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61"/>
        <w:ind w:left="162" w:right="119"/>
        <w:jc w:val="center"/>
      </w:pPr>
      <w:r>
        <w:rPr/>
        <w:drawing>
          <wp:anchor distT="0" distB="0" distL="0" distR="0" allowOverlap="1" layoutInCell="1" locked="0" behindDoc="1" simplePos="0" relativeHeight="483539968">
            <wp:simplePos x="0" y="0"/>
            <wp:positionH relativeFrom="page">
              <wp:posOffset>1051331</wp:posOffset>
            </wp:positionH>
            <wp:positionV relativeFrom="paragraph">
              <wp:posOffset>1843571</wp:posOffset>
            </wp:positionV>
            <wp:extent cx="5312638" cy="52524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DEVELOPMENT OF SOCIAL STUDIES BASED WEBQUESTS FOR PRE-SERVICE</w:t>
      </w:r>
      <w:r>
        <w:rPr>
          <w:spacing w:val="-57"/>
        </w:rPr>
        <w:t> </w:t>
      </w:r>
      <w:r>
        <w:rPr/>
        <w:t>TEACHERS IN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SOUTHWESTERN,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spacing w:line="448" w:lineRule="auto" w:before="0"/>
        <w:ind w:left="2683" w:right="2642" w:firstLine="0"/>
        <w:jc w:val="center"/>
        <w:rPr>
          <w:b/>
          <w:sz w:val="24"/>
        </w:rPr>
      </w:pPr>
      <w:r>
        <w:rPr>
          <w:b/>
          <w:sz w:val="24"/>
        </w:rPr>
        <w:t>MORAKINYO, DANIEL ADEDIRAN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90534</w:t>
      </w:r>
    </w:p>
    <w:p>
      <w:pPr>
        <w:spacing w:after="0" w:line="448" w:lineRule="auto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002" w:top="1360" w:bottom="1200" w:left="1280" w:right="1320"/>
          <w:pgNumType w:start="1"/>
        </w:sectPr>
      </w:pPr>
    </w:p>
    <w:p>
      <w:pPr>
        <w:pStyle w:val="Heading1"/>
        <w:spacing w:line="360" w:lineRule="auto" w:before="61"/>
        <w:ind w:left="162" w:right="119"/>
        <w:jc w:val="center"/>
      </w:pPr>
      <w:r>
        <w:rPr/>
        <w:t>DEVELOPMENT OF SOCIAL STUDIES BASED WEBQUESTS FOR PRE-SERVICE</w:t>
      </w:r>
      <w:r>
        <w:rPr>
          <w:spacing w:val="-57"/>
        </w:rPr>
        <w:t> </w:t>
      </w:r>
      <w:r>
        <w:rPr/>
        <w:t>TEACHERS IN</w:t>
      </w:r>
      <w:r>
        <w:rPr>
          <w:spacing w:val="-1"/>
        </w:rPr>
        <w:t> </w:t>
      </w:r>
      <w:r>
        <w:rPr/>
        <w:t>COLLEGES OF</w:t>
      </w:r>
      <w:r>
        <w:rPr>
          <w:spacing w:val="-4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SOUTHWESTERN,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2683" w:right="2640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40480">
            <wp:simplePos x="0" y="0"/>
            <wp:positionH relativeFrom="page">
              <wp:posOffset>1051331</wp:posOffset>
            </wp:positionH>
            <wp:positionV relativeFrom="paragraph">
              <wp:posOffset>-34631</wp:posOffset>
            </wp:positionV>
            <wp:extent cx="5312638" cy="525245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278" w:lineRule="auto" w:before="161"/>
        <w:ind w:left="2683" w:right="2642"/>
        <w:jc w:val="center"/>
      </w:pPr>
      <w:r>
        <w:rPr/>
        <w:t>MORAKINYO, DANIEL ADEDIRAN</w:t>
      </w:r>
      <w:r>
        <w:rPr>
          <w:spacing w:val="-57"/>
        </w:rPr>
        <w:t> </w:t>
      </w:r>
      <w:r>
        <w:rPr/>
        <w:t>90534</w:t>
      </w:r>
    </w:p>
    <w:p>
      <w:pPr>
        <w:spacing w:line="272" w:lineRule="exact" w:before="0"/>
        <w:ind w:left="2683" w:right="2640" w:firstLine="0"/>
        <w:jc w:val="center"/>
        <w:rPr>
          <w:b/>
          <w:sz w:val="24"/>
        </w:rPr>
      </w:pPr>
      <w:r>
        <w:rPr>
          <w:b/>
          <w:sz w:val="24"/>
        </w:rPr>
        <w:t>B.Ed,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M.Ed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(Ibadan)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spacing w:line="276" w:lineRule="auto"/>
        <w:ind w:left="662" w:right="627"/>
        <w:jc w:val="center"/>
      </w:pPr>
      <w:r>
        <w:rPr/>
        <w:t>A</w:t>
      </w:r>
      <w:r>
        <w:rPr>
          <w:spacing w:val="-2"/>
        </w:rPr>
        <w:t> </w:t>
      </w:r>
      <w:r>
        <w:rPr/>
        <w:t>Thesis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</w:t>
      </w:r>
      <w:r>
        <w:rPr>
          <w:spacing w:val="-3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Faculty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 in</w:t>
      </w:r>
      <w:r>
        <w:rPr>
          <w:spacing w:val="-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</w:p>
    <w:p>
      <w:pPr>
        <w:spacing w:before="200"/>
        <w:ind w:left="2683" w:right="2587" w:firstLine="0"/>
        <w:jc w:val="center"/>
        <w:rPr>
          <w:b/>
          <w:sz w:val="24"/>
        </w:rPr>
      </w:pPr>
      <w:r>
        <w:rPr>
          <w:b/>
          <w:sz w:val="24"/>
        </w:rPr>
        <w:t>DOCTOR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PHILOSOPHY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spacing w:line="451" w:lineRule="auto" w:before="1"/>
        <w:ind w:left="3249" w:right="2830" w:firstLine="1164"/>
      </w:pPr>
      <w:r>
        <w:rPr/>
        <w:t>of the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before="0"/>
        <w:ind w:left="2683" w:right="2642" w:firstLine="0"/>
        <w:jc w:val="center"/>
        <w:rPr>
          <w:b/>
          <w:sz w:val="24"/>
        </w:rPr>
      </w:pPr>
      <w:r>
        <w:rPr>
          <w:b/>
          <w:sz w:val="24"/>
        </w:rPr>
        <w:t>January,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2013.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360" w:bottom="1200" w:left="1280" w:right="1320"/>
        </w:sectPr>
      </w:pPr>
    </w:p>
    <w:p>
      <w:pPr>
        <w:pStyle w:val="Heading1"/>
        <w:spacing w:before="61"/>
        <w:ind w:left="2683" w:right="2642"/>
        <w:jc w:val="center"/>
      </w:pPr>
      <w:bookmarkStart w:name="_TOC_250051" w:id="1"/>
      <w:bookmarkEnd w:id="1"/>
      <w:r>
        <w:rPr/>
        <w:t>ABSTRACT</w:t>
      </w:r>
    </w:p>
    <w:p>
      <w:pPr>
        <w:pStyle w:val="BodyText"/>
        <w:spacing w:before="129"/>
        <w:ind w:left="880" w:right="117"/>
        <w:jc w:val="both"/>
      </w:pPr>
      <w:r>
        <w:rPr/>
        <w:drawing>
          <wp:anchor distT="0" distB="0" distL="0" distR="0" allowOverlap="1" layoutInCell="1" locked="0" behindDoc="1" simplePos="0" relativeHeight="483540992">
            <wp:simplePos x="0" y="0"/>
            <wp:positionH relativeFrom="page">
              <wp:posOffset>1051331</wp:posOffset>
            </wp:positionH>
            <wp:positionV relativeFrom="paragraph">
              <wp:posOffset>1629195</wp:posOffset>
            </wp:positionV>
            <wp:extent cx="5312638" cy="525245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 taught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using lecture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promote higher-order thinking skills. One of the ways by which students could be</w:t>
      </w:r>
      <w:r>
        <w:rPr>
          <w:spacing w:val="1"/>
        </w:rPr>
        <w:t> </w:t>
      </w:r>
      <w:r>
        <w:rPr/>
        <w:t>involved in meaningful learning and develop these skills is to integrate WebQuests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WebQuests as teaching-learning tool. However, many teachers do not</w:t>
      </w:r>
      <w:r>
        <w:rPr>
          <w:spacing w:val="-57"/>
        </w:rPr>
        <w:t> </w:t>
      </w:r>
      <w:r>
        <w:rPr/>
        <w:t>possess the necessary skills to develop and use WebQuests in Nigerian classrooms.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technology. This study, therefore, developed WebQuests in social studies to train the</w:t>
      </w:r>
      <w:r>
        <w:rPr>
          <w:spacing w:val="1"/>
        </w:rPr>
        <w:t> </w:t>
      </w:r>
      <w:r>
        <w:rPr/>
        <w:t>pre-service teachers for the use of the tool in the teaching of social studies. It also</w:t>
      </w:r>
      <w:r>
        <w:rPr>
          <w:spacing w:val="1"/>
        </w:rPr>
        <w:t> </w:t>
      </w:r>
      <w:r>
        <w:rPr/>
        <w:t>examined the moderating effect of gender, attitude and prior knowledge of computer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WebQuests.</w:t>
      </w:r>
    </w:p>
    <w:p>
      <w:pPr>
        <w:pStyle w:val="BodyText"/>
        <w:spacing w:before="1"/>
      </w:pPr>
    </w:p>
    <w:p>
      <w:pPr>
        <w:pStyle w:val="BodyText"/>
        <w:ind w:left="880" w:right="116"/>
        <w:jc w:val="both"/>
      </w:pPr>
      <w:r>
        <w:rPr/>
        <w:t>The study was executed in two phases. The first phase involved the designing of a</w:t>
      </w:r>
      <w:r>
        <w:rPr>
          <w:spacing w:val="1"/>
        </w:rPr>
        <w:t> </w:t>
      </w:r>
      <w:r>
        <w:rPr/>
        <w:t>WebQuest using Dodge WebQuest design model. The second phase employed case</w:t>
      </w:r>
      <w:r>
        <w:rPr>
          <w:spacing w:val="1"/>
        </w:rPr>
        <w:t> </w:t>
      </w:r>
      <w:r>
        <w:rPr/>
        <w:t>study research design. The study lasted 14 weeks. Participants comprised 152 second</w:t>
      </w:r>
      <w:r>
        <w:rPr>
          <w:spacing w:val="1"/>
        </w:rPr>
        <w:t> </w:t>
      </w:r>
      <w:r>
        <w:rPr/>
        <w:t>year pre-service teachers randomly selected from two colleges of education in the</w:t>
      </w:r>
      <w:r>
        <w:rPr>
          <w:spacing w:val="1"/>
        </w:rPr>
        <w:t> </w:t>
      </w:r>
      <w:r>
        <w:rPr/>
        <w:t>Southwest.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availability of functioning computer laboratories. Four instruments were used: Pre-</w:t>
      </w:r>
      <w:r>
        <w:rPr>
          <w:spacing w:val="1"/>
        </w:rPr>
        <w:t> </w:t>
      </w:r>
      <w:r>
        <w:rPr/>
        <w:t>service Teachers’ Computer and WebQuests Literacy Test</w:t>
      </w:r>
      <w:r>
        <w:rPr>
          <w:spacing w:val="1"/>
        </w:rPr>
        <w:t> </w:t>
      </w:r>
      <w:r>
        <w:rPr/>
        <w:t>(r = 0.82), Pre-service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0.91),</w:t>
      </w:r>
      <w:r>
        <w:rPr>
          <w:spacing w:val="-57"/>
        </w:rPr>
        <w:t> </w:t>
      </w:r>
      <w:r>
        <w:rPr/>
        <w:t>WebQuests Assessment Rubric (r = 0.88) and WebQuests Training Package. Seven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 Data were analysed using percentages, t-test and Analysis of Variance</w:t>
      </w:r>
      <w:r>
        <w:rPr>
          <w:spacing w:val="1"/>
        </w:rPr>
        <w:t> </w:t>
      </w:r>
      <w:r>
        <w:rPr/>
        <w:t>(ANOVA).</w:t>
      </w:r>
    </w:p>
    <w:p>
      <w:pPr>
        <w:pStyle w:val="BodyText"/>
        <w:spacing w:before="1"/>
      </w:pPr>
    </w:p>
    <w:p>
      <w:pPr>
        <w:pStyle w:val="BodyText"/>
        <w:ind w:left="880" w:right="116"/>
        <w:jc w:val="both"/>
      </w:pPr>
      <w:r>
        <w:rPr/>
        <w:t>The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processes:</w:t>
      </w:r>
      <w:r>
        <w:rPr>
          <w:spacing w:val="1"/>
        </w:rPr>
        <w:t> </w:t>
      </w:r>
      <w:r>
        <w:rPr/>
        <w:t>selection of topic, writing of introduction, specifying the task, explaining the process,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conclusion.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WebQuests development scores of pre-service teachers in Overall Aesthetic (66.8%);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(79.8%);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(56.6%);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(59.1%);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(71.5%)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 (67.8%) at the post training level shows that they learn how to develop</w:t>
      </w:r>
      <w:r>
        <w:rPr>
          <w:spacing w:val="1"/>
        </w:rPr>
        <w:t> </w:t>
      </w:r>
      <w:r>
        <w:rPr/>
        <w:t>WebQuests. There was no significant difference among the pre-service teachers with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development scores. There was no significant difference between male and female</w:t>
      </w:r>
      <w:r>
        <w:rPr>
          <w:spacing w:val="1"/>
        </w:rPr>
        <w:t> </w:t>
      </w:r>
      <w:r>
        <w:rPr/>
        <w:t>pre-service</w:t>
      </w:r>
      <w:r>
        <w:rPr>
          <w:spacing w:val="54"/>
        </w:rPr>
        <w:t> </w:t>
      </w:r>
      <w:r>
        <w:rPr/>
        <w:t>teachers</w:t>
      </w:r>
      <w:r>
        <w:rPr>
          <w:spacing w:val="54"/>
        </w:rPr>
        <w:t> </w:t>
      </w:r>
      <w:r>
        <w:rPr/>
        <w:t>in</w:t>
      </w:r>
      <w:r>
        <w:rPr>
          <w:spacing w:val="57"/>
        </w:rPr>
        <w:t> </w:t>
      </w:r>
      <w:r>
        <w:rPr/>
        <w:t>their</w:t>
      </w:r>
      <w:r>
        <w:rPr>
          <w:spacing w:val="54"/>
        </w:rPr>
        <w:t> </w:t>
      </w:r>
      <w:r>
        <w:rPr/>
        <w:t>post</w:t>
      </w:r>
      <w:r>
        <w:rPr>
          <w:spacing w:val="55"/>
        </w:rPr>
        <w:t> </w:t>
      </w:r>
      <w:r>
        <w:rPr/>
        <w:t>WebQuests</w:t>
      </w:r>
      <w:r>
        <w:rPr>
          <w:spacing w:val="55"/>
        </w:rPr>
        <w:t> </w:t>
      </w:r>
      <w:r>
        <w:rPr/>
        <w:t>development</w:t>
      </w:r>
      <w:r>
        <w:rPr>
          <w:spacing w:val="55"/>
        </w:rPr>
        <w:t> </w:t>
      </w:r>
      <w:r>
        <w:rPr/>
        <w:t>score.</w:t>
      </w:r>
      <w:r>
        <w:rPr>
          <w:spacing w:val="57"/>
        </w:rPr>
        <w:t> </w:t>
      </w:r>
      <w:r>
        <w:rPr/>
        <w:t>There</w:t>
      </w:r>
      <w:r>
        <w:rPr>
          <w:spacing w:val="55"/>
        </w:rPr>
        <w:t> </w:t>
      </w:r>
      <w:r>
        <w:rPr/>
        <w:t>was</w:t>
      </w:r>
    </w:p>
    <w:p>
      <w:pPr>
        <w:pStyle w:val="BodyText"/>
        <w:spacing w:line="269" w:lineRule="exact"/>
        <w:ind w:left="880"/>
        <w:jc w:val="both"/>
      </w:pP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7"/>
        </w:rPr>
        <w:t> </w:t>
      </w:r>
      <w:r>
        <w:rPr/>
        <w:t>d</w:t>
      </w:r>
      <w:r>
        <w:rPr>
          <w:spacing w:val="2"/>
        </w:rPr>
        <w:t>i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6"/>
        </w:rPr>
        <w:t> </w:t>
      </w:r>
      <w:r>
        <w:rPr/>
        <w:t>(t=12.78;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f=</w:t>
      </w:r>
      <w:r>
        <w:rPr/>
        <w:t>302;</w:t>
      </w:r>
      <w:r>
        <w:rPr>
          <w:spacing w:val="7"/>
        </w:rPr>
        <w:t> </w:t>
      </w:r>
      <w:r>
        <w:rPr/>
        <w:t>p</w:t>
      </w:r>
      <w:r>
        <w:rPr>
          <w:spacing w:val="-1"/>
        </w:rPr>
        <w:t>&lt;</w:t>
      </w:r>
      <w:r>
        <w:rPr/>
        <w:t>0.0</w:t>
      </w:r>
      <w:r>
        <w:rPr>
          <w:spacing w:val="2"/>
        </w:rPr>
        <w:t>5</w:t>
      </w:r>
      <w:r>
        <w:rPr/>
        <w:t>)</w:t>
      </w:r>
      <w:r>
        <w:rPr>
          <w:spacing w:val="6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2"/>
        </w:rPr>
        <w:t>p</w:t>
      </w:r>
      <w:r>
        <w:rPr/>
        <w:t>re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ttitude</w:t>
      </w:r>
      <w:r>
        <w:rPr>
          <w:spacing w:val="6"/>
        </w:rPr>
        <w:t> </w:t>
      </w:r>
      <w:r>
        <w:rPr>
          <w:spacing w:val="8"/>
        </w:rPr>
        <w:t>(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position w:val="5"/>
        </w:rPr>
        <w:t>̅</w:t>
      </w:r>
      <w:r>
        <w:rPr>
          <w:rFonts w:ascii="Cambria Math" w:hAnsi="Cambria Math" w:eastAsia="Cambria Math"/>
          <w:spacing w:val="23"/>
          <w:position w:val="5"/>
        </w:rPr>
        <w:t> </w:t>
      </w:r>
      <w:r>
        <w:rPr/>
        <w:t>=</w:t>
      </w:r>
      <w:r>
        <w:rPr>
          <w:spacing w:val="6"/>
        </w:rPr>
        <w:t> </w:t>
      </w:r>
      <w:r>
        <w:rPr>
          <w:spacing w:val="2"/>
        </w:rPr>
        <w:t>6</w:t>
      </w:r>
      <w:r>
        <w:rPr/>
        <w:t>4.73)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</w:p>
    <w:p>
      <w:pPr>
        <w:pStyle w:val="BodyText"/>
        <w:spacing w:line="274" w:lineRule="exact" w:before="37"/>
        <w:ind w:left="880" w:right="118"/>
        <w:jc w:val="both"/>
      </w:pPr>
      <w:r>
        <w:rPr>
          <w:w w:val="99"/>
        </w:rPr>
        <w:t>post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ttitude </w:t>
      </w:r>
      <w:r>
        <w:rPr>
          <w:spacing w:val="-30"/>
        </w:rPr>
        <w:t> </w:t>
      </w:r>
      <w:r>
        <w:rPr>
          <w:spacing w:val="3"/>
        </w:rPr>
        <w:t>(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position w:val="5"/>
        </w:rPr>
        <w:t>̅ </w:t>
      </w:r>
      <w:r>
        <w:rPr>
          <w:rFonts w:ascii="Cambria Math" w:hAnsi="Cambria Math" w:eastAsia="Cambria Math"/>
          <w:spacing w:val="-5"/>
          <w:position w:val="5"/>
        </w:rPr>
        <w:t> </w:t>
      </w:r>
      <w:r>
        <w:rPr/>
        <w:t>= </w:t>
      </w:r>
      <w:r>
        <w:rPr>
          <w:spacing w:val="-30"/>
        </w:rPr>
        <w:t> </w:t>
      </w:r>
      <w:r>
        <w:rPr/>
        <w:t>72.61) </w:t>
      </w:r>
      <w:r>
        <w:rPr>
          <w:spacing w:val="-25"/>
        </w:rPr>
        <w:t> </w:t>
      </w:r>
      <w:r>
        <w:rPr/>
        <w:t>of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rvice </w:t>
      </w:r>
      <w:r>
        <w:rPr>
          <w:spacing w:val="-30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30"/>
        </w:rPr>
        <w:t> </w:t>
      </w:r>
      <w:r>
        <w:rPr>
          <w:spacing w:val="2"/>
        </w:rPr>
        <w:t>t</w:t>
      </w:r>
      <w:r>
        <w:rPr/>
        <w:t>o </w:t>
      </w:r>
      <w:r>
        <w:rPr>
          <w:spacing w:val="-30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w w:val="99"/>
        </w:rPr>
        <w:t>sts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/>
        <w:t>ute</w:t>
      </w:r>
      <w:r>
        <w:rPr>
          <w:spacing w:val="-2"/>
        </w:rPr>
        <w:t>r</w:t>
      </w:r>
      <w:r>
        <w:rPr/>
        <w:t>. </w:t>
      </w:r>
      <w:r>
        <w:rPr>
          <w:spacing w:val="-30"/>
        </w:rPr>
        <w:t> </w:t>
      </w:r>
      <w:r>
        <w:rPr/>
        <w:t>This </w:t>
      </w:r>
      <w:r>
        <w:rPr/>
        <w:t>implies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post</w:t>
      </w:r>
      <w:r>
        <w:rPr>
          <w:spacing w:val="24"/>
        </w:rPr>
        <w:t> </w:t>
      </w:r>
      <w:r>
        <w:rPr/>
        <w:t>attitude</w:t>
      </w:r>
      <w:r>
        <w:rPr>
          <w:spacing w:val="24"/>
        </w:rPr>
        <w:t> </w:t>
      </w:r>
      <w:r>
        <w:rPr/>
        <w:t>scores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participants</w:t>
      </w:r>
      <w:r>
        <w:rPr>
          <w:spacing w:val="24"/>
        </w:rPr>
        <w:t> </w:t>
      </w:r>
      <w:r>
        <w:rPr/>
        <w:t>were</w:t>
      </w:r>
      <w:r>
        <w:rPr>
          <w:spacing w:val="24"/>
        </w:rPr>
        <w:t> </w:t>
      </w:r>
      <w:r>
        <w:rPr/>
        <w:t>higher</w:t>
      </w:r>
      <w:r>
        <w:rPr>
          <w:spacing w:val="25"/>
        </w:rPr>
        <w:t> </w:t>
      </w:r>
      <w:r>
        <w:rPr/>
        <w:t>after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training.</w:t>
      </w:r>
      <w:r>
        <w:rPr>
          <w:spacing w:val="22"/>
        </w:rPr>
        <w:t> </w:t>
      </w:r>
      <w:r>
        <w:rPr/>
        <w:t>There</w:t>
      </w:r>
    </w:p>
    <w:p>
      <w:pPr>
        <w:pStyle w:val="BodyText"/>
        <w:spacing w:line="208" w:lineRule="auto" w:before="26"/>
        <w:ind w:left="880" w:right="114"/>
        <w:jc w:val="both"/>
      </w:pPr>
      <w:r>
        <w:rPr/>
        <w:t>was significant difference (t= -3.04; df= 150; p&lt;0. 05) between the WebQuests of pre-</w:t>
      </w:r>
      <w:r>
        <w:rPr>
          <w:spacing w:val="-5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rvi</w:t>
      </w:r>
      <w:r>
        <w:rPr>
          <w:spacing w:val="-2"/>
        </w:rPr>
        <w:t>c</w:t>
      </w:r>
      <w:r>
        <w:rPr/>
        <w:t>e </w:t>
      </w:r>
      <w:r>
        <w:rPr>
          <w:spacing w:val="-24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25"/>
        </w:rPr>
        <w:t> </w:t>
      </w:r>
      <w:r>
        <w:rPr/>
        <w:t>in </w:t>
      </w:r>
      <w:r>
        <w:rPr>
          <w:spacing w:val="-22"/>
        </w:rPr>
        <w:t> </w:t>
      </w:r>
      <w:r>
        <w:rPr/>
        <w:t>le</w:t>
      </w:r>
      <w:r>
        <w:rPr>
          <w:spacing w:val="-2"/>
        </w:rPr>
        <w:t>a</w:t>
      </w:r>
      <w:r>
        <w:rPr/>
        <w:t>r</w:t>
      </w:r>
      <w:r>
        <w:rPr>
          <w:spacing w:val="1"/>
        </w:rPr>
        <w:t>n</w:t>
      </w:r>
      <w:r>
        <w:rPr/>
        <w:t>ing </w:t>
      </w:r>
      <w:r>
        <w:rPr>
          <w:spacing w:val="-24"/>
        </w:rPr>
        <w:t> </w:t>
      </w:r>
      <w:r>
        <w:rPr>
          <w:spacing w:val="-3"/>
        </w:rPr>
        <w:t>g</w:t>
      </w:r>
      <w:r>
        <w:rPr/>
        <w:t>roups </w:t>
      </w:r>
      <w:r>
        <w:rPr>
          <w:spacing w:val="-23"/>
        </w:rPr>
        <w:t> </w:t>
      </w:r>
      <w:r>
        <w:rPr/>
        <w:t>me</w:t>
      </w:r>
      <w:r>
        <w:rPr>
          <w:spacing w:val="-2"/>
        </w:rPr>
        <w:t>a</w:t>
      </w:r>
      <w:r>
        <w:rPr/>
        <w:t>n </w:t>
      </w:r>
      <w:r>
        <w:rPr>
          <w:spacing w:val="-2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26"/>
          <w:w w:val="99"/>
        </w:rPr>
        <w:t> </w:t>
      </w:r>
      <w:r>
        <w:rPr>
          <w:spacing w:val="6"/>
          <w:w w:val="99"/>
        </w:rPr>
        <w:t>(</w:t>
      </w:r>
      <w:r>
        <w:rPr>
          <w:rFonts w:ascii="Cambria Math" w:hAnsi="Cambria Math" w:eastAsia="Cambria Math"/>
          <w:spacing w:val="-107"/>
          <w:w w:val="99"/>
        </w:rPr>
        <w:t>𝑋</w:t>
      </w:r>
      <w:r>
        <w:rPr>
          <w:rFonts w:ascii="Cambria Math" w:hAnsi="Cambria Math" w:eastAsia="Cambria Math"/>
          <w:w w:val="99"/>
          <w:position w:val="5"/>
        </w:rPr>
        <w:t>̅ </w:t>
      </w:r>
      <w:r>
        <w:rPr>
          <w:rFonts w:ascii="Cambria Math" w:hAnsi="Cambria Math" w:eastAsia="Cambria Math"/>
          <w:spacing w:val="-1"/>
          <w:w w:val="99"/>
          <w:position w:val="5"/>
        </w:rPr>
        <w:t> </w:t>
      </w:r>
      <w:r>
        <w:rPr>
          <w:w w:val="99"/>
        </w:rPr>
        <w:t>= </w:t>
      </w:r>
      <w:r>
        <w:rPr>
          <w:spacing w:val="-26"/>
          <w:w w:val="99"/>
        </w:rPr>
        <w:t> </w:t>
      </w:r>
      <w:r>
        <w:rPr>
          <w:w w:val="99"/>
        </w:rPr>
        <w:t>33.73) </w:t>
      </w:r>
      <w:r>
        <w:rPr>
          <w:spacing w:val="-2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-23"/>
          <w:w w:val="99"/>
        </w:rPr>
        <w:t> </w:t>
      </w:r>
      <w:r>
        <w:rPr>
          <w:w w:val="99"/>
        </w:rPr>
        <w:t>those </w:t>
      </w:r>
      <w:r>
        <w:rPr>
          <w:spacing w:val="-25"/>
          <w:w w:val="99"/>
        </w:rPr>
        <w:t> </w:t>
      </w:r>
      <w:r>
        <w:rPr>
          <w:w w:val="99"/>
        </w:rPr>
        <w:t>that </w:t>
      </w:r>
      <w:r>
        <w:rPr>
          <w:spacing w:val="-23"/>
          <w:w w:val="99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k</w:t>
      </w:r>
      <w:r>
        <w:rPr>
          <w:spacing w:val="1"/>
        </w:rPr>
        <w:t>e</w:t>
      </w:r>
      <w:r>
        <w:rPr/>
        <w:t>d individual</w:t>
      </w:r>
      <w:r>
        <w:rPr>
          <w:spacing w:val="2"/>
        </w:rPr>
        <w:t>l</w:t>
      </w:r>
      <w:r>
        <w:rPr/>
        <w:t>y</w:t>
      </w:r>
      <w:r>
        <w:rPr>
          <w:spacing w:val="-6"/>
        </w:rPr>
        <w:t> </w:t>
      </w:r>
      <w:r>
        <w:rPr>
          <w:spacing w:val="3"/>
        </w:rPr>
        <w:t>(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position w:val="5"/>
        </w:rPr>
        <w:t>̅</w:t>
      </w:r>
      <w:r>
        <w:rPr>
          <w:rFonts w:ascii="Cambria Math" w:hAnsi="Cambria Math" w:eastAsia="Cambria Math"/>
          <w:spacing w:val="16"/>
          <w:position w:val="5"/>
        </w:rPr>
        <w:t> </w:t>
      </w:r>
      <w:r>
        <w:rPr/>
        <w:t>=</w:t>
      </w:r>
      <w:r>
        <w:rPr>
          <w:spacing w:val="-1"/>
        </w:rPr>
        <w:t> </w:t>
      </w:r>
      <w:r>
        <w:rPr/>
        <w:t>29.48).</w:t>
      </w:r>
    </w:p>
    <w:p>
      <w:pPr>
        <w:pStyle w:val="BodyText"/>
        <w:spacing w:before="267"/>
        <w:ind w:left="880" w:right="116"/>
        <w:jc w:val="both"/>
      </w:pPr>
      <w:r>
        <w:rPr/>
        <w:t>Pre-service social studies teachers in Colleges of Education were able to develop</w:t>
      </w:r>
      <w:r>
        <w:rPr>
          <w:spacing w:val="1"/>
        </w:rPr>
        <w:t> </w:t>
      </w:r>
      <w:r>
        <w:rPr/>
        <w:t>WebQuests after exposure to training. It is therefore recommended that training in</w:t>
      </w:r>
      <w:r>
        <w:rPr>
          <w:spacing w:val="1"/>
        </w:rPr>
        <w:t> </w:t>
      </w:r>
      <w:r>
        <w:rPr/>
        <w:t>WebQuests design and development should be given to pre-service teachers and that a</w:t>
      </w:r>
      <w:r>
        <w:rPr>
          <w:spacing w:val="-57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purpose.</w:t>
      </w:r>
    </w:p>
    <w:p>
      <w:pPr>
        <w:spacing w:after="0"/>
        <w:jc w:val="both"/>
        <w:sectPr>
          <w:pgSz w:w="11910" w:h="16840"/>
          <w:pgMar w:header="0" w:footer="1002" w:top="1360" w:bottom="1200" w:left="1280" w:right="1320"/>
        </w:sectPr>
      </w:pPr>
    </w:p>
    <w:p>
      <w:pPr>
        <w:pStyle w:val="BodyText"/>
        <w:spacing w:before="74"/>
        <w:ind w:left="880"/>
      </w:pPr>
      <w:r>
        <w:rPr/>
        <w:drawing>
          <wp:anchor distT="0" distB="0" distL="0" distR="0" allowOverlap="1" layoutInCell="1" locked="0" behindDoc="1" simplePos="0" relativeHeight="483541504">
            <wp:simplePos x="0" y="0"/>
            <wp:positionH relativeFrom="page">
              <wp:posOffset>1051331</wp:posOffset>
            </wp:positionH>
            <wp:positionV relativeFrom="page">
              <wp:posOffset>2718942</wp:posOffset>
            </wp:positionV>
            <wp:extent cx="5312638" cy="525245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Key</w:t>
      </w:r>
      <w:r>
        <w:rPr>
          <w:b/>
          <w:spacing w:val="44"/>
        </w:rPr>
        <w:t> </w:t>
      </w:r>
      <w:r>
        <w:rPr>
          <w:b/>
        </w:rPr>
        <w:t>words:</w:t>
      </w:r>
      <w:r>
        <w:rPr>
          <w:b/>
          <w:spacing w:val="46"/>
        </w:rPr>
        <w:t> </w:t>
      </w:r>
      <w:r>
        <w:rPr/>
        <w:t>WebQuests,</w:t>
      </w:r>
      <w:r>
        <w:rPr>
          <w:spacing w:val="44"/>
        </w:rPr>
        <w:t> </w:t>
      </w:r>
      <w:r>
        <w:rPr/>
        <w:t>Attitude</w:t>
      </w:r>
      <w:r>
        <w:rPr>
          <w:spacing w:val="44"/>
        </w:rPr>
        <w:t> </w:t>
      </w:r>
      <w:r>
        <w:rPr/>
        <w:t>towards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use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computer,</w:t>
      </w:r>
      <w:r>
        <w:rPr>
          <w:spacing w:val="44"/>
        </w:rPr>
        <w:t> </w:t>
      </w:r>
      <w:r>
        <w:rPr/>
        <w:t>Pre-service</w:t>
      </w:r>
      <w:r>
        <w:rPr>
          <w:spacing w:val="42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studies</w:t>
      </w:r>
      <w:r>
        <w:rPr>
          <w:spacing w:val="-1"/>
        </w:rPr>
        <w:t> </w:t>
      </w:r>
      <w:r>
        <w:rPr/>
        <w:t>teachers</w:t>
      </w:r>
    </w:p>
    <w:p>
      <w:pPr>
        <w:pStyle w:val="Heading1"/>
        <w:ind w:left="880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2"/>
        </w:rPr>
        <w:t> </w:t>
      </w:r>
      <w:r>
        <w:rPr>
          <w:b w:val="0"/>
        </w:rPr>
        <w:t>488</w:t>
      </w:r>
    </w:p>
    <w:p>
      <w:pPr>
        <w:spacing w:after="0"/>
        <w:sectPr>
          <w:pgSz w:w="11910" w:h="16840"/>
          <w:pgMar w:header="0" w:footer="1002" w:top="1340" w:bottom="1200" w:left="1280" w:right="1320"/>
        </w:sectPr>
      </w:pPr>
    </w:p>
    <w:p>
      <w:pPr>
        <w:pStyle w:val="Heading1"/>
        <w:spacing w:before="61"/>
        <w:ind w:left="2680" w:right="2642"/>
        <w:jc w:val="center"/>
      </w:pPr>
      <w:bookmarkStart w:name="_TOC_250050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160" w:firstLine="719"/>
      </w:pPr>
      <w:r>
        <w:rPr/>
        <w:t>I</w:t>
      </w:r>
      <w:r>
        <w:rPr>
          <w:spacing w:val="11"/>
        </w:rPr>
        <w:t> </w:t>
      </w:r>
      <w:r>
        <w:rPr/>
        <w:t>certify</w:t>
      </w:r>
      <w:r>
        <w:rPr>
          <w:spacing w:val="6"/>
        </w:rPr>
        <w:t> </w:t>
      </w:r>
      <w:r>
        <w:rPr/>
        <w:t>that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work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carried</w:t>
      </w:r>
      <w:r>
        <w:rPr>
          <w:spacing w:val="13"/>
        </w:rPr>
        <w:t> </w:t>
      </w:r>
      <w:r>
        <w:rPr/>
        <w:t>out</w:t>
      </w:r>
      <w:r>
        <w:rPr>
          <w:spacing w:val="14"/>
        </w:rPr>
        <w:t> </w:t>
      </w:r>
      <w:r>
        <w:rPr/>
        <w:t>by</w:t>
      </w:r>
      <w:r>
        <w:rPr>
          <w:spacing w:val="11"/>
        </w:rPr>
        <w:t> </w:t>
      </w:r>
      <w:r>
        <w:rPr/>
        <w:t>Morakinyo</w:t>
      </w:r>
      <w:r>
        <w:rPr>
          <w:spacing w:val="14"/>
        </w:rPr>
        <w:t> </w:t>
      </w:r>
      <w:r>
        <w:rPr/>
        <w:t>Daniel</w:t>
      </w:r>
      <w:r>
        <w:rPr>
          <w:spacing w:val="14"/>
        </w:rPr>
        <w:t> </w:t>
      </w:r>
      <w:r>
        <w:rPr/>
        <w:t>Adediran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Teacher Education,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61"/>
        <w:ind w:left="2683" w:right="2642"/>
        <w:jc w:val="center"/>
      </w:pPr>
      <w:r>
        <w:rPr/>
        <w:drawing>
          <wp:anchor distT="0" distB="0" distL="0" distR="0" allowOverlap="1" layoutInCell="1" locked="0" behindDoc="1" simplePos="0" relativeHeight="483542016">
            <wp:simplePos x="0" y="0"/>
            <wp:positionH relativeFrom="page">
              <wp:posOffset>1051331</wp:posOffset>
            </wp:positionH>
            <wp:positionV relativeFrom="paragraph">
              <wp:posOffset>-193381</wp:posOffset>
            </wp:positionV>
            <wp:extent cx="5312638" cy="525245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…………………………………………</w:t>
      </w:r>
      <w:r>
        <w:rPr>
          <w:spacing w:val="-57"/>
        </w:rPr>
        <w:t> </w:t>
      </w:r>
      <w:r>
        <w:rPr/>
        <w:t>Supervisor</w:t>
      </w:r>
    </w:p>
    <w:p>
      <w:pPr>
        <w:pStyle w:val="Heading1"/>
        <w:spacing w:before="5"/>
        <w:ind w:left="2683" w:right="2585"/>
        <w:jc w:val="center"/>
      </w:pPr>
      <w:r>
        <w:rPr/>
        <w:t>Ayotola</w:t>
      </w:r>
      <w:r>
        <w:rPr>
          <w:spacing w:val="-3"/>
        </w:rPr>
        <w:t> </w:t>
      </w:r>
      <w:r>
        <w:rPr/>
        <w:t>Aremu</w:t>
      </w:r>
    </w:p>
    <w:p>
      <w:pPr>
        <w:pStyle w:val="BodyText"/>
        <w:spacing w:line="360" w:lineRule="auto" w:before="132"/>
        <w:ind w:left="1660" w:right="1623"/>
        <w:jc w:val="center"/>
      </w:pPr>
      <w:r>
        <w:rPr/>
        <w:t>B.Sc (Electrical/Electronic)(Ife), PGDE, M.Ed., Ph.D (Ibadan)</w:t>
      </w:r>
      <w:r>
        <w:rPr>
          <w:spacing w:val="-58"/>
        </w:rPr>
        <w:t> </w:t>
      </w:r>
      <w:r>
        <w:rPr/>
        <w:t>Senior Lecturer, Department of</w:t>
      </w:r>
      <w:r>
        <w:rPr>
          <w:spacing w:val="-2"/>
        </w:rPr>
        <w:t> </w:t>
      </w:r>
      <w:r>
        <w:rPr/>
        <w:t>Teacher Education</w:t>
      </w:r>
    </w:p>
    <w:p>
      <w:pPr>
        <w:pStyle w:val="BodyText"/>
        <w:ind w:left="2680" w:right="2642"/>
        <w:jc w:val="center"/>
      </w:pPr>
      <w:r>
        <w:rPr/>
        <w:t>University</w:t>
      </w:r>
      <w:r>
        <w:rPr>
          <w:spacing w:val="-7"/>
        </w:rPr>
        <w:t> </w:t>
      </w:r>
      <w:r>
        <w:rPr/>
        <w:t>of Ibadan,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</w:t>
      </w:r>
    </w:p>
    <w:p>
      <w:pPr>
        <w:spacing w:after="0"/>
        <w:jc w:val="center"/>
        <w:sectPr>
          <w:pgSz w:w="11910" w:h="16840"/>
          <w:pgMar w:header="0" w:footer="1002" w:top="1360" w:bottom="1200" w:left="1280" w:right="1320"/>
        </w:sectPr>
      </w:pPr>
    </w:p>
    <w:p>
      <w:pPr>
        <w:pStyle w:val="Heading1"/>
        <w:spacing w:before="61"/>
        <w:ind w:left="2681" w:right="2642"/>
        <w:jc w:val="center"/>
      </w:pPr>
      <w:r>
        <w:rPr/>
        <w:drawing>
          <wp:anchor distT="0" distB="0" distL="0" distR="0" allowOverlap="1" layoutInCell="1" locked="0" behindDoc="1" simplePos="0" relativeHeight="483542528">
            <wp:simplePos x="0" y="0"/>
            <wp:positionH relativeFrom="page">
              <wp:posOffset>1051331</wp:posOffset>
            </wp:positionH>
            <wp:positionV relativeFrom="page">
              <wp:posOffset>2718942</wp:posOffset>
            </wp:positionV>
            <wp:extent cx="5312638" cy="525245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9" w:id="3"/>
      <w:bookmarkEnd w:id="3"/>
      <w:r>
        <w:rPr/>
        <w:t>DEDICATION</w:t>
      </w:r>
    </w:p>
    <w:p>
      <w:pPr>
        <w:pStyle w:val="BodyText"/>
        <w:spacing w:before="132"/>
        <w:ind w:left="646" w:right="627"/>
        <w:jc w:val="center"/>
      </w:pPr>
      <w:r>
        <w:rPr/>
        <w:t>This</w:t>
      </w:r>
      <w:r>
        <w:rPr>
          <w:spacing w:val="-1"/>
        </w:rPr>
        <w:t> </w:t>
      </w:r>
      <w:r>
        <w:rPr/>
        <w:t>work is dedicated to</w:t>
      </w:r>
      <w:r>
        <w:rPr>
          <w:spacing w:val="2"/>
        </w:rPr>
        <w:t> </w:t>
      </w:r>
      <w:r>
        <w:rPr/>
        <w:t>the glory</w:t>
      </w:r>
      <w:r>
        <w:rPr>
          <w:spacing w:val="-5"/>
        </w:rPr>
        <w:t> </w:t>
      </w:r>
      <w:r>
        <w:rPr/>
        <w:t>of God, the author and finisher</w:t>
      </w:r>
      <w:r>
        <w:rPr>
          <w:spacing w:val="-2"/>
        </w:rPr>
        <w:t> </w:t>
      </w:r>
      <w:r>
        <w:rPr/>
        <w:t>of our</w:t>
      </w:r>
      <w:r>
        <w:rPr>
          <w:spacing w:val="-3"/>
        </w:rPr>
        <w:t> </w:t>
      </w:r>
      <w:r>
        <w:rPr/>
        <w:t>faith.</w:t>
      </w:r>
    </w:p>
    <w:p>
      <w:pPr>
        <w:spacing w:after="0"/>
        <w:jc w:val="center"/>
        <w:sectPr>
          <w:pgSz w:w="11910" w:h="16840"/>
          <w:pgMar w:header="0" w:footer="1002" w:top="1360" w:bottom="1200" w:left="1280" w:right="1320"/>
        </w:sectPr>
      </w:pPr>
    </w:p>
    <w:p>
      <w:pPr>
        <w:pStyle w:val="Heading1"/>
        <w:spacing w:before="61"/>
        <w:ind w:left="2679" w:right="2642"/>
        <w:jc w:val="center"/>
      </w:pPr>
      <w:bookmarkStart w:name="_TOC_250048" w:id="4"/>
      <w:bookmarkEnd w:id="4"/>
      <w:r>
        <w:rPr/>
        <w:t>ACKNOWLEDGEMENTS</w:t>
      </w:r>
    </w:p>
    <w:p>
      <w:pPr>
        <w:pStyle w:val="BodyText"/>
        <w:spacing w:line="360" w:lineRule="auto" w:before="132"/>
        <w:ind w:left="160" w:right="128" w:firstLine="719"/>
        <w:jc w:val="both"/>
      </w:pPr>
      <w:r>
        <w:rPr/>
        <w:t>The Almighty God, the alpha and omega deserves my gratitude for sparing my life to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this course</w:t>
      </w:r>
      <w:r>
        <w:rPr>
          <w:spacing w:val="-1"/>
        </w:rPr>
        <w:t> </w:t>
      </w:r>
      <w:r>
        <w:rPr/>
        <w:t>successfully.</w:t>
      </w:r>
    </w:p>
    <w:p>
      <w:pPr>
        <w:pStyle w:val="BodyText"/>
        <w:spacing w:line="360" w:lineRule="auto"/>
        <w:ind w:left="160" w:right="113" w:firstLine="719"/>
        <w:jc w:val="both"/>
      </w:pPr>
      <w:r>
        <w:rPr/>
        <w:drawing>
          <wp:anchor distT="0" distB="0" distL="0" distR="0" allowOverlap="1" layoutInCell="1" locked="0" behindDoc="1" simplePos="0" relativeHeight="483543040">
            <wp:simplePos x="0" y="0"/>
            <wp:positionH relativeFrom="page">
              <wp:posOffset>1051331</wp:posOffset>
            </wp:positionH>
            <wp:positionV relativeFrom="paragraph">
              <wp:posOffset>1019976</wp:posOffset>
            </wp:positionV>
            <wp:extent cx="5312638" cy="525245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sincere gratitude also goes to my supervisor, Dr. Ayotola Aremu. Words are not</w:t>
      </w:r>
      <w:r>
        <w:rPr>
          <w:spacing w:val="1"/>
        </w:rPr>
        <w:t> </w:t>
      </w:r>
      <w:r>
        <w:rPr/>
        <w:t>enough to thank. She willingly and genuinely accepted to supervise my work in spite of her</w:t>
      </w:r>
      <w:r>
        <w:rPr>
          <w:spacing w:val="1"/>
        </w:rPr>
        <w:t> </w:t>
      </w:r>
      <w:r>
        <w:rPr/>
        <w:t>tight</w:t>
      </w:r>
      <w:r>
        <w:rPr>
          <w:spacing w:val="1"/>
        </w:rPr>
        <w:t> </w:t>
      </w:r>
      <w:r>
        <w:rPr/>
        <w:t>schedule.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unparallel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tough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 of this work. She would not just compromise standard. She is not only my</w:t>
      </w:r>
      <w:r>
        <w:rPr>
          <w:spacing w:val="1"/>
        </w:rPr>
        <w:t> </w:t>
      </w:r>
      <w:r>
        <w:rPr/>
        <w:t>supervisor but a sister, an aunty and a mother. I learnt a lot of things from her. I wish to thank</w:t>
      </w:r>
      <w:r>
        <w:rPr>
          <w:spacing w:val="-57"/>
        </w:rPr>
        <w:t> </w:t>
      </w:r>
      <w:r>
        <w:rPr/>
        <w:t>her immensely for her support and words of encouragement. I also want to thank her husband</w:t>
      </w:r>
      <w:r>
        <w:rPr>
          <w:spacing w:val="-57"/>
        </w:rPr>
        <w:t> </w:t>
      </w:r>
      <w:r>
        <w:rPr/>
        <w:t>Ven.</w:t>
      </w:r>
      <w:r>
        <w:rPr>
          <w:spacing w:val="-1"/>
        </w:rPr>
        <w:t> </w:t>
      </w:r>
      <w:r>
        <w:rPr/>
        <w:t>K. Aremu and</w:t>
      </w:r>
      <w:r>
        <w:rPr>
          <w:spacing w:val="-1"/>
        </w:rPr>
        <w:t> </w:t>
      </w:r>
      <w:r>
        <w:rPr/>
        <w:t>her lovely</w:t>
      </w:r>
      <w:r>
        <w:rPr>
          <w:spacing w:val="-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Demilade,</w:t>
      </w:r>
      <w:r>
        <w:rPr>
          <w:spacing w:val="2"/>
        </w:rPr>
        <w:t> </w:t>
      </w:r>
      <w:r>
        <w:rPr/>
        <w:t>Damilola</w:t>
      </w:r>
      <w:r>
        <w:rPr>
          <w:spacing w:val="-1"/>
        </w:rPr>
        <w:t> </w:t>
      </w:r>
      <w:r>
        <w:rPr/>
        <w:t>and Tijesupemi.</w:t>
      </w:r>
    </w:p>
    <w:p>
      <w:pPr>
        <w:pStyle w:val="BodyText"/>
        <w:spacing w:line="360" w:lineRule="auto" w:before="2"/>
        <w:ind w:left="160" w:right="118" w:firstLine="719"/>
        <w:jc w:val="both"/>
      </w:pPr>
      <w:r>
        <w:rPr/>
        <w:t>My profound appreciation also goes to Dr. Gloria Adedoja, my teacher and my sister.</w:t>
      </w:r>
      <w:r>
        <w:rPr>
          <w:spacing w:val="1"/>
        </w:rPr>
        <w:t> </w:t>
      </w:r>
      <w:r>
        <w:rPr/>
        <w:t>She stood by my vision right from the conception of the work to its completion. Her words of</w:t>
      </w:r>
      <w:r>
        <w:rPr>
          <w:spacing w:val="-57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advice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success.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shower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blessings on her. I also want appreciate Dr. Kola Babarinde, he is more than a teacher to me,</w:t>
      </w:r>
      <w:r>
        <w:rPr>
          <w:spacing w:val="1"/>
        </w:rPr>
        <w:t> </w:t>
      </w:r>
      <w:r>
        <w:rPr/>
        <w:t>he is my mentor. I cannot but also appreciate Dr Temisan Ige, for her motherly love, suppoer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encouragements.</w:t>
      </w:r>
    </w:p>
    <w:p>
      <w:pPr>
        <w:pStyle w:val="BodyText"/>
        <w:spacing w:line="360" w:lineRule="auto" w:before="1"/>
        <w:ind w:left="160" w:right="116" w:firstLine="719"/>
        <w:jc w:val="both"/>
      </w:pPr>
      <w:r>
        <w:rPr/>
        <w:t>My gratitude also goes the Dean of Education - Prof. C.O.O. Kolawole, he read my</w:t>
      </w:r>
      <w:r>
        <w:rPr>
          <w:spacing w:val="1"/>
        </w:rPr>
        <w:t> </w:t>
      </w:r>
      <w:r>
        <w:rPr/>
        <w:t>work and</w:t>
      </w:r>
      <w:r>
        <w:rPr>
          <w:spacing w:val="1"/>
        </w:rPr>
        <w:t> </w:t>
      </w:r>
      <w:r>
        <w:rPr/>
        <w:t>contributed to</w:t>
      </w:r>
      <w:r>
        <w:rPr>
          <w:spacing w:val="1"/>
        </w:rPr>
        <w:t> </w:t>
      </w:r>
      <w:r>
        <w:rPr/>
        <w:t>the successful</w:t>
      </w:r>
      <w:r>
        <w:rPr>
          <w:spacing w:val="1"/>
        </w:rPr>
        <w:t> </w:t>
      </w:r>
      <w:r>
        <w:rPr/>
        <w:t>completion of 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 supported me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I 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of the Sub-Dean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Adegbesan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abstract.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profound gratitude to the head of Teacher Education Department</w:t>
      </w:r>
      <w:r>
        <w:rPr>
          <w:spacing w:val="60"/>
        </w:rPr>
        <w:t> </w:t>
      </w:r>
      <w:r>
        <w:rPr/>
        <w:t>– Prof. F.A. Adesoji,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coordinator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Dr. M.K. Akinsola.</w:t>
      </w:r>
    </w:p>
    <w:p>
      <w:pPr>
        <w:pStyle w:val="BodyText"/>
        <w:spacing w:line="360" w:lineRule="auto"/>
        <w:ind w:left="160" w:right="113" w:firstLine="719"/>
        <w:jc w:val="both"/>
      </w:pPr>
      <w:r>
        <w:rPr/>
        <w:t>My thanks go to all the lecturers in the Department of Teacher Education. They 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 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I also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encouragement, advice, love and warmth during the course of my study. I cannot but thank</w:t>
      </w:r>
      <w:r>
        <w:rPr>
          <w:spacing w:val="1"/>
        </w:rPr>
        <w:t> </w:t>
      </w:r>
      <w:r>
        <w:rPr/>
        <w:t>Prof.</w:t>
      </w:r>
      <w:r>
        <w:rPr>
          <w:spacing w:val="27"/>
        </w:rPr>
        <w:t> </w:t>
      </w:r>
      <w:r>
        <w:rPr/>
        <w:t>E.A.</w:t>
      </w:r>
      <w:r>
        <w:rPr>
          <w:spacing w:val="26"/>
        </w:rPr>
        <w:t> </w:t>
      </w:r>
      <w:r>
        <w:rPr/>
        <w:t>Oluleye</w:t>
      </w:r>
      <w:r>
        <w:rPr>
          <w:spacing w:val="29"/>
        </w:rPr>
        <w:t> </w:t>
      </w:r>
      <w:r>
        <w:rPr/>
        <w:t>(Dean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Technology)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Dr.</w:t>
      </w:r>
      <w:r>
        <w:rPr>
          <w:spacing w:val="26"/>
        </w:rPr>
        <w:t> </w:t>
      </w:r>
      <w:r>
        <w:rPr/>
        <w:t>A.O.Raji,</w:t>
      </w:r>
      <w:r>
        <w:rPr>
          <w:spacing w:val="28"/>
        </w:rPr>
        <w:t> </w:t>
      </w:r>
      <w:r>
        <w:rPr/>
        <w:t>my</w:t>
      </w:r>
      <w:r>
        <w:rPr>
          <w:spacing w:val="22"/>
        </w:rPr>
        <w:t> </w:t>
      </w:r>
      <w:r>
        <w:rPr/>
        <w:t>internal/external</w:t>
      </w:r>
      <w:r>
        <w:rPr>
          <w:spacing w:val="29"/>
        </w:rPr>
        <w:t> </w:t>
      </w:r>
      <w:r>
        <w:rPr/>
        <w:t>examiner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love and the</w:t>
      </w:r>
      <w:r>
        <w:rPr>
          <w:spacing w:val="-1"/>
        </w:rPr>
        <w:t> </w:t>
      </w:r>
      <w:r>
        <w:rPr/>
        <w:t>interest they</w:t>
      </w:r>
      <w:r>
        <w:rPr>
          <w:spacing w:val="-5"/>
        </w:rPr>
        <w:t> </w:t>
      </w:r>
      <w:r>
        <w:rPr/>
        <w:t>showed in me</w:t>
      </w:r>
      <w:r>
        <w:rPr>
          <w:spacing w:val="-1"/>
        </w:rPr>
        <w:t> </w:t>
      </w:r>
      <w:r>
        <w:rPr/>
        <w:t>and my</w:t>
      </w:r>
      <w:r>
        <w:rPr>
          <w:spacing w:val="-5"/>
        </w:rPr>
        <w:t> </w:t>
      </w:r>
      <w:r>
        <w:rPr/>
        <w:t>work.</w:t>
      </w:r>
    </w:p>
    <w:p>
      <w:pPr>
        <w:pStyle w:val="BodyText"/>
        <w:spacing w:line="360" w:lineRule="auto"/>
        <w:ind w:left="160" w:right="118" w:firstLine="719"/>
        <w:jc w:val="both"/>
      </w:pPr>
      <w:r>
        <w:rPr/>
        <w:t>I also wish to express my profound gratitude to all my friends and Edutech family –</w:t>
      </w:r>
      <w:r>
        <w:rPr>
          <w:spacing w:val="1"/>
        </w:rPr>
        <w:t> </w:t>
      </w:r>
      <w:r>
        <w:rPr/>
        <w:t>Abayomi Olajide, Sikiru Abass, Abidemi Oguntunde, Toyin Bamigboye, Tumbi Akinyemi,</w:t>
      </w:r>
      <w:r>
        <w:rPr>
          <w:spacing w:val="1"/>
        </w:rPr>
        <w:t> </w:t>
      </w:r>
      <w:r>
        <w:rPr/>
        <w:t>Ajala Abidoye, Tolu Famaye, Bro. Israel Olasunkanmi, Folajimi Fakoya, Oluwadarasimi</w:t>
      </w:r>
      <w:r>
        <w:rPr>
          <w:spacing w:val="1"/>
        </w:rPr>
        <w:t> </w:t>
      </w:r>
      <w:r>
        <w:rPr/>
        <w:t>Abimbade, Ronke Ajayi and many others too numerous to mention for their support, prayers</w:t>
      </w:r>
      <w:r>
        <w:rPr>
          <w:spacing w:val="1"/>
        </w:rPr>
        <w:t> </w:t>
      </w:r>
      <w:r>
        <w:rPr/>
        <w:t>and love during the course of this programme. I am highly indebted to a number of eminent</w:t>
      </w:r>
      <w:r>
        <w:rPr>
          <w:spacing w:val="1"/>
        </w:rPr>
        <w:t> </w:t>
      </w:r>
      <w:r>
        <w:rPr/>
        <w:t>scholars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others whose</w:t>
      </w:r>
      <w:r>
        <w:rPr>
          <w:spacing w:val="-1"/>
        </w:rPr>
        <w:t> </w:t>
      </w:r>
      <w:r>
        <w:rPr/>
        <w:t>work were</w:t>
      </w:r>
      <w:r>
        <w:rPr>
          <w:spacing w:val="-1"/>
        </w:rPr>
        <w:t> </w:t>
      </w:r>
      <w:r>
        <w:rPr/>
        <w:t>consulted in the course</w:t>
      </w:r>
      <w:r>
        <w:rPr>
          <w:spacing w:val="-2"/>
        </w:rPr>
        <w:t> </w:t>
      </w:r>
      <w:r>
        <w:rPr/>
        <w:t>of writing</w:t>
      </w:r>
      <w:r>
        <w:rPr>
          <w:spacing w:val="-2"/>
        </w:rPr>
        <w:t> </w:t>
      </w:r>
      <w:r>
        <w:rPr/>
        <w:t>this work.</w:t>
      </w:r>
    </w:p>
    <w:p>
      <w:pPr>
        <w:spacing w:after="0" w:line="360" w:lineRule="auto"/>
        <w:jc w:val="both"/>
        <w:sectPr>
          <w:pgSz w:w="11910" w:h="16840"/>
          <w:pgMar w:header="0" w:footer="1002" w:top="1360" w:bottom="1200" w:left="1280" w:right="1320"/>
        </w:sectPr>
      </w:pPr>
    </w:p>
    <w:p>
      <w:pPr>
        <w:pStyle w:val="BodyText"/>
        <w:spacing w:line="360" w:lineRule="auto" w:before="76"/>
        <w:ind w:left="160" w:right="117" w:firstLine="719"/>
        <w:jc w:val="both"/>
      </w:pPr>
      <w:r>
        <w:rPr/>
        <w:t>I am grateful to my parents, Chief and Mrs Adeyemi Daniel for their support and</w:t>
      </w:r>
      <w:r>
        <w:rPr>
          <w:spacing w:val="1"/>
        </w:rPr>
        <w:t> </w:t>
      </w:r>
      <w:r>
        <w:rPr/>
        <w:t>parental advice during the course of this work. I also want to thank my siblings, Ronke</w:t>
      </w:r>
      <w:r>
        <w:rPr>
          <w:spacing w:val="1"/>
        </w:rPr>
        <w:t> </w:t>
      </w:r>
      <w:r>
        <w:rPr/>
        <w:t>Adegbite and family, Bunmi Babanumi and family, Peju Davies and family, Banke Ayo and</w:t>
      </w:r>
      <w:r>
        <w:rPr>
          <w:spacing w:val="1"/>
        </w:rPr>
        <w:t> </w:t>
      </w:r>
      <w:r>
        <w:rPr/>
        <w:t>family,</w:t>
      </w:r>
      <w:r>
        <w:rPr>
          <w:spacing w:val="-1"/>
        </w:rPr>
        <w:t> </w:t>
      </w:r>
      <w:r>
        <w:rPr/>
        <w:t>Wumi Daniel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Adeola Daniel 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love</w:t>
      </w:r>
      <w:r>
        <w:rPr>
          <w:spacing w:val="-2"/>
        </w:rPr>
        <w:t> </w:t>
      </w:r>
      <w:r>
        <w:rPr/>
        <w:t>and support.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God</w:t>
      </w:r>
      <w:r>
        <w:rPr>
          <w:spacing w:val="-1"/>
        </w:rPr>
        <w:t> </w:t>
      </w:r>
      <w:r>
        <w:rPr/>
        <w:t>bless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spacing w:line="360" w:lineRule="auto"/>
        <w:ind w:left="160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3543552">
            <wp:simplePos x="0" y="0"/>
            <wp:positionH relativeFrom="page">
              <wp:posOffset>1051331</wp:posOffset>
            </wp:positionH>
            <wp:positionV relativeFrom="paragraph">
              <wp:posOffset>756324</wp:posOffset>
            </wp:positionV>
            <wp:extent cx="5312638" cy="525245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</w:t>
      </w:r>
      <w:r>
        <w:rPr>
          <w:spacing w:val="1"/>
        </w:rPr>
        <w:t> </w:t>
      </w:r>
      <w:r>
        <w:rPr/>
        <w:t>I 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my wife,</w:t>
      </w:r>
      <w:r>
        <w:rPr>
          <w:spacing w:val="1"/>
        </w:rPr>
        <w:t> </w:t>
      </w:r>
      <w:r>
        <w:rPr/>
        <w:t>Olufunke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 daughter, Adetilewa</w:t>
      </w:r>
      <w:r>
        <w:rPr>
          <w:spacing w:val="1"/>
        </w:rPr>
        <w:t> </w:t>
      </w:r>
      <w:r>
        <w:rPr/>
        <w:t>Daniel.</w:t>
      </w:r>
      <w:r>
        <w:rPr>
          <w:spacing w:val="59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for always being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me.</w:t>
      </w:r>
    </w:p>
    <w:p>
      <w:pPr>
        <w:spacing w:after="0" w:line="360" w:lineRule="auto"/>
        <w:jc w:val="both"/>
        <w:sectPr>
          <w:pgSz w:w="11910" w:h="16840"/>
          <w:pgMar w:header="0" w:footer="1002" w:top="1340" w:bottom="1200" w:left="1280" w:right="1320"/>
        </w:sectPr>
      </w:pPr>
    </w:p>
    <w:p>
      <w:pPr>
        <w:pStyle w:val="Heading1"/>
        <w:spacing w:before="61"/>
        <w:ind w:left="3761"/>
      </w:pPr>
      <w:bookmarkStart w:name="_TOC_250047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spacing w:before="137"/>
        <w:ind w:left="0" w:right="731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8802" w:val="left" w:leader="none"/>
        </w:tabs>
        <w:spacing w:before="134"/>
        <w:ind w:left="160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02" w:top="1360" w:bottom="1444" w:left="128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03" w:val="right" w:leader="none"/>
            </w:tabs>
            <w:ind w:left="160" w:firstLine="0"/>
          </w:pPr>
          <w:hyperlink w:history="true" w:anchor="_TOC_250051">
            <w:r>
              <w:rPr/>
              <w:t>Abstract</w:t>
              <w:tab/>
              <w:t>iii</w:t>
            </w:r>
          </w:hyperlink>
        </w:p>
        <w:p>
          <w:pPr>
            <w:pStyle w:val="TOC2"/>
            <w:tabs>
              <w:tab w:pos="8922" w:val="right" w:leader="none"/>
            </w:tabs>
            <w:spacing w:before="139"/>
            <w:ind w:left="160" w:firstLine="0"/>
          </w:pPr>
          <w:hyperlink w:history="true" w:anchor="_TOC_250050">
            <w:r>
              <w:rPr/>
              <w:t>Certification</w:t>
              <w:tab/>
              <w:t>v</w:t>
            </w:r>
          </w:hyperlink>
        </w:p>
        <w:p>
          <w:pPr>
            <w:pStyle w:val="TOC2"/>
            <w:tabs>
              <w:tab w:pos="8988" w:val="right" w:leader="none"/>
            </w:tabs>
            <w:ind w:left="160" w:firstLine="0"/>
          </w:pPr>
          <w:hyperlink w:history="true" w:anchor="_TOC_250049">
            <w:r>
              <w:rPr/>
              <w:t>Dedication</w:t>
              <w:tab/>
              <w:t>vi</w:t>
            </w:r>
          </w:hyperlink>
        </w:p>
        <w:p>
          <w:pPr>
            <w:pStyle w:val="TOC2"/>
            <w:tabs>
              <w:tab w:pos="9055" w:val="right" w:leader="none"/>
            </w:tabs>
            <w:spacing w:before="139"/>
            <w:ind w:left="160" w:firstLine="0"/>
          </w:pPr>
          <w:hyperlink w:history="true" w:anchor="_TOC_250048">
            <w:r>
              <w:rPr/>
              <w:t>Acknowledgements</w:t>
              <w:tab/>
              <w:t>vii</w:t>
            </w:r>
          </w:hyperlink>
        </w:p>
        <w:p>
          <w:pPr>
            <w:pStyle w:val="TOC2"/>
            <w:tabs>
              <w:tab w:pos="8989" w:val="right" w:leader="none"/>
            </w:tabs>
            <w:ind w:left="160" w:firstLine="0"/>
          </w:pPr>
          <w:r>
            <w:rPr/>
            <w:drawing>
              <wp:anchor distT="0" distB="0" distL="0" distR="0" allowOverlap="1" layoutInCell="1" locked="0" behindDoc="1" simplePos="0" relativeHeight="483544064">
                <wp:simplePos x="0" y="0"/>
                <wp:positionH relativeFrom="page">
                  <wp:posOffset>1051331</wp:posOffset>
                </wp:positionH>
                <wp:positionV relativeFrom="paragraph">
                  <wp:posOffset>55411</wp:posOffset>
                </wp:positionV>
                <wp:extent cx="5312638" cy="5252450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2638" cy="52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47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2"/>
            <w:tabs>
              <w:tab w:pos="9057" w:val="right" w:leader="none"/>
            </w:tabs>
            <w:spacing w:before="140"/>
            <w:ind w:left="160" w:firstLine="0"/>
          </w:pPr>
          <w:hyperlink w:history="true" w:anchor="_TOC_25004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2"/>
            <w:tabs>
              <w:tab w:pos="9123" w:val="right" w:leader="none"/>
            </w:tabs>
            <w:ind w:left="160" w:firstLine="0"/>
          </w:pPr>
          <w:hyperlink w:history="true" w:anchor="_TOC_25004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1"/>
            <w:spacing w:before="556"/>
          </w:pPr>
          <w:hyperlink w:history="true" w:anchor="_TOC_25004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922" w:val="right" w:leader="none"/>
            </w:tabs>
            <w:spacing w:line="240" w:lineRule="auto" w:before="135" w:after="0"/>
            <w:ind w:left="880" w:right="0" w:hanging="72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4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42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Hypotheses</w:t>
            <w:tab/>
            <w:t>13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41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40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Definition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Terms</w:t>
            <w:tab/>
            <w:t>15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2" w:after="0"/>
            <w:ind w:left="880" w:right="0" w:hanging="721"/>
            <w:jc w:val="left"/>
          </w:pPr>
          <w:r>
            <w:rPr/>
            <w:t>Social</w:t>
          </w:r>
          <w:r>
            <w:rPr>
              <w:spacing w:val="1"/>
            </w:rPr>
            <w:t> </w:t>
          </w:r>
          <w:r>
            <w:rPr/>
            <w:t>Learning</w:t>
          </w:r>
          <w:r>
            <w:rPr>
              <w:spacing w:val="-3"/>
            </w:rPr>
            <w:t> </w:t>
          </w:r>
          <w:r>
            <w:rPr/>
            <w:t>Theory</w:t>
            <w:tab/>
            <w:t>16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40" w:after="0"/>
            <w:ind w:left="880" w:right="0" w:hanging="721"/>
            <w:jc w:val="left"/>
          </w:pPr>
          <w:r>
            <w:rPr/>
            <w:t>Cognitive Flexibility</w:t>
          </w:r>
          <w:r>
            <w:rPr>
              <w:spacing w:val="-8"/>
            </w:rPr>
            <w:t> </w:t>
          </w:r>
          <w:r>
            <w:rPr/>
            <w:t>Theory</w:t>
            <w:tab/>
            <w:t>16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39">
            <w:r>
              <w:rPr/>
              <w:t>ADDIE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17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42" w:val="left" w:leader="none"/>
              <w:tab w:pos="943" w:val="left" w:leader="none"/>
              <w:tab w:pos="9042" w:val="right" w:leader="none"/>
            </w:tabs>
            <w:spacing w:line="240" w:lineRule="auto" w:before="140" w:after="0"/>
            <w:ind w:left="942" w:right="0" w:hanging="783"/>
            <w:jc w:val="left"/>
          </w:pPr>
          <w:hyperlink w:history="true" w:anchor="_TOC_250038">
            <w:r>
              <w:rPr/>
              <w:t>Integrating</w:t>
            </w:r>
            <w:r>
              <w:rPr>
                <w:spacing w:val="-4"/>
              </w:rPr>
              <w:t> </w:t>
            </w:r>
            <w:r>
              <w:rPr/>
              <w:t>Technology</w:t>
            </w:r>
            <w:r>
              <w:rPr>
                <w:spacing w:val="-5"/>
              </w:rPr>
              <w:t> </w:t>
            </w:r>
            <w:r>
              <w:rPr/>
              <w:t>into Teaching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Learning</w:t>
              <w:tab/>
              <w:t>17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7">
            <w:r>
              <w:rPr/>
              <w:t>Steps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Designing</w:t>
            </w:r>
            <w:r>
              <w:rPr>
                <w:spacing w:val="-3"/>
              </w:rPr>
              <w:t> </w:t>
            </w:r>
            <w:r>
              <w:rPr/>
              <w:t>Classroom-Level</w:t>
            </w:r>
            <w:r>
              <w:rPr>
                <w:spacing w:val="-1"/>
              </w:rPr>
              <w:t> </w:t>
            </w:r>
            <w:r>
              <w:rPr/>
              <w:t>Technology</w:t>
            </w:r>
            <w:r>
              <w:rPr>
                <w:spacing w:val="-1"/>
              </w:rPr>
              <w:t> </w:t>
            </w:r>
            <w:r>
              <w:rPr/>
              <w:t>Integration</w:t>
            </w:r>
            <w:r>
              <w:rPr>
                <w:spacing w:val="-1"/>
              </w:rPr>
              <w:t> </w:t>
            </w:r>
            <w:r>
              <w:rPr/>
              <w:t>Action</w:t>
            </w:r>
            <w:r>
              <w:rPr>
                <w:spacing w:val="-1"/>
              </w:rPr>
              <w:t> </w:t>
            </w:r>
            <w:r>
              <w:rPr/>
              <w:t>Plans</w:t>
              <w:tab/>
              <w:t>23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36">
            <w:r>
              <w:rPr/>
              <w:t>Integrating</w:t>
            </w:r>
            <w:r>
              <w:rPr>
                <w:spacing w:val="-4"/>
              </w:rPr>
              <w:t> </w:t>
            </w:r>
            <w:r>
              <w:rPr/>
              <w:t>Technology</w:t>
            </w:r>
            <w:r>
              <w:rPr>
                <w:spacing w:val="-5"/>
              </w:rPr>
              <w:t> </w:t>
            </w:r>
            <w:r>
              <w:rPr/>
              <w:t>into Teaching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Learning</w:t>
            </w:r>
            <w:r>
              <w:rPr>
                <w:spacing w:val="-3"/>
              </w:rPr>
              <w:t> </w:t>
            </w:r>
            <w:r>
              <w:rPr/>
              <w:t>of Social Studies</w:t>
              <w:tab/>
              <w:t>23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5">
            <w:r>
              <w:rPr/>
              <w:t>Categories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Instructional Softwares</w:t>
              <w:tab/>
              <w:t>26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34">
            <w:r>
              <w:rPr/>
              <w:t>Choosing</w:t>
            </w:r>
            <w:r>
              <w:rPr>
                <w:spacing w:val="-4"/>
              </w:rPr>
              <w:t> </w:t>
            </w:r>
            <w:r>
              <w:rPr/>
              <w:t>Appropriate</w:t>
            </w:r>
            <w:r>
              <w:rPr>
                <w:spacing w:val="-1"/>
              </w:rPr>
              <w:t> </w:t>
            </w:r>
            <w:r>
              <w:rPr/>
              <w:t>Softwares</w:t>
              <w:tab/>
              <w:t>36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3">
            <w:r>
              <w:rPr/>
              <w:t>Stages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Instructional Product Development</w:t>
              <w:tab/>
              <w:t>42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32">
            <w:r>
              <w:rPr/>
              <w:t>WebQuests</w:t>
            </w:r>
            <w:r>
              <w:rPr>
                <w:spacing w:val="-1"/>
              </w:rPr>
              <w:t> </w:t>
            </w:r>
            <w:r>
              <w:rPr/>
              <w:t>and Higher-Level Thinking</w:t>
              <w:tab/>
              <w:t>43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1">
            <w:r>
              <w:rPr/>
              <w:t>WebQuests</w:t>
            </w:r>
            <w:r>
              <w:rPr>
                <w:spacing w:val="-1"/>
              </w:rPr>
              <w:t> </w:t>
            </w:r>
            <w:r>
              <w:rPr/>
              <w:t>and Multiple</w:t>
            </w:r>
            <w:r>
              <w:rPr>
                <w:spacing w:val="1"/>
              </w:rPr>
              <w:t> </w:t>
            </w:r>
            <w:r>
              <w:rPr/>
              <w:t>Intelligences</w:t>
              <w:tab/>
              <w:t>44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30">
            <w:r>
              <w:rPr/>
              <w:t>Critical</w:t>
            </w:r>
            <w:r>
              <w:rPr>
                <w:spacing w:val="-1"/>
              </w:rPr>
              <w:t> </w:t>
            </w:r>
            <w:r>
              <w:rPr/>
              <w:t>Attributes of WebQuests</w:t>
              <w:tab/>
              <w:t>46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20"/>
            <w:ind w:left="880" w:right="0" w:hanging="721"/>
            <w:jc w:val="left"/>
          </w:pPr>
          <w:r>
            <w:rPr/>
            <w:t>Some</w:t>
          </w:r>
          <w:r>
            <w:rPr>
              <w:spacing w:val="-1"/>
            </w:rPr>
            <w:t> </w:t>
          </w:r>
          <w:r>
            <w:rPr/>
            <w:t>Empirical Research On WebQuest</w:t>
            <w:tab/>
            <w:t>48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76" w:after="0"/>
            <w:ind w:left="880" w:right="0" w:hanging="721"/>
            <w:jc w:val="left"/>
          </w:pPr>
          <w:hyperlink w:history="true" w:anchor="_TOC_250029">
            <w:r>
              <w:rPr/>
              <w:t>Attitude</w:t>
            </w:r>
            <w:r>
              <w:rPr>
                <w:spacing w:val="-1"/>
              </w:rPr>
              <w:t> </w:t>
            </w:r>
            <w:r>
              <w:rPr/>
              <w:t>to Computer Use</w:t>
              <w:tab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Some</w:t>
          </w:r>
          <w:r>
            <w:rPr>
              <w:spacing w:val="-1"/>
            </w:rPr>
            <w:t> </w:t>
          </w:r>
          <w:r>
            <w:rPr/>
            <w:t>Example</w:t>
          </w:r>
          <w:r>
            <w:rPr>
              <w:spacing w:val="-1"/>
            </w:rPr>
            <w:t> </w:t>
          </w:r>
          <w:r>
            <w:rPr/>
            <w:t>of WebQuests</w:t>
            <w:tab/>
            <w:t>52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8"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WebQuests’ Websites</w:t>
              <w:tab/>
              <w:t>53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27">
            <w:r>
              <w:rPr/>
              <w:t>Appraisal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Reviewed</w:t>
              <w:tab/>
              <w:t>53</w:t>
            </w:r>
          </w:hyperlink>
        </w:p>
        <w:p>
          <w:pPr>
            <w:pStyle w:val="TOC1"/>
          </w:pPr>
          <w:hyperlink w:history="true" w:anchor="_TOC_25002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4" w:after="0"/>
            <w:ind w:left="880" w:right="0" w:hanging="72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Design</w:t>
            <w:tab/>
            <w:t>55</w:t>
          </w:r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3544576">
                <wp:simplePos x="0" y="0"/>
                <wp:positionH relativeFrom="page">
                  <wp:posOffset>1051331</wp:posOffset>
                </wp:positionH>
                <wp:positionV relativeFrom="paragraph">
                  <wp:posOffset>55411</wp:posOffset>
                </wp:positionV>
                <wp:extent cx="5312638" cy="5252450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2638" cy="52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5">
            <w:r>
              <w:rPr/>
              <w:t>Population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24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Selection</w:t>
              <w:tab/>
              <w:t>58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23">
            <w:r>
              <w:rPr/>
              <w:t>Variables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2">
            <w:r>
              <w:rPr/>
              <w:t>Research</w:t>
            </w:r>
            <w:r>
              <w:rPr>
                <w:spacing w:val="3"/>
              </w:rPr>
              <w:t> </w:t>
            </w:r>
            <w:r>
              <w:rPr/>
              <w:t>Instruments</w:t>
              <w:tab/>
              <w:t>59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Procedure</w:t>
            <w:tab/>
            <w:t>61</w:t>
          </w:r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1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65</w:t>
            </w:r>
          </w:hyperlink>
        </w:p>
        <w:p>
          <w:pPr>
            <w:pStyle w:val="TOC1"/>
          </w:pPr>
          <w:hyperlink w:history="true" w:anchor="_TOC_25002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2" w:after="0"/>
            <w:ind w:left="880" w:right="0" w:hanging="721"/>
            <w:jc w:val="left"/>
          </w:pPr>
          <w:hyperlink w:history="true" w:anchor="_TOC_250019">
            <w:r>
              <w:rPr/>
              <w:t>Presentation</w:t>
            </w:r>
            <w:r>
              <w:rPr>
                <w:spacing w:val="-1"/>
              </w:rPr>
              <w:t> </w:t>
            </w:r>
            <w:r>
              <w:rPr/>
              <w:t>of Results</w:t>
              <w:tab/>
              <w:t>66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Answers</w:t>
          </w:r>
          <w:r>
            <w:rPr>
              <w:spacing w:val="-1"/>
            </w:rPr>
            <w:t> </w:t>
          </w:r>
          <w:r>
            <w:rPr/>
            <w:t>to Research Questions</w:t>
            <w:tab/>
            <w:t>67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8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One</w:t>
              <w:tab/>
              <w:t>67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1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Two</w:t>
              <w:tab/>
              <w:t>67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6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Three</w:t>
            </w:r>
            <w:r>
              <w:rPr>
                <w:spacing w:val="1"/>
              </w:rPr>
              <w:t> </w:t>
            </w:r>
            <w:r>
              <w:rPr/>
              <w:t>(i)</w:t>
              <w:tab/>
              <w:t>68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1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Three</w:t>
            </w:r>
            <w:r>
              <w:rPr>
                <w:spacing w:val="1"/>
              </w:rPr>
              <w:t> </w:t>
            </w:r>
            <w:r>
              <w:rPr/>
              <w:t>(ii)</w:t>
              <w:tab/>
              <w:t>68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Four</w:t>
              <w:tab/>
              <w:t>68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13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Five</w:t>
              <w:tab/>
              <w:t>69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12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Six</w:t>
              <w:tab/>
              <w:t>69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11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 Seven</w:t>
              <w:tab/>
              <w:t>70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Testing</w:t>
          </w:r>
          <w:r>
            <w:rPr>
              <w:spacing w:val="-4"/>
            </w:rPr>
            <w:t> </w:t>
          </w:r>
          <w:r>
            <w:rPr/>
            <w:t>of the</w:t>
          </w:r>
          <w:r>
            <w:rPr>
              <w:spacing w:val="1"/>
            </w:rPr>
            <w:t> </w:t>
          </w:r>
          <w:r>
            <w:rPr/>
            <w:t>Null Hypotheses</w:t>
            <w:tab/>
            <w:t>70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Hypothesis</w:t>
          </w:r>
          <w:r>
            <w:rPr>
              <w:spacing w:val="-1"/>
            </w:rPr>
            <w:t> </w:t>
          </w:r>
          <w:r>
            <w:rPr/>
            <w:t>One</w:t>
            <w:tab/>
            <w:t>70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Hypothesis</w:t>
          </w:r>
          <w:r>
            <w:rPr>
              <w:spacing w:val="-1"/>
            </w:rPr>
            <w:t> </w:t>
          </w:r>
          <w:r>
            <w:rPr/>
            <w:t>Two</w:t>
            <w:tab/>
            <w:t>72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Hypothesis</w:t>
          </w:r>
          <w:r>
            <w:rPr>
              <w:spacing w:val="-1"/>
            </w:rPr>
            <w:t> </w:t>
          </w:r>
          <w:r>
            <w:rPr/>
            <w:t>Three</w:t>
            <w:tab/>
            <w:t>73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Hypothesis</w:t>
          </w:r>
          <w:r>
            <w:rPr>
              <w:spacing w:val="1"/>
            </w:rPr>
            <w:t> </w:t>
          </w:r>
          <w:r>
            <w:rPr/>
            <w:t>Four</w:t>
            <w:tab/>
            <w:t>74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42" w:val="right" w:leader="none"/>
            </w:tabs>
            <w:spacing w:line="240" w:lineRule="auto" w:before="139" w:after="240"/>
            <w:ind w:left="880" w:right="0" w:hanging="721"/>
            <w:jc w:val="left"/>
          </w:pPr>
          <w:r>
            <w:rPr/>
            <w:t>Hypothesis</w:t>
          </w:r>
          <w:r>
            <w:rPr>
              <w:spacing w:val="1"/>
            </w:rPr>
            <w:t> </w:t>
          </w:r>
          <w:r>
            <w:rPr/>
            <w:t>Five</w:t>
            <w:tab/>
            <w:t>74</w:t>
          </w:r>
        </w:p>
        <w:p>
          <w:pPr>
            <w:pStyle w:val="TOC1"/>
            <w:spacing w:line="360" w:lineRule="auto" w:before="80"/>
          </w:pPr>
          <w:r>
            <w:rPr/>
            <w:t>CHAPTER</w:t>
          </w:r>
          <w:r>
            <w:rPr>
              <w:spacing w:val="58"/>
            </w:rPr>
            <w:t> </w:t>
          </w:r>
          <w:r>
            <w:rPr/>
            <w:t>FIVE:</w:t>
          </w:r>
          <w:r>
            <w:rPr>
              <w:spacing w:val="55"/>
            </w:rPr>
            <w:t> </w:t>
          </w:r>
          <w:r>
            <w:rPr/>
            <w:t>DISCUSSION</w:t>
          </w:r>
          <w:r>
            <w:rPr>
              <w:spacing w:val="56"/>
            </w:rPr>
            <w:t> </w:t>
          </w:r>
          <w:r>
            <w:rPr/>
            <w:t>OF</w:t>
          </w:r>
          <w:r>
            <w:rPr>
              <w:spacing w:val="56"/>
            </w:rPr>
            <w:t> </w:t>
          </w:r>
          <w:r>
            <w:rPr/>
            <w:t>FINDINGS,</w:t>
          </w:r>
          <w:r>
            <w:rPr>
              <w:spacing w:val="56"/>
            </w:rPr>
            <w:t> </w:t>
          </w:r>
          <w:r>
            <w:rPr/>
            <w:t>RECOMMENDATIONS</w:t>
          </w:r>
          <w:r>
            <w:rPr>
              <w:spacing w:val="56"/>
            </w:rPr>
            <w:t> </w:t>
          </w:r>
          <w:r>
            <w:rPr/>
            <w:t>AND</w:t>
          </w:r>
          <w:r>
            <w:rPr>
              <w:spacing w:val="-57"/>
            </w:rPr>
            <w:t> </w:t>
          </w:r>
          <w:r>
            <w:rPr/>
            <w:t>CONCLUSION</w:t>
          </w:r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71" w:lineRule="exact" w:before="0" w:after="0"/>
            <w:ind w:left="880" w:right="0" w:hanging="721"/>
            <w:jc w:val="left"/>
          </w:pPr>
          <w:hyperlink w:history="true" w:anchor="_TOC_250010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Results</w:t>
              <w:tab/>
              <w:t>77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09">
            <w:r>
              <w:rPr/>
              <w:t>Acquisition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WebQuests</w:t>
            </w:r>
            <w:r>
              <w:rPr>
                <w:spacing w:val="-1"/>
              </w:rPr>
              <w:t> </w:t>
            </w:r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Skills</w:t>
              <w:tab/>
              <w:t>77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08">
            <w:r>
              <w:rPr/>
              <w:t>Previous</w:t>
            </w:r>
            <w:r>
              <w:rPr>
                <w:spacing w:val="-2"/>
              </w:rPr>
              <w:t> </w:t>
            </w:r>
            <w:r>
              <w:rPr/>
              <w:t>Knowledge</w:t>
            </w:r>
            <w:r>
              <w:rPr>
                <w:spacing w:val="-2"/>
              </w:rPr>
              <w:t> </w:t>
            </w:r>
            <w:r>
              <w:rPr/>
              <w:t>of Use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Computer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WebQuests</w:t>
            </w:r>
            <w:r>
              <w:rPr>
                <w:spacing w:val="-1"/>
              </w:rPr>
              <w:t> </w:t>
            </w:r>
            <w:r>
              <w:rPr/>
              <w:t>Development</w:t>
              <w:tab/>
              <w:t>77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07">
            <w:r>
              <w:rPr/>
              <w:t>Attitude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WebQuests</w:t>
            </w:r>
            <w:r>
              <w:rPr>
                <w:spacing w:val="-1"/>
              </w:rPr>
              <w:t> </w:t>
            </w:r>
            <w:r>
              <w:rPr/>
              <w:t>Development</w:t>
              <w:tab/>
              <w:t>78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06">
            <w:r>
              <w:rPr/>
              <w:t>Gender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WebQuests</w:t>
            </w:r>
            <w:r>
              <w:rPr>
                <w:spacing w:val="1"/>
              </w:rPr>
              <w:t> </w:t>
            </w:r>
            <w:r>
              <w:rPr/>
              <w:t>Development</w:t>
              <w:tab/>
              <w:t>78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880" w:val="left" w:leader="none"/>
              <w:tab w:pos="881" w:val="lef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3545088">
                <wp:simplePos x="0" y="0"/>
                <wp:positionH relativeFrom="page">
                  <wp:posOffset>1051331</wp:posOffset>
                </wp:positionH>
                <wp:positionV relativeFrom="paragraph">
                  <wp:posOffset>55411</wp:posOffset>
                </wp:positionV>
                <wp:extent cx="5312638" cy="5252450"/>
                <wp:effectExtent l="0" t="0" r="0" b="0"/>
                <wp:wrapNone/>
                <wp:docPr id="2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2638" cy="52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Co-operative</w:t>
          </w:r>
          <w:r>
            <w:rPr>
              <w:spacing w:val="-1"/>
            </w:rPr>
            <w:t> </w:t>
          </w:r>
          <w:r>
            <w:rPr/>
            <w:t>Learning</w:t>
          </w:r>
          <w:r>
            <w:rPr>
              <w:spacing w:val="-5"/>
            </w:rPr>
            <w:t> </w:t>
          </w:r>
          <w:r>
            <w:rPr/>
            <w:t>and Individual-based Learning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WebQuests</w:t>
          </w:r>
        </w:p>
        <w:p>
          <w:pPr>
            <w:pStyle w:val="TOC4"/>
            <w:tabs>
              <w:tab w:pos="8802" w:val="left" w:leader="none"/>
            </w:tabs>
          </w:pPr>
          <w:r>
            <w:rPr/>
            <w:t>Development</w:t>
            <w:tab/>
            <w:t>78</w:t>
          </w:r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05">
            <w:r>
              <w:rPr/>
              <w:t>Implications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Technology</w:t>
            </w:r>
            <w:r>
              <w:rPr>
                <w:spacing w:val="-4"/>
              </w:rPr>
              <w:t> </w:t>
            </w:r>
            <w:r>
              <w:rPr/>
              <w:t>Integration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Teacher</w:t>
            </w:r>
            <w:r>
              <w:rPr>
                <w:spacing w:val="-1"/>
              </w:rPr>
              <w:t> </w:t>
            </w:r>
            <w:r>
              <w:rPr/>
              <w:t>Training</w:t>
              <w:tab/>
              <w:t>79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04">
            <w:r>
              <w:rPr/>
              <w:t>Recommendations</w:t>
              <w:tab/>
              <w:t>80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03">
            <w:r>
              <w:rPr/>
              <w:t>Limitation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02">
            <w:r>
              <w:rPr/>
              <w:t>Suggestions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Further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83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8802" w:val="left" w:leader="none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01">
            <w:r>
              <w:rPr/>
              <w:t>Conclusion</w:t>
              <w:tab/>
              <w:t>83</w:t>
            </w:r>
          </w:hyperlink>
        </w:p>
        <w:p>
          <w:pPr>
            <w:pStyle w:val="TOC1"/>
            <w:tabs>
              <w:tab w:pos="8802" w:val="left" w:leader="none"/>
            </w:tabs>
            <w:spacing w:before="553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3"/>
            <w:tabs>
              <w:tab w:pos="8802" w:val="left" w:leader="none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APPENDICES</w:t>
            <w:tab/>
          </w:r>
          <w:r>
            <w:rPr>
              <w:b w:val="0"/>
              <w:i w:val="0"/>
              <w:sz w:val="24"/>
            </w:rPr>
            <w:t>101</w:t>
          </w:r>
        </w:p>
      </w:sdtContent>
    </w:sdt>
    <w:p>
      <w:pPr>
        <w:spacing w:after="0"/>
        <w:rPr>
          <w:sz w:val="24"/>
        </w:rPr>
        <w:sectPr>
          <w:type w:val="continuous"/>
          <w:pgSz w:w="11910" w:h="16840"/>
          <w:pgMar w:top="1360" w:bottom="1444" w:left="1280" w:right="1320"/>
        </w:sectPr>
      </w:pPr>
    </w:p>
    <w:p>
      <w:pPr>
        <w:pStyle w:val="Heading1"/>
        <w:spacing w:before="61"/>
        <w:ind w:left="4361"/>
      </w:pPr>
      <w:bookmarkStart w:name="_TOC_250046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tabs>
          <w:tab w:pos="8081" w:val="left" w:leader="none"/>
        </w:tabs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Fig.</w:t>
        <w:tab/>
        <w:t>Page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8081" w:val="left" w:leader="none"/>
        </w:tabs>
        <w:spacing w:line="240" w:lineRule="auto" w:before="132" w:after="0"/>
        <w:ind w:left="880" w:right="0" w:hanging="721"/>
        <w:jc w:val="left"/>
        <w:rPr>
          <w:sz w:val="24"/>
        </w:rPr>
      </w:pPr>
      <w:r>
        <w:rPr>
          <w:sz w:val="24"/>
        </w:rPr>
        <w:t>WebQuests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56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8081" w:val="left" w:leader="none"/>
        </w:tabs>
        <w:spacing w:line="240" w:lineRule="auto" w:before="139" w:after="0"/>
        <w:ind w:left="880" w:right="0" w:hanging="721"/>
        <w:jc w:val="left"/>
        <w:rPr>
          <w:sz w:val="24"/>
        </w:rPr>
      </w:pP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 Conducting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57</w:t>
      </w:r>
    </w:p>
    <w:p>
      <w:pPr>
        <w:pStyle w:val="BodyText"/>
        <w:tabs>
          <w:tab w:pos="880" w:val="left" w:leader="none"/>
          <w:tab w:pos="8081" w:val="left" w:leader="none"/>
        </w:tabs>
        <w:spacing w:before="137"/>
        <w:ind w:left="160"/>
      </w:pPr>
      <w:r>
        <w:rPr/>
        <w:drawing>
          <wp:anchor distT="0" distB="0" distL="0" distR="0" allowOverlap="1" layoutInCell="1" locked="0" behindDoc="1" simplePos="0" relativeHeight="483545600">
            <wp:simplePos x="0" y="0"/>
            <wp:positionH relativeFrom="page">
              <wp:posOffset>1051331</wp:posOffset>
            </wp:positionH>
            <wp:positionV relativeFrom="paragraph">
              <wp:posOffset>581191</wp:posOffset>
            </wp:positionV>
            <wp:extent cx="5312638" cy="525245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5.1</w:t>
        <w:tab/>
        <w:t>The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Model Used by</w:t>
      </w:r>
      <w:r>
        <w:rPr>
          <w:spacing w:val="-5"/>
        </w:rPr>
        <w:t> </w:t>
      </w:r>
      <w:r>
        <w:rPr/>
        <w:t>the Researcher</w:t>
        <w:tab/>
        <w:t>82</w:t>
      </w:r>
    </w:p>
    <w:p>
      <w:pPr>
        <w:spacing w:after="0"/>
        <w:sectPr>
          <w:pgSz w:w="11910" w:h="16840"/>
          <w:pgMar w:header="0" w:footer="1002" w:top="1360" w:bottom="1200" w:left="1280" w:right="132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1"/>
        <w:spacing w:before="90"/>
        <w:ind w:left="2683" w:right="2641"/>
        <w:jc w:val="center"/>
      </w:pPr>
      <w:bookmarkStart w:name="_TOC_250045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582"/>
        <w:gridCol w:w="1291"/>
        <w:gridCol w:w="405"/>
      </w:tblGrid>
      <w:tr>
        <w:trPr>
          <w:trHeight w:val="338" w:hRule="atLeast"/>
        </w:trPr>
        <w:tc>
          <w:tcPr>
            <w:tcW w:w="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5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266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704" w:type="dxa"/>
          </w:tcPr>
          <w:p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582" w:type="dxa"/>
          </w:tcPr>
          <w:p>
            <w:pPr>
              <w:pStyle w:val="TableParagraph"/>
              <w:spacing w:before="62"/>
              <w:ind w:left="65"/>
              <w:rPr>
                <w:sz w:val="24"/>
              </w:rPr>
            </w:pP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Activities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62"/>
              <w:ind w:left="94" w:right="3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3" w:hRule="atLeast"/>
        </w:trPr>
        <w:tc>
          <w:tcPr>
            <w:tcW w:w="70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582" w:type="dxa"/>
          </w:tcPr>
          <w:p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Activities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63"/>
              <w:ind w:left="94" w:right="3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340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582" w:type="dxa"/>
          </w:tcPr>
          <w:p>
            <w:pPr>
              <w:pStyle w:val="TableParagraph"/>
              <w:spacing w:line="256" w:lineRule="exact" w:before="64"/>
              <w:ind w:left="65"/>
              <w:rPr>
                <w:sz w:val="24"/>
              </w:rPr>
            </w:pPr>
            <w:r>
              <w:rPr>
                <w:sz w:val="24"/>
              </w:rPr>
              <w:t>Distribution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Participants According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Gender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line="256" w:lineRule="exact" w:before="64"/>
              <w:ind w:left="94" w:right="3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240" w:lineRule="auto" w:before="137" w:after="0"/>
        <w:ind w:left="8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46112">
            <wp:simplePos x="0" y="0"/>
            <wp:positionH relativeFrom="page">
              <wp:posOffset>1051331</wp:posOffset>
            </wp:positionH>
            <wp:positionV relativeFrom="paragraph">
              <wp:posOffset>55411</wp:posOffset>
            </wp:positionV>
            <wp:extent cx="5312638" cy="525245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Class and</w:t>
      </w:r>
      <w:r>
        <w:rPr>
          <w:spacing w:val="-1"/>
          <w:sz w:val="24"/>
        </w:rPr>
        <w:t> </w:t>
      </w:r>
      <w:r>
        <w:rPr>
          <w:sz w:val="24"/>
        </w:rPr>
        <w:t>Their 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Computer Literacy</w:t>
      </w:r>
    </w:p>
    <w:p>
      <w:pPr>
        <w:pStyle w:val="BodyText"/>
        <w:spacing w:before="139"/>
        <w:ind w:right="262"/>
        <w:jc w:val="right"/>
      </w:pPr>
      <w:r>
        <w:rPr/>
        <w:t>66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240" w:lineRule="auto" w:before="137" w:after="0"/>
        <w:ind w:left="880" w:right="0" w:hanging="721"/>
        <w:jc w:val="left"/>
        <w:rPr>
          <w:sz w:val="24"/>
        </w:rPr>
      </w:pPr>
      <w:r>
        <w:rPr>
          <w:sz w:val="24"/>
        </w:rPr>
        <w:t>Pre</w:t>
      </w:r>
      <w:r>
        <w:rPr>
          <w:spacing w:val="-3"/>
          <w:sz w:val="24"/>
        </w:rPr>
        <w:t> </w:t>
      </w:r>
      <w:r>
        <w:rPr>
          <w:sz w:val="24"/>
        </w:rPr>
        <w:t>score and</w:t>
      </w:r>
      <w:r>
        <w:rPr>
          <w:spacing w:val="-1"/>
          <w:sz w:val="24"/>
        </w:rPr>
        <w:t> </w:t>
      </w:r>
      <w:r>
        <w:rPr>
          <w:sz w:val="24"/>
        </w:rPr>
        <w:t>Post score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Pre-service</w:t>
      </w:r>
      <w:r>
        <w:rPr>
          <w:spacing w:val="-2"/>
          <w:sz w:val="24"/>
        </w:rPr>
        <w:t> </w:t>
      </w:r>
      <w:r>
        <w:rPr>
          <w:sz w:val="24"/>
        </w:rPr>
        <w:t>Teachers’</w:t>
      </w:r>
      <w:r>
        <w:rPr>
          <w:spacing w:val="-3"/>
          <w:sz w:val="24"/>
        </w:rPr>
        <w:t> </w:t>
      </w:r>
      <w:r>
        <w:rPr>
          <w:sz w:val="24"/>
        </w:rPr>
        <w:t>in WebQuests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BodyText"/>
        <w:spacing w:before="139"/>
        <w:ind w:right="262"/>
        <w:jc w:val="right"/>
      </w:pPr>
      <w:r>
        <w:rPr/>
        <w:t>67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  <w:tab w:pos="8802" w:val="left" w:leader="none"/>
        </w:tabs>
        <w:spacing w:line="360" w:lineRule="auto" w:before="137" w:after="0"/>
        <w:ind w:left="880" w:right="129" w:hanging="720"/>
        <w:jc w:val="left"/>
        <w:rPr>
          <w:sz w:val="24"/>
        </w:rPr>
      </w:pPr>
      <w:r>
        <w:rPr>
          <w:sz w:val="24"/>
        </w:rPr>
        <w:t>WebQuests Development Score and The Pre-service Teachers Previous Knowledge of</w:t>
      </w:r>
      <w:r>
        <w:rPr>
          <w:spacing w:val="-57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Computer.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Revealed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Variance (ANOVA).</w:t>
        <w:tab/>
        <w:t>68</w:t>
      </w:r>
    </w:p>
    <w:p>
      <w:pPr>
        <w:pStyle w:val="ListParagraph"/>
        <w:numPr>
          <w:ilvl w:val="1"/>
          <w:numId w:val="9"/>
        </w:numPr>
        <w:tabs>
          <w:tab w:pos="940" w:val="left" w:leader="none"/>
          <w:tab w:pos="941" w:val="left" w:leader="none"/>
          <w:tab w:pos="8802" w:val="left" w:leader="none"/>
        </w:tabs>
        <w:spacing w:line="360" w:lineRule="auto" w:before="0" w:after="0"/>
        <w:ind w:left="880" w:right="262" w:hanging="720"/>
        <w:jc w:val="left"/>
        <w:rPr>
          <w:sz w:val="24"/>
        </w:rPr>
      </w:pPr>
      <w:r>
        <w:rPr/>
        <w:tab/>
      </w:r>
      <w:r>
        <w:rPr>
          <w:sz w:val="24"/>
        </w:rPr>
        <w:t>Summary of Linear Regression Showing Influence of Attitude on Post WebQuests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Score</w:t>
        <w:tab/>
      </w:r>
      <w:r>
        <w:rPr>
          <w:spacing w:val="-2"/>
          <w:sz w:val="24"/>
        </w:rPr>
        <w:t>69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  <w:tab w:pos="8802" w:val="left" w:leader="none"/>
        </w:tabs>
        <w:spacing w:line="362" w:lineRule="auto" w:before="0" w:after="0"/>
        <w:ind w:left="880" w:right="262" w:hanging="720"/>
        <w:jc w:val="left"/>
        <w:rPr>
          <w:sz w:val="24"/>
        </w:rPr>
      </w:pPr>
      <w:r>
        <w:rPr>
          <w:sz w:val="24"/>
        </w:rPr>
        <w:t>Summary of t-test Analysis Showing Difference Between Male and Female Pre-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3"/>
          <w:sz w:val="24"/>
        </w:rPr>
        <w:t> </w:t>
      </w:r>
      <w:r>
        <w:rPr>
          <w:sz w:val="24"/>
        </w:rPr>
        <w:t>Teachers</w:t>
        <w:tab/>
      </w:r>
      <w:r>
        <w:rPr>
          <w:spacing w:val="-2"/>
          <w:sz w:val="24"/>
        </w:rPr>
        <w:t>70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  <w:tab w:pos="8802" w:val="left" w:leader="none"/>
        </w:tabs>
        <w:spacing w:line="271" w:lineRule="exact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Pre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Post WebQuests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Score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Pre-service</w:t>
      </w:r>
      <w:r>
        <w:rPr>
          <w:spacing w:val="-1"/>
          <w:sz w:val="24"/>
        </w:rPr>
        <w:t> </w:t>
      </w:r>
      <w:r>
        <w:rPr>
          <w:sz w:val="24"/>
        </w:rPr>
        <w:t>Teachers</w:t>
        <w:tab/>
        <w:t>70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  <w:tab w:pos="8802" w:val="left" w:leader="none"/>
        </w:tabs>
        <w:spacing w:line="360" w:lineRule="auto" w:before="140" w:after="0"/>
        <w:ind w:left="880" w:right="262" w:hanging="720"/>
        <w:jc w:val="left"/>
        <w:rPr>
          <w:sz w:val="24"/>
        </w:rPr>
      </w:pPr>
      <w:r>
        <w:rPr>
          <w:sz w:val="24"/>
        </w:rPr>
        <w:t>Summary of t-test Analysis Showing The Difference Between Male and Female in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WebQuests</w:t>
      </w:r>
      <w:r>
        <w:rPr>
          <w:spacing w:val="1"/>
          <w:sz w:val="24"/>
        </w:rPr>
        <w:t> </w:t>
      </w:r>
      <w:r>
        <w:rPr>
          <w:sz w:val="24"/>
        </w:rPr>
        <w:t>Component</w:t>
        <w:tab/>
      </w:r>
      <w:r>
        <w:rPr>
          <w:spacing w:val="-2"/>
          <w:sz w:val="24"/>
        </w:rPr>
        <w:t>71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360" w:lineRule="auto" w:before="0" w:after="0"/>
        <w:ind w:left="880" w:right="226" w:hanging="720"/>
        <w:jc w:val="left"/>
        <w:rPr>
          <w:sz w:val="24"/>
        </w:rPr>
      </w:pPr>
      <w:r>
        <w:rPr>
          <w:sz w:val="24"/>
        </w:rPr>
        <w:t>Summary of t-test Analysis Showing The Difference Between Pre-service 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Those With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Computer.</w:t>
      </w:r>
    </w:p>
    <w:p>
      <w:pPr>
        <w:pStyle w:val="BodyText"/>
        <w:ind w:left="8802"/>
      </w:pPr>
      <w:r>
        <w:rPr/>
        <w:t>72</w:t>
      </w:r>
    </w:p>
    <w:p>
      <w:pPr>
        <w:pStyle w:val="ListParagraph"/>
        <w:numPr>
          <w:ilvl w:val="1"/>
          <w:numId w:val="9"/>
        </w:numPr>
        <w:tabs>
          <w:tab w:pos="881" w:val="left" w:leader="none"/>
          <w:tab w:pos="8802" w:val="left" w:leader="none"/>
        </w:tabs>
        <w:spacing w:line="362" w:lineRule="auto" w:before="137" w:after="0"/>
        <w:ind w:left="880" w:right="120" w:hanging="720"/>
        <w:jc w:val="both"/>
        <w:rPr>
          <w:sz w:val="24"/>
        </w:rPr>
      </w:pPr>
      <w:r>
        <w:rPr>
          <w:sz w:val="24"/>
        </w:rPr>
        <w:t>Summary of t-test Analysis Showing Difference Between Pre and Post Attitude of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-3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WebQuests</w:t>
        <w:tab/>
        <w:t>74</w:t>
      </w:r>
    </w:p>
    <w:p>
      <w:pPr>
        <w:pStyle w:val="ListParagraph"/>
        <w:numPr>
          <w:ilvl w:val="1"/>
          <w:numId w:val="9"/>
        </w:numPr>
        <w:tabs>
          <w:tab w:pos="881" w:val="left" w:leader="none"/>
          <w:tab w:pos="8802" w:val="left" w:leader="none"/>
        </w:tabs>
        <w:spacing w:line="360" w:lineRule="auto" w:before="0" w:after="0"/>
        <w:ind w:left="880" w:right="117" w:hanging="720"/>
        <w:jc w:val="both"/>
        <w:rPr>
          <w:sz w:val="24"/>
        </w:rPr>
      </w:pPr>
      <w:r>
        <w:rPr>
          <w:sz w:val="24"/>
        </w:rPr>
        <w:t>Summary of t-test Showing The Difference The Attitude of Male and Female Pre-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Training</w:t>
        <w:tab/>
        <w:t>74</w:t>
      </w:r>
    </w:p>
    <w:p>
      <w:pPr>
        <w:pStyle w:val="ListParagraph"/>
        <w:numPr>
          <w:ilvl w:val="1"/>
          <w:numId w:val="9"/>
        </w:numPr>
        <w:tabs>
          <w:tab w:pos="881" w:val="left" w:leader="none"/>
          <w:tab w:pos="8802" w:val="left" w:leader="none"/>
        </w:tabs>
        <w:spacing w:line="360" w:lineRule="auto" w:before="0" w:after="0"/>
        <w:ind w:left="880" w:right="117" w:hanging="720"/>
        <w:jc w:val="both"/>
        <w:rPr>
          <w:sz w:val="24"/>
        </w:rPr>
      </w:pPr>
      <w:r>
        <w:rPr>
          <w:sz w:val="24"/>
        </w:rPr>
        <w:t>Summary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t-test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WebQuests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Teachers in Cooperative Learning Groups and Those Who Are Not in Cooperative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Groups</w:t>
        <w:tab/>
        <w:t>75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02" w:top="1580" w:bottom="1200" w:left="1280" w:right="1320"/>
        </w:sectPr>
      </w:pPr>
    </w:p>
    <w:p>
      <w:pPr>
        <w:pStyle w:val="Heading1"/>
        <w:numPr>
          <w:ilvl w:val="1"/>
          <w:numId w:val="10"/>
        </w:numPr>
        <w:tabs>
          <w:tab w:pos="820" w:val="left" w:leader="none"/>
          <w:tab w:pos="821" w:val="left" w:leader="none"/>
        </w:tabs>
        <w:spacing w:line="240" w:lineRule="auto" w:before="906" w:after="0"/>
        <w:ind w:left="820" w:right="0" w:hanging="721"/>
        <w:jc w:val="left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Heading1"/>
        <w:spacing w:line="360" w:lineRule="auto" w:before="78"/>
        <w:ind w:left="100" w:right="3800" w:firstLine="81"/>
      </w:pPr>
      <w:bookmarkStart w:name="_TOC_250044" w:id="8"/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spacing w:after="0" w:line="360" w:lineRule="auto"/>
        <w:sectPr>
          <w:footerReference w:type="default" r:id="rId7"/>
          <w:pgSz w:w="11910" w:h="16840"/>
          <w:pgMar w:footer="1015" w:header="0" w:top="1040" w:bottom="1200" w:left="1340" w:right="1020"/>
          <w:pgNumType w:start="1"/>
          <w:cols w:num="2" w:equalWidth="0">
            <w:col w:w="3510" w:space="199"/>
            <w:col w:w="5841"/>
          </w:cols>
        </w:sectPr>
      </w:pPr>
    </w:p>
    <w:p>
      <w:pPr>
        <w:pStyle w:val="BodyText"/>
        <w:spacing w:line="360" w:lineRule="auto" w:before="135"/>
        <w:ind w:left="820" w:right="111" w:firstLine="720"/>
        <w:jc w:val="both"/>
      </w:pPr>
      <w:r>
        <w:rPr/>
        <w:drawing>
          <wp:anchor distT="0" distB="0" distL="0" distR="0" allowOverlap="1" layoutInCell="1" locked="0" behindDoc="1" simplePos="0" relativeHeight="483546624">
            <wp:simplePos x="0" y="0"/>
            <wp:positionH relativeFrom="page">
              <wp:posOffset>1056690</wp:posOffset>
            </wp:positionH>
            <wp:positionV relativeFrom="paragraph">
              <wp:posOffset>1168820</wp:posOffset>
            </wp:positionV>
            <wp:extent cx="5493842" cy="5431536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</w:t>
      </w:r>
      <w:r>
        <w:rPr>
          <w:spacing w:val="57"/>
        </w:rPr>
        <w:t> </w:t>
      </w:r>
      <w:r>
        <w:rPr/>
        <w:t>Studies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school</w:t>
      </w:r>
      <w:r>
        <w:rPr>
          <w:spacing w:val="59"/>
        </w:rPr>
        <w:t> </w:t>
      </w:r>
      <w:r>
        <w:rPr/>
        <w:t>subject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prime</w:t>
      </w:r>
      <w:r>
        <w:rPr>
          <w:spacing w:val="57"/>
        </w:rPr>
        <w:t> </w:t>
      </w:r>
      <w:r>
        <w:rPr/>
        <w:t>importance</w:t>
      </w:r>
      <w:r>
        <w:rPr>
          <w:spacing w:val="56"/>
        </w:rPr>
        <w:t> </w:t>
      </w:r>
      <w:r>
        <w:rPr/>
        <w:t>emerged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order</w:t>
      </w:r>
      <w:r>
        <w:rPr>
          <w:spacing w:val="58"/>
        </w:rPr>
        <w:t> </w:t>
      </w:r>
      <w:r>
        <w:rPr/>
        <w:t>to</w:t>
      </w:r>
      <w:r>
        <w:rPr>
          <w:spacing w:val="-58"/>
        </w:rPr>
        <w:t> </w:t>
      </w:r>
      <w:r>
        <w:rPr/>
        <w:t>modify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dysfunctionality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experiences.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Studies as a school subject is an inevitable approach at making education equip 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 of Social Studies was meant to involve pupils in more meaningful and</w:t>
      </w:r>
      <w:r>
        <w:rPr>
          <w:spacing w:val="1"/>
        </w:rPr>
        <w:t> </w:t>
      </w:r>
      <w:r>
        <w:rPr/>
        <w:t>purposeful learning activities based upon investigation, examination and observation of</w:t>
      </w:r>
      <w:r>
        <w:rPr>
          <w:spacing w:val="1"/>
        </w:rPr>
        <w:t> </w:t>
      </w:r>
      <w:r>
        <w:rPr/>
        <w:t>their own immediate neighbourhood, embodying the social, physical, economic, cultural,</w:t>
      </w:r>
      <w:r>
        <w:rPr>
          <w:spacing w:val="1"/>
        </w:rPr>
        <w:t> </w:t>
      </w:r>
      <w:r>
        <w:rPr/>
        <w:t>religious, scientific and technological environments (Akinlaye, Mansaray &amp; Ajiboye,</w:t>
      </w:r>
      <w:r>
        <w:rPr>
          <w:spacing w:val="1"/>
        </w:rPr>
        <w:t> </w:t>
      </w:r>
      <w:r>
        <w:rPr/>
        <w:t>1996).</w:t>
      </w:r>
    </w:p>
    <w:p>
      <w:pPr>
        <w:pStyle w:val="BodyText"/>
        <w:spacing w:line="360" w:lineRule="auto"/>
        <w:ind w:left="820" w:right="109" w:firstLine="720"/>
        <w:jc w:val="both"/>
      </w:pPr>
      <w:r>
        <w:rPr/>
        <w:t>Social Studies is the integrated study of the social sciences and humanities 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competence.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coordinated, systemic study drawing upon such discipline as anthropology, archaeology,</w:t>
      </w:r>
      <w:r>
        <w:rPr>
          <w:spacing w:val="1"/>
        </w:rPr>
        <w:t> </w:t>
      </w:r>
      <w:r>
        <w:rPr/>
        <w:t>economics, geography, history, law, philosophy, political science, psychology, religion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natural</w:t>
      </w:r>
      <w:r>
        <w:rPr>
          <w:spacing w:val="1"/>
        </w:rPr>
        <w:t> </w:t>
      </w:r>
      <w:r>
        <w:rPr/>
        <w:t>sciences</w:t>
      </w:r>
      <w:r>
        <w:rPr>
          <w:spacing w:val="-1"/>
        </w:rPr>
        <w:t> </w:t>
      </w:r>
      <w:r>
        <w:rPr/>
        <w:t>(NCSS, 1994).</w:t>
      </w:r>
    </w:p>
    <w:p>
      <w:pPr>
        <w:pStyle w:val="BodyText"/>
        <w:spacing w:line="360" w:lineRule="auto"/>
        <w:ind w:left="820" w:right="11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comprehended when its aims and objectives are aligned with the National Educational</w:t>
      </w:r>
      <w:r>
        <w:rPr>
          <w:spacing w:val="1"/>
        </w:rPr>
        <w:t> </w:t>
      </w:r>
      <w:r>
        <w:rPr/>
        <w:t>aims and objectives. The emergent philosophy of education for Nigeria as established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revised National Policy</w:t>
      </w:r>
      <w:r>
        <w:rPr>
          <w:spacing w:val="-5"/>
        </w:rPr>
        <w:t> </w:t>
      </w:r>
      <w:r>
        <w:rPr/>
        <w:t>of Education (FRN, 2004)</w:t>
      </w:r>
      <w:r>
        <w:rPr>
          <w:spacing w:val="-1"/>
        </w:rPr>
        <w:t> </w:t>
      </w:r>
      <w:r>
        <w:rPr/>
        <w:t>was:</w:t>
      </w:r>
    </w:p>
    <w:p>
      <w:pPr>
        <w:spacing w:before="0"/>
        <w:ind w:left="2368" w:right="227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opportunities for all citizens of the nation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primary, secondary and tertiary levels, both inside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outside the formal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60"/>
          <w:sz w:val="24"/>
        </w:rPr>
        <w:t> </w:t>
      </w:r>
      <w:r>
        <w:rPr>
          <w:sz w:val="24"/>
        </w:rPr>
        <w:t>(section 1: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i/>
          <w:sz w:val="24"/>
        </w:rPr>
        <w:t>.</w:t>
      </w:r>
    </w:p>
    <w:p>
      <w:pPr>
        <w:pStyle w:val="BodyText"/>
        <w:spacing w:line="360" w:lineRule="auto"/>
        <w:ind w:left="820" w:right="116" w:firstLine="720"/>
        <w:jc w:val="both"/>
      </w:pPr>
      <w:r>
        <w:rPr/>
        <w:t>In consonance with the philosophy of education in Nigeria, FRN (2004) further</w:t>
      </w:r>
      <w:r>
        <w:rPr>
          <w:spacing w:val="1"/>
        </w:rPr>
        <w:t> </w:t>
      </w:r>
      <w:r>
        <w:rPr/>
        <w:t>enumerated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as the national</w:t>
      </w:r>
      <w:r>
        <w:rPr>
          <w:spacing w:val="1"/>
        </w:rPr>
        <w:t> </w:t>
      </w:r>
      <w:r>
        <w:rPr/>
        <w:t>objectives:</w:t>
      </w:r>
    </w:p>
    <w:p>
      <w:pPr>
        <w:pStyle w:val="ListParagraph"/>
        <w:numPr>
          <w:ilvl w:val="2"/>
          <w:numId w:val="10"/>
        </w:numPr>
        <w:tabs>
          <w:tab w:pos="1519" w:val="left" w:leader="none"/>
        </w:tabs>
        <w:spacing w:line="240" w:lineRule="auto" w:before="1" w:after="0"/>
        <w:ind w:left="1518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inculcation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national consciousness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unity;</w:t>
      </w:r>
    </w:p>
    <w:p>
      <w:pPr>
        <w:pStyle w:val="ListParagraph"/>
        <w:numPr>
          <w:ilvl w:val="2"/>
          <w:numId w:val="10"/>
        </w:numPr>
        <w:tabs>
          <w:tab w:pos="1519" w:val="left" w:leader="none"/>
        </w:tabs>
        <w:spacing w:line="360" w:lineRule="auto" w:before="139" w:after="0"/>
        <w:ind w:left="1518" w:right="111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inculcation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survival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and the Nigerian society;</w:t>
      </w:r>
    </w:p>
    <w:p>
      <w:pPr>
        <w:pStyle w:val="ListParagraph"/>
        <w:numPr>
          <w:ilvl w:val="2"/>
          <w:numId w:val="10"/>
        </w:numPr>
        <w:tabs>
          <w:tab w:pos="1519" w:val="left" w:leader="none"/>
        </w:tabs>
        <w:spacing w:line="240" w:lineRule="auto" w:before="0" w:after="0"/>
        <w:ind w:left="1518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mind in</w:t>
      </w:r>
      <w:r>
        <w:rPr>
          <w:spacing w:val="-1"/>
          <w:sz w:val="24"/>
        </w:rPr>
        <w:t> </w:t>
      </w:r>
      <w:r>
        <w:rPr>
          <w:sz w:val="24"/>
        </w:rPr>
        <w:t>the understanding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around; and</w:t>
      </w:r>
    </w:p>
    <w:p>
      <w:pPr>
        <w:pStyle w:val="ListParagraph"/>
        <w:numPr>
          <w:ilvl w:val="2"/>
          <w:numId w:val="10"/>
        </w:numPr>
        <w:tabs>
          <w:tab w:pos="1519" w:val="left" w:leader="none"/>
        </w:tabs>
        <w:spacing w:line="360" w:lineRule="auto" w:before="137" w:after="0"/>
        <w:ind w:left="1518" w:right="111" w:hanging="720"/>
        <w:jc w:val="both"/>
        <w:rPr>
          <w:sz w:val="24"/>
        </w:rPr>
      </w:pPr>
      <w:r>
        <w:rPr>
          <w:sz w:val="24"/>
        </w:rPr>
        <w:t>The acquisition of appropriate skills, abilities and competence both mental and</w:t>
      </w:r>
      <w:r>
        <w:rPr>
          <w:spacing w:val="1"/>
          <w:sz w:val="24"/>
        </w:rPr>
        <w:t> </w:t>
      </w:r>
      <w:r>
        <w:rPr>
          <w:sz w:val="24"/>
        </w:rPr>
        <w:t>physical as equipment for the individual to live and contribute to the development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his society.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1200" w:left="1340" w:right="1020"/>
        </w:sectPr>
      </w:pPr>
    </w:p>
    <w:p>
      <w:pPr>
        <w:pStyle w:val="BodyText"/>
        <w:spacing w:line="360" w:lineRule="auto" w:before="73"/>
        <w:ind w:left="798" w:right="112" w:firstLine="720"/>
        <w:jc w:val="both"/>
      </w:pPr>
      <w:r>
        <w:rPr/>
        <w:t>Based on the above national aims and objectives of education, the Social Studies</w:t>
      </w:r>
      <w:r>
        <w:rPr>
          <w:spacing w:val="1"/>
        </w:rPr>
        <w:t> </w:t>
      </w:r>
      <w:r>
        <w:rPr/>
        <w:t>sub-committee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Consultative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(JCC)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(1982) proposed the following as the general objectives of Social Studies teaching in</w:t>
      </w:r>
      <w:r>
        <w:rPr>
          <w:spacing w:val="1"/>
        </w:rPr>
        <w:t> </w:t>
      </w:r>
      <w:r>
        <w:rPr/>
        <w:t>schools:</w:t>
      </w:r>
    </w:p>
    <w:p>
      <w:pPr>
        <w:pStyle w:val="ListParagraph"/>
        <w:numPr>
          <w:ilvl w:val="3"/>
          <w:numId w:val="10"/>
        </w:numPr>
        <w:tabs>
          <w:tab w:pos="1519" w:val="left" w:leader="none"/>
        </w:tabs>
        <w:spacing w:line="360" w:lineRule="auto" w:before="1" w:after="0"/>
        <w:ind w:left="1518" w:right="110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evolving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environment as a whole in its natural, man-made and cultural resources together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rational use and</w:t>
      </w:r>
      <w:r>
        <w:rPr>
          <w:spacing w:val="1"/>
          <w:sz w:val="24"/>
        </w:rPr>
        <w:t> </w:t>
      </w:r>
      <w:r>
        <w:rPr>
          <w:sz w:val="24"/>
        </w:rPr>
        <w:t>conservation 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3"/>
          <w:numId w:val="10"/>
        </w:numPr>
        <w:tabs>
          <w:tab w:pos="1519" w:val="left" w:leader="none"/>
        </w:tabs>
        <w:spacing w:line="360" w:lineRule="auto" w:before="1" w:after="0"/>
        <w:ind w:left="1518" w:right="111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47136">
            <wp:simplePos x="0" y="0"/>
            <wp:positionH relativeFrom="page">
              <wp:posOffset>1056690</wp:posOffset>
            </wp:positionH>
            <wp:positionV relativeFrom="paragraph">
              <wp:posOffset>32170</wp:posOffset>
            </wp:positionV>
            <wp:extent cx="5493842" cy="5431536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 develop a capacity to learn and acquire certain basic skills, including not only</w:t>
      </w:r>
      <w:r>
        <w:rPr>
          <w:spacing w:val="1"/>
          <w:sz w:val="24"/>
        </w:rPr>
        <w:t> </w:t>
      </w:r>
      <w:r>
        <w:rPr>
          <w:sz w:val="24"/>
        </w:rPr>
        <w:t>those of listening, speaking, reading and writing and of calculations but also those</w:t>
      </w:r>
      <w:r>
        <w:rPr>
          <w:spacing w:val="-57"/>
          <w:sz w:val="24"/>
        </w:rPr>
        <w:t> </w:t>
      </w:r>
      <w:r>
        <w:rPr>
          <w:sz w:val="24"/>
        </w:rPr>
        <w:t>skills of hand and head together with those of observation, analysis and inferences</w:t>
      </w:r>
      <w:r>
        <w:rPr>
          <w:spacing w:val="-57"/>
          <w:sz w:val="24"/>
        </w:rPr>
        <w:t> </w:t>
      </w:r>
      <w:r>
        <w:rPr>
          <w:sz w:val="24"/>
        </w:rPr>
        <w:t>which are essential to the forming of a sound</w:t>
      </w:r>
      <w:r>
        <w:rPr>
          <w:spacing w:val="1"/>
          <w:sz w:val="24"/>
        </w:rPr>
        <w:t> </w:t>
      </w:r>
      <w:r>
        <w:rPr>
          <w:sz w:val="24"/>
        </w:rPr>
        <w:t>social, economic and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judgment.</w:t>
      </w:r>
    </w:p>
    <w:p>
      <w:pPr>
        <w:pStyle w:val="ListParagraph"/>
        <w:numPr>
          <w:ilvl w:val="3"/>
          <w:numId w:val="10"/>
        </w:numPr>
        <w:tabs>
          <w:tab w:pos="1519" w:val="left" w:leader="none"/>
        </w:tabs>
        <w:spacing w:line="360" w:lineRule="auto" w:before="0" w:after="0"/>
        <w:ind w:left="1518" w:right="110" w:hanging="720"/>
        <w:jc w:val="both"/>
        <w:rPr>
          <w:sz w:val="24"/>
        </w:rPr>
      </w:pPr>
      <w:r>
        <w:rPr>
          <w:sz w:val="24"/>
        </w:rPr>
        <w:t>To ensure the acquisition of that relevant body of knowledge and information</w:t>
      </w:r>
      <w:r>
        <w:rPr>
          <w:spacing w:val="1"/>
          <w:sz w:val="24"/>
        </w:rPr>
        <w:t> </w:t>
      </w:r>
      <w:r>
        <w:rPr>
          <w:sz w:val="24"/>
        </w:rPr>
        <w:t>which is essential pre-requisite to personal development as well as to a positive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contribution to the</w:t>
      </w:r>
      <w:r>
        <w:rPr>
          <w:spacing w:val="-1"/>
          <w:sz w:val="24"/>
        </w:rPr>
        <w:t> </w:t>
      </w:r>
      <w:r>
        <w:rPr>
          <w:sz w:val="24"/>
        </w:rPr>
        <w:t>betterment of mankind.</w:t>
      </w:r>
    </w:p>
    <w:p>
      <w:pPr>
        <w:pStyle w:val="ListParagraph"/>
        <w:numPr>
          <w:ilvl w:val="3"/>
          <w:numId w:val="10"/>
        </w:numPr>
        <w:tabs>
          <w:tab w:pos="1519" w:val="left" w:leader="none"/>
        </w:tabs>
        <w:spacing w:line="360" w:lineRule="auto" w:before="1" w:after="0"/>
        <w:ind w:left="1518" w:right="115" w:hanging="720"/>
        <w:jc w:val="both"/>
        <w:rPr>
          <w:sz w:val="24"/>
        </w:rPr>
      </w:pPr>
      <w:r>
        <w:rPr>
          <w:sz w:val="24"/>
        </w:rPr>
        <w:t>To develop a sympathetic appreciation of the diversity and interdependence of all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wider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3"/>
          <w:numId w:val="10"/>
        </w:numPr>
        <w:tabs>
          <w:tab w:pos="1519" w:val="left" w:leader="none"/>
        </w:tabs>
        <w:spacing w:line="360" w:lineRule="auto" w:before="0" w:after="0"/>
        <w:ind w:left="1518" w:right="110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togetherness,</w:t>
      </w:r>
      <w:r>
        <w:rPr>
          <w:spacing w:val="1"/>
          <w:sz w:val="24"/>
        </w:rPr>
        <w:t> </w:t>
      </w:r>
      <w:r>
        <w:rPr>
          <w:sz w:val="24"/>
        </w:rPr>
        <w:t>comradeship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cooperation toward a healthy nation, inculcation of appropriate values of honesty,</w:t>
      </w:r>
      <w:r>
        <w:rPr>
          <w:spacing w:val="1"/>
          <w:sz w:val="24"/>
        </w:rPr>
        <w:t> </w:t>
      </w:r>
      <w:r>
        <w:rPr>
          <w:sz w:val="24"/>
        </w:rPr>
        <w:t>hard work, fairness and justice at work and play as one‘s contribution to 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the nation.</w:t>
      </w:r>
    </w:p>
    <w:p>
      <w:pPr>
        <w:pStyle w:val="BodyText"/>
        <w:spacing w:line="360" w:lineRule="auto"/>
        <w:ind w:left="798" w:right="108" w:firstLine="720"/>
        <w:jc w:val="both"/>
      </w:pPr>
      <w:r>
        <w:rPr/>
        <w:t>Setting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objectives</w:t>
      </w:r>
      <w:r>
        <w:rPr>
          <w:spacing w:val="17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Omosehin</w:t>
      </w:r>
      <w:r>
        <w:rPr>
          <w:spacing w:val="17"/>
        </w:rPr>
        <w:t> </w:t>
      </w:r>
      <w:r>
        <w:rPr/>
        <w:t>(2002),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obvious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Social</w:t>
      </w:r>
      <w:r>
        <w:rPr>
          <w:spacing w:val="15"/>
        </w:rPr>
        <w:t> </w:t>
      </w:r>
      <w:r>
        <w:rPr/>
        <w:t>Studies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an</w:t>
      </w:r>
      <w:r>
        <w:rPr>
          <w:spacing w:val="17"/>
        </w:rPr>
        <w:t> </w:t>
      </w:r>
      <w:r>
        <w:rPr/>
        <w:t>attempt</w:t>
      </w:r>
      <w:r>
        <w:rPr>
          <w:spacing w:val="-58"/>
        </w:rPr>
        <w:t> </w:t>
      </w:r>
      <w:r>
        <w:rPr/>
        <w:t>to achieve in more precise terms the goals of education. Okobiah (1984), had earlier</w:t>
      </w:r>
      <w:r>
        <w:rPr>
          <w:spacing w:val="1"/>
        </w:rPr>
        <w:t> </w:t>
      </w:r>
      <w:r>
        <w:rPr/>
        <w:t>remarked that Social Studies, by understanding human relationships aimed at producing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competences,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reasoned</w:t>
      </w:r>
      <w:r>
        <w:rPr>
          <w:spacing w:val="1"/>
        </w:rPr>
        <w:t> </w:t>
      </w:r>
      <w:r>
        <w:rPr/>
        <w:t>judgment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 live, interact and interrelate and contribute positively to the economic, social,</w:t>
      </w:r>
      <w:r>
        <w:rPr>
          <w:spacing w:val="1"/>
        </w:rPr>
        <w:t> </w:t>
      </w:r>
      <w:r>
        <w:rPr/>
        <w:t>political and cultural development of the Nigerian Society in particular and the world in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  <w:spacing w:line="360" w:lineRule="auto"/>
        <w:ind w:left="798" w:right="109" w:firstLine="720"/>
        <w:jc w:val="both"/>
      </w:pPr>
      <w:r>
        <w:rPr/>
        <w:t>As</w:t>
      </w:r>
      <w:r>
        <w:rPr>
          <w:spacing w:val="32"/>
        </w:rPr>
        <w:t> </w:t>
      </w:r>
      <w:r>
        <w:rPr/>
        <w:t>lofty</w:t>
      </w:r>
      <w:r>
        <w:rPr>
          <w:spacing w:val="27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aims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objectives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Studies</w:t>
      </w:r>
      <w:r>
        <w:rPr>
          <w:spacing w:val="32"/>
        </w:rPr>
        <w:t> </w:t>
      </w:r>
      <w:r>
        <w:rPr/>
        <w:t>teaching</w:t>
      </w:r>
      <w:r>
        <w:rPr>
          <w:spacing w:val="30"/>
        </w:rPr>
        <w:t> </w:t>
      </w:r>
      <w:r>
        <w:rPr/>
        <w:t>are,</w:t>
      </w:r>
      <w:r>
        <w:rPr>
          <w:spacing w:val="32"/>
        </w:rPr>
        <w:t> </w:t>
      </w:r>
      <w:r>
        <w:rPr/>
        <w:t>most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time it is taught in our schools using lecture method instead of the inquiry based method</w:t>
      </w:r>
      <w:r>
        <w:rPr>
          <w:spacing w:val="1"/>
        </w:rPr>
        <w:t> </w:t>
      </w:r>
      <w:r>
        <w:rPr/>
        <w:t>(Roblyer, 2006; Adeyemi &amp; Ajibade, 2011; Ediyang &amp; Ubi, 2012; Olajide, 2012). This</w:t>
      </w:r>
      <w:r>
        <w:rPr>
          <w:spacing w:val="1"/>
        </w:rPr>
        <w:t> </w:t>
      </w:r>
      <w:r>
        <w:rPr/>
        <w:t>could be because of the sheer amount of materials to review in Social Studies (Roblyer,</w:t>
      </w:r>
      <w:r>
        <w:rPr>
          <w:spacing w:val="1"/>
        </w:rPr>
        <w:t> </w:t>
      </w:r>
      <w:r>
        <w:rPr/>
        <w:t>2006).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using</w:t>
      </w:r>
      <w:r>
        <w:rPr>
          <w:spacing w:val="29"/>
        </w:rPr>
        <w:t> </w:t>
      </w:r>
      <w:r>
        <w:rPr/>
        <w:t>lecture</w:t>
      </w:r>
      <w:r>
        <w:rPr>
          <w:spacing w:val="34"/>
        </w:rPr>
        <w:t> </w:t>
      </w:r>
      <w:r>
        <w:rPr/>
        <w:t>method</w:t>
      </w:r>
      <w:r>
        <w:rPr>
          <w:spacing w:val="32"/>
        </w:rPr>
        <w:t> </w:t>
      </w:r>
      <w:r>
        <w:rPr/>
        <w:t>instead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inquiry</w:t>
      </w:r>
      <w:r>
        <w:rPr>
          <w:spacing w:val="30"/>
        </w:rPr>
        <w:t> </w:t>
      </w:r>
      <w:r>
        <w:rPr/>
        <w:t>based</w:t>
      </w:r>
      <w:r>
        <w:rPr>
          <w:spacing w:val="32"/>
        </w:rPr>
        <w:t> </w:t>
      </w:r>
      <w:r>
        <w:rPr/>
        <w:t>method,</w:t>
      </w:r>
      <w:r>
        <w:rPr>
          <w:spacing w:val="33"/>
        </w:rPr>
        <w:t> </w:t>
      </w:r>
      <w:r>
        <w:rPr/>
        <w:t>higher-order</w:t>
      </w:r>
      <w:r>
        <w:rPr>
          <w:spacing w:val="32"/>
        </w:rPr>
        <w:t> </w:t>
      </w:r>
      <w:r>
        <w:rPr/>
        <w:t>thinking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798" w:right="112"/>
        <w:jc w:val="both"/>
      </w:pP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introducing social studies which was meant to involve pupils in more meaningful and</w:t>
      </w:r>
      <w:r>
        <w:rPr>
          <w:spacing w:val="1"/>
        </w:rPr>
        <w:t> </w:t>
      </w:r>
      <w:r>
        <w:rPr/>
        <w:t>purposeful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defeated.</w:t>
      </w:r>
    </w:p>
    <w:p>
      <w:pPr>
        <w:pStyle w:val="BodyText"/>
        <w:spacing w:line="360" w:lineRule="auto" w:before="1"/>
        <w:ind w:left="798" w:right="109" w:firstLine="720"/>
        <w:jc w:val="both"/>
      </w:pPr>
      <w:r>
        <w:rPr/>
        <w:drawing>
          <wp:anchor distT="0" distB="0" distL="0" distR="0" allowOverlap="1" layoutInCell="1" locked="0" behindDoc="1" simplePos="0" relativeHeight="483547648">
            <wp:simplePos x="0" y="0"/>
            <wp:positionH relativeFrom="page">
              <wp:posOffset>1056690</wp:posOffset>
            </wp:positionH>
            <wp:positionV relativeFrom="paragraph">
              <wp:posOffset>821602</wp:posOffset>
            </wp:positionV>
            <wp:extent cx="5493842" cy="5431536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involve 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more meaningful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purposeful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 is to integrate technology into the teaching and learning process (Sherman &amp;</w:t>
      </w:r>
      <w:r>
        <w:rPr>
          <w:spacing w:val="1"/>
        </w:rPr>
        <w:t> </w:t>
      </w:r>
      <w:r>
        <w:rPr/>
        <w:t>Sherman,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 Technology (ICT), into teaching and learning provides opportunities 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viewing</w:t>
      </w:r>
      <w:r>
        <w:rPr>
          <w:spacing w:val="1"/>
        </w:rPr>
        <w:t> </w:t>
      </w:r>
      <w:r>
        <w:rPr/>
        <w:t>information from multiple perspectives, thus fostering the authenticity of teaching and</w:t>
      </w:r>
      <w:r>
        <w:rPr>
          <w:spacing w:val="1"/>
        </w:rPr>
        <w:t> </w:t>
      </w:r>
      <w:r>
        <w:rPr/>
        <w:t>learning (Smeets, 2004). ICT also makes complex processes easier to understand through</w:t>
      </w:r>
      <w:r>
        <w:rPr>
          <w:spacing w:val="1"/>
        </w:rPr>
        <w:t> </w:t>
      </w:r>
      <w:r>
        <w:rPr/>
        <w:t>simulations that, again, contributes to fruitful teaching and learning environments. Thus,</w:t>
      </w:r>
      <w:r>
        <w:rPr>
          <w:spacing w:val="1"/>
        </w:rPr>
        <w:t> </w:t>
      </w:r>
      <w:r>
        <w:rPr/>
        <w:t>ICT functions as a facilitator of active learning and higher order thinking (Alexander,</w:t>
      </w:r>
      <w:r>
        <w:rPr>
          <w:spacing w:val="1"/>
        </w:rPr>
        <w:t> </w:t>
      </w:r>
      <w:r>
        <w:rPr/>
        <w:t>1999; Jonassen, 1999). The use of ICT foster co-operative learning and reflection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(Susman,1998).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differentiation, providing opportunities for adapting the learning content and tasks to 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pupil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tailored</w:t>
      </w:r>
      <w:r>
        <w:rPr>
          <w:spacing w:val="60"/>
        </w:rPr>
        <w:t> </w:t>
      </w:r>
      <w:r>
        <w:rPr/>
        <w:t>feedback</w:t>
      </w:r>
      <w:r>
        <w:rPr>
          <w:spacing w:val="1"/>
        </w:rPr>
        <w:t> </w:t>
      </w:r>
      <w:r>
        <w:rPr/>
        <w:t>(Mooij,</w:t>
      </w:r>
      <w:r>
        <w:rPr>
          <w:spacing w:val="-1"/>
        </w:rPr>
        <w:t> </w:t>
      </w:r>
      <w:r>
        <w:rPr/>
        <w:t>1999; Smeets &amp;</w:t>
      </w:r>
      <w:r>
        <w:rPr>
          <w:spacing w:val="-2"/>
        </w:rPr>
        <w:t> </w:t>
      </w:r>
      <w:r>
        <w:rPr/>
        <w:t>Mooij, 2001).</w:t>
      </w:r>
    </w:p>
    <w:p>
      <w:pPr>
        <w:pStyle w:val="BodyText"/>
        <w:spacing w:line="360" w:lineRule="auto" w:before="3"/>
        <w:ind w:left="798" w:right="109" w:firstLine="720"/>
        <w:jc w:val="both"/>
      </w:pPr>
      <w:r>
        <w:rPr/>
        <w:t>Technology use in education has become popular following major</w:t>
      </w:r>
      <w:r>
        <w:rPr>
          <w:spacing w:val="60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in</w:t>
      </w:r>
      <w:r>
        <w:rPr>
          <w:spacing w:val="21"/>
        </w:rPr>
        <w:t> </w:t>
      </w:r>
      <w:r>
        <w:rPr/>
        <w:t>computer</w:t>
      </w:r>
      <w:r>
        <w:rPr>
          <w:spacing w:val="19"/>
        </w:rPr>
        <w:t> </w:t>
      </w:r>
      <w:r>
        <w:rPr/>
        <w:t>hardware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software</w:t>
      </w:r>
      <w:r>
        <w:rPr>
          <w:spacing w:val="19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has</w:t>
      </w:r>
      <w:r>
        <w:rPr>
          <w:spacing w:val="22"/>
        </w:rPr>
        <w:t> </w:t>
      </w:r>
      <w:r>
        <w:rPr/>
        <w:t>led</w:t>
      </w:r>
      <w:r>
        <w:rPr>
          <w:spacing w:val="19"/>
        </w:rPr>
        <w:t> </w:t>
      </w:r>
      <w:r>
        <w:rPr/>
        <w:t>to</w:t>
      </w:r>
      <w:r>
        <w:rPr>
          <w:spacing w:val="23"/>
        </w:rPr>
        <w:t> </w:t>
      </w:r>
      <w:r>
        <w:rPr/>
        <w:t>computer</w:t>
      </w:r>
      <w:r>
        <w:rPr>
          <w:spacing w:val="20"/>
        </w:rPr>
        <w:t> </w:t>
      </w:r>
      <w:r>
        <w:rPr/>
        <w:t>integration</w:t>
      </w:r>
      <w:r>
        <w:rPr>
          <w:spacing w:val="-58"/>
        </w:rPr>
        <w:t> </w:t>
      </w:r>
      <w:r>
        <w:rPr/>
        <w:t>in the classroom. The use of technology in education has been a major way of improving</w:t>
      </w:r>
      <w:r>
        <w:rPr>
          <w:spacing w:val="1"/>
        </w:rPr>
        <w:t> </w:t>
      </w:r>
      <w:r>
        <w:rPr/>
        <w:t>teaching and learning (Fajola, 2000). In the opinion of Johassen (2000), technology has</w:t>
      </w:r>
      <w:r>
        <w:rPr>
          <w:spacing w:val="1"/>
        </w:rPr>
        <w:t> </w:t>
      </w:r>
      <w:r>
        <w:rPr/>
        <w:t>always been zealously promoted as a modern solution to the problems of education – lack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inefficiency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focus.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effectively,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students in authentic complex task within collaborative contexts (Means, Blando, Olson,</w:t>
      </w:r>
      <w:r>
        <w:rPr>
          <w:spacing w:val="1"/>
        </w:rPr>
        <w:t> </w:t>
      </w:r>
      <w:r>
        <w:rPr/>
        <w:t>Middleton, Morocco, Remz</w:t>
      </w:r>
      <w:r>
        <w:rPr>
          <w:spacing w:val="1"/>
        </w:rPr>
        <w:t> </w:t>
      </w:r>
      <w:r>
        <w:rPr/>
        <w:t>&amp; Zorfass, 1993) cited by Gahala (2006).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other words,</w:t>
      </w:r>
      <w:r>
        <w:rPr>
          <w:spacing w:val="1"/>
        </w:rPr>
        <w:t> </w:t>
      </w:r>
      <w:r>
        <w:rPr/>
        <w:t>new technology can be an appropriate vehicle for promoting meaningful learning. It</w:t>
      </w:r>
      <w:r>
        <w:rPr>
          <w:spacing w:val="1"/>
        </w:rPr>
        <w:t> </w:t>
      </w:r>
      <w:r>
        <w:rPr/>
        <w:t>allows</w:t>
      </w:r>
      <w:r>
        <w:rPr>
          <w:spacing w:val="29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work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authentic,</w:t>
      </w:r>
      <w:r>
        <w:rPr>
          <w:spacing w:val="29"/>
        </w:rPr>
        <w:t> </w:t>
      </w:r>
      <w:r>
        <w:rPr/>
        <w:t>meaningful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challenging</w:t>
      </w:r>
      <w:r>
        <w:rPr>
          <w:spacing w:val="28"/>
        </w:rPr>
        <w:t> </w:t>
      </w:r>
      <w:r>
        <w:rPr/>
        <w:t>problems,</w:t>
      </w:r>
      <w:r>
        <w:rPr>
          <w:spacing w:val="30"/>
        </w:rPr>
        <w:t> </w:t>
      </w:r>
      <w:r>
        <w:rPr/>
        <w:t>similar</w:t>
      </w:r>
      <w:r>
        <w:rPr>
          <w:spacing w:val="29"/>
        </w:rPr>
        <w:t> </w:t>
      </w:r>
      <w:r>
        <w:rPr/>
        <w:t>to</w:t>
      </w:r>
      <w:r>
        <w:rPr>
          <w:spacing w:val="-58"/>
        </w:rPr>
        <w:t> </w:t>
      </w:r>
      <w:r>
        <w:rPr/>
        <w:t>the tasks performed by professionals in various disciplines, to interact with data in ways</w:t>
      </w:r>
      <w:r>
        <w:rPr>
          <w:spacing w:val="1"/>
        </w:rPr>
        <w:t> </w:t>
      </w:r>
      <w:r>
        <w:rPr/>
        <w:t>that allow student-directed learning; to build knowledge collaboratively and to interact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professionals in the field.</w:t>
      </w:r>
    </w:p>
    <w:p>
      <w:pPr>
        <w:pStyle w:val="BodyText"/>
        <w:spacing w:line="360" w:lineRule="auto"/>
        <w:ind w:left="798" w:right="113" w:firstLine="720"/>
        <w:jc w:val="both"/>
      </w:pPr>
      <w:r>
        <w:rPr/>
        <w:t>Technologically,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computer-based</w:t>
      </w:r>
      <w:r>
        <w:rPr>
          <w:spacing w:val="27"/>
        </w:rPr>
        <w:t> </w:t>
      </w:r>
      <w:r>
        <w:rPr/>
        <w:t>innovations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been</w:t>
      </w:r>
      <w:r>
        <w:rPr>
          <w:spacing w:val="28"/>
        </w:rPr>
        <w:t> </w:t>
      </w:r>
      <w:r>
        <w:rPr/>
        <w:t>developed</w:t>
      </w:r>
      <w:r>
        <w:rPr>
          <w:spacing w:val="-58"/>
        </w:rPr>
        <w:t> </w:t>
      </w:r>
      <w:r>
        <w:rPr/>
        <w:t>to</w:t>
      </w:r>
      <w:r>
        <w:rPr>
          <w:spacing w:val="22"/>
        </w:rPr>
        <w:t> </w:t>
      </w:r>
      <w:r>
        <w:rPr/>
        <w:t>enhance</w:t>
      </w:r>
      <w:r>
        <w:rPr>
          <w:spacing w:val="20"/>
        </w:rPr>
        <w:t> </w:t>
      </w:r>
      <w:r>
        <w:rPr/>
        <w:t>instructions,</w:t>
      </w:r>
      <w:r>
        <w:rPr>
          <w:spacing w:val="24"/>
        </w:rPr>
        <w:t> </w:t>
      </w:r>
      <w:r>
        <w:rPr/>
        <w:t>most</w:t>
      </w:r>
      <w:r>
        <w:rPr>
          <w:spacing w:val="22"/>
        </w:rPr>
        <w:t> </w:t>
      </w:r>
      <w:r>
        <w:rPr/>
        <w:t>especially,</w:t>
      </w:r>
      <w:r>
        <w:rPr>
          <w:spacing w:val="22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Based</w:t>
      </w:r>
      <w:r>
        <w:rPr>
          <w:spacing w:val="26"/>
        </w:rPr>
        <w:t> </w:t>
      </w:r>
      <w:r>
        <w:rPr/>
        <w:t>Instructions</w:t>
      </w:r>
      <w:r>
        <w:rPr>
          <w:spacing w:val="22"/>
        </w:rPr>
        <w:t> </w:t>
      </w:r>
      <w:r>
        <w:rPr/>
        <w:t>(CBI).</w:t>
      </w:r>
      <w:r>
        <w:rPr>
          <w:spacing w:val="24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798" w:right="110"/>
        <w:jc w:val="both"/>
      </w:pPr>
      <w:r>
        <w:rPr/>
        <w:drawing>
          <wp:anchor distT="0" distB="0" distL="0" distR="0" allowOverlap="1" layoutInCell="1" locked="0" behindDoc="1" simplePos="0" relativeHeight="483548160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viz: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(CAI)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Managed</w:t>
      </w:r>
      <w:r>
        <w:rPr>
          <w:spacing w:val="-57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(CMI).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allowing them to interact with the instructions which are programmed into the system</w:t>
      </w:r>
      <w:r>
        <w:rPr>
          <w:spacing w:val="1"/>
        </w:rPr>
        <w:t> </w:t>
      </w:r>
      <w:r>
        <w:rPr/>
        <w:t>while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CMI,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computer</w:t>
      </w:r>
      <w:r>
        <w:rPr>
          <w:spacing w:val="58"/>
        </w:rPr>
        <w:t> </w:t>
      </w:r>
      <w:r>
        <w:rPr/>
        <w:t>helps</w:t>
      </w:r>
      <w:r>
        <w:rPr>
          <w:spacing w:val="59"/>
        </w:rPr>
        <w:t> </w:t>
      </w:r>
      <w:r>
        <w:rPr/>
        <w:t>teacher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administer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guide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process (Abimbade, 1997). According to Akudolu (2004), there are eight instructional</w:t>
      </w:r>
      <w:r>
        <w:rPr>
          <w:spacing w:val="1"/>
        </w:rPr>
        <w:t> </w:t>
      </w:r>
      <w:r>
        <w:rPr/>
        <w:t>modes of CAI, namely: games, drills and practice, simulations, information handling,</w:t>
      </w:r>
      <w:r>
        <w:rPr>
          <w:spacing w:val="1"/>
        </w:rPr>
        <w:t> </w:t>
      </w:r>
      <w:r>
        <w:rPr/>
        <w:t>modeling, problem analysis, dialogue and tutorials. These CAI modes can be found off-</w:t>
      </w:r>
      <w:r>
        <w:rPr>
          <w:spacing w:val="1"/>
        </w:rPr>
        <w:t> </w:t>
      </w:r>
      <w:r>
        <w:rPr/>
        <w:t>line and on-line, but those on-line i.e. those on the internet are more accessible to a wider</w:t>
      </w:r>
      <w:r>
        <w:rPr>
          <w:spacing w:val="1"/>
        </w:rPr>
        <w:t> </w:t>
      </w:r>
      <w:r>
        <w:rPr/>
        <w:t>audience.</w:t>
      </w:r>
    </w:p>
    <w:p>
      <w:pPr>
        <w:pStyle w:val="BodyText"/>
        <w:spacing w:line="360" w:lineRule="auto" w:before="2"/>
        <w:ind w:left="798" w:right="108" w:firstLine="720"/>
        <w:jc w:val="both"/>
      </w:pPr>
      <w:r>
        <w:rPr/>
        <w:t>The</w:t>
      </w:r>
      <w:r>
        <w:rPr>
          <w:spacing w:val="56"/>
        </w:rPr>
        <w:t> </w:t>
      </w:r>
      <w:r>
        <w:rPr/>
        <w:t>advent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  Internet</w:t>
      </w:r>
      <w:r>
        <w:rPr>
          <w:spacing w:val="58"/>
        </w:rPr>
        <w:t> </w:t>
      </w:r>
      <w:r>
        <w:rPr/>
        <w:t>which</w:t>
      </w:r>
      <w:r>
        <w:rPr>
          <w:spacing w:val="58"/>
        </w:rPr>
        <w:t> </w:t>
      </w:r>
      <w:r>
        <w:rPr/>
        <w:t>Botto</w:t>
      </w:r>
      <w:r>
        <w:rPr>
          <w:spacing w:val="58"/>
        </w:rPr>
        <w:t> </w:t>
      </w:r>
      <w:r>
        <w:rPr/>
        <w:t>(1999)</w:t>
      </w:r>
      <w:r>
        <w:rPr>
          <w:spacing w:val="58"/>
        </w:rPr>
        <w:t> </w:t>
      </w:r>
      <w:r>
        <w:rPr/>
        <w:t>defines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global</w:t>
      </w:r>
      <w:r>
        <w:rPr>
          <w:spacing w:val="58"/>
        </w:rPr>
        <w:t> </w:t>
      </w:r>
      <w:r>
        <w:rPr/>
        <w:t>network</w:t>
      </w:r>
      <w:r>
        <w:rPr>
          <w:spacing w:val="58"/>
        </w:rPr>
        <w:t> </w:t>
      </w:r>
      <w:r>
        <w:rPr/>
        <w:t>of</w:t>
      </w:r>
      <w:r>
        <w:rPr>
          <w:spacing w:val="-58"/>
        </w:rPr>
        <w:t> </w:t>
      </w:r>
      <w:r>
        <w:rPr/>
        <w:t>computer network was described by Santoro (1994) as the most important technological</w:t>
      </w:r>
      <w:r>
        <w:rPr>
          <w:spacing w:val="1"/>
        </w:rPr>
        <w:t> </w:t>
      </w:r>
      <w:r>
        <w:rPr/>
        <w:t>development since the commencement of computer revolution. While no one can predict</w:t>
      </w:r>
      <w:r>
        <w:rPr>
          <w:spacing w:val="1"/>
        </w:rPr>
        <w:t> </w:t>
      </w:r>
      <w:r>
        <w:rPr/>
        <w:t>precisely the effect of the Internet on the future, for now it has become the principal</w:t>
      </w:r>
      <w:r>
        <w:rPr>
          <w:spacing w:val="1"/>
        </w:rPr>
        <w:t> </w:t>
      </w:r>
      <w:r>
        <w:rPr/>
        <w:t>system for distributing information worldwide (Negroponte, 1992). For the educators, the</w:t>
      </w:r>
      <w:r>
        <w:rPr>
          <w:spacing w:val="-57"/>
        </w:rPr>
        <w:t> </w:t>
      </w:r>
      <w:r>
        <w:rPr/>
        <w:t>Internet represents a medium for locating and retrieving data and reference materials,</w:t>
      </w:r>
      <w:r>
        <w:rPr>
          <w:spacing w:val="1"/>
        </w:rPr>
        <w:t> </w:t>
      </w:r>
      <w:r>
        <w:rPr/>
        <w:t>researching information, displaying projects, delivering in-service programmes, posting</w:t>
      </w:r>
      <w:r>
        <w:rPr>
          <w:spacing w:val="1"/>
        </w:rPr>
        <w:t> </w:t>
      </w:r>
      <w:r>
        <w:rPr/>
        <w:t>news, participating in continuing education and talking with colleagues (Ekoko &amp; Ekoko,</w:t>
      </w:r>
      <w:r>
        <w:rPr>
          <w:spacing w:val="-57"/>
        </w:rPr>
        <w:t> </w:t>
      </w:r>
      <w:r>
        <w:rPr/>
        <w:t>2004).</w:t>
      </w:r>
    </w:p>
    <w:p>
      <w:pPr>
        <w:pStyle w:val="BodyText"/>
        <w:spacing w:line="360" w:lineRule="auto"/>
        <w:ind w:left="798" w:right="10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over-emphasized,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it‘s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provides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up-to-date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changes the approach of learning from the traditional teacher-centred instructions to the</w:t>
      </w:r>
      <w:r>
        <w:rPr>
          <w:spacing w:val="1"/>
        </w:rPr>
        <w:t> </w:t>
      </w:r>
      <w:r>
        <w:rPr/>
        <w:t>student-centred learning environment, thereby motivating active learning on the part of</w:t>
      </w:r>
      <w:r>
        <w:rPr>
          <w:spacing w:val="1"/>
        </w:rPr>
        <w:t> </w:t>
      </w:r>
      <w:r>
        <w:rPr/>
        <w:t>the students (Yusuf, 2002). The Internet also saves time as instructors can post learning</w:t>
      </w:r>
      <w:r>
        <w:rPr>
          <w:spacing w:val="1"/>
        </w:rPr>
        <w:t> </w:t>
      </w:r>
      <w:r>
        <w:rPr/>
        <w:t>materials on-line so that students can have access to them, thus this saves time that can be</w:t>
      </w:r>
      <w:r>
        <w:rPr>
          <w:spacing w:val="-57"/>
        </w:rPr>
        <w:t> </w:t>
      </w:r>
      <w:r>
        <w:rPr/>
        <w:t>used for many other things (Ali &amp; Franklin, 2001). The Internet has also been regarded as</w:t>
      </w:r>
      <w:r>
        <w:rPr>
          <w:spacing w:val="-57"/>
        </w:rPr>
        <w:t> </w:t>
      </w:r>
      <w:r>
        <w:rPr/>
        <w:t>a powerful tool that helps to expedite research work in educational researches, with so</w:t>
      </w:r>
      <w:r>
        <w:rPr>
          <w:spacing w:val="1"/>
        </w:rPr>
        <w:t> </w:t>
      </w:r>
      <w:r>
        <w:rPr/>
        <w:t>many research works, articles, literatures and publications that can be viewed across the</w:t>
      </w:r>
      <w:r>
        <w:rPr>
          <w:spacing w:val="1"/>
        </w:rPr>
        <w:t> </w:t>
      </w:r>
      <w:r>
        <w:rPr/>
        <w:t>continents.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avenue</w:t>
      </w:r>
      <w:r>
        <w:rPr>
          <w:spacing w:val="1"/>
        </w:rPr>
        <w:t> </w:t>
      </w:r>
      <w:r>
        <w:rPr/>
        <w:t>for the</w:t>
      </w:r>
      <w:r>
        <w:rPr>
          <w:spacing w:val="60"/>
        </w:rPr>
        <w:t> </w:t>
      </w:r>
      <w:r>
        <w:rPr/>
        <w:t>dissemination and delivery of results (Harper,</w:t>
      </w:r>
      <w:r>
        <w:rPr>
          <w:spacing w:val="1"/>
        </w:rPr>
        <w:t> </w:t>
      </w:r>
      <w:r>
        <w:rPr/>
        <w:t>1987; Milheim &amp; Harvey, 1998). The effectiveness of the Internet in the classroom</w:t>
      </w:r>
      <w:r>
        <w:rPr>
          <w:spacing w:val="1"/>
        </w:rPr>
        <w:t> </w:t>
      </w:r>
      <w:r>
        <w:rPr/>
        <w:t>according to Luan, Fung, Nawawi and Hong (2005), is profound when used either as a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tool or as a delivery</w:t>
      </w:r>
      <w:r>
        <w:rPr>
          <w:spacing w:val="-5"/>
        </w:rPr>
        <w:t> </w:t>
      </w:r>
      <w:r>
        <w:rPr/>
        <w:t>medium.</w:t>
      </w:r>
    </w:p>
    <w:p>
      <w:pPr>
        <w:pStyle w:val="BodyText"/>
        <w:spacing w:line="360" w:lineRule="auto" w:before="3"/>
        <w:ind w:left="798" w:right="112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Ekoko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Ekoko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Internet‘s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include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360" w:lineRule="auto" w:before="0" w:after="0"/>
        <w:ind w:left="1518" w:right="109" w:hanging="720"/>
        <w:jc w:val="both"/>
        <w:rPr>
          <w:sz w:val="24"/>
        </w:rPr>
      </w:pPr>
      <w:r>
        <w:rPr>
          <w:b/>
          <w:sz w:val="24"/>
        </w:rPr>
        <w:t>Electronic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Mail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(E-mail):</w:t>
      </w:r>
      <w:r>
        <w:rPr>
          <w:b/>
          <w:spacing w:val="39"/>
          <w:sz w:val="24"/>
        </w:rPr>
        <w:t> </w:t>
      </w:r>
      <w:r>
        <w:rPr>
          <w:sz w:val="24"/>
        </w:rPr>
        <w:t>This</w:t>
      </w:r>
      <w:r>
        <w:rPr>
          <w:spacing w:val="40"/>
          <w:sz w:val="24"/>
        </w:rPr>
        <w:t> </w:t>
      </w:r>
      <w:r>
        <w:rPr>
          <w:sz w:val="24"/>
        </w:rPr>
        <w:t>involves</w:t>
      </w:r>
      <w:r>
        <w:rPr>
          <w:spacing w:val="39"/>
          <w:sz w:val="24"/>
        </w:rPr>
        <w:t> </w:t>
      </w:r>
      <w:r>
        <w:rPr>
          <w:sz w:val="24"/>
        </w:rPr>
        <w:t>sending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receiving</w:t>
      </w:r>
      <w:r>
        <w:rPr>
          <w:spacing w:val="37"/>
          <w:sz w:val="24"/>
        </w:rPr>
        <w:t> </w:t>
      </w:r>
      <w:r>
        <w:rPr>
          <w:sz w:val="24"/>
        </w:rPr>
        <w:t>information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from users via</w:t>
      </w:r>
      <w:r>
        <w:rPr>
          <w:spacing w:val="-1"/>
          <w:sz w:val="24"/>
        </w:rPr>
        <w:t> </w:t>
      </w:r>
      <w:r>
        <w:rPr>
          <w:sz w:val="24"/>
        </w:rPr>
        <w:t>the internet.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360" w:lineRule="auto" w:before="73" w:after="0"/>
        <w:ind w:left="1518" w:right="116" w:hanging="720"/>
        <w:jc w:val="both"/>
        <w:rPr>
          <w:sz w:val="24"/>
        </w:rPr>
      </w:pPr>
      <w:r>
        <w:rPr>
          <w:b/>
          <w:sz w:val="24"/>
        </w:rPr>
        <w:t>Usenet: </w:t>
      </w:r>
      <w:r>
        <w:rPr>
          <w:sz w:val="24"/>
        </w:rPr>
        <w:t>It involves discussing one‘s favourite topic with people all over the world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thousands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bulletin</w:t>
      </w:r>
      <w:r>
        <w:rPr>
          <w:spacing w:val="1"/>
          <w:sz w:val="24"/>
        </w:rPr>
        <w:t> </w:t>
      </w:r>
      <w:r>
        <w:rPr>
          <w:sz w:val="24"/>
        </w:rPr>
        <w:t>board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Internet.</w:t>
      </w: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360" w:lineRule="auto" w:before="2" w:after="0"/>
        <w:ind w:left="1518" w:right="107" w:hanging="720"/>
        <w:jc w:val="both"/>
        <w:rPr>
          <w:sz w:val="24"/>
        </w:rPr>
      </w:pPr>
      <w:r>
        <w:rPr>
          <w:b/>
          <w:sz w:val="24"/>
        </w:rPr>
        <w:t>File Transfer Protocol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(FTP): </w:t>
      </w:r>
      <w:r>
        <w:rPr>
          <w:sz w:val="24"/>
        </w:rPr>
        <w:t>Transfer (download remote on-line text files,</w:t>
      </w:r>
      <w:r>
        <w:rPr>
          <w:spacing w:val="1"/>
          <w:sz w:val="24"/>
        </w:rPr>
        <w:t> </w:t>
      </w:r>
      <w:r>
        <w:rPr>
          <w:sz w:val="24"/>
        </w:rPr>
        <w:t>programs,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graphics).</w:t>
      </w: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240" w:lineRule="auto" w:before="0" w:after="0"/>
        <w:ind w:left="1518" w:right="0" w:hanging="721"/>
        <w:jc w:val="both"/>
        <w:rPr>
          <w:sz w:val="24"/>
        </w:rPr>
      </w:pPr>
      <w:r>
        <w:rPr>
          <w:b/>
          <w:sz w:val="24"/>
        </w:rPr>
        <w:t>Telnet:</w:t>
      </w:r>
      <w:r>
        <w:rPr>
          <w:b/>
          <w:spacing w:val="-1"/>
          <w:sz w:val="24"/>
        </w:rPr>
        <w:t> </w:t>
      </w:r>
      <w:r>
        <w:rPr>
          <w:sz w:val="24"/>
        </w:rPr>
        <w:t>Logging</w:t>
      </w:r>
      <w:r>
        <w:rPr>
          <w:spacing w:val="-3"/>
          <w:sz w:val="24"/>
        </w:rPr>
        <w:t> </w:t>
      </w:r>
      <w:r>
        <w:rPr>
          <w:sz w:val="24"/>
        </w:rPr>
        <w:t>onto another</w:t>
      </w:r>
      <w:r>
        <w:rPr>
          <w:spacing w:val="-3"/>
          <w:sz w:val="24"/>
        </w:rPr>
        <w:t> </w:t>
      </w:r>
      <w:r>
        <w:rPr>
          <w:sz w:val="24"/>
        </w:rPr>
        <w:t>computer connected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Internet.</w:t>
      </w: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360" w:lineRule="auto" w:before="137" w:after="0"/>
        <w:ind w:left="1518" w:right="106" w:hanging="71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48672">
            <wp:simplePos x="0" y="0"/>
            <wp:positionH relativeFrom="page">
              <wp:posOffset>1056690</wp:posOffset>
            </wp:positionH>
            <wp:positionV relativeFrom="paragraph">
              <wp:posOffset>382182</wp:posOffset>
            </wp:positionV>
            <wp:extent cx="5493842" cy="5431536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Hypertext Transfer Protocol (HTTP): </w:t>
      </w:r>
      <w:r>
        <w:rPr>
          <w:sz w:val="24"/>
        </w:rPr>
        <w:t>HTTP functions as a request-response</w:t>
      </w:r>
      <w:r>
        <w:rPr>
          <w:spacing w:val="1"/>
          <w:sz w:val="24"/>
        </w:rPr>
        <w:t> </w:t>
      </w:r>
      <w:r>
        <w:rPr>
          <w:sz w:val="24"/>
        </w:rPr>
        <w:t>protocol in the client-server computing model.</w:t>
      </w:r>
      <w:r>
        <w:rPr>
          <w:spacing w:val="1"/>
          <w:sz w:val="24"/>
        </w:rPr>
        <w:t> </w:t>
      </w:r>
      <w:r>
        <w:rPr>
          <w:sz w:val="24"/>
        </w:rPr>
        <w:t>In HTTP, a web browser , for</w:t>
      </w:r>
      <w:r>
        <w:rPr>
          <w:spacing w:val="1"/>
          <w:sz w:val="24"/>
        </w:rPr>
        <w:t> </w:t>
      </w:r>
      <w:r>
        <w:rPr>
          <w:sz w:val="24"/>
        </w:rPr>
        <w:t>example, acts as a client, while an application running on a computer hosting a</w:t>
      </w:r>
      <w:r>
        <w:rPr>
          <w:spacing w:val="1"/>
          <w:sz w:val="24"/>
        </w:rPr>
        <w:t> </w:t>
      </w:r>
      <w:r>
        <w:rPr>
          <w:sz w:val="24"/>
        </w:rPr>
        <w:t>web site functions as a </w:t>
      </w:r>
      <w:r>
        <w:rPr>
          <w:i/>
          <w:sz w:val="24"/>
        </w:rPr>
        <w:t>server</w:t>
      </w:r>
      <w:r>
        <w:rPr>
          <w:sz w:val="24"/>
        </w:rPr>
        <w:t>. The client submits an HTTP request message to the</w:t>
      </w:r>
      <w:r>
        <w:rPr>
          <w:spacing w:val="-57"/>
          <w:sz w:val="24"/>
        </w:rPr>
        <w:t> </w:t>
      </w:r>
      <w:r>
        <w:rPr>
          <w:sz w:val="24"/>
        </w:rPr>
        <w:t>server. The server, which stores content, or provides resources, such as HTTP</w:t>
      </w:r>
      <w:r>
        <w:rPr>
          <w:spacing w:val="1"/>
          <w:sz w:val="24"/>
        </w:rPr>
        <w:t> </w:t>
      </w:r>
      <w:r>
        <w:rPr>
          <w:sz w:val="24"/>
        </w:rPr>
        <w:t>files,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performs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behalf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client,</w:t>
      </w:r>
      <w:r>
        <w:rPr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-57"/>
          <w:sz w:val="24"/>
        </w:rPr>
        <w:t> </w:t>
      </w:r>
      <w:r>
        <w:rPr>
          <w:sz w:val="24"/>
        </w:rPr>
        <w:t>message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client.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response</w:t>
      </w:r>
      <w:r>
        <w:rPr>
          <w:spacing w:val="31"/>
          <w:sz w:val="24"/>
        </w:rPr>
        <w:t> </w:t>
      </w:r>
      <w:r>
        <w:rPr>
          <w:sz w:val="24"/>
        </w:rPr>
        <w:t>contains</w:t>
      </w:r>
      <w:r>
        <w:rPr>
          <w:spacing w:val="32"/>
          <w:sz w:val="24"/>
        </w:rPr>
        <w:t> </w:t>
      </w:r>
      <w:r>
        <w:rPr>
          <w:sz w:val="24"/>
        </w:rPr>
        <w:t>completion</w:t>
      </w:r>
      <w:r>
        <w:rPr>
          <w:spacing w:val="32"/>
          <w:sz w:val="24"/>
        </w:rPr>
        <w:t> </w:t>
      </w:r>
      <w:r>
        <w:rPr>
          <w:sz w:val="24"/>
        </w:rPr>
        <w:t>status</w:t>
      </w:r>
      <w:r>
        <w:rPr>
          <w:spacing w:val="30"/>
          <w:sz w:val="24"/>
        </w:rPr>
        <w:t> </w:t>
      </w:r>
      <w:r>
        <w:rPr>
          <w:sz w:val="24"/>
        </w:rPr>
        <w:t>information</w:t>
      </w:r>
      <w:r>
        <w:rPr>
          <w:spacing w:val="32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the request and may contain any content requested by the client in its message</w:t>
      </w:r>
      <w:r>
        <w:rPr>
          <w:spacing w:val="1"/>
          <w:sz w:val="24"/>
        </w:rPr>
        <w:t> </w:t>
      </w:r>
      <w:r>
        <w:rPr>
          <w:sz w:val="24"/>
        </w:rPr>
        <w:t>body.</w:t>
      </w: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360" w:lineRule="auto" w:before="2" w:after="0"/>
        <w:ind w:left="1518" w:right="114" w:hanging="720"/>
        <w:jc w:val="both"/>
        <w:rPr>
          <w:sz w:val="24"/>
        </w:rPr>
      </w:pPr>
      <w:r>
        <w:rPr>
          <w:b/>
          <w:sz w:val="24"/>
        </w:rPr>
        <w:t>World Wide Web (www): </w:t>
      </w:r>
      <w:r>
        <w:rPr>
          <w:sz w:val="24"/>
        </w:rPr>
        <w:t>From the world wide web one can locate and read</w:t>
      </w:r>
      <w:r>
        <w:rPr>
          <w:spacing w:val="1"/>
          <w:sz w:val="24"/>
        </w:rPr>
        <w:t> </w:t>
      </w:r>
      <w:r>
        <w:rPr>
          <w:sz w:val="24"/>
        </w:rPr>
        <w:t>information that are displayed on colourful graphical pages stored in computers</w:t>
      </w:r>
      <w:r>
        <w:rPr>
          <w:spacing w:val="1"/>
          <w:sz w:val="24"/>
        </w:rPr>
        <w:t> </w:t>
      </w:r>
      <w:r>
        <w:rPr>
          <w:sz w:val="24"/>
        </w:rPr>
        <w:t>physically</w:t>
      </w:r>
      <w:r>
        <w:rPr>
          <w:spacing w:val="-6"/>
          <w:sz w:val="24"/>
        </w:rPr>
        <w:t> </w:t>
      </w:r>
      <w:r>
        <w:rPr>
          <w:sz w:val="24"/>
        </w:rPr>
        <w:t>located throughout the</w:t>
      </w:r>
      <w:r>
        <w:rPr>
          <w:spacing w:val="-1"/>
          <w:sz w:val="24"/>
        </w:rPr>
        <w:t> </w:t>
      </w:r>
      <w:r>
        <w:rPr>
          <w:sz w:val="24"/>
        </w:rPr>
        <w:t>globe.</w:t>
      </w:r>
    </w:p>
    <w:p>
      <w:pPr>
        <w:pStyle w:val="BodyText"/>
        <w:spacing w:line="360" w:lineRule="auto"/>
        <w:ind w:left="798" w:right="111" w:firstLine="720"/>
        <w:jc w:val="both"/>
      </w:pPr>
      <w:r>
        <w:rPr/>
        <w:t>The World Wide Web provides the graphical user interface that allows users to</w:t>
      </w:r>
      <w:r>
        <w:rPr>
          <w:spacing w:val="1"/>
        </w:rPr>
        <w:t> </w:t>
      </w:r>
      <w:r>
        <w:rPr/>
        <w:t>find information from the Internet. Information on the web is organized into vibrant,</w:t>
      </w:r>
      <w:r>
        <w:rPr>
          <w:spacing w:val="1"/>
        </w:rPr>
        <w:t> </w:t>
      </w:r>
      <w:r>
        <w:rPr/>
        <w:t>colourful, magazine-style pages (documents) containing texts, data files and graphics.</w:t>
      </w:r>
      <w:r>
        <w:rPr>
          <w:spacing w:val="1"/>
        </w:rPr>
        <w:t> </w:t>
      </w:r>
      <w:r>
        <w:rPr/>
        <w:t>More advanced pages offer sound, animation, video, interactive capabilities, 3-D effects</w:t>
      </w:r>
      <w:r>
        <w:rPr>
          <w:spacing w:val="1"/>
        </w:rPr>
        <w:t> </w:t>
      </w:r>
      <w:r>
        <w:rPr/>
        <w:t>and links to other pages (Davis, 1995). With over 80,000 www.sites and over 2 million</w:t>
      </w:r>
      <w:r>
        <w:rPr>
          <w:spacing w:val="1"/>
        </w:rPr>
        <w:t> </w:t>
      </w:r>
      <w:r>
        <w:rPr/>
        <w:t>daily</w:t>
      </w:r>
      <w:r>
        <w:rPr>
          <w:spacing w:val="-6"/>
        </w:rPr>
        <w:t> </w:t>
      </w:r>
      <w:r>
        <w:rPr/>
        <w:t>users, the</w:t>
      </w:r>
      <w:r>
        <w:rPr>
          <w:spacing w:val="-1"/>
        </w:rPr>
        <w:t> </w:t>
      </w:r>
      <w:r>
        <w:rPr/>
        <w:t>web is the</w:t>
      </w:r>
      <w:r>
        <w:rPr>
          <w:spacing w:val="-1"/>
        </w:rPr>
        <w:t> </w:t>
      </w:r>
      <w:r>
        <w:rPr/>
        <w:t>fastest</w:t>
      </w:r>
      <w:r>
        <w:rPr>
          <w:spacing w:val="1"/>
        </w:rPr>
        <w:t> </w:t>
      </w:r>
      <w:r>
        <w:rPr/>
        <w:t>growing</w:t>
      </w:r>
      <w:r>
        <w:rPr>
          <w:spacing w:val="-3"/>
        </w:rPr>
        <w:t> </w:t>
      </w:r>
      <w:r>
        <w:rPr/>
        <w:t>part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line="360" w:lineRule="auto"/>
        <w:ind w:left="798" w:right="108" w:firstLine="720"/>
        <w:jc w:val="both"/>
      </w:pPr>
      <w:r>
        <w:rPr/>
        <w:t>The World Wide Web has been used for educational purposes most especially for</w:t>
      </w:r>
      <w:r>
        <w:rPr>
          <w:spacing w:val="1"/>
        </w:rPr>
        <w:t> </w:t>
      </w:r>
      <w:r>
        <w:rPr/>
        <w:t>Web-Based</w:t>
      </w:r>
      <w:r>
        <w:rPr>
          <w:spacing w:val="59"/>
        </w:rPr>
        <w:t> </w:t>
      </w:r>
      <w:r>
        <w:rPr/>
        <w:t>Lessons</w:t>
      </w:r>
      <w:r>
        <w:rPr>
          <w:spacing w:val="58"/>
        </w:rPr>
        <w:t> </w:t>
      </w:r>
      <w:r>
        <w:rPr/>
        <w:t>or</w:t>
      </w:r>
      <w:r>
        <w:rPr>
          <w:spacing w:val="56"/>
        </w:rPr>
        <w:t> </w:t>
      </w:r>
      <w:r>
        <w:rPr/>
        <w:t>Web-Based  Instructions</w:t>
      </w:r>
      <w:r>
        <w:rPr>
          <w:spacing w:val="58"/>
        </w:rPr>
        <w:t> </w:t>
      </w:r>
      <w:r>
        <w:rPr/>
        <w:t>(WBI).</w:t>
      </w:r>
      <w:r>
        <w:rPr>
          <w:spacing w:val="56"/>
        </w:rPr>
        <w:t> </w:t>
      </w:r>
      <w:r>
        <w:rPr/>
        <w:t>Matthew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Doherty-Poirer</w:t>
      </w:r>
      <w:r>
        <w:rPr>
          <w:spacing w:val="-58"/>
        </w:rPr>
        <w:t> </w:t>
      </w:r>
      <w:r>
        <w:rPr/>
        <w:t>(2000)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(WBI),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teachers will have more time working with individual students and small groups because</w:t>
      </w:r>
      <w:r>
        <w:rPr>
          <w:spacing w:val="1"/>
        </w:rPr>
        <w:t> </w:t>
      </w:r>
      <w:r>
        <w:rPr/>
        <w:t>instructions are delivered via the web. Teachers are spared the burden of repeating their</w:t>
      </w:r>
      <w:r>
        <w:rPr>
          <w:spacing w:val="1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task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WBI,</w:t>
      </w:r>
      <w:r>
        <w:rPr>
          <w:spacing w:val="18"/>
        </w:rPr>
        <w:t> </w:t>
      </w:r>
      <w:r>
        <w:rPr/>
        <w:t>while</w:t>
      </w:r>
      <w:r>
        <w:rPr>
          <w:spacing w:val="15"/>
        </w:rPr>
        <w:t> </w:t>
      </w:r>
      <w:r>
        <w:rPr/>
        <w:t>communication</w:t>
      </w:r>
      <w:r>
        <w:rPr>
          <w:spacing w:val="16"/>
        </w:rPr>
        <w:t> </w:t>
      </w:r>
      <w:r>
        <w:rPr/>
        <w:t>between</w:t>
      </w:r>
      <w:r>
        <w:rPr>
          <w:spacing w:val="18"/>
        </w:rPr>
        <w:t> </w:t>
      </w:r>
      <w:r>
        <w:rPr/>
        <w:t>teachers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more targeted and</w:t>
      </w:r>
      <w:r>
        <w:rPr>
          <w:spacing w:val="1"/>
        </w:rPr>
        <w:t> </w:t>
      </w:r>
      <w:r>
        <w:rPr/>
        <w:t>directed (Boer, 2001).</w:t>
      </w:r>
      <w:r>
        <w:rPr>
          <w:spacing w:val="1"/>
        </w:rPr>
        <w:t> </w:t>
      </w:r>
      <w:r>
        <w:rPr/>
        <w:t>Under these circumstances,</w:t>
      </w:r>
      <w:r>
        <w:rPr>
          <w:spacing w:val="1"/>
        </w:rPr>
        <w:t> </w:t>
      </w:r>
      <w:r>
        <w:rPr/>
        <w:t>the student-</w:t>
      </w:r>
      <w:r>
        <w:rPr>
          <w:spacing w:val="1"/>
        </w:rPr>
        <w:t> </w:t>
      </w:r>
      <w:r>
        <w:rPr/>
        <w:t>centred learning environment is greatly enhanced. Lessons also become more interactive</w:t>
      </w:r>
      <w:r>
        <w:rPr>
          <w:spacing w:val="1"/>
        </w:rPr>
        <w:t> </w:t>
      </w:r>
      <w:r>
        <w:rPr/>
        <w:t>and students become more independent (Le &amp; Le, 1999). Le and Le (1999) stressed that</w:t>
      </w:r>
      <w:r>
        <w:rPr>
          <w:spacing w:val="1"/>
        </w:rPr>
        <w:t> </w:t>
      </w:r>
      <w:r>
        <w:rPr/>
        <w:t>teachers and students</w:t>
      </w:r>
      <w:r>
        <w:rPr>
          <w:spacing w:val="1"/>
        </w:rPr>
        <w:t> </w:t>
      </w:r>
      <w:r>
        <w:rPr/>
        <w:t>are no longer bound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traditional mode of</w:t>
      </w:r>
      <w:r>
        <w:rPr>
          <w:spacing w:val="60"/>
        </w:rPr>
        <w:t> </w:t>
      </w:r>
      <w:r>
        <w:rPr/>
        <w:t>learning instead</w:t>
      </w:r>
      <w:r>
        <w:rPr>
          <w:spacing w:val="1"/>
        </w:rPr>
        <w:t> </w:t>
      </w:r>
      <w:r>
        <w:rPr/>
        <w:t>their</w:t>
      </w:r>
      <w:r>
        <w:rPr>
          <w:spacing w:val="43"/>
        </w:rPr>
        <w:t> </w:t>
      </w:r>
      <w:r>
        <w:rPr/>
        <w:t>interactions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one</w:t>
      </w:r>
      <w:r>
        <w:rPr>
          <w:spacing w:val="43"/>
        </w:rPr>
        <w:t> </w:t>
      </w:r>
      <w:r>
        <w:rPr/>
        <w:t>another</w:t>
      </w:r>
      <w:r>
        <w:rPr>
          <w:spacing w:val="43"/>
        </w:rPr>
        <w:t> </w:t>
      </w:r>
      <w:r>
        <w:rPr/>
        <w:t>is</w:t>
      </w:r>
      <w:r>
        <w:rPr>
          <w:spacing w:val="46"/>
        </w:rPr>
        <w:t> </w:t>
      </w:r>
      <w:r>
        <w:rPr/>
        <w:t>immediate,</w:t>
      </w:r>
      <w:r>
        <w:rPr>
          <w:spacing w:val="44"/>
        </w:rPr>
        <w:t> </w:t>
      </w:r>
      <w:r>
        <w:rPr/>
        <w:t>prompt,</w:t>
      </w:r>
      <w:r>
        <w:rPr>
          <w:spacing w:val="44"/>
        </w:rPr>
        <w:t> </w:t>
      </w:r>
      <w:r>
        <w:rPr/>
        <w:t>widely</w:t>
      </w:r>
      <w:r>
        <w:rPr>
          <w:spacing w:val="39"/>
        </w:rPr>
        <w:t> </w:t>
      </w:r>
      <w:r>
        <w:rPr/>
        <w:t>shared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resource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798" w:right="110"/>
        <w:jc w:val="both"/>
      </w:pPr>
      <w:r>
        <w:rPr/>
        <w:drawing>
          <wp:anchor distT="0" distB="0" distL="0" distR="0" allowOverlap="1" layoutInCell="1" locked="0" behindDoc="1" simplePos="0" relativeHeight="483549184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supportive.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communication. Synchronous communication takes place when two or more people are</w:t>
      </w:r>
      <w:r>
        <w:rPr>
          <w:spacing w:val="1"/>
        </w:rPr>
        <w:t> </w:t>
      </w:r>
      <w:r>
        <w:rPr/>
        <w:t>communicating in real time. Sitting in a classroom, talking on the telephone, chatting via</w:t>
      </w:r>
      <w:r>
        <w:rPr>
          <w:spacing w:val="1"/>
        </w:rPr>
        <w:t> </w:t>
      </w:r>
      <w:r>
        <w:rPr/>
        <w:t>instant messaging and video conferencing are example of synchronous communication.</w:t>
      </w:r>
      <w:r>
        <w:rPr>
          <w:spacing w:val="1"/>
        </w:rPr>
        <w:t> </w:t>
      </w:r>
      <w:r>
        <w:rPr/>
        <w:t>Asynchronous communication on the other hand takes place outside of real time. For</w:t>
      </w:r>
      <w:r>
        <w:rPr>
          <w:spacing w:val="1"/>
        </w:rPr>
        <w:t> </w:t>
      </w:r>
      <w:r>
        <w:rPr/>
        <w:t>example, a learner sends a teacher an e-mail message, the teacher reads and later respond</w:t>
      </w:r>
      <w:r>
        <w:rPr>
          <w:spacing w:val="1"/>
        </w:rPr>
        <w:t> </w:t>
      </w:r>
      <w:r>
        <w:rPr/>
        <w:t>to the message. There is a time lag between the time the learner sent the message and the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replied.</w:t>
      </w:r>
    </w:p>
    <w:p>
      <w:pPr>
        <w:pStyle w:val="BodyText"/>
        <w:spacing w:line="360" w:lineRule="auto" w:before="1"/>
        <w:ind w:left="798" w:right="110" w:firstLine="720"/>
        <w:jc w:val="both"/>
      </w:pPr>
      <w:r>
        <w:rPr/>
        <w:t>There are various modes of delivering Web-Based lessons and some of them are</w:t>
      </w:r>
      <w:r>
        <w:rPr>
          <w:spacing w:val="1"/>
        </w:rPr>
        <w:t> </w:t>
      </w:r>
      <w:r>
        <w:rPr/>
        <w:t>CyberGuide, Filamentality and WebQuests. A CyberGuide is a supplementary, standard-</w:t>
      </w:r>
      <w:r>
        <w:rPr>
          <w:spacing w:val="1"/>
        </w:rPr>
        <w:t> </w:t>
      </w:r>
      <w:r>
        <w:rPr/>
        <w:t>based, web-delivered unit of instruction centered on core works of literature. CyberGuide</w:t>
      </w:r>
      <w:r>
        <w:rPr>
          <w:spacing w:val="-57"/>
        </w:rPr>
        <w:t> </w:t>
      </w:r>
      <w:r>
        <w:rPr/>
        <w:t>provides a quick supplementary set of activities for students (and teacher candidates) as</w:t>
      </w:r>
      <w:r>
        <w:rPr>
          <w:spacing w:val="1"/>
        </w:rPr>
        <w:t> </w:t>
      </w:r>
      <w:r>
        <w:rPr/>
        <w:t>they explore specific pieces of literature. Each CyberGuide contains a student and teacher</w:t>
      </w:r>
      <w:r>
        <w:rPr>
          <w:spacing w:val="-57"/>
        </w:rPr>
        <w:t> </w:t>
      </w:r>
      <w:r>
        <w:rPr/>
        <w:t>edition, identified target standards, a description of task and a process by which it may be</w:t>
      </w:r>
      <w:r>
        <w:rPr>
          <w:spacing w:val="-57"/>
        </w:rPr>
        <w:t> </w:t>
      </w:r>
      <w:r>
        <w:rPr/>
        <w:t>completed, teacher-selected websites and an assessment rubric. The Filamentality on the</w:t>
      </w:r>
      <w:r>
        <w:rPr>
          <w:spacing w:val="1"/>
        </w:rPr>
        <w:t> </w:t>
      </w:r>
      <w:r>
        <w:rPr/>
        <w:t>other hand, derives its names from the way the teacher can combine the ‗filament‘ of the</w:t>
      </w:r>
      <w:r>
        <w:rPr>
          <w:spacing w:val="1"/>
        </w:rPr>
        <w:t> </w:t>
      </w:r>
      <w:r>
        <w:rPr/>
        <w:t>web with a learners ‗mentality‘. The filamentality sites provide templates and resources</w:t>
      </w:r>
      <w:r>
        <w:rPr>
          <w:spacing w:val="1"/>
        </w:rPr>
        <w:t> </w:t>
      </w:r>
      <w:r>
        <w:rPr/>
        <w:t>that allow educators to create their own Internet-based activity or search for one that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created by</w:t>
      </w:r>
      <w:r>
        <w:rPr>
          <w:spacing w:val="-5"/>
        </w:rPr>
        <w:t> </w:t>
      </w:r>
      <w:r>
        <w:rPr/>
        <w:t>others and adapt it.</w:t>
      </w:r>
    </w:p>
    <w:p>
      <w:pPr>
        <w:pStyle w:val="BodyText"/>
        <w:spacing w:line="360" w:lineRule="auto" w:before="3"/>
        <w:ind w:left="820" w:right="111" w:firstLine="720"/>
        <w:jc w:val="both"/>
      </w:pPr>
      <w:r>
        <w:rPr/>
        <w:t>A WebQuest according to March (2003) is a scaffolded learning structure that</w:t>
      </w:r>
      <w:r>
        <w:rPr>
          <w:spacing w:val="1"/>
        </w:rPr>
        <w:t> </w:t>
      </w:r>
      <w:r>
        <w:rPr/>
        <w:t>uses links to the essential resources on the World Wide Web and an authentic task to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ended</w:t>
      </w:r>
      <w:r>
        <w:rPr>
          <w:spacing w:val="1"/>
        </w:rPr>
        <w:t> </w:t>
      </w:r>
      <w:r>
        <w:rPr/>
        <w:t>question,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expertise and participation in a final group process that attempt to transform</w:t>
      </w:r>
      <w:r>
        <w:rPr>
          <w:spacing w:val="1"/>
        </w:rPr>
        <w:t> </w:t>
      </w:r>
      <w:r>
        <w:rPr/>
        <w:t>newly acquired information into a more sophisticated understanding. The WebQuests do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inspire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richer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contribution to a real world of learning and reflect on their own metacognitive processes.</w:t>
      </w:r>
      <w:r>
        <w:rPr>
          <w:spacing w:val="1"/>
        </w:rPr>
        <w:t> </w:t>
      </w:r>
      <w:r>
        <w:rPr/>
        <w:t>A WebQuest is an inquiry-oriented activity in which some or all of the information that</w:t>
      </w:r>
      <w:r>
        <w:rPr>
          <w:spacing w:val="1"/>
        </w:rPr>
        <w:t> </w:t>
      </w:r>
      <w:r>
        <w:rPr/>
        <w:t>learners interact with to complete a given task comes from resources on the Internet</w:t>
      </w:r>
      <w:r>
        <w:rPr>
          <w:spacing w:val="1"/>
        </w:rPr>
        <w:t> </w:t>
      </w:r>
      <w:r>
        <w:rPr/>
        <w:t>(ISTE,</w:t>
      </w:r>
      <w:r>
        <w:rPr>
          <w:spacing w:val="27"/>
        </w:rPr>
        <w:t> </w:t>
      </w:r>
      <w:r>
        <w:rPr/>
        <w:t>2004).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purpose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WebQuests</w:t>
      </w:r>
      <w:r>
        <w:rPr>
          <w:spacing w:val="29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Grabe</w:t>
      </w:r>
      <w:r>
        <w:rPr>
          <w:spacing w:val="26"/>
        </w:rPr>
        <w:t> </w:t>
      </w:r>
      <w:r>
        <w:rPr/>
        <w:t>and</w:t>
      </w:r>
      <w:r>
        <w:rPr>
          <w:spacing w:val="31"/>
        </w:rPr>
        <w:t> </w:t>
      </w:r>
      <w:r>
        <w:rPr/>
        <w:t>Grabe</w:t>
      </w:r>
      <w:r>
        <w:rPr>
          <w:spacing w:val="26"/>
        </w:rPr>
        <w:t> </w:t>
      </w:r>
      <w:r>
        <w:rPr/>
        <w:t>(2007)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not</w:t>
      </w:r>
      <w:r>
        <w:rPr>
          <w:spacing w:val="-57"/>
        </w:rPr>
        <w:t> </w:t>
      </w:r>
      <w:r>
        <w:rPr/>
        <w:t>just to use the web resources to locate specific information to answer specific factual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solving.</w:t>
      </w:r>
    </w:p>
    <w:p>
      <w:pPr>
        <w:pStyle w:val="BodyText"/>
        <w:spacing w:line="360" w:lineRule="auto"/>
        <w:ind w:left="820" w:right="115" w:firstLine="720"/>
        <w:jc w:val="both"/>
      </w:pPr>
      <w:r>
        <w:rPr/>
        <w:t>In the opinion of Yodder (1999), the increasing use of the World Wide Web for</w:t>
      </w:r>
      <w:r>
        <w:rPr>
          <w:spacing w:val="1"/>
        </w:rPr>
        <w:t> </w:t>
      </w:r>
      <w:r>
        <w:rPr/>
        <w:t>educational purposes around the world comes with a lot of challenges.</w:t>
      </w:r>
      <w:r>
        <w:rPr>
          <w:spacing w:val="1"/>
        </w:rPr>
        <w:t> </w:t>
      </w:r>
      <w:r>
        <w:rPr/>
        <w:t>Some of them</w:t>
      </w:r>
      <w:r>
        <w:rPr>
          <w:spacing w:val="1"/>
        </w:rPr>
        <w:t> </w:t>
      </w:r>
      <w:r>
        <w:rPr/>
        <w:t>include</w:t>
      </w:r>
      <w:r>
        <w:rPr>
          <w:spacing w:val="2"/>
        </w:rPr>
        <w:t> </w:t>
      </w:r>
      <w:r>
        <w:rPr/>
        <w:t>issues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use</w:t>
      </w:r>
      <w:r>
        <w:rPr>
          <w:spacing w:val="3"/>
        </w:rPr>
        <w:t> </w:t>
      </w:r>
      <w:r>
        <w:rPr/>
        <w:t>i.e.</w:t>
      </w:r>
      <w:r>
        <w:rPr>
          <w:spacing w:val="3"/>
        </w:rPr>
        <w:t> </w:t>
      </w:r>
      <w:r>
        <w:rPr/>
        <w:t>how</w:t>
      </w:r>
      <w:r>
        <w:rPr>
          <w:spacing w:val="4"/>
        </w:rPr>
        <w:t> </w:t>
      </w:r>
      <w:r>
        <w:rPr/>
        <w:t>can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use</w:t>
      </w:r>
      <w:r>
        <w:rPr>
          <w:spacing w:val="3"/>
        </w:rPr>
        <w:t> </w:t>
      </w:r>
      <w:r>
        <w:rPr/>
        <w:t>World</w:t>
      </w:r>
      <w:r>
        <w:rPr>
          <w:spacing w:val="5"/>
        </w:rPr>
        <w:t> </w:t>
      </w:r>
      <w:r>
        <w:rPr/>
        <w:t>Wide Web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effectively</w:t>
      </w:r>
      <w:r>
        <w:rPr>
          <w:spacing w:val="-2"/>
        </w:rPr>
        <w:t> </w:t>
      </w:r>
      <w:r>
        <w:rPr/>
        <w:t>teach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3"/>
        <w:jc w:val="both"/>
      </w:pPr>
      <w:r>
        <w:rPr/>
        <w:t>and motivate learners? Some others deal with fears and anxieties of concerned parents</w:t>
      </w:r>
      <w:r>
        <w:rPr>
          <w:spacing w:val="1"/>
        </w:rPr>
        <w:t> </w:t>
      </w:r>
      <w:r>
        <w:rPr/>
        <w:t>and administrators</w:t>
      </w:r>
      <w:r>
        <w:rPr>
          <w:spacing w:val="60"/>
        </w:rPr>
        <w:t> </w:t>
      </w:r>
      <w:r>
        <w:rPr/>
        <w:t>such as-how can one curb irresponsible use of the World Wide Web</w:t>
      </w:r>
      <w:r>
        <w:rPr>
          <w:spacing w:val="1"/>
        </w:rPr>
        <w:t> </w:t>
      </w:r>
      <w:r>
        <w:rPr/>
        <w:t>in the classroom? How can a teacher hold student‘s attention when they run across</w:t>
      </w:r>
      <w:r>
        <w:rPr>
          <w:spacing w:val="1"/>
        </w:rPr>
        <w:t> </w:t>
      </w:r>
      <w:r>
        <w:rPr/>
        <w:t>intriguing,</w:t>
      </w:r>
      <w:r>
        <w:rPr>
          <w:spacing w:val="-1"/>
        </w:rPr>
        <w:t> </w:t>
      </w:r>
      <w:r>
        <w:rPr/>
        <w:t>but not necessarily</w:t>
      </w:r>
      <w:r>
        <w:rPr>
          <w:spacing w:val="-4"/>
        </w:rPr>
        <w:t> </w:t>
      </w:r>
      <w:r>
        <w:rPr/>
        <w:t>safe</w:t>
      </w:r>
      <w:r>
        <w:rPr>
          <w:spacing w:val="2"/>
        </w:rPr>
        <w:t> </w:t>
      </w:r>
      <w:r>
        <w:rPr/>
        <w:t>Internet Sites? And a</w:t>
      </w:r>
      <w:r>
        <w:rPr>
          <w:spacing w:val="-2"/>
        </w:rPr>
        <w:t> </w:t>
      </w:r>
      <w:r>
        <w:rPr/>
        <w:t>lots</w:t>
      </w:r>
      <w:r>
        <w:rPr>
          <w:spacing w:val="-1"/>
        </w:rPr>
        <w:t> </w:t>
      </w:r>
      <w:r>
        <w:rPr/>
        <w:t>of other questions.</w:t>
      </w:r>
    </w:p>
    <w:p>
      <w:pPr>
        <w:pStyle w:val="BodyText"/>
        <w:spacing w:line="360" w:lineRule="auto" w:before="1"/>
        <w:ind w:left="820" w:right="110" w:firstLine="720"/>
        <w:jc w:val="both"/>
      </w:pPr>
      <w:r>
        <w:rPr/>
        <w:drawing>
          <wp:anchor distT="0" distB="0" distL="0" distR="0" allowOverlap="1" layoutInCell="1" locked="0" behindDoc="1" simplePos="0" relativeHeight="483549696">
            <wp:simplePos x="0" y="0"/>
            <wp:positionH relativeFrom="page">
              <wp:posOffset>1056690</wp:posOffset>
            </wp:positionH>
            <wp:positionV relativeFrom="paragraph">
              <wp:posOffset>821602</wp:posOffset>
            </wp:positionV>
            <wp:extent cx="5493842" cy="5431536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possible effective way to</w:t>
      </w:r>
      <w:r>
        <w:rPr>
          <w:spacing w:val="1"/>
        </w:rPr>
        <w:t> </w:t>
      </w:r>
      <w:r>
        <w:rPr/>
        <w:t>address these concerns according to Yoder</w:t>
      </w:r>
      <w:r>
        <w:rPr>
          <w:spacing w:val="60"/>
        </w:rPr>
        <w:t> </w:t>
      </w:r>
      <w:r>
        <w:rPr/>
        <w:t>(1999)</w:t>
      </w:r>
      <w:r>
        <w:rPr>
          <w:spacing w:val="1"/>
        </w:rPr>
        <w:t> </w:t>
      </w:r>
      <w:r>
        <w:rPr/>
        <w:t>is to use WebQuests this is because WebQuest is directly relevant to the curriculum,</w:t>
      </w:r>
      <w:r>
        <w:rPr>
          <w:spacing w:val="1"/>
        </w:rPr>
        <w:t> </w:t>
      </w:r>
      <w:r>
        <w:rPr/>
        <w:t>interesting and motivating to both teachers and students, WebQuests add spice to lesson</w:t>
      </w:r>
      <w:r>
        <w:rPr>
          <w:spacing w:val="1"/>
        </w:rPr>
        <w:t> </w:t>
      </w:r>
      <w:r>
        <w:rPr/>
        <w:t>and direct a more responsible use of the Internet. A well-written quest demands that</w:t>
      </w:r>
      <w:r>
        <w:rPr>
          <w:spacing w:val="1"/>
        </w:rPr>
        <w:t> </w:t>
      </w:r>
      <w:r>
        <w:rPr/>
        <w:t>students go beyond fact-finding: It asks them to analyze a variety of resources and use</w:t>
      </w:r>
      <w:r>
        <w:rPr>
          <w:spacing w:val="1"/>
        </w:rPr>
        <w:t> </w:t>
      </w:r>
      <w:r>
        <w:rPr/>
        <w:t>their</w:t>
      </w:r>
      <w:r>
        <w:rPr>
          <w:spacing w:val="12"/>
        </w:rPr>
        <w:t> </w:t>
      </w:r>
      <w:r>
        <w:rPr/>
        <w:t>creativity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critical-thinking</w:t>
      </w:r>
      <w:r>
        <w:rPr>
          <w:spacing w:val="12"/>
        </w:rPr>
        <w:t> </w:t>
      </w:r>
      <w:r>
        <w:rPr/>
        <w:t>skills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derive</w:t>
      </w:r>
      <w:r>
        <w:rPr>
          <w:spacing w:val="11"/>
        </w:rPr>
        <w:t> </w:t>
      </w:r>
      <w:r>
        <w:rPr/>
        <w:t>solutions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problem.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problem</w:t>
      </w:r>
      <w:r>
        <w:rPr>
          <w:spacing w:val="-57"/>
        </w:rPr>
        <w:t> </w:t>
      </w:r>
      <w:r>
        <w:rPr/>
        <w:t>is often ‗‘real-world‘‘-that is, one that needs genuine and reasonable solution. Students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accessible.</w:t>
      </w:r>
      <w:r>
        <w:rPr>
          <w:spacing w:val="1"/>
        </w:rPr>
        <w:t> </w:t>
      </w:r>
      <w:r>
        <w:rPr/>
        <w:t>Fortunately,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usually become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busy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surfing.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60"/>
        </w:rPr>
        <w:t> </w:t>
      </w:r>
      <w:r>
        <w:rPr/>
        <w:t>term</w:t>
      </w:r>
      <w:r>
        <w:rPr>
          <w:spacing w:val="1"/>
        </w:rPr>
        <w:t> </w:t>
      </w:r>
      <w:r>
        <w:rPr/>
        <w:t>activity. The instructional goal of a short term WebQuest according to Dodge (1997) is</w:t>
      </w:r>
      <w:r>
        <w:rPr>
          <w:spacing w:val="1"/>
        </w:rPr>
        <w:t> </w:t>
      </w:r>
      <w:r>
        <w:rPr/>
        <w:t>knowledge acquisition and integration. At the end of a short term WebQuest, a learner</w:t>
      </w:r>
      <w:r>
        <w:rPr>
          <w:spacing w:val="1"/>
        </w:rPr>
        <w:t> </w:t>
      </w:r>
      <w:r>
        <w:rPr/>
        <w:t>will have grappled with a significant amount of new information and made sense of it. A</w:t>
      </w:r>
      <w:r>
        <w:rPr>
          <w:spacing w:val="1"/>
        </w:rPr>
        <w:t> </w:t>
      </w:r>
      <w:r>
        <w:rPr/>
        <w:t>short term WebQuests is designed to be completed in one to three class periods. The</w:t>
      </w:r>
      <w:r>
        <w:rPr>
          <w:spacing w:val="1"/>
        </w:rPr>
        <w:t> </w:t>
      </w:r>
      <w:r>
        <w:rPr/>
        <w:t>instructional goal of a longer term WebQuests on the other hand is to extend and refine</w:t>
      </w:r>
      <w:r>
        <w:rPr>
          <w:spacing w:val="1"/>
        </w:rPr>
        <w:t> </w:t>
      </w:r>
      <w:r>
        <w:rPr/>
        <w:t>knowledge. After completing a longer term WebQuests, a learner would have analyzed a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deeply,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 of the material by creating something that others can respond to on-line or</w:t>
      </w:r>
      <w:r>
        <w:rPr>
          <w:spacing w:val="1"/>
        </w:rPr>
        <w:t> </w:t>
      </w:r>
      <w:r>
        <w:rPr/>
        <w:t>off-line. A longer term WebQuest will typically take between one week and a month in a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setting.</w:t>
      </w:r>
    </w:p>
    <w:p>
      <w:pPr>
        <w:pStyle w:val="BodyText"/>
        <w:spacing w:line="360" w:lineRule="auto" w:before="1"/>
        <w:ind w:left="820" w:right="108" w:firstLine="720"/>
        <w:jc w:val="both"/>
      </w:pPr>
      <w:r>
        <w:rPr/>
        <w:t>Since it was first developed in 1995 by Bernie Dodge with Tom March, the</w:t>
      </w:r>
      <w:r>
        <w:rPr>
          <w:spacing w:val="1"/>
        </w:rPr>
        <w:t> </w:t>
      </w:r>
      <w:r>
        <w:rPr/>
        <w:t>WebQuests model has been incorporated into hundreds of education courses and staff</w:t>
      </w:r>
      <w:r>
        <w:rPr>
          <w:spacing w:val="1"/>
        </w:rPr>
        <w:t> </w:t>
      </w:r>
      <w:r>
        <w:rPr/>
        <w:t>development programs around the world (Dodge, 1997). WebQuests are designed to use</w:t>
      </w:r>
      <w:r>
        <w:rPr>
          <w:spacing w:val="1"/>
        </w:rPr>
        <w:t> </w:t>
      </w:r>
      <w:r>
        <w:rPr/>
        <w:t>learner‘s time well, to focus on using information rather than looking for it and to support</w:t>
      </w:r>
      <w:r>
        <w:rPr>
          <w:spacing w:val="-57"/>
        </w:rPr>
        <w:t> </w:t>
      </w:r>
      <w:r>
        <w:rPr/>
        <w:t>learner‘s thinking at the levels of analysis, synthesis and evaluation (Dodge, 1997, 2001,</w:t>
      </w:r>
      <w:r>
        <w:rPr>
          <w:spacing w:val="1"/>
        </w:rPr>
        <w:t> </w:t>
      </w:r>
      <w:r>
        <w:rPr/>
        <w:t>2002). WebQuests are appealing because they provide structure and guidance both for</w:t>
      </w:r>
      <w:r>
        <w:rPr>
          <w:spacing w:val="1"/>
        </w:rPr>
        <w:t> </w:t>
      </w:r>
      <w:r>
        <w:rPr/>
        <w:t>students and teachers. WebQuests have become a popular form of guided inquiry using</w:t>
      </w:r>
      <w:r>
        <w:rPr>
          <w:spacing w:val="1"/>
        </w:rPr>
        <w:t> </w:t>
      </w:r>
      <w:r>
        <w:rPr/>
        <w:t>Web resources and are excellent instructional tools for promoting critical thinking skills,</w:t>
      </w:r>
      <w:r>
        <w:rPr>
          <w:spacing w:val="1"/>
        </w:rPr>
        <w:t> </w:t>
      </w:r>
      <w:r>
        <w:rPr/>
        <w:t>scaffolding, and cooperative learning (Zheng, Stucky, McAlack, Menchanna, &amp; Stoddart,</w:t>
      </w:r>
      <w:r>
        <w:rPr>
          <w:spacing w:val="-57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08" w:firstLine="720"/>
        <w:jc w:val="both"/>
      </w:pPr>
      <w:r>
        <w:rPr/>
        <w:t>WebQuests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student-centred,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other</w:t>
      </w:r>
      <w:r>
        <w:rPr>
          <w:spacing w:val="57"/>
        </w:rPr>
        <w:t> </w:t>
      </w:r>
      <w:r>
        <w:rPr/>
        <w:t>words,</w:t>
      </w:r>
      <w:r>
        <w:rPr>
          <w:spacing w:val="1"/>
        </w:rPr>
        <w:t> </w:t>
      </w:r>
      <w:r>
        <w:rPr/>
        <w:t>WebQuests</w:t>
      </w:r>
      <w:r>
        <w:rPr>
          <w:spacing w:val="59"/>
        </w:rPr>
        <w:t> </w:t>
      </w:r>
      <w:r>
        <w:rPr/>
        <w:t>promote</w:t>
      </w:r>
      <w:r>
        <w:rPr>
          <w:spacing w:val="57"/>
        </w:rPr>
        <w:t> </w:t>
      </w:r>
      <w:r>
        <w:rPr/>
        <w:t>student-</w:t>
      </w:r>
      <w:r>
        <w:rPr>
          <w:spacing w:val="-58"/>
        </w:rPr>
        <w:t> </w:t>
      </w:r>
      <w:r>
        <w:rPr/>
        <w:t>centred learning environment and WebQuests model has been effectively applied to all</w:t>
      </w:r>
      <w:r>
        <w:rPr>
          <w:spacing w:val="1"/>
        </w:rPr>
        <w:t> </w:t>
      </w:r>
      <w:r>
        <w:rPr/>
        <w:t>levels of education, from elementary to post graduate study (ISTE, 2002). According to</w:t>
      </w:r>
      <w:r>
        <w:rPr>
          <w:spacing w:val="1"/>
        </w:rPr>
        <w:t> </w:t>
      </w:r>
      <w:r>
        <w:rPr/>
        <w:t>Sen and Neufeld (2006), there are certain things to be considered carefully during the</w:t>
      </w:r>
      <w:r>
        <w:rPr>
          <w:spacing w:val="1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design,</w:t>
      </w:r>
      <w:r>
        <w:rPr>
          <w:spacing w:val="-1"/>
        </w:rPr>
        <w:t> </w:t>
      </w:r>
      <w:r>
        <w:rPr/>
        <w:t>preparation and</w:t>
      </w:r>
      <w:r>
        <w:rPr>
          <w:spacing w:val="-1"/>
        </w:rPr>
        <w:t> </w:t>
      </w:r>
      <w:r>
        <w:rPr/>
        <w:t>implementation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tasks</w:t>
      </w:r>
      <w:r>
        <w:rPr>
          <w:spacing w:val="-1"/>
        </w:rPr>
        <w:t> </w:t>
      </w:r>
      <w:r>
        <w:rPr/>
        <w:t>and these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360" w:lineRule="auto" w:before="2" w:after="0"/>
        <w:ind w:left="1540" w:right="117" w:hanging="732"/>
        <w:jc w:val="both"/>
        <w:rPr>
          <w:sz w:val="24"/>
        </w:rPr>
      </w:pPr>
      <w:r>
        <w:rPr>
          <w:sz w:val="24"/>
        </w:rPr>
        <w:t>Before embarking on the design and preparation phase, it is crucial that teachers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an in-depth understanding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rationale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WebQuests.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360" w:lineRule="auto" w:before="0" w:after="0"/>
        <w:ind w:left="1540" w:right="108" w:hanging="73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50208">
            <wp:simplePos x="0" y="0"/>
            <wp:positionH relativeFrom="page">
              <wp:posOffset>1056690</wp:posOffset>
            </wp:positionH>
            <wp:positionV relativeFrom="paragraph">
              <wp:posOffset>31535</wp:posOffset>
            </wp:positionV>
            <wp:extent cx="5493842" cy="5431536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Next, teachers may adapt an existing WebQuest task that has potential to meet the</w:t>
      </w:r>
      <w:r>
        <w:rPr>
          <w:spacing w:val="-57"/>
          <w:sz w:val="24"/>
        </w:rPr>
        <w:t> </w:t>
      </w:r>
      <w:r>
        <w:rPr>
          <w:sz w:val="24"/>
        </w:rPr>
        <w:t>course objectives. Sometimes it is necessary to start from scratch. In this design</w:t>
      </w:r>
      <w:r>
        <w:rPr>
          <w:spacing w:val="1"/>
          <w:sz w:val="24"/>
        </w:rPr>
        <w:t> </w:t>
      </w:r>
      <w:r>
        <w:rPr>
          <w:sz w:val="24"/>
        </w:rPr>
        <w:t>phase, it is equally important to consider not only how the task supports the</w:t>
      </w:r>
      <w:r>
        <w:rPr>
          <w:spacing w:val="1"/>
          <w:sz w:val="24"/>
        </w:rPr>
        <w:t> </w:t>
      </w:r>
      <w:r>
        <w:rPr>
          <w:sz w:val="24"/>
        </w:rPr>
        <w:t>syllabus, but also when to introduce the task to the students. The task should be</w:t>
      </w:r>
      <w:r>
        <w:rPr>
          <w:spacing w:val="1"/>
          <w:sz w:val="24"/>
        </w:rPr>
        <w:t> </w:t>
      </w:r>
      <w:r>
        <w:rPr>
          <w:sz w:val="24"/>
        </w:rPr>
        <w:t>flexible in order to cater for the differences among learners‘ understanding of the</w:t>
      </w:r>
      <w:r>
        <w:rPr>
          <w:spacing w:val="1"/>
          <w:sz w:val="24"/>
        </w:rPr>
        <w:t> </w:t>
      </w:r>
      <w:r>
        <w:rPr>
          <w:sz w:val="24"/>
        </w:rPr>
        <w:t>given task and their ability to reflect on it. So, there should be ample potential for</w:t>
      </w:r>
      <w:r>
        <w:rPr>
          <w:spacing w:val="1"/>
          <w:sz w:val="24"/>
        </w:rPr>
        <w:t> </w:t>
      </w:r>
      <w:r>
        <w:rPr>
          <w:sz w:val="24"/>
        </w:rPr>
        <w:t>learners to come up with creative and diverse solutions and results to the given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2"/>
          <w:sz w:val="24"/>
        </w:rPr>
        <w:t> </w:t>
      </w:r>
      <w:r>
        <w:rPr>
          <w:sz w:val="24"/>
        </w:rPr>
        <w:t>active</w:t>
      </w:r>
      <w:r>
        <w:rPr>
          <w:spacing w:val="-1"/>
          <w:sz w:val="24"/>
        </w:rPr>
        <w:t> </w:t>
      </w:r>
      <w:r>
        <w:rPr>
          <w:sz w:val="24"/>
        </w:rPr>
        <w:t>construction of</w:t>
      </w:r>
      <w:r>
        <w:rPr>
          <w:spacing w:val="-2"/>
          <w:sz w:val="24"/>
        </w:rPr>
        <w:t> </w:t>
      </w:r>
      <w:r>
        <w:rPr>
          <w:sz w:val="24"/>
        </w:rPr>
        <w:t>meaning</w:t>
      </w:r>
      <w:r>
        <w:rPr>
          <w:spacing w:val="-3"/>
          <w:sz w:val="24"/>
        </w:rPr>
        <w:t> </w:t>
      </w:r>
      <w:r>
        <w:rPr>
          <w:sz w:val="24"/>
        </w:rPr>
        <w:t>within the</w:t>
      </w:r>
      <w:r>
        <w:rPr>
          <w:spacing w:val="1"/>
          <w:sz w:val="24"/>
        </w:rPr>
        <w:t> </w:t>
      </w:r>
      <w:r>
        <w:rPr>
          <w:sz w:val="24"/>
        </w:rPr>
        <w:t>learner‘s</w:t>
      </w:r>
      <w:r>
        <w:rPr>
          <w:spacing w:val="-2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context.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360" w:lineRule="auto" w:before="1" w:after="0"/>
        <w:ind w:left="1540" w:right="108" w:hanging="732"/>
        <w:jc w:val="both"/>
        <w:rPr>
          <w:sz w:val="24"/>
        </w:rPr>
      </w:pPr>
      <w:r>
        <w:rPr>
          <w:sz w:val="24"/>
        </w:rPr>
        <w:t>Subsequent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this,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primary</w:t>
      </w:r>
      <w:r>
        <w:rPr>
          <w:spacing w:val="23"/>
          <w:sz w:val="24"/>
        </w:rPr>
        <w:t> </w:t>
      </w:r>
      <w:r>
        <w:rPr>
          <w:sz w:val="24"/>
        </w:rPr>
        <w:t>resources</w:t>
      </w:r>
      <w:r>
        <w:rPr>
          <w:spacing w:val="30"/>
          <w:sz w:val="24"/>
        </w:rPr>
        <w:t> </w:t>
      </w:r>
      <w:r>
        <w:rPr>
          <w:sz w:val="24"/>
        </w:rPr>
        <w:t>need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found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Internet</w:t>
      </w:r>
      <w:r>
        <w:rPr>
          <w:spacing w:val="30"/>
          <w:sz w:val="24"/>
        </w:rPr>
        <w:t> </w:t>
      </w:r>
      <w:r>
        <w:rPr>
          <w:sz w:val="24"/>
        </w:rPr>
        <w:t>that</w:t>
      </w:r>
      <w:r>
        <w:rPr>
          <w:spacing w:val="-58"/>
          <w:sz w:val="24"/>
        </w:rPr>
        <w:t> </w:t>
      </w:r>
      <w:r>
        <w:rPr>
          <w:sz w:val="24"/>
        </w:rPr>
        <w:t>will be made available for students to refer to in the appropriate stages of the</w:t>
      </w:r>
      <w:r>
        <w:rPr>
          <w:spacing w:val="1"/>
          <w:sz w:val="24"/>
        </w:rPr>
        <w:t> </w:t>
      </w:r>
      <w:r>
        <w:rPr>
          <w:sz w:val="24"/>
        </w:rPr>
        <w:t>given task. This is necessary in order to maximize the time and effort towards the</w:t>
      </w:r>
      <w:r>
        <w:rPr>
          <w:spacing w:val="1"/>
          <w:sz w:val="24"/>
        </w:rPr>
        <w:t> </w:t>
      </w:r>
      <w:r>
        <w:rPr>
          <w:sz w:val="24"/>
        </w:rPr>
        <w:t>contribution to students‘ critical thinking skills and avoid unnecessary and time-</w:t>
      </w:r>
      <w:r>
        <w:rPr>
          <w:spacing w:val="1"/>
          <w:sz w:val="24"/>
        </w:rPr>
        <w:t> </w:t>
      </w:r>
      <w:r>
        <w:rPr>
          <w:sz w:val="24"/>
        </w:rPr>
        <w:t>consuming</w:t>
      </w:r>
      <w:r>
        <w:rPr>
          <w:spacing w:val="1"/>
          <w:sz w:val="24"/>
        </w:rPr>
        <w:t> </w:t>
      </w:r>
      <w:r>
        <w:rPr>
          <w:sz w:val="24"/>
        </w:rPr>
        <w:t>searches.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‗map‘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followed in order to</w:t>
      </w:r>
      <w:r>
        <w:rPr>
          <w:spacing w:val="1"/>
          <w:sz w:val="24"/>
        </w:rPr>
        <w:t> </w:t>
      </w:r>
      <w:r>
        <w:rPr>
          <w:sz w:val="24"/>
        </w:rPr>
        <w:t>successfully achieve the aim of the WebQuest. Another</w:t>
      </w:r>
      <w:r>
        <w:rPr>
          <w:spacing w:val="1"/>
          <w:sz w:val="24"/>
        </w:rPr>
        <w:t> </w:t>
      </w:r>
      <w:r>
        <w:rPr>
          <w:sz w:val="24"/>
        </w:rPr>
        <w:t>important consideration is to provide information sources that require students to</w:t>
      </w:r>
      <w:r>
        <w:rPr>
          <w:spacing w:val="1"/>
          <w:sz w:val="24"/>
        </w:rPr>
        <w:t> </w:t>
      </w:r>
      <w:r>
        <w:rPr>
          <w:sz w:val="24"/>
        </w:rPr>
        <w:t>construct or interpret a meaning or ‗intellectual value‘ and not simply ask them to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‗given‘</w:t>
      </w:r>
      <w:r>
        <w:rPr>
          <w:spacing w:val="-5"/>
          <w:sz w:val="24"/>
        </w:rPr>
        <w:t> </w:t>
      </w:r>
      <w:r>
        <w:rPr>
          <w:sz w:val="24"/>
        </w:rPr>
        <w:t>without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7"/>
          <w:sz w:val="24"/>
        </w:rPr>
        <w:t> </w:t>
      </w:r>
      <w:r>
        <w:rPr>
          <w:sz w:val="24"/>
        </w:rPr>
        <w:t>reflection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validity</w:t>
      </w:r>
      <w:r>
        <w:rPr>
          <w:spacing w:val="-1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reliability.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360" w:lineRule="auto" w:before="0" w:after="0"/>
        <w:ind w:left="1540" w:right="112" w:hanging="73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designing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enough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students to analyze, critically evaluate and assess the collected information in</w:t>
      </w:r>
      <w:r>
        <w:rPr>
          <w:spacing w:val="1"/>
          <w:sz w:val="24"/>
        </w:rPr>
        <w:t> </w:t>
      </w:r>
      <w:r>
        <w:rPr>
          <w:sz w:val="24"/>
        </w:rPr>
        <w:t>order to incorporate all relevant views and perspectives into their own unique</w:t>
      </w:r>
      <w:r>
        <w:rPr>
          <w:spacing w:val="1"/>
          <w:sz w:val="24"/>
        </w:rPr>
        <w:t> </w:t>
      </w:r>
      <w:r>
        <w:rPr>
          <w:sz w:val="24"/>
        </w:rPr>
        <w:t>solution to the task. It should be designed in such a way to motivate learners to</w:t>
      </w:r>
      <w:r>
        <w:rPr>
          <w:spacing w:val="1"/>
          <w:sz w:val="24"/>
        </w:rPr>
        <w:t> </w:t>
      </w:r>
      <w:r>
        <w:rPr>
          <w:sz w:val="24"/>
        </w:rPr>
        <w:t>learn how to effectively use the Web as a source for learning beyond the assigned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360" w:lineRule="auto" w:before="0" w:after="0"/>
        <w:ind w:left="1540" w:right="112" w:hanging="732"/>
        <w:jc w:val="both"/>
        <w:rPr>
          <w:sz w:val="24"/>
        </w:rPr>
      </w:pPr>
      <w:r>
        <w:rPr>
          <w:sz w:val="24"/>
        </w:rPr>
        <w:t>During its implementation, the teachers should act as facilitators and try to shift</w:t>
      </w:r>
      <w:r>
        <w:rPr>
          <w:spacing w:val="1"/>
          <w:sz w:val="24"/>
        </w:rPr>
        <w:t> </w:t>
      </w:r>
      <w:r>
        <w:rPr>
          <w:sz w:val="24"/>
        </w:rPr>
        <w:t>the responsibility of learning within the context of the WebQuest to the students.</w:t>
      </w:r>
      <w:r>
        <w:rPr>
          <w:spacing w:val="1"/>
          <w:sz w:val="24"/>
        </w:rPr>
        <w:t> </w:t>
      </w:r>
      <w:r>
        <w:rPr>
          <w:sz w:val="24"/>
        </w:rPr>
        <w:t>It is also important to maintain cooperation among students through the use of</w:t>
      </w:r>
      <w:r>
        <w:rPr>
          <w:spacing w:val="1"/>
          <w:sz w:val="24"/>
        </w:rPr>
        <w:t> </w:t>
      </w:r>
      <w:r>
        <w:rPr>
          <w:sz w:val="24"/>
        </w:rPr>
        <w:t>collaborative group work. Students should not work in isolation as it is important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they</w:t>
      </w:r>
      <w:r>
        <w:rPr>
          <w:spacing w:val="7"/>
          <w:sz w:val="24"/>
        </w:rPr>
        <w:t> </w:t>
      </w:r>
      <w:r>
        <w:rPr>
          <w:sz w:val="24"/>
        </w:rPr>
        <w:t>share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ideas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8"/>
          <w:sz w:val="24"/>
        </w:rPr>
        <w:t> </w:t>
      </w:r>
      <w:r>
        <w:rPr>
          <w:sz w:val="24"/>
        </w:rPr>
        <w:t>students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their</w:t>
      </w:r>
      <w:r>
        <w:rPr>
          <w:spacing w:val="12"/>
          <w:sz w:val="24"/>
        </w:rPr>
        <w:t> </w:t>
      </w:r>
      <w:r>
        <w:rPr>
          <w:sz w:val="24"/>
        </w:rPr>
        <w:t>group.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skill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ability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1540" w:right="109"/>
        <w:jc w:val="both"/>
      </w:pPr>
      <w:r>
        <w:rPr/>
        <w:drawing>
          <wp:anchor distT="0" distB="0" distL="0" distR="0" allowOverlap="1" layoutInCell="1" locked="0" behindDoc="1" simplePos="0" relativeHeight="483550720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today‘s</w:t>
      </w:r>
      <w:r>
        <w:rPr>
          <w:spacing w:val="1"/>
        </w:rPr>
        <w:t> </w:t>
      </w:r>
      <w:r>
        <w:rPr/>
        <w:t>workplace. As many students are not accustomed to tasks that not only require</w:t>
      </w:r>
      <w:r>
        <w:rPr>
          <w:spacing w:val="1"/>
        </w:rPr>
        <w:t> </w:t>
      </w:r>
      <w:r>
        <w:rPr/>
        <w:t>creative thinking but also team work, it is important to provide some scaffolding,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a schedule for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 their study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 where to</w:t>
      </w:r>
      <w:r>
        <w:rPr>
          <w:spacing w:val="60"/>
        </w:rPr>
        <w:t> </w:t>
      </w:r>
      <w:r>
        <w:rPr/>
        <w:t>work,</w:t>
      </w:r>
      <w:r>
        <w:rPr>
          <w:spacing w:val="1"/>
        </w:rPr>
        <w:t> </w:t>
      </w:r>
      <w:r>
        <w:rPr/>
        <w:t>when to work, and with whom. WebQuests are based on the intensive use of</w:t>
      </w:r>
      <w:r>
        <w:rPr>
          <w:spacing w:val="1"/>
        </w:rPr>
        <w:t> </w:t>
      </w:r>
      <w:r>
        <w:rPr/>
        <w:t>technology, so it may be necessary to help students arrange where and how they</w:t>
      </w:r>
      <w:r>
        <w:rPr>
          <w:spacing w:val="1"/>
        </w:rPr>
        <w:t> </w:t>
      </w:r>
      <w:r>
        <w:rPr/>
        <w:t>will make use of these resources, such as in a scheduled lab hour, in class or at</w:t>
      </w:r>
      <w:r>
        <w:rPr>
          <w:spacing w:val="1"/>
        </w:rPr>
        <w:t> </w:t>
      </w:r>
      <w:r>
        <w:rPr/>
        <w:t>periods</w:t>
      </w:r>
      <w:r>
        <w:rPr>
          <w:spacing w:val="-1"/>
        </w:rPr>
        <w:t> </w:t>
      </w:r>
      <w:r>
        <w:rPr/>
        <w:t>when students are</w:t>
      </w:r>
      <w:r>
        <w:rPr>
          <w:spacing w:val="-1"/>
        </w:rPr>
        <w:t> </w:t>
      </w:r>
      <w:r>
        <w:rPr/>
        <w:t>not in class.</w:t>
      </w:r>
    </w:p>
    <w:p>
      <w:pPr>
        <w:pStyle w:val="BodyText"/>
        <w:spacing w:line="360" w:lineRule="auto" w:before="1"/>
        <w:ind w:left="820" w:right="117" w:firstLine="720"/>
        <w:jc w:val="both"/>
      </w:pPr>
      <w:r>
        <w:rPr/>
        <w:t>To achieve efficiency and clarity of purpose, WebQuests, according to Dodge</w:t>
      </w:r>
      <w:r>
        <w:rPr>
          <w:spacing w:val="1"/>
        </w:rPr>
        <w:t> </w:t>
      </w:r>
      <w:r>
        <w:rPr/>
        <w:t>(1997),</w:t>
      </w:r>
      <w:r>
        <w:rPr>
          <w:spacing w:val="-1"/>
        </w:rPr>
        <w:t> </w:t>
      </w:r>
      <w:r>
        <w:rPr/>
        <w:t>should contain at</w:t>
      </w:r>
      <w:r>
        <w:rPr>
          <w:spacing w:val="2"/>
        </w:rPr>
        <w:t> </w:t>
      </w:r>
      <w:r>
        <w:rPr/>
        <w:t>least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parts:</w:t>
      </w:r>
    </w:p>
    <w:p>
      <w:pPr>
        <w:pStyle w:val="ListParagraph"/>
        <w:numPr>
          <w:ilvl w:val="0"/>
          <w:numId w:val="13"/>
        </w:numPr>
        <w:tabs>
          <w:tab w:pos="1519" w:val="left" w:leader="none"/>
        </w:tabs>
        <w:spacing w:line="240" w:lineRule="auto" w:before="1" w:after="0"/>
        <w:ind w:left="1518" w:right="0" w:hanging="721"/>
        <w:jc w:val="both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introduction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sets the</w:t>
      </w:r>
      <w:r>
        <w:rPr>
          <w:spacing w:val="-2"/>
          <w:sz w:val="24"/>
        </w:rPr>
        <w:t> </w:t>
      </w:r>
      <w:r>
        <w:rPr>
          <w:sz w:val="24"/>
        </w:rPr>
        <w:t>stage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provides some</w:t>
      </w:r>
      <w:r>
        <w:rPr>
          <w:spacing w:val="-2"/>
          <w:sz w:val="24"/>
        </w:rPr>
        <w:t> </w:t>
      </w: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3"/>
        </w:numPr>
        <w:tabs>
          <w:tab w:pos="1541" w:val="left" w:leader="none"/>
        </w:tabs>
        <w:spacing w:line="240" w:lineRule="auto" w:before="139" w:after="0"/>
        <w:ind w:left="1540" w:right="0" w:hanging="743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task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doable</w:t>
      </w:r>
      <w:r>
        <w:rPr>
          <w:spacing w:val="-1"/>
          <w:sz w:val="24"/>
        </w:rPr>
        <w:t> </w:t>
      </w:r>
      <w:r>
        <w:rPr>
          <w:sz w:val="24"/>
        </w:rPr>
        <w:t>and interesting.</w:t>
      </w:r>
    </w:p>
    <w:p>
      <w:pPr>
        <w:pStyle w:val="ListParagraph"/>
        <w:numPr>
          <w:ilvl w:val="0"/>
          <w:numId w:val="13"/>
        </w:numPr>
        <w:tabs>
          <w:tab w:pos="1519" w:val="left" w:leader="none"/>
        </w:tabs>
        <w:spacing w:line="360" w:lineRule="auto" w:before="137" w:after="0"/>
        <w:ind w:left="1518" w:right="110" w:hanging="720"/>
        <w:jc w:val="both"/>
        <w:rPr>
          <w:sz w:val="24"/>
        </w:rPr>
      </w:pPr>
      <w:r>
        <w:rPr>
          <w:sz w:val="24"/>
        </w:rPr>
        <w:t>A set of information sources needed to complete the task. Many (though not</w:t>
      </w:r>
      <w:r>
        <w:rPr>
          <w:spacing w:val="1"/>
          <w:sz w:val="24"/>
        </w:rPr>
        <w:t> </w:t>
      </w:r>
      <w:r>
        <w:rPr>
          <w:sz w:val="24"/>
        </w:rPr>
        <w:t>necessarily all) of the resources are embedded in the WebQuests document itself</w:t>
      </w:r>
      <w:r>
        <w:rPr>
          <w:spacing w:val="1"/>
          <w:sz w:val="24"/>
        </w:rPr>
        <w:t> </w:t>
      </w:r>
      <w:r>
        <w:rPr>
          <w:sz w:val="24"/>
        </w:rPr>
        <w:t>as anchors pointing to information on the World Wide Web. Information sources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documents,</w:t>
      </w:r>
      <w:r>
        <w:rPr>
          <w:spacing w:val="1"/>
          <w:sz w:val="24"/>
        </w:rPr>
        <w:t> </w:t>
      </w:r>
      <w:r>
        <w:rPr>
          <w:sz w:val="24"/>
        </w:rPr>
        <w:t>experts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e-mail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conferencing, searchable database on the net and books and other documents</w:t>
      </w:r>
      <w:r>
        <w:rPr>
          <w:spacing w:val="1"/>
          <w:sz w:val="24"/>
        </w:rPr>
        <w:t> </w:t>
      </w:r>
      <w:r>
        <w:rPr>
          <w:sz w:val="24"/>
        </w:rPr>
        <w:t>physically available in the learner‘s setting. Because pointers to resources are</w:t>
      </w:r>
      <w:r>
        <w:rPr>
          <w:spacing w:val="1"/>
          <w:sz w:val="24"/>
        </w:rPr>
        <w:t> </w:t>
      </w:r>
      <w:r>
        <w:rPr>
          <w:sz w:val="24"/>
        </w:rPr>
        <w:t>included,</w:t>
      </w:r>
      <w:r>
        <w:rPr>
          <w:spacing w:val="-1"/>
          <w:sz w:val="24"/>
        </w:rPr>
        <w:t> </w:t>
      </w:r>
      <w:r>
        <w:rPr>
          <w:sz w:val="24"/>
        </w:rPr>
        <w:t>the learner</w:t>
      </w:r>
      <w:r>
        <w:rPr>
          <w:spacing w:val="-1"/>
          <w:sz w:val="24"/>
        </w:rPr>
        <w:t> </w:t>
      </w:r>
      <w:r>
        <w:rPr>
          <w:sz w:val="24"/>
        </w:rPr>
        <w:t>is not left</w:t>
      </w:r>
      <w:r>
        <w:rPr>
          <w:spacing w:val="-1"/>
          <w:sz w:val="24"/>
        </w:rPr>
        <w:t> </w:t>
      </w:r>
      <w:r>
        <w:rPr>
          <w:sz w:val="24"/>
        </w:rPr>
        <w:t>to wander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2"/>
          <w:sz w:val="24"/>
        </w:rPr>
        <w:t> </w:t>
      </w:r>
      <w:r>
        <w:rPr>
          <w:sz w:val="24"/>
        </w:rPr>
        <w:t>web space</w:t>
      </w:r>
      <w:r>
        <w:rPr>
          <w:spacing w:val="-2"/>
          <w:sz w:val="24"/>
        </w:rPr>
        <w:t> </w:t>
      </w:r>
      <w:r>
        <w:rPr>
          <w:sz w:val="24"/>
        </w:rPr>
        <w:t>completely</w:t>
      </w:r>
      <w:r>
        <w:rPr>
          <w:spacing w:val="-5"/>
          <w:sz w:val="24"/>
        </w:rPr>
        <w:t> </w:t>
      </w:r>
      <w:r>
        <w:rPr>
          <w:sz w:val="24"/>
        </w:rPr>
        <w:t>adrift.</w:t>
      </w:r>
    </w:p>
    <w:p>
      <w:pPr>
        <w:pStyle w:val="ListParagraph"/>
        <w:numPr>
          <w:ilvl w:val="0"/>
          <w:numId w:val="13"/>
        </w:numPr>
        <w:tabs>
          <w:tab w:pos="1519" w:val="left" w:leader="none"/>
        </w:tabs>
        <w:spacing w:line="360" w:lineRule="auto" w:before="1" w:after="0"/>
        <w:ind w:left="1518" w:right="111" w:hanging="720"/>
        <w:jc w:val="both"/>
        <w:rPr>
          <w:sz w:val="24"/>
        </w:rPr>
      </w:pPr>
      <w:r>
        <w:rPr>
          <w:sz w:val="24"/>
        </w:rPr>
        <w:t>A description of the process the learner should go through in accomplishing the</w:t>
      </w:r>
      <w:r>
        <w:rPr>
          <w:spacing w:val="1"/>
          <w:sz w:val="24"/>
        </w:rPr>
        <w:t> </w:t>
      </w:r>
      <w:r>
        <w:rPr>
          <w:sz w:val="24"/>
        </w:rPr>
        <w:t>task.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 should be broken</w:t>
      </w:r>
      <w:r>
        <w:rPr>
          <w:spacing w:val="-1"/>
          <w:sz w:val="24"/>
        </w:rPr>
        <w:t> </w:t>
      </w:r>
      <w:r>
        <w:rPr>
          <w:sz w:val="24"/>
        </w:rPr>
        <w:t>out into clearly</w:t>
      </w:r>
      <w:r>
        <w:rPr>
          <w:spacing w:val="-3"/>
          <w:sz w:val="24"/>
        </w:rPr>
        <w:t> </w:t>
      </w:r>
      <w:r>
        <w:rPr>
          <w:sz w:val="24"/>
        </w:rPr>
        <w:t>described steps.</w:t>
      </w:r>
    </w:p>
    <w:p>
      <w:pPr>
        <w:pStyle w:val="ListParagraph"/>
        <w:numPr>
          <w:ilvl w:val="0"/>
          <w:numId w:val="13"/>
        </w:numPr>
        <w:tabs>
          <w:tab w:pos="1519" w:val="left" w:leader="none"/>
        </w:tabs>
        <w:spacing w:line="360" w:lineRule="auto" w:before="1" w:after="0"/>
        <w:ind w:left="1518" w:right="109" w:hanging="720"/>
        <w:jc w:val="both"/>
        <w:rPr>
          <w:sz w:val="24"/>
        </w:rPr>
      </w:pPr>
      <w:r>
        <w:rPr>
          <w:sz w:val="24"/>
        </w:rPr>
        <w:t>Some guidance on how to organize the information acquired. This can take the</w:t>
      </w:r>
      <w:r>
        <w:rPr>
          <w:spacing w:val="1"/>
          <w:sz w:val="24"/>
        </w:rPr>
        <w:t> </w:t>
      </w:r>
      <w:r>
        <w:rPr>
          <w:sz w:val="24"/>
        </w:rPr>
        <w:t>form of guiding questions or directions to complete organizational framework</w:t>
      </w:r>
      <w:r>
        <w:rPr>
          <w:spacing w:val="1"/>
          <w:sz w:val="24"/>
        </w:rPr>
        <w:t> </w:t>
      </w:r>
      <w:r>
        <w:rPr>
          <w:sz w:val="24"/>
        </w:rPr>
        <w:t>such as timeliness, concept maps, or cause-and-effect diagrams as described by</w:t>
      </w:r>
      <w:r>
        <w:rPr>
          <w:spacing w:val="1"/>
          <w:sz w:val="24"/>
        </w:rPr>
        <w:t> </w:t>
      </w:r>
      <w:r>
        <w:rPr>
          <w:sz w:val="24"/>
        </w:rPr>
        <w:t>Marzano</w:t>
      </w:r>
      <w:r>
        <w:rPr>
          <w:spacing w:val="-1"/>
          <w:sz w:val="24"/>
        </w:rPr>
        <w:t> </w:t>
      </w:r>
      <w:r>
        <w:rPr>
          <w:sz w:val="24"/>
        </w:rPr>
        <w:t>(1988, 1992)</w:t>
      </w:r>
      <w:r>
        <w:rPr>
          <w:spacing w:val="-1"/>
          <w:sz w:val="24"/>
        </w:rPr>
        <w:t> </w:t>
      </w:r>
      <w:r>
        <w:rPr>
          <w:sz w:val="24"/>
        </w:rPr>
        <w:t>and Clarke</w:t>
      </w:r>
      <w:r>
        <w:rPr>
          <w:spacing w:val="-2"/>
          <w:sz w:val="24"/>
        </w:rPr>
        <w:t> </w:t>
      </w:r>
      <w:r>
        <w:rPr>
          <w:sz w:val="24"/>
        </w:rPr>
        <w:t>(1990).</w:t>
      </w:r>
    </w:p>
    <w:p>
      <w:pPr>
        <w:pStyle w:val="BodyText"/>
        <w:spacing w:line="360" w:lineRule="auto"/>
        <w:ind w:left="798" w:right="106" w:firstLine="741"/>
        <w:jc w:val="both"/>
      </w:pPr>
      <w:r>
        <w:rPr/>
        <w:t>With 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Web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</w:t>
      </w:r>
      <w:r>
        <w:rPr>
          <w:spacing w:val="60"/>
        </w:rPr>
        <w:t> </w:t>
      </w:r>
      <w:r>
        <w:rPr/>
        <w:t>(WBI)</w:t>
      </w:r>
      <w:r>
        <w:rPr>
          <w:spacing w:val="1"/>
        </w:rPr>
        <w:t> </w:t>
      </w:r>
      <w:r>
        <w:rPr/>
        <w:t>tools, it would be beneficial to integrate them into teaching and learning at all levels of</w:t>
      </w:r>
      <w:r>
        <w:rPr>
          <w:spacing w:val="1"/>
        </w:rPr>
        <w:t> </w:t>
      </w:r>
      <w:r>
        <w:rPr/>
        <w:t>education. However to do this, it is necessary that teachers are trained (whether in service</w:t>
      </w:r>
      <w:r>
        <w:rPr>
          <w:spacing w:val="-57"/>
        </w:rPr>
        <w:t> </w:t>
      </w:r>
      <w:r>
        <w:rPr/>
        <w:t>or pre-service) so as to acquire the skills of designing and integrating such WBI tools in</w:t>
      </w:r>
      <w:r>
        <w:rPr>
          <w:spacing w:val="1"/>
        </w:rPr>
        <w:t> </w:t>
      </w:r>
      <w:r>
        <w:rPr/>
        <w:t>the school system. Periodic training workshop should be organized for the in-service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WBI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incorporated</w:t>
      </w:r>
      <w:r>
        <w:rPr>
          <w:spacing w:val="60"/>
        </w:rPr>
        <w:t> </w:t>
      </w:r>
      <w:r>
        <w:rPr/>
        <w:t>into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pre-service</w:t>
      </w:r>
      <w:r>
        <w:rPr>
          <w:spacing w:val="-2"/>
        </w:rPr>
        <w:t> </w:t>
      </w:r>
      <w:r>
        <w:rPr/>
        <w:t>teachers.</w:t>
      </w:r>
    </w:p>
    <w:p>
      <w:pPr>
        <w:pStyle w:val="BodyText"/>
        <w:spacing w:line="360" w:lineRule="auto"/>
        <w:ind w:left="798" w:right="111" w:firstLine="720"/>
        <w:jc w:val="both"/>
      </w:pPr>
      <w:r>
        <w:rPr/>
        <w:t>Computer Based Instruction is not a new phenomenon in the Nigerian schools.</w:t>
      </w:r>
      <w:r>
        <w:rPr>
          <w:spacing w:val="1"/>
        </w:rPr>
        <w:t> </w:t>
      </w:r>
      <w:r>
        <w:rPr/>
        <w:t>Many educators/teachers are familiar with Computer Assisted Instruction (CAI) however,</w:t>
      </w:r>
      <w:r>
        <w:rPr>
          <w:spacing w:val="-57"/>
        </w:rPr>
        <w:t> </w:t>
      </w:r>
      <w:r>
        <w:rPr/>
        <w:t>not</w:t>
      </w:r>
      <w:r>
        <w:rPr>
          <w:spacing w:val="4"/>
        </w:rPr>
        <w:t> </w:t>
      </w:r>
      <w:r>
        <w:rPr/>
        <w:t>many</w:t>
      </w:r>
      <w:r>
        <w:rPr>
          <w:spacing w:val="-3"/>
        </w:rPr>
        <w:t> </w:t>
      </w:r>
      <w:r>
        <w:rPr/>
        <w:t>have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knowledge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computer-based</w:t>
      </w:r>
      <w:r>
        <w:rPr>
          <w:spacing w:val="3"/>
        </w:rPr>
        <w:t> </w:t>
      </w:r>
      <w:r>
        <w:rPr/>
        <w:t>tools</w:t>
      </w:r>
      <w:r>
        <w:rPr>
          <w:spacing w:val="4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Web-Quests.</w:t>
      </w:r>
      <w:r>
        <w:rPr>
          <w:spacing w:val="3"/>
        </w:rPr>
        <w:t> </w:t>
      </w:r>
      <w:r>
        <w:rPr/>
        <w:t>An</w:t>
      </w:r>
      <w:r>
        <w:rPr>
          <w:spacing w:val="5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798" w:right="112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WBI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WebQuests are not part of instruction and are not taught.</w:t>
      </w:r>
      <w:r>
        <w:rPr>
          <w:spacing w:val="1"/>
        </w:rPr>
        <w:t> </w:t>
      </w:r>
      <w:r>
        <w:rPr/>
        <w:t>WebQuests which is an inquiry</w:t>
      </w:r>
      <w:r>
        <w:rPr>
          <w:spacing w:val="-57"/>
        </w:rPr>
        <w:t> </w:t>
      </w:r>
      <w:r>
        <w:rPr/>
        <w:t>based and constructivist</w:t>
      </w:r>
      <w:r>
        <w:rPr>
          <w:spacing w:val="60"/>
        </w:rPr>
        <w:t> </w:t>
      </w:r>
      <w:r>
        <w:rPr/>
        <w:t>approach to learning has not been really explored. This may be</w:t>
      </w:r>
      <w:r>
        <w:rPr>
          <w:spacing w:val="1"/>
        </w:rPr>
        <w:t> </w:t>
      </w:r>
      <w:r>
        <w:rPr/>
        <w:t>as a result of limited knowledge on the possibilities of using the Internet in learning or to</w:t>
      </w:r>
      <w:r>
        <w:rPr>
          <w:spacing w:val="1"/>
        </w:rPr>
        <w:t> </w:t>
      </w:r>
      <w:r>
        <w:rPr/>
        <w:t>the fact that most teachers are inexperienced when it comes to computer integration in</w:t>
      </w:r>
      <w:r>
        <w:rPr>
          <w:spacing w:val="1"/>
        </w:rPr>
        <w:t> </w:t>
      </w:r>
      <w:r>
        <w:rPr/>
        <w:t>classroom instruction. This is why this research is set out to train pre-service teachers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WebQuests.</w:t>
      </w:r>
    </w:p>
    <w:p>
      <w:pPr>
        <w:pStyle w:val="BodyText"/>
        <w:spacing w:line="360" w:lineRule="auto" w:before="2"/>
        <w:ind w:left="798" w:right="108" w:firstLine="720"/>
        <w:jc w:val="both"/>
      </w:pPr>
      <w:r>
        <w:rPr/>
        <w:drawing>
          <wp:anchor distT="0" distB="0" distL="0" distR="0" allowOverlap="1" layoutInCell="1" locked="0" behindDoc="1" simplePos="0" relativeHeight="483551232">
            <wp:simplePos x="0" y="0"/>
            <wp:positionH relativeFrom="page">
              <wp:posOffset>1056690</wp:posOffset>
            </wp:positionH>
            <wp:positionV relativeFrom="paragraph">
              <wp:posOffset>32805</wp:posOffset>
            </wp:positionV>
            <wp:extent cx="5493842" cy="5431536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quite unfortunate that many teachers are not aware of the availability of</w:t>
      </w:r>
      <w:r>
        <w:rPr>
          <w:spacing w:val="1"/>
        </w:rPr>
        <w:t> </w:t>
      </w:r>
      <w:r>
        <w:rPr/>
        <w:t>computer tools that could provide access to information and strategies they could pursue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 barriers to</w:t>
      </w:r>
      <w:r>
        <w:rPr>
          <w:spacing w:val="1"/>
        </w:rPr>
        <w:t> </w:t>
      </w:r>
      <w:r>
        <w:rPr/>
        <w:t>learning (Ewereonye,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They often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 skills to use new technology. Therefore, computer literacy is very much needed</w:t>
      </w:r>
      <w:r>
        <w:rPr>
          <w:spacing w:val="-57"/>
        </w:rPr>
        <w:t> </w:t>
      </w:r>
      <w:r>
        <w:rPr/>
        <w:t>for teachers as well as learners. The computers have created a revolution in the content of</w:t>
      </w:r>
      <w:r>
        <w:rPr>
          <w:spacing w:val="-57"/>
        </w:rPr>
        <w:t> </w:t>
      </w:r>
      <w:r>
        <w:rPr/>
        <w:t>education and in the nature of learning process. They have the capability of multiplying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intellect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conceptions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education. They have a great impact upon our educational system. The teachers should be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60"/>
        </w:rPr>
        <w:t> </w:t>
      </w:r>
      <w:r>
        <w:rPr/>
        <w:t>actual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machines‘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potential.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teachers (Rajasekar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Vaiyapuri, 2010).</w:t>
      </w:r>
    </w:p>
    <w:p>
      <w:pPr>
        <w:pStyle w:val="BodyText"/>
        <w:spacing w:line="360" w:lineRule="auto"/>
        <w:ind w:left="798" w:right="112" w:firstLine="780"/>
        <w:jc w:val="both"/>
      </w:pPr>
      <w:r>
        <w:rPr/>
        <w:t>Favourable attitude towards computer plays a very important role in making one</w:t>
      </w:r>
      <w:r>
        <w:rPr>
          <w:spacing w:val="1"/>
        </w:rPr>
        <w:t> </w:t>
      </w:r>
      <w:r>
        <w:rPr/>
        <w:t>really interested in it. Unless the teachers possess a favourable attitude towards computer,</w:t>
      </w:r>
      <w:r>
        <w:rPr>
          <w:spacing w:val="-57"/>
        </w:rPr>
        <w:t> </w:t>
      </w:r>
      <w:r>
        <w:rPr/>
        <w:t>they</w:t>
      </w:r>
      <w:r>
        <w:rPr>
          <w:spacing w:val="20"/>
        </w:rPr>
        <w:t> </w:t>
      </w:r>
      <w:r>
        <w:rPr/>
        <w:t>may</w:t>
      </w:r>
      <w:r>
        <w:rPr>
          <w:spacing w:val="21"/>
        </w:rPr>
        <w:t> </w:t>
      </w:r>
      <w:r>
        <w:rPr/>
        <w:t>not</w:t>
      </w:r>
      <w:r>
        <w:rPr>
          <w:spacing w:val="26"/>
        </w:rPr>
        <w:t> </w:t>
      </w:r>
      <w:r>
        <w:rPr/>
        <w:t>be</w:t>
      </w:r>
      <w:r>
        <w:rPr>
          <w:spacing w:val="24"/>
        </w:rPr>
        <w:t> </w:t>
      </w:r>
      <w:r>
        <w:rPr/>
        <w:t>interested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it,</w:t>
      </w:r>
      <w:r>
        <w:rPr>
          <w:spacing w:val="26"/>
        </w:rPr>
        <w:t> </w:t>
      </w:r>
      <w:r>
        <w:rPr/>
        <w:t>which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turn</w:t>
      </w:r>
      <w:r>
        <w:rPr>
          <w:spacing w:val="25"/>
        </w:rPr>
        <w:t> </w:t>
      </w:r>
      <w:r>
        <w:rPr/>
        <w:t>will</w:t>
      </w:r>
      <w:r>
        <w:rPr>
          <w:spacing w:val="26"/>
        </w:rPr>
        <w:t> </w:t>
      </w:r>
      <w:r>
        <w:rPr/>
        <w:t>affect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knowledge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and also they will find teaching with help of computer difficult, which in turn will affect</w:t>
      </w:r>
      <w:r>
        <w:rPr>
          <w:spacing w:val="1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learning.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large</w:t>
      </w:r>
      <w:r>
        <w:rPr>
          <w:spacing w:val="15"/>
        </w:rPr>
        <w:t> </w:t>
      </w:r>
      <w:r>
        <w:rPr/>
        <w:t>part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problem</w:t>
      </w:r>
      <w:r>
        <w:rPr>
          <w:spacing w:val="16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having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knowledge</w:t>
      </w:r>
      <w:r>
        <w:rPr>
          <w:spacing w:val="-58"/>
        </w:rPr>
        <w:t> </w:t>
      </w:r>
      <w:r>
        <w:rPr/>
        <w:t>to use the machine, and not having any knowledge or expertise with computer-based and</w:t>
      </w:r>
      <w:r>
        <w:rPr>
          <w:spacing w:val="1"/>
        </w:rPr>
        <w:t> </w:t>
      </w:r>
      <w:r>
        <w:rPr/>
        <w:t>computer managed instruction (Okinaka, 1992). This is the more reason they (teachers)</w:t>
      </w:r>
      <w:r>
        <w:rPr>
          <w:spacing w:val="1"/>
        </w:rPr>
        <w:t> </w:t>
      </w:r>
      <w:r>
        <w:rPr/>
        <w:t>need continuous training and retraining more so that technology is dynamic. The 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retraining of teachers on</w:t>
      </w:r>
      <w:r>
        <w:rPr>
          <w:spacing w:val="1"/>
        </w:rPr>
        <w:t> </w:t>
      </w:r>
      <w:r>
        <w:rPr/>
        <w:t>the use of new technology will</w:t>
      </w:r>
      <w:r>
        <w:rPr>
          <w:spacing w:val="1"/>
        </w:rPr>
        <w:t> </w:t>
      </w:r>
      <w:r>
        <w:rPr/>
        <w:t>improve their attitude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technology</w:t>
      </w:r>
      <w:r>
        <w:rPr>
          <w:spacing w:val="-5"/>
        </w:rPr>
        <w:t> </w:t>
      </w:r>
      <w:r>
        <w:rPr/>
        <w:t>and this</w:t>
      </w:r>
      <w:r>
        <w:rPr>
          <w:spacing w:val="-1"/>
        </w:rPr>
        <w:t> </w:t>
      </w:r>
      <w:r>
        <w:rPr/>
        <w:t>improved</w:t>
      </w:r>
      <w:r>
        <w:rPr>
          <w:spacing w:val="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imparted</w:t>
      </w:r>
      <w:r>
        <w:rPr>
          <w:spacing w:val="-1"/>
        </w:rPr>
        <w:t> </w:t>
      </w:r>
      <w:r>
        <w:rPr/>
        <w:t>on the learners.</w:t>
      </w:r>
    </w:p>
    <w:p>
      <w:pPr>
        <w:pStyle w:val="BodyText"/>
        <w:spacing w:line="360" w:lineRule="auto" w:before="1"/>
        <w:ind w:left="798" w:right="109" w:firstLine="720"/>
        <w:jc w:val="both"/>
      </w:pPr>
      <w:r>
        <w:rPr/>
        <w:t>Kadijevick (2002) has identified four issues as critical to proper and effective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attitude,</w:t>
      </w:r>
      <w:r>
        <w:rPr>
          <w:spacing w:val="1"/>
        </w:rPr>
        <w:t> </w:t>
      </w:r>
      <w:r>
        <w:rPr/>
        <w:t>followed by software selection, a proper utilization direction, and web-based professional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meta-analysis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instrumental in promoting the use of computer aided learning by teachers, Griffin (1998)</w:t>
      </w:r>
      <w:r>
        <w:rPr>
          <w:spacing w:val="1"/>
        </w:rPr>
        <w:t> </w:t>
      </w:r>
      <w:r>
        <w:rPr/>
        <w:t>found that teacher attitude toward computer is an important factor. According to</w:t>
      </w:r>
      <w:r>
        <w:rPr>
          <w:spacing w:val="60"/>
        </w:rPr>
        <w:t> </w:t>
      </w:r>
      <w:r>
        <w:rPr/>
        <w:t>Yuen</w:t>
      </w:r>
      <w:r>
        <w:rPr>
          <w:spacing w:val="1"/>
        </w:rPr>
        <w:t> </w:t>
      </w:r>
      <w:r>
        <w:rPr/>
        <w:t>and</w:t>
      </w:r>
      <w:r>
        <w:rPr>
          <w:spacing w:val="34"/>
        </w:rPr>
        <w:t> </w:t>
      </w:r>
      <w:r>
        <w:rPr/>
        <w:t>Ma</w:t>
      </w:r>
      <w:r>
        <w:rPr>
          <w:spacing w:val="35"/>
        </w:rPr>
        <w:t> </w:t>
      </w:r>
      <w:r>
        <w:rPr/>
        <w:t>(2006),</w:t>
      </w:r>
      <w:r>
        <w:rPr>
          <w:spacing w:val="34"/>
        </w:rPr>
        <w:t> </w:t>
      </w:r>
      <w:r>
        <w:rPr/>
        <w:t>teachers</w:t>
      </w:r>
      <w:r>
        <w:rPr>
          <w:spacing w:val="37"/>
        </w:rPr>
        <w:t> </w:t>
      </w:r>
      <w:r>
        <w:rPr/>
        <w:t>attitude</w:t>
      </w:r>
      <w:r>
        <w:rPr>
          <w:spacing w:val="33"/>
        </w:rPr>
        <w:t> </w:t>
      </w:r>
      <w:r>
        <w:rPr/>
        <w:t>towards</w:t>
      </w:r>
      <w:r>
        <w:rPr>
          <w:spacing w:val="35"/>
        </w:rPr>
        <w:t> </w:t>
      </w:r>
      <w:r>
        <w:rPr/>
        <w:t>computer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central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any</w:t>
      </w:r>
      <w:r>
        <w:rPr>
          <w:spacing w:val="30"/>
        </w:rPr>
        <w:t> </w:t>
      </w:r>
      <w:r>
        <w:rPr/>
        <w:t>successful</w:t>
      </w:r>
      <w:r>
        <w:rPr>
          <w:spacing w:val="36"/>
        </w:rPr>
        <w:t> </w:t>
      </w:r>
      <w:r>
        <w:rPr/>
        <w:t>use</w:t>
      </w:r>
      <w:r>
        <w:rPr>
          <w:spacing w:val="3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798" w:right="111"/>
        <w:jc w:val="both"/>
      </w:pPr>
      <w:r>
        <w:rPr/>
        <w:drawing>
          <wp:anchor distT="0" distB="0" distL="0" distR="0" allowOverlap="1" layoutInCell="1" locked="0" behindDoc="1" simplePos="0" relativeHeight="483551744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computer in education. An early review of studies of children‘s attitude to computers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greatly until teachers become more receptive to the technology (Lawton &amp; Gerschner,</w:t>
      </w:r>
      <w:r>
        <w:rPr>
          <w:spacing w:val="1"/>
        </w:rPr>
        <w:t> </w:t>
      </w:r>
      <w:r>
        <w:rPr/>
        <w:t>1982).</w:t>
      </w:r>
      <w:r>
        <w:rPr>
          <w:spacing w:val="32"/>
        </w:rPr>
        <w:t> </w:t>
      </w:r>
      <w:r>
        <w:rPr/>
        <w:t>However,</w:t>
      </w:r>
      <w:r>
        <w:rPr>
          <w:spacing w:val="31"/>
        </w:rPr>
        <w:t> </w:t>
      </w:r>
      <w:r>
        <w:rPr/>
        <w:t>using</w:t>
      </w:r>
      <w:r>
        <w:rPr>
          <w:spacing w:val="33"/>
        </w:rPr>
        <w:t> </w:t>
      </w:r>
      <w:r>
        <w:rPr/>
        <w:t>an</w:t>
      </w:r>
      <w:r>
        <w:rPr>
          <w:spacing w:val="32"/>
        </w:rPr>
        <w:t> </w:t>
      </w:r>
      <w:r>
        <w:rPr/>
        <w:t>attitude</w:t>
      </w:r>
      <w:r>
        <w:rPr>
          <w:spacing w:val="31"/>
        </w:rPr>
        <w:t> </w:t>
      </w:r>
      <w:r>
        <w:rPr/>
        <w:t>scale</w:t>
      </w:r>
      <w:r>
        <w:rPr>
          <w:spacing w:val="35"/>
        </w:rPr>
        <w:t> </w:t>
      </w:r>
      <w:r>
        <w:rPr/>
        <w:t>focused</w:t>
      </w:r>
      <w:r>
        <w:rPr>
          <w:spacing w:val="34"/>
        </w:rPr>
        <w:t> </w:t>
      </w:r>
      <w:r>
        <w:rPr/>
        <w:t>on</w:t>
      </w:r>
      <w:r>
        <w:rPr>
          <w:spacing w:val="32"/>
        </w:rPr>
        <w:t> </w:t>
      </w:r>
      <w:r>
        <w:rPr/>
        <w:t>confidence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computers,</w:t>
      </w:r>
      <w:r>
        <w:rPr>
          <w:spacing w:val="31"/>
        </w:rPr>
        <w:t> </w:t>
      </w:r>
      <w:r>
        <w:rPr/>
        <w:t>Smith</w:t>
      </w:r>
      <w:r>
        <w:rPr>
          <w:spacing w:val="-57"/>
        </w:rPr>
        <w:t> </w:t>
      </w:r>
      <w:r>
        <w:rPr/>
        <w:t>and James (1996) found a strong negative relationship between the attitude of children</w:t>
      </w:r>
      <w:r>
        <w:rPr>
          <w:spacing w:val="1"/>
        </w:rPr>
        <w:t> </w:t>
      </w:r>
      <w:r>
        <w:rPr/>
        <w:t>and their teachers‘ attitude while Al-Khaldi and Al-Jabri (2009) were of the opinion that</w:t>
      </w:r>
      <w:r>
        <w:rPr>
          <w:spacing w:val="1"/>
        </w:rPr>
        <w:t> </w:t>
      </w:r>
      <w:r>
        <w:rPr/>
        <w:t>attitudes of students towards computer are significant determinants of behaviour that may</w:t>
      </w:r>
      <w:r>
        <w:rPr>
          <w:spacing w:val="-57"/>
        </w:rPr>
        <w:t> </w:t>
      </w:r>
      <w:r>
        <w:rPr/>
        <w:t>influence</w:t>
      </w:r>
      <w:r>
        <w:rPr>
          <w:spacing w:val="19"/>
        </w:rPr>
        <w:t> </w:t>
      </w:r>
      <w:r>
        <w:rPr/>
        <w:t>computer</w:t>
      </w:r>
      <w:r>
        <w:rPr>
          <w:spacing w:val="20"/>
        </w:rPr>
        <w:t> </w:t>
      </w:r>
      <w:r>
        <w:rPr/>
        <w:t>utilization.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is</w:t>
      </w:r>
      <w:r>
        <w:rPr>
          <w:spacing w:val="18"/>
        </w:rPr>
        <w:t> </w:t>
      </w:r>
      <w:r>
        <w:rPr/>
        <w:t>why</w:t>
      </w:r>
      <w:r>
        <w:rPr>
          <w:spacing w:val="14"/>
        </w:rPr>
        <w:t> </w:t>
      </w:r>
      <w:r>
        <w:rPr/>
        <w:t>attitude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computer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moderator</w:t>
      </w:r>
      <w:r>
        <w:rPr>
          <w:spacing w:val="20"/>
        </w:rPr>
        <w:t> </w:t>
      </w:r>
      <w:r>
        <w:rPr/>
        <w:t>variable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360" w:lineRule="auto" w:before="2"/>
        <w:ind w:left="798" w:right="110" w:firstLine="720"/>
        <w:jc w:val="both"/>
      </w:pPr>
      <w:r>
        <w:rPr/>
        <w:t>Pepper (1999) was of the opinion that teachers who are interested in using the</w:t>
      </w:r>
      <w:r>
        <w:rPr>
          <w:spacing w:val="1"/>
        </w:rPr>
        <w:t> </w:t>
      </w:r>
      <w:r>
        <w:rPr/>
        <w:t>computer are more likely those who already have computer experience, whereas those</w:t>
      </w:r>
      <w:r>
        <w:rPr>
          <w:spacing w:val="1"/>
        </w:rPr>
        <w:t> </w:t>
      </w:r>
      <w:r>
        <w:rPr/>
        <w:t>who have no knowledge of the machine are more hesitant. Savenye (1993) investigated</w:t>
      </w:r>
      <w:r>
        <w:rPr>
          <w:spacing w:val="1"/>
        </w:rPr>
        <w:t> </w:t>
      </w:r>
      <w:r>
        <w:rPr/>
        <w:t>the prior computer experience of pre-service teachers and attempted to discover whether</w:t>
      </w:r>
      <w:r>
        <w:rPr>
          <w:spacing w:val="1"/>
        </w:rPr>
        <w:t> </w:t>
      </w:r>
      <w:r>
        <w:rPr/>
        <w:t>their attitude and feeling of anxiety are lessened by participating in a computer course.</w:t>
      </w:r>
      <w:r>
        <w:rPr>
          <w:spacing w:val="1"/>
        </w:rPr>
        <w:t> </w:t>
      </w:r>
      <w:r>
        <w:rPr/>
        <w:t>The findings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participating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semester long</w:t>
      </w:r>
      <w:r>
        <w:rPr>
          <w:spacing w:val="1"/>
        </w:rPr>
        <w:t> </w:t>
      </w:r>
      <w:r>
        <w:rPr/>
        <w:t>systematically designed</w:t>
      </w:r>
      <w:r>
        <w:rPr>
          <w:spacing w:val="1"/>
        </w:rPr>
        <w:t> </w:t>
      </w:r>
      <w:r>
        <w:rPr/>
        <w:t>computer literacy course can produce more positive attitude towards computers, reduce</w:t>
      </w:r>
      <w:r>
        <w:rPr>
          <w:spacing w:val="1"/>
        </w:rPr>
        <w:t> </w:t>
      </w:r>
      <w:r>
        <w:rPr/>
        <w:t>computer-related anxiety and provide pre-service teachers with many perspectives on</w:t>
      </w:r>
      <w:r>
        <w:rPr>
          <w:spacing w:val="1"/>
        </w:rPr>
        <w:t> </w:t>
      </w:r>
      <w:r>
        <w:rPr/>
        <w:t>their upcoming role as technology using teachers. This is why in this research, prior</w:t>
      </w:r>
      <w:r>
        <w:rPr>
          <w:spacing w:val="1"/>
        </w:rPr>
        <w:t> </w:t>
      </w:r>
      <w:r>
        <w:rPr/>
        <w:t>computer experience was an issue that was investigated. Thus it was incorporated as a</w:t>
      </w:r>
      <w:r>
        <w:rPr>
          <w:spacing w:val="1"/>
        </w:rPr>
        <w:t> </w:t>
      </w:r>
      <w:r>
        <w:rPr/>
        <w:t>moderator</w:t>
      </w:r>
      <w:r>
        <w:rPr>
          <w:spacing w:val="-1"/>
        </w:rPr>
        <w:t> </w:t>
      </w:r>
      <w:r>
        <w:rPr/>
        <w:t>variable in the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line="360" w:lineRule="auto"/>
        <w:ind w:left="798" w:right="110" w:firstLine="741"/>
        <w:jc w:val="both"/>
      </w:pPr>
      <w:r>
        <w:rPr/>
        <w:t>Apart from attitude to computer and prior computer knowledge, gender is another</w:t>
      </w:r>
      <w:r>
        <w:rPr>
          <w:spacing w:val="-57"/>
        </w:rPr>
        <w:t> </w:t>
      </w:r>
      <w:r>
        <w:rPr/>
        <w:t>issue that was addressed in this research. As important as ICTs are to everyday human</w:t>
      </w:r>
      <w:r>
        <w:rPr>
          <w:spacing w:val="1"/>
        </w:rPr>
        <w:t> </w:t>
      </w:r>
      <w:r>
        <w:rPr/>
        <w:t>activities, it is generally believed that there exists a gender gap in the access and use of</w:t>
      </w:r>
      <w:r>
        <w:rPr>
          <w:spacing w:val="1"/>
        </w:rPr>
        <w:t> </w:t>
      </w:r>
      <w:r>
        <w:rPr/>
        <w:t>ICTs (Kelkar, 2004; Aremu, 2008). As has been well documented by Hutchinson and</w:t>
      </w:r>
      <w:r>
        <w:rPr>
          <w:spacing w:val="1"/>
        </w:rPr>
        <w:t> </w:t>
      </w:r>
      <w:r>
        <w:rPr/>
        <w:t>Weaver (2004), women‘s domestic and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makers to income earners over the decades. According to Kroker and Weinstein (1994),</w:t>
      </w:r>
      <w:r>
        <w:rPr>
          <w:spacing w:val="1"/>
        </w:rPr>
        <w:t> </w:t>
      </w:r>
      <w:r>
        <w:rPr/>
        <w:t>inequalities in access and use of ICT are about to become a central social problem in the</w:t>
      </w:r>
      <w:r>
        <w:rPr>
          <w:spacing w:val="1"/>
        </w:rPr>
        <w:t> </w:t>
      </w:r>
      <w:r>
        <w:rPr/>
        <w:t>Information Age. It is estimated that computer literacy will soon be a key factor of social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 and cultural capital. Lacking computer knowledge will in turn, increase the risk</w:t>
      </w:r>
      <w:r>
        <w:rPr>
          <w:spacing w:val="-57"/>
        </w:rPr>
        <w:t> </w:t>
      </w:r>
      <w:r>
        <w:rPr/>
        <w:t>of social and political exclusion as increasingly more economic and democratic activities</w:t>
      </w:r>
      <w:r>
        <w:rPr>
          <w:spacing w:val="1"/>
        </w:rPr>
        <w:t> </w:t>
      </w:r>
      <w:r>
        <w:rPr/>
        <w:t>go on-line. Three social groups in particular, have been identified as being at risk from</w:t>
      </w:r>
      <w:r>
        <w:rPr>
          <w:spacing w:val="1"/>
        </w:rPr>
        <w:t> </w:t>
      </w:r>
      <w:r>
        <w:rPr/>
        <w:t>exclusion in the information society: women, ethnic and racial groups, and older people</w:t>
      </w:r>
      <w:r>
        <w:rPr>
          <w:spacing w:val="1"/>
        </w:rPr>
        <w:t> </w:t>
      </w:r>
      <w:r>
        <w:rPr/>
        <w:t>(INSINC,</w:t>
      </w:r>
      <w:r>
        <w:rPr>
          <w:spacing w:val="-1"/>
        </w:rPr>
        <w:t> </w:t>
      </w:r>
      <w:r>
        <w:rPr/>
        <w:t>1997).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798" w:right="109" w:firstLine="720"/>
        <w:jc w:val="both"/>
      </w:pPr>
      <w:r>
        <w:rPr/>
        <w:drawing>
          <wp:anchor distT="0" distB="0" distL="0" distR="0" allowOverlap="1" layoutInCell="1" locked="0" behindDoc="1" simplePos="0" relativeHeight="483552256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has been explained by many researchers that the difference between the use of</w:t>
      </w:r>
      <w:r>
        <w:rPr>
          <w:spacing w:val="1"/>
        </w:rPr>
        <w:t> </w:t>
      </w:r>
      <w:r>
        <w:rPr/>
        <w:t>technology by women and men is largely a sociological phenomenon determined by</w:t>
      </w:r>
      <w:r>
        <w:rPr>
          <w:spacing w:val="1"/>
        </w:rPr>
        <w:t> </w:t>
      </w:r>
      <w:r>
        <w:rPr/>
        <w:t>customary male control of means of acquiring and using the technology; but it may be the</w:t>
      </w:r>
      <w:r>
        <w:rPr>
          <w:spacing w:val="-57"/>
        </w:rPr>
        <w:t> </w:t>
      </w:r>
      <w:r>
        <w:rPr/>
        <w:t>way in which technology works and information is designed – usually by men for men-</w:t>
      </w:r>
      <w:r>
        <w:rPr>
          <w:spacing w:val="1"/>
        </w:rPr>
        <w:t> </w:t>
      </w:r>
      <w:r>
        <w:rPr/>
        <w:t>establish differences in the way men and women use ICT. According to Huyer (1997),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revolution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bypassed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women‘s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However, Kalmus (2004) portends that in most age</w:t>
      </w:r>
      <w:r>
        <w:rPr>
          <w:spacing w:val="60"/>
        </w:rPr>
        <w:t> </w:t>
      </w:r>
      <w:r>
        <w:rPr/>
        <w:t>groups, there are no significant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professional, political and economic information, or for economic and civic participation.</w:t>
      </w:r>
      <w:r>
        <w:rPr>
          <w:spacing w:val="-57"/>
        </w:rPr>
        <w:t> </w:t>
      </w:r>
      <w:r>
        <w:rPr/>
        <w:t>Also, Aremu and Morakinyo (2009) reported that there is no significant gender difference</w:t>
      </w:r>
      <w:r>
        <w:rPr>
          <w:spacing w:val="-57"/>
        </w:rPr>
        <w:t> </w:t>
      </w:r>
      <w:r>
        <w:rPr/>
        <w:t>in the use of ICT for research by post-graduate students in a typical Nigerian university.</w:t>
      </w:r>
      <w:r>
        <w:rPr>
          <w:spacing w:val="1"/>
        </w:rPr>
        <w:t> </w:t>
      </w:r>
      <w:r>
        <w:rPr/>
        <w:t>This however needs to be verified because it can affect the outcome of this study and also</w:t>
      </w:r>
      <w:r>
        <w:rPr>
          <w:spacing w:val="-57"/>
        </w:rPr>
        <w:t> </w:t>
      </w:r>
      <w:r>
        <w:rPr/>
        <w:t>because</w:t>
      </w:r>
      <w:r>
        <w:rPr>
          <w:spacing w:val="60"/>
        </w:rPr>
        <w:t> </w:t>
      </w:r>
      <w:r>
        <w:rPr/>
        <w:t>it is necessary to identify and locate the areas of differences in bridging the</w:t>
      </w:r>
      <w:r>
        <w:rPr>
          <w:spacing w:val="1"/>
        </w:rPr>
        <w:t> </w:t>
      </w:r>
      <w:r>
        <w:rPr/>
        <w:t>digital divide and providing interventions that would encourage the participation of both</w:t>
      </w:r>
      <w:r>
        <w:rPr>
          <w:spacing w:val="1"/>
        </w:rPr>
        <w:t> </w:t>
      </w:r>
      <w:r>
        <w:rPr/>
        <w:t>gender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use of technology.</w:t>
      </w:r>
    </w:p>
    <w:p>
      <w:pPr>
        <w:pStyle w:val="BodyText"/>
        <w:spacing w:line="360" w:lineRule="auto" w:before="2"/>
        <w:ind w:left="798" w:right="11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hitherto,</w:t>
      </w:r>
      <w:r>
        <w:rPr>
          <w:spacing w:val="1"/>
        </w:rPr>
        <w:t> </w:t>
      </w:r>
      <w:r>
        <w:rPr/>
        <w:t>(gender,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 of computer use) are important in this study because they are factors that can</w:t>
      </w:r>
      <w:r>
        <w:rPr>
          <w:spacing w:val="1"/>
        </w:rPr>
        <w:t> </w:t>
      </w:r>
      <w:r>
        <w:rPr/>
        <w:t>determine if teachers would acquire ICT skills or use computer tools for teaching and</w:t>
      </w:r>
      <w:r>
        <w:rPr>
          <w:spacing w:val="1"/>
        </w:rPr>
        <w:t> </w:t>
      </w:r>
      <w:r>
        <w:rPr/>
        <w:t>learning purposes. Once teachers are familiar and comfortable with the use of the new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myriad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technology-supported</w:t>
      </w:r>
      <w:r>
        <w:rPr>
          <w:spacing w:val="1"/>
        </w:rPr>
        <w:t> </w:t>
      </w:r>
      <w:r>
        <w:rPr/>
        <w:t>engaged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projects that will enable students to retrieve information from on-line resources, connect</w:t>
      </w:r>
      <w:r>
        <w:rPr>
          <w:spacing w:val="1"/>
        </w:rPr>
        <w:t> </w:t>
      </w:r>
      <w:r>
        <w:rPr/>
        <w:t>with experts and to solve real-world problems. Technology such as WebQuests can be</w:t>
      </w:r>
      <w:r>
        <w:rPr>
          <w:spacing w:val="1"/>
        </w:rPr>
        <w:t> </w:t>
      </w:r>
      <w:r>
        <w:rPr/>
        <w:t>applied to every school subject most especially subjects with wide wealth of information</w:t>
      </w:r>
      <w:r>
        <w:rPr>
          <w:spacing w:val="1"/>
        </w:rPr>
        <w:t> </w:t>
      </w:r>
      <w:r>
        <w:rPr/>
        <w:t>such as Social Studies. Most of the time, Social Studies is taught using lecture method</w:t>
      </w:r>
      <w:r>
        <w:rPr>
          <w:spacing w:val="1"/>
        </w:rPr>
        <w:t> </w:t>
      </w:r>
      <w:r>
        <w:rPr/>
        <w:t>instead of inquiry based method because Social Studies content is wide and teachers are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trained to use</w:t>
      </w:r>
      <w:r>
        <w:rPr>
          <w:spacing w:val="-1"/>
        </w:rPr>
        <w:t> </w:t>
      </w:r>
      <w:r>
        <w:rPr/>
        <w:t>the new technologies.</w:t>
      </w:r>
    </w:p>
    <w:p>
      <w:pPr>
        <w:pStyle w:val="BodyText"/>
        <w:spacing w:line="360" w:lineRule="auto" w:before="2"/>
        <w:ind w:left="798" w:right="115" w:firstLine="720"/>
        <w:jc w:val="both"/>
      </w:pPr>
      <w:r>
        <w:rPr/>
        <w:t>From the foregoing therefore, it is important and beneficial that technology use,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infused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pre-service</w:t>
      </w:r>
      <w:r>
        <w:rPr>
          <w:spacing w:val="-1"/>
        </w:rPr>
        <w:t> </w:t>
      </w:r>
      <w:r>
        <w:rPr/>
        <w:t>teachers in the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institutions.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43" w:id="9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9"/>
      <w:r>
        <w:rPr/>
        <w:t>Problem</w:t>
      </w:r>
    </w:p>
    <w:p>
      <w:pPr>
        <w:pStyle w:val="BodyText"/>
        <w:spacing w:line="360" w:lineRule="auto" w:before="132"/>
        <w:ind w:left="820" w:right="109" w:firstLine="720"/>
        <w:jc w:val="both"/>
      </w:pPr>
      <w:r>
        <w:rPr/>
        <w:t>Today‘s classroom teachers must be prepared to provide technology-supported</w:t>
      </w:r>
      <w:r>
        <w:rPr>
          <w:spacing w:val="1"/>
        </w:rPr>
        <w:t> </w:t>
      </w:r>
      <w:r>
        <w:rPr/>
        <w:t>learning opportunities for their students. Being prepared to use technology and knowing</w:t>
      </w:r>
      <w:r>
        <w:rPr>
          <w:spacing w:val="1"/>
        </w:rPr>
        <w:t> </w:t>
      </w:r>
      <w:r>
        <w:rPr/>
        <w:t>how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technology</w:t>
      </w:r>
      <w:r>
        <w:rPr>
          <w:spacing w:val="5"/>
        </w:rPr>
        <w:t> </w:t>
      </w:r>
      <w:r>
        <w:rPr/>
        <w:t>can</w:t>
      </w:r>
      <w:r>
        <w:rPr>
          <w:spacing w:val="13"/>
        </w:rPr>
        <w:t> </w:t>
      </w:r>
      <w:r>
        <w:rPr/>
        <w:t>support</w:t>
      </w:r>
      <w:r>
        <w:rPr>
          <w:spacing w:val="11"/>
        </w:rPr>
        <w:t> </w:t>
      </w:r>
      <w:r>
        <w:rPr/>
        <w:t>student</w:t>
      </w:r>
      <w:r>
        <w:rPr>
          <w:spacing w:val="11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must</w:t>
      </w:r>
      <w:r>
        <w:rPr>
          <w:spacing w:val="11"/>
        </w:rPr>
        <w:t> </w:t>
      </w:r>
      <w:r>
        <w:rPr/>
        <w:t>become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integral</w:t>
      </w:r>
      <w:r>
        <w:rPr>
          <w:spacing w:val="11"/>
        </w:rPr>
        <w:t> </w:t>
      </w:r>
      <w:r>
        <w:rPr/>
        <w:t>skill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every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07"/>
        <w:jc w:val="both"/>
      </w:pPr>
      <w:r>
        <w:rPr/>
        <w:t>teacher‘s professional repertoire. It is imperative that technology is integrated into the</w:t>
      </w:r>
      <w:r>
        <w:rPr>
          <w:spacing w:val="1"/>
        </w:rPr>
        <w:t> </w:t>
      </w:r>
      <w:r>
        <w:rPr/>
        <w:t>teaching and learning of Social Studies so that the purpose of introducing Social Studies</w:t>
      </w:r>
      <w:r>
        <w:rPr>
          <w:spacing w:val="1"/>
        </w:rPr>
        <w:t> </w:t>
      </w:r>
      <w:r>
        <w:rPr/>
        <w:t>into schools, and the objectives of social studies teaching can be realized. For technology</w:t>
      </w:r>
      <w:r>
        <w:rPr>
          <w:spacing w:val="-57"/>
        </w:rPr>
        <w:t> </w:t>
      </w:r>
      <w:r>
        <w:rPr/>
        <w:t>to be integrated and use constructively in the teaching and learning of Social Studies,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trained to use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360" w:lineRule="auto" w:before="2"/>
        <w:ind w:left="820" w:right="111" w:firstLine="720"/>
        <w:jc w:val="both"/>
      </w:pPr>
      <w:r>
        <w:rPr/>
        <w:drawing>
          <wp:anchor distT="0" distB="0" distL="0" distR="0" allowOverlap="1" layoutInCell="1" locked="0" behindDoc="1" simplePos="0" relativeHeight="483552768">
            <wp:simplePos x="0" y="0"/>
            <wp:positionH relativeFrom="page">
              <wp:posOffset>1056690</wp:posOffset>
            </wp:positionH>
            <wp:positionV relativeFrom="paragraph">
              <wp:posOffset>558585</wp:posOffset>
            </wp:positionV>
            <wp:extent cx="5493842" cy="5431536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 those that are familiar with</w:t>
      </w:r>
      <w:r>
        <w:rPr>
          <w:spacing w:val="1"/>
        </w:rPr>
        <w:t> </w:t>
      </w:r>
      <w:r>
        <w:rPr/>
        <w:t>the new technologies do not</w:t>
      </w:r>
      <w:r>
        <w:rPr>
          <w:spacing w:val="60"/>
        </w:rPr>
        <w:t> </w:t>
      </w:r>
      <w:r>
        <w:rPr/>
        <w:t>possess the</w:t>
      </w:r>
      <w:r>
        <w:rPr>
          <w:spacing w:val="1"/>
        </w:rPr>
        <w:t> </w:t>
      </w:r>
      <w:r>
        <w:rPr/>
        <w:t>right</w:t>
      </w:r>
      <w:r>
        <w:rPr>
          <w:spacing w:val="18"/>
        </w:rPr>
        <w:t> </w:t>
      </w:r>
      <w:r>
        <w:rPr/>
        <w:t>tools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using</w:t>
      </w:r>
      <w:r>
        <w:rPr>
          <w:spacing w:val="16"/>
        </w:rPr>
        <w:t> </w:t>
      </w:r>
      <w:r>
        <w:rPr/>
        <w:t>them.</w:t>
      </w:r>
      <w:r>
        <w:rPr>
          <w:spacing w:val="18"/>
        </w:rPr>
        <w:t> </w:t>
      </w:r>
      <w:r>
        <w:rPr/>
        <w:t>Therefore,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13"/>
        </w:rPr>
        <w:t> </w:t>
      </w:r>
      <w:r>
        <w:rPr/>
        <w:t>intends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train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pre-service</w:t>
      </w:r>
      <w:r>
        <w:rPr>
          <w:spacing w:val="17"/>
        </w:rPr>
        <w:t> </w:t>
      </w:r>
      <w:r>
        <w:rPr/>
        <w:t>teachers</w:t>
      </w:r>
      <w:r>
        <w:rPr>
          <w:spacing w:val="-58"/>
        </w:rPr>
        <w:t> </w:t>
      </w:r>
      <w:r>
        <w:rPr/>
        <w:t>to design and develop WebQuests on Social Studies which will be evaluated to find out if</w:t>
      </w:r>
      <w:r>
        <w:rPr>
          <w:spacing w:val="-57"/>
        </w:rPr>
        <w:t> </w:t>
      </w:r>
      <w:r>
        <w:rPr/>
        <w:t>they have acquired the skills. Specifically in this study, the researcher shall train the</w:t>
      </w:r>
      <w:r>
        <w:rPr>
          <w:spacing w:val="1"/>
        </w:rPr>
        <w:t> </w:t>
      </w:r>
      <w:r>
        <w:rPr/>
        <w:t>subjects to design and develop WebQuest on Social Studies and the WebQuests that have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designed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developed 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to ascertain</w:t>
      </w:r>
      <w:r>
        <w:rPr>
          <w:spacing w:val="-1"/>
        </w:rPr>
        <w:t> </w:t>
      </w:r>
      <w:r>
        <w:rPr/>
        <w:t>acquisition of skills.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bookmarkStart w:name="_TOC_250042" w:id="10"/>
      <w:r>
        <w:rPr/>
        <w:t>Research</w:t>
      </w:r>
      <w:r>
        <w:rPr>
          <w:spacing w:val="-1"/>
        </w:rPr>
        <w:t> </w:t>
      </w:r>
      <w:bookmarkEnd w:id="10"/>
      <w:r>
        <w:rPr/>
        <w:t>Questions</w:t>
      </w:r>
    </w:p>
    <w:p>
      <w:pPr>
        <w:pStyle w:val="BodyText"/>
        <w:spacing w:before="132"/>
        <w:ind w:left="1540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answered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study:</w:t>
      </w:r>
    </w:p>
    <w:p>
      <w:pPr>
        <w:pStyle w:val="ListParagraph"/>
        <w:numPr>
          <w:ilvl w:val="2"/>
          <w:numId w:val="10"/>
        </w:numPr>
        <w:tabs>
          <w:tab w:pos="1518" w:val="left" w:leader="none"/>
          <w:tab w:pos="1519" w:val="left" w:leader="none"/>
        </w:tabs>
        <w:spacing w:line="360" w:lineRule="auto" w:before="139" w:after="0"/>
        <w:ind w:left="1518" w:right="114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what</w:t>
      </w:r>
      <w:r>
        <w:rPr>
          <w:spacing w:val="12"/>
          <w:sz w:val="24"/>
        </w:rPr>
        <w:t> </w:t>
      </w:r>
      <w:r>
        <w:rPr>
          <w:sz w:val="24"/>
        </w:rPr>
        <w:t>extent</w:t>
      </w:r>
      <w:r>
        <w:rPr>
          <w:spacing w:val="13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pre-service</w:t>
      </w:r>
      <w:r>
        <w:rPr>
          <w:spacing w:val="12"/>
          <w:sz w:val="24"/>
        </w:rPr>
        <w:t> </w:t>
      </w:r>
      <w:r>
        <w:rPr>
          <w:sz w:val="24"/>
        </w:rPr>
        <w:t>teachers</w:t>
      </w:r>
      <w:r>
        <w:rPr>
          <w:spacing w:val="12"/>
          <w:sz w:val="24"/>
        </w:rPr>
        <w:t> </w:t>
      </w:r>
      <w:r>
        <w:rPr>
          <w:sz w:val="24"/>
        </w:rPr>
        <w:t>acquire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skills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develop</w:t>
      </w:r>
      <w:r>
        <w:rPr>
          <w:spacing w:val="11"/>
          <w:sz w:val="24"/>
        </w:rPr>
        <w:t> </w:t>
      </w:r>
      <w:r>
        <w:rPr>
          <w:sz w:val="24"/>
        </w:rPr>
        <w:t>WebQuests</w:t>
      </w:r>
      <w:r>
        <w:rPr>
          <w:spacing w:val="-57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training?</w:t>
      </w:r>
    </w:p>
    <w:p>
      <w:pPr>
        <w:pStyle w:val="ListParagraph"/>
        <w:numPr>
          <w:ilvl w:val="2"/>
          <w:numId w:val="10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1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what</w:t>
      </w:r>
      <w:r>
        <w:rPr>
          <w:spacing w:val="44"/>
          <w:sz w:val="24"/>
        </w:rPr>
        <w:t> </w:t>
      </w:r>
      <w:r>
        <w:rPr>
          <w:sz w:val="24"/>
        </w:rPr>
        <w:t>extent</w:t>
      </w:r>
      <w:r>
        <w:rPr>
          <w:spacing w:val="44"/>
          <w:sz w:val="24"/>
        </w:rPr>
        <w:t> </w:t>
      </w:r>
      <w:r>
        <w:rPr>
          <w:sz w:val="24"/>
        </w:rPr>
        <w:t>will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WebQuests</w:t>
      </w:r>
      <w:r>
        <w:rPr>
          <w:spacing w:val="45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have</w:t>
      </w:r>
      <w:r>
        <w:rPr>
          <w:spacing w:val="43"/>
          <w:sz w:val="24"/>
        </w:rPr>
        <w:t> </w:t>
      </w:r>
      <w:r>
        <w:rPr>
          <w:sz w:val="24"/>
        </w:rPr>
        <w:t>been</w:t>
      </w:r>
      <w:r>
        <w:rPr>
          <w:spacing w:val="44"/>
          <w:sz w:val="24"/>
        </w:rPr>
        <w:t> </w:t>
      </w:r>
      <w:r>
        <w:rPr>
          <w:sz w:val="24"/>
        </w:rPr>
        <w:t>developed</w:t>
      </w:r>
      <w:r>
        <w:rPr>
          <w:spacing w:val="43"/>
          <w:sz w:val="24"/>
        </w:rPr>
        <w:t> </w:t>
      </w:r>
      <w:r>
        <w:rPr>
          <w:sz w:val="24"/>
        </w:rPr>
        <w:t>meet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standard?</w:t>
      </w:r>
    </w:p>
    <w:p>
      <w:pPr>
        <w:pStyle w:val="ListParagraph"/>
        <w:numPr>
          <w:ilvl w:val="0"/>
          <w:numId w:val="14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0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WebQuests</w:t>
      </w:r>
      <w:r>
        <w:rPr>
          <w:spacing w:val="14"/>
          <w:sz w:val="24"/>
        </w:rPr>
        <w:t> </w:t>
      </w:r>
      <w:r>
        <w:rPr>
          <w:sz w:val="24"/>
        </w:rPr>
        <w:t>components</w:t>
      </w:r>
      <w:r>
        <w:rPr>
          <w:spacing w:val="14"/>
          <w:sz w:val="24"/>
        </w:rPr>
        <w:t> </w:t>
      </w:r>
      <w:r>
        <w:rPr>
          <w:sz w:val="24"/>
        </w:rPr>
        <w:t>do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pre-service</w:t>
      </w:r>
      <w:r>
        <w:rPr>
          <w:spacing w:val="15"/>
          <w:sz w:val="24"/>
        </w:rPr>
        <w:t> </w:t>
      </w:r>
      <w:r>
        <w:rPr>
          <w:sz w:val="24"/>
        </w:rPr>
        <w:t>teachers</w:t>
      </w:r>
      <w:r>
        <w:rPr>
          <w:spacing w:val="16"/>
          <w:sz w:val="24"/>
        </w:rPr>
        <w:t> </w:t>
      </w:r>
      <w:r>
        <w:rPr>
          <w:sz w:val="24"/>
        </w:rPr>
        <w:t>find</w:t>
      </w:r>
      <w:r>
        <w:rPr>
          <w:spacing w:val="16"/>
          <w:sz w:val="24"/>
        </w:rPr>
        <w:t> </w:t>
      </w:r>
      <w:r>
        <w:rPr>
          <w:sz w:val="24"/>
        </w:rPr>
        <w:t>(i)</w:t>
      </w:r>
      <w:r>
        <w:rPr>
          <w:spacing w:val="14"/>
          <w:sz w:val="24"/>
        </w:rPr>
        <w:t> </w:t>
      </w:r>
      <w:r>
        <w:rPr>
          <w:sz w:val="24"/>
        </w:rPr>
        <w:t>most</w:t>
      </w:r>
      <w:r>
        <w:rPr>
          <w:spacing w:val="-57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and (ii) easiest?</w:t>
      </w:r>
    </w:p>
    <w:p>
      <w:pPr>
        <w:pStyle w:val="ListParagraph"/>
        <w:numPr>
          <w:ilvl w:val="0"/>
          <w:numId w:val="14"/>
        </w:numPr>
        <w:tabs>
          <w:tab w:pos="1518" w:val="left" w:leader="none"/>
          <w:tab w:pos="1519" w:val="left" w:leader="none"/>
        </w:tabs>
        <w:spacing w:line="360" w:lineRule="auto" w:before="1" w:after="0"/>
        <w:ind w:left="1518" w:right="113" w:hanging="720"/>
        <w:jc w:val="left"/>
        <w:rPr>
          <w:sz w:val="24"/>
        </w:rPr>
      </w:pP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teachers‘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58"/>
          <w:sz w:val="24"/>
        </w:rPr>
        <w:t> </w:t>
      </w:r>
      <w:r>
        <w:rPr>
          <w:sz w:val="24"/>
        </w:rPr>
        <w:t>WebQuest</w:t>
      </w:r>
      <w:r>
        <w:rPr>
          <w:spacing w:val="-1"/>
          <w:sz w:val="24"/>
        </w:rPr>
        <w:t> </w:t>
      </w:r>
      <w:r>
        <w:rPr>
          <w:sz w:val="24"/>
        </w:rPr>
        <w:t>development?</w:t>
      </w:r>
    </w:p>
    <w:p>
      <w:pPr>
        <w:pStyle w:val="ListParagraph"/>
        <w:numPr>
          <w:ilvl w:val="0"/>
          <w:numId w:val="14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3" w:hanging="720"/>
        <w:jc w:val="left"/>
        <w:rPr>
          <w:sz w:val="24"/>
        </w:rPr>
      </w:pPr>
      <w:r>
        <w:rPr>
          <w:sz w:val="24"/>
        </w:rPr>
        <w:t>Do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attitude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pre-service</w:t>
      </w:r>
      <w:r>
        <w:rPr>
          <w:spacing w:val="38"/>
          <w:sz w:val="24"/>
        </w:rPr>
        <w:t> </w:t>
      </w:r>
      <w:r>
        <w:rPr>
          <w:sz w:val="24"/>
        </w:rPr>
        <w:t>teachers</w:t>
      </w:r>
      <w:r>
        <w:rPr>
          <w:spacing w:val="39"/>
          <w:sz w:val="24"/>
        </w:rPr>
        <w:t> </w:t>
      </w:r>
      <w:r>
        <w:rPr>
          <w:sz w:val="24"/>
        </w:rPr>
        <w:t>towards</w:t>
      </w:r>
      <w:r>
        <w:rPr>
          <w:spacing w:val="39"/>
          <w:sz w:val="24"/>
        </w:rPr>
        <w:t> </w:t>
      </w:r>
      <w:r>
        <w:rPr>
          <w:sz w:val="24"/>
        </w:rPr>
        <w:t>computer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WebQuests</w:t>
      </w:r>
      <w:r>
        <w:rPr>
          <w:spacing w:val="-57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WebQuests development?</w:t>
      </w:r>
    </w:p>
    <w:p>
      <w:pPr>
        <w:pStyle w:val="ListParagraph"/>
        <w:numPr>
          <w:ilvl w:val="0"/>
          <w:numId w:val="14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4" w:hanging="720"/>
        <w:jc w:val="left"/>
        <w:rPr>
          <w:sz w:val="24"/>
        </w:rPr>
      </w:pPr>
      <w:r>
        <w:rPr>
          <w:sz w:val="24"/>
        </w:rPr>
        <w:t>Will</w:t>
      </w:r>
      <w:r>
        <w:rPr>
          <w:spacing w:val="59"/>
          <w:sz w:val="24"/>
        </w:rPr>
        <w:t> </w:t>
      </w:r>
      <w:r>
        <w:rPr>
          <w:sz w:val="24"/>
        </w:rPr>
        <w:t>there</w:t>
      </w:r>
      <w:r>
        <w:rPr>
          <w:spacing w:val="60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gender</w:t>
      </w:r>
      <w:r>
        <w:rPr>
          <w:spacing w:val="2"/>
          <w:sz w:val="24"/>
        </w:rPr>
        <w:t> </w:t>
      </w:r>
      <w:r>
        <w:rPr>
          <w:sz w:val="24"/>
        </w:rPr>
        <w:t>difference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pre-service</w:t>
      </w:r>
      <w:r>
        <w:rPr>
          <w:spacing w:val="60"/>
          <w:sz w:val="24"/>
        </w:rPr>
        <w:t> </w:t>
      </w:r>
      <w:r>
        <w:rPr>
          <w:sz w:val="24"/>
        </w:rPr>
        <w:t>teachers‘</w:t>
      </w:r>
      <w:r>
        <w:rPr>
          <w:spacing w:val="60"/>
          <w:sz w:val="24"/>
        </w:rPr>
        <w:t> </w:t>
      </w:r>
      <w:r>
        <w:rPr>
          <w:sz w:val="24"/>
        </w:rPr>
        <w:t>WebQuests</w:t>
      </w:r>
      <w:r>
        <w:rPr>
          <w:spacing w:val="-57"/>
          <w:sz w:val="24"/>
        </w:rPr>
        <w:t> </w:t>
      </w:r>
      <w:r>
        <w:rPr>
          <w:sz w:val="24"/>
        </w:rPr>
        <w:t>development?</w:t>
      </w:r>
    </w:p>
    <w:p>
      <w:pPr>
        <w:pStyle w:val="ListParagraph"/>
        <w:numPr>
          <w:ilvl w:val="0"/>
          <w:numId w:val="14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0" w:hanging="720"/>
        <w:jc w:val="left"/>
        <w:rPr>
          <w:sz w:val="24"/>
        </w:rPr>
      </w:pPr>
      <w:r>
        <w:rPr>
          <w:sz w:val="24"/>
        </w:rPr>
        <w:t>Will</w:t>
      </w:r>
      <w:r>
        <w:rPr>
          <w:spacing w:val="18"/>
          <w:sz w:val="24"/>
        </w:rPr>
        <w:t> </w:t>
      </w:r>
      <w:r>
        <w:rPr>
          <w:sz w:val="24"/>
        </w:rPr>
        <w:t>there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difference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pre-service</w:t>
      </w:r>
      <w:r>
        <w:rPr>
          <w:spacing w:val="18"/>
          <w:sz w:val="24"/>
        </w:rPr>
        <w:t> </w:t>
      </w:r>
      <w:r>
        <w:rPr>
          <w:sz w:val="24"/>
        </w:rPr>
        <w:t>teachers‘</w:t>
      </w:r>
      <w:r>
        <w:rPr>
          <w:spacing w:val="17"/>
          <w:sz w:val="24"/>
        </w:rPr>
        <w:t> </w:t>
      </w:r>
      <w:r>
        <w:rPr>
          <w:sz w:val="24"/>
        </w:rPr>
        <w:t>pre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post</w:t>
      </w:r>
      <w:r>
        <w:rPr>
          <w:spacing w:val="19"/>
          <w:sz w:val="24"/>
        </w:rPr>
        <w:t> </w:t>
      </w:r>
      <w:r>
        <w:rPr>
          <w:sz w:val="24"/>
        </w:rPr>
        <w:t>training</w:t>
      </w:r>
      <w:r>
        <w:rPr>
          <w:spacing w:val="17"/>
          <w:sz w:val="24"/>
        </w:rPr>
        <w:t> </w:t>
      </w:r>
      <w:r>
        <w:rPr>
          <w:sz w:val="24"/>
        </w:rPr>
        <w:t>gained</w:t>
      </w:r>
      <w:r>
        <w:rPr>
          <w:spacing w:val="-57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about WebQuests development?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/>
        <w:t>Hypotheses</w:t>
      </w:r>
    </w:p>
    <w:p>
      <w:pPr>
        <w:pStyle w:val="BodyText"/>
        <w:spacing w:before="134"/>
        <w:ind w:left="15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 were</w:t>
      </w:r>
      <w:r>
        <w:rPr>
          <w:spacing w:val="-3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significance:</w:t>
      </w:r>
    </w:p>
    <w:p>
      <w:pPr>
        <w:pStyle w:val="BodyText"/>
        <w:tabs>
          <w:tab w:pos="1540" w:val="left" w:leader="none"/>
        </w:tabs>
        <w:spacing w:line="360" w:lineRule="auto" w:before="137"/>
        <w:ind w:left="1540" w:right="111" w:hanging="720"/>
      </w:pPr>
      <w:r>
        <w:rPr/>
        <w:t>Ho1:</w:t>
        <w:tab/>
        <w:t>There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difference</w:t>
      </w:r>
      <w:r>
        <w:rPr>
          <w:spacing w:val="21"/>
        </w:rPr>
        <w:t> </w:t>
      </w:r>
      <w:r>
        <w:rPr/>
        <w:t>between</w:t>
      </w:r>
      <w:r>
        <w:rPr>
          <w:spacing w:val="22"/>
        </w:rPr>
        <w:t> </w:t>
      </w:r>
      <w:r>
        <w:rPr/>
        <w:t>male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female</w:t>
      </w:r>
      <w:r>
        <w:rPr>
          <w:spacing w:val="21"/>
        </w:rPr>
        <w:t> </w:t>
      </w:r>
      <w:r>
        <w:rPr/>
        <w:t>pre-service</w:t>
      </w:r>
      <w:r>
        <w:rPr>
          <w:spacing w:val="22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their development of these</w:t>
      </w:r>
      <w:r>
        <w:rPr>
          <w:spacing w:val="-1"/>
        </w:rPr>
        <w:t> </w:t>
      </w:r>
      <w:r>
        <w:rPr/>
        <w:t>WebQuests components:</w:t>
      </w:r>
    </w:p>
    <w:p>
      <w:pPr>
        <w:pStyle w:val="ListParagraph"/>
        <w:numPr>
          <w:ilvl w:val="0"/>
          <w:numId w:val="1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21"/>
        <w:jc w:val="left"/>
        <w:rPr>
          <w:sz w:val="24"/>
        </w:rPr>
      </w:pPr>
      <w:r>
        <w:rPr>
          <w:sz w:val="24"/>
        </w:rPr>
        <w:t>Overall</w:t>
      </w:r>
      <w:r>
        <w:rPr>
          <w:spacing w:val="-3"/>
          <w:sz w:val="24"/>
        </w:rPr>
        <w:t> </w:t>
      </w:r>
      <w:r>
        <w:rPr>
          <w:sz w:val="24"/>
        </w:rPr>
        <w:t>aesthetics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ListParagraph"/>
        <w:numPr>
          <w:ilvl w:val="0"/>
          <w:numId w:val="15"/>
        </w:numPr>
        <w:tabs>
          <w:tab w:pos="1540" w:val="left" w:leader="none"/>
          <w:tab w:pos="1541" w:val="left" w:leader="none"/>
        </w:tabs>
        <w:spacing w:line="240" w:lineRule="auto" w:before="73" w:after="0"/>
        <w:ind w:left="1540" w:right="0" w:hanging="721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0"/>
          <w:numId w:val="15"/>
        </w:numPr>
        <w:tabs>
          <w:tab w:pos="1540" w:val="left" w:leader="none"/>
          <w:tab w:pos="1541" w:val="left" w:leader="none"/>
        </w:tabs>
        <w:spacing w:line="240" w:lineRule="auto" w:before="139" w:after="0"/>
        <w:ind w:left="1540" w:right="0" w:hanging="721"/>
        <w:jc w:val="left"/>
        <w:rPr>
          <w:sz w:val="24"/>
        </w:rPr>
      </w:pPr>
      <w:r>
        <w:rPr>
          <w:sz w:val="24"/>
        </w:rPr>
        <w:t>Task</w:t>
      </w:r>
    </w:p>
    <w:p>
      <w:pPr>
        <w:pStyle w:val="ListParagraph"/>
        <w:numPr>
          <w:ilvl w:val="0"/>
          <w:numId w:val="15"/>
        </w:numPr>
        <w:tabs>
          <w:tab w:pos="1540" w:val="left" w:leader="none"/>
          <w:tab w:pos="1541" w:val="left" w:leader="none"/>
        </w:tabs>
        <w:spacing w:line="240" w:lineRule="auto" w:before="138" w:after="0"/>
        <w:ind w:left="1540" w:right="0" w:hanging="721"/>
        <w:jc w:val="left"/>
        <w:rPr>
          <w:sz w:val="24"/>
        </w:rPr>
      </w:pPr>
      <w:r>
        <w:rPr>
          <w:sz w:val="24"/>
        </w:rPr>
        <w:t>Process</w:t>
      </w:r>
    </w:p>
    <w:p>
      <w:pPr>
        <w:pStyle w:val="ListParagraph"/>
        <w:numPr>
          <w:ilvl w:val="0"/>
          <w:numId w:val="15"/>
        </w:numPr>
        <w:tabs>
          <w:tab w:pos="1541" w:val="left" w:leader="none"/>
        </w:tabs>
        <w:spacing w:line="240" w:lineRule="auto" w:before="139" w:after="0"/>
        <w:ind w:left="1540" w:right="0" w:hanging="721"/>
        <w:jc w:val="both"/>
        <w:rPr>
          <w:sz w:val="24"/>
        </w:rPr>
      </w:pP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5"/>
        </w:numPr>
        <w:tabs>
          <w:tab w:pos="1541" w:val="left" w:leader="none"/>
        </w:tabs>
        <w:spacing w:line="240" w:lineRule="auto" w:before="137" w:after="0"/>
        <w:ind w:left="1540" w:right="0" w:hanging="721"/>
        <w:jc w:val="both"/>
        <w:rPr>
          <w:sz w:val="24"/>
        </w:rPr>
      </w:pPr>
      <w:r>
        <w:rPr>
          <w:sz w:val="24"/>
        </w:rPr>
        <w:t>Evaluation.</w:t>
      </w:r>
    </w:p>
    <w:p>
      <w:pPr>
        <w:pStyle w:val="BodyText"/>
        <w:spacing w:line="360" w:lineRule="auto" w:before="139"/>
        <w:ind w:left="1540" w:right="110" w:hanging="720"/>
        <w:jc w:val="both"/>
      </w:pPr>
      <w:r>
        <w:rPr/>
        <w:drawing>
          <wp:anchor distT="0" distB="0" distL="0" distR="0" allowOverlap="1" layoutInCell="1" locked="0" behindDoc="1" simplePos="0" relativeHeight="483553280">
            <wp:simplePos x="0" y="0"/>
            <wp:positionH relativeFrom="page">
              <wp:posOffset>1056690</wp:posOffset>
            </wp:positionH>
            <wp:positionV relativeFrom="paragraph">
              <wp:posOffset>645580</wp:posOffset>
            </wp:positionV>
            <wp:extent cx="5493842" cy="5431536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Ho2:</w:t>
      </w:r>
      <w:r>
        <w:rPr>
          <w:spacing w:val="1"/>
        </w:rPr>
        <w:t> </w:t>
      </w:r>
      <w:r>
        <w:rPr/>
        <w:t>There is no significant difference between the pre-service teachers with basic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WebQuests components:</w:t>
      </w:r>
    </w:p>
    <w:p>
      <w:pPr>
        <w:pStyle w:val="ListParagraph"/>
        <w:numPr>
          <w:ilvl w:val="0"/>
          <w:numId w:val="16"/>
        </w:numPr>
        <w:tabs>
          <w:tab w:pos="1541" w:val="left" w:leader="none"/>
        </w:tabs>
        <w:spacing w:line="275" w:lineRule="exact" w:before="0" w:after="0"/>
        <w:ind w:left="1540" w:right="0" w:hanging="721"/>
        <w:jc w:val="both"/>
        <w:rPr>
          <w:sz w:val="24"/>
        </w:rPr>
      </w:pPr>
      <w:r>
        <w:rPr>
          <w:sz w:val="24"/>
        </w:rPr>
        <w:t>Overall</w:t>
      </w:r>
      <w:r>
        <w:rPr>
          <w:spacing w:val="-3"/>
          <w:sz w:val="24"/>
        </w:rPr>
        <w:t> </w:t>
      </w:r>
      <w:r>
        <w:rPr>
          <w:sz w:val="24"/>
        </w:rPr>
        <w:t>aesthetics</w:t>
      </w:r>
    </w:p>
    <w:p>
      <w:pPr>
        <w:pStyle w:val="ListParagraph"/>
        <w:numPr>
          <w:ilvl w:val="0"/>
          <w:numId w:val="16"/>
        </w:numPr>
        <w:tabs>
          <w:tab w:pos="1541" w:val="left" w:leader="none"/>
        </w:tabs>
        <w:spacing w:line="240" w:lineRule="auto" w:before="139" w:after="0"/>
        <w:ind w:left="1540" w:right="0" w:hanging="721"/>
        <w:jc w:val="both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0"/>
          <w:numId w:val="16"/>
        </w:numPr>
        <w:tabs>
          <w:tab w:pos="1541" w:val="left" w:leader="none"/>
        </w:tabs>
        <w:spacing w:line="240" w:lineRule="auto" w:before="138" w:after="0"/>
        <w:ind w:left="1540" w:right="0" w:hanging="721"/>
        <w:jc w:val="both"/>
        <w:rPr>
          <w:sz w:val="24"/>
        </w:rPr>
      </w:pPr>
      <w:r>
        <w:rPr>
          <w:sz w:val="24"/>
        </w:rPr>
        <w:t>Task</w:t>
      </w:r>
    </w:p>
    <w:p>
      <w:pPr>
        <w:pStyle w:val="ListParagraph"/>
        <w:numPr>
          <w:ilvl w:val="0"/>
          <w:numId w:val="16"/>
        </w:numPr>
        <w:tabs>
          <w:tab w:pos="1541" w:val="left" w:leader="none"/>
        </w:tabs>
        <w:spacing w:line="240" w:lineRule="auto" w:before="139" w:after="0"/>
        <w:ind w:left="1540" w:right="0" w:hanging="721"/>
        <w:jc w:val="both"/>
        <w:rPr>
          <w:sz w:val="24"/>
        </w:rPr>
      </w:pPr>
      <w:r>
        <w:rPr>
          <w:sz w:val="24"/>
        </w:rPr>
        <w:t>Process</w:t>
      </w:r>
    </w:p>
    <w:p>
      <w:pPr>
        <w:pStyle w:val="ListParagraph"/>
        <w:numPr>
          <w:ilvl w:val="0"/>
          <w:numId w:val="16"/>
        </w:numPr>
        <w:tabs>
          <w:tab w:pos="1541" w:val="left" w:leader="none"/>
        </w:tabs>
        <w:spacing w:line="240" w:lineRule="auto" w:before="137" w:after="0"/>
        <w:ind w:left="1540" w:right="0" w:hanging="721"/>
        <w:jc w:val="both"/>
        <w:rPr>
          <w:sz w:val="24"/>
        </w:rPr>
      </w:pP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6"/>
        </w:numPr>
        <w:tabs>
          <w:tab w:pos="1541" w:val="left" w:leader="none"/>
        </w:tabs>
        <w:spacing w:line="240" w:lineRule="auto" w:before="139" w:after="0"/>
        <w:ind w:left="1540" w:right="0" w:hanging="721"/>
        <w:jc w:val="both"/>
        <w:rPr>
          <w:sz w:val="24"/>
        </w:rPr>
      </w:pPr>
      <w:r>
        <w:rPr>
          <w:sz w:val="24"/>
        </w:rPr>
        <w:t>Evaluation.</w:t>
      </w:r>
    </w:p>
    <w:p>
      <w:pPr>
        <w:pStyle w:val="BodyText"/>
        <w:spacing w:line="360" w:lineRule="auto" w:before="137"/>
        <w:ind w:left="1540" w:right="112" w:hanging="720"/>
        <w:jc w:val="both"/>
      </w:pPr>
      <w:r>
        <w:rPr/>
        <w:t>Ho3:</w:t>
      </w:r>
      <w:r>
        <w:rPr>
          <w:spacing w:val="1"/>
        </w:rPr>
        <w:t> </w:t>
      </w:r>
      <w:r>
        <w:rPr/>
        <w:t>There is no significant difference between the pre-service teachers‘ pre and post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and WebQuests.</w:t>
      </w:r>
    </w:p>
    <w:p>
      <w:pPr>
        <w:pStyle w:val="BodyText"/>
        <w:spacing w:line="360" w:lineRule="auto"/>
        <w:ind w:left="1540" w:right="110" w:hanging="720"/>
        <w:jc w:val="both"/>
      </w:pPr>
      <w:r>
        <w:rPr/>
        <w:t>Ho4:</w:t>
      </w:r>
      <w:r>
        <w:rPr>
          <w:spacing w:val="1"/>
        </w:rPr>
        <w:t> </w:t>
      </w:r>
      <w:r>
        <w:rPr/>
        <w:t>There is no significant difference between the attitude of male and female pre-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teachers to computer</w:t>
      </w:r>
      <w:r>
        <w:rPr>
          <w:spacing w:val="-3"/>
        </w:rPr>
        <w:t> </w:t>
      </w:r>
      <w:r>
        <w:rPr/>
        <w:t>and WebQuests after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training.</w:t>
      </w:r>
    </w:p>
    <w:p>
      <w:pPr>
        <w:pStyle w:val="BodyText"/>
        <w:spacing w:line="360" w:lineRule="auto"/>
        <w:ind w:left="1540" w:right="110" w:hanging="720"/>
        <w:jc w:val="both"/>
      </w:pPr>
      <w:r>
        <w:rPr/>
        <w:t>Ho5:</w:t>
      </w:r>
      <w:r>
        <w:rPr>
          <w:spacing w:val="58"/>
        </w:rPr>
        <w:t> </w:t>
      </w:r>
      <w:r>
        <w:rPr/>
        <w:t>There</w:t>
      </w:r>
      <w:r>
        <w:rPr>
          <w:spacing w:val="56"/>
        </w:rPr>
        <w:t> </w:t>
      </w:r>
      <w:r>
        <w:rPr/>
        <w:t>is</w:t>
      </w:r>
      <w:r>
        <w:rPr>
          <w:spacing w:val="59"/>
        </w:rPr>
        <w:t> </w:t>
      </w:r>
      <w:r>
        <w:rPr/>
        <w:t>no</w:t>
      </w:r>
      <w:r>
        <w:rPr>
          <w:spacing w:val="58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57"/>
        </w:rPr>
        <w:t> </w:t>
      </w:r>
      <w:r>
        <w:rPr/>
        <w:t>between</w:t>
      </w:r>
      <w:r>
        <w:rPr>
          <w:spacing w:val="58"/>
        </w:rPr>
        <w:t> </w:t>
      </w:r>
      <w:r>
        <w:rPr/>
        <w:t>the  WebQuests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pre-service</w:t>
      </w:r>
      <w:r>
        <w:rPr>
          <w:spacing w:val="-58"/>
        </w:rPr>
        <w:t> </w:t>
      </w:r>
      <w:r>
        <w:rPr/>
        <w:t>teachers in cooperative learning groups and those who are not in cooperative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41" w:id="11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1"/>
      <w:r>
        <w:rPr/>
        <w:t>study</w:t>
      </w:r>
    </w:p>
    <w:p>
      <w:pPr>
        <w:pStyle w:val="BodyText"/>
        <w:spacing w:line="360" w:lineRule="auto" w:before="135"/>
        <w:ind w:left="820" w:right="10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 WebQuests which was evaluated using WebQuests assessment tools. This study</w:t>
      </w:r>
      <w:r>
        <w:rPr>
          <w:spacing w:val="1"/>
        </w:rPr>
        <w:t> </w:t>
      </w:r>
      <w:r>
        <w:rPr/>
        <w:t>was delimited to the Nigerian College of Education students who are undergoing training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in Education</w:t>
      </w:r>
      <w:r>
        <w:rPr>
          <w:spacing w:val="-1"/>
        </w:rPr>
        <w:t> </w:t>
      </w:r>
      <w:r>
        <w:rPr/>
        <w:t>(NCE)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 Western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40" w:id="12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line="360" w:lineRule="auto" w:before="133"/>
        <w:ind w:left="820" w:right="111" w:firstLine="720"/>
        <w:jc w:val="both"/>
      </w:pPr>
      <w:r>
        <w:rPr/>
        <w:t>The study would</w:t>
      </w:r>
      <w:r>
        <w:rPr>
          <w:spacing w:val="1"/>
        </w:rPr>
        <w:t> </w:t>
      </w:r>
      <w:r>
        <w:rPr/>
        <w:t>help to develop the ICT</w:t>
      </w:r>
      <w:r>
        <w:rPr>
          <w:spacing w:val="1"/>
        </w:rPr>
        <w:t> </w:t>
      </w:r>
      <w:r>
        <w:rPr/>
        <w:t>skills of pre-service teachers</w:t>
      </w:r>
      <w:r>
        <w:rPr>
          <w:spacing w:val="60"/>
        </w:rPr>
        <w:t> </w:t>
      </w:r>
      <w:r>
        <w:rPr/>
        <w:t>so 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technology-supported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 and also to be able to cope in this ever changing world of ICTs. Thus from this</w:t>
      </w:r>
      <w:r>
        <w:rPr>
          <w:spacing w:val="1"/>
        </w:rPr>
        <w:t> </w:t>
      </w:r>
      <w:r>
        <w:rPr/>
        <w:t>study, conditions and limitations to the acquisition of ICT skills by pre-service teachers</w:t>
      </w:r>
      <w:r>
        <w:rPr>
          <w:spacing w:val="1"/>
        </w:rPr>
        <w:t> </w:t>
      </w:r>
      <w:r>
        <w:rPr/>
        <w:t>would be revealed. This would help in designing instruction for ICT integration. The</w:t>
      </w:r>
      <w:r>
        <w:rPr>
          <w:spacing w:val="1"/>
        </w:rPr>
        <w:t> </w:t>
      </w:r>
      <w:r>
        <w:rPr/>
        <w:t>study</w:t>
      </w:r>
      <w:r>
        <w:rPr>
          <w:spacing w:val="13"/>
        </w:rPr>
        <w:t> </w:t>
      </w:r>
      <w:r>
        <w:rPr/>
        <w:t>would</w:t>
      </w:r>
      <w:r>
        <w:rPr>
          <w:spacing w:val="17"/>
        </w:rPr>
        <w:t> </w:t>
      </w:r>
      <w:r>
        <w:rPr/>
        <w:t>also</w:t>
      </w:r>
      <w:r>
        <w:rPr>
          <w:spacing w:val="19"/>
        </w:rPr>
        <w:t> </w:t>
      </w:r>
      <w:r>
        <w:rPr/>
        <w:t>reveal</w:t>
      </w:r>
      <w:r>
        <w:rPr>
          <w:spacing w:val="20"/>
        </w:rPr>
        <w:t> </w:t>
      </w:r>
      <w:r>
        <w:rPr/>
        <w:t>if</w:t>
      </w:r>
      <w:r>
        <w:rPr>
          <w:spacing w:val="18"/>
        </w:rPr>
        <w:t> </w:t>
      </w:r>
      <w:r>
        <w:rPr/>
        <w:t>gender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previous</w:t>
      </w:r>
      <w:r>
        <w:rPr>
          <w:spacing w:val="18"/>
        </w:rPr>
        <w:t> </w:t>
      </w:r>
      <w:r>
        <w:rPr/>
        <w:t>knowledge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computer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attitude</w:t>
      </w:r>
      <w:r>
        <w:rPr>
          <w:spacing w:val="17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4"/>
        <w:jc w:val="both"/>
      </w:pPr>
      <w:r>
        <w:rPr/>
        <w:t>factors in development and acquisition of ICT skills. This will go a long way in helping</w:t>
      </w:r>
      <w:r>
        <w:rPr>
          <w:spacing w:val="1"/>
        </w:rPr>
        <w:t> </w:t>
      </w:r>
      <w:r>
        <w:rPr/>
        <w:t>Teacher Education curriculum planners in providing appropriate interventions for ICT</w:t>
      </w:r>
      <w:r>
        <w:rPr>
          <w:spacing w:val="1"/>
        </w:rPr>
        <w:t> </w:t>
      </w:r>
      <w:r>
        <w:rPr/>
        <w:t>skills</w:t>
      </w:r>
      <w:r>
        <w:rPr>
          <w:spacing w:val="-1"/>
        </w:rPr>
        <w:t> </w:t>
      </w:r>
      <w:r>
        <w:rPr/>
        <w:t>development of teachers.</w:t>
      </w:r>
    </w:p>
    <w:p>
      <w:pPr>
        <w:pStyle w:val="BodyText"/>
        <w:spacing w:line="360" w:lineRule="auto" w:before="2"/>
        <w:ind w:left="820" w:right="111" w:firstLine="720"/>
        <w:jc w:val="both"/>
      </w:pPr>
      <w:r>
        <w:rPr/>
        <w:drawing>
          <wp:anchor distT="0" distB="0" distL="0" distR="0" allowOverlap="1" layoutInCell="1" locked="0" behindDoc="1" simplePos="0" relativeHeight="483553792">
            <wp:simplePos x="0" y="0"/>
            <wp:positionH relativeFrom="page">
              <wp:posOffset>1056690</wp:posOffset>
            </wp:positionH>
            <wp:positionV relativeFrom="paragraph">
              <wp:posOffset>1084365</wp:posOffset>
            </wp:positionV>
            <wp:extent cx="5493842" cy="5431536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 the study would provide a tested guide that would assist the ICT</w:t>
      </w:r>
      <w:r>
        <w:rPr>
          <w:spacing w:val="1"/>
        </w:rPr>
        <w:t> </w:t>
      </w:r>
      <w:r>
        <w:rPr/>
        <w:t>skills of pre-service teachers to be developed so that they would have the confidence to</w:t>
      </w:r>
      <w:r>
        <w:rPr>
          <w:spacing w:val="1"/>
        </w:rPr>
        <w:t> </w:t>
      </w:r>
      <w:r>
        <w:rPr/>
        <w:t>use ICT tools and be able to develop themselves as teachers that use technology. In this</w:t>
      </w:r>
      <w:r>
        <w:rPr>
          <w:spacing w:val="1"/>
        </w:rPr>
        <w:t> </w:t>
      </w:r>
      <w:r>
        <w:rPr/>
        <w:t>country, a lot has been said about using ICT in schools but not much has been done in</w:t>
      </w:r>
      <w:r>
        <w:rPr>
          <w:spacing w:val="1"/>
        </w:rPr>
        <w:t> </w:t>
      </w:r>
      <w:r>
        <w:rPr/>
        <w:t>training the teachers to identify and design ICT tools that can be used in the classroom as</w:t>
      </w:r>
      <w:r>
        <w:rPr>
          <w:spacing w:val="1"/>
        </w:rPr>
        <w:t> </w:t>
      </w:r>
      <w:r>
        <w:rPr/>
        <w:t>part of the teaching strategies. Thus, this research would be significant in that it would</w:t>
      </w:r>
      <w:r>
        <w:rPr>
          <w:spacing w:val="1"/>
        </w:rPr>
        <w:t> </w:t>
      </w:r>
      <w:r>
        <w:rPr/>
        <w:t>provide such a tool and how the tool can be designed and adapted to the Nigerian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/>
        <w:t>Operational</w:t>
      </w:r>
      <w:r>
        <w:rPr>
          <w:spacing w:val="-1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line="360" w:lineRule="auto" w:before="135"/>
        <w:ind w:left="820" w:right="115"/>
      </w:pPr>
      <w:r>
        <w:rPr>
          <w:b/>
        </w:rPr>
        <w:t>New technologies: </w:t>
      </w:r>
      <w:r>
        <w:rPr/>
        <w:t>These are computers-based resources and other electronic gadgets.</w:t>
      </w:r>
      <w:r>
        <w:rPr>
          <w:spacing w:val="1"/>
        </w:rPr>
        <w:t> </w:t>
      </w:r>
      <w:r>
        <w:rPr>
          <w:b/>
        </w:rPr>
        <w:t>Pre-Service</w:t>
      </w:r>
      <w:r>
        <w:rPr>
          <w:b/>
          <w:spacing w:val="32"/>
        </w:rPr>
        <w:t> </w:t>
      </w:r>
      <w:r>
        <w:rPr>
          <w:b/>
        </w:rPr>
        <w:t>Teachers:</w:t>
      </w:r>
      <w:r>
        <w:rPr>
          <w:b/>
          <w:spacing w:val="39"/>
        </w:rPr>
        <w:t> </w:t>
      </w:r>
      <w:r>
        <w:rPr/>
        <w:t>They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200</w:t>
      </w:r>
      <w:r>
        <w:rPr>
          <w:spacing w:val="34"/>
        </w:rPr>
        <w:t> </w:t>
      </w:r>
      <w:r>
        <w:rPr/>
        <w:t>level</w:t>
      </w:r>
      <w:r>
        <w:rPr>
          <w:spacing w:val="36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selected</w:t>
      </w:r>
      <w:r>
        <w:rPr>
          <w:spacing w:val="34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Colleges</w:t>
      </w:r>
      <w:r>
        <w:rPr>
          <w:spacing w:val="35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that constitute the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spacing w:line="360" w:lineRule="auto"/>
        <w:ind w:left="820" w:right="110"/>
        <w:jc w:val="both"/>
      </w:pPr>
      <w:r>
        <w:rPr>
          <w:b/>
        </w:rPr>
        <w:t>WebQuest: </w:t>
      </w:r>
      <w:r>
        <w:rPr/>
        <w:t>An activity designed and developed by teacher for students which is of</w:t>
      </w:r>
      <w:r>
        <w:rPr>
          <w:spacing w:val="1"/>
        </w:rPr>
        <w:t> </w:t>
      </w:r>
      <w:r>
        <w:rPr/>
        <w:t>guided inquiry in nature that require problem solving and reflection through locating web</w:t>
      </w:r>
      <w:r>
        <w:rPr>
          <w:spacing w:val="-57"/>
        </w:rPr>
        <w:t> </w:t>
      </w:r>
      <w:r>
        <w:rPr/>
        <w:t>resources that provide information rather than pre-processed conclusion. The goal is a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that promote</w:t>
      </w:r>
      <w:r>
        <w:rPr>
          <w:spacing w:val="-1"/>
        </w:rPr>
        <w:t> </w:t>
      </w:r>
      <w:r>
        <w:rPr/>
        <w:t>genuine</w:t>
      </w:r>
      <w:r>
        <w:rPr>
          <w:spacing w:val="-1"/>
        </w:rPr>
        <w:t> </w:t>
      </w:r>
      <w:r>
        <w:rPr/>
        <w:t>information problem solving.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Heading1"/>
        <w:spacing w:before="78"/>
        <w:ind w:left="2621" w:right="263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before="139"/>
        <w:ind w:left="2621" w:right="2632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Heading1"/>
        <w:numPr>
          <w:ilvl w:val="1"/>
          <w:numId w:val="17"/>
        </w:numPr>
        <w:tabs>
          <w:tab w:pos="820" w:val="left" w:leader="none"/>
          <w:tab w:pos="821" w:val="left" w:leader="none"/>
        </w:tabs>
        <w:spacing w:line="240" w:lineRule="auto" w:before="137" w:after="0"/>
        <w:ind w:left="820" w:right="0" w:hanging="721"/>
        <w:jc w:val="left"/>
      </w:pP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spacing w:before="135"/>
        <w:ind w:left="1540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based 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theories:</w:t>
      </w:r>
    </w:p>
    <w:p>
      <w:pPr>
        <w:pStyle w:val="ListParagraph"/>
        <w:numPr>
          <w:ilvl w:val="2"/>
          <w:numId w:val="17"/>
        </w:numPr>
        <w:tabs>
          <w:tab w:pos="1518" w:val="left" w:leader="none"/>
          <w:tab w:pos="1519" w:val="left" w:leader="none"/>
        </w:tabs>
        <w:spacing w:line="240" w:lineRule="auto" w:before="136" w:after="0"/>
        <w:ind w:left="1518" w:right="0" w:hanging="721"/>
        <w:jc w:val="left"/>
        <w:rPr>
          <w:sz w:val="24"/>
        </w:rPr>
      </w:pPr>
      <w:r>
        <w:rPr>
          <w:sz w:val="24"/>
        </w:rPr>
        <w:t>Social Learning</w:t>
      </w:r>
      <w:r>
        <w:rPr>
          <w:spacing w:val="-4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(Bandura)</w:t>
      </w:r>
    </w:p>
    <w:p>
      <w:pPr>
        <w:pStyle w:val="ListParagraph"/>
        <w:numPr>
          <w:ilvl w:val="2"/>
          <w:numId w:val="17"/>
        </w:numPr>
        <w:tabs>
          <w:tab w:pos="1518" w:val="left" w:leader="none"/>
          <w:tab w:pos="1519" w:val="left" w:leader="none"/>
        </w:tabs>
        <w:spacing w:line="240" w:lineRule="auto" w:before="138" w:after="0"/>
        <w:ind w:left="1518" w:right="0" w:hanging="721"/>
        <w:jc w:val="left"/>
        <w:rPr>
          <w:sz w:val="24"/>
        </w:rPr>
      </w:pPr>
      <w:r>
        <w:rPr>
          <w:sz w:val="24"/>
        </w:rPr>
        <w:t>Cognitive flexibility</w:t>
      </w:r>
      <w:r>
        <w:rPr>
          <w:spacing w:val="-8"/>
          <w:sz w:val="24"/>
        </w:rPr>
        <w:t> </w:t>
      </w:r>
      <w:r>
        <w:rPr>
          <w:sz w:val="24"/>
        </w:rPr>
        <w:t>theory</w:t>
      </w:r>
    </w:p>
    <w:p>
      <w:pPr>
        <w:pStyle w:val="ListParagraph"/>
        <w:numPr>
          <w:ilvl w:val="2"/>
          <w:numId w:val="17"/>
        </w:numPr>
        <w:tabs>
          <w:tab w:pos="1518" w:val="left" w:leader="none"/>
          <w:tab w:pos="1519" w:val="left" w:leader="none"/>
        </w:tabs>
        <w:spacing w:line="240" w:lineRule="auto" w:before="138" w:after="0"/>
        <w:ind w:left="1518" w:right="0" w:hanging="721"/>
        <w:jc w:val="left"/>
        <w:rPr>
          <w:sz w:val="24"/>
        </w:rPr>
      </w:pPr>
      <w:r>
        <w:rPr>
          <w:sz w:val="24"/>
        </w:rPr>
        <w:t>ADDIE</w:t>
      </w:r>
      <w:r>
        <w:rPr>
          <w:spacing w:val="-3"/>
          <w:sz w:val="24"/>
        </w:rPr>
        <w:t> </w:t>
      </w:r>
      <w:r>
        <w:rPr>
          <w:sz w:val="24"/>
        </w:rPr>
        <w:t>Model.</w:t>
      </w:r>
    </w:p>
    <w:p>
      <w:pPr>
        <w:pStyle w:val="ListParagraph"/>
        <w:numPr>
          <w:ilvl w:val="1"/>
          <w:numId w:val="17"/>
        </w:numPr>
        <w:tabs>
          <w:tab w:pos="799" w:val="left" w:leader="none"/>
        </w:tabs>
        <w:spacing w:line="360" w:lineRule="auto" w:before="136" w:after="0"/>
        <w:ind w:left="798" w:right="110" w:hanging="69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54304">
            <wp:simplePos x="0" y="0"/>
            <wp:positionH relativeFrom="page">
              <wp:posOffset>1056690</wp:posOffset>
            </wp:positionH>
            <wp:positionV relativeFrom="paragraph">
              <wp:posOffset>85891</wp:posOffset>
            </wp:positionV>
            <wp:extent cx="5493842" cy="5431536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(Bandura):</w:t>
      </w:r>
      <w:r>
        <w:rPr>
          <w:b/>
          <w:spacing w:val="1"/>
          <w:sz w:val="24"/>
        </w:rPr>
        <w:t> </w:t>
      </w:r>
      <w:r>
        <w:rPr>
          <w:sz w:val="24"/>
        </w:rPr>
        <w:t>Bandura‘s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posits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people learn from one another, via observation, imitation, and modeling. The theory has</w:t>
      </w:r>
      <w:r>
        <w:rPr>
          <w:spacing w:val="1"/>
          <w:sz w:val="24"/>
        </w:rPr>
        <w:t> </w:t>
      </w:r>
      <w:r>
        <w:rPr>
          <w:sz w:val="24"/>
        </w:rPr>
        <w:t>often been called a bridge between behaviorist and cognitive learning theories because it</w:t>
      </w:r>
      <w:r>
        <w:rPr>
          <w:spacing w:val="1"/>
          <w:sz w:val="24"/>
        </w:rPr>
        <w:t> </w:t>
      </w:r>
      <w:r>
        <w:rPr>
          <w:sz w:val="24"/>
        </w:rPr>
        <w:t>encompasses attention, memory, and motivation. People learn through observing others‘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vior,</w:t>
      </w:r>
      <w:r>
        <w:rPr>
          <w:spacing w:val="25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ttitud</w:t>
      </w:r>
      <w:r>
        <w:rPr>
          <w:spacing w:val="-1"/>
          <w:sz w:val="24"/>
        </w:rPr>
        <w:t>es</w:t>
      </w:r>
      <w:r>
        <w:rPr>
          <w:sz w:val="24"/>
        </w:rPr>
        <w:t>,</w:t>
      </w:r>
      <w:r>
        <w:rPr>
          <w:spacing w:val="26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26"/>
          <w:sz w:val="24"/>
        </w:rPr>
        <w:t> </w:t>
      </w:r>
      <w:r>
        <w:rPr>
          <w:sz w:val="24"/>
        </w:rPr>
        <w:t>outcom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those</w:t>
      </w:r>
      <w:r>
        <w:rPr>
          <w:spacing w:val="26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viors.</w:t>
      </w:r>
      <w:r>
        <w:rPr>
          <w:spacing w:val="26"/>
          <w:sz w:val="24"/>
        </w:rPr>
        <w:t> </w:t>
      </w:r>
      <w:r>
        <w:rPr>
          <w:spacing w:val="2"/>
          <w:w w:val="44"/>
          <w:sz w:val="24"/>
        </w:rPr>
        <w:t>―</w:t>
      </w:r>
      <w:r>
        <w:rPr>
          <w:w w:val="99"/>
          <w:sz w:val="24"/>
        </w:rPr>
        <w:t>Most</w:t>
      </w:r>
      <w:r>
        <w:rPr>
          <w:spacing w:val="26"/>
          <w:sz w:val="24"/>
        </w:rPr>
        <w:t> </w:t>
      </w:r>
      <w:r>
        <w:rPr>
          <w:sz w:val="24"/>
        </w:rPr>
        <w:t>human</w:t>
      </w:r>
      <w:r>
        <w:rPr>
          <w:spacing w:val="25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vior</w:t>
      </w:r>
      <w:r>
        <w:rPr>
          <w:spacing w:val="25"/>
          <w:sz w:val="24"/>
        </w:rPr>
        <w:t> </w:t>
      </w:r>
      <w:r>
        <w:rPr>
          <w:w w:val="99"/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a</w:t>
      </w:r>
      <w:r>
        <w:rPr>
          <w:sz w:val="24"/>
        </w:rPr>
        <w:t>rn</w:t>
      </w:r>
      <w:r>
        <w:rPr>
          <w:spacing w:val="-2"/>
          <w:sz w:val="24"/>
        </w:rPr>
        <w:t>e</w:t>
      </w:r>
      <w:r>
        <w:rPr>
          <w:sz w:val="24"/>
        </w:rPr>
        <w:t>d observationally through modeling: from observing others, one forms an idea of how new</w:t>
      </w:r>
      <w:r>
        <w:rPr>
          <w:spacing w:val="1"/>
          <w:sz w:val="24"/>
        </w:rPr>
        <w:t> </w:t>
      </w:r>
      <w:r>
        <w:rPr>
          <w:sz w:val="24"/>
        </w:rPr>
        <w:t>behaviors are performed, and on later occasions this coded information serves as a guide</w:t>
      </w:r>
      <w:r>
        <w:rPr>
          <w:spacing w:val="1"/>
          <w:sz w:val="24"/>
        </w:rPr>
        <w:t> </w:t>
      </w:r>
      <w:r>
        <w:rPr>
          <w:sz w:val="24"/>
        </w:rPr>
        <w:t>for action.‖ (Bandura, 1986, 1997). Social learning theory explains human behavior 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reciprocal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cognitive,</w:t>
      </w:r>
      <w:r>
        <w:rPr>
          <w:spacing w:val="1"/>
          <w:sz w:val="24"/>
        </w:rPr>
        <w:t> </w:t>
      </w:r>
      <w:r>
        <w:rPr>
          <w:sz w:val="24"/>
        </w:rPr>
        <w:t>behavioral,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5"/>
          <w:sz w:val="24"/>
        </w:rPr>
        <w:t> </w:t>
      </w:r>
      <w:r>
        <w:rPr>
          <w:sz w:val="24"/>
        </w:rPr>
        <w:t>influences</w:t>
      </w:r>
      <w:r>
        <w:rPr>
          <w:spacing w:val="17"/>
          <w:sz w:val="24"/>
        </w:rPr>
        <w:t> </w:t>
      </w:r>
      <w:r>
        <w:rPr>
          <w:sz w:val="24"/>
        </w:rPr>
        <w:t>(Bandura,</w:t>
      </w:r>
      <w:r>
        <w:rPr>
          <w:spacing w:val="15"/>
          <w:sz w:val="24"/>
        </w:rPr>
        <w:t> </w:t>
      </w:r>
      <w:r>
        <w:rPr>
          <w:sz w:val="24"/>
        </w:rPr>
        <w:t>1986,</w:t>
      </w:r>
      <w:r>
        <w:rPr>
          <w:spacing w:val="15"/>
          <w:sz w:val="24"/>
        </w:rPr>
        <w:t> </w:t>
      </w:r>
      <w:r>
        <w:rPr>
          <w:sz w:val="24"/>
        </w:rPr>
        <w:t>1997).</w:t>
      </w:r>
      <w:r>
        <w:rPr>
          <w:spacing w:val="17"/>
          <w:sz w:val="24"/>
        </w:rPr>
        <w:t> </w:t>
      </w:r>
      <w:r>
        <w:rPr>
          <w:sz w:val="24"/>
        </w:rPr>
        <w:t>This</w:t>
      </w:r>
      <w:r>
        <w:rPr>
          <w:spacing w:val="17"/>
          <w:sz w:val="24"/>
        </w:rPr>
        <w:t> </w:t>
      </w:r>
      <w:r>
        <w:rPr>
          <w:sz w:val="24"/>
        </w:rPr>
        <w:t>theory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relevant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research</w:t>
      </w:r>
      <w:r>
        <w:rPr>
          <w:spacing w:val="-58"/>
          <w:sz w:val="24"/>
        </w:rPr>
        <w:t> </w:t>
      </w:r>
      <w:r>
        <w:rPr>
          <w:sz w:val="24"/>
        </w:rPr>
        <w:t>in the sense that the pre-service teachers came together and learn from one another during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1"/>
          <w:numId w:val="17"/>
        </w:numPr>
        <w:tabs>
          <w:tab w:pos="799" w:val="left" w:leader="none"/>
        </w:tabs>
        <w:spacing w:line="360" w:lineRule="auto" w:before="2" w:after="0"/>
        <w:ind w:left="798" w:right="107" w:hanging="699"/>
        <w:jc w:val="both"/>
        <w:rPr>
          <w:sz w:val="24"/>
        </w:rPr>
      </w:pPr>
      <w:r>
        <w:rPr>
          <w:b/>
          <w:sz w:val="24"/>
        </w:rPr>
        <w:t>Cognitive Flexibility Theory</w:t>
      </w:r>
      <w:r>
        <w:rPr>
          <w:sz w:val="24"/>
        </w:rPr>
        <w:t>: Cognitive Flexibility(CF) theory was initially formulated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contributing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failures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levels(Feltovich,</w:t>
      </w:r>
      <w:r>
        <w:rPr>
          <w:spacing w:val="1"/>
          <w:sz w:val="24"/>
        </w:rPr>
        <w:t> </w:t>
      </w:r>
      <w:r>
        <w:rPr>
          <w:sz w:val="24"/>
        </w:rPr>
        <w:t>Spiro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Coulson,</w:t>
      </w:r>
      <w:r>
        <w:rPr>
          <w:spacing w:val="1"/>
          <w:sz w:val="24"/>
        </w:rPr>
        <w:t> </w:t>
      </w:r>
      <w:r>
        <w:rPr>
          <w:sz w:val="24"/>
        </w:rPr>
        <w:t>1989;</w:t>
      </w:r>
      <w:r>
        <w:rPr>
          <w:spacing w:val="1"/>
          <w:sz w:val="24"/>
        </w:rPr>
        <w:t> </w:t>
      </w:r>
      <w:r>
        <w:rPr>
          <w:sz w:val="24"/>
        </w:rPr>
        <w:t>Spiro,</w:t>
      </w:r>
      <w:r>
        <w:rPr>
          <w:spacing w:val="1"/>
          <w:sz w:val="24"/>
        </w:rPr>
        <w:t> </w:t>
      </w:r>
      <w:r>
        <w:rPr>
          <w:sz w:val="24"/>
        </w:rPr>
        <w:t>Vispael,</w:t>
      </w:r>
      <w:r>
        <w:rPr>
          <w:spacing w:val="1"/>
          <w:sz w:val="24"/>
        </w:rPr>
        <w:t> </w:t>
      </w:r>
      <w:r>
        <w:rPr>
          <w:sz w:val="24"/>
        </w:rPr>
        <w:t>Schmitz,</w:t>
      </w:r>
      <w:r>
        <w:rPr>
          <w:spacing w:val="1"/>
          <w:sz w:val="24"/>
        </w:rPr>
        <w:t> </w:t>
      </w:r>
      <w:r>
        <w:rPr>
          <w:sz w:val="24"/>
        </w:rPr>
        <w:t>Samarapungavan &amp; Boerger,1987). It proposes that complex knowledge may be better</w:t>
      </w:r>
      <w:r>
        <w:rPr>
          <w:spacing w:val="1"/>
          <w:sz w:val="24"/>
        </w:rPr>
        <w:t> </w:t>
      </w:r>
      <w:r>
        <w:rPr>
          <w:sz w:val="24"/>
        </w:rPr>
        <w:t>learnt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flexible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contexts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employing</w:t>
      </w:r>
      <w:r>
        <w:rPr>
          <w:spacing w:val="1"/>
          <w:sz w:val="24"/>
        </w:rPr>
        <w:t> </w:t>
      </w:r>
      <w:r>
        <w:rPr>
          <w:sz w:val="24"/>
        </w:rPr>
        <w:t>case-based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environments that include features such as:(a) use of multiple knowledge representations</w:t>
      </w:r>
      <w:r>
        <w:rPr>
          <w:spacing w:val="1"/>
          <w:sz w:val="24"/>
        </w:rPr>
        <w:t> </w:t>
      </w:r>
      <w:r>
        <w:rPr>
          <w:sz w:val="24"/>
        </w:rPr>
        <w:t>(b)link</w:t>
      </w:r>
      <w:r>
        <w:rPr>
          <w:spacing w:val="1"/>
          <w:sz w:val="24"/>
        </w:rPr>
        <w:t> </w:t>
      </w:r>
      <w:r>
        <w:rPr>
          <w:sz w:val="24"/>
        </w:rPr>
        <w:t>abstract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depict</w:t>
      </w:r>
      <w:r>
        <w:rPr>
          <w:spacing w:val="1"/>
          <w:sz w:val="24"/>
        </w:rPr>
        <w:t> </w:t>
      </w:r>
      <w:r>
        <w:rPr>
          <w:sz w:val="24"/>
        </w:rPr>
        <w:t>knowledge-in-use,(c)</w:t>
      </w:r>
      <w:r>
        <w:rPr>
          <w:spacing w:val="1"/>
          <w:sz w:val="24"/>
        </w:rPr>
        <w:t> </w:t>
      </w:r>
      <w:r>
        <w:rPr>
          <w:sz w:val="24"/>
        </w:rPr>
        <w:t>demonstrate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conceptual interconnectedness or web-like nature of complex knowledge,(d) emphasize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assembly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reproductive</w:t>
      </w:r>
      <w:r>
        <w:rPr>
          <w:spacing w:val="1"/>
          <w:sz w:val="24"/>
        </w:rPr>
        <w:t> </w:t>
      </w:r>
      <w:r>
        <w:rPr>
          <w:sz w:val="24"/>
        </w:rPr>
        <w:t>memory,(e)</w:t>
      </w:r>
      <w:r>
        <w:rPr>
          <w:spacing w:val="1"/>
          <w:sz w:val="24"/>
        </w:rPr>
        <w:t> </w:t>
      </w:r>
      <w:r>
        <w:rPr>
          <w:sz w:val="24"/>
        </w:rPr>
        <w:t>introduce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-57"/>
          <w:sz w:val="24"/>
        </w:rPr>
        <w:t> </w:t>
      </w:r>
      <w:r>
        <w:rPr>
          <w:sz w:val="24"/>
        </w:rPr>
        <w:t>complexity and domain complexity early and (f) promote active student learning. These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prescriptively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specify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multidimensional,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nonlinear</w:t>
      </w:r>
      <w:r>
        <w:rPr>
          <w:spacing w:val="26"/>
          <w:sz w:val="24"/>
        </w:rPr>
        <w:t> </w:t>
      </w:r>
      <w:r>
        <w:rPr>
          <w:sz w:val="24"/>
        </w:rPr>
        <w:t>environments</w:t>
      </w:r>
      <w:r>
        <w:rPr>
          <w:spacing w:val="28"/>
          <w:sz w:val="24"/>
        </w:rPr>
        <w:t> </w:t>
      </w:r>
      <w:r>
        <w:rPr>
          <w:sz w:val="24"/>
        </w:rPr>
        <w:t>such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hypertext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hypermedia(Spiro</w:t>
      </w:r>
      <w:r>
        <w:rPr>
          <w:spacing w:val="-58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al,1992; Spiro &amp;</w:t>
      </w:r>
      <w:r>
        <w:rPr>
          <w:spacing w:val="-2"/>
          <w:sz w:val="24"/>
        </w:rPr>
        <w:t> </w:t>
      </w:r>
      <w:r>
        <w:rPr>
          <w:sz w:val="24"/>
        </w:rPr>
        <w:t>Jehng,1990).</w:t>
      </w:r>
    </w:p>
    <w:p>
      <w:pPr>
        <w:pStyle w:val="BodyText"/>
        <w:spacing w:line="360" w:lineRule="auto"/>
        <w:ind w:left="798" w:right="114" w:firstLine="741"/>
        <w:jc w:val="both"/>
      </w:pPr>
      <w:r>
        <w:rPr/>
        <w:t>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WebQuests is a complex activity and in this study, pre-service teachers were able to learn</w:t>
      </w:r>
      <w:r>
        <w:rPr>
          <w:spacing w:val="-57"/>
        </w:rPr>
        <w:t> </w:t>
      </w:r>
      <w:r>
        <w:rPr/>
        <w:t>this complex</w:t>
      </w:r>
      <w:r>
        <w:rPr>
          <w:spacing w:val="1"/>
        </w:rPr>
        <w:t> </w:t>
      </w:r>
      <w:r>
        <w:rPr/>
        <w:t>activity</w:t>
      </w:r>
      <w:r>
        <w:rPr>
          <w:spacing w:val="-8"/>
        </w:rPr>
        <w:t> </w:t>
      </w:r>
      <w:r>
        <w:rPr/>
        <w:t>because they</w:t>
      </w:r>
      <w:r>
        <w:rPr>
          <w:spacing w:val="-5"/>
        </w:rPr>
        <w:t> </w:t>
      </w:r>
      <w:r>
        <w:rPr/>
        <w:t>were actively</w:t>
      </w:r>
      <w:r>
        <w:rPr>
          <w:spacing w:val="-5"/>
        </w:rPr>
        <w:t> </w:t>
      </w:r>
      <w:r>
        <w:rPr/>
        <w:t>involved in the</w:t>
      </w:r>
      <w:r>
        <w:rPr>
          <w:spacing w:val="1"/>
        </w:rPr>
        <w:t> </w:t>
      </w:r>
      <w:r>
        <w:rPr/>
        <w:t>training.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Heading1"/>
        <w:numPr>
          <w:ilvl w:val="1"/>
          <w:numId w:val="17"/>
        </w:numPr>
        <w:tabs>
          <w:tab w:pos="821" w:val="left" w:leader="none"/>
        </w:tabs>
        <w:spacing w:line="240" w:lineRule="auto" w:before="73" w:after="0"/>
        <w:ind w:left="820" w:right="0" w:hanging="721"/>
        <w:jc w:val="both"/>
      </w:pPr>
      <w:bookmarkStart w:name="_TOC_250039" w:id="13"/>
      <w:r>
        <w:rPr/>
        <w:t>ADDIE</w:t>
      </w:r>
      <w:r>
        <w:rPr>
          <w:spacing w:val="-1"/>
        </w:rPr>
        <w:t> </w:t>
      </w:r>
      <w:bookmarkEnd w:id="13"/>
      <w:r>
        <w:rPr/>
        <w:t>Model</w:t>
      </w:r>
    </w:p>
    <w:p>
      <w:pPr>
        <w:pStyle w:val="BodyText"/>
        <w:spacing w:line="360" w:lineRule="auto" w:before="133"/>
        <w:ind w:left="820" w:right="116" w:firstLine="720"/>
        <w:jc w:val="both"/>
      </w:pPr>
      <w:r>
        <w:rPr/>
        <w:t>The ADDIE model is a systematic instructional design model consisting of five</w:t>
      </w:r>
      <w:r>
        <w:rPr>
          <w:spacing w:val="1"/>
        </w:rPr>
        <w:t> </w:t>
      </w:r>
      <w:r>
        <w:rPr/>
        <w:t>phases: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Evaluation.</w:t>
      </w:r>
      <w:r>
        <w:rPr>
          <w:spacing w:val="59"/>
        </w:rPr>
        <w:t> </w:t>
      </w:r>
      <w:r>
        <w:rPr/>
        <w:t>Each step</w:t>
      </w:r>
      <w:r>
        <w:rPr>
          <w:spacing w:val="-1"/>
        </w:rPr>
        <w:t> </w:t>
      </w:r>
      <w:r>
        <w:rPr/>
        <w:t>has an outcome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feeds into the</w:t>
      </w:r>
      <w:r>
        <w:rPr>
          <w:spacing w:val="-2"/>
        </w:rPr>
        <w:t> </w:t>
      </w:r>
      <w:r>
        <w:rPr/>
        <w:t>next step in the</w:t>
      </w:r>
      <w:r>
        <w:rPr>
          <w:spacing w:val="-2"/>
        </w:rPr>
        <w:t> </w:t>
      </w:r>
      <w:r>
        <w:rPr/>
        <w:t>sequence.</w:t>
      </w:r>
    </w:p>
    <w:p>
      <w:pPr>
        <w:pStyle w:val="BodyText"/>
        <w:spacing w:before="1"/>
        <w:ind w:left="1540"/>
        <w:jc w:val="both"/>
      </w:pPr>
      <w:r>
        <w:rPr/>
        <w:t>The</w:t>
      </w:r>
      <w:r>
        <w:rPr>
          <w:spacing w:val="-3"/>
        </w:rPr>
        <w:t> </w:t>
      </w:r>
      <w:r>
        <w:rPr/>
        <w:t>five phases</w:t>
      </w:r>
      <w:r>
        <w:rPr>
          <w:spacing w:val="-1"/>
        </w:rPr>
        <w:t> </w:t>
      </w:r>
      <w:r>
        <w:rPr/>
        <w:t>of ADDIE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line="360" w:lineRule="auto" w:before="137"/>
        <w:ind w:left="820" w:right="110"/>
        <w:jc w:val="both"/>
      </w:pPr>
      <w:r>
        <w:rPr/>
        <w:drawing>
          <wp:anchor distT="0" distB="0" distL="0" distR="0" allowOverlap="1" layoutInCell="1" locked="0" behindDoc="1" simplePos="0" relativeHeight="483554816">
            <wp:simplePos x="0" y="0"/>
            <wp:positionH relativeFrom="page">
              <wp:posOffset>1056690</wp:posOffset>
            </wp:positionH>
            <wp:positionV relativeFrom="paragraph">
              <wp:posOffset>382182</wp:posOffset>
            </wp:positionV>
            <wp:extent cx="5493842" cy="5431536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Analysis</w:t>
      </w:r>
      <w:r>
        <w:rPr/>
        <w:t>: During analysis, the designer identifies the learning problem, the goals and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audience‘s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In the Analysis phase, he designer/developer also considers the learning</w:t>
      </w:r>
      <w:r>
        <w:rPr>
          <w:spacing w:val="1"/>
        </w:rPr>
        <w:t> </w:t>
      </w:r>
      <w:r>
        <w:rPr/>
        <w:t>environment,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constraints, the delivery</w:t>
      </w:r>
      <w:r>
        <w:rPr>
          <w:spacing w:val="-6"/>
        </w:rPr>
        <w:t> </w:t>
      </w:r>
      <w:r>
        <w:rPr/>
        <w:t>options,</w:t>
      </w:r>
      <w:r>
        <w:rPr>
          <w:spacing w:val="2"/>
        </w:rPr>
        <w:t> </w:t>
      </w:r>
      <w:r>
        <w:rPr/>
        <w:t>and the timeline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line="360" w:lineRule="auto" w:before="1"/>
        <w:ind w:left="820" w:right="112"/>
        <w:jc w:val="both"/>
      </w:pPr>
      <w:r>
        <w:rPr>
          <w:b/>
        </w:rPr>
        <w:t>Design</w:t>
      </w:r>
      <w:r>
        <w:rPr/>
        <w:t>: A systematic process of specifying learning objectives.   Detailed storyboards</w:t>
      </w:r>
      <w:r>
        <w:rPr>
          <w:spacing w:val="1"/>
        </w:rPr>
        <w:t> </w:t>
      </w:r>
      <w:r>
        <w:rPr/>
        <w:t>and prototypes are often made, and the look and feel, graphic design, user-interface and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is determined here.</w:t>
      </w:r>
    </w:p>
    <w:p>
      <w:pPr>
        <w:pStyle w:val="BodyText"/>
        <w:spacing w:line="360" w:lineRule="auto" w:before="1"/>
        <w:ind w:left="820" w:right="113"/>
        <w:jc w:val="both"/>
      </w:pPr>
      <w:r>
        <w:rPr>
          <w:b/>
        </w:rPr>
        <w:t>Development</w:t>
      </w:r>
      <w:r>
        <w:rPr/>
        <w:t>: The actual creation (production) of the content and learning materials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Design phase.</w:t>
      </w:r>
    </w:p>
    <w:p>
      <w:pPr>
        <w:pStyle w:val="BodyText"/>
        <w:spacing w:line="360" w:lineRule="auto"/>
        <w:ind w:left="820" w:right="111"/>
        <w:jc w:val="both"/>
      </w:pPr>
      <w:r>
        <w:rPr>
          <w:b/>
        </w:rPr>
        <w:t>Implementation</w:t>
      </w:r>
      <w:r>
        <w:rPr/>
        <w:t>: During implementation, the plan is put into action and a procedure for</w:t>
      </w:r>
      <w:r>
        <w:rPr>
          <w:spacing w:val="1"/>
        </w:rPr>
        <w:t> </w:t>
      </w:r>
      <w:r>
        <w:rPr/>
        <w:t>training the learner and teacher is developed.</w:t>
      </w:r>
      <w:r>
        <w:rPr>
          <w:spacing w:val="1"/>
        </w:rPr>
        <w:t> </w:t>
      </w:r>
      <w:r>
        <w:rPr/>
        <w:t>Materials are delivered or distributed to the</w:t>
      </w:r>
      <w:r>
        <w:rPr>
          <w:spacing w:val="-57"/>
        </w:rPr>
        <w:t> </w:t>
      </w:r>
      <w:r>
        <w:rPr/>
        <w:t>student</w:t>
      </w:r>
      <w:r>
        <w:rPr>
          <w:spacing w:val="-1"/>
        </w:rPr>
        <w:t> </w:t>
      </w:r>
      <w:r>
        <w:rPr/>
        <w:t>group.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delivery,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 of the</w:t>
      </w:r>
      <w:r>
        <w:rPr>
          <w:spacing w:val="-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evaluated.</w:t>
      </w:r>
    </w:p>
    <w:p>
      <w:pPr>
        <w:pStyle w:val="BodyText"/>
        <w:spacing w:line="360" w:lineRule="auto"/>
        <w:ind w:left="820" w:right="111"/>
        <w:jc w:val="both"/>
      </w:pPr>
      <w:r>
        <w:rPr>
          <w:b/>
        </w:rPr>
        <w:t>Evaluation</w:t>
      </w:r>
      <w:r>
        <w:rPr/>
        <w:t>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formative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summative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Formative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Summative</w:t>
      </w:r>
      <w:r>
        <w:rPr>
          <w:spacing w:val="1"/>
        </w:rPr>
        <w:t> </w:t>
      </w:r>
      <w:r>
        <w:rPr/>
        <w:t>evaluation consists of tests designed for criterion-related referenced items and providing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feedback from the</w:t>
      </w:r>
      <w:r>
        <w:rPr>
          <w:spacing w:val="-1"/>
        </w:rPr>
        <w:t> </w:t>
      </w:r>
      <w:r>
        <w:rPr/>
        <w:t>users.</w:t>
      </w:r>
    </w:p>
    <w:p>
      <w:pPr>
        <w:pStyle w:val="BodyText"/>
        <w:spacing w:line="360" w:lineRule="auto"/>
        <w:ind w:left="820" w:right="109" w:firstLine="720"/>
        <w:jc w:val="both"/>
      </w:pPr>
      <w:r>
        <w:rPr/>
        <w:t>This model is relevant to this study because the first thing the researcher did 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pre-teachers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technological skills to develop WebQuests as instructional tool for effective teaching-</w:t>
      </w:r>
      <w:r>
        <w:rPr>
          <w:spacing w:val="1"/>
        </w:rPr>
        <w:t> </w:t>
      </w:r>
      <w:r>
        <w:rPr/>
        <w:t>learning of social studies. After this, the</w:t>
      </w:r>
      <w:r>
        <w:rPr>
          <w:spacing w:val="1"/>
        </w:rPr>
        <w:t> </w:t>
      </w:r>
      <w:r>
        <w:rPr/>
        <w:t>researcher designed</w:t>
      </w:r>
      <w:r>
        <w:rPr>
          <w:spacing w:val="60"/>
        </w:rPr>
        <w:t> </w:t>
      </w:r>
      <w:r>
        <w:rPr/>
        <w:t>a course of action to train</w:t>
      </w:r>
      <w:r>
        <w:rPr>
          <w:spacing w:val="1"/>
        </w:rPr>
        <w:t> </w:t>
      </w:r>
      <w:r>
        <w:rPr/>
        <w:t>the pre-service teacher. This was in form of developing training guide for the pre-service</w:t>
      </w:r>
      <w:r>
        <w:rPr>
          <w:spacing w:val="1"/>
        </w:rPr>
        <w:t> </w:t>
      </w:r>
      <w:r>
        <w:rPr/>
        <w:t>teachers. The training guide was used to train the pre-service teachers to design and</w:t>
      </w:r>
      <w:r>
        <w:rPr>
          <w:spacing w:val="1"/>
        </w:rPr>
        <w:t> </w:t>
      </w:r>
      <w:r>
        <w:rPr/>
        <w:t>develop WebQuests. The WebQuests developed by pre-service teachers were evaluated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researcher</w:t>
      </w:r>
    </w:p>
    <w:p>
      <w:pPr>
        <w:pStyle w:val="Heading1"/>
        <w:numPr>
          <w:ilvl w:val="2"/>
          <w:numId w:val="18"/>
        </w:numPr>
        <w:tabs>
          <w:tab w:pos="821" w:val="left" w:leader="none"/>
        </w:tabs>
        <w:spacing w:line="240" w:lineRule="auto" w:before="5" w:after="0"/>
        <w:ind w:left="820" w:right="0" w:hanging="721"/>
        <w:jc w:val="both"/>
      </w:pPr>
      <w:bookmarkStart w:name="_TOC_250038" w:id="14"/>
      <w:r>
        <w:rPr/>
        <w:t>Integrating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4"/>
      <w:r>
        <w:rPr/>
        <w:t>Learning</w:t>
      </w:r>
    </w:p>
    <w:p>
      <w:pPr>
        <w:pStyle w:val="BodyText"/>
        <w:spacing w:line="360" w:lineRule="auto" w:before="133"/>
        <w:ind w:left="820" w:right="109" w:firstLine="720"/>
        <w:jc w:val="both"/>
      </w:pPr>
      <w:r>
        <w:rPr/>
        <w:t>There is no clear standard definition of technology integration in schools (Bebell,</w:t>
      </w:r>
      <w:r>
        <w:rPr>
          <w:spacing w:val="1"/>
        </w:rPr>
        <w:t> </w:t>
      </w:r>
      <w:r>
        <w:rPr/>
        <w:t>Russell, &amp; O‘Dwyer, 2004). For some scholars, technology integration was understood</w:t>
      </w:r>
      <w:r>
        <w:rPr>
          <w:spacing w:val="1"/>
        </w:rPr>
        <w:t> </w:t>
      </w:r>
      <w:r>
        <w:rPr/>
        <w:t>and examined in terms of types of teachers‘ computer use in the classrooms: low-level</w:t>
      </w:r>
      <w:r>
        <w:rPr>
          <w:spacing w:val="1"/>
        </w:rPr>
        <w:t> </w:t>
      </w:r>
      <w:r>
        <w:rPr/>
        <w:t>(e.g.,</w:t>
      </w:r>
      <w:r>
        <w:rPr>
          <w:spacing w:val="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doing</w:t>
      </w:r>
      <w:r>
        <w:rPr>
          <w:spacing w:val="9"/>
        </w:rPr>
        <w:t> </w:t>
      </w:r>
      <w:r>
        <w:rPr/>
        <w:t>Internet</w:t>
      </w:r>
      <w:r>
        <w:rPr>
          <w:spacing w:val="6"/>
        </w:rPr>
        <w:t> </w:t>
      </w:r>
      <w:r>
        <w:rPr/>
        <w:t>searches)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high-level</w:t>
      </w:r>
      <w:r>
        <w:rPr>
          <w:spacing w:val="6"/>
        </w:rPr>
        <w:t> </w:t>
      </w:r>
      <w:r>
        <w:rPr/>
        <w:t>use</w:t>
      </w:r>
      <w:r>
        <w:rPr>
          <w:spacing w:val="8"/>
        </w:rPr>
        <w:t> </w:t>
      </w:r>
      <w:r>
        <w:rPr/>
        <w:t>(e.g.,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doing</w:t>
      </w:r>
      <w:r>
        <w:rPr>
          <w:spacing w:val="4"/>
        </w:rPr>
        <w:t> </w:t>
      </w:r>
      <w:r>
        <w:rPr/>
        <w:t>multimedia</w:t>
      </w:r>
    </w:p>
    <w:p>
      <w:pPr>
        <w:spacing w:after="0" w:line="360" w:lineRule="auto"/>
        <w:jc w:val="both"/>
        <w:sectPr>
          <w:pgSz w:w="11910" w:h="16840"/>
          <w:pgMar w:header="0" w:footer="1015" w:top="1460" w:bottom="1200" w:left="1340" w:right="1020"/>
        </w:sectPr>
      </w:pPr>
    </w:p>
    <w:p>
      <w:pPr>
        <w:pStyle w:val="BodyText"/>
        <w:spacing w:line="360" w:lineRule="auto" w:before="73"/>
        <w:ind w:left="820" w:right="111"/>
        <w:jc w:val="both"/>
      </w:pPr>
      <w:r>
        <w:rPr/>
        <w:t>presentations, collecting and interpreting data for projects) (Cuban, Kirkpatrick, &amp; Peck,</w:t>
      </w:r>
      <w:r>
        <w:rPr>
          <w:spacing w:val="1"/>
        </w:rPr>
        <w:t> </w:t>
      </w:r>
      <w:r>
        <w:rPr/>
        <w:t>2001). For other scholars, technology integration was understood and examined in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reliably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productively,</w:t>
      </w:r>
      <w:r>
        <w:rPr>
          <w:spacing w:val="60"/>
        </w:rPr>
        <w:t> </w:t>
      </w:r>
      <w:r>
        <w:rPr/>
        <w:t>and how such use may be re-shaping these activities (Hennessy, Ruthven,</w:t>
      </w:r>
      <w:r>
        <w:rPr>
          <w:spacing w:val="1"/>
        </w:rPr>
        <w:t> </w:t>
      </w:r>
      <w:r>
        <w:rPr/>
        <w:t>&amp;</w:t>
      </w:r>
      <w:r>
        <w:rPr>
          <w:spacing w:val="49"/>
        </w:rPr>
        <w:t> </w:t>
      </w:r>
      <w:r>
        <w:rPr/>
        <w:t>Brindley,</w:t>
      </w:r>
      <w:r>
        <w:rPr>
          <w:spacing w:val="51"/>
        </w:rPr>
        <w:t> </w:t>
      </w:r>
      <w:r>
        <w:rPr/>
        <w:t>2005).</w:t>
      </w:r>
      <w:r>
        <w:rPr>
          <w:spacing w:val="51"/>
        </w:rPr>
        <w:t> </w:t>
      </w:r>
      <w:r>
        <w:rPr/>
        <w:t>Still,</w:t>
      </w:r>
      <w:r>
        <w:rPr>
          <w:spacing w:val="52"/>
        </w:rPr>
        <w:t> </w:t>
      </w:r>
      <w:r>
        <w:rPr/>
        <w:t>others</w:t>
      </w:r>
      <w:r>
        <w:rPr>
          <w:spacing w:val="51"/>
        </w:rPr>
        <w:t> </w:t>
      </w:r>
      <w:r>
        <w:rPr/>
        <w:t>consider</w:t>
      </w:r>
      <w:r>
        <w:rPr>
          <w:spacing w:val="50"/>
        </w:rPr>
        <w:t> </w:t>
      </w:r>
      <w:r>
        <w:rPr/>
        <w:t>technology</w:t>
      </w:r>
      <w:r>
        <w:rPr>
          <w:spacing w:val="46"/>
        </w:rPr>
        <w:t> </w:t>
      </w:r>
      <w:r>
        <w:rPr/>
        <w:t>integration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terms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teachers</w:t>
      </w:r>
      <w:r>
        <w:rPr>
          <w:spacing w:val="-58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(Lim,</w:t>
      </w:r>
      <w:r>
        <w:rPr>
          <w:spacing w:val="1"/>
        </w:rPr>
        <w:t> </w:t>
      </w:r>
      <w:r>
        <w:rPr/>
        <w:t>Wong,</w:t>
      </w:r>
      <w:r>
        <w:rPr>
          <w:spacing w:val="1"/>
        </w:rPr>
        <w:t> </w:t>
      </w:r>
      <w:r>
        <w:rPr/>
        <w:t>Khine,</w:t>
      </w:r>
      <w:r>
        <w:rPr>
          <w:spacing w:val="1"/>
        </w:rPr>
        <w:t> </w:t>
      </w:r>
      <w:r>
        <w:rPr/>
        <w:t>Chai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Divaharan,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360" w:lineRule="auto" w:before="2"/>
        <w:ind w:left="820" w:right="109" w:firstLine="720"/>
        <w:jc w:val="both"/>
      </w:pPr>
      <w:r>
        <w:rPr/>
        <w:drawing>
          <wp:anchor distT="0" distB="0" distL="0" distR="0" allowOverlap="1" layoutInCell="1" locked="0" behindDoc="1" simplePos="0" relativeHeight="483555328">
            <wp:simplePos x="0" y="0"/>
            <wp:positionH relativeFrom="page">
              <wp:posOffset>1056690</wp:posOffset>
            </wp:positionH>
            <wp:positionV relativeFrom="paragraph">
              <wp:posOffset>32805</wp:posOffset>
            </wp:positionV>
            <wp:extent cx="5493842" cy="5431536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push to provide technology in schools has been successful in recent years.</w:t>
      </w:r>
      <w:r>
        <w:rPr>
          <w:spacing w:val="1"/>
        </w:rPr>
        <w:t> </w:t>
      </w:r>
      <w:r>
        <w:rPr/>
        <w:t>according to Goldman, Cole &amp; Syer (1999), most schools in the USA have computer</w:t>
      </w:r>
      <w:r>
        <w:rPr>
          <w:spacing w:val="1"/>
        </w:rPr>
        <w:t> </w:t>
      </w:r>
      <w:r>
        <w:rPr/>
        <w:t>laboratory and many have computers</w:t>
      </w:r>
      <w:r>
        <w:rPr>
          <w:spacing w:val="1"/>
        </w:rPr>
        <w:t> </w:t>
      </w:r>
      <w:r>
        <w:rPr/>
        <w:t>in every classroom. More than 90% of all schools</w:t>
      </w:r>
      <w:r>
        <w:rPr>
          <w:spacing w:val="1"/>
        </w:rPr>
        <w:t> </w:t>
      </w:r>
      <w:r>
        <w:rPr/>
        <w:t>are connected to the Internet, and more than 33% of teachers have access to Internet in</w:t>
      </w:r>
      <w:r>
        <w:rPr>
          <w:spacing w:val="1"/>
        </w:rPr>
        <w:t> </w:t>
      </w:r>
      <w:r>
        <w:rPr/>
        <w:t>their classrooms. Yet teachers readily admit that they are not making as much use of</w:t>
      </w:r>
      <w:r>
        <w:rPr>
          <w:spacing w:val="1"/>
        </w:rPr>
        <w:t> </w:t>
      </w:r>
      <w:r>
        <w:rPr/>
        <w:t>technology as they could. According to an Education Week survey, nearly 30% of the</w:t>
      </w:r>
      <w:r>
        <w:rPr>
          <w:spacing w:val="1"/>
        </w:rPr>
        <w:t> </w:t>
      </w:r>
      <w:r>
        <w:rPr/>
        <w:t>teachers said their students use computer only one hour per week; nearly 40% said 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(Trotter,1999).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technology into the classroom has become an imperative for teachers at all grade levels.</w:t>
      </w:r>
      <w:r>
        <w:rPr>
          <w:spacing w:val="1"/>
        </w:rPr>
        <w:t> </w:t>
      </w:r>
      <w:r>
        <w:rPr/>
        <w:t>State standards require it and research supports its positive impact on student learning.</w:t>
      </w:r>
      <w:r>
        <w:rPr>
          <w:spacing w:val="1"/>
        </w:rPr>
        <w:t> </w:t>
      </w:r>
      <w:r>
        <w:rPr/>
        <w:t>Nearly all schools today have computer labs or a computer in the classroom and many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have Internet connection (Melville, 2012).</w:t>
      </w:r>
    </w:p>
    <w:p>
      <w:pPr>
        <w:pStyle w:val="BodyText"/>
        <w:spacing w:line="360" w:lineRule="auto" w:before="2"/>
        <w:ind w:left="820" w:right="112" w:firstLine="720"/>
        <w:jc w:val="both"/>
      </w:pPr>
      <w:r>
        <w:rPr/>
        <w:t>When effectively utilised, technology has a positive impact on student learning. It</w:t>
      </w:r>
      <w:r>
        <w:rPr>
          <w:spacing w:val="-57"/>
        </w:rPr>
        <w:t> </w:t>
      </w:r>
      <w:r>
        <w:rPr/>
        <w:t>can increase student motivation for learning; improve communication of learning goals;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higher-order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expands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novice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mastery. Although technology is more prevalent in the schools, several factors affect</w:t>
      </w:r>
      <w:r>
        <w:rPr>
          <w:spacing w:val="1"/>
        </w:rPr>
        <w:t> </w:t>
      </w:r>
      <w:r>
        <w:rPr/>
        <w:t>whether and how it is used. Those factors include placement of computers for equitable</w:t>
      </w:r>
      <w:r>
        <w:rPr>
          <w:spacing w:val="1"/>
        </w:rPr>
        <w:t> </w:t>
      </w:r>
      <w:r>
        <w:rPr/>
        <w:t>access, technical support, effective goal for technology use, new roles for teachers, time</w:t>
      </w:r>
      <w:r>
        <w:rPr>
          <w:spacing w:val="1"/>
        </w:rPr>
        <w:t> </w:t>
      </w:r>
      <w:r>
        <w:rPr/>
        <w:t>for ongoing professional development, appropriate coaching of teachers at different skill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softwares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sustain</w:t>
      </w:r>
      <w:r>
        <w:rPr>
          <w:spacing w:val="1"/>
        </w:rPr>
        <w:t> </w:t>
      </w:r>
      <w:r>
        <w:rPr/>
        <w:t>funding</w:t>
      </w:r>
      <w:r>
        <w:rPr>
          <w:spacing w:val="-4"/>
        </w:rPr>
        <w:t> </w:t>
      </w:r>
      <w:r>
        <w:rPr/>
        <w:t>for technology.</w:t>
      </w:r>
    </w:p>
    <w:p>
      <w:pPr>
        <w:pStyle w:val="BodyText"/>
        <w:spacing w:line="360" w:lineRule="auto"/>
        <w:ind w:left="820" w:right="110" w:firstLine="720"/>
        <w:jc w:val="both"/>
      </w:pPr>
      <w:r>
        <w:rPr/>
        <w:t>Also,</w:t>
      </w:r>
      <w:r>
        <w:rPr>
          <w:spacing w:val="1"/>
        </w:rPr>
        <w:t> </w:t>
      </w:r>
      <w:r>
        <w:rPr/>
        <w:t>Hew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Bush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technology: (a) resources, (b) knowledge and skills, (c) institution, (d) attitudes and</w:t>
      </w:r>
      <w:r>
        <w:rPr>
          <w:spacing w:val="1"/>
        </w:rPr>
        <w:t> </w:t>
      </w:r>
      <w:r>
        <w:rPr/>
        <w:t>beliefs,</w:t>
      </w:r>
      <w:r>
        <w:rPr>
          <w:spacing w:val="-2"/>
        </w:rPr>
        <w:t> </w:t>
      </w:r>
      <w:r>
        <w:rPr/>
        <w:t>(e) assessment, and (f) subject</w:t>
      </w:r>
      <w:r>
        <w:rPr>
          <w:spacing w:val="2"/>
        </w:rPr>
        <w:t> </w:t>
      </w:r>
      <w:r>
        <w:rPr/>
        <w:t>culture.</w:t>
      </w:r>
    </w:p>
    <w:p>
      <w:pPr>
        <w:pStyle w:val="BodyText"/>
        <w:spacing w:line="360" w:lineRule="auto"/>
        <w:ind w:left="820" w:right="112"/>
        <w:jc w:val="both"/>
      </w:pPr>
      <w:r>
        <w:rPr>
          <w:b/>
        </w:rPr>
        <w:t>Resources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technology, (b) access to available technology, (c) time, and (d) technical support. Lack</w:t>
      </w:r>
      <w:r>
        <w:rPr>
          <w:spacing w:val="1"/>
        </w:rPr>
        <w:t> </w:t>
      </w:r>
      <w:r>
        <w:rPr/>
        <w:t>of</w:t>
      </w:r>
      <w:r>
        <w:rPr>
          <w:spacing w:val="52"/>
        </w:rPr>
        <w:t> </w:t>
      </w:r>
      <w:r>
        <w:rPr/>
        <w:t>technology</w:t>
      </w:r>
      <w:r>
        <w:rPr>
          <w:spacing w:val="49"/>
        </w:rPr>
        <w:t> </w:t>
      </w:r>
      <w:r>
        <w:rPr/>
        <w:t>includes</w:t>
      </w:r>
      <w:r>
        <w:rPr>
          <w:spacing w:val="53"/>
        </w:rPr>
        <w:t> </w:t>
      </w:r>
      <w:r>
        <w:rPr/>
        <w:t>insufficient</w:t>
      </w:r>
      <w:r>
        <w:rPr>
          <w:spacing w:val="54"/>
        </w:rPr>
        <w:t> </w:t>
      </w:r>
      <w:r>
        <w:rPr/>
        <w:t>computers,</w:t>
      </w:r>
      <w:r>
        <w:rPr>
          <w:spacing w:val="58"/>
        </w:rPr>
        <w:t> </w:t>
      </w:r>
      <w:r>
        <w:rPr/>
        <w:t>peripherals,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software</w:t>
      </w:r>
      <w:r>
        <w:rPr>
          <w:spacing w:val="52"/>
        </w:rPr>
        <w:t> </w:t>
      </w:r>
      <w:r>
        <w:rPr/>
        <w:t>(Karagiorgi,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0"/>
        <w:jc w:val="both"/>
      </w:pPr>
      <w:r>
        <w:rPr/>
        <w:drawing>
          <wp:anchor distT="0" distB="0" distL="0" distR="0" allowOverlap="1" layoutInCell="1" locked="0" behindDoc="1" simplePos="0" relativeHeight="483555840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2005; O‘Mahony, 2003; Pelgrum, 2001). Without adequate hardware and software, there</w:t>
      </w:r>
      <w:r>
        <w:rPr>
          <w:spacing w:val="1"/>
        </w:rPr>
        <w:t> </w:t>
      </w:r>
      <w:r>
        <w:rPr/>
        <w:t>is little opportunity for</w:t>
      </w:r>
      <w:r>
        <w:rPr>
          <w:spacing w:val="60"/>
        </w:rPr>
        <w:t> </w:t>
      </w:r>
      <w:r>
        <w:rPr/>
        <w:t>teachers to integrate technology into the curriculum. Even in</w:t>
      </w:r>
      <w:r>
        <w:rPr>
          <w:spacing w:val="1"/>
        </w:rPr>
        <w:t> </w:t>
      </w:r>
      <w:r>
        <w:rPr/>
        <w:t>cases where technology is abundant, there is no guarantee that teachers have easy 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 in</w:t>
      </w:r>
      <w:r>
        <w:rPr>
          <w:spacing w:val="1"/>
        </w:rPr>
        <w:t> </w:t>
      </w:r>
      <w:r>
        <w:rPr/>
        <w:t>a school;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providing the proper amount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 in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where teachers 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use them</w:t>
      </w:r>
      <w:r>
        <w:rPr>
          <w:spacing w:val="60"/>
        </w:rPr>
        <w:t> </w:t>
      </w:r>
      <w:r>
        <w:rPr/>
        <w:t>(Fabry &amp; Higgs,</w:t>
      </w:r>
      <w:r>
        <w:rPr>
          <w:spacing w:val="1"/>
        </w:rPr>
        <w:t> </w:t>
      </w:r>
      <w:r>
        <w:rPr/>
        <w:t>1997). For example, Selwyn (1999) found that the best resources tended to be dominated</w:t>
      </w:r>
      <w:r>
        <w:rPr>
          <w:spacing w:val="1"/>
        </w:rPr>
        <w:t> </w:t>
      </w:r>
      <w:r>
        <w:rPr/>
        <w:t>by technology classes (e.g., computer studies); thus resulting in a ‗‗pecking order‘‘ of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concerned,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technological subjects (e.g., art, humanities) at a disadvantage. Zhao, Pugh, Sheldon, and</w:t>
      </w:r>
      <w:r>
        <w:rPr>
          <w:spacing w:val="1"/>
        </w:rPr>
        <w:t> </w:t>
      </w:r>
      <w:r>
        <w:rPr/>
        <w:t>Byers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housed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laboratories, teachers might not have easy access to them if they needed to compete with</w:t>
      </w:r>
      <w:r>
        <w:rPr>
          <w:spacing w:val="1"/>
        </w:rPr>
        <w:t> </w:t>
      </w:r>
      <w:r>
        <w:rPr/>
        <w:t>other teachers for laboratory time. Lack of time is another resource-type barrier (Butzin,</w:t>
      </w:r>
      <w:r>
        <w:rPr>
          <w:spacing w:val="1"/>
        </w:rPr>
        <w:t> </w:t>
      </w:r>
      <w:r>
        <w:rPr/>
        <w:t>2001; Cuban et al., 2001; Karagiorgi, 2005; O‘Mahony, 2003). Teachers needed hours to</w:t>
      </w:r>
      <w:r>
        <w:rPr>
          <w:spacing w:val="1"/>
        </w:rPr>
        <w:t> </w:t>
      </w:r>
      <w:r>
        <w:rPr/>
        <w:t>preview web sites, to locate the photos they required for the multimedia project they</w:t>
      </w:r>
      <w:r>
        <w:rPr>
          <w:spacing w:val="1"/>
        </w:rPr>
        <w:t> </w:t>
      </w:r>
      <w:r>
        <w:rPr/>
        <w:t>assigned to students, or to scan those photos into the computers. Teachers who were</w:t>
      </w:r>
      <w:r>
        <w:rPr>
          <w:spacing w:val="1"/>
        </w:rPr>
        <w:t> </w:t>
      </w:r>
      <w:r>
        <w:rPr/>
        <w:t>willing to work longer hours paid a personal price in ‗‗burn out‘‘ and an eventual exit</w:t>
      </w:r>
      <w:r>
        <w:rPr>
          <w:spacing w:val="1"/>
        </w:rPr>
        <w:t> </w:t>
      </w:r>
      <w:r>
        <w:rPr/>
        <w:t>from the school. The lack of technical support is yet another resource-type barrier (Lai,</w:t>
      </w:r>
      <w:r>
        <w:rPr>
          <w:spacing w:val="1"/>
        </w:rPr>
        <w:t> </w:t>
      </w:r>
      <w:r>
        <w:rPr/>
        <w:t>Trewen, &amp; Pratt, 2002; Rogers, 2000). Teachers need adequate technical support to assist</w:t>
      </w:r>
      <w:r>
        <w:rPr>
          <w:spacing w:val="-57"/>
        </w:rPr>
        <w:t> </w:t>
      </w:r>
      <w:r>
        <w:rPr/>
        <w:t>them in using different technologies. Employing a limited number of technical support</w:t>
      </w:r>
      <w:r>
        <w:rPr>
          <w:spacing w:val="1"/>
        </w:rPr>
        <w:t> </w:t>
      </w:r>
      <w:r>
        <w:rPr/>
        <w:t>personnel in a school severely hinders teachers‘ technology use. More often than not,</w:t>
      </w:r>
      <w:r>
        <w:rPr>
          <w:spacing w:val="1"/>
        </w:rPr>
        <w:t> </w:t>
      </w:r>
      <w:r>
        <w:rPr/>
        <w:t>these technical support personnel were often overwhelmed by teacher requests, and could</w:t>
      </w:r>
      <w:r>
        <w:rPr>
          <w:spacing w:val="-57"/>
        </w:rPr>
        <w:t> </w:t>
      </w:r>
      <w:r>
        <w:rPr/>
        <w:t>not respond swiftly</w:t>
      </w:r>
      <w:r>
        <w:rPr>
          <w:spacing w:val="-5"/>
        </w:rPr>
        <w:t> </w:t>
      </w:r>
      <w:r>
        <w:rPr/>
        <w:t>or adequately</w:t>
      </w:r>
      <w:r>
        <w:rPr>
          <w:spacing w:val="-5"/>
        </w:rPr>
        <w:t> </w:t>
      </w:r>
      <w:r>
        <w:rPr/>
        <w:t>(Cuban</w:t>
      </w:r>
      <w:r>
        <w:rPr>
          <w:spacing w:val="2"/>
        </w:rPr>
        <w:t> </w:t>
      </w:r>
      <w:r>
        <w:rPr/>
        <w:t>et al., 2001).</w:t>
      </w:r>
    </w:p>
    <w:p>
      <w:pPr>
        <w:pStyle w:val="BodyText"/>
        <w:spacing w:line="360" w:lineRule="auto" w:before="3"/>
        <w:ind w:left="820" w:right="108"/>
        <w:jc w:val="both"/>
      </w:pPr>
      <w:r>
        <w:rPr>
          <w:b/>
        </w:rPr>
        <w:t>Knowledge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Skills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technology-supported-pedagogical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technology-related-</w:t>
      </w:r>
      <w:r>
        <w:rPr>
          <w:spacing w:val="1"/>
        </w:rPr>
        <w:t> </w:t>
      </w:r>
      <w:r>
        <w:rPr/>
        <w:t>classroom management knowledge and skills has been identified as a major barrier to</w:t>
      </w:r>
      <w:r>
        <w:rPr>
          <w:spacing w:val="1"/>
        </w:rPr>
        <w:t> </w:t>
      </w:r>
      <w:r>
        <w:rPr/>
        <w:t>technology integration. Lack of specific technology knowledge and skills is one of 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(Snoeyink</w:t>
      </w:r>
      <w:r>
        <w:rPr>
          <w:spacing w:val="1"/>
        </w:rPr>
        <w:t> </w:t>
      </w:r>
      <w:r>
        <w:rPr/>
        <w:t>&amp;</w:t>
      </w:r>
      <w:r>
        <w:rPr>
          <w:spacing w:val="60"/>
        </w:rPr>
        <w:t> </w:t>
      </w:r>
      <w:r>
        <w:rPr/>
        <w:t>Ertmer,</w:t>
      </w:r>
      <w:r>
        <w:rPr>
          <w:spacing w:val="1"/>
        </w:rPr>
        <w:t> </w:t>
      </w:r>
      <w:r>
        <w:rPr/>
        <w:t>2001/2;</w:t>
      </w:r>
      <w:r>
        <w:rPr>
          <w:spacing w:val="1"/>
        </w:rPr>
        <w:t> </w:t>
      </w:r>
      <w:r>
        <w:rPr/>
        <w:t>Williams, Coles, Wilson, Richardson, &amp; Tuson,</w:t>
      </w:r>
      <w:r>
        <w:rPr>
          <w:spacing w:val="1"/>
        </w:rPr>
        <w:t> </w:t>
      </w:r>
      <w:r>
        <w:rPr/>
        <w:t>2000). For example, in</w:t>
      </w:r>
      <w:r>
        <w:rPr>
          <w:spacing w:val="60"/>
        </w:rPr>
        <w:t> </w:t>
      </w:r>
      <w:r>
        <w:rPr/>
        <w:t>a study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Scottish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Williams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spreadsheets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elementary school teachers. Snoeyink and Ertmer (2001/2), in their study of one middle-</w:t>
      </w:r>
      <w:r>
        <w:rPr>
          <w:spacing w:val="1"/>
        </w:rPr>
        <w:t> </w:t>
      </w:r>
      <w:r>
        <w:rPr/>
        <w:t>class school in the United States, also found that limited computer knowledge or skills</w:t>
      </w:r>
      <w:r>
        <w:rPr>
          <w:spacing w:val="1"/>
        </w:rPr>
        <w:t> </w:t>
      </w:r>
      <w:r>
        <w:rPr/>
        <w:t>contributed to the lack of technology integration by teachers. The teachers in their study</w:t>
      </w:r>
      <w:r>
        <w:rPr>
          <w:spacing w:val="1"/>
        </w:rPr>
        <w:t> </w:t>
      </w:r>
      <w:r>
        <w:rPr/>
        <w:t>did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/>
        <w:t>attempt</w:t>
      </w:r>
      <w:r>
        <w:rPr>
          <w:spacing w:val="10"/>
        </w:rPr>
        <w:t> </w:t>
      </w:r>
      <w:r>
        <w:rPr/>
        <w:t>any</w:t>
      </w:r>
      <w:r>
        <w:rPr>
          <w:spacing w:val="2"/>
        </w:rPr>
        <w:t> </w:t>
      </w:r>
      <w:r>
        <w:rPr/>
        <w:t>technology-related</w:t>
      </w:r>
      <w:r>
        <w:rPr>
          <w:spacing w:val="9"/>
        </w:rPr>
        <w:t> </w:t>
      </w:r>
      <w:r>
        <w:rPr/>
        <w:t>activities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/>
        <w:t>students</w:t>
      </w:r>
      <w:r>
        <w:rPr>
          <w:spacing w:val="7"/>
        </w:rPr>
        <w:t> </w:t>
      </w:r>
      <w:r>
        <w:rPr/>
        <w:t>until</w:t>
      </w:r>
      <w:r>
        <w:rPr>
          <w:spacing w:val="9"/>
        </w:rPr>
        <w:t> </w:t>
      </w:r>
      <w:r>
        <w:rPr/>
        <w:t>they</w:t>
      </w:r>
      <w:r>
        <w:rPr>
          <w:spacing w:val="2"/>
        </w:rPr>
        <w:t> </w:t>
      </w:r>
      <w:r>
        <w:rPr/>
        <w:t>had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07"/>
        <w:jc w:val="both"/>
      </w:pPr>
      <w:r>
        <w:rPr/>
        <w:t>developed basic skills such as logging onto the network, opening and closing files and</w:t>
      </w:r>
      <w:r>
        <w:rPr>
          <w:spacing w:val="1"/>
        </w:rPr>
        <w:t> </w:t>
      </w:r>
      <w:r>
        <w:rPr/>
        <w:t>applications, and basic word processing. In addition to the lack of technology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unfamiliar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According to Hughes (2005), teachers need to have a technology-supported-pedagogy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technology into their teaching. Technology-supported-pedagogy may be classified into</w:t>
      </w:r>
      <w:r>
        <w:rPr>
          <w:spacing w:val="1"/>
        </w:rPr>
        <w:t> </w:t>
      </w:r>
      <w:r>
        <w:rPr/>
        <w:t>three</w:t>
      </w:r>
      <w:r>
        <w:rPr>
          <w:spacing w:val="13"/>
        </w:rPr>
        <w:t> </w:t>
      </w:r>
      <w:r>
        <w:rPr/>
        <w:t>categories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which</w:t>
      </w:r>
      <w:r>
        <w:rPr>
          <w:spacing w:val="17"/>
        </w:rPr>
        <w:t> </w:t>
      </w:r>
      <w:r>
        <w:rPr/>
        <w:t>technology</w:t>
      </w:r>
      <w:r>
        <w:rPr>
          <w:spacing w:val="13"/>
        </w:rPr>
        <w:t> </w:t>
      </w:r>
      <w:r>
        <w:rPr/>
        <w:t>functions</w:t>
      </w:r>
      <w:r>
        <w:rPr>
          <w:spacing w:val="15"/>
        </w:rPr>
        <w:t> </w:t>
      </w:r>
      <w:r>
        <w:rPr/>
        <w:t>as:</w:t>
      </w:r>
      <w:r>
        <w:rPr>
          <w:spacing w:val="15"/>
        </w:rPr>
        <w:t> </w:t>
      </w:r>
      <w:r>
        <w:rPr/>
        <w:t>(a)</w:t>
      </w:r>
      <w:r>
        <w:rPr>
          <w:spacing w:val="14"/>
        </w:rPr>
        <w:t> </w:t>
      </w:r>
      <w:r>
        <w:rPr/>
        <w:t>replacement,</w:t>
      </w:r>
      <w:r>
        <w:rPr>
          <w:spacing w:val="16"/>
        </w:rPr>
        <w:t> </w:t>
      </w:r>
      <w:r>
        <w:rPr/>
        <w:t>(b)</w:t>
      </w:r>
      <w:r>
        <w:rPr>
          <w:spacing w:val="14"/>
        </w:rPr>
        <w:t> </w:t>
      </w:r>
      <w:r>
        <w:rPr/>
        <w:t>amplification,</w:t>
      </w:r>
      <w:r>
        <w:rPr>
          <w:spacing w:val="15"/>
        </w:rPr>
        <w:t> </w:t>
      </w:r>
      <w:r>
        <w:rPr/>
        <w:t>or</w:t>
      </w:r>
    </w:p>
    <w:p>
      <w:pPr>
        <w:pStyle w:val="BodyText"/>
        <w:spacing w:line="360" w:lineRule="auto" w:before="2"/>
        <w:ind w:left="820" w:right="108"/>
        <w:jc w:val="both"/>
      </w:pPr>
      <w:r>
        <w:rPr/>
        <w:drawing>
          <wp:anchor distT="0" distB="0" distL="0" distR="0" allowOverlap="1" layoutInCell="1" locked="0" behindDoc="1" simplePos="0" relativeHeight="483556352">
            <wp:simplePos x="0" y="0"/>
            <wp:positionH relativeFrom="page">
              <wp:posOffset>1056690</wp:posOffset>
            </wp:positionH>
            <wp:positionV relativeFrom="paragraph">
              <wp:posOffset>32805</wp:posOffset>
            </wp:positionV>
            <wp:extent cx="5493842" cy="5431536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(c)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(Hughes,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serving as a different means to the same instructional goal. For example, a teacher could</w:t>
      </w:r>
      <w:r>
        <w:rPr>
          <w:spacing w:val="1"/>
        </w:rPr>
        <w:t> </w:t>
      </w:r>
      <w:r>
        <w:rPr/>
        <w:t>type a poem on a PowerPoint slide and project it on the wall. This activity replaces the</w:t>
      </w:r>
      <w:r>
        <w:rPr>
          <w:spacing w:val="1"/>
        </w:rPr>
        <w:t> </w:t>
      </w:r>
      <w:r>
        <w:rPr/>
        <w:t>writing of the poem on a poster and taping it on the wall with the unchanged instructional</w:t>
      </w:r>
      <w:r>
        <w:rPr>
          <w:spacing w:val="-57"/>
        </w:rPr>
        <w:t> </w:t>
      </w:r>
      <w:r>
        <w:rPr/>
        <w:t>goal for students to read the poem. Technology as amplification involves the use of</w:t>
      </w:r>
      <w:r>
        <w:rPr>
          <w:spacing w:val="1"/>
        </w:rPr>
        <w:t> </w:t>
      </w:r>
      <w:r>
        <w:rPr/>
        <w:t>technology to accomplish tasks more efficiently and effectively without altering the task</w:t>
      </w:r>
      <w:r>
        <w:rPr>
          <w:spacing w:val="1"/>
        </w:rPr>
        <w:t> </w:t>
      </w:r>
      <w:r>
        <w:rPr/>
        <w:t>(Pea, 1985). For example, a teacher may ask students to edit</w:t>
      </w:r>
      <w:r>
        <w:rPr>
          <w:spacing w:val="60"/>
        </w:rPr>
        <w:t> </w:t>
      </w:r>
      <w:r>
        <w:rPr/>
        <w:t>peers‘ stories typed in a</w:t>
      </w:r>
      <w:r>
        <w:rPr>
          <w:spacing w:val="1"/>
        </w:rPr>
        <w:t> </w:t>
      </w:r>
      <w:r>
        <w:rPr/>
        <w:t>word processor. As opposed to hand-written stories, the author‘s ability to easily revise</w:t>
      </w:r>
      <w:r>
        <w:rPr>
          <w:spacing w:val="1"/>
        </w:rPr>
        <w:t> </w:t>
      </w:r>
      <w:r>
        <w:rPr/>
        <w:t>the story based on peers‘ comments is amplified because the student does not have to</w:t>
      </w:r>
      <w:r>
        <w:rPr>
          <w:spacing w:val="1"/>
        </w:rPr>
        <w:t> </w:t>
      </w:r>
      <w:r>
        <w:rPr/>
        <w:t>rewrite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peers‘</w:t>
      </w:r>
      <w:r>
        <w:rPr>
          <w:spacing w:val="1"/>
        </w:rPr>
        <w:t> </w:t>
      </w:r>
      <w:r>
        <w:rPr/>
        <w:t>feedback.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(Hughes,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reorganizing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problemsolving activities (Pea, 1985). For example, students can use computer databases</w:t>
      </w:r>
      <w:r>
        <w:rPr>
          <w:spacing w:val="1"/>
        </w:rPr>
        <w:t> </w:t>
      </w:r>
      <w:r>
        <w:rPr/>
        <w:t>and graphing software as tools for exploratory data analysis, data organization, and for</w:t>
      </w:r>
      <w:r>
        <w:rPr>
          <w:spacing w:val="1"/>
        </w:rPr>
        <w:t> </w:t>
      </w:r>
      <w:r>
        <w:rPr/>
        <w:t>framing</w:t>
      </w:r>
      <w:r>
        <w:rPr>
          <w:spacing w:val="-4"/>
        </w:rPr>
        <w:t> </w:t>
      </w:r>
      <w:r>
        <w:rPr/>
        <w:t>and testing</w:t>
      </w:r>
      <w:r>
        <w:rPr>
          <w:spacing w:val="-3"/>
        </w:rPr>
        <w:t> </w:t>
      </w:r>
      <w:r>
        <w:rPr/>
        <w:t>hypotheses related to the</w:t>
      </w:r>
      <w:r>
        <w:rPr>
          <w:spacing w:val="1"/>
        </w:rPr>
        <w:t> </w:t>
      </w:r>
      <w:r>
        <w:rPr/>
        <w:t>data.</w:t>
      </w:r>
    </w:p>
    <w:p>
      <w:pPr>
        <w:pStyle w:val="BodyText"/>
        <w:spacing w:line="360" w:lineRule="auto"/>
        <w:ind w:left="820" w:right="106"/>
        <w:jc w:val="both"/>
      </w:pPr>
      <w:r>
        <w:rPr>
          <w:b/>
        </w:rPr>
        <w:t>Institution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/>
        <w:t>Institutional barriers may include: (a) leadership, (b) school time-tabling</w:t>
      </w:r>
      <w:r>
        <w:rPr>
          <w:spacing w:val="1"/>
        </w:rPr>
        <w:t> </w:t>
      </w:r>
      <w:r>
        <w:rPr/>
        <w:t>structure, and (c) school planning. Research has shown that school leadership can hinder</w:t>
      </w:r>
      <w:r>
        <w:rPr>
          <w:spacing w:val="1"/>
        </w:rPr>
        <w:t> </w:t>
      </w:r>
      <w:r>
        <w:rPr/>
        <w:t>the integration of technology by teachers.</w:t>
      </w:r>
      <w:r>
        <w:rPr>
          <w:spacing w:val="1"/>
        </w:rPr>
        <w:t> </w:t>
      </w:r>
      <w:r>
        <w:rPr/>
        <w:t>Fox</w:t>
      </w:r>
      <w:r>
        <w:rPr>
          <w:spacing w:val="1"/>
        </w:rPr>
        <w:t> </w:t>
      </w:r>
      <w:r>
        <w:rPr/>
        <w:t>and Henri (2005)</w:t>
      </w:r>
      <w:r>
        <w:rPr>
          <w:spacing w:val="60"/>
        </w:rPr>
        <w:t> </w:t>
      </w:r>
      <w:r>
        <w:rPr/>
        <w:t>found that the majority</w:t>
      </w:r>
      <w:r>
        <w:rPr>
          <w:spacing w:val="-57"/>
        </w:rPr>
        <w:t> </w:t>
      </w:r>
      <w:r>
        <w:rPr/>
        <w:t>of teachers felt that their principals did not understand technology and its relevance to the</w:t>
      </w:r>
      <w:r>
        <w:rPr>
          <w:spacing w:val="-57"/>
        </w:rPr>
        <w:t> </w:t>
      </w:r>
      <w:r>
        <w:rPr/>
        <w:t>government‘s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learner-centered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Consequently,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 of technology on the teachers‘ practices in the classroom was restricted. An</w:t>
      </w:r>
      <w:r>
        <w:rPr>
          <w:spacing w:val="1"/>
        </w:rPr>
        <w:t> </w:t>
      </w:r>
      <w:r>
        <w:rPr/>
        <w:t>inflexible timetable can also act as a barrier. In a survey of more than 4,000 teachers in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1,100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Becker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students have a continuous block of less than one hour‘s duration to do work in any one</w:t>
      </w:r>
      <w:r>
        <w:rPr>
          <w:spacing w:val="1"/>
        </w:rPr>
        <w:t> </w:t>
      </w:r>
      <w:r>
        <w:rPr/>
        <w:t>class. Such a time limit constrains the variety of learning modalities their teachers can</w:t>
      </w:r>
      <w:r>
        <w:rPr>
          <w:spacing w:val="1"/>
        </w:rPr>
        <w:t> </w:t>
      </w:r>
      <w:r>
        <w:rPr/>
        <w:t>design. Consequently,</w:t>
      </w:r>
      <w:r>
        <w:rPr>
          <w:spacing w:val="60"/>
        </w:rPr>
        <w:t> </w:t>
      </w:r>
      <w:r>
        <w:rPr/>
        <w:t>fewer teachers plan computer activities on a regular basis. The</w:t>
      </w:r>
      <w:r>
        <w:rPr>
          <w:spacing w:val="1"/>
        </w:rPr>
        <w:t> </w:t>
      </w:r>
      <w:r>
        <w:rPr/>
        <w:t>lack of school planning with regard to technology use is another barrier. Lawson and</w:t>
      </w:r>
      <w:r>
        <w:rPr>
          <w:spacing w:val="1"/>
        </w:rPr>
        <w:t> </w:t>
      </w:r>
      <w:r>
        <w:rPr/>
        <w:t>Comber</w:t>
      </w:r>
      <w:r>
        <w:rPr>
          <w:spacing w:val="43"/>
        </w:rPr>
        <w:t> </w:t>
      </w:r>
      <w:r>
        <w:rPr/>
        <w:t>(1999)</w:t>
      </w:r>
      <w:r>
        <w:rPr>
          <w:spacing w:val="44"/>
        </w:rPr>
        <w:t> </w:t>
      </w:r>
      <w:r>
        <w:rPr/>
        <w:t>found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one</w:t>
      </w:r>
      <w:r>
        <w:rPr>
          <w:spacing w:val="44"/>
        </w:rPr>
        <w:t> </w:t>
      </w:r>
      <w:r>
        <w:rPr/>
        <w:t>United</w:t>
      </w:r>
      <w:r>
        <w:rPr>
          <w:spacing w:val="44"/>
        </w:rPr>
        <w:t> </w:t>
      </w:r>
      <w:r>
        <w:rPr/>
        <w:t>Kingdom</w:t>
      </w:r>
      <w:r>
        <w:rPr>
          <w:spacing w:val="45"/>
        </w:rPr>
        <w:t> </w:t>
      </w:r>
      <w:r>
        <w:rPr/>
        <w:t>school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made</w:t>
      </w:r>
      <w:r>
        <w:rPr>
          <w:spacing w:val="41"/>
        </w:rPr>
        <w:t> </w:t>
      </w:r>
      <w:r>
        <w:rPr/>
        <w:t>minimal</w:t>
      </w:r>
      <w:r>
        <w:rPr>
          <w:spacing w:val="45"/>
        </w:rPr>
        <w:t> </w:t>
      </w:r>
      <w:r>
        <w:rPr/>
        <w:t>use</w:t>
      </w:r>
      <w:r>
        <w:rPr>
          <w:spacing w:val="43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3"/>
        <w:jc w:val="both"/>
      </w:pPr>
      <w:r>
        <w:rPr/>
        <w:t>technology, the administrators had decided to enter a technology integration project as a</w:t>
      </w:r>
      <w:r>
        <w:rPr>
          <w:spacing w:val="1"/>
        </w:rPr>
        <w:t> </w:t>
      </w:r>
      <w:r>
        <w:rPr/>
        <w:t>way of getting free Internet access for a year. There had been no planning regarding what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installed,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left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technology department to its own devices during the project. Consequently,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did</w:t>
      </w:r>
      <w:r>
        <w:rPr>
          <w:spacing w:val="2"/>
        </w:rPr>
        <w:t> </w:t>
      </w:r>
      <w:r>
        <w:rPr/>
        <w:t>not extend beyond that department.</w:t>
      </w:r>
    </w:p>
    <w:p>
      <w:pPr>
        <w:pStyle w:val="BodyText"/>
        <w:spacing w:line="360" w:lineRule="auto" w:before="2"/>
        <w:ind w:left="820" w:right="107"/>
        <w:jc w:val="both"/>
      </w:pPr>
      <w:r>
        <w:rPr/>
        <w:drawing>
          <wp:anchor distT="0" distB="0" distL="0" distR="0" allowOverlap="1" layoutInCell="1" locked="0" behindDoc="1" simplePos="0" relativeHeight="483556864">
            <wp:simplePos x="0" y="0"/>
            <wp:positionH relativeFrom="page">
              <wp:posOffset>1056690</wp:posOffset>
            </wp:positionH>
            <wp:positionV relativeFrom="paragraph">
              <wp:posOffset>558585</wp:posOffset>
            </wp:positionV>
            <wp:extent cx="5493842" cy="5431536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Attitudes and beliefs</w:t>
      </w:r>
      <w:r>
        <w:rPr/>
        <w:t>: Teacher attitudes and beliefs towards technology can be another</w:t>
      </w:r>
      <w:r>
        <w:rPr>
          <w:spacing w:val="1"/>
        </w:rPr>
        <w:t> </w:t>
      </w:r>
      <w:r>
        <w:rPr/>
        <w:t>major barrier to technology integration (Hermans, Tondeur, Valcke, &amp; Van Braak, 2006).</w:t>
      </w:r>
      <w:r>
        <w:rPr>
          <w:spacing w:val="-57"/>
        </w:rPr>
        <w:t> </w:t>
      </w:r>
      <w:r>
        <w:rPr/>
        <w:t>According to Simpson, Koballa, Oliver, and Crawley (1994), attitudes can be defined as</w:t>
      </w:r>
      <w:r>
        <w:rPr>
          <w:spacing w:val="1"/>
        </w:rPr>
        <w:t> </w:t>
      </w:r>
      <w:r>
        <w:rPr/>
        <w:t>specific feelings that indicate whether a person likes or dislikes something. In the context</w:t>
      </w:r>
      <w:r>
        <w:rPr>
          <w:spacing w:val="-57"/>
        </w:rPr>
        <w:t> </w:t>
      </w:r>
      <w:r>
        <w:rPr/>
        <w:t>of technology integration, teacher attitudes toward technology may be conceptualized as</w:t>
      </w:r>
      <w:r>
        <w:rPr>
          <w:spacing w:val="1"/>
        </w:rPr>
        <w:t> </w:t>
      </w:r>
      <w:r>
        <w:rPr/>
        <w:t>teachers liking or disliking the use of technology. Beliefs can be defined as premises or</w:t>
      </w:r>
      <w:r>
        <w:rPr>
          <w:spacing w:val="1"/>
        </w:rPr>
        <w:t> </w:t>
      </w:r>
      <w:r>
        <w:rPr/>
        <w:t>suppositions about something that are felt to be true (Calderhead, 1996; Richardson,</w:t>
      </w:r>
      <w:r>
        <w:rPr>
          <w:spacing w:val="1"/>
        </w:rPr>
        <w:t> </w:t>
      </w:r>
      <w:r>
        <w:rPr/>
        <w:t>1996). Specifically, teachers‘ beliefs may include their educational beliefs about teaching</w:t>
      </w:r>
      <w:r>
        <w:rPr>
          <w:spacing w:val="-57"/>
        </w:rPr>
        <w:t> </w:t>
      </w:r>
      <w:r>
        <w:rPr/>
        <w:t>and learning (i.e., pedagogical beliefs), and their beliefs about technology (Ertmer, 2005;</w:t>
      </w:r>
      <w:r>
        <w:rPr>
          <w:spacing w:val="1"/>
        </w:rPr>
        <w:t> </w:t>
      </w:r>
      <w:r>
        <w:rPr/>
        <w:t>Windschitl &amp; Sahl, 2002). Researchers have found that beliefs determine a person‘s</w:t>
      </w:r>
      <w:r>
        <w:rPr>
          <w:spacing w:val="1"/>
        </w:rPr>
        <w:t> </w:t>
      </w:r>
      <w:r>
        <w:rPr/>
        <w:t>attitude (Bodur, Brinberg, &amp; Coupey, 2000). Ertmer (2005) argued that the decision of</w:t>
      </w:r>
      <w:r>
        <w:rPr>
          <w:spacing w:val="1"/>
        </w:rPr>
        <w:t> </w:t>
      </w:r>
      <w:r>
        <w:rPr/>
        <w:t>whether and how to use technology for instruction ultimately depends on the teachers</w:t>
      </w:r>
      <w:r>
        <w:rPr>
          <w:spacing w:val="1"/>
        </w:rPr>
        <w:t> </w:t>
      </w:r>
      <w:r>
        <w:rPr/>
        <w:t>themselves and the beliefs they hold about technology. For example, in an investigation</w:t>
      </w:r>
      <w:r>
        <w:rPr>
          <w:spacing w:val="1"/>
        </w:rPr>
        <w:t> </w:t>
      </w:r>
      <w:r>
        <w:rPr/>
        <w:t>of one elementary school in the United States, Ertmer, Addison, Lane, Ross, and Woods</w:t>
      </w:r>
      <w:r>
        <w:rPr>
          <w:spacing w:val="1"/>
        </w:rPr>
        <w:t> </w:t>
      </w:r>
      <w:r>
        <w:rPr/>
        <w:t>(1999) found that teachers‘ beliefs about technology in the curriculum shaped their goals</w:t>
      </w:r>
      <w:r>
        <w:rPr>
          <w:spacing w:val="1"/>
        </w:rPr>
        <w:t> </w:t>
      </w:r>
      <w:r>
        <w:rPr/>
        <w:t>for technology use. Teachers who viewed technology as merely ‗‗a way to keep kids</w:t>
      </w:r>
      <w:r>
        <w:rPr>
          <w:spacing w:val="1"/>
        </w:rPr>
        <w:t> </w:t>
      </w:r>
      <w:r>
        <w:rPr/>
        <w:t>busy,‘‘ did not see the relevance of technology to the designated curriculum. Computer</w:t>
      </w:r>
      <w:r>
        <w:rPr>
          <w:spacing w:val="1"/>
        </w:rPr>
        <w:t> </w:t>
      </w:r>
      <w:r>
        <w:rPr/>
        <w:t>time was commonly granted after regular classroom work was done and as a reward for</w:t>
      </w:r>
      <w:r>
        <w:rPr>
          <w:spacing w:val="1"/>
        </w:rPr>
        <w:t> </w:t>
      </w:r>
      <w:r>
        <w:rPr/>
        <w:t>the completion of assigned tasks. To these teachers, other skills and content knowledge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technology to be a major barrier to technology integration. For example, a</w:t>
      </w:r>
      <w:r>
        <w:rPr>
          <w:spacing w:val="1"/>
        </w:rPr>
        <w:t> </w:t>
      </w:r>
      <w:r>
        <w:rPr/>
        <w:t>study in</w:t>
      </w:r>
      <w:r>
        <w:rPr>
          <w:spacing w:val="1"/>
        </w:rPr>
        <w:t> </w:t>
      </w:r>
      <w:r>
        <w:rPr/>
        <w:t>Australia that investigated the perceptions of students and teachers towards the use of</w:t>
      </w:r>
      <w:r>
        <w:rPr>
          <w:spacing w:val="1"/>
        </w:rPr>
        <w:t> </w:t>
      </w:r>
      <w:r>
        <w:rPr/>
        <w:t>portable computers at a secondary school revealed that the majority of teachers believed</w:t>
      </w:r>
      <w:r>
        <w:rPr>
          <w:spacing w:val="1"/>
        </w:rPr>
        <w:t> </w:t>
      </w:r>
      <w:r>
        <w:rPr/>
        <w:t>that computers would not lead to better understanding or faster learning (Newhouse,</w:t>
      </w:r>
      <w:r>
        <w:rPr>
          <w:spacing w:val="1"/>
        </w:rPr>
        <w:t> </w:t>
      </w:r>
      <w:r>
        <w:rPr/>
        <w:t>2001). Similarly, teachers who participated in a program focusing on information and</w:t>
      </w:r>
      <w:r>
        <w:rPr>
          <w:spacing w:val="1"/>
        </w:rPr>
        <w:t> </w:t>
      </w:r>
      <w:r>
        <w:rPr/>
        <w:t>communication technologies in schools, failed to see the value of such technology for</w:t>
      </w:r>
      <w:r>
        <w:rPr>
          <w:spacing w:val="1"/>
        </w:rPr>
        <w:t> </w:t>
      </w:r>
      <w:r>
        <w:rPr/>
        <w:t>their students. Although they had seen the power of the computer in other areas, they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unconvinced that it</w:t>
      </w:r>
      <w:r>
        <w:rPr>
          <w:spacing w:val="1"/>
        </w:rPr>
        <w:t> </w:t>
      </w:r>
      <w:r>
        <w:rPr/>
        <w:t>could</w:t>
      </w:r>
      <w:r>
        <w:rPr>
          <w:spacing w:val="2"/>
        </w:rPr>
        <w:t> </w:t>
      </w:r>
      <w:r>
        <w:rPr/>
        <w:t>help in education</w:t>
      </w:r>
      <w:r>
        <w:rPr>
          <w:spacing w:val="-1"/>
        </w:rPr>
        <w:t> </w:t>
      </w:r>
      <w:r>
        <w:rPr/>
        <w:t>(Karagiorgi,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360" w:lineRule="auto" w:before="1"/>
        <w:ind w:left="820" w:right="113"/>
        <w:jc w:val="both"/>
      </w:pPr>
      <w:r>
        <w:rPr>
          <w:b/>
        </w:rPr>
        <w:t>Assessment: </w:t>
      </w:r>
      <w:r>
        <w:rPr/>
        <w:t>Assessment can be defined as the activity of measuring student learning</w:t>
      </w:r>
      <w:r>
        <w:rPr>
          <w:spacing w:val="1"/>
        </w:rPr>
        <w:t> </w:t>
      </w:r>
      <w:r>
        <w:rPr/>
        <w:t>(Reeves,</w:t>
      </w:r>
      <w:r>
        <w:rPr>
          <w:spacing w:val="19"/>
        </w:rPr>
        <w:t> </w:t>
      </w:r>
      <w:r>
        <w:rPr/>
        <w:t>2000).</w:t>
      </w:r>
      <w:r>
        <w:rPr>
          <w:spacing w:val="24"/>
        </w:rPr>
        <w:t> </w:t>
      </w:r>
      <w:r>
        <w:rPr/>
        <w:t>It</w:t>
      </w:r>
      <w:r>
        <w:rPr>
          <w:spacing w:val="22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formative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summative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nature,</w:t>
      </w:r>
      <w:r>
        <w:rPr>
          <w:spacing w:val="19"/>
        </w:rPr>
        <w:t> </w:t>
      </w:r>
      <w:r>
        <w:rPr/>
        <w:t>although</w:t>
      </w:r>
      <w:r>
        <w:rPr>
          <w:spacing w:val="19"/>
        </w:rPr>
        <w:t> </w:t>
      </w:r>
      <w:r>
        <w:rPr/>
        <w:t>traditionally,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0"/>
        <w:jc w:val="both"/>
      </w:pPr>
      <w:r>
        <w:rPr/>
        <w:drawing>
          <wp:anchor distT="0" distB="0" distL="0" distR="0" allowOverlap="1" layoutInCell="1" locked="0" behindDoc="1" simplePos="0" relativeHeight="483557376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typically summative in the form of school and national highstakes testing. High-stakes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promotion or graduation for students (CEO Forum on Education and Technology, 2001)</w:t>
      </w:r>
      <w:r>
        <w:rPr>
          <w:spacing w:val="1"/>
        </w:rPr>
        <w:t> </w:t>
      </w:r>
      <w:r>
        <w:rPr/>
        <w:t>or rewards versus sanctions for schools. The pressures of such testing can be a major</w:t>
      </w:r>
      <w:r>
        <w:rPr>
          <w:spacing w:val="1"/>
        </w:rPr>
        <w:t> </w:t>
      </w:r>
      <w:r>
        <w:rPr/>
        <w:t>barrier to technology integration. For example, Fox and Henri (2005) explored the use of</w:t>
      </w:r>
      <w:r>
        <w:rPr>
          <w:spacing w:val="1"/>
        </w:rPr>
        <w:t> </w:t>
      </w:r>
      <w:r>
        <w:rPr/>
        <w:t>technology in elementary and secondary school classrooms and found that pressures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high-stakes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 involving technology. This view was corroborated by Butzin (2004) who noted</w:t>
      </w:r>
      <w:r>
        <w:rPr>
          <w:spacing w:val="1"/>
        </w:rPr>
        <w:t> </w:t>
      </w:r>
      <w:r>
        <w:rPr/>
        <w:t>that the pressure 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higher standards and score high on standardized tests,</w:t>
      </w:r>
      <w:r>
        <w:rPr>
          <w:spacing w:val="60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 the need to cover vast scope of material within a limited amount of time, creates a</w:t>
      </w:r>
      <w:r>
        <w:rPr>
          <w:spacing w:val="1"/>
        </w:rPr>
        <w:t> </w:t>
      </w:r>
      <w:r>
        <w:rPr/>
        <w:t>daunting challenge for any teacher. Consequently, teachers feel they can cover more</w:t>
      </w:r>
      <w:r>
        <w:rPr>
          <w:spacing w:val="1"/>
        </w:rPr>
        <w:t> </w:t>
      </w:r>
      <w:r>
        <w:rPr/>
        <w:t>material when they are in front of the class talking with every student doing the same</w:t>
      </w:r>
      <w:r>
        <w:rPr>
          <w:spacing w:val="1"/>
        </w:rPr>
        <w:t> </w:t>
      </w:r>
      <w:r>
        <w:rPr/>
        <w:t>thing at the same time, rather than using technology because of the additional technology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objectives (Butzin, 2004). In addition, high-stakes testing can result in the shift of using</w:t>
      </w:r>
      <w:r>
        <w:rPr>
          <w:spacing w:val="1"/>
        </w:rPr>
        <w:t> </w:t>
      </w:r>
      <w:r>
        <w:rPr/>
        <w:t>technology from teaching and learning to using it to facilitate assessment (Bichelmeyer,</w:t>
      </w:r>
      <w:r>
        <w:rPr>
          <w:spacing w:val="1"/>
        </w:rPr>
        <w:t> </w:t>
      </w:r>
      <w:r>
        <w:rPr/>
        <w:t>2005). The ‗‗No Child Left Behind‘‘ act has placed great emphasis on testing and has</w:t>
      </w:r>
      <w:r>
        <w:rPr>
          <w:spacing w:val="1"/>
        </w:rPr>
        <w:t> </w:t>
      </w:r>
      <w:r>
        <w:rPr/>
        <w:t>accordingly drawn more attention to comparative test scores (Brantley-Dias, Calandra,</w:t>
      </w:r>
      <w:r>
        <w:rPr>
          <w:spacing w:val="1"/>
        </w:rPr>
        <w:t> </w:t>
      </w:r>
      <w:r>
        <w:rPr/>
        <w:t>Harmon, &amp; Shoffner, 2006). Such emphasis on testing, argued Schneiderman (2004),</w:t>
      </w:r>
      <w:r>
        <w:rPr>
          <w:spacing w:val="1"/>
        </w:rPr>
        <w:t> </w:t>
      </w:r>
      <w:r>
        <w:rPr/>
        <w:t>undercuts the potential promise of technology as a teaching and learning tool. As a result,</w:t>
      </w:r>
      <w:r>
        <w:rPr>
          <w:spacing w:val="-57"/>
        </w:rPr>
        <w:t> </w:t>
      </w:r>
      <w:r>
        <w:rPr/>
        <w:t>the focus of technology use in education has not been on the use of computers for</w:t>
      </w:r>
      <w:r>
        <w:rPr>
          <w:spacing w:val="1"/>
        </w:rPr>
        <w:t> </w:t>
      </w:r>
      <w:r>
        <w:rPr/>
        <w:t>teaching and learning, but rather on the financial benefits of computer-based testing and</w:t>
      </w:r>
      <w:r>
        <w:rPr>
          <w:spacing w:val="1"/>
        </w:rPr>
        <w:t> </w:t>
      </w:r>
      <w:r>
        <w:rPr/>
        <w:t>the warehousing of assessment results (Bichelmeyer &amp; Molenda, 2006; Education Week,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360" w:lineRule="auto" w:before="2"/>
        <w:ind w:left="820" w:right="111" w:firstLine="720"/>
        <w:jc w:val="both"/>
      </w:pPr>
      <w:r>
        <w:rPr/>
        <w:t>Finally, Hennessy et al. (2005) found that there was a perceived tension between</w:t>
      </w:r>
      <w:r>
        <w:rPr>
          <w:spacing w:val="1"/>
        </w:rPr>
        <w:t> </w:t>
      </w:r>
      <w:r>
        <w:rPr/>
        <w:t>using technology and the need to conform to the external requirements of traditional</w:t>
      </w:r>
      <w:r>
        <w:rPr>
          <w:spacing w:val="1"/>
        </w:rPr>
        <w:t> </w:t>
      </w:r>
      <w:r>
        <w:rPr/>
        <w:t>examinations. Requirements to use technology to enhance learning without recognition</w:t>
      </w:r>
      <w:r>
        <w:rPr>
          <w:spacing w:val="1"/>
        </w:rPr>
        <w:t> </w:t>
      </w:r>
      <w:r>
        <w:rPr/>
        <w:t>through assessment were deemed problematic. For example, there was concern that the</w:t>
      </w:r>
      <w:r>
        <w:rPr>
          <w:spacing w:val="1"/>
        </w:rPr>
        <w:t> </w:t>
      </w:r>
      <w:r>
        <w:rPr/>
        <w:t>use of graphic calculators was disadvantageous to students because such calculators are</w:t>
      </w:r>
      <w:r>
        <w:rPr>
          <w:spacing w:val="1"/>
        </w:rPr>
        <w:t> </w:t>
      </w:r>
      <w:r>
        <w:rPr/>
        <w:t>prohibited in national examinations. Such concerns led to decreased enthusiasm among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technology.</w:t>
      </w:r>
    </w:p>
    <w:p>
      <w:pPr>
        <w:pStyle w:val="BodyText"/>
        <w:spacing w:line="360" w:lineRule="auto" w:before="1"/>
        <w:ind w:left="820" w:right="109"/>
        <w:jc w:val="both"/>
      </w:pPr>
      <w:r>
        <w:rPr>
          <w:b/>
        </w:rPr>
        <w:t>Subject culture: </w:t>
      </w:r>
      <w:r>
        <w:rPr/>
        <w:t>Subject culture refers to the ‗‗general set of institutionalized practices</w:t>
      </w:r>
      <w:r>
        <w:rPr>
          <w:spacing w:val="1"/>
        </w:rPr>
        <w:t> </w:t>
      </w:r>
      <w:r>
        <w:rPr/>
        <w:t>and expectations which have grown up around a particular school subject, and shapes 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study‘‘</w:t>
      </w:r>
      <w:r>
        <w:rPr>
          <w:spacing w:val="1"/>
        </w:rPr>
        <w:t> </w:t>
      </w:r>
      <w:r>
        <w:rPr/>
        <w:t>(Goodson</w:t>
      </w:r>
      <w:r>
        <w:rPr>
          <w:spacing w:val="1"/>
        </w:rPr>
        <w:t> </w:t>
      </w:r>
      <w:r>
        <w:rPr/>
        <w:t>&amp; Mangan,</w:t>
      </w:r>
      <w:r>
        <w:rPr>
          <w:spacing w:val="60"/>
        </w:rPr>
        <w:t> </w:t>
      </w:r>
      <w:r>
        <w:rPr/>
        <w:t>1995).</w:t>
      </w:r>
      <w:r>
        <w:rPr>
          <w:spacing w:val="-57"/>
        </w:rPr>
        <w:t> </w:t>
      </w:r>
      <w:r>
        <w:rPr/>
        <w:t>Subject</w:t>
      </w:r>
      <w:r>
        <w:rPr>
          <w:spacing w:val="28"/>
        </w:rPr>
        <w:t> </w:t>
      </w:r>
      <w:r>
        <w:rPr/>
        <w:t>cultures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long-standing</w:t>
      </w:r>
      <w:r>
        <w:rPr>
          <w:spacing w:val="25"/>
        </w:rPr>
        <w:t> </w:t>
      </w:r>
      <w:r>
        <w:rPr/>
        <w:t>histories,</w:t>
      </w:r>
      <w:r>
        <w:rPr>
          <w:spacing w:val="27"/>
        </w:rPr>
        <w:t> </w:t>
      </w:r>
      <w:r>
        <w:rPr/>
        <w:t>reinforced</w:t>
      </w:r>
      <w:r>
        <w:rPr>
          <w:spacing w:val="29"/>
        </w:rPr>
        <w:t> </w:t>
      </w:r>
      <w:r>
        <w:rPr/>
        <w:t>by</w:t>
      </w:r>
      <w:r>
        <w:rPr>
          <w:spacing w:val="25"/>
        </w:rPr>
        <w:t> </w:t>
      </w:r>
      <w:r>
        <w:rPr/>
        <w:t>generations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school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0"/>
        <w:jc w:val="both"/>
      </w:pPr>
      <w:r>
        <w:rPr/>
        <w:drawing>
          <wp:anchor distT="0" distB="0" distL="0" distR="0" allowOverlap="1" layoutInCell="1" locked="0" behindDoc="1" simplePos="0" relativeHeight="483557888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practice (Goodson &amp; Mangan, 1995), and are typically shaped by the subject content,</w:t>
      </w:r>
      <w:r>
        <w:rPr>
          <w:spacing w:val="1"/>
        </w:rPr>
        <w:t> </w:t>
      </w:r>
      <w:r>
        <w:rPr/>
        <w:t>subject pedagogy,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 assessment</w:t>
      </w:r>
      <w:r>
        <w:rPr>
          <w:spacing w:val="1"/>
        </w:rPr>
        <w:t> </w:t>
      </w:r>
      <w:r>
        <w:rPr/>
        <w:t>(Selwyn,</w:t>
      </w:r>
      <w:r>
        <w:rPr>
          <w:spacing w:val="1"/>
        </w:rPr>
        <w:t> </w:t>
      </w:r>
      <w:r>
        <w:rPr/>
        <w:t>1999). Teachers</w:t>
      </w:r>
      <w:r>
        <w:rPr>
          <w:spacing w:val="60"/>
        </w:rPr>
        <w:t> </w:t>
      </w:r>
      <w:r>
        <w:rPr/>
        <w:t>are reluctant 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incompatible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(Hennessy,</w:t>
      </w:r>
      <w:r>
        <w:rPr>
          <w:spacing w:val="1"/>
        </w:rPr>
        <w:t> </w:t>
      </w:r>
      <w:r>
        <w:rPr/>
        <w:t>Ruthven,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Brindley,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Selwyn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art</w:t>
      </w:r>
      <w:r>
        <w:rPr>
          <w:spacing w:val="-57"/>
        </w:rPr>
        <w:t> </w:t>
      </w:r>
      <w:r>
        <w:rPr/>
        <w:t>teacher who justified her avoidance of using computers by saying that when painting, one</w:t>
      </w:r>
      <w:r>
        <w:rPr>
          <w:spacing w:val="-57"/>
        </w:rPr>
        <w:t> </w:t>
      </w:r>
      <w:r>
        <w:rPr/>
        <w:t>would be more in tune with it if one did it physically with one‘s own hand; the art teacher</w:t>
      </w:r>
      <w:r>
        <w:rPr>
          <w:spacing w:val="-57"/>
        </w:rPr>
        <w:t> </w:t>
      </w:r>
      <w:r>
        <w:rPr/>
        <w:t>believed that using a mouse makes one‘s mind and hand disjointed. Another art teacher</w:t>
      </w:r>
      <w:r>
        <w:rPr>
          <w:spacing w:val="1"/>
        </w:rPr>
        <w:t> </w:t>
      </w:r>
      <w:r>
        <w:rPr/>
        <w:t>argued that from an aesthetic point of view, accessing art galleries through a computer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never equal experiencing an actual painting in</w:t>
      </w:r>
      <w:r>
        <w:rPr>
          <w:spacing w:val="2"/>
        </w:rPr>
        <w:t> </w:t>
      </w:r>
      <w:r>
        <w:rPr/>
        <w:t>person.</w:t>
      </w:r>
    </w:p>
    <w:p>
      <w:pPr>
        <w:pStyle w:val="Heading1"/>
        <w:numPr>
          <w:ilvl w:val="2"/>
          <w:numId w:val="18"/>
        </w:numPr>
        <w:tabs>
          <w:tab w:pos="821" w:val="left" w:leader="none"/>
        </w:tabs>
        <w:spacing w:line="240" w:lineRule="auto" w:before="7" w:after="0"/>
        <w:ind w:left="820" w:right="0" w:hanging="721"/>
        <w:jc w:val="both"/>
      </w:pPr>
      <w:bookmarkStart w:name="_TOC_250037" w:id="15"/>
      <w:r>
        <w:rPr/>
        <w:t>Steps</w:t>
      </w:r>
      <w:r>
        <w:rPr>
          <w:spacing w:val="-3"/>
        </w:rPr>
        <w:t> </w:t>
      </w:r>
      <w:r>
        <w:rPr/>
        <w:t>For Designing</w:t>
      </w:r>
      <w:r>
        <w:rPr>
          <w:spacing w:val="-2"/>
        </w:rPr>
        <w:t> </w:t>
      </w:r>
      <w:r>
        <w:rPr/>
        <w:t>Classroom-Level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Integration</w:t>
      </w:r>
      <w:r>
        <w:rPr>
          <w:spacing w:val="-1"/>
        </w:rPr>
        <w:t> </w:t>
      </w:r>
      <w:bookmarkEnd w:id="15"/>
      <w:r>
        <w:rPr/>
        <w:t>Action Plans</w:t>
      </w:r>
    </w:p>
    <w:p>
      <w:pPr>
        <w:pStyle w:val="BodyText"/>
        <w:spacing w:line="360" w:lineRule="auto" w:before="133"/>
        <w:ind w:left="820" w:right="116" w:firstLine="720"/>
        <w:jc w:val="both"/>
      </w:pPr>
      <w:r>
        <w:rPr/>
        <w:t>Several conditions must be met before attempting to develop and implement a</w:t>
      </w:r>
      <w:r>
        <w:rPr>
          <w:spacing w:val="1"/>
        </w:rPr>
        <w:t> </w:t>
      </w:r>
      <w:r>
        <w:rPr/>
        <w:t>classroom technology implementation plan (Cradler,1998; Zhao at al.,2002). And these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3"/>
          <w:numId w:val="18"/>
        </w:numPr>
        <w:tabs>
          <w:tab w:pos="1519" w:val="left" w:leader="none"/>
        </w:tabs>
        <w:spacing w:line="360" w:lineRule="auto" w:before="1" w:after="0"/>
        <w:ind w:left="1518" w:right="113" w:hanging="720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publications,</w:t>
      </w:r>
      <w:r>
        <w:rPr>
          <w:spacing w:val="1"/>
          <w:sz w:val="24"/>
        </w:rPr>
        <w:t> </w:t>
      </w:r>
      <w:r>
        <w:rPr>
          <w:sz w:val="24"/>
        </w:rPr>
        <w:t>conferences,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professional development opportunities.</w:t>
      </w:r>
    </w:p>
    <w:p>
      <w:pPr>
        <w:pStyle w:val="ListParagraph"/>
        <w:numPr>
          <w:ilvl w:val="3"/>
          <w:numId w:val="18"/>
        </w:numPr>
        <w:tabs>
          <w:tab w:pos="1519" w:val="left" w:leader="none"/>
        </w:tabs>
        <w:spacing w:line="360" w:lineRule="auto" w:before="0" w:after="0"/>
        <w:ind w:left="1518" w:right="113" w:hanging="720"/>
        <w:jc w:val="both"/>
        <w:rPr>
          <w:sz w:val="24"/>
        </w:rPr>
      </w:pPr>
      <w:r>
        <w:rPr>
          <w:sz w:val="24"/>
        </w:rPr>
        <w:t>Teachers need an awareness of the wide variety of technology applications they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37"/>
          <w:sz w:val="24"/>
        </w:rPr>
        <w:t> </w:t>
      </w:r>
      <w:r>
        <w:rPr>
          <w:sz w:val="24"/>
        </w:rPr>
        <w:t>consider</w:t>
      </w:r>
      <w:r>
        <w:rPr>
          <w:spacing w:val="41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classroom</w:t>
      </w:r>
      <w:r>
        <w:rPr>
          <w:spacing w:val="42"/>
          <w:sz w:val="24"/>
        </w:rPr>
        <w:t> </w:t>
      </w:r>
      <w:r>
        <w:rPr>
          <w:sz w:val="24"/>
        </w:rPr>
        <w:t>use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professional</w:t>
      </w:r>
      <w:r>
        <w:rPr>
          <w:spacing w:val="42"/>
          <w:sz w:val="24"/>
        </w:rPr>
        <w:t> </w:t>
      </w:r>
      <w:r>
        <w:rPr>
          <w:sz w:val="24"/>
        </w:rPr>
        <w:t>development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training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to use</w:t>
      </w:r>
      <w:r>
        <w:rPr>
          <w:spacing w:val="-1"/>
          <w:sz w:val="24"/>
        </w:rPr>
        <w:t> </w:t>
      </w:r>
      <w:r>
        <w:rPr>
          <w:sz w:val="24"/>
        </w:rPr>
        <w:t>the technology.</w:t>
      </w:r>
    </w:p>
    <w:p>
      <w:pPr>
        <w:pStyle w:val="ListParagraph"/>
        <w:numPr>
          <w:ilvl w:val="3"/>
          <w:numId w:val="18"/>
        </w:numPr>
        <w:tabs>
          <w:tab w:pos="1519" w:val="left" w:leader="none"/>
        </w:tabs>
        <w:spacing w:line="360" w:lineRule="auto" w:before="0" w:after="0"/>
        <w:ind w:left="1518" w:right="110" w:hanging="720"/>
        <w:jc w:val="both"/>
        <w:rPr>
          <w:sz w:val="24"/>
        </w:rPr>
      </w:pPr>
      <w:r>
        <w:rPr>
          <w:sz w:val="24"/>
        </w:rPr>
        <w:t>Teachers should become familiar with standards guidelines for the instructional</w:t>
      </w:r>
      <w:r>
        <w:rPr>
          <w:spacing w:val="1"/>
          <w:sz w:val="24"/>
        </w:rPr>
        <w:t> </w:t>
      </w:r>
      <w:r>
        <w:rPr>
          <w:sz w:val="24"/>
        </w:rPr>
        <w:t>use of technology, such as ISTE‘s National Educational Technology Standards for</w:t>
      </w:r>
      <w:r>
        <w:rPr>
          <w:spacing w:val="-57"/>
          <w:sz w:val="24"/>
        </w:rPr>
        <w:t> </w:t>
      </w:r>
      <w:r>
        <w:rPr>
          <w:sz w:val="24"/>
        </w:rPr>
        <w:t>Teachers (NETS) and the related publication of sample lessons and units, self</w:t>
      </w:r>
      <w:r>
        <w:rPr>
          <w:spacing w:val="1"/>
          <w:sz w:val="24"/>
        </w:rPr>
        <w:t> </w:t>
      </w:r>
      <w:r>
        <w:rPr>
          <w:sz w:val="24"/>
        </w:rPr>
        <w:t>assessment,</w:t>
      </w:r>
      <w:r>
        <w:rPr>
          <w:spacing w:val="-1"/>
          <w:sz w:val="24"/>
        </w:rPr>
        <w:t> </w:t>
      </w:r>
      <w:r>
        <w:rPr>
          <w:sz w:val="24"/>
        </w:rPr>
        <w:t>and other resources (ISTE, 2002)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36" w:id="16"/>
      <w:r>
        <w:rPr/>
        <w:t>Integrating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bookmarkEnd w:id="16"/>
      <w:r>
        <w:rPr/>
        <w:t>Studies</w:t>
      </w:r>
    </w:p>
    <w:p>
      <w:pPr>
        <w:pStyle w:val="BodyText"/>
        <w:spacing w:line="360" w:lineRule="auto" w:before="135"/>
        <w:ind w:left="820" w:right="111" w:firstLine="720"/>
        <w:jc w:val="both"/>
      </w:pPr>
      <w:r>
        <w:rPr/>
        <w:t>Technology tools make possible a variety of strategies to enhance learning for the</w:t>
      </w:r>
      <w:r>
        <w:rPr>
          <w:spacing w:val="-57"/>
        </w:rPr>
        <w:t> </w:t>
      </w:r>
      <w:r>
        <w:rPr/>
        <w:t>varied topics and concepts that comprise Social Studies (Roblyer, 2006).Nine strategies</w:t>
      </w:r>
      <w:r>
        <w:rPr>
          <w:spacing w:val="1"/>
        </w:rPr>
        <w:t> </w:t>
      </w:r>
      <w:r>
        <w:rPr/>
        <w:t>will be reviewed, and these strategies support more traditional, directed approaches to</w:t>
      </w:r>
      <w:r>
        <w:rPr>
          <w:spacing w:val="1"/>
        </w:rPr>
        <w:t> </w:t>
      </w:r>
      <w:r>
        <w:rPr/>
        <w:t>teaching social studies topics. Most of these strategies, however, make possible what</w:t>
      </w:r>
      <w:r>
        <w:rPr>
          <w:spacing w:val="1"/>
        </w:rPr>
        <w:t> </w:t>
      </w:r>
      <w:r>
        <w:rPr/>
        <w:t>many social studies educators feel is a more meaningful, dynamic way of learning key</w:t>
      </w:r>
      <w:r>
        <w:rPr>
          <w:spacing w:val="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social studies (Whitworth &amp;</w:t>
      </w:r>
      <w:r>
        <w:rPr>
          <w:spacing w:val="-3"/>
        </w:rPr>
        <w:t> </w:t>
      </w:r>
      <w:r>
        <w:rPr/>
        <w:t>Berson, 2003).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nine</w:t>
      </w:r>
      <w:r>
        <w:rPr>
          <w:spacing w:val="-1"/>
        </w:rPr>
        <w:t> </w:t>
      </w:r>
      <w:r>
        <w:rPr/>
        <w:t>strategies are:</w:t>
      </w:r>
    </w:p>
    <w:p>
      <w:pPr>
        <w:pStyle w:val="ListParagraph"/>
        <w:numPr>
          <w:ilvl w:val="2"/>
          <w:numId w:val="19"/>
        </w:numPr>
        <w:tabs>
          <w:tab w:pos="821" w:val="left" w:leader="none"/>
        </w:tabs>
        <w:spacing w:line="360" w:lineRule="auto" w:before="0" w:after="0"/>
        <w:ind w:left="820" w:right="111" w:hanging="720"/>
        <w:jc w:val="both"/>
        <w:rPr>
          <w:sz w:val="24"/>
        </w:rPr>
      </w:pPr>
      <w:r>
        <w:rPr>
          <w:b/>
          <w:sz w:val="24"/>
        </w:rPr>
        <w:t>Simulated Problem-Solving Environment: </w:t>
      </w:r>
      <w:r>
        <w:rPr>
          <w:sz w:val="24"/>
        </w:rPr>
        <w:t>Many social studies topics present issues,</w:t>
      </w:r>
      <w:r>
        <w:rPr>
          <w:spacing w:val="1"/>
          <w:sz w:val="24"/>
        </w:rPr>
        <w:t> </w:t>
      </w:r>
      <w:r>
        <w:rPr>
          <w:sz w:val="24"/>
        </w:rPr>
        <w:t>concepts,</w:t>
      </w:r>
      <w:r>
        <w:rPr>
          <w:spacing w:val="18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procedures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at</w:t>
      </w:r>
      <w:r>
        <w:rPr>
          <w:spacing w:val="20"/>
          <w:sz w:val="24"/>
        </w:rPr>
        <w:t> </w:t>
      </w:r>
      <w:r>
        <w:rPr>
          <w:sz w:val="24"/>
        </w:rPr>
        <w:t>first</w:t>
      </w:r>
      <w:r>
        <w:rPr>
          <w:spacing w:val="18"/>
          <w:sz w:val="24"/>
        </w:rPr>
        <w:t> </w:t>
      </w:r>
      <w:r>
        <w:rPr>
          <w:sz w:val="24"/>
        </w:rPr>
        <w:t>complex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confusing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students.</w:t>
      </w:r>
      <w:r>
        <w:rPr>
          <w:spacing w:val="19"/>
          <w:sz w:val="24"/>
        </w:rPr>
        <w:t> </w:t>
      </w:r>
      <w:r>
        <w:rPr>
          <w:sz w:val="24"/>
        </w:rPr>
        <w:t>Simulations</w:t>
      </w:r>
      <w:r>
        <w:rPr>
          <w:spacing w:val="-58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simulated</w:t>
      </w:r>
      <w:r>
        <w:rPr>
          <w:spacing w:val="1"/>
          <w:sz w:val="24"/>
        </w:rPr>
        <w:t> </w:t>
      </w:r>
      <w:r>
        <w:rPr>
          <w:sz w:val="24"/>
        </w:rPr>
        <w:t>events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locations,</w:t>
      </w:r>
      <w:r>
        <w:rPr>
          <w:spacing w:val="26"/>
          <w:sz w:val="24"/>
        </w:rPr>
        <w:t> </w:t>
      </w:r>
      <w:r>
        <w:rPr>
          <w:sz w:val="24"/>
        </w:rPr>
        <w:t>can</w:t>
      </w:r>
      <w:r>
        <w:rPr>
          <w:spacing w:val="27"/>
          <w:sz w:val="24"/>
        </w:rPr>
        <w:t> </w:t>
      </w:r>
      <w:r>
        <w:rPr>
          <w:sz w:val="24"/>
        </w:rPr>
        <w:t>help</w:t>
      </w:r>
      <w:r>
        <w:rPr>
          <w:spacing w:val="28"/>
          <w:sz w:val="24"/>
        </w:rPr>
        <w:t> </w:t>
      </w:r>
      <w:r>
        <w:rPr>
          <w:sz w:val="24"/>
        </w:rPr>
        <w:t>make</w:t>
      </w:r>
      <w:r>
        <w:rPr>
          <w:spacing w:val="26"/>
          <w:sz w:val="24"/>
        </w:rPr>
        <w:t> </w:t>
      </w:r>
      <w:r>
        <w:rPr>
          <w:sz w:val="24"/>
        </w:rPr>
        <w:t>these</w:t>
      </w:r>
      <w:r>
        <w:rPr>
          <w:spacing w:val="26"/>
          <w:sz w:val="24"/>
        </w:rPr>
        <w:t> </w:t>
      </w:r>
      <w:r>
        <w:rPr>
          <w:sz w:val="24"/>
        </w:rPr>
        <w:t>concepts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8"/>
          <w:sz w:val="24"/>
        </w:rPr>
        <w:t> </w:t>
      </w:r>
      <w:r>
        <w:rPr>
          <w:sz w:val="24"/>
        </w:rPr>
        <w:t>once</w:t>
      </w:r>
      <w:r>
        <w:rPr>
          <w:spacing w:val="28"/>
          <w:sz w:val="24"/>
        </w:rPr>
        <w:t> </w:t>
      </w:r>
      <w:r>
        <w:rPr>
          <w:sz w:val="24"/>
        </w:rPr>
        <w:t>clearer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more</w:t>
      </w:r>
      <w:r>
        <w:rPr>
          <w:spacing w:val="25"/>
          <w:sz w:val="24"/>
        </w:rPr>
        <w:t> </w:t>
      </w:r>
      <w:r>
        <w:rPr>
          <w:sz w:val="24"/>
        </w:rPr>
        <w:t>meaningful.</w:t>
      </w:r>
      <w:r>
        <w:rPr>
          <w:spacing w:val="29"/>
          <w:sz w:val="24"/>
        </w:rPr>
        <w:t> </w:t>
      </w:r>
      <w:r>
        <w:rPr>
          <w:sz w:val="24"/>
        </w:rPr>
        <w:t>It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for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0"/>
        <w:jc w:val="both"/>
      </w:pPr>
      <w:r>
        <w:rPr/>
        <w:drawing>
          <wp:anchor distT="0" distB="0" distL="0" distR="0" allowOverlap="1" layoutInCell="1" locked="0" behindDoc="1" simplePos="0" relativeHeight="483558400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reason that simulation has been a popular resource in social studies since early days</w:t>
      </w:r>
      <w:r>
        <w:rPr>
          <w:spacing w:val="1"/>
        </w:rPr>
        <w:t> </w:t>
      </w:r>
      <w:r>
        <w:rPr/>
        <w:t>of microcomputers in schools. Some simulations allow students to take an active part in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historical or physical distance. Most such products are designed to immerse students in</w:t>
      </w:r>
      <w:r>
        <w:rPr>
          <w:spacing w:val="1"/>
        </w:rPr>
        <w:t> </w:t>
      </w:r>
      <w:r>
        <w:rPr/>
        <w:t>problem-solving scenarios where they must make decisions and apply information they</w:t>
      </w:r>
      <w:r>
        <w:rPr>
          <w:spacing w:val="1"/>
        </w:rPr>
        <w:t> </w:t>
      </w:r>
      <w:r>
        <w:rPr/>
        <w:t>have learnt. By placing students in the role of decision makers in these simulations,</w:t>
      </w:r>
      <w:r>
        <w:rPr>
          <w:spacing w:val="1"/>
        </w:rPr>
        <w:t> </w:t>
      </w:r>
      <w:r>
        <w:rPr/>
        <w:t>students not only see the relevance of social studies in their daily lives, they also develop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problem-solving</w:t>
      </w:r>
      <w:r>
        <w:rPr>
          <w:spacing w:val="-3"/>
        </w:rPr>
        <w:t> </w:t>
      </w:r>
      <w:r>
        <w:rPr/>
        <w:t>skills.</w:t>
      </w:r>
    </w:p>
    <w:p>
      <w:pPr>
        <w:pStyle w:val="ListParagraph"/>
        <w:numPr>
          <w:ilvl w:val="2"/>
          <w:numId w:val="19"/>
        </w:numPr>
        <w:tabs>
          <w:tab w:pos="821" w:val="left" w:leader="none"/>
        </w:tabs>
        <w:spacing w:line="360" w:lineRule="auto" w:before="1" w:after="0"/>
        <w:ind w:left="820" w:right="109" w:hanging="720"/>
        <w:jc w:val="both"/>
        <w:rPr>
          <w:sz w:val="24"/>
        </w:rPr>
      </w:pPr>
      <w:r>
        <w:rPr>
          <w:b/>
          <w:sz w:val="24"/>
        </w:rPr>
        <w:t>Graphic Representations: </w:t>
      </w:r>
      <w:r>
        <w:rPr>
          <w:sz w:val="24"/>
        </w:rPr>
        <w:t>Students often have problems visualizing abstract concepts</w:t>
      </w:r>
      <w:r>
        <w:rPr>
          <w:spacing w:val="1"/>
          <w:sz w:val="24"/>
        </w:rPr>
        <w:t> </w:t>
      </w:r>
      <w:r>
        <w:rPr>
          <w:sz w:val="24"/>
        </w:rPr>
        <w:t>such as timelines and maps. Teachers can use various technologies to represent theses</w:t>
      </w:r>
      <w:r>
        <w:rPr>
          <w:spacing w:val="1"/>
          <w:sz w:val="24"/>
        </w:rPr>
        <w:t> </w:t>
      </w:r>
      <w:r>
        <w:rPr>
          <w:sz w:val="24"/>
        </w:rPr>
        <w:t>concepts graphically, which can let even novices understand and apply them. Products</w:t>
      </w:r>
      <w:r>
        <w:rPr>
          <w:spacing w:val="1"/>
          <w:sz w:val="24"/>
        </w:rPr>
        <w:t> </w:t>
      </w:r>
      <w:r>
        <w:rPr>
          <w:sz w:val="24"/>
        </w:rPr>
        <w:t>such as graphing softwares and spreadsheets put data into a concrete form for easier</w:t>
      </w:r>
      <w:r>
        <w:rPr>
          <w:spacing w:val="1"/>
          <w:sz w:val="24"/>
        </w:rPr>
        <w:t> </w:t>
      </w:r>
      <w:r>
        <w:rPr>
          <w:sz w:val="24"/>
        </w:rPr>
        <w:t>analysis and representation of concepts and allow geographic concepts to be depicted</w:t>
      </w:r>
      <w:r>
        <w:rPr>
          <w:spacing w:val="1"/>
          <w:sz w:val="24"/>
        </w:rPr>
        <w:t> </w:t>
      </w:r>
      <w:r>
        <w:rPr>
          <w:sz w:val="24"/>
        </w:rPr>
        <w:t>visually.</w:t>
      </w:r>
    </w:p>
    <w:p>
      <w:pPr>
        <w:pStyle w:val="ListParagraph"/>
        <w:numPr>
          <w:ilvl w:val="2"/>
          <w:numId w:val="19"/>
        </w:numPr>
        <w:tabs>
          <w:tab w:pos="809" w:val="left" w:leader="none"/>
        </w:tabs>
        <w:spacing w:line="360" w:lineRule="auto" w:before="1" w:after="0"/>
        <w:ind w:left="808" w:right="112" w:hanging="708"/>
        <w:jc w:val="both"/>
        <w:rPr>
          <w:sz w:val="24"/>
        </w:rPr>
      </w:pPr>
      <w:r>
        <w:rPr>
          <w:b/>
          <w:sz w:val="24"/>
        </w:rPr>
        <w:t>Digital Storytelling</w:t>
      </w:r>
      <w:r>
        <w:rPr>
          <w:sz w:val="24"/>
        </w:rPr>
        <w:t>: This is the process of using images and audio to tell the stories of</w:t>
      </w:r>
      <w:r>
        <w:rPr>
          <w:spacing w:val="1"/>
          <w:sz w:val="24"/>
        </w:rPr>
        <w:t> </w:t>
      </w:r>
      <w:r>
        <w:rPr>
          <w:sz w:val="24"/>
        </w:rPr>
        <w:t>lives, events or eras. With this technique, students use personal narrative to explore</w:t>
      </w:r>
      <w:r>
        <w:rPr>
          <w:spacing w:val="1"/>
          <w:sz w:val="24"/>
        </w:rPr>
        <w:t> </w:t>
      </w:r>
      <w:r>
        <w:rPr>
          <w:sz w:val="24"/>
        </w:rPr>
        <w:t>community-based</w:t>
      </w:r>
      <w:r>
        <w:rPr>
          <w:spacing w:val="1"/>
          <w:sz w:val="24"/>
        </w:rPr>
        <w:t> </w:t>
      </w:r>
      <w:r>
        <w:rPr>
          <w:sz w:val="24"/>
        </w:rPr>
        <w:t>history,</w:t>
      </w:r>
      <w:r>
        <w:rPr>
          <w:spacing w:val="1"/>
          <w:sz w:val="24"/>
        </w:rPr>
        <w:t> </w:t>
      </w:r>
      <w:r>
        <w:rPr>
          <w:sz w:val="24"/>
        </w:rPr>
        <w:t>politics,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geography.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offer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opportunity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make</w:t>
      </w:r>
      <w:r>
        <w:rPr>
          <w:spacing w:val="22"/>
          <w:sz w:val="24"/>
        </w:rPr>
        <w:t> </w:t>
      </w:r>
      <w:r>
        <w:rPr>
          <w:sz w:val="24"/>
        </w:rPr>
        <w:t>their</w:t>
      </w:r>
      <w:r>
        <w:rPr>
          <w:spacing w:val="23"/>
          <w:sz w:val="24"/>
        </w:rPr>
        <w:t> </w:t>
      </w:r>
      <w:r>
        <w:rPr>
          <w:sz w:val="24"/>
        </w:rPr>
        <w:t>own</w:t>
      </w:r>
      <w:r>
        <w:rPr>
          <w:spacing w:val="25"/>
          <w:sz w:val="24"/>
        </w:rPr>
        <w:t> </w:t>
      </w:r>
      <w:r>
        <w:rPr>
          <w:sz w:val="24"/>
        </w:rPr>
        <w:t>lives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part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their</w:t>
      </w:r>
      <w:r>
        <w:rPr>
          <w:spacing w:val="23"/>
          <w:sz w:val="24"/>
        </w:rPr>
        <w:t> </w:t>
      </w:r>
      <w:r>
        <w:rPr>
          <w:sz w:val="24"/>
        </w:rPr>
        <w:t>scholarly</w:t>
      </w:r>
      <w:r>
        <w:rPr>
          <w:spacing w:val="21"/>
          <w:sz w:val="24"/>
        </w:rPr>
        <w:t> </w:t>
      </w:r>
      <w:r>
        <w:rPr>
          <w:sz w:val="24"/>
        </w:rPr>
        <w:t>research.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use digital images in the social studies can accomplish many purposes (Berson, 2004;</w:t>
      </w:r>
      <w:r>
        <w:rPr>
          <w:spacing w:val="1"/>
          <w:sz w:val="24"/>
        </w:rPr>
        <w:t> </w:t>
      </w:r>
      <w:r>
        <w:rPr>
          <w:sz w:val="24"/>
        </w:rPr>
        <w:t>Berson &amp; Berson, 2003):</w:t>
      </w:r>
    </w:p>
    <w:p>
      <w:pPr>
        <w:pStyle w:val="ListParagraph"/>
        <w:numPr>
          <w:ilvl w:val="3"/>
          <w:numId w:val="19"/>
        </w:numPr>
        <w:tabs>
          <w:tab w:pos="1519" w:val="left" w:leader="none"/>
        </w:tabs>
        <w:spacing w:line="240" w:lineRule="auto" w:before="0" w:after="0"/>
        <w:ind w:left="1518" w:right="0" w:hanging="711"/>
        <w:jc w:val="both"/>
        <w:rPr>
          <w:sz w:val="24"/>
        </w:rPr>
      </w:pPr>
      <w:r>
        <w:rPr>
          <w:sz w:val="24"/>
        </w:rPr>
        <w:t>Assist</w:t>
      </w:r>
      <w:r>
        <w:rPr>
          <w:spacing w:val="-1"/>
          <w:sz w:val="24"/>
        </w:rPr>
        <w:t> </w:t>
      </w:r>
      <w:r>
        <w:rPr>
          <w:sz w:val="24"/>
        </w:rPr>
        <w:t>students in</w:t>
      </w:r>
      <w:r>
        <w:rPr>
          <w:spacing w:val="-1"/>
          <w:sz w:val="24"/>
        </w:rPr>
        <w:t> </w:t>
      </w:r>
      <w:r>
        <w:rPr>
          <w:sz w:val="24"/>
        </w:rPr>
        <w:t>comparing</w:t>
      </w:r>
      <w:r>
        <w:rPr>
          <w:spacing w:val="-2"/>
          <w:sz w:val="24"/>
        </w:rPr>
        <w:t> </w:t>
      </w:r>
      <w:r>
        <w:rPr>
          <w:sz w:val="24"/>
        </w:rPr>
        <w:t>the past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present.</w:t>
      </w:r>
    </w:p>
    <w:p>
      <w:pPr>
        <w:pStyle w:val="ListParagraph"/>
        <w:numPr>
          <w:ilvl w:val="3"/>
          <w:numId w:val="19"/>
        </w:numPr>
        <w:tabs>
          <w:tab w:pos="1518" w:val="left" w:leader="none"/>
          <w:tab w:pos="1519" w:val="left" w:leader="none"/>
        </w:tabs>
        <w:spacing w:line="240" w:lineRule="auto" w:before="140" w:after="0"/>
        <w:ind w:left="1518" w:right="0" w:hanging="711"/>
        <w:jc w:val="left"/>
        <w:rPr>
          <w:sz w:val="24"/>
        </w:rPr>
      </w:pPr>
      <w:r>
        <w:rPr>
          <w:sz w:val="24"/>
        </w:rPr>
        <w:t>Sensitize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diverse</w:t>
      </w:r>
      <w:r>
        <w:rPr>
          <w:spacing w:val="-2"/>
          <w:sz w:val="24"/>
        </w:rPr>
        <w:t> </w:t>
      </w:r>
      <w:r>
        <w:rPr>
          <w:sz w:val="24"/>
        </w:rPr>
        <w:t>perspectives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biases.</w:t>
      </w:r>
    </w:p>
    <w:p>
      <w:pPr>
        <w:pStyle w:val="ListParagraph"/>
        <w:numPr>
          <w:ilvl w:val="3"/>
          <w:numId w:val="19"/>
        </w:numPr>
        <w:tabs>
          <w:tab w:pos="1518" w:val="left" w:leader="none"/>
          <w:tab w:pos="1519" w:val="left" w:leader="none"/>
        </w:tabs>
        <w:spacing w:line="240" w:lineRule="auto" w:before="136" w:after="0"/>
        <w:ind w:left="1518" w:right="0" w:hanging="711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cues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reinforce geographic</w:t>
      </w:r>
      <w:r>
        <w:rPr>
          <w:spacing w:val="-1"/>
          <w:sz w:val="24"/>
        </w:rPr>
        <w:t> </w:t>
      </w:r>
      <w:r>
        <w:rPr>
          <w:sz w:val="24"/>
        </w:rPr>
        <w:t>concepts.</w:t>
      </w:r>
    </w:p>
    <w:p>
      <w:pPr>
        <w:pStyle w:val="ListParagraph"/>
        <w:numPr>
          <w:ilvl w:val="3"/>
          <w:numId w:val="19"/>
        </w:numPr>
        <w:tabs>
          <w:tab w:pos="1518" w:val="left" w:leader="none"/>
          <w:tab w:pos="1519" w:val="left" w:leader="none"/>
        </w:tabs>
        <w:spacing w:line="360" w:lineRule="auto" w:before="140" w:after="0"/>
        <w:ind w:left="1518" w:right="115" w:hanging="711"/>
        <w:jc w:val="left"/>
        <w:rPr>
          <w:sz w:val="24"/>
        </w:rPr>
      </w:pPr>
      <w:r>
        <w:rPr>
          <w:sz w:val="24"/>
        </w:rPr>
        <w:t>Represent</w:t>
      </w:r>
      <w:r>
        <w:rPr>
          <w:spacing w:val="17"/>
          <w:sz w:val="24"/>
        </w:rPr>
        <w:t> </w:t>
      </w:r>
      <w:r>
        <w:rPr>
          <w:sz w:val="24"/>
        </w:rPr>
        <w:t>abstract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concrete</w:t>
      </w:r>
      <w:r>
        <w:rPr>
          <w:spacing w:val="16"/>
          <w:sz w:val="24"/>
        </w:rPr>
        <w:t> </w:t>
      </w:r>
      <w:r>
        <w:rPr>
          <w:sz w:val="24"/>
        </w:rPr>
        <w:t>social</w:t>
      </w:r>
      <w:r>
        <w:rPr>
          <w:spacing w:val="15"/>
          <w:sz w:val="24"/>
        </w:rPr>
        <w:t> </w:t>
      </w:r>
      <w:r>
        <w:rPr>
          <w:sz w:val="24"/>
        </w:rPr>
        <w:t>studies</w:t>
      </w:r>
      <w:r>
        <w:rPr>
          <w:spacing w:val="16"/>
          <w:sz w:val="24"/>
        </w:rPr>
        <w:t> </w:t>
      </w:r>
      <w:r>
        <w:rPr>
          <w:sz w:val="24"/>
        </w:rPr>
        <w:t>concepts</w:t>
      </w:r>
      <w:r>
        <w:rPr>
          <w:spacing w:val="15"/>
          <w:sz w:val="24"/>
        </w:rPr>
        <w:t> </w:t>
      </w:r>
      <w:r>
        <w:rPr>
          <w:sz w:val="24"/>
        </w:rPr>
        <w:t>(e.g.,</w:t>
      </w:r>
      <w:r>
        <w:rPr>
          <w:spacing w:val="14"/>
          <w:sz w:val="24"/>
        </w:rPr>
        <w:t> </w:t>
      </w:r>
      <w:r>
        <w:rPr>
          <w:sz w:val="24"/>
        </w:rPr>
        <w:t>democracy,</w:t>
      </w:r>
      <w:r>
        <w:rPr>
          <w:spacing w:val="16"/>
          <w:sz w:val="24"/>
        </w:rPr>
        <w:t> </w:t>
      </w:r>
      <w:r>
        <w:rPr>
          <w:sz w:val="24"/>
        </w:rPr>
        <w:t>liberty,</w:t>
      </w:r>
      <w:r>
        <w:rPr>
          <w:spacing w:val="-57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and wants).</w:t>
      </w:r>
    </w:p>
    <w:p>
      <w:pPr>
        <w:pStyle w:val="ListParagraph"/>
        <w:numPr>
          <w:ilvl w:val="3"/>
          <w:numId w:val="19"/>
        </w:numPr>
        <w:tabs>
          <w:tab w:pos="1518" w:val="left" w:leader="none"/>
          <w:tab w:pos="1519" w:val="left" w:leader="none"/>
        </w:tabs>
        <w:spacing w:line="240" w:lineRule="auto" w:before="0" w:after="0"/>
        <w:ind w:left="1518" w:right="0" w:hanging="711"/>
        <w:jc w:val="left"/>
        <w:rPr>
          <w:sz w:val="24"/>
        </w:rPr>
      </w:pPr>
      <w:r>
        <w:rPr>
          <w:sz w:val="24"/>
        </w:rPr>
        <w:t>Foster</w:t>
      </w:r>
      <w:r>
        <w:rPr>
          <w:spacing w:val="-3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critical</w:t>
      </w:r>
      <w:r>
        <w:rPr>
          <w:spacing w:val="-1"/>
          <w:sz w:val="24"/>
        </w:rPr>
        <w:t> </w:t>
      </w:r>
      <w:r>
        <w:rPr>
          <w:sz w:val="24"/>
        </w:rPr>
        <w:t>thinking.</w:t>
      </w:r>
    </w:p>
    <w:p>
      <w:pPr>
        <w:pStyle w:val="ListParagraph"/>
        <w:numPr>
          <w:ilvl w:val="3"/>
          <w:numId w:val="19"/>
        </w:numPr>
        <w:tabs>
          <w:tab w:pos="1518" w:val="left" w:leader="none"/>
          <w:tab w:pos="1519" w:val="left" w:leader="none"/>
        </w:tabs>
        <w:spacing w:line="240" w:lineRule="auto" w:before="137" w:after="0"/>
        <w:ind w:left="1518" w:right="0" w:hanging="711"/>
        <w:jc w:val="left"/>
        <w:rPr>
          <w:sz w:val="24"/>
        </w:rPr>
      </w:pP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greater</w:t>
      </w:r>
      <w:r>
        <w:rPr>
          <w:spacing w:val="-1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</w:p>
    <w:p>
      <w:pPr>
        <w:pStyle w:val="ListParagraph"/>
        <w:numPr>
          <w:ilvl w:val="3"/>
          <w:numId w:val="19"/>
        </w:numPr>
        <w:tabs>
          <w:tab w:pos="1518" w:val="left" w:leader="none"/>
          <w:tab w:pos="1519" w:val="left" w:leader="none"/>
        </w:tabs>
        <w:spacing w:line="360" w:lineRule="auto" w:before="139" w:after="0"/>
        <w:ind w:left="1518" w:right="118" w:hanging="711"/>
        <w:jc w:val="left"/>
        <w:rPr>
          <w:sz w:val="24"/>
        </w:rPr>
      </w:pPr>
      <w:r>
        <w:rPr>
          <w:sz w:val="24"/>
        </w:rPr>
        <w:t>Personalize</w:t>
      </w:r>
      <w:r>
        <w:rPr>
          <w:spacing w:val="56"/>
          <w:sz w:val="24"/>
        </w:rPr>
        <w:t> </w:t>
      </w:r>
      <w:r>
        <w:rPr>
          <w:sz w:val="24"/>
        </w:rPr>
        <w:t>association</w:t>
      </w:r>
      <w:r>
        <w:rPr>
          <w:spacing w:val="57"/>
          <w:sz w:val="24"/>
        </w:rPr>
        <w:t> </w:t>
      </w:r>
      <w:r>
        <w:rPr>
          <w:sz w:val="24"/>
        </w:rPr>
        <w:t>with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study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geography,</w:t>
      </w:r>
      <w:r>
        <w:rPr>
          <w:spacing w:val="57"/>
          <w:sz w:val="24"/>
        </w:rPr>
        <w:t> </w:t>
      </w:r>
      <w:r>
        <w:rPr>
          <w:sz w:val="24"/>
        </w:rPr>
        <w:t>history,</w:t>
      </w:r>
      <w:r>
        <w:rPr>
          <w:spacing w:val="57"/>
          <w:sz w:val="24"/>
        </w:rPr>
        <w:t> </w:t>
      </w:r>
      <w:r>
        <w:rPr>
          <w:sz w:val="24"/>
        </w:rPr>
        <w:t>economics,</w:t>
      </w:r>
      <w:r>
        <w:rPr>
          <w:spacing w:val="-57"/>
          <w:sz w:val="24"/>
        </w:rPr>
        <w:t> </w:t>
      </w:r>
      <w:r>
        <w:rPr>
          <w:sz w:val="24"/>
        </w:rPr>
        <w:t>government,</w:t>
      </w:r>
      <w:r>
        <w:rPr>
          <w:spacing w:val="-1"/>
          <w:sz w:val="24"/>
        </w:rPr>
        <w:t> </w:t>
      </w:r>
      <w:r>
        <w:rPr>
          <w:sz w:val="24"/>
        </w:rPr>
        <w:t>and other related disciplines.</w:t>
      </w:r>
    </w:p>
    <w:p>
      <w:pPr>
        <w:pStyle w:val="BodyText"/>
        <w:spacing w:line="360" w:lineRule="auto"/>
        <w:ind w:left="808" w:right="110" w:firstLine="720"/>
        <w:jc w:val="both"/>
      </w:pPr>
      <w:r>
        <w:rPr/>
        <w:t>One type of digital storytelling requires students to create their own images with</w:t>
      </w:r>
      <w:r>
        <w:rPr>
          <w:spacing w:val="1"/>
        </w:rPr>
        <w:t> </w:t>
      </w:r>
      <w:r>
        <w:rPr/>
        <w:t>camcorders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digital</w:t>
      </w:r>
      <w:r>
        <w:rPr>
          <w:spacing w:val="18"/>
        </w:rPr>
        <w:t> </w:t>
      </w:r>
      <w:r>
        <w:rPr/>
        <w:t>cameras.</w:t>
      </w:r>
      <w:r>
        <w:rPr>
          <w:spacing w:val="18"/>
        </w:rPr>
        <w:t> </w:t>
      </w:r>
      <w:r>
        <w:rPr/>
        <w:t>By</w:t>
      </w:r>
      <w:r>
        <w:rPr>
          <w:spacing w:val="16"/>
        </w:rPr>
        <w:t> </w:t>
      </w:r>
      <w:r>
        <w:rPr/>
        <w:t>sending</w:t>
      </w:r>
      <w:r>
        <w:rPr>
          <w:spacing w:val="16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into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world</w:t>
      </w:r>
      <w:r>
        <w:rPr>
          <w:spacing w:val="18"/>
        </w:rPr>
        <w:t> </w:t>
      </w:r>
      <w:r>
        <w:rPr/>
        <w:t>with</w:t>
      </w:r>
      <w:r>
        <w:rPr>
          <w:spacing w:val="16"/>
        </w:rPr>
        <w:t> </w:t>
      </w:r>
      <w:r>
        <w:rPr/>
        <w:t>digital</w:t>
      </w:r>
      <w:r>
        <w:rPr>
          <w:spacing w:val="19"/>
        </w:rPr>
        <w:t> </w:t>
      </w:r>
      <w:r>
        <w:rPr/>
        <w:t>camera</w:t>
      </w:r>
      <w:r>
        <w:rPr>
          <w:spacing w:val="-58"/>
        </w:rPr>
        <w:t> </w:t>
      </w:r>
      <w:r>
        <w:rPr/>
        <w:t>in hand, teachers provide opportunities for them to bring their lives into the classroom,</w:t>
      </w:r>
      <w:r>
        <w:rPr>
          <w:spacing w:val="1"/>
        </w:rPr>
        <w:t> </w:t>
      </w:r>
      <w:r>
        <w:rPr/>
        <w:t>creating a rich, authentic authoring space. Writing and arranging pictures as artifacts</w:t>
      </w:r>
      <w:r>
        <w:rPr>
          <w:spacing w:val="1"/>
        </w:rPr>
        <w:t> </w:t>
      </w:r>
      <w:r>
        <w:rPr/>
        <w:t>within a digital space allows students to explore events from multiple perspectives. As an</w:t>
      </w:r>
      <w:r>
        <w:rPr>
          <w:spacing w:val="-57"/>
        </w:rPr>
        <w:t> </w:t>
      </w:r>
      <w:r>
        <w:rPr/>
        <w:t>extension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adaptation,</w:t>
      </w:r>
      <w:r>
        <w:rPr>
          <w:spacing w:val="32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might</w:t>
      </w:r>
      <w:r>
        <w:rPr>
          <w:spacing w:val="32"/>
        </w:rPr>
        <w:t> </w:t>
      </w:r>
      <w:r>
        <w:rPr/>
        <w:t>create</w:t>
      </w:r>
      <w:r>
        <w:rPr>
          <w:spacing w:val="31"/>
        </w:rPr>
        <w:t> </w:t>
      </w:r>
      <w:r>
        <w:rPr/>
        <w:t>digital</w:t>
      </w:r>
      <w:r>
        <w:rPr>
          <w:spacing w:val="32"/>
        </w:rPr>
        <w:t> </w:t>
      </w:r>
      <w:r>
        <w:rPr/>
        <w:t>movies</w:t>
      </w:r>
      <w:r>
        <w:rPr>
          <w:spacing w:val="32"/>
        </w:rPr>
        <w:t> </w:t>
      </w:r>
      <w:r>
        <w:rPr/>
        <w:t>about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event,</w:t>
      </w:r>
      <w:r>
        <w:rPr>
          <w:spacing w:val="32"/>
        </w:rPr>
        <w:t> </w:t>
      </w:r>
      <w:r>
        <w:rPr/>
        <w:t>place,</w:t>
      </w:r>
      <w:r>
        <w:rPr>
          <w:spacing w:val="32"/>
        </w:rPr>
        <w:t> </w:t>
      </w:r>
      <w:r>
        <w:rPr/>
        <w:t>or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08" w:right="113"/>
        <w:jc w:val="both"/>
      </w:pPr>
      <w:r>
        <w:rPr/>
        <w:t>individual using the camera to capture scenes and artifacts that would be woven together</w:t>
      </w:r>
      <w:r>
        <w:rPr>
          <w:spacing w:val="1"/>
        </w:rPr>
        <w:t> </w:t>
      </w:r>
      <w:r>
        <w:rPr/>
        <w:t>to tell a particular story. Students can also collect audio available on websites and by</w:t>
      </w:r>
      <w:r>
        <w:rPr>
          <w:spacing w:val="1"/>
        </w:rPr>
        <w:t> </w:t>
      </w:r>
      <w:r>
        <w:rPr/>
        <w:t>interviewing people in their communities. These can be in the form of oral histories or</w:t>
      </w:r>
      <w:r>
        <w:rPr>
          <w:spacing w:val="1"/>
        </w:rPr>
        <w:t> </w:t>
      </w:r>
      <w:r>
        <w:rPr/>
        <w:t>music</w:t>
      </w:r>
      <w:r>
        <w:rPr>
          <w:spacing w:val="-2"/>
        </w:rPr>
        <w:t> </w:t>
      </w:r>
      <w:r>
        <w:rPr/>
        <w:t>that helps tell the history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period or</w:t>
      </w:r>
      <w:r>
        <w:rPr>
          <w:spacing w:val="-1"/>
        </w:rPr>
        <w:t> </w:t>
      </w:r>
      <w:r>
        <w:rPr/>
        <w:t>place.</w:t>
      </w:r>
    </w:p>
    <w:p>
      <w:pPr>
        <w:pStyle w:val="ListParagraph"/>
        <w:numPr>
          <w:ilvl w:val="2"/>
          <w:numId w:val="19"/>
        </w:numPr>
        <w:tabs>
          <w:tab w:pos="809" w:val="left" w:leader="none"/>
        </w:tabs>
        <w:spacing w:line="360" w:lineRule="auto" w:before="1" w:after="0"/>
        <w:ind w:left="808" w:right="111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58912">
            <wp:simplePos x="0" y="0"/>
            <wp:positionH relativeFrom="page">
              <wp:posOffset>1056690</wp:posOffset>
            </wp:positionH>
            <wp:positionV relativeFrom="paragraph">
              <wp:posOffset>821602</wp:posOffset>
            </wp:positionV>
            <wp:extent cx="5493842" cy="5431536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Virtual Trips: </w:t>
      </w:r>
      <w:r>
        <w:rPr>
          <w:sz w:val="24"/>
        </w:rPr>
        <w:t>These are visits that students make to Internet sites to see places they</w:t>
      </w:r>
      <w:r>
        <w:rPr>
          <w:spacing w:val="1"/>
          <w:sz w:val="24"/>
        </w:rPr>
        <w:t> </w:t>
      </w:r>
      <w:r>
        <w:rPr>
          <w:sz w:val="24"/>
        </w:rPr>
        <w:t>could not easily go in real life or that can help them get more out of the visit they are able</w:t>
      </w:r>
      <w:r>
        <w:rPr>
          <w:spacing w:val="-57"/>
          <w:sz w:val="24"/>
        </w:rPr>
        <w:t> </w:t>
      </w:r>
      <w:r>
        <w:rPr>
          <w:sz w:val="24"/>
        </w:rPr>
        <w:t>to take. Virtual trips do not have the interactive qualities of the simulated environments,</w:t>
      </w:r>
      <w:r>
        <w:rPr>
          <w:spacing w:val="1"/>
          <w:sz w:val="24"/>
        </w:rPr>
        <w:t> </w:t>
      </w:r>
      <w:r>
        <w:rPr>
          <w:sz w:val="24"/>
        </w:rPr>
        <w:t>but they have some of the same instructional benefits. Visiting these foreign locations</w:t>
      </w:r>
      <w:r>
        <w:rPr>
          <w:spacing w:val="1"/>
          <w:sz w:val="24"/>
        </w:rPr>
        <w:t> </w:t>
      </w:r>
      <w:r>
        <w:rPr>
          <w:sz w:val="24"/>
        </w:rPr>
        <w:t>gives students a richer, more comprehensive perspective on the world around them and</w:t>
      </w:r>
      <w:r>
        <w:rPr>
          <w:spacing w:val="1"/>
          <w:sz w:val="24"/>
        </w:rPr>
        <w:t> </w:t>
      </w:r>
      <w:r>
        <w:rPr>
          <w:sz w:val="24"/>
        </w:rPr>
        <w:t>makes the world a living part of their classroom. For students who may travel little, the</w:t>
      </w:r>
      <w:r>
        <w:rPr>
          <w:spacing w:val="1"/>
          <w:sz w:val="24"/>
        </w:rPr>
        <w:t> </w:t>
      </w:r>
      <w:r>
        <w:rPr>
          <w:sz w:val="24"/>
        </w:rPr>
        <w:t>wealth of images and information from virtual trips help them understand the variety of</w:t>
      </w:r>
      <w:r>
        <w:rPr>
          <w:spacing w:val="1"/>
          <w:sz w:val="24"/>
        </w:rPr>
        <w:t> </w:t>
      </w:r>
      <w:r>
        <w:rPr>
          <w:sz w:val="24"/>
        </w:rPr>
        <w:t>cultures, sights, and events outside their own communities. To best explain methods of</w:t>
      </w:r>
      <w:r>
        <w:rPr>
          <w:spacing w:val="1"/>
          <w:sz w:val="24"/>
        </w:rPr>
        <w:t> </w:t>
      </w:r>
      <w:r>
        <w:rPr>
          <w:sz w:val="24"/>
        </w:rPr>
        <w:t>using virtual trips in the classroom, Beal and Mason, (1999) described four different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of virtual field</w:t>
      </w:r>
      <w:r>
        <w:rPr>
          <w:spacing w:val="2"/>
          <w:sz w:val="24"/>
        </w:rPr>
        <w:t> </w:t>
      </w:r>
      <w:r>
        <w:rPr>
          <w:sz w:val="24"/>
        </w:rPr>
        <w:t>trips and these</w:t>
      </w:r>
      <w:r>
        <w:rPr>
          <w:spacing w:val="-1"/>
          <w:sz w:val="24"/>
        </w:rPr>
        <w:t> </w:t>
      </w:r>
      <w:r>
        <w:rPr>
          <w:sz w:val="24"/>
        </w:rPr>
        <w:t>are:</w:t>
      </w:r>
    </w:p>
    <w:p>
      <w:pPr>
        <w:pStyle w:val="ListParagraph"/>
        <w:numPr>
          <w:ilvl w:val="3"/>
          <w:numId w:val="19"/>
        </w:numPr>
        <w:tabs>
          <w:tab w:pos="1541" w:val="left" w:leader="none"/>
        </w:tabs>
        <w:spacing w:line="240" w:lineRule="auto" w:before="1" w:after="0"/>
        <w:ind w:left="1540" w:right="0" w:hanging="733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 students synthesize</w:t>
      </w:r>
      <w:r>
        <w:rPr>
          <w:spacing w:val="-1"/>
          <w:sz w:val="24"/>
        </w:rPr>
        <w:t> </w:t>
      </w:r>
      <w:r>
        <w:rPr>
          <w:sz w:val="24"/>
        </w:rPr>
        <w:t>what they</w:t>
      </w:r>
      <w:r>
        <w:rPr>
          <w:spacing w:val="-5"/>
          <w:sz w:val="24"/>
        </w:rPr>
        <w:t> </w:t>
      </w:r>
      <w:r>
        <w:rPr>
          <w:sz w:val="24"/>
        </w:rPr>
        <w:t>learnt on a class field trip.</w:t>
      </w:r>
    </w:p>
    <w:p>
      <w:pPr>
        <w:pStyle w:val="ListParagraph"/>
        <w:numPr>
          <w:ilvl w:val="3"/>
          <w:numId w:val="19"/>
        </w:numPr>
        <w:tabs>
          <w:tab w:pos="1540" w:val="left" w:leader="none"/>
          <w:tab w:pos="1541" w:val="left" w:leader="none"/>
        </w:tabs>
        <w:spacing w:line="240" w:lineRule="auto" w:before="139" w:after="0"/>
        <w:ind w:left="1540" w:right="0" w:hanging="733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prepare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for an</w:t>
      </w:r>
      <w:r>
        <w:rPr>
          <w:spacing w:val="-1"/>
          <w:sz w:val="24"/>
        </w:rPr>
        <w:t> </w:t>
      </w:r>
      <w:r>
        <w:rPr>
          <w:sz w:val="24"/>
        </w:rPr>
        <w:t>upcoming</w:t>
      </w:r>
      <w:r>
        <w:rPr>
          <w:spacing w:val="-3"/>
          <w:sz w:val="24"/>
        </w:rPr>
        <w:t> </w:t>
      </w:r>
      <w:r>
        <w:rPr>
          <w:sz w:val="24"/>
        </w:rPr>
        <w:t>class field trip.</w:t>
      </w:r>
    </w:p>
    <w:p>
      <w:pPr>
        <w:pStyle w:val="ListParagraph"/>
        <w:numPr>
          <w:ilvl w:val="3"/>
          <w:numId w:val="19"/>
        </w:numPr>
        <w:tabs>
          <w:tab w:pos="1540" w:val="left" w:leader="none"/>
          <w:tab w:pos="1541" w:val="left" w:leader="none"/>
        </w:tabs>
        <w:spacing w:line="360" w:lineRule="auto" w:before="137" w:after="0"/>
        <w:ind w:left="1540" w:right="114" w:hanging="732"/>
        <w:jc w:val="left"/>
        <w:rPr>
          <w:sz w:val="24"/>
        </w:rPr>
      </w:pP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provide</w:t>
      </w:r>
      <w:r>
        <w:rPr>
          <w:spacing w:val="36"/>
          <w:sz w:val="24"/>
        </w:rPr>
        <w:t> </w:t>
      </w:r>
      <w:r>
        <w:rPr>
          <w:sz w:val="24"/>
        </w:rPr>
        <w:t>students</w:t>
      </w:r>
      <w:r>
        <w:rPr>
          <w:spacing w:val="38"/>
          <w:sz w:val="24"/>
        </w:rPr>
        <w:t> </w:t>
      </w:r>
      <w:r>
        <w:rPr>
          <w:sz w:val="24"/>
        </w:rPr>
        <w:t>with</w:t>
      </w:r>
      <w:r>
        <w:rPr>
          <w:spacing w:val="37"/>
          <w:sz w:val="24"/>
        </w:rPr>
        <w:t> </w:t>
      </w:r>
      <w:r>
        <w:rPr>
          <w:sz w:val="24"/>
        </w:rPr>
        <w:t>information</w:t>
      </w:r>
      <w:r>
        <w:rPr>
          <w:spacing w:val="38"/>
          <w:sz w:val="24"/>
        </w:rPr>
        <w:t> </w:t>
      </w:r>
      <w:r>
        <w:rPr>
          <w:sz w:val="24"/>
        </w:rPr>
        <w:t>about</w:t>
      </w:r>
      <w:r>
        <w:rPr>
          <w:spacing w:val="37"/>
          <w:sz w:val="24"/>
        </w:rPr>
        <w:t> </w:t>
      </w:r>
      <w:r>
        <w:rPr>
          <w:sz w:val="24"/>
        </w:rPr>
        <w:t>areas</w:t>
      </w:r>
      <w:r>
        <w:rPr>
          <w:spacing w:val="38"/>
          <w:sz w:val="24"/>
        </w:rPr>
        <w:t> </w:t>
      </w:r>
      <w:r>
        <w:rPr>
          <w:sz w:val="24"/>
        </w:rPr>
        <w:t>they</w:t>
      </w:r>
      <w:r>
        <w:rPr>
          <w:spacing w:val="32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unable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visit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3"/>
          <w:numId w:val="1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3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students with</w:t>
      </w:r>
      <w:r>
        <w:rPr>
          <w:spacing w:val="-1"/>
          <w:sz w:val="24"/>
        </w:rPr>
        <w:t> </w:t>
      </w:r>
      <w:r>
        <w:rPr>
          <w:sz w:val="24"/>
        </w:rPr>
        <w:t>information about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their teachers</w:t>
      </w:r>
      <w:r>
        <w:rPr>
          <w:spacing w:val="-1"/>
          <w:sz w:val="24"/>
        </w:rPr>
        <w:t> </w:t>
      </w:r>
      <w:r>
        <w:rPr>
          <w:sz w:val="24"/>
        </w:rPr>
        <w:t>visited.</w:t>
      </w:r>
    </w:p>
    <w:p>
      <w:pPr>
        <w:pStyle w:val="ListParagraph"/>
        <w:numPr>
          <w:ilvl w:val="2"/>
          <w:numId w:val="19"/>
        </w:numPr>
        <w:tabs>
          <w:tab w:pos="809" w:val="left" w:leader="none"/>
        </w:tabs>
        <w:spacing w:line="360" w:lineRule="auto" w:before="139" w:after="0"/>
        <w:ind w:left="808" w:right="111" w:hanging="708"/>
        <w:jc w:val="both"/>
        <w:rPr>
          <w:sz w:val="24"/>
        </w:rPr>
      </w:pPr>
      <w:r>
        <w:rPr>
          <w:b/>
          <w:sz w:val="24"/>
        </w:rPr>
        <w:t>Digital Information Critiques: </w:t>
      </w:r>
      <w:r>
        <w:rPr>
          <w:sz w:val="24"/>
        </w:rPr>
        <w:t>History is replete with examples of using manipulated</w:t>
      </w:r>
      <w:r>
        <w:rPr>
          <w:spacing w:val="1"/>
          <w:sz w:val="24"/>
        </w:rPr>
        <w:t> </w:t>
      </w:r>
      <w:r>
        <w:rPr>
          <w:sz w:val="24"/>
        </w:rPr>
        <w:t>images to control people‘s impressions and opinions. Part of developing skills as citizens</w:t>
      </w:r>
      <w:r>
        <w:rPr>
          <w:spacing w:val="1"/>
          <w:sz w:val="24"/>
        </w:rPr>
        <w:t> </w:t>
      </w:r>
      <w:r>
        <w:rPr>
          <w:sz w:val="24"/>
        </w:rPr>
        <w:t>in a digital age is to learn how to critically evaluate digital information. Students have to</w:t>
      </w:r>
      <w:r>
        <w:rPr>
          <w:spacing w:val="1"/>
          <w:sz w:val="24"/>
        </w:rPr>
        <w:t> </w:t>
      </w:r>
      <w:r>
        <w:rPr>
          <w:sz w:val="24"/>
        </w:rPr>
        <w:t>learn how to analyze images and tell facts from fiction. Social studies activities provide a</w:t>
      </w:r>
      <w:r>
        <w:rPr>
          <w:spacing w:val="1"/>
          <w:sz w:val="24"/>
        </w:rPr>
        <w:t> </w:t>
      </w:r>
      <w:r>
        <w:rPr>
          <w:sz w:val="24"/>
        </w:rPr>
        <w:t>context for simultaneously exploring the social impact of images while developing media</w:t>
      </w:r>
      <w:r>
        <w:rPr>
          <w:spacing w:val="-57"/>
          <w:sz w:val="24"/>
        </w:rPr>
        <w:t> </w:t>
      </w:r>
      <w:r>
        <w:rPr>
          <w:sz w:val="24"/>
        </w:rPr>
        <w:t>literary</w:t>
      </w:r>
      <w:r>
        <w:rPr>
          <w:spacing w:val="-6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(Van Hover, Swan, &amp; Berson, 2004)</w:t>
      </w:r>
    </w:p>
    <w:p>
      <w:pPr>
        <w:pStyle w:val="ListParagraph"/>
        <w:numPr>
          <w:ilvl w:val="2"/>
          <w:numId w:val="19"/>
        </w:numPr>
        <w:tabs>
          <w:tab w:pos="809" w:val="left" w:leader="none"/>
        </w:tabs>
        <w:spacing w:line="360" w:lineRule="auto" w:before="1" w:after="0"/>
        <w:ind w:left="808" w:right="112" w:hanging="708"/>
        <w:jc w:val="both"/>
        <w:rPr>
          <w:sz w:val="24"/>
        </w:rPr>
      </w:pPr>
      <w:r>
        <w:rPr>
          <w:b/>
          <w:sz w:val="24"/>
        </w:rPr>
        <w:t>Electronic Research: </w:t>
      </w:r>
      <w:r>
        <w:rPr>
          <w:sz w:val="24"/>
        </w:rPr>
        <w:t>As students study areas such as politics, economics, and current</w:t>
      </w:r>
      <w:r>
        <w:rPr>
          <w:spacing w:val="1"/>
          <w:sz w:val="24"/>
        </w:rPr>
        <w:t> </w:t>
      </w:r>
      <w:r>
        <w:rPr>
          <w:sz w:val="24"/>
        </w:rPr>
        <w:t>events, information is likely to change quickly and frequently. Internet sources give</w:t>
      </w:r>
      <w:r>
        <w:rPr>
          <w:spacing w:val="1"/>
          <w:sz w:val="24"/>
        </w:rPr>
        <w:t> </w:t>
      </w:r>
      <w:r>
        <w:rPr>
          <w:sz w:val="24"/>
        </w:rPr>
        <w:t>student and teachers up-to-date information they could not obtain easily from any other</w:t>
      </w:r>
      <w:r>
        <w:rPr>
          <w:spacing w:val="1"/>
          <w:sz w:val="24"/>
        </w:rPr>
        <w:t> </w:t>
      </w:r>
      <w:r>
        <w:rPr>
          <w:sz w:val="24"/>
        </w:rPr>
        <w:t>sources. Also, access to information summaries and examples of data pictures on the</w:t>
      </w:r>
      <w:r>
        <w:rPr>
          <w:spacing w:val="1"/>
          <w:sz w:val="24"/>
        </w:rPr>
        <w:t> </w:t>
      </w:r>
      <w:r>
        <w:rPr>
          <w:sz w:val="24"/>
        </w:rPr>
        <w:t>Internet help students learn to analyze information in both graphic and text forms. Since</w:t>
      </w:r>
      <w:r>
        <w:rPr>
          <w:spacing w:val="1"/>
          <w:sz w:val="24"/>
        </w:rPr>
        <w:t> </w:t>
      </w:r>
      <w:r>
        <w:rPr>
          <w:sz w:val="24"/>
        </w:rPr>
        <w:t>we are relying more and more on Internet sources for reliable, up-to-date information,</w:t>
      </w:r>
      <w:r>
        <w:rPr>
          <w:spacing w:val="1"/>
          <w:sz w:val="24"/>
        </w:rPr>
        <w:t> </w:t>
      </w:r>
      <w:r>
        <w:rPr>
          <w:sz w:val="24"/>
        </w:rPr>
        <w:t>students must learn where they can look for various types of data and facts they need to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research in schools and, later, at work.</w:t>
      </w:r>
    </w:p>
    <w:p>
      <w:pPr>
        <w:pStyle w:val="ListParagraph"/>
        <w:numPr>
          <w:ilvl w:val="2"/>
          <w:numId w:val="19"/>
        </w:numPr>
        <w:tabs>
          <w:tab w:pos="809" w:val="left" w:leader="none"/>
        </w:tabs>
        <w:spacing w:line="360" w:lineRule="auto" w:before="0" w:after="0"/>
        <w:ind w:left="808" w:right="114" w:hanging="708"/>
        <w:jc w:val="both"/>
        <w:rPr>
          <w:sz w:val="24"/>
        </w:rPr>
      </w:pPr>
      <w:r>
        <w:rPr>
          <w:b/>
          <w:sz w:val="24"/>
        </w:rPr>
        <w:t>GIS and GPS Lessons: </w:t>
      </w:r>
      <w:r>
        <w:rPr>
          <w:sz w:val="24"/>
        </w:rPr>
        <w:t>Since Geographic Information Systems (GISs)house a wealth 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6"/>
          <w:sz w:val="24"/>
        </w:rPr>
        <w:t> </w:t>
      </w:r>
      <w:r>
        <w:rPr>
          <w:sz w:val="24"/>
        </w:rPr>
        <w:t>about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surface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earth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provides</w:t>
      </w:r>
      <w:r>
        <w:rPr>
          <w:spacing w:val="15"/>
          <w:sz w:val="24"/>
        </w:rPr>
        <w:t> </w:t>
      </w:r>
      <w:r>
        <w:rPr>
          <w:sz w:val="24"/>
        </w:rPr>
        <w:t>tools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viewing,</w:t>
      </w:r>
      <w:r>
        <w:rPr>
          <w:spacing w:val="18"/>
          <w:sz w:val="24"/>
        </w:rPr>
        <w:t> </w:t>
      </w:r>
      <w:r>
        <w:rPr>
          <w:sz w:val="24"/>
        </w:rPr>
        <w:t>manipulating,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08" w:right="108"/>
        <w:jc w:val="both"/>
      </w:pPr>
      <w:r>
        <w:rPr/>
        <w:t>and analyzing the information, the result is a highly graphic way of looking at numerical</w:t>
      </w:r>
      <w:r>
        <w:rPr>
          <w:spacing w:val="1"/>
        </w:rPr>
        <w:t> </w:t>
      </w:r>
      <w:r>
        <w:rPr/>
        <w:t>information, such as population information overlaid on an area map. GIS is a very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environment. This technology is becoming a very popular way to help students visualize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distributed over</w:t>
      </w:r>
      <w:r>
        <w:rPr>
          <w:spacing w:val="1"/>
        </w:rPr>
        <w:t> </w:t>
      </w:r>
      <w:r>
        <w:rPr/>
        <w:t>geographical areas.</w:t>
      </w:r>
    </w:p>
    <w:p>
      <w:pPr>
        <w:pStyle w:val="BodyText"/>
        <w:spacing w:line="360" w:lineRule="auto" w:before="2"/>
        <w:ind w:left="808" w:right="110" w:firstLine="720"/>
        <w:jc w:val="both"/>
      </w:pPr>
      <w:r>
        <w:rPr/>
        <w:drawing>
          <wp:anchor distT="0" distB="0" distL="0" distR="0" allowOverlap="1" layoutInCell="1" locked="0" behindDoc="1" simplePos="0" relativeHeight="483559424">
            <wp:simplePos x="0" y="0"/>
            <wp:positionH relativeFrom="page">
              <wp:posOffset>1056690</wp:posOffset>
            </wp:positionH>
            <wp:positionV relativeFrom="paragraph">
              <wp:posOffset>558585</wp:posOffset>
            </wp:positionV>
            <wp:extent cx="5493842" cy="5431536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 System</w:t>
      </w:r>
      <w:r>
        <w:rPr>
          <w:spacing w:val="1"/>
        </w:rPr>
        <w:t> </w:t>
      </w:r>
      <w:r>
        <w:rPr/>
        <w:t>(GPS). Larry (2004) describes</w:t>
      </w:r>
      <w:r>
        <w:rPr>
          <w:spacing w:val="60"/>
        </w:rPr>
        <w:t> </w:t>
      </w:r>
      <w:r>
        <w:rPr/>
        <w:t>a popular</w:t>
      </w:r>
      <w:r>
        <w:rPr>
          <w:spacing w:val="1"/>
        </w:rPr>
        <w:t> </w:t>
      </w:r>
      <w:r>
        <w:rPr>
          <w:w w:val="99"/>
        </w:rPr>
        <w:t>GPS</w:t>
      </w:r>
      <w:r>
        <w:rPr/>
        <w:t> </w:t>
      </w:r>
      <w:r>
        <w:rPr>
          <w:spacing w:val="-2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 </w:t>
      </w:r>
      <w:r>
        <w:rPr>
          <w:spacing w:val="-10"/>
        </w:rPr>
        <w:t> </w:t>
      </w:r>
      <w:r>
        <w:rPr/>
        <w:t>in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>
          <w:spacing w:val="-1"/>
        </w:rPr>
        <w:t>c</w:t>
      </w:r>
      <w:r>
        <w:rPr>
          <w:w w:val="99"/>
        </w:rPr>
        <w:t>lassr</w:t>
      </w:r>
      <w:r>
        <w:rPr>
          <w:spacing w:val="-1"/>
          <w:w w:val="99"/>
        </w:rPr>
        <w:t>o</w:t>
      </w:r>
      <w:r>
        <w:rPr/>
        <w:t>om </w:t>
      </w:r>
      <w:r>
        <w:rPr>
          <w:spacing w:val="-3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-1"/>
        </w:rPr>
        <w:t>e</w:t>
      </w:r>
      <w:r>
        <w:rPr/>
        <w:t>d </w:t>
      </w:r>
      <w:r>
        <w:rPr>
          <w:spacing w:val="-3"/>
        </w:rPr>
        <w:t> 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1"/>
        </w:rPr>
        <w:t>cac</w:t>
      </w:r>
      <w:r>
        <w:rPr/>
        <w:t>h</w:t>
      </w:r>
      <w:r>
        <w:rPr>
          <w:spacing w:val="2"/>
        </w:rPr>
        <w:t>i</w:t>
      </w:r>
      <w:r>
        <w:rPr/>
        <w:t>n</w:t>
      </w:r>
      <w:r>
        <w:rPr>
          <w:spacing w:val="-3"/>
        </w:rPr>
        <w:t>g</w:t>
      </w:r>
      <w:r>
        <w:rPr/>
        <w:t>. </w:t>
      </w:r>
      <w:r>
        <w:rPr>
          <w:spacing w:val="-3"/>
        </w:rPr>
        <w:t> </w:t>
      </w:r>
      <w:r>
        <w:rPr>
          <w:w w:val="99"/>
        </w:rPr>
        <w:t>S</w:t>
      </w:r>
      <w:r>
        <w:rPr/>
        <w:t>he </w:t>
      </w:r>
      <w:r>
        <w:rPr>
          <w:spacing w:val="-4"/>
        </w:rPr>
        <w:t> </w:t>
      </w:r>
      <w:r>
        <w:rPr>
          <w:spacing w:val="-1"/>
        </w:rPr>
        <w:t>ca</w:t>
      </w:r>
      <w:r>
        <w:rPr/>
        <w:t>ll</w:t>
      </w:r>
      <w:r>
        <w:rPr>
          <w:w w:val="99"/>
        </w:rPr>
        <w:t>s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-4"/>
        </w:rPr>
        <w:t> </w:t>
      </w:r>
      <w:r>
        <w:rPr>
          <w:spacing w:val="-1"/>
          <w:w w:val="44"/>
        </w:rPr>
        <w:t>―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ec</w:t>
      </w:r>
      <w:r>
        <w:rPr/>
        <w:t>h, </w:t>
      </w:r>
      <w:r>
        <w:rPr>
          <w:spacing w:val="-3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>
          <w:w w:val="99"/>
        </w:rPr>
        <w:t>ldwi</w:t>
      </w:r>
      <w:r>
        <w:rPr>
          <w:spacing w:val="2"/>
          <w:w w:val="99"/>
        </w:rPr>
        <w:t>d</w:t>
      </w:r>
      <w:r>
        <w:rPr/>
        <w:t>e treasure hunt…where a</w:t>
      </w:r>
      <w:r>
        <w:rPr>
          <w:spacing w:val="1"/>
        </w:rPr>
        <w:t> </w:t>
      </w:r>
      <w:r>
        <w:rPr/>
        <w:t>person hides a cache for others to find‖. Students look at a</w:t>
      </w:r>
      <w:r>
        <w:rPr>
          <w:spacing w:val="1"/>
        </w:rPr>
        <w:t> </w:t>
      </w:r>
      <w:r>
        <w:rPr/>
        <w:t>database of caches at the geocachig website, decide on cache to hunt for, and use GPS to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them locate it.</w:t>
      </w:r>
    </w:p>
    <w:p>
      <w:pPr>
        <w:pStyle w:val="ListParagraph"/>
        <w:numPr>
          <w:ilvl w:val="2"/>
          <w:numId w:val="19"/>
        </w:numPr>
        <w:tabs>
          <w:tab w:pos="809" w:val="left" w:leader="none"/>
        </w:tabs>
        <w:spacing w:line="360" w:lineRule="auto" w:before="1" w:after="0"/>
        <w:ind w:left="808" w:right="110" w:hanging="708"/>
        <w:jc w:val="both"/>
        <w:rPr>
          <w:sz w:val="24"/>
        </w:rPr>
      </w:pPr>
      <w:r>
        <w:rPr>
          <w:b/>
          <w:sz w:val="24"/>
        </w:rPr>
        <w:t>Practice of Factual Information: </w:t>
      </w:r>
      <w:r>
        <w:rPr>
          <w:sz w:val="24"/>
        </w:rPr>
        <w:t>A more traditional but still useful integration strategy</w:t>
      </w:r>
      <w:r>
        <w:rPr>
          <w:spacing w:val="1"/>
          <w:sz w:val="24"/>
        </w:rPr>
        <w:t> </w:t>
      </w:r>
      <w:r>
        <w:rPr>
          <w:sz w:val="24"/>
        </w:rPr>
        <w:t>is having students use drill-and-practice, instructional game softwares, or pay-to-view</w:t>
      </w:r>
      <w:r>
        <w:rPr>
          <w:spacing w:val="1"/>
          <w:sz w:val="24"/>
        </w:rPr>
        <w:t> </w:t>
      </w:r>
      <w:r>
        <w:rPr>
          <w:sz w:val="24"/>
        </w:rPr>
        <w:t>Internet sites to help them learn and remember important facts such as states and capitals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dates of</w:t>
      </w:r>
      <w:r>
        <w:rPr>
          <w:spacing w:val="-1"/>
          <w:sz w:val="24"/>
        </w:rPr>
        <w:t> </w:t>
      </w:r>
      <w:r>
        <w:rPr>
          <w:sz w:val="24"/>
        </w:rPr>
        <w:t>important events.</w:t>
      </w:r>
    </w:p>
    <w:p>
      <w:pPr>
        <w:pStyle w:val="ListParagraph"/>
        <w:numPr>
          <w:ilvl w:val="2"/>
          <w:numId w:val="19"/>
        </w:numPr>
        <w:tabs>
          <w:tab w:pos="809" w:val="left" w:leader="none"/>
        </w:tabs>
        <w:spacing w:line="360" w:lineRule="auto" w:before="0" w:after="0"/>
        <w:ind w:left="808" w:right="109" w:hanging="708"/>
        <w:jc w:val="both"/>
        <w:rPr>
          <w:sz w:val="24"/>
        </w:rPr>
      </w:pPr>
      <w:r>
        <w:rPr>
          <w:b/>
          <w:sz w:val="24"/>
        </w:rPr>
        <w:t>Student Tele-collaborations: </w:t>
      </w:r>
      <w:r>
        <w:rPr>
          <w:sz w:val="24"/>
        </w:rPr>
        <w:t>Email and Internet-based projects offer a way for students</w:t>
      </w:r>
      <w:r>
        <w:rPr>
          <w:spacing w:val="1"/>
          <w:sz w:val="24"/>
        </w:rPr>
        <w:t> </w:t>
      </w:r>
      <w:r>
        <w:rPr>
          <w:sz w:val="24"/>
        </w:rPr>
        <w:t>in distance locations to work together to share perspectives and gain insights that would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worked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themselves.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telecollaborations. As students collaborate to study a topic or create a product, these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communication,</w:t>
      </w:r>
      <w:r>
        <w:rPr>
          <w:spacing w:val="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reflection,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wealth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to support</w:t>
      </w:r>
      <w:r>
        <w:rPr>
          <w:spacing w:val="-1"/>
          <w:sz w:val="24"/>
        </w:rPr>
        <w:t> </w:t>
      </w:r>
      <w:r>
        <w:rPr>
          <w:sz w:val="24"/>
        </w:rPr>
        <w:t>students‘ research.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35" w:id="17"/>
      <w:r>
        <w:rPr/>
        <w:t>Categories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Instructional</w:t>
      </w:r>
      <w:r>
        <w:rPr>
          <w:spacing w:val="-2"/>
        </w:rPr>
        <w:t> </w:t>
      </w:r>
      <w:bookmarkEnd w:id="17"/>
      <w:r>
        <w:rPr/>
        <w:t>Softwares</w:t>
      </w:r>
    </w:p>
    <w:p>
      <w:pPr>
        <w:pStyle w:val="BodyText"/>
        <w:spacing w:line="360" w:lineRule="auto" w:before="135"/>
        <w:ind w:left="820" w:right="118" w:firstLine="720"/>
        <w:jc w:val="both"/>
      </w:pPr>
      <w:r>
        <w:rPr/>
        <w:t>Grabe and Grabe (2007), categorized instructional softwares into the following:</w:t>
      </w:r>
      <w:r>
        <w:rPr>
          <w:spacing w:val="1"/>
        </w:rPr>
        <w:t> </w:t>
      </w:r>
      <w:r>
        <w:rPr/>
        <w:t>drill-and-practice, tutorials,</w:t>
      </w:r>
      <w:r>
        <w:rPr>
          <w:spacing w:val="1"/>
        </w:rPr>
        <w:t> </w:t>
      </w:r>
      <w:r>
        <w:rPr/>
        <w:t>simulations and games.</w:t>
      </w:r>
    </w:p>
    <w:p>
      <w:pPr>
        <w:pStyle w:val="ListParagraph"/>
        <w:numPr>
          <w:ilvl w:val="2"/>
          <w:numId w:val="19"/>
        </w:numPr>
        <w:tabs>
          <w:tab w:pos="821" w:val="left" w:leader="none"/>
        </w:tabs>
        <w:spacing w:line="360" w:lineRule="auto" w:before="0" w:after="0"/>
        <w:ind w:left="820" w:right="111" w:hanging="720"/>
        <w:jc w:val="both"/>
        <w:rPr>
          <w:sz w:val="24"/>
        </w:rPr>
      </w:pPr>
      <w:r>
        <w:rPr>
          <w:b/>
          <w:sz w:val="24"/>
        </w:rPr>
        <w:t>Drill and Practice</w:t>
      </w:r>
      <w:r>
        <w:rPr>
          <w:sz w:val="24"/>
        </w:rPr>
        <w:t>: Drill and practice software is developed to meet the need of the third</w:t>
      </w:r>
      <w:r>
        <w:rPr>
          <w:spacing w:val="1"/>
          <w:sz w:val="24"/>
        </w:rPr>
        <w:t> </w:t>
      </w:r>
      <w:r>
        <w:rPr>
          <w:sz w:val="24"/>
        </w:rPr>
        <w:t>stage of instruction: extended practice. Student‘s initial exposure to academic facts or</w:t>
      </w:r>
      <w:r>
        <w:rPr>
          <w:spacing w:val="1"/>
          <w:sz w:val="24"/>
        </w:rPr>
        <w:t> </w:t>
      </w:r>
      <w:r>
        <w:rPr>
          <w:sz w:val="24"/>
        </w:rPr>
        <w:t>skills is seldom sufficient for an adequate level of mastery. Extended study is required</w:t>
      </w:r>
      <w:r>
        <w:rPr>
          <w:spacing w:val="1"/>
          <w:sz w:val="24"/>
        </w:rPr>
        <w:t> </w:t>
      </w:r>
      <w:r>
        <w:rPr>
          <w:sz w:val="24"/>
        </w:rPr>
        <w:t>before the fact and skills can be considered learned. The exact proficiency that students</w:t>
      </w:r>
      <w:r>
        <w:rPr>
          <w:spacing w:val="1"/>
          <w:sz w:val="24"/>
        </w:rPr>
        <w:t> </w:t>
      </w:r>
      <w:r>
        <w:rPr>
          <w:sz w:val="24"/>
        </w:rPr>
        <w:t>should develop varies with the type of content. For factual information the expectation is</w:t>
      </w:r>
      <w:r>
        <w:rPr>
          <w:spacing w:val="1"/>
          <w:sz w:val="24"/>
        </w:rPr>
        <w:t> </w:t>
      </w:r>
      <w:r>
        <w:rPr>
          <w:sz w:val="24"/>
        </w:rPr>
        <w:t>that students will be able to retrieve the information from memory quickly, smoothly and</w:t>
      </w:r>
      <w:r>
        <w:rPr>
          <w:spacing w:val="1"/>
          <w:sz w:val="24"/>
        </w:rPr>
        <w:t> </w:t>
      </w:r>
      <w:r>
        <w:rPr>
          <w:sz w:val="24"/>
        </w:rPr>
        <w:t>with few errors. Students are also expected to perform many tasks that require mastery of</w:t>
      </w:r>
      <w:r>
        <w:rPr>
          <w:spacing w:val="-57"/>
          <w:sz w:val="24"/>
        </w:rPr>
        <w:t> </w:t>
      </w:r>
      <w:r>
        <w:rPr>
          <w:sz w:val="24"/>
        </w:rPr>
        <w:t>a routine. Technically, drill and practice are nor identical. Drill activities concern factual</w:t>
      </w:r>
      <w:r>
        <w:rPr>
          <w:spacing w:val="1"/>
          <w:sz w:val="24"/>
        </w:rPr>
        <w:t> </w:t>
      </w:r>
      <w:r>
        <w:rPr>
          <w:sz w:val="24"/>
        </w:rPr>
        <w:t>memorization</w:t>
      </w:r>
      <w:r>
        <w:rPr>
          <w:spacing w:val="-1"/>
          <w:sz w:val="24"/>
        </w:rPr>
        <w:t> </w:t>
      </w:r>
      <w:r>
        <w:rPr>
          <w:sz w:val="24"/>
        </w:rPr>
        <w:t>and practice</w:t>
      </w:r>
      <w:r>
        <w:rPr>
          <w:spacing w:val="-2"/>
          <w:sz w:val="24"/>
        </w:rPr>
        <w:t> </w:t>
      </w:r>
      <w:r>
        <w:rPr>
          <w:sz w:val="24"/>
        </w:rPr>
        <w:t>concerns 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skill fluency</w:t>
      </w:r>
      <w:r>
        <w:rPr>
          <w:spacing w:val="-6"/>
          <w:sz w:val="24"/>
        </w:rPr>
        <w:t> </w:t>
      </w:r>
      <w:r>
        <w:rPr>
          <w:sz w:val="24"/>
        </w:rPr>
        <w:t>(Price, 1991).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Heading1"/>
        <w:spacing w:before="78"/>
        <w:ind w:left="820"/>
        <w:jc w:val="both"/>
      </w:pP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Drill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Practice</w:t>
      </w:r>
    </w:p>
    <w:p>
      <w:pPr>
        <w:pStyle w:val="BodyText"/>
        <w:spacing w:line="360" w:lineRule="auto" w:before="134"/>
        <w:ind w:left="820" w:right="107"/>
        <w:jc w:val="both"/>
      </w:pPr>
      <w:r>
        <w:rPr/>
        <w:drawing>
          <wp:anchor distT="0" distB="0" distL="0" distR="0" allowOverlap="1" layoutInCell="1" locked="0" behindDoc="1" simplePos="0" relativeHeight="483559936">
            <wp:simplePos x="0" y="0"/>
            <wp:positionH relativeFrom="page">
              <wp:posOffset>1056690</wp:posOffset>
            </wp:positionH>
            <wp:positionV relativeFrom="paragraph">
              <wp:posOffset>1694219</wp:posOffset>
            </wp:positionV>
            <wp:extent cx="5493842" cy="5431536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drill-and-practice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rehearsal students need to newly learn information into long term memory (Merill and</w:t>
      </w:r>
      <w:r>
        <w:rPr>
          <w:spacing w:val="1"/>
        </w:rPr>
        <w:t> </w:t>
      </w:r>
      <w:r>
        <w:rPr/>
        <w:t>Salisbury, 1984, Salisbury 1990, Roblyer 2006). Many teachers feel that such practice</w:t>
      </w:r>
      <w:r>
        <w:rPr>
          <w:spacing w:val="1"/>
        </w:rPr>
        <w:t> </w:t>
      </w:r>
      <w:r>
        <w:rPr/>
        <w:t>gives students more rapid</w:t>
      </w:r>
      <w:r>
        <w:rPr>
          <w:spacing w:val="1"/>
        </w:rPr>
        <w:t> </w:t>
      </w:r>
      <w:r>
        <w:rPr/>
        <w:t>recall and</w:t>
      </w:r>
      <w:r>
        <w:rPr>
          <w:spacing w:val="1"/>
        </w:rPr>
        <w:t> </w:t>
      </w:r>
      <w:r>
        <w:rPr/>
        <w:t>use of basic skills as prerequisite to advanced</w:t>
      </w:r>
      <w:r>
        <w:rPr>
          <w:spacing w:val="1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Gagne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Blooms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automaticity, automatic recall of these lower order skills to help them master higher order</w:t>
      </w:r>
      <w:r>
        <w:rPr>
          <w:spacing w:val="-57"/>
        </w:rPr>
        <w:t> </w:t>
      </w:r>
      <w:r>
        <w:rPr/>
        <w:t>ones faster and more easily. The usefulness of drill-and-practice programs in providing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seem</w:t>
      </w:r>
      <w:r>
        <w:rPr>
          <w:spacing w:val="60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popular among teachers of students with learning disabilities (Hasselbring, 1988, Okolo,</w:t>
      </w:r>
      <w:r>
        <w:rPr>
          <w:spacing w:val="1"/>
        </w:rPr>
        <w:t> </w:t>
      </w:r>
      <w:r>
        <w:rPr/>
        <w:t>1992,</w:t>
      </w:r>
      <w:r>
        <w:rPr>
          <w:spacing w:val="-1"/>
        </w:rPr>
        <w:t> </w:t>
      </w:r>
      <w:r>
        <w:rPr/>
        <w:t>Higgins and</w:t>
      </w:r>
      <w:r>
        <w:rPr>
          <w:spacing w:val="1"/>
        </w:rPr>
        <w:t> </w:t>
      </w:r>
      <w:r>
        <w:rPr/>
        <w:t>Boone,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spacing w:line="360" w:lineRule="auto" w:before="2"/>
        <w:ind w:left="820" w:right="104" w:firstLine="720"/>
      </w:pPr>
      <w:r>
        <w:rPr/>
        <w:t>Although</w:t>
      </w:r>
      <w:r>
        <w:rPr>
          <w:spacing w:val="24"/>
        </w:rPr>
        <w:t> </w:t>
      </w:r>
      <w:r>
        <w:rPr/>
        <w:t>curriculum</w:t>
      </w:r>
      <w:r>
        <w:rPr>
          <w:spacing w:val="25"/>
        </w:rPr>
        <w:t> </w:t>
      </w:r>
      <w:r>
        <w:rPr/>
        <w:t>increasingly</w:t>
      </w:r>
      <w:r>
        <w:rPr>
          <w:spacing w:val="20"/>
        </w:rPr>
        <w:t> </w:t>
      </w:r>
      <w:r>
        <w:rPr/>
        <w:t>emphasizes</w:t>
      </w:r>
      <w:r>
        <w:rPr>
          <w:spacing w:val="28"/>
        </w:rPr>
        <w:t> </w:t>
      </w:r>
      <w:r>
        <w:rPr/>
        <w:t>problem</w:t>
      </w:r>
      <w:r>
        <w:rPr>
          <w:spacing w:val="24"/>
        </w:rPr>
        <w:t> </w:t>
      </w:r>
      <w:r>
        <w:rPr/>
        <w:t>solving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higher</w:t>
      </w:r>
      <w:r>
        <w:rPr>
          <w:spacing w:val="24"/>
        </w:rPr>
        <w:t> </w:t>
      </w:r>
      <w:r>
        <w:rPr/>
        <w:t>order</w:t>
      </w:r>
      <w:r>
        <w:rPr>
          <w:spacing w:val="-57"/>
        </w:rPr>
        <w:t> </w:t>
      </w:r>
      <w:r>
        <w:rPr/>
        <w:t>skills,</w:t>
      </w:r>
      <w:r>
        <w:rPr>
          <w:spacing w:val="46"/>
        </w:rPr>
        <w:t> </w:t>
      </w:r>
      <w:r>
        <w:rPr/>
        <w:t>teachers</w:t>
      </w:r>
      <w:r>
        <w:rPr>
          <w:spacing w:val="46"/>
        </w:rPr>
        <w:t> </w:t>
      </w:r>
      <w:r>
        <w:rPr/>
        <w:t>still</w:t>
      </w:r>
      <w:r>
        <w:rPr>
          <w:spacing w:val="46"/>
        </w:rPr>
        <w:t> </w:t>
      </w:r>
      <w:r>
        <w:rPr/>
        <w:t>give</w:t>
      </w:r>
      <w:r>
        <w:rPr>
          <w:spacing w:val="46"/>
        </w:rPr>
        <w:t> </w:t>
      </w:r>
      <w:r>
        <w:rPr/>
        <w:t>students</w:t>
      </w:r>
      <w:r>
        <w:rPr>
          <w:spacing w:val="46"/>
        </w:rPr>
        <w:t> </w:t>
      </w:r>
      <w:r>
        <w:rPr/>
        <w:t>on-paper</w:t>
      </w:r>
      <w:r>
        <w:rPr>
          <w:spacing w:val="46"/>
        </w:rPr>
        <w:t> </w:t>
      </w:r>
      <w:r>
        <w:rPr/>
        <w:t>practice</w:t>
      </w:r>
      <w:r>
        <w:rPr>
          <w:spacing w:val="44"/>
        </w:rPr>
        <w:t> </w:t>
      </w:r>
      <w:r>
        <w:rPr/>
        <w:t>(e.g.,</w:t>
      </w:r>
      <w:r>
        <w:rPr>
          <w:spacing w:val="46"/>
        </w:rPr>
        <w:t> </w:t>
      </w:r>
      <w:r>
        <w:rPr/>
        <w:t>worksheet</w:t>
      </w:r>
      <w:r>
        <w:rPr>
          <w:spacing w:val="46"/>
        </w:rPr>
        <w:t> </w:t>
      </w:r>
      <w:r>
        <w:rPr/>
        <w:t>or</w:t>
      </w:r>
      <w:r>
        <w:rPr>
          <w:spacing w:val="46"/>
        </w:rPr>
        <w:t> </w:t>
      </w:r>
      <w:r>
        <w:rPr/>
        <w:t>exercises)</w:t>
      </w:r>
      <w:r>
        <w:rPr>
          <w:spacing w:val="45"/>
        </w:rPr>
        <w:t> </w:t>
      </w:r>
      <w:r>
        <w:rPr/>
        <w:t>for</w:t>
      </w:r>
      <w:r>
        <w:rPr>
          <w:spacing w:val="-57"/>
        </w:rPr>
        <w:t> </w:t>
      </w:r>
      <w:r>
        <w:rPr/>
        <w:t>many</w:t>
      </w:r>
      <w:r>
        <w:rPr>
          <w:spacing w:val="1"/>
        </w:rPr>
        <w:t> </w:t>
      </w:r>
      <w:r>
        <w:rPr/>
        <w:t>skills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help</w:t>
      </w:r>
      <w:r>
        <w:rPr>
          <w:spacing w:val="7"/>
        </w:rPr>
        <w:t> </w:t>
      </w:r>
      <w:r>
        <w:rPr/>
        <w:t>them</w:t>
      </w:r>
      <w:r>
        <w:rPr>
          <w:spacing w:val="9"/>
        </w:rPr>
        <w:t> </w:t>
      </w:r>
      <w:r>
        <w:rPr/>
        <w:t>learn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remember</w:t>
      </w:r>
      <w:r>
        <w:rPr>
          <w:spacing w:val="8"/>
        </w:rPr>
        <w:t> </w:t>
      </w:r>
      <w:r>
        <w:rPr/>
        <w:t>correct</w:t>
      </w:r>
      <w:r>
        <w:rPr>
          <w:spacing w:val="7"/>
        </w:rPr>
        <w:t> </w:t>
      </w:r>
      <w:r>
        <w:rPr/>
        <w:t>procedures.</w:t>
      </w:r>
      <w:r>
        <w:rPr>
          <w:spacing w:val="7"/>
        </w:rPr>
        <w:t> </w:t>
      </w:r>
      <w:r>
        <w:rPr/>
        <w:t>Drill</w:t>
      </w:r>
      <w:r>
        <w:rPr>
          <w:spacing w:val="7"/>
        </w:rPr>
        <w:t> </w:t>
      </w:r>
      <w:r>
        <w:rPr/>
        <w:t>software</w:t>
      </w:r>
      <w:r>
        <w:rPr>
          <w:spacing w:val="4"/>
        </w:rPr>
        <w:t> </w:t>
      </w:r>
      <w:r>
        <w:rPr/>
        <w:t>provides</w:t>
      </w:r>
      <w:r>
        <w:rPr>
          <w:spacing w:val="-57"/>
        </w:rPr>
        <w:t> </w:t>
      </w:r>
      <w:r>
        <w:rPr/>
        <w:t>the following acknowledged benefits as compared to paper exercises (Kahn, 1998-1999):</w:t>
      </w:r>
      <w:r>
        <w:rPr>
          <w:spacing w:val="-57"/>
        </w:rPr>
        <w:t> </w:t>
      </w:r>
      <w:r>
        <w:rPr/>
        <w:t>Immediate</w:t>
      </w:r>
      <w:r>
        <w:rPr>
          <w:spacing w:val="38"/>
        </w:rPr>
        <w:t> </w:t>
      </w:r>
      <w:r>
        <w:rPr/>
        <w:t>feedback</w:t>
      </w:r>
      <w:r>
        <w:rPr>
          <w:spacing w:val="41"/>
        </w:rPr>
        <w:t> </w:t>
      </w:r>
      <w:r>
        <w:rPr/>
        <w:t>–</w:t>
      </w:r>
      <w:r>
        <w:rPr>
          <w:spacing w:val="40"/>
        </w:rPr>
        <w:t> </w:t>
      </w:r>
      <w:r>
        <w:rPr/>
        <w:t>When</w:t>
      </w:r>
      <w:r>
        <w:rPr>
          <w:spacing w:val="39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practice</w:t>
      </w:r>
      <w:r>
        <w:rPr>
          <w:spacing w:val="39"/>
        </w:rPr>
        <w:t> </w:t>
      </w:r>
      <w:r>
        <w:rPr/>
        <w:t>skills</w:t>
      </w:r>
      <w:r>
        <w:rPr>
          <w:spacing w:val="40"/>
        </w:rPr>
        <w:t> </w:t>
      </w:r>
      <w:r>
        <w:rPr/>
        <w:t>on</w:t>
      </w:r>
      <w:r>
        <w:rPr>
          <w:spacing w:val="37"/>
        </w:rPr>
        <w:t> </w:t>
      </w:r>
      <w:r>
        <w:rPr/>
        <w:t>paper,</w:t>
      </w:r>
      <w:r>
        <w:rPr>
          <w:spacing w:val="39"/>
        </w:rPr>
        <w:t> </w:t>
      </w:r>
      <w:r>
        <w:rPr/>
        <w:t>they</w:t>
      </w:r>
      <w:r>
        <w:rPr>
          <w:spacing w:val="34"/>
        </w:rPr>
        <w:t> </w:t>
      </w:r>
      <w:r>
        <w:rPr/>
        <w:t>frequently</w:t>
      </w:r>
      <w:r>
        <w:rPr>
          <w:spacing w:val="34"/>
        </w:rPr>
        <w:t> </w:t>
      </w:r>
      <w:r>
        <w:rPr/>
        <w:t>do</w:t>
      </w:r>
      <w:r>
        <w:rPr>
          <w:spacing w:val="40"/>
        </w:rPr>
        <w:t> </w:t>
      </w:r>
      <w:r>
        <w:rPr/>
        <w:t>not</w:t>
      </w:r>
      <w:r>
        <w:rPr>
          <w:spacing w:val="-57"/>
        </w:rPr>
        <w:t> </w:t>
      </w:r>
      <w:r>
        <w:rPr/>
        <w:t>know</w:t>
      </w:r>
      <w:r>
        <w:rPr>
          <w:spacing w:val="30"/>
        </w:rPr>
        <w:t> </w:t>
      </w:r>
      <w:r>
        <w:rPr/>
        <w:t>until</w:t>
      </w:r>
      <w:r>
        <w:rPr>
          <w:spacing w:val="31"/>
        </w:rPr>
        <w:t> </w:t>
      </w:r>
      <w:r>
        <w:rPr/>
        <w:t>much</w:t>
      </w:r>
      <w:r>
        <w:rPr>
          <w:spacing w:val="30"/>
        </w:rPr>
        <w:t> </w:t>
      </w:r>
      <w:r>
        <w:rPr/>
        <w:t>later</w:t>
      </w:r>
      <w:r>
        <w:rPr>
          <w:spacing w:val="32"/>
        </w:rPr>
        <w:t> </w:t>
      </w:r>
      <w:r>
        <w:rPr/>
        <w:t>whether</w:t>
      </w:r>
      <w:r>
        <w:rPr>
          <w:spacing w:val="29"/>
        </w:rPr>
        <w:t> </w:t>
      </w:r>
      <w:r>
        <w:rPr/>
        <w:t>or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they</w:t>
      </w:r>
      <w:r>
        <w:rPr>
          <w:spacing w:val="26"/>
        </w:rPr>
        <w:t> </w:t>
      </w:r>
      <w:r>
        <w:rPr/>
        <w:t>did</w:t>
      </w:r>
      <w:r>
        <w:rPr>
          <w:spacing w:val="33"/>
        </w:rPr>
        <w:t> </w:t>
      </w:r>
      <w:r>
        <w:rPr/>
        <w:t>their</w:t>
      </w:r>
      <w:r>
        <w:rPr>
          <w:spacing w:val="30"/>
        </w:rPr>
        <w:t> </w:t>
      </w:r>
      <w:r>
        <w:rPr/>
        <w:t>work</w:t>
      </w:r>
      <w:r>
        <w:rPr>
          <w:spacing w:val="31"/>
        </w:rPr>
        <w:t> </w:t>
      </w:r>
      <w:r>
        <w:rPr/>
        <w:t>correctly.</w:t>
      </w:r>
      <w:r>
        <w:rPr>
          <w:spacing w:val="30"/>
        </w:rPr>
        <w:t> </w:t>
      </w:r>
      <w:r>
        <w:rPr/>
        <w:t>As</w:t>
      </w:r>
      <w:r>
        <w:rPr>
          <w:spacing w:val="32"/>
        </w:rPr>
        <w:t> </w:t>
      </w:r>
      <w:r>
        <w:rPr/>
        <w:t>they</w:t>
      </w:r>
      <w:r>
        <w:rPr>
          <w:spacing w:val="28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work</w:t>
      </w:r>
      <w:r>
        <w:rPr>
          <w:spacing w:val="6"/>
        </w:rPr>
        <w:t> </w:t>
      </w:r>
      <w:r>
        <w:rPr/>
        <w:t>incorrectly,</w:t>
      </w:r>
      <w:r>
        <w:rPr>
          <w:spacing w:val="5"/>
        </w:rPr>
        <w:t> </w:t>
      </w:r>
      <w:r>
        <w:rPr/>
        <w:t>students</w:t>
      </w:r>
      <w:r>
        <w:rPr>
          <w:spacing w:val="6"/>
        </w:rPr>
        <w:t> </w:t>
      </w:r>
      <w:r>
        <w:rPr/>
        <w:t>may</w:t>
      </w:r>
      <w:r>
        <w:rPr>
          <w:spacing w:val="59"/>
        </w:rPr>
        <w:t> </w:t>
      </w:r>
      <w:r>
        <w:rPr/>
        <w:t>actually</w:t>
      </w:r>
      <w:r>
        <w:rPr>
          <w:spacing w:val="59"/>
        </w:rPr>
        <w:t> </w:t>
      </w:r>
      <w:r>
        <w:rPr/>
        <w:t>be</w:t>
      </w:r>
      <w:r>
        <w:rPr>
          <w:spacing w:val="4"/>
        </w:rPr>
        <w:t> </w:t>
      </w:r>
      <w:r>
        <w:rPr/>
        <w:t>memorizing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wrong</w:t>
      </w:r>
      <w:r>
        <w:rPr>
          <w:spacing w:val="3"/>
        </w:rPr>
        <w:t> </w:t>
      </w:r>
      <w:r>
        <w:rPr/>
        <w:t>skills.</w:t>
      </w:r>
      <w:r>
        <w:rPr>
          <w:spacing w:val="6"/>
        </w:rPr>
        <w:t> </w:t>
      </w:r>
      <w:r>
        <w:rPr/>
        <w:t>Drill-and-</w:t>
      </w:r>
      <w:r>
        <w:rPr>
          <w:spacing w:val="-57"/>
        </w:rPr>
        <w:t> </w:t>
      </w:r>
      <w:r>
        <w:rPr/>
        <w:t>practice software informs</w:t>
      </w:r>
      <w:r>
        <w:rPr>
          <w:spacing w:val="4"/>
        </w:rPr>
        <w:t> </w:t>
      </w:r>
      <w:r>
        <w:rPr/>
        <w:t>them</w:t>
      </w:r>
      <w:r>
        <w:rPr>
          <w:spacing w:val="2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whether their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are accurate,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/>
        <w:t>they</w:t>
      </w:r>
      <w:r>
        <w:rPr>
          <w:spacing w:val="-57"/>
        </w:rPr>
        <w:t> </w:t>
      </w:r>
      <w:r>
        <w:rPr>
          <w:spacing w:val="-1"/>
        </w:rPr>
        <w:t>ca</w:t>
      </w:r>
      <w:r>
        <w:rPr/>
        <w:t>n  </w:t>
      </w:r>
      <w:r>
        <w:rPr>
          <w:spacing w:val="-8"/>
        </w:rPr>
        <w:t> </w:t>
      </w:r>
      <w:r>
        <w:rPr/>
        <w:t>make  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1"/>
        </w:rPr>
        <w:t>r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tions.  </w:t>
      </w:r>
      <w:r>
        <w:rPr>
          <w:spacing w:val="-6"/>
        </w:rPr>
        <w:t> </w:t>
      </w:r>
      <w:r>
        <w:rPr/>
        <w:t>This  </w:t>
      </w:r>
      <w:r>
        <w:rPr>
          <w:spacing w:val="-7"/>
        </w:rPr>
        <w:t> </w:t>
      </w:r>
      <w:r>
        <w:rPr/>
        <w:t>h</w:t>
      </w:r>
      <w:r>
        <w:rPr>
          <w:spacing w:val="-1"/>
        </w:rPr>
        <w:t>e</w:t>
      </w:r>
      <w:r>
        <w:rPr/>
        <w:t>lps  </w:t>
      </w:r>
      <w:r>
        <w:rPr>
          <w:spacing w:val="-7"/>
        </w:rPr>
        <w:t> </w:t>
      </w:r>
      <w:r>
        <w:rPr/>
        <w:t>both  </w:t>
      </w:r>
      <w:r>
        <w:rPr>
          <w:spacing w:val="-7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e</w:t>
      </w:r>
      <w:r>
        <w:rPr/>
        <w:t>bug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w w:val="158"/>
        </w:rPr>
        <w:t>‖</w:t>
      </w:r>
      <w:r>
        <w:rPr/>
        <w:t>  </w:t>
      </w:r>
      <w:r>
        <w:rPr>
          <w:spacing w:val="-6"/>
        </w:rPr>
        <w:t> </w:t>
      </w:r>
      <w:r>
        <w:rPr/>
        <w:t>(id</w:t>
      </w:r>
      <w:r>
        <w:rPr>
          <w:spacing w:val="-2"/>
        </w:rPr>
        <w:t>e</w:t>
      </w:r>
      <w:r>
        <w:rPr/>
        <w:t>nti</w:t>
      </w:r>
      <w:r>
        <w:rPr>
          <w:spacing w:val="3"/>
        </w:rPr>
        <w:t>f</w:t>
      </w:r>
      <w:r>
        <w:rPr>
          <w:spacing w:val="-8"/>
        </w:rPr>
        <w:t>y</w:t>
      </w:r>
      <w:r>
        <w:rPr/>
        <w:t>i</w:t>
      </w:r>
      <w:r>
        <w:rPr>
          <w:spacing w:val="2"/>
        </w:rPr>
        <w:t>n</w:t>
      </w:r>
      <w:r>
        <w:rPr/>
        <w:t>g  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/>
        <w:t>o</w:t>
      </w:r>
      <w:r>
        <w:rPr>
          <w:spacing w:val="-1"/>
        </w:rPr>
        <w:t>r</w:t>
      </w:r>
      <w:r>
        <w:rPr/>
        <w:t>s  </w:t>
      </w:r>
      <w:r>
        <w:rPr>
          <w:spacing w:val="-8"/>
        </w:rPr>
        <w:t> </w:t>
      </w:r>
      <w:r>
        <w:rPr/>
        <w:t>in  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i</w:t>
      </w:r>
      <w:r>
        <w:rPr/>
        <w:t>r procedures) and retention (placing the skills in long-term memory for ready access later)</w:t>
      </w:r>
      <w:r>
        <w:rPr>
          <w:spacing w:val="1"/>
        </w:rPr>
        <w:t> </w:t>
      </w:r>
      <w:r>
        <w:rPr/>
        <w:t>Motivation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Many</w:t>
      </w:r>
      <w:r>
        <w:rPr>
          <w:spacing w:val="6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refuse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practice</w:t>
      </w:r>
      <w:r>
        <w:rPr>
          <w:spacing w:val="10"/>
        </w:rPr>
        <w:t> </w:t>
      </w:r>
      <w:r>
        <w:rPr/>
        <w:t>they</w:t>
      </w:r>
      <w:r>
        <w:rPr>
          <w:spacing w:val="6"/>
        </w:rPr>
        <w:t> </w:t>
      </w:r>
      <w:r>
        <w:rPr/>
        <w:t>need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paper,</w:t>
      </w:r>
      <w:r>
        <w:rPr>
          <w:spacing w:val="13"/>
        </w:rPr>
        <w:t> </w:t>
      </w:r>
      <w:r>
        <w:rPr/>
        <w:t>either</w:t>
      </w:r>
      <w:r>
        <w:rPr>
          <w:spacing w:val="11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they</w:t>
      </w:r>
      <w:r>
        <w:rPr>
          <w:spacing w:val="21"/>
        </w:rPr>
        <w:t> </w:t>
      </w:r>
      <w:r>
        <w:rPr/>
        <w:t>have</w:t>
      </w:r>
      <w:r>
        <w:rPr>
          <w:spacing w:val="26"/>
        </w:rPr>
        <w:t> </w:t>
      </w:r>
      <w:r>
        <w:rPr/>
        <w:t>failed</w:t>
      </w:r>
      <w:r>
        <w:rPr>
          <w:spacing w:val="27"/>
        </w:rPr>
        <w:t> </w:t>
      </w:r>
      <w:r>
        <w:rPr/>
        <w:t>so</w:t>
      </w:r>
      <w:r>
        <w:rPr>
          <w:spacing w:val="27"/>
        </w:rPr>
        <w:t> </w:t>
      </w:r>
      <w:r>
        <w:rPr/>
        <w:t>much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whole</w:t>
      </w:r>
      <w:r>
        <w:rPr>
          <w:spacing w:val="26"/>
        </w:rPr>
        <w:t> </w:t>
      </w:r>
      <w:r>
        <w:rPr/>
        <w:t>idea</w:t>
      </w:r>
      <w:r>
        <w:rPr>
          <w:spacing w:val="25"/>
        </w:rPr>
        <w:t> </w:t>
      </w:r>
      <w:r>
        <w:rPr/>
        <w:t>is</w:t>
      </w:r>
      <w:r>
        <w:rPr>
          <w:spacing w:val="30"/>
        </w:rPr>
        <w:t> </w:t>
      </w:r>
      <w:r>
        <w:rPr/>
        <w:t>abhorrent,</w:t>
      </w:r>
      <w:r>
        <w:rPr>
          <w:spacing w:val="27"/>
        </w:rPr>
        <w:t> </w:t>
      </w:r>
      <w:r>
        <w:rPr/>
        <w:t>they</w:t>
      </w:r>
      <w:r>
        <w:rPr>
          <w:spacing w:val="22"/>
        </w:rPr>
        <w:t> </w:t>
      </w:r>
      <w:r>
        <w:rPr/>
        <w:t>have</w:t>
      </w:r>
      <w:r>
        <w:rPr>
          <w:spacing w:val="25"/>
        </w:rPr>
        <w:t> </w:t>
      </w:r>
      <w:r>
        <w:rPr/>
        <w:t>poor</w:t>
      </w:r>
      <w:r>
        <w:rPr>
          <w:spacing w:val="26"/>
        </w:rPr>
        <w:t> </w:t>
      </w:r>
      <w:r>
        <w:rPr/>
        <w:t>handwriting</w:t>
      </w:r>
      <w:r>
        <w:rPr>
          <w:spacing w:val="-57"/>
        </w:rPr>
        <w:t> </w:t>
      </w:r>
      <w:r>
        <w:rPr/>
        <w:t>skills,</w:t>
      </w:r>
      <w:r>
        <w:rPr>
          <w:spacing w:val="10"/>
        </w:rPr>
        <w:t> </w:t>
      </w:r>
      <w:r>
        <w:rPr/>
        <w:t>or</w:t>
      </w:r>
      <w:r>
        <w:rPr>
          <w:spacing w:val="8"/>
        </w:rPr>
        <w:t> </w:t>
      </w:r>
      <w:r>
        <w:rPr/>
        <w:t>they</w:t>
      </w:r>
      <w:r>
        <w:rPr>
          <w:spacing w:val="2"/>
        </w:rPr>
        <w:t> </w:t>
      </w:r>
      <w:r>
        <w:rPr/>
        <w:t>simply</w:t>
      </w:r>
      <w:r>
        <w:rPr>
          <w:spacing w:val="6"/>
        </w:rPr>
        <w:t> </w:t>
      </w:r>
      <w:r>
        <w:rPr/>
        <w:t>dislike</w:t>
      </w:r>
      <w:r>
        <w:rPr>
          <w:spacing w:val="8"/>
        </w:rPr>
        <w:t> </w:t>
      </w:r>
      <w:r>
        <w:rPr/>
        <w:t>writing.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these</w:t>
      </w:r>
      <w:r>
        <w:rPr>
          <w:spacing w:val="8"/>
        </w:rPr>
        <w:t> </w:t>
      </w:r>
      <w:r>
        <w:rPr/>
        <w:t>cases,</w:t>
      </w:r>
      <w:r>
        <w:rPr>
          <w:spacing w:val="12"/>
        </w:rPr>
        <w:t> </w:t>
      </w:r>
      <w:r>
        <w:rPr/>
        <w:t>computer-based</w:t>
      </w:r>
      <w:r>
        <w:rPr>
          <w:spacing w:val="9"/>
        </w:rPr>
        <w:t> </w:t>
      </w:r>
      <w:r>
        <w:rPr/>
        <w:t>practice</w:t>
      </w:r>
      <w:r>
        <w:rPr>
          <w:spacing w:val="8"/>
        </w:rPr>
        <w:t> </w:t>
      </w:r>
      <w:r>
        <w:rPr/>
        <w:t>may</w:t>
      </w:r>
      <w:r>
        <w:rPr>
          <w:spacing w:val="-57"/>
        </w:rPr>
        <w:t> </w:t>
      </w:r>
      <w:r>
        <w:rPr/>
        <w:t>motivate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need.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don‘t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impatient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give</w:t>
      </w:r>
      <w:r>
        <w:rPr>
          <w:spacing w:val="-57"/>
        </w:rPr>
        <w:t> </w:t>
      </w:r>
      <w:r>
        <w:rPr/>
        <w:t>disgusted</w:t>
      </w:r>
      <w:r>
        <w:rPr>
          <w:spacing w:val="-1"/>
        </w:rPr>
        <w:t> </w:t>
      </w:r>
      <w:r>
        <w:rPr/>
        <w:t>looks when student gives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wrong</w:t>
      </w:r>
      <w:r>
        <w:rPr>
          <w:spacing w:val="-1"/>
        </w:rPr>
        <w:t> </w:t>
      </w:r>
      <w:r>
        <w:rPr/>
        <w:t>answer.</w:t>
      </w:r>
    </w:p>
    <w:p>
      <w:pPr>
        <w:pStyle w:val="BodyText"/>
        <w:spacing w:line="360" w:lineRule="auto"/>
        <w:ind w:left="820" w:right="116"/>
        <w:jc w:val="both"/>
      </w:pPr>
      <w:r>
        <w:rPr/>
        <w:t>Saving teacher time – Since teachers do not have to present or grade drill and practice,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can practice</w:t>
      </w:r>
      <w:r>
        <w:rPr>
          <w:spacing w:val="-1"/>
        </w:rPr>
        <w:t> </w:t>
      </w:r>
      <w:r>
        <w:rPr/>
        <w:t>on their</w:t>
      </w:r>
      <w:r>
        <w:rPr>
          <w:spacing w:val="-1"/>
        </w:rPr>
        <w:t> </w:t>
      </w:r>
      <w:r>
        <w:rPr/>
        <w:t>own while the</w:t>
      </w:r>
      <w:r>
        <w:rPr>
          <w:spacing w:val="-1"/>
        </w:rPr>
        <w:t> </w:t>
      </w:r>
      <w:r>
        <w:rPr/>
        <w:t>teacher addresses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student needs.</w:t>
      </w:r>
    </w:p>
    <w:p>
      <w:pPr>
        <w:pStyle w:val="Heading1"/>
        <w:spacing w:before="5"/>
        <w:ind w:left="820"/>
        <w:jc w:val="both"/>
      </w:pPr>
      <w:r>
        <w:rPr/>
        <w:t>Limitation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Drill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Practice</w:t>
      </w:r>
    </w:p>
    <w:p>
      <w:pPr>
        <w:pStyle w:val="BodyText"/>
        <w:spacing w:line="360" w:lineRule="auto" w:before="134"/>
        <w:ind w:left="820" w:right="114"/>
        <w:jc w:val="both"/>
      </w:pPr>
      <w:r>
        <w:rPr/>
        <w:t>Although drill-and-practice can be extremely useful to both students and teachers, it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maligned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informally</w:t>
      </w:r>
      <w:r>
        <w:rPr>
          <w:spacing w:val="1"/>
        </w:rPr>
        <w:t> </w:t>
      </w:r>
      <w:r>
        <w:rPr/>
        <w:t>referred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mong</w:t>
      </w:r>
      <w:r>
        <w:rPr>
          <w:spacing w:val="21"/>
          <w:w w:val="99"/>
        </w:rPr>
        <w:t> </w:t>
      </w:r>
      <w:r>
        <w:rPr>
          <w:w w:val="99"/>
        </w:rPr>
        <w:t>it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ritics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r</w:t>
      </w:r>
      <w:r>
        <w:rPr/>
        <w:t>ill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/>
        <w:t>kil</w:t>
      </w:r>
      <w:r>
        <w:rPr>
          <w:w w:val="120"/>
        </w:rPr>
        <w:t>l‖.</w:t>
      </w:r>
      <w:r>
        <w:rPr>
          <w:spacing w:val="23"/>
        </w:rPr>
        <w:t> </w:t>
      </w:r>
      <w:r>
        <w:rPr/>
        <w:t>This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riticism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</w:rPr>
        <w:t>acc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Rob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r</w:t>
      </w:r>
      <w:r>
        <w:rPr>
          <w:spacing w:val="25"/>
        </w:rPr>
        <w:t> </w:t>
      </w:r>
      <w:r>
        <w:rPr/>
        <w:t>(200</w:t>
      </w:r>
      <w:r>
        <w:rPr>
          <w:spacing w:val="-1"/>
        </w:rPr>
        <w:t>6</w:t>
      </w:r>
      <w:r>
        <w:rPr/>
        <w:t>)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omes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two sources:</w:t>
      </w:r>
    </w:p>
    <w:p>
      <w:pPr>
        <w:pStyle w:val="BodyText"/>
        <w:spacing w:line="360" w:lineRule="auto"/>
        <w:ind w:left="820" w:right="112"/>
        <w:jc w:val="both"/>
      </w:pPr>
      <w:r>
        <w:rPr/>
        <w:t>Perceived misuses – Some authors have criticized teachers for presenting drills for overly</w:t>
      </w:r>
      <w:r>
        <w:rPr>
          <w:spacing w:val="-57"/>
        </w:rPr>
        <w:t> </w:t>
      </w:r>
      <w:r>
        <w:rPr/>
        <w:t>long</w:t>
      </w:r>
      <w:r>
        <w:rPr>
          <w:spacing w:val="16"/>
        </w:rPr>
        <w:t> </w:t>
      </w:r>
      <w:r>
        <w:rPr/>
        <w:t>periods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functions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drills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ill</w:t>
      </w:r>
      <w:r>
        <w:rPr>
          <w:spacing w:val="18"/>
        </w:rPr>
        <w:t> </w:t>
      </w:r>
      <w:r>
        <w:rPr/>
        <w:t>suited</w:t>
      </w:r>
      <w:r>
        <w:rPr>
          <w:spacing w:val="17"/>
        </w:rPr>
        <w:t> </w:t>
      </w:r>
      <w:r>
        <w:rPr/>
        <w:t>accomplish.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example,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5"/>
        <w:jc w:val="both"/>
      </w:pPr>
      <w:r>
        <w:rPr/>
        <w:t>teachers may give students drills-and-practice software as a way of introducing new</w:t>
      </w:r>
      <w:r>
        <w:rPr>
          <w:spacing w:val="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 just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practicing</w:t>
      </w:r>
      <w:r>
        <w:rPr>
          <w:spacing w:val="-1"/>
        </w:rPr>
        <w:t> </w:t>
      </w:r>
      <w:r>
        <w:rPr/>
        <w:t>and reinforcing</w:t>
      </w:r>
      <w:r>
        <w:rPr>
          <w:spacing w:val="-2"/>
        </w:rPr>
        <w:t> </w:t>
      </w:r>
      <w:r>
        <w:rPr/>
        <w:t>familiar ones.</w:t>
      </w:r>
    </w:p>
    <w:p>
      <w:pPr>
        <w:pStyle w:val="BodyText"/>
        <w:spacing w:line="360" w:lineRule="auto" w:before="1"/>
        <w:ind w:left="820" w:right="111"/>
        <w:jc w:val="both"/>
      </w:pPr>
      <w:r>
        <w:rPr/>
        <w:drawing>
          <wp:anchor distT="0" distB="0" distL="0" distR="0" allowOverlap="1" layoutInCell="1" locked="0" behindDoc="1" simplePos="0" relativeHeight="483560448">
            <wp:simplePos x="0" y="0"/>
            <wp:positionH relativeFrom="page">
              <wp:posOffset>1056690</wp:posOffset>
            </wp:positionH>
            <wp:positionV relativeFrom="paragraph">
              <wp:posOffset>1347382</wp:posOffset>
            </wp:positionV>
            <wp:extent cx="5493842" cy="5431536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Criticism by constructivists – Since it is identified so closely with traditional instructional</w:t>
      </w:r>
      <w:r>
        <w:rPr>
          <w:spacing w:val="-57"/>
        </w:rPr>
        <w:t> </w:t>
      </w:r>
      <w:r>
        <w:rPr/>
        <w:t>methods, drill-and-practice software has become an icon for what many people consider</w:t>
      </w:r>
      <w:r>
        <w:rPr>
          <w:spacing w:val="1"/>
        </w:rPr>
        <w:t> </w:t>
      </w:r>
      <w:r>
        <w:rPr/>
        <w:t>an outmoded approach to teaching. Critics claim that introducing isolated skills and</w:t>
      </w:r>
      <w:r>
        <w:rPr>
          <w:spacing w:val="1"/>
        </w:rPr>
        <w:t> </w:t>
      </w:r>
      <w:r>
        <w:rPr/>
        <w:t>directing</w:t>
      </w:r>
      <w:r>
        <w:rPr>
          <w:spacing w:val="22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practice</w:t>
      </w:r>
      <w:r>
        <w:rPr>
          <w:spacing w:val="24"/>
        </w:rPr>
        <w:t> </w:t>
      </w:r>
      <w:r>
        <w:rPr/>
        <w:t>them</w:t>
      </w:r>
      <w:r>
        <w:rPr>
          <w:spacing w:val="23"/>
        </w:rPr>
        <w:t> </w:t>
      </w:r>
      <w:r>
        <w:rPr/>
        <w:t>contradicts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trend</w:t>
      </w:r>
      <w:r>
        <w:rPr>
          <w:spacing w:val="22"/>
        </w:rPr>
        <w:t> </w:t>
      </w:r>
      <w:r>
        <w:rPr/>
        <w:t>toward</w:t>
      </w:r>
      <w:r>
        <w:rPr>
          <w:spacing w:val="22"/>
        </w:rPr>
        <w:t> </w:t>
      </w:r>
      <w:r>
        <w:rPr/>
        <w:t>restructured</w:t>
      </w:r>
      <w:r>
        <w:rPr>
          <w:spacing w:val="23"/>
        </w:rPr>
        <w:t> </w:t>
      </w:r>
      <w:r>
        <w:rPr/>
        <w:t>curriculum</w:t>
      </w:r>
      <w:r>
        <w:rPr>
          <w:spacing w:val="-58"/>
        </w:rPr>
        <w:t> </w:t>
      </w:r>
      <w:r>
        <w:rPr/>
        <w:t>in which students learn and use skills in an integrated way within the context of their own</w:t>
      </w:r>
      <w:r>
        <w:rPr>
          <w:spacing w:val="-57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that specifically</w:t>
      </w:r>
      <w:r>
        <w:rPr>
          <w:spacing w:val="-3"/>
        </w:rPr>
        <w:t> </w:t>
      </w:r>
      <w:r>
        <w:rPr/>
        <w:t>require</w:t>
      </w:r>
      <w:r>
        <w:rPr>
          <w:spacing w:val="-2"/>
        </w:rPr>
        <w:t> </w:t>
      </w:r>
      <w:r>
        <w:rPr/>
        <w:t>the skills.</w:t>
      </w:r>
    </w:p>
    <w:p>
      <w:pPr>
        <w:pStyle w:val="BodyText"/>
        <w:spacing w:line="360" w:lineRule="auto"/>
        <w:ind w:left="820" w:right="110"/>
        <w:jc w:val="both"/>
      </w:pPr>
      <w:r>
        <w:rPr/>
        <w:t>Despite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criticisms,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drill-and-practice</w:t>
      </w:r>
      <w:r>
        <w:rPr>
          <w:spacing w:val="60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probably will be useful in many classrooms for some time to come. Rather than ignoring</w:t>
      </w:r>
      <w:r>
        <w:rPr>
          <w:spacing w:val="1"/>
        </w:rPr>
        <w:t> </w:t>
      </w:r>
      <w:r>
        <w:rPr/>
        <w:t>drill-and-practice software or criticizing it as outmoded, teachers should seek to identify</w:t>
      </w:r>
      <w:r>
        <w:rPr>
          <w:spacing w:val="1"/>
        </w:rPr>
        <w:t> </w:t>
      </w:r>
      <w:r>
        <w:rPr/>
        <w:t>needs that drills can meet and use the software in ways that take advantages of its</w:t>
      </w:r>
      <w:r>
        <w:rPr>
          <w:spacing w:val="1"/>
        </w:rPr>
        <w:t> </w:t>
      </w:r>
      <w:r>
        <w:rPr/>
        <w:t>capabilities.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19"/>
        </w:numPr>
        <w:tabs>
          <w:tab w:pos="821" w:val="left" w:leader="none"/>
        </w:tabs>
        <w:spacing w:line="360" w:lineRule="auto" w:before="0" w:after="0"/>
        <w:ind w:left="820" w:right="111" w:hanging="720"/>
        <w:jc w:val="both"/>
        <w:rPr>
          <w:sz w:val="24"/>
        </w:rPr>
      </w:pPr>
      <w:r>
        <w:rPr>
          <w:b/>
          <w:sz w:val="24"/>
        </w:rPr>
        <w:t>Tutorials</w:t>
      </w:r>
      <w:r>
        <w:rPr>
          <w:sz w:val="24"/>
        </w:rPr>
        <w:t>: High quality tutorials should present information and guide learning-the first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(Alessi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Trollip,</w:t>
      </w:r>
      <w:r>
        <w:rPr>
          <w:spacing w:val="1"/>
          <w:sz w:val="24"/>
        </w:rPr>
        <w:t> </w:t>
      </w:r>
      <w:r>
        <w:rPr>
          <w:sz w:val="24"/>
        </w:rPr>
        <w:t>2001).We</w:t>
      </w:r>
      <w:r>
        <w:rPr>
          <w:spacing w:val="1"/>
          <w:sz w:val="24"/>
        </w:rPr>
        <w:t> </w:t>
      </w:r>
      <w:r>
        <w:rPr>
          <w:sz w:val="24"/>
        </w:rPr>
        <w:t>usually think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tutoring</w:t>
      </w:r>
      <w:r>
        <w:rPr>
          <w:spacing w:val="56"/>
          <w:sz w:val="24"/>
        </w:rPr>
        <w:t> </w:t>
      </w:r>
      <w:r>
        <w:rPr>
          <w:sz w:val="24"/>
        </w:rPr>
        <w:t>as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form  of</w:t>
      </w:r>
      <w:r>
        <w:rPr>
          <w:spacing w:val="58"/>
          <w:sz w:val="24"/>
        </w:rPr>
        <w:t> </w:t>
      </w:r>
      <w:r>
        <w:rPr>
          <w:sz w:val="24"/>
        </w:rPr>
        <w:t>instruction</w:t>
      </w:r>
      <w:r>
        <w:rPr>
          <w:spacing w:val="58"/>
          <w:sz w:val="24"/>
        </w:rPr>
        <w:t> </w:t>
      </w:r>
      <w:r>
        <w:rPr>
          <w:sz w:val="24"/>
        </w:rPr>
        <w:t>involving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teacher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one</w:t>
      </w:r>
      <w:r>
        <w:rPr>
          <w:spacing w:val="58"/>
          <w:sz w:val="24"/>
        </w:rPr>
        <w:t> </w:t>
      </w:r>
      <w:r>
        <w:rPr>
          <w:sz w:val="24"/>
        </w:rPr>
        <w:t>or</w:t>
      </w:r>
      <w:r>
        <w:rPr>
          <w:spacing w:val="58"/>
          <w:sz w:val="24"/>
        </w:rPr>
        <w:t> </w:t>
      </w:r>
      <w:r>
        <w:rPr>
          <w:sz w:val="24"/>
        </w:rPr>
        <w:t>two</w:t>
      </w:r>
      <w:r>
        <w:rPr>
          <w:spacing w:val="58"/>
          <w:sz w:val="24"/>
        </w:rPr>
        <w:t> </w:t>
      </w:r>
      <w:r>
        <w:rPr>
          <w:sz w:val="24"/>
        </w:rPr>
        <w:t>students.  The</w:t>
      </w:r>
      <w:r>
        <w:rPr>
          <w:spacing w:val="-58"/>
          <w:sz w:val="24"/>
        </w:rPr>
        <w:t> </w:t>
      </w:r>
      <w:r>
        <w:rPr>
          <w:sz w:val="24"/>
        </w:rPr>
        <w:t>individual nature of the interaction between tutor and students is assumed to offer certain</w:t>
      </w:r>
      <w:r>
        <w:rPr>
          <w:spacing w:val="1"/>
          <w:sz w:val="24"/>
        </w:rPr>
        <w:t> </w:t>
      </w:r>
      <w:r>
        <w:rPr>
          <w:sz w:val="24"/>
        </w:rPr>
        <w:t>advantages. In comparison to group-based instruction, tutorials can more precisely tailor</w:t>
      </w:r>
      <w:r>
        <w:rPr>
          <w:spacing w:val="1"/>
          <w:sz w:val="24"/>
        </w:rPr>
        <w:t> </w:t>
      </w:r>
      <w:r>
        <w:rPr>
          <w:sz w:val="24"/>
        </w:rPr>
        <w:t>the rate of progress and content of presentations to the needs of individual student,</w:t>
      </w:r>
      <w:r>
        <w:rPr>
          <w:spacing w:val="1"/>
          <w:sz w:val="24"/>
        </w:rPr>
        <w:t> </w:t>
      </w:r>
      <w:r>
        <w:rPr>
          <w:sz w:val="24"/>
        </w:rPr>
        <w:t>immediate adaptations in instruction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made, and</w:t>
      </w:r>
      <w:r>
        <w:rPr>
          <w:spacing w:val="1"/>
          <w:sz w:val="24"/>
        </w:rPr>
        <w:t> </w:t>
      </w:r>
      <w:r>
        <w:rPr>
          <w:sz w:val="24"/>
        </w:rPr>
        <w:t>students can interact</w:t>
      </w:r>
      <w:r>
        <w:rPr>
          <w:spacing w:val="60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tutor.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tutorial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frequently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advantage</w:t>
      </w:r>
      <w:r>
        <w:rPr>
          <w:spacing w:val="-2"/>
          <w:sz w:val="24"/>
        </w:rPr>
        <w:t> </w:t>
      </w:r>
      <w:r>
        <w:rPr>
          <w:sz w:val="24"/>
        </w:rPr>
        <w:t>of computer-based tutorials.</w:t>
      </w:r>
    </w:p>
    <w:p>
      <w:pPr>
        <w:pStyle w:val="BodyText"/>
        <w:spacing w:line="360" w:lineRule="auto" w:before="2"/>
        <w:ind w:left="820" w:right="108"/>
        <w:jc w:val="both"/>
      </w:pPr>
      <w:r>
        <w:rPr>
          <w:b/>
        </w:rPr>
        <w:t>Benefits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Tutorials</w:t>
      </w:r>
      <w:r>
        <w:rPr/>
        <w:t>: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tutorial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drill-and-practice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features include the same one as for drills (immediate feedback to learner3333s and time</w:t>
      </w:r>
      <w:r>
        <w:rPr>
          <w:spacing w:val="1"/>
        </w:rPr>
        <w:t> </w:t>
      </w:r>
      <w:r>
        <w:rPr/>
        <w:t>savings) plus additional benefit of offering a self-contained, self-paced unit of instruction</w:t>
      </w:r>
      <w:r>
        <w:rPr>
          <w:spacing w:val="-57"/>
        </w:rPr>
        <w:t> </w:t>
      </w:r>
      <w:r>
        <w:rPr/>
        <w:t>(Roblyer ,2006). Many successful uses of tutorials have been documented over the years</w:t>
      </w:r>
      <w:r>
        <w:rPr>
          <w:spacing w:val="1"/>
        </w:rPr>
        <w:t> </w:t>
      </w:r>
      <w:r>
        <w:rPr/>
        <w:t>and these include: Cann and Seale (1999), Arnett (2000) and Steinberg and Oberem</w:t>
      </w:r>
      <w:r>
        <w:rPr>
          <w:spacing w:val="1"/>
        </w:rPr>
        <w:t> </w:t>
      </w:r>
      <w:r>
        <w:rPr/>
        <w:t>(2000).</w:t>
      </w:r>
    </w:p>
    <w:p>
      <w:pPr>
        <w:spacing w:line="360" w:lineRule="auto" w:before="0"/>
        <w:ind w:left="820" w:right="107" w:firstLine="0"/>
        <w:jc w:val="both"/>
        <w:rPr>
          <w:sz w:val="24"/>
        </w:rPr>
      </w:pPr>
      <w:r>
        <w:rPr>
          <w:b/>
          <w:sz w:val="24"/>
        </w:rPr>
        <w:t>Limitations and Problems Related to Tutorials</w:t>
      </w:r>
      <w:r>
        <w:rPr>
          <w:sz w:val="24"/>
        </w:rPr>
        <w:t>: According to Roblyer (2006), tutorials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44"/>
          <w:sz w:val="24"/>
        </w:rPr>
        <w:t> </w:t>
      </w:r>
      <w:r>
        <w:rPr>
          <w:sz w:val="24"/>
        </w:rPr>
        <w:t>fulfill</w:t>
      </w:r>
      <w:r>
        <w:rPr>
          <w:spacing w:val="45"/>
          <w:sz w:val="24"/>
        </w:rPr>
        <w:t> </w:t>
      </w:r>
      <w:r>
        <w:rPr>
          <w:sz w:val="24"/>
        </w:rPr>
        <w:t>many</w:t>
      </w:r>
      <w:r>
        <w:rPr>
          <w:spacing w:val="40"/>
          <w:sz w:val="24"/>
        </w:rPr>
        <w:t> </w:t>
      </w:r>
      <w:r>
        <w:rPr>
          <w:sz w:val="24"/>
        </w:rPr>
        <w:t>much-needed</w:t>
      </w:r>
      <w:r>
        <w:rPr>
          <w:spacing w:val="45"/>
          <w:sz w:val="24"/>
        </w:rPr>
        <w:t> </w:t>
      </w:r>
      <w:r>
        <w:rPr>
          <w:sz w:val="24"/>
        </w:rPr>
        <w:t>instructional</w:t>
      </w:r>
      <w:r>
        <w:rPr>
          <w:spacing w:val="45"/>
          <w:sz w:val="24"/>
        </w:rPr>
        <w:t> </w:t>
      </w:r>
      <w:r>
        <w:rPr>
          <w:sz w:val="24"/>
        </w:rPr>
        <w:t>functions</w:t>
      </w:r>
      <w:r>
        <w:rPr>
          <w:spacing w:val="45"/>
          <w:sz w:val="24"/>
        </w:rPr>
        <w:t> </w:t>
      </w:r>
      <w:r>
        <w:rPr>
          <w:sz w:val="24"/>
        </w:rPr>
        <w:t>but,</w:t>
      </w:r>
      <w:r>
        <w:rPr>
          <w:spacing w:val="45"/>
          <w:sz w:val="24"/>
        </w:rPr>
        <w:t> </w:t>
      </w:r>
      <w:r>
        <w:rPr>
          <w:sz w:val="24"/>
        </w:rPr>
        <w:t>like</w:t>
      </w:r>
      <w:r>
        <w:rPr>
          <w:spacing w:val="44"/>
          <w:sz w:val="24"/>
        </w:rPr>
        <w:t> </w:t>
      </w:r>
      <w:r>
        <w:rPr>
          <w:sz w:val="24"/>
        </w:rPr>
        <w:t>drill-and-practice,</w:t>
      </w:r>
      <w:r>
        <w:rPr>
          <w:spacing w:val="44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attract their shared</w:t>
      </w:r>
      <w:r>
        <w:rPr>
          <w:spacing w:val="2"/>
          <w:sz w:val="24"/>
        </w:rPr>
        <w:t> </w:t>
      </w:r>
      <w:r>
        <w:rPr>
          <w:sz w:val="24"/>
        </w:rPr>
        <w:t>criticism, including:</w:t>
      </w:r>
    </w:p>
    <w:p>
      <w:pPr>
        <w:pStyle w:val="BodyText"/>
        <w:spacing w:line="360" w:lineRule="auto"/>
        <w:ind w:left="820" w:right="110"/>
        <w:jc w:val="both"/>
      </w:pPr>
      <w:r>
        <w:rPr/>
        <w:t>Criticism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constructivists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Constructivists</w:t>
      </w:r>
      <w:r>
        <w:rPr>
          <w:spacing w:val="1"/>
        </w:rPr>
        <w:t> </w:t>
      </w:r>
      <w:r>
        <w:rPr/>
        <w:t>criticize</w:t>
      </w:r>
      <w:r>
        <w:rPr>
          <w:spacing w:val="1"/>
        </w:rPr>
        <w:t> </w:t>
      </w:r>
      <w:r>
        <w:rPr/>
        <w:t>tutorials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directed instruction, rather than letting students generate their knowledge, through hands-</w:t>
      </w:r>
      <w:r>
        <w:rPr>
          <w:spacing w:val="-57"/>
        </w:rPr>
        <w:t> </w:t>
      </w:r>
      <w:r>
        <w:rPr/>
        <w:t>on projects and inquiry</w:t>
      </w:r>
      <w:r>
        <w:rPr>
          <w:spacing w:val="-5"/>
        </w:rPr>
        <w:t> </w:t>
      </w:r>
      <w:r>
        <w:rPr/>
        <w:t>activities. Thus they</w:t>
      </w:r>
      <w:r>
        <w:rPr>
          <w:spacing w:val="-5"/>
        </w:rPr>
        <w:t> </w:t>
      </w:r>
      <w:r>
        <w:rPr/>
        <w:t>feel tutorial are</w:t>
      </w:r>
      <w:r>
        <w:rPr>
          <w:spacing w:val="-1"/>
        </w:rPr>
        <w:t> </w:t>
      </w:r>
      <w:r>
        <w:rPr/>
        <w:t>trivial uses of</w:t>
      </w:r>
      <w:r>
        <w:rPr>
          <w:spacing w:val="1"/>
        </w:rPr>
        <w:t> </w:t>
      </w:r>
      <w:r>
        <w:rPr/>
        <w:t>computers.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0"/>
        <w:jc w:val="both"/>
      </w:pPr>
      <w:r>
        <w:rPr/>
        <w:drawing>
          <wp:anchor distT="0" distB="0" distL="0" distR="0" allowOverlap="1" layoutInCell="1" locked="0" behindDoc="1" simplePos="0" relativeHeight="483560960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Lack of good products</w:t>
      </w:r>
      <w:r>
        <w:rPr>
          <w:spacing w:val="1"/>
        </w:rPr>
        <w:t> </w:t>
      </w:r>
      <w:r>
        <w:rPr/>
        <w:t>– Software publishers describe packages</w:t>
      </w:r>
      <w:r>
        <w:rPr>
          <w:spacing w:val="60"/>
        </w:rPr>
        <w:t> </w:t>
      </w:r>
      <w:r>
        <w:rPr/>
        <w:t>as tutorials than any</w:t>
      </w:r>
      <w:r>
        <w:rPr>
          <w:spacing w:val="1"/>
        </w:rPr>
        <w:t> </w:t>
      </w:r>
      <w:r>
        <w:rPr/>
        <w:t>other kind of microcomputer software. This is partly due to the difficulty and expense of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well-designed</w:t>
      </w:r>
      <w:r>
        <w:rPr>
          <w:spacing w:val="1"/>
        </w:rPr>
        <w:t> </w:t>
      </w:r>
      <w:r>
        <w:rPr/>
        <w:t>tutorial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emerges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extensive research into how to teach the topic well. Designers must know what learning</w:t>
      </w:r>
      <w:r>
        <w:rPr>
          <w:spacing w:val="1"/>
        </w:rPr>
        <w:t> </w:t>
      </w:r>
      <w:r>
        <w:rPr/>
        <w:t>task the topic requires, the best sequence for students to follow, how best to explain and</w:t>
      </w:r>
      <w:r>
        <w:rPr>
          <w:spacing w:val="1"/>
        </w:rPr>
        <w:t> </w:t>
      </w:r>
      <w:r>
        <w:rPr/>
        <w:t>demonstrate essential concepts, common errors that students are likely to make, and how</w:t>
      </w:r>
      <w:r>
        <w:rPr>
          <w:spacing w:val="1"/>
        </w:rPr>
        <w:t> </w:t>
      </w:r>
      <w:r>
        <w:rPr/>
        <w:t>to provide instruction and feedback to correct those errors. Therefore programming and</w:t>
      </w:r>
      <w:r>
        <w:rPr>
          <w:spacing w:val="1"/>
        </w:rPr>
        <w:t> </w:t>
      </w:r>
      <w:r>
        <w:rPr/>
        <w:t>graphics</w:t>
      </w:r>
      <w:r>
        <w:rPr>
          <w:spacing w:val="-1"/>
        </w:rPr>
        <w:t> </w:t>
      </w:r>
      <w:r>
        <w:rPr/>
        <w:t>can become</w:t>
      </w:r>
      <w:r>
        <w:rPr>
          <w:spacing w:val="-1"/>
        </w:rPr>
        <w:t> </w:t>
      </w:r>
      <w:r>
        <w:rPr/>
        <w:t>fairly</w:t>
      </w:r>
      <w:r>
        <w:rPr>
          <w:spacing w:val="-5"/>
        </w:rPr>
        <w:t> </w:t>
      </w:r>
      <w:r>
        <w:rPr/>
        <w:t>involved.</w:t>
      </w:r>
    </w:p>
    <w:p>
      <w:pPr>
        <w:pStyle w:val="BodyText"/>
        <w:spacing w:line="360" w:lineRule="auto" w:before="1"/>
        <w:ind w:left="820" w:right="111"/>
        <w:jc w:val="both"/>
      </w:pPr>
      <w:r>
        <w:rPr/>
        <w:t>Reflect only one instructional approach – These problems become still more difficult</w:t>
      </w:r>
      <w:r>
        <w:rPr>
          <w:spacing w:val="1"/>
        </w:rPr>
        <w:t> </w:t>
      </w:r>
      <w:r>
        <w:rPr/>
        <w:t>because teachers frequently disagree about what they should teach for a given topic, how</w:t>
      </w:r>
      <w:r>
        <w:rPr>
          <w:spacing w:val="1"/>
        </w:rPr>
        <w:t> </w:t>
      </w:r>
      <w:r>
        <w:rPr/>
        <w:t>to teach it most effectively, and in what order to present learning task. A teacher may</w:t>
      </w:r>
      <w:r>
        <w:rPr>
          <w:spacing w:val="1"/>
        </w:rPr>
        <w:t> </w:t>
      </w:r>
      <w:r>
        <w:rPr/>
        <w:t>choose not to purchase a tutorial with a sound instructional sequence because it does not</w:t>
      </w:r>
      <w:r>
        <w:rPr>
          <w:spacing w:val="1"/>
        </w:rPr>
        <w:t> </w:t>
      </w:r>
      <w:r>
        <w:rPr/>
        <w:t>cover the topic the he or she presents it. Not surprisingly, software companies tend to</w:t>
      </w:r>
      <w:r>
        <w:rPr>
          <w:spacing w:val="1"/>
        </w:rPr>
        <w:t> </w:t>
      </w:r>
      <w:r>
        <w:rPr/>
        <w:t>avoid</w:t>
      </w:r>
      <w:r>
        <w:rPr>
          <w:spacing w:val="-1"/>
        </w:rPr>
        <w:t> </w:t>
      </w:r>
      <w:r>
        <w:rPr/>
        <w:t>programs that difficult to develop and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2"/>
          <w:numId w:val="19"/>
        </w:numPr>
        <w:tabs>
          <w:tab w:pos="820" w:val="left" w:leader="none"/>
          <w:tab w:pos="821" w:val="left" w:leader="none"/>
        </w:tabs>
        <w:spacing w:line="360" w:lineRule="auto" w:before="0" w:after="0"/>
        <w:ind w:left="820" w:right="110" w:hanging="720"/>
        <w:jc w:val="left"/>
        <w:rPr>
          <w:b/>
          <w:sz w:val="24"/>
        </w:rPr>
      </w:pPr>
      <w:r>
        <w:rPr>
          <w:b/>
          <w:sz w:val="24"/>
        </w:rPr>
        <w:t>Simulations:</w:t>
      </w:r>
      <w:r>
        <w:rPr>
          <w:b/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simulation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computerized</w:t>
      </w:r>
      <w:r>
        <w:rPr>
          <w:spacing w:val="32"/>
          <w:sz w:val="24"/>
        </w:rPr>
        <w:t> </w:t>
      </w:r>
      <w:r>
        <w:rPr>
          <w:sz w:val="24"/>
        </w:rPr>
        <w:t>model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real</w:t>
      </w:r>
      <w:r>
        <w:rPr>
          <w:spacing w:val="32"/>
          <w:sz w:val="24"/>
        </w:rPr>
        <w:t> </w:t>
      </w:r>
      <w:r>
        <w:rPr>
          <w:sz w:val="24"/>
        </w:rPr>
        <w:t>imagined</w:t>
      </w:r>
      <w:r>
        <w:rPr>
          <w:spacing w:val="34"/>
          <w:sz w:val="24"/>
        </w:rPr>
        <w:t> </w:t>
      </w:r>
      <w:r>
        <w:rPr>
          <w:sz w:val="24"/>
        </w:rPr>
        <w:t>system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designed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teach</w:t>
      </w:r>
      <w:r>
        <w:rPr>
          <w:spacing w:val="20"/>
          <w:sz w:val="24"/>
        </w:rPr>
        <w:t> </w:t>
      </w:r>
      <w:r>
        <w:rPr>
          <w:sz w:val="24"/>
        </w:rPr>
        <w:t>how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system</w:t>
      </w:r>
      <w:r>
        <w:rPr>
          <w:spacing w:val="20"/>
          <w:sz w:val="24"/>
        </w:rPr>
        <w:t> </w:t>
      </w:r>
      <w:r>
        <w:rPr>
          <w:sz w:val="24"/>
        </w:rPr>
        <w:t>works.</w:t>
      </w:r>
      <w:r>
        <w:rPr>
          <w:spacing w:val="24"/>
          <w:sz w:val="24"/>
        </w:rPr>
        <w:t> </w:t>
      </w:r>
      <w:r>
        <w:rPr>
          <w:sz w:val="24"/>
        </w:rPr>
        <w:t>Simulations</w:t>
      </w:r>
      <w:r>
        <w:rPr>
          <w:spacing w:val="20"/>
          <w:sz w:val="24"/>
        </w:rPr>
        <w:t> </w:t>
      </w:r>
      <w:r>
        <w:rPr>
          <w:sz w:val="24"/>
        </w:rPr>
        <w:t>provide</w:t>
      </w:r>
      <w:r>
        <w:rPr>
          <w:spacing w:val="19"/>
          <w:sz w:val="24"/>
        </w:rPr>
        <w:t> </w:t>
      </w:r>
      <w:r>
        <w:rPr>
          <w:sz w:val="24"/>
        </w:rPr>
        <w:t>controlled</w:t>
      </w:r>
      <w:r>
        <w:rPr>
          <w:spacing w:val="20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replicate</w:t>
      </w:r>
      <w:r>
        <w:rPr>
          <w:spacing w:val="5"/>
          <w:sz w:val="24"/>
        </w:rPr>
        <w:t> </w:t>
      </w:r>
      <w:r>
        <w:rPr>
          <w:sz w:val="24"/>
        </w:rPr>
        <w:t>key</w:t>
      </w:r>
      <w:r>
        <w:rPr>
          <w:spacing w:val="3"/>
          <w:sz w:val="24"/>
        </w:rPr>
        <w:t> </w:t>
      </w:r>
      <w:r>
        <w:rPr>
          <w:sz w:val="24"/>
        </w:rPr>
        <w:t>element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real-world</w:t>
      </w:r>
      <w:r>
        <w:rPr>
          <w:spacing w:val="5"/>
          <w:sz w:val="24"/>
        </w:rPr>
        <w:t> </w:t>
      </w:r>
      <w:r>
        <w:rPr>
          <w:sz w:val="24"/>
        </w:rPr>
        <w:t>environments.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simulation‘s</w:t>
      </w:r>
      <w:r>
        <w:rPr>
          <w:spacing w:val="5"/>
          <w:sz w:val="24"/>
        </w:rPr>
        <w:t> </w:t>
      </w:r>
      <w:r>
        <w:rPr>
          <w:sz w:val="24"/>
        </w:rPr>
        <w:t>focus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limited</w:t>
      </w:r>
      <w:r>
        <w:rPr>
          <w:spacing w:val="16"/>
          <w:sz w:val="24"/>
        </w:rPr>
        <w:t> </w:t>
      </w:r>
      <w:r>
        <w:rPr>
          <w:sz w:val="24"/>
        </w:rPr>
        <w:t>number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key</w:t>
      </w:r>
      <w:r>
        <w:rPr>
          <w:spacing w:val="14"/>
          <w:sz w:val="24"/>
        </w:rPr>
        <w:t> </w:t>
      </w:r>
      <w:r>
        <w:rPr>
          <w:sz w:val="24"/>
        </w:rPr>
        <w:t>elements</w:t>
      </w:r>
      <w:r>
        <w:rPr>
          <w:spacing w:val="19"/>
          <w:sz w:val="24"/>
        </w:rPr>
        <w:t> </w:t>
      </w:r>
      <w:r>
        <w:rPr>
          <w:sz w:val="24"/>
        </w:rPr>
        <w:t>provide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simplified</w:t>
      </w:r>
      <w:r>
        <w:rPr>
          <w:spacing w:val="15"/>
          <w:sz w:val="24"/>
        </w:rPr>
        <w:t> </w:t>
      </w:r>
      <w:r>
        <w:rPr>
          <w:sz w:val="24"/>
        </w:rPr>
        <w:t>version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real</w:t>
      </w:r>
      <w:r>
        <w:rPr>
          <w:spacing w:val="17"/>
          <w:sz w:val="24"/>
        </w:rPr>
        <w:t> </w:t>
      </w:r>
      <w:r>
        <w:rPr>
          <w:sz w:val="24"/>
        </w:rPr>
        <w:t>world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allows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students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learn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topic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skills</w:t>
      </w:r>
      <w:r>
        <w:rPr>
          <w:spacing w:val="9"/>
          <w:sz w:val="24"/>
        </w:rPr>
        <w:t> </w:t>
      </w:r>
      <w:r>
        <w:rPr>
          <w:sz w:val="24"/>
        </w:rPr>
        <w:t>very</w:t>
      </w:r>
      <w:r>
        <w:rPr>
          <w:spacing w:val="5"/>
          <w:sz w:val="24"/>
        </w:rPr>
        <w:t> </w:t>
      </w:r>
      <w:r>
        <w:rPr>
          <w:sz w:val="24"/>
        </w:rPr>
        <w:t>efficiently.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simulation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designed</w:t>
      </w:r>
      <w:r>
        <w:rPr>
          <w:spacing w:val="10"/>
          <w:sz w:val="24"/>
        </w:rPr>
        <w:t> </w:t>
      </w:r>
      <w:r>
        <w:rPr>
          <w:sz w:val="24"/>
        </w:rPr>
        <w:t>so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action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student</w:t>
      </w:r>
      <w:r>
        <w:rPr>
          <w:spacing w:val="20"/>
          <w:sz w:val="24"/>
        </w:rPr>
        <w:t> </w:t>
      </w:r>
      <w:r>
        <w:rPr>
          <w:sz w:val="24"/>
        </w:rPr>
        <w:t>takes</w:t>
      </w:r>
      <w:r>
        <w:rPr>
          <w:spacing w:val="18"/>
          <w:sz w:val="24"/>
        </w:rPr>
        <w:t> </w:t>
      </w:r>
      <w:r>
        <w:rPr>
          <w:sz w:val="24"/>
        </w:rPr>
        <w:t>within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simulated</w:t>
      </w:r>
      <w:r>
        <w:rPr>
          <w:spacing w:val="18"/>
          <w:sz w:val="24"/>
        </w:rPr>
        <w:t> </w:t>
      </w:r>
      <w:r>
        <w:rPr>
          <w:sz w:val="24"/>
        </w:rPr>
        <w:t>environment</w:t>
      </w:r>
      <w:r>
        <w:rPr>
          <w:spacing w:val="18"/>
          <w:sz w:val="24"/>
        </w:rPr>
        <w:t> </w:t>
      </w:r>
      <w:r>
        <w:rPr>
          <w:sz w:val="24"/>
        </w:rPr>
        <w:t>produce</w:t>
      </w:r>
      <w:r>
        <w:rPr>
          <w:spacing w:val="20"/>
          <w:sz w:val="24"/>
        </w:rPr>
        <w:t> </w:t>
      </w:r>
      <w:r>
        <w:rPr>
          <w:sz w:val="24"/>
        </w:rPr>
        <w:t>results</w:t>
      </w:r>
      <w:r>
        <w:rPr>
          <w:spacing w:val="18"/>
          <w:sz w:val="24"/>
        </w:rPr>
        <w:t> </w:t>
      </w:r>
      <w:r>
        <w:rPr>
          <w:sz w:val="24"/>
        </w:rPr>
        <w:t>similar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those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would</w:t>
      </w:r>
      <w:r>
        <w:rPr>
          <w:spacing w:val="13"/>
          <w:sz w:val="24"/>
        </w:rPr>
        <w:t> </w:t>
      </w:r>
      <w:r>
        <w:rPr>
          <w:sz w:val="24"/>
        </w:rPr>
        <w:t>occur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actual</w:t>
      </w:r>
      <w:r>
        <w:rPr>
          <w:spacing w:val="13"/>
          <w:sz w:val="24"/>
        </w:rPr>
        <w:t> </w:t>
      </w:r>
      <w:r>
        <w:rPr>
          <w:sz w:val="24"/>
        </w:rPr>
        <w:t>environment.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student</w:t>
      </w:r>
      <w:r>
        <w:rPr>
          <w:spacing w:val="13"/>
          <w:sz w:val="24"/>
        </w:rPr>
        <w:t> </w:t>
      </w:r>
      <w:r>
        <w:rPr>
          <w:sz w:val="24"/>
        </w:rPr>
        <w:t>acts,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simulated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47"/>
          <w:sz w:val="24"/>
        </w:rPr>
        <w:t> </w:t>
      </w:r>
      <w:r>
        <w:rPr>
          <w:sz w:val="24"/>
        </w:rPr>
        <w:t>reacts</w:t>
      </w:r>
      <w:r>
        <w:rPr>
          <w:spacing w:val="47"/>
          <w:sz w:val="24"/>
        </w:rPr>
        <w:t> </w:t>
      </w:r>
      <w:r>
        <w:rPr>
          <w:sz w:val="24"/>
        </w:rPr>
        <w:t>(Grabe</w:t>
      </w:r>
      <w:r>
        <w:rPr>
          <w:spacing w:val="45"/>
          <w:sz w:val="24"/>
        </w:rPr>
        <w:t> </w:t>
      </w:r>
      <w:r>
        <w:rPr>
          <w:sz w:val="24"/>
        </w:rPr>
        <w:t>&amp;</w:t>
      </w:r>
      <w:r>
        <w:rPr>
          <w:spacing w:val="47"/>
          <w:sz w:val="24"/>
        </w:rPr>
        <w:t> </w:t>
      </w:r>
      <w:r>
        <w:rPr>
          <w:sz w:val="24"/>
        </w:rPr>
        <w:t>Grabe,</w:t>
      </w:r>
      <w:r>
        <w:rPr>
          <w:spacing w:val="49"/>
          <w:sz w:val="24"/>
        </w:rPr>
        <w:t> </w:t>
      </w:r>
      <w:r>
        <w:rPr>
          <w:sz w:val="24"/>
        </w:rPr>
        <w:t>2007).</w:t>
      </w:r>
      <w:r>
        <w:rPr>
          <w:spacing w:val="47"/>
          <w:sz w:val="24"/>
        </w:rPr>
        <w:t> </w:t>
      </w:r>
      <w:r>
        <w:rPr>
          <w:sz w:val="24"/>
        </w:rPr>
        <w:t>Alessi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Trollip</w:t>
      </w:r>
      <w:r>
        <w:rPr>
          <w:spacing w:val="47"/>
          <w:sz w:val="24"/>
        </w:rPr>
        <w:t> </w:t>
      </w:r>
      <w:r>
        <w:rPr>
          <w:sz w:val="24"/>
        </w:rPr>
        <w:t>(2007)</w:t>
      </w:r>
      <w:r>
        <w:rPr>
          <w:spacing w:val="48"/>
          <w:sz w:val="24"/>
        </w:rPr>
        <w:t> </w:t>
      </w:r>
      <w:r>
        <w:rPr>
          <w:sz w:val="24"/>
        </w:rPr>
        <w:t>identified</w:t>
      </w:r>
      <w:r>
        <w:rPr>
          <w:spacing w:val="46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main</w:t>
      </w:r>
      <w:r>
        <w:rPr>
          <w:spacing w:val="13"/>
          <w:sz w:val="24"/>
        </w:rPr>
        <w:t> </w:t>
      </w:r>
      <w:r>
        <w:rPr>
          <w:sz w:val="24"/>
        </w:rPr>
        <w:t>types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simulations:</w:t>
      </w:r>
      <w:r>
        <w:rPr>
          <w:spacing w:val="13"/>
          <w:sz w:val="24"/>
        </w:rPr>
        <w:t> </w:t>
      </w:r>
      <w:r>
        <w:rPr>
          <w:sz w:val="24"/>
        </w:rPr>
        <w:t>those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teach</w:t>
      </w:r>
      <w:r>
        <w:rPr>
          <w:spacing w:val="13"/>
          <w:sz w:val="24"/>
        </w:rPr>
        <w:t> </w:t>
      </w:r>
      <w:r>
        <w:rPr>
          <w:sz w:val="24"/>
        </w:rPr>
        <w:t>about</w:t>
      </w:r>
      <w:r>
        <w:rPr>
          <w:spacing w:val="11"/>
          <w:sz w:val="24"/>
        </w:rPr>
        <w:t> </w:t>
      </w:r>
      <w:r>
        <w:rPr>
          <w:sz w:val="24"/>
        </w:rPr>
        <w:t>something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those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teach</w:t>
      </w:r>
      <w:r>
        <w:rPr>
          <w:spacing w:val="14"/>
          <w:sz w:val="24"/>
        </w:rPr>
        <w:t> </w:t>
      </w:r>
      <w:r>
        <w:rPr>
          <w:sz w:val="24"/>
        </w:rPr>
        <w:t>how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do 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someth</w:t>
      </w:r>
      <w:r>
        <w:rPr>
          <w:sz w:val="24"/>
        </w:rPr>
        <w:t>in</w:t>
      </w:r>
      <w:r>
        <w:rPr>
          <w:spacing w:val="-3"/>
          <w:sz w:val="24"/>
        </w:rPr>
        <w:t>g</w:t>
      </w:r>
      <w:r>
        <w:rPr>
          <w:sz w:val="24"/>
        </w:rPr>
        <w:t>. </w:t>
      </w:r>
      <w:r>
        <w:rPr>
          <w:spacing w:val="-20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h</w:t>
      </w:r>
      <w:r>
        <w:rPr>
          <w:spacing w:val="3"/>
          <w:sz w:val="24"/>
        </w:rPr>
        <w:t>e</w:t>
      </w:r>
      <w:r>
        <w:rPr>
          <w:sz w:val="24"/>
        </w:rPr>
        <w:t>y </w:t>
      </w:r>
      <w:r>
        <w:rPr>
          <w:spacing w:val="-25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u</w:t>
      </w:r>
      <w:r>
        <w:rPr>
          <w:sz w:val="24"/>
        </w:rPr>
        <w:t>r</w:t>
      </w:r>
      <w:r>
        <w:rPr>
          <w:spacing w:val="1"/>
          <w:sz w:val="24"/>
        </w:rPr>
        <w:t>t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r </w:t>
      </w:r>
      <w:r>
        <w:rPr>
          <w:spacing w:val="-21"/>
          <w:sz w:val="24"/>
        </w:rPr>
        <w:t> </w:t>
      </w:r>
      <w:r>
        <w:rPr>
          <w:sz w:val="24"/>
        </w:rPr>
        <w:t>divide </w:t>
      </w:r>
      <w:r>
        <w:rPr>
          <w:spacing w:val="-21"/>
          <w:sz w:val="24"/>
        </w:rPr>
        <w:t> </w:t>
      </w:r>
      <w:r>
        <w:rPr>
          <w:sz w:val="24"/>
        </w:rPr>
        <w:t>the </w:t>
      </w:r>
      <w:r>
        <w:rPr>
          <w:spacing w:val="-18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1"/>
          <w:sz w:val="24"/>
        </w:rPr>
        <w:t>a</w:t>
      </w:r>
      <w:r>
        <w:rPr>
          <w:w w:val="107"/>
          <w:sz w:val="24"/>
        </w:rPr>
        <w:t>bout‖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2"/>
          <w:sz w:val="24"/>
        </w:rPr>
        <w:t>s</w:t>
      </w:r>
      <w:r>
        <w:rPr>
          <w:sz w:val="24"/>
        </w:rPr>
        <w:t>imulations </w:t>
      </w:r>
      <w:r>
        <w:rPr>
          <w:spacing w:val="-19"/>
          <w:sz w:val="24"/>
        </w:rPr>
        <w:t> </w:t>
      </w:r>
      <w:r>
        <w:rPr>
          <w:sz w:val="24"/>
        </w:rPr>
        <w:t>into </w:t>
      </w:r>
      <w:r>
        <w:rPr>
          <w:spacing w:val="-20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h</w:t>
      </w:r>
      <w:r>
        <w:rPr>
          <w:spacing w:val="-8"/>
          <w:sz w:val="24"/>
        </w:rPr>
        <w:t>y</w:t>
      </w:r>
      <w:r>
        <w:rPr>
          <w:spacing w:val="-1"/>
          <w:sz w:val="24"/>
        </w:rPr>
        <w:t>s</w:t>
      </w:r>
      <w:r>
        <w:rPr>
          <w:spacing w:val="2"/>
          <w:sz w:val="24"/>
        </w:rPr>
        <w:t>i</w:t>
      </w:r>
      <w:r>
        <w:rPr>
          <w:spacing w:val="-1"/>
          <w:sz w:val="24"/>
        </w:rPr>
        <w:t>ca</w:t>
      </w:r>
      <w:r>
        <w:rPr>
          <w:sz w:val="24"/>
        </w:rPr>
        <w:t>l 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20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tive </w:t>
      </w:r>
      <w:r>
        <w:rPr>
          <w:spacing w:val="2"/>
          <w:sz w:val="24"/>
        </w:rPr>
        <w:t>t</w:t>
      </w:r>
      <w:r>
        <w:rPr>
          <w:spacing w:val="-5"/>
          <w:sz w:val="24"/>
        </w:rPr>
        <w:t>y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</w:t>
      </w:r>
      <w:r>
        <w:rPr>
          <w:spacing w:val="4"/>
          <w:sz w:val="24"/>
        </w:rPr>
        <w:t>e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divide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how t</w:t>
      </w:r>
      <w:r>
        <w:rPr>
          <w:spacing w:val="1"/>
          <w:sz w:val="24"/>
        </w:rPr>
        <w:t>o</w:t>
      </w:r>
      <w:r>
        <w:rPr>
          <w:w w:val="158"/>
          <w:sz w:val="24"/>
        </w:rPr>
        <w:t>‖</w:t>
      </w:r>
      <w:r>
        <w:rPr>
          <w:spacing w:val="-1"/>
          <w:sz w:val="24"/>
        </w:rPr>
        <w:t> si</w:t>
      </w:r>
      <w:r>
        <w:rPr>
          <w:sz w:val="24"/>
        </w:rPr>
        <w:t>mulations into pr</w:t>
      </w:r>
      <w:r>
        <w:rPr>
          <w:spacing w:val="-1"/>
          <w:sz w:val="24"/>
        </w:rPr>
        <w:t>oce</w:t>
      </w:r>
      <w:r>
        <w:rPr>
          <w:sz w:val="24"/>
        </w:rPr>
        <w:t>du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l and </w:t>
      </w:r>
      <w:r>
        <w:rPr>
          <w:spacing w:val="-1"/>
          <w:sz w:val="24"/>
        </w:rPr>
        <w:t>si</w:t>
      </w:r>
      <w:r>
        <w:rPr>
          <w:sz w:val="24"/>
        </w:rPr>
        <w:t>tu</w:t>
      </w:r>
      <w:r>
        <w:rPr>
          <w:spacing w:val="-1"/>
          <w:sz w:val="24"/>
        </w:rPr>
        <w:t>a</w:t>
      </w:r>
      <w:r>
        <w:rPr>
          <w:sz w:val="24"/>
        </w:rPr>
        <w:t>tion</w:t>
      </w:r>
      <w:r>
        <w:rPr>
          <w:spacing w:val="-1"/>
          <w:sz w:val="24"/>
        </w:rPr>
        <w:t>a</w:t>
      </w:r>
      <w:r>
        <w:rPr>
          <w:sz w:val="24"/>
        </w:rPr>
        <w:t>l </w:t>
      </w:r>
      <w:r>
        <w:rPr>
          <w:spacing w:val="3"/>
          <w:sz w:val="24"/>
        </w:rPr>
        <w:t>t</w:t>
      </w:r>
      <w:r>
        <w:rPr>
          <w:spacing w:val="-5"/>
          <w:sz w:val="24"/>
        </w:rPr>
        <w:t>y</w:t>
      </w:r>
      <w:r>
        <w:rPr>
          <w:sz w:val="24"/>
        </w:rPr>
        <w:t>p</w:t>
      </w:r>
      <w:r>
        <w:rPr>
          <w:spacing w:val="-1"/>
          <w:sz w:val="24"/>
        </w:rPr>
        <w:t>es. </w:t>
      </w:r>
      <w:r>
        <w:rPr>
          <w:b/>
          <w:sz w:val="24"/>
        </w:rPr>
        <w:t>Simulations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About Something</w:t>
      </w:r>
    </w:p>
    <w:p>
      <w:pPr>
        <w:pStyle w:val="BodyText"/>
        <w:spacing w:line="360" w:lineRule="auto"/>
        <w:ind w:left="820" w:right="109"/>
        <w:jc w:val="both"/>
      </w:pPr>
      <w:r>
        <w:rPr/>
        <w:t>Physical simulations</w:t>
      </w:r>
      <w:r>
        <w:rPr>
          <w:spacing w:val="60"/>
        </w:rPr>
        <w:t> </w:t>
      </w:r>
      <w:r>
        <w:rPr/>
        <w:t>- These allow users to manipulate things or processes represented</w:t>
      </w:r>
      <w:r>
        <w:rPr>
          <w:spacing w:val="1"/>
        </w:rPr>
        <w:t> </w:t>
      </w:r>
      <w:r>
        <w:rPr/>
        <w:t>on the screen. For example, students see selection of chemicals with instructions on how</w:t>
      </w:r>
      <w:r>
        <w:rPr>
          <w:spacing w:val="1"/>
        </w:rPr>
        <w:t> </w:t>
      </w:r>
      <w:r>
        <w:rPr/>
        <w:t>to combine them to see the result, or they may see how various electrical circuit operates.</w:t>
      </w:r>
      <w:r>
        <w:rPr>
          <w:spacing w:val="-57"/>
        </w:rPr>
        <w:t> </w:t>
      </w:r>
      <w:r>
        <w:rPr/>
        <w:t>Iterative simulations – These simulations speed up or slow down processes that usually</w:t>
      </w:r>
      <w:r>
        <w:rPr>
          <w:spacing w:val="1"/>
        </w:rPr>
        <w:t> </w:t>
      </w:r>
      <w:r>
        <w:rPr/>
        <w:t>happen either so slowly or so quickly that students could not ordinarily see the event</w:t>
      </w:r>
      <w:r>
        <w:rPr>
          <w:spacing w:val="1"/>
        </w:rPr>
        <w:t> </w:t>
      </w:r>
      <w:r>
        <w:rPr/>
        <w:t>unfold. Fro example, software may show the effect of changes demographic variables on</w:t>
      </w:r>
      <w:r>
        <w:rPr>
          <w:spacing w:val="1"/>
        </w:rPr>
        <w:t> </w:t>
      </w:r>
      <w:r>
        <w:rPr/>
        <w:t>population growth or effect of environmental factors on ecosystems. Alessi and Trollip</w:t>
      </w:r>
      <w:r>
        <w:rPr>
          <w:spacing w:val="1"/>
        </w:rPr>
        <w:t> </w:t>
      </w:r>
      <w:r>
        <w:rPr/>
        <w:t>(200</w:t>
      </w:r>
      <w:r>
        <w:rPr>
          <w:spacing w:val="-1"/>
        </w:rPr>
        <w:t>1</w:t>
      </w:r>
      <w:r>
        <w:rPr/>
        <w:t>)</w:t>
      </w:r>
      <w:r>
        <w:rPr>
          <w:spacing w:val="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pe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it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tiv</w:t>
      </w:r>
      <w:r>
        <w:rPr>
          <w:spacing w:val="1"/>
        </w:rPr>
        <w:t>e</w:t>
      </w:r>
      <w:r>
        <w:rPr>
          <w:w w:val="158"/>
        </w:rPr>
        <w:t>‖</w:t>
      </w:r>
      <w:r>
        <w:rPr>
          <w:spacing w:val="3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use</w:t>
      </w:r>
      <w:r>
        <w:rPr>
          <w:spacing w:val="3"/>
        </w:rPr>
        <w:t> </w:t>
      </w:r>
      <w:r>
        <w:rPr/>
        <w:t>the</w:t>
      </w:r>
      <w:r>
        <w:rPr>
          <w:spacing w:val="11"/>
        </w:rPr>
        <w:t> </w:t>
      </w:r>
      <w:r>
        <w:rPr/>
        <w:t>students</w:t>
      </w:r>
      <w:r>
        <w:rPr>
          <w:spacing w:val="5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4"/>
        </w:rPr>
        <w:t> </w:t>
      </w:r>
      <w:r>
        <w:rPr/>
        <w:t>run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ov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ov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a</w:t>
      </w:r>
      <w:r>
        <w:rPr/>
        <w:t>in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1"/>
        <w:jc w:val="both"/>
      </w:pPr>
      <w:r>
        <w:rPr/>
        <w:t>with different values, observing the result each time. Biological simulations such as those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they 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processes.</w:t>
      </w:r>
      <w:r>
        <w:rPr>
          <w:spacing w:val="-57"/>
        </w:rPr>
        <w:t> </w:t>
      </w:r>
      <w:r>
        <w:rPr/>
        <w:t>Genetic simulations help students pair animal with given characteristics and see the</w:t>
      </w:r>
      <w:r>
        <w:rPr>
          <w:spacing w:val="1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offspring.</w:t>
      </w:r>
    </w:p>
    <w:p>
      <w:pPr>
        <w:pStyle w:val="Heading1"/>
        <w:spacing w:before="6"/>
        <w:ind w:left="820"/>
        <w:jc w:val="both"/>
      </w:pPr>
      <w:r>
        <w:rPr/>
        <w:t>Simulations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Teach</w:t>
      </w:r>
      <w:r>
        <w:rPr>
          <w:spacing w:val="-3"/>
        </w:rPr>
        <w:t> </w:t>
      </w:r>
      <w:r>
        <w:rPr/>
        <w:t>How to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Something</w:t>
      </w:r>
    </w:p>
    <w:p>
      <w:pPr>
        <w:pStyle w:val="BodyText"/>
        <w:spacing w:line="360" w:lineRule="auto" w:before="134"/>
        <w:ind w:left="820" w:right="111"/>
        <w:jc w:val="both"/>
      </w:pPr>
      <w:r>
        <w:rPr/>
        <w:drawing>
          <wp:anchor distT="0" distB="0" distL="0" distR="0" allowOverlap="1" layoutInCell="1" locked="0" behindDoc="1" simplePos="0" relativeHeight="483561472">
            <wp:simplePos x="0" y="0"/>
            <wp:positionH relativeFrom="page">
              <wp:posOffset>1056690</wp:posOffset>
            </wp:positionH>
            <wp:positionV relativeFrom="paragraph">
              <wp:posOffset>642405</wp:posOffset>
            </wp:positionV>
            <wp:extent cx="5493842" cy="5431536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Procedural simulations – These activities teach the appropriate sequences of steps to</w:t>
      </w:r>
      <w:r>
        <w:rPr>
          <w:spacing w:val="1"/>
        </w:rPr>
        <w:t> </w:t>
      </w:r>
      <w:r>
        <w:rPr/>
        <w:t>perform certain procedures. They include diagnostic programs, in which students try to</w:t>
      </w:r>
      <w:r>
        <w:rPr>
          <w:spacing w:val="1"/>
        </w:rPr>
        <w:t> </w:t>
      </w:r>
      <w:r>
        <w:rPr/>
        <w:t>identify the sources of medical or mechanical problems, and flight simulators, in which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simulate piloting</w:t>
      </w:r>
      <w:r>
        <w:rPr>
          <w:spacing w:val="-3"/>
        </w:rPr>
        <w:t> </w:t>
      </w:r>
      <w:r>
        <w:rPr/>
        <w:t>an</w:t>
      </w:r>
      <w:r>
        <w:rPr>
          <w:spacing w:val="2"/>
        </w:rPr>
        <w:t> </w:t>
      </w:r>
      <w:r>
        <w:rPr/>
        <w:t>airplane</w:t>
      </w:r>
      <w:r>
        <w:rPr>
          <w:spacing w:val="-1"/>
        </w:rPr>
        <w:t> </w:t>
      </w:r>
      <w:r>
        <w:rPr/>
        <w:t>or other</w:t>
      </w:r>
      <w:r>
        <w:rPr>
          <w:spacing w:val="1"/>
        </w:rPr>
        <w:t> </w:t>
      </w:r>
      <w:r>
        <w:rPr/>
        <w:t>airplane.</w:t>
      </w:r>
    </w:p>
    <w:p>
      <w:pPr>
        <w:pStyle w:val="BodyText"/>
        <w:spacing w:line="360" w:lineRule="auto"/>
        <w:ind w:left="820" w:right="106"/>
        <w:jc w:val="both"/>
      </w:pPr>
      <w:r>
        <w:rPr/>
        <w:t>Situational simulations – These programs give student hypothetical problem situations</w:t>
      </w:r>
      <w:r>
        <w:rPr>
          <w:spacing w:val="1"/>
        </w:rPr>
        <w:t> </w:t>
      </w:r>
      <w:r>
        <w:rPr/>
        <w:t>and ask them to react. Some simulations allow for various successful strategies such as</w:t>
      </w:r>
      <w:r>
        <w:rPr>
          <w:spacing w:val="1"/>
        </w:rPr>
        <w:t> </w:t>
      </w:r>
      <w:r>
        <w:rPr/>
        <w:t>letting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businesses.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desirable options such as choices when encountering a potentially volatile classroom</w:t>
      </w:r>
      <w:r>
        <w:rPr>
          <w:spacing w:val="1"/>
        </w:rPr>
        <w:t> </w:t>
      </w:r>
      <w:r>
        <w:rPr/>
        <w:t>situation.</w:t>
      </w:r>
    </w:p>
    <w:p>
      <w:pPr>
        <w:pStyle w:val="Heading1"/>
        <w:spacing w:before="5"/>
        <w:ind w:left="820"/>
        <w:jc w:val="both"/>
      </w:pP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Simulations</w:t>
      </w:r>
    </w:p>
    <w:p>
      <w:pPr>
        <w:pStyle w:val="BodyText"/>
        <w:spacing w:line="360" w:lineRule="auto" w:before="134"/>
        <w:ind w:left="820" w:right="109"/>
        <w:jc w:val="both"/>
      </w:pPr>
      <w:r>
        <w:rPr/>
        <w:t>The field of science seems to include more simulations than any other areas (Andaloro,</w:t>
      </w:r>
      <w:r>
        <w:rPr>
          <w:spacing w:val="1"/>
        </w:rPr>
        <w:t> </w:t>
      </w:r>
      <w:r>
        <w:rPr/>
        <w:t>1991; Richards, 1992; Ronen, 1992; Smith, 1992; Mintz, 1993; Simmons &amp; Lunetta,</w:t>
      </w:r>
      <w:r>
        <w:rPr>
          <w:spacing w:val="1"/>
        </w:rPr>
        <w:t> </w:t>
      </w:r>
      <w:r>
        <w:rPr/>
        <w:t>1993), but the use of simulations is also popular in social science topics (Clinton, 1991;</w:t>
      </w:r>
      <w:r>
        <w:rPr>
          <w:spacing w:val="1"/>
        </w:rPr>
        <w:t> </w:t>
      </w:r>
      <w:r>
        <w:rPr/>
        <w:t>Allen, 1993; Estes, 1994; Adams, 1998). However, more simulations are currently being</w:t>
      </w:r>
      <w:r>
        <w:rPr>
          <w:spacing w:val="1"/>
        </w:rPr>
        <w:t> </w:t>
      </w:r>
      <w:r>
        <w:rPr/>
        <w:t>developed and feature online delivery or supplements to combine the control, safety, and</w:t>
      </w:r>
      <w:r>
        <w:rPr>
          <w:spacing w:val="1"/>
        </w:rPr>
        <w:t> </w:t>
      </w:r>
      <w:r>
        <w:rPr/>
        <w:t>interactive features of computer simulations with the visual impact of pictures of real-life</w:t>
      </w:r>
      <w:r>
        <w:rPr>
          <w:spacing w:val="-57"/>
        </w:rPr>
        <w:t> </w:t>
      </w:r>
      <w:r>
        <w:rPr/>
        <w:t>devices and processes. Depending on the topic, simulations can provide one or more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benefits (Alessi &amp;</w:t>
      </w:r>
      <w:r>
        <w:rPr>
          <w:spacing w:val="-2"/>
        </w:rPr>
        <w:t> </w:t>
      </w:r>
      <w:r>
        <w:rPr/>
        <w:t>Trollip, 1991):</w:t>
      </w:r>
    </w:p>
    <w:p>
      <w:pPr>
        <w:pStyle w:val="BodyText"/>
        <w:spacing w:line="360" w:lineRule="auto" w:before="1"/>
        <w:ind w:left="820" w:right="112"/>
        <w:jc w:val="both"/>
      </w:pPr>
      <w:r>
        <w:rPr/>
        <w:t>Compress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whenever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living thing (e.g.,</w:t>
      </w:r>
      <w:r>
        <w:rPr>
          <w:spacing w:val="1"/>
        </w:rPr>
        <w:t> </w:t>
      </w:r>
      <w:r>
        <w:rPr/>
        <w:t>pairing of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 the</w:t>
      </w:r>
      <w:r>
        <w:rPr>
          <w:spacing w:val="1"/>
        </w:rPr>
        <w:t> </w:t>
      </w:r>
      <w:r>
        <w:rPr/>
        <w:t>characteristics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their offspring) or other processes that take a long time (e.g., movement of a glacier). A</w:t>
      </w:r>
      <w:r>
        <w:rPr>
          <w:spacing w:val="1"/>
        </w:rPr>
        <w:t> </w:t>
      </w:r>
      <w:r>
        <w:rPr/>
        <w:t>simulation can make something happen in seconds that normally takes days, months, or</w:t>
      </w:r>
      <w:r>
        <w:rPr>
          <w:spacing w:val="1"/>
        </w:rPr>
        <w:t> </w:t>
      </w:r>
      <w:r>
        <w:rPr/>
        <w:t>longer,</w:t>
      </w:r>
      <w:r>
        <w:rPr>
          <w:spacing w:val="-1"/>
        </w:rPr>
        <w:t> </w:t>
      </w:r>
      <w:r>
        <w:rPr/>
        <w:t>so that students can cover more</w:t>
      </w:r>
      <w:r>
        <w:rPr>
          <w:spacing w:val="-3"/>
        </w:rPr>
        <w:t> </w:t>
      </w:r>
      <w:r>
        <w:rPr/>
        <w:t>variations of the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shorter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360" w:lineRule="auto"/>
        <w:ind w:left="820" w:right="110"/>
        <w:jc w:val="both"/>
      </w:pPr>
      <w:r>
        <w:rPr/>
        <w:t>Slow down processes – Conversely, a simulation can also model processes normally</w:t>
      </w:r>
      <w:r>
        <w:rPr>
          <w:spacing w:val="1"/>
        </w:rPr>
        <w:t> </w:t>
      </w:r>
      <w:r>
        <w:rPr/>
        <w:t>invisible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happen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quickly.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 students can study the slowed-down movement of muscles and limbs as a</w:t>
      </w:r>
      <w:r>
        <w:rPr>
          <w:spacing w:val="1"/>
        </w:rPr>
        <w:t> </w:t>
      </w:r>
      <w:r>
        <w:rPr/>
        <w:t>simulated</w:t>
      </w:r>
      <w:r>
        <w:rPr>
          <w:spacing w:val="-1"/>
        </w:rPr>
        <w:t> </w:t>
      </w:r>
      <w:r>
        <w:rPr/>
        <w:t>athlete throws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ball or swings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golf club.</w:t>
      </w:r>
    </w:p>
    <w:p>
      <w:pPr>
        <w:pStyle w:val="BodyText"/>
        <w:spacing w:line="360" w:lineRule="auto"/>
        <w:ind w:left="820" w:right="114"/>
        <w:jc w:val="both"/>
      </w:pPr>
      <w:r>
        <w:rPr/>
        <w:t>Get students involved – Simulation can capture students‘ attention by placing them in</w:t>
      </w:r>
      <w:r>
        <w:rPr>
          <w:spacing w:val="1"/>
        </w:rPr>
        <w:t> </w:t>
      </w:r>
      <w:r>
        <w:rPr/>
        <w:t>charge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things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asking,</w:t>
      </w:r>
      <w:r>
        <w:rPr>
          <w:spacing w:val="21"/>
        </w:rPr>
        <w:t> </w:t>
      </w:r>
      <w:r>
        <w:rPr/>
        <w:t>‖What</w:t>
      </w:r>
      <w:r>
        <w:rPr>
          <w:spacing w:val="25"/>
        </w:rPr>
        <w:t> </w:t>
      </w:r>
      <w:r>
        <w:rPr/>
        <w:t>would</w:t>
      </w:r>
      <w:r>
        <w:rPr>
          <w:spacing w:val="27"/>
        </w:rPr>
        <w:t> </w:t>
      </w:r>
      <w:r>
        <w:rPr/>
        <w:t>you</w:t>
      </w:r>
      <w:r>
        <w:rPr>
          <w:spacing w:val="22"/>
        </w:rPr>
        <w:t> </w:t>
      </w:r>
      <w:r>
        <w:rPr/>
        <w:t>do?‖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results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choices</w:t>
      </w:r>
      <w:r>
        <w:rPr>
          <w:spacing w:val="25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9"/>
        <w:jc w:val="both"/>
      </w:pPr>
      <w:r>
        <w:rPr/>
        <w:t>immediate and graphic. It also allows users to interact with the program instead of just</w:t>
      </w:r>
      <w:r>
        <w:rPr>
          <w:spacing w:val="1"/>
        </w:rPr>
        <w:t> </w:t>
      </w:r>
      <w:r>
        <w:rPr/>
        <w:t>seeing</w:t>
      </w:r>
      <w:r>
        <w:rPr>
          <w:spacing w:val="-3"/>
        </w:rPr>
        <w:t> </w:t>
      </w:r>
      <w:r>
        <w:rPr/>
        <w:t>its output.</w:t>
      </w:r>
    </w:p>
    <w:p>
      <w:pPr>
        <w:pStyle w:val="BodyText"/>
        <w:spacing w:line="360" w:lineRule="auto" w:before="1"/>
        <w:ind w:left="820" w:right="107"/>
        <w:jc w:val="both"/>
      </w:pPr>
      <w:r>
        <w:rPr/>
        <w:t>Make experimentation safe – Whenever learning involves physical danger, simulations</w:t>
      </w:r>
      <w:r>
        <w:rPr>
          <w:spacing w:val="1"/>
        </w:rPr>
        <w:t> </w:t>
      </w:r>
      <w:r>
        <w:rPr/>
        <w:t>are the strategy of choice. This is true anytime students are learning to drive vehicles,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substances,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experiment with strategies in simulated environments that might result in personal injury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themselves or others in real life.</w:t>
      </w:r>
    </w:p>
    <w:p>
      <w:pPr>
        <w:pStyle w:val="BodyText"/>
        <w:spacing w:line="360" w:lineRule="auto" w:before="1"/>
        <w:ind w:left="820" w:right="116"/>
        <w:jc w:val="both"/>
      </w:pPr>
      <w:r>
        <w:rPr/>
        <w:drawing>
          <wp:anchor distT="0" distB="0" distL="0" distR="0" allowOverlap="1" layoutInCell="1" locked="0" behindDoc="1" simplePos="0" relativeHeight="483561984">
            <wp:simplePos x="0" y="0"/>
            <wp:positionH relativeFrom="page">
              <wp:posOffset>1056690</wp:posOffset>
            </wp:positionH>
            <wp:positionV relativeFrom="paragraph">
              <wp:posOffset>32170</wp:posOffset>
            </wp:positionV>
            <wp:extent cx="5493842" cy="5431536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Make the impossible possible – Very often, teachers simply cannot give students access</w:t>
      </w:r>
      <w:r>
        <w:rPr>
          <w:spacing w:val="1"/>
        </w:rPr>
        <w:t> </w:t>
      </w:r>
      <w:r>
        <w:rPr/>
        <w:t>to the resources or situations that simulations can. Simulations can show students what it</w:t>
      </w:r>
      <w:r>
        <w:rPr>
          <w:spacing w:val="1"/>
        </w:rPr>
        <w:t> </w:t>
      </w:r>
      <w:r>
        <w:rPr/>
        <w:t>would be like to walk on the moon or to react to emergencies in a nuclear power plant.</w:t>
      </w:r>
      <w:r>
        <w:rPr>
          <w:spacing w:val="1"/>
        </w:rPr>
        <w:t> </w:t>
      </w:r>
      <w:r>
        <w:rPr/>
        <w:t>They can see cells mutating or hold countrywide elections. They can even design new</w:t>
      </w:r>
      <w:r>
        <w:rPr>
          <w:spacing w:val="1"/>
        </w:rPr>
        <w:t> </w:t>
      </w:r>
      <w:r>
        <w:rPr/>
        <w:t>societies</w:t>
      </w:r>
      <w:r>
        <w:rPr>
          <w:spacing w:val="-1"/>
        </w:rPr>
        <w:t> </w:t>
      </w:r>
      <w:r>
        <w:rPr/>
        <w:t>or planets and see</w:t>
      </w:r>
      <w:r>
        <w:rPr>
          <w:spacing w:val="-1"/>
        </w:rPr>
        <w:t> </w:t>
      </w:r>
      <w:r>
        <w:rPr/>
        <w:t>the result of</w:t>
      </w:r>
      <w:r>
        <w:rPr>
          <w:spacing w:val="-1"/>
        </w:rPr>
        <w:t> </w:t>
      </w:r>
      <w:r>
        <w:rPr/>
        <w:t>their choices.</w:t>
      </w:r>
    </w:p>
    <w:p>
      <w:pPr>
        <w:pStyle w:val="BodyText"/>
        <w:spacing w:line="360" w:lineRule="auto"/>
        <w:ind w:left="820" w:right="110"/>
        <w:jc w:val="both"/>
      </w:pPr>
      <w:r>
        <w:rPr/>
        <w:t>Save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dissections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animals on a computer screen much less expensive than on real frogs or cats and just as</w:t>
      </w:r>
      <w:r>
        <w:rPr>
          <w:spacing w:val="1"/>
        </w:rPr>
        <w:t> </w:t>
      </w:r>
      <w:r>
        <w:rPr/>
        <w:t>instructional. (It is also easier on the animals) Depending on the subject, a simulated</w:t>
      </w:r>
      <w:r>
        <w:rPr>
          <w:spacing w:val="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just as</w:t>
      </w:r>
      <w:r>
        <w:rPr>
          <w:spacing w:val="-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 a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experience, but</w:t>
      </w:r>
      <w:r>
        <w:rPr>
          <w:spacing w:val="-1"/>
        </w:rPr>
        <w:t> </w:t>
      </w:r>
      <w:r>
        <w:rPr/>
        <w:t>at a</w:t>
      </w:r>
      <w:r>
        <w:rPr>
          <w:spacing w:val="-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cost.</w:t>
      </w:r>
    </w:p>
    <w:p>
      <w:pPr>
        <w:pStyle w:val="BodyText"/>
        <w:spacing w:line="360" w:lineRule="auto"/>
        <w:ind w:left="820" w:right="115"/>
        <w:jc w:val="both"/>
      </w:pPr>
      <w:r>
        <w:rPr/>
        <w:t>Allow repetition with variations – Unlike real life, simulations let students repeat events</w:t>
      </w:r>
      <w:r>
        <w:rPr>
          <w:spacing w:val="1"/>
        </w:rPr>
        <w:t> </w:t>
      </w:r>
      <w:r>
        <w:rPr/>
        <w:t>as many times as they wish and with unlimited variations. They can pair any number of</w:t>
      </w:r>
      <w:r>
        <w:rPr>
          <w:spacing w:val="1"/>
        </w:rPr>
        <w:t> </w:t>
      </w:r>
      <w:r>
        <w:rPr/>
        <w:t>cats or make endless airplane landings in a variety of conditions to compare the results of</w:t>
      </w:r>
      <w:r>
        <w:rPr>
          <w:spacing w:val="-57"/>
        </w:rPr>
        <w:t> </w:t>
      </w:r>
      <w:r>
        <w:rPr/>
        <w:t>each</w:t>
      </w:r>
      <w:r>
        <w:rPr>
          <w:spacing w:val="-1"/>
        </w:rPr>
        <w:t> </w:t>
      </w:r>
      <w:r>
        <w:rPr/>
        <w:t>set of choices.</w:t>
      </w:r>
    </w:p>
    <w:p>
      <w:pPr>
        <w:pStyle w:val="BodyText"/>
        <w:spacing w:line="360" w:lineRule="auto"/>
        <w:ind w:left="820" w:right="104"/>
        <w:jc w:val="both"/>
      </w:pPr>
      <w:r>
        <w:rPr/>
        <w:t>Allow observation of complex processes – Real life events often are so complex that they</w:t>
      </w:r>
      <w:r>
        <w:rPr>
          <w:spacing w:val="-57"/>
        </w:rPr>
        <w:t> </w:t>
      </w:r>
      <w:r>
        <w:rPr/>
        <w:t>are confusing, especially to those seeing them for the first time. When many things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components.</w:t>
      </w:r>
    </w:p>
    <w:p>
      <w:pPr>
        <w:pStyle w:val="Heading1"/>
        <w:spacing w:before="5"/>
        <w:ind w:left="820"/>
        <w:jc w:val="both"/>
      </w:pPr>
      <w:r>
        <w:rPr/>
        <w:t>Limitations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Simulations</w:t>
      </w:r>
    </w:p>
    <w:p>
      <w:pPr>
        <w:pStyle w:val="BodyText"/>
        <w:spacing w:line="360" w:lineRule="auto" w:before="135"/>
        <w:ind w:left="820" w:right="117"/>
        <w:jc w:val="both"/>
      </w:pPr>
      <w:r>
        <w:rPr/>
        <w:t>Most educators according to Roblyer (2006) acknowledge the instructional usefulness of</w:t>
      </w:r>
      <w:r>
        <w:rPr>
          <w:spacing w:val="1"/>
        </w:rPr>
        <w:t> </w:t>
      </w:r>
      <w:r>
        <w:rPr/>
        <w:t>simulations;</w:t>
      </w:r>
      <w:r>
        <w:rPr>
          <w:spacing w:val="-1"/>
        </w:rPr>
        <w:t> </w:t>
      </w:r>
      <w:r>
        <w:rPr/>
        <w:t>however, 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2"/>
        </w:rPr>
        <w:t> </w:t>
      </w:r>
      <w:r>
        <w:rPr/>
        <w:t>concerns, which include 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line="360" w:lineRule="auto"/>
        <w:ind w:left="820" w:right="111"/>
        <w:jc w:val="both"/>
      </w:pPr>
      <w:r>
        <w:rPr/>
        <w:t>Accuracy of models</w:t>
      </w:r>
      <w:r>
        <w:rPr>
          <w:spacing w:val="1"/>
        </w:rPr>
        <w:t> </w:t>
      </w:r>
      <w:r>
        <w:rPr/>
        <w:t>– When students see simplified versions of these systems in a</w:t>
      </w:r>
      <w:r>
        <w:rPr>
          <w:spacing w:val="1"/>
        </w:rPr>
        <w:t> </w:t>
      </w:r>
      <w:r>
        <w:rPr/>
        <w:t>controlled situation, they may get inaccurate or imprecise perspectives on the systems‘</w:t>
      </w:r>
      <w:r>
        <w:rPr>
          <w:spacing w:val="1"/>
        </w:rPr>
        <w:t> </w:t>
      </w:r>
      <w:r>
        <w:rPr/>
        <w:t>complexity. For example, students may feel they know all about how to react to driving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because they have experienced simulated versions</w:t>
      </w:r>
      <w:r>
        <w:rPr>
          <w:spacing w:val="60"/>
        </w:rPr>
        <w:t> </w:t>
      </w:r>
      <w:r>
        <w:rPr/>
        <w:t>of them. Many educators</w:t>
      </w:r>
      <w:r>
        <w:rPr>
          <w:spacing w:val="1"/>
        </w:rPr>
        <w:t> </w:t>
      </w:r>
      <w:r>
        <w:rPr/>
        <w:t>feel especially strongly that situational simulations must be followed at some point with</w:t>
      </w:r>
      <w:r>
        <w:rPr>
          <w:spacing w:val="1"/>
        </w:rPr>
        <w:t> </w:t>
      </w:r>
      <w:r>
        <w:rPr/>
        <w:t>real</w:t>
      </w:r>
      <w:r>
        <w:rPr>
          <w:spacing w:val="15"/>
        </w:rPr>
        <w:t> </w:t>
      </w:r>
      <w:r>
        <w:rPr/>
        <w:t>experiences.</w:t>
      </w:r>
      <w:r>
        <w:rPr>
          <w:spacing w:val="15"/>
        </w:rPr>
        <w:t> </w:t>
      </w:r>
      <w:r>
        <w:rPr/>
        <w:t>Many</w:t>
      </w:r>
      <w:r>
        <w:rPr>
          <w:spacing w:val="10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very</w:t>
      </w:r>
      <w:r>
        <w:rPr>
          <w:spacing w:val="15"/>
        </w:rPr>
        <w:t> </w:t>
      </w:r>
      <w:r>
        <w:rPr/>
        <w:t>young</w:t>
      </w:r>
      <w:r>
        <w:rPr>
          <w:spacing w:val="13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feel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learners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early</w:t>
      </w:r>
      <w:r>
        <w:rPr>
          <w:spacing w:val="10"/>
        </w:rPr>
        <w:t> </w:t>
      </w:r>
      <w:r>
        <w:rPr/>
        <w:t>stages</w:t>
      </w:r>
      <w:r>
        <w:rPr>
          <w:spacing w:val="-58"/>
        </w:rPr>
        <w:t> </w:t>
      </w:r>
      <w:r>
        <w:rPr/>
        <w:t>of their cognitive development should experience things first with their five senses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on computer screens.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5"/>
        <w:jc w:val="both"/>
      </w:pPr>
      <w:r>
        <w:rPr/>
        <w:t>Misuse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simulations</w:t>
      </w:r>
      <w:r>
        <w:rPr>
          <w:spacing w:val="33"/>
        </w:rPr>
        <w:t> </w:t>
      </w:r>
      <w:r>
        <w:rPr/>
        <w:t>–</w:t>
      </w:r>
      <w:r>
        <w:rPr>
          <w:spacing w:val="30"/>
        </w:rPr>
        <w:t> </w:t>
      </w:r>
      <w:r>
        <w:rPr/>
        <w:t>Sometimes,</w:t>
      </w:r>
      <w:r>
        <w:rPr>
          <w:spacing w:val="31"/>
        </w:rPr>
        <w:t> </w:t>
      </w:r>
      <w:r>
        <w:rPr/>
        <w:t>simulations</w:t>
      </w:r>
      <w:r>
        <w:rPr>
          <w:spacing w:val="29"/>
        </w:rPr>
        <w:t> </w:t>
      </w:r>
      <w:r>
        <w:rPr/>
        <w:t>are</w:t>
      </w:r>
      <w:r>
        <w:rPr>
          <w:spacing w:val="31"/>
        </w:rPr>
        <w:t> </w:t>
      </w:r>
      <w:r>
        <w:rPr/>
        <w:t>used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teach</w:t>
      </w:r>
      <w:r>
        <w:rPr>
          <w:spacing w:val="33"/>
        </w:rPr>
        <w:t> </w:t>
      </w:r>
      <w:r>
        <w:rPr/>
        <w:t>concepts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could</w:t>
      </w:r>
      <w:r>
        <w:rPr>
          <w:spacing w:val="-57"/>
        </w:rPr>
        <w:t> </w:t>
      </w:r>
      <w:r>
        <w:rPr/>
        <w:t>just as easily be demonstrated on paper, with manipulatives, or with rael objects. For</w:t>
      </w:r>
      <w:r>
        <w:rPr>
          <w:spacing w:val="1"/>
        </w:rPr>
        <w:t> </w:t>
      </w:r>
      <w:r>
        <w:rPr/>
        <w:t>example,</w:t>
      </w:r>
      <w:r>
        <w:rPr>
          <w:spacing w:val="48"/>
        </w:rPr>
        <w:t> </w:t>
      </w:r>
      <w:r>
        <w:rPr/>
        <w:t>students</w:t>
      </w:r>
      <w:r>
        <w:rPr>
          <w:spacing w:val="49"/>
        </w:rPr>
        <w:t> </w:t>
      </w:r>
      <w:r>
        <w:rPr/>
        <w:t>usually</w:t>
      </w:r>
      <w:r>
        <w:rPr>
          <w:spacing w:val="46"/>
        </w:rPr>
        <w:t> </w:t>
      </w:r>
      <w:r>
        <w:rPr/>
        <w:t>are</w:t>
      </w:r>
      <w:r>
        <w:rPr>
          <w:spacing w:val="48"/>
        </w:rPr>
        <w:t> </w:t>
      </w:r>
      <w:r>
        <w:rPr/>
        <w:t>delighted</w:t>
      </w:r>
      <w:r>
        <w:rPr>
          <w:spacing w:val="48"/>
        </w:rPr>
        <w:t> </w:t>
      </w:r>
      <w:r>
        <w:rPr/>
        <w:t>with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simulation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food</w:t>
      </w:r>
      <w:r>
        <w:rPr>
          <w:spacing w:val="49"/>
        </w:rPr>
        <w:t> </w:t>
      </w:r>
      <w:r>
        <w:rPr/>
        <w:t>chain</w:t>
      </w:r>
      <w:r>
        <w:rPr>
          <w:spacing w:val="49"/>
        </w:rPr>
        <w:t> </w:t>
      </w:r>
      <w:r>
        <w:rPr/>
        <w:t>called</w:t>
      </w:r>
    </w:p>
    <w:p>
      <w:pPr>
        <w:pStyle w:val="BodyText"/>
        <w:spacing w:line="360" w:lineRule="auto" w:before="2"/>
        <w:ind w:left="820" w:right="109"/>
        <w:jc w:val="both"/>
      </w:pPr>
      <w:r>
        <w:rPr/>
        <w:drawing>
          <wp:anchor distT="0" distB="0" distL="0" distR="0" allowOverlap="1" layoutInCell="1" locked="0" behindDoc="1" simplePos="0" relativeHeight="483562496">
            <wp:simplePos x="0" y="0"/>
            <wp:positionH relativeFrom="page">
              <wp:posOffset>1056690</wp:posOffset>
            </wp:positionH>
            <wp:positionV relativeFrom="paragraph">
              <wp:posOffset>1084365</wp:posOffset>
            </wp:positionV>
            <wp:extent cx="5493842" cy="5431536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Od</w:t>
      </w:r>
      <w:r>
        <w:rPr>
          <w:spacing w:val="-2"/>
        </w:rPr>
        <w:t>e</w:t>
      </w:r>
      <w:r>
        <w:rPr/>
        <w:t>ll </w:t>
      </w:r>
      <w:r>
        <w:rPr>
          <w:spacing w:val="-10"/>
        </w:rPr>
        <w:t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rPr>
          <w:spacing w:val="-1"/>
          <w:w w:val="124"/>
        </w:rPr>
        <w:t>s‖</w:t>
      </w:r>
      <w:r>
        <w:rPr/>
        <w:t>, </w:t>
      </w:r>
      <w:r>
        <w:rPr>
          <w:spacing w:val="-13"/>
        </w:rPr>
        <w:t> </w:t>
      </w:r>
      <w:r>
        <w:rPr/>
        <w:t>a </w:t>
      </w:r>
      <w:r>
        <w:rPr>
          <w:spacing w:val="-11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rPr/>
        <w:t>m </w:t>
      </w:r>
      <w:r>
        <w:rPr>
          <w:spacing w:val="-12"/>
        </w:rPr>
        <w:t> </w:t>
      </w:r>
      <w:r>
        <w:rPr/>
        <w:t>that </w:t>
      </w:r>
      <w:r>
        <w:rPr>
          <w:spacing w:val="-13"/>
        </w:rPr>
        <w:t> </w:t>
      </w:r>
      <w:r>
        <w:rPr/>
        <w:t>lets </w:t>
      </w:r>
      <w:r>
        <w:rPr>
          <w:spacing w:val="-12"/>
        </w:rPr>
        <w:t> </w:t>
      </w:r>
      <w:r>
        <w:rPr>
          <w:spacing w:val="-1"/>
        </w:rPr>
        <w:t>student</w:t>
      </w:r>
      <w:r>
        <w:rPr/>
        <w:t>s </w:t>
      </w:r>
      <w:r>
        <w:rPr>
          <w:spacing w:val="-12"/>
        </w:rPr>
        <w:t> </w:t>
      </w:r>
      <w:r>
        <w:rPr>
          <w:spacing w:val="-1"/>
        </w:rPr>
        <w:t>se</w:t>
      </w:r>
      <w:r>
        <w:rPr/>
        <w:t>e </w:t>
      </w:r>
      <w:r>
        <w:rPr>
          <w:spacing w:val="-11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ls </w:t>
      </w:r>
      <w:r>
        <w:rPr>
          <w:spacing w:val="-12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3"/>
        </w:rPr>
        <w:t>e</w:t>
      </w:r>
      <w:r>
        <w:rPr/>
        <w:t>y </w:t>
      </w:r>
      <w:r>
        <w:rPr>
          <w:spacing w:val="-18"/>
        </w:rPr>
        <w:t> </w:t>
      </w:r>
      <w:r>
        <w:rPr/>
        <w:t>on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nother </w:t>
      </w:r>
      <w:r>
        <w:rPr>
          <w:spacing w:val="-14"/>
        </w:rPr>
        <w:t> </w:t>
      </w:r>
      <w:r>
        <w:rPr/>
        <w:t>in </w:t>
      </w:r>
      <w:r>
        <w:rPr>
          <w:spacing w:val="-10"/>
        </w:rPr>
        <w:t> </w:t>
      </w:r>
      <w:r>
        <w:rPr/>
        <w:t>a </w:t>
      </w:r>
      <w:r>
        <w:rPr/>
        <w:t>hypothetical lake. However, some educators wonder whether such a computer simulation</w:t>
      </w:r>
      <w:r>
        <w:rPr>
          <w:spacing w:val="-57"/>
        </w:rPr>
        <w:t> </w:t>
      </w:r>
      <w:r>
        <w:rPr/>
        <w:t>is necessary or even desirable to teach this concept. Hasselbring and Goin (1993) point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counterproductive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du</w:t>
      </w:r>
      <w:r>
        <w:rPr>
          <w:spacing w:val="-1"/>
        </w:rPr>
        <w:t>ce</w:t>
      </w:r>
      <w:r>
        <w:rPr/>
        <w:t>d  </w:t>
      </w:r>
      <w:r>
        <w:rPr>
          <w:spacing w:val="-8"/>
        </w:rPr>
        <w:t> </w:t>
      </w:r>
      <w:r>
        <w:rPr/>
        <w:t>to 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tri</w:t>
      </w:r>
      <w:r>
        <w:rPr>
          <w:spacing w:val="-1"/>
        </w:rPr>
        <w:t>a</w:t>
      </w:r>
      <w:r>
        <w:rPr>
          <w:spacing w:val="1"/>
        </w:rPr>
        <w:t>l-</w:t>
      </w:r>
      <w:r>
        <w:rPr>
          <w:spacing w:val="-1"/>
        </w:rPr>
        <w:t>a</w:t>
      </w:r>
      <w:r>
        <w:rPr/>
        <w:t>nd</w:t>
      </w:r>
      <w:r>
        <w:rPr>
          <w:spacing w:val="1"/>
        </w:rPr>
        <w:t>-e</w:t>
      </w:r>
      <w:r>
        <w:rPr/>
        <w:t>r</w:t>
      </w:r>
      <w:r>
        <w:rPr>
          <w:spacing w:val="-2"/>
        </w:rPr>
        <w:t>r</w:t>
      </w:r>
      <w:r>
        <w:rPr/>
        <w:t>or  </w:t>
      </w:r>
      <w:r>
        <w:rPr>
          <w:spacing w:val="-9"/>
        </w:rPr>
        <w:t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w w:val="99"/>
        </w:rPr>
        <w:t>ssi</w:t>
      </w:r>
      <w:r>
        <w:rPr/>
        <w:t>ng  </w:t>
      </w:r>
      <w:r>
        <w:rPr>
          <w:spacing w:val="-10"/>
        </w:rPr>
        <w:t> </w:t>
      </w:r>
      <w:r>
        <w:rPr/>
        <w:t>r</w:t>
      </w:r>
      <w:r>
        <w:rPr>
          <w:spacing w:val="-2"/>
        </w:rPr>
        <w:t>a</w:t>
      </w:r>
      <w:r>
        <w:rPr/>
        <w:t>th</w:t>
      </w:r>
      <w:r>
        <w:rPr>
          <w:spacing w:val="1"/>
        </w:rPr>
        <w:t>e</w:t>
      </w:r>
      <w:r>
        <w:rPr/>
        <w:t>r  </w:t>
      </w:r>
      <w:r>
        <w:rPr>
          <w:spacing w:val="-11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n  </w:t>
      </w:r>
      <w:r>
        <w:rPr>
          <w:spacing w:val="-10"/>
        </w:rPr>
        <w:t> </w:t>
      </w:r>
      <w:r>
        <w:rPr>
          <w:spacing w:val="4"/>
          <w:w w:val="99"/>
        </w:rPr>
        <w:t>s</w:t>
      </w:r>
      <w:r>
        <w:rPr>
          <w:spacing w:val="-8"/>
        </w:rPr>
        <w:t>y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e</w:t>
      </w:r>
      <w:r>
        <w:rPr/>
        <w:t>matic  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-10"/>
        </w:rPr>
        <w:t> </w:t>
      </w:r>
      <w:r>
        <w:rPr/>
        <w:t>of 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l</w:t>
      </w:r>
      <w:r>
        <w:rPr/>
        <w:t>e information. Therefore, teachers must carefully structure integration strategies so that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 not use simulations in inappropriate</w:t>
      </w:r>
      <w:r>
        <w:rPr>
          <w:spacing w:val="1"/>
        </w:rPr>
        <w:t> </w:t>
      </w:r>
      <w:r>
        <w:rPr/>
        <w:t>ways.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19"/>
        </w:numPr>
        <w:tabs>
          <w:tab w:pos="821" w:val="left" w:leader="none"/>
        </w:tabs>
        <w:spacing w:line="360" w:lineRule="auto" w:before="0" w:after="0"/>
        <w:ind w:left="820" w:right="108" w:hanging="720"/>
        <w:jc w:val="both"/>
        <w:rPr>
          <w:sz w:val="24"/>
        </w:rPr>
      </w:pPr>
      <w:r>
        <w:rPr>
          <w:b/>
          <w:sz w:val="24"/>
        </w:rPr>
        <w:t>Educational Games: </w:t>
      </w:r>
      <w:r>
        <w:rPr>
          <w:sz w:val="24"/>
        </w:rPr>
        <w:t>Instructional activities are categorized as games when the activities</w:t>
      </w:r>
      <w:r>
        <w:rPr>
          <w:spacing w:val="-57"/>
          <w:sz w:val="24"/>
        </w:rPr>
        <w:t> </w:t>
      </w:r>
      <w:r>
        <w:rPr>
          <w:sz w:val="24"/>
        </w:rPr>
        <w:t>emphasize competition and entertainment.</w:t>
      </w:r>
      <w:r>
        <w:rPr>
          <w:spacing w:val="1"/>
          <w:sz w:val="24"/>
        </w:rPr>
        <w:t> </w:t>
      </w:r>
      <w:r>
        <w:rPr>
          <w:sz w:val="24"/>
        </w:rPr>
        <w:t>If the activity has a winner or a loser or</w:t>
      </w:r>
      <w:r>
        <w:rPr>
          <w:spacing w:val="1"/>
          <w:sz w:val="24"/>
        </w:rPr>
        <w:t> </w:t>
      </w:r>
      <w:r>
        <w:rPr>
          <w:sz w:val="24"/>
        </w:rPr>
        <w:t>focuses the students on competing against established records or standards, the activity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game-like</w:t>
      </w:r>
      <w:r>
        <w:rPr>
          <w:spacing w:val="1"/>
          <w:sz w:val="24"/>
        </w:rPr>
        <w:t> </w:t>
      </w:r>
      <w:r>
        <w:rPr>
          <w:sz w:val="24"/>
        </w:rPr>
        <w:t>qualities.</w:t>
      </w:r>
      <w:r>
        <w:rPr>
          <w:spacing w:val="1"/>
          <w:sz w:val="24"/>
        </w:rPr>
        <w:t> </w:t>
      </w:r>
      <w:r>
        <w:rPr>
          <w:sz w:val="24"/>
        </w:rPr>
        <w:t>Games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employ fantasy,</w:t>
      </w:r>
      <w:r>
        <w:rPr>
          <w:spacing w:val="1"/>
          <w:sz w:val="24"/>
        </w:rPr>
        <w:t> </w:t>
      </w:r>
      <w:r>
        <w:rPr>
          <w:sz w:val="24"/>
        </w:rPr>
        <w:t>action,</w:t>
      </w:r>
      <w:r>
        <w:rPr>
          <w:spacing w:val="1"/>
          <w:sz w:val="24"/>
        </w:rPr>
        <w:t> </w:t>
      </w:r>
      <w:r>
        <w:rPr>
          <w:sz w:val="24"/>
        </w:rPr>
        <w:t>uncertainty and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features to make the activity interesting or the players. Even though teachers often use</w:t>
      </w:r>
      <w:r>
        <w:rPr>
          <w:spacing w:val="1"/>
          <w:sz w:val="24"/>
        </w:rPr>
        <w:t> </w:t>
      </w:r>
      <w:r>
        <w:rPr>
          <w:sz w:val="24"/>
        </w:rPr>
        <w:t>them in the same way as drill-and-practice or simulation software, games are usually</w:t>
      </w:r>
      <w:r>
        <w:rPr>
          <w:spacing w:val="1"/>
          <w:sz w:val="24"/>
        </w:rPr>
        <w:t> </w:t>
      </w:r>
      <w:r>
        <w:rPr>
          <w:sz w:val="24"/>
        </w:rPr>
        <w:t>listed as a separate software activity because their instructional connotation to students is</w:t>
      </w:r>
      <w:r>
        <w:rPr>
          <w:spacing w:val="1"/>
          <w:sz w:val="24"/>
        </w:rPr>
        <w:t> </w:t>
      </w:r>
      <w:r>
        <w:rPr>
          <w:sz w:val="24"/>
        </w:rPr>
        <w:t>slightly different (Roblyer, 2006; Grabe &amp; Grabe, 2007). When students know they will</w:t>
      </w:r>
      <w:r>
        <w:rPr>
          <w:spacing w:val="1"/>
          <w:sz w:val="24"/>
        </w:rPr>
        <w:t> </w:t>
      </w:r>
      <w:r>
        <w:rPr>
          <w:sz w:val="24"/>
        </w:rPr>
        <w:t>be playing games, they expect a fun and entertaining activity because of the challenge of</w:t>
      </w:r>
      <w:r>
        <w:rPr>
          <w:spacing w:val="1"/>
          <w:sz w:val="24"/>
        </w:rPr>
        <w:t> </w:t>
      </w:r>
      <w:r>
        <w:rPr>
          <w:sz w:val="24"/>
        </w:rPr>
        <w:t>the competition and the potential for winning (Randel, Morris, Wetzel, &amp; Whitehill,</w:t>
      </w:r>
      <w:r>
        <w:rPr>
          <w:spacing w:val="1"/>
          <w:sz w:val="24"/>
        </w:rPr>
        <w:t> </w:t>
      </w:r>
      <w:r>
        <w:rPr>
          <w:sz w:val="24"/>
        </w:rPr>
        <w:t>1992). Naturally,</w:t>
      </w:r>
      <w:r>
        <w:rPr>
          <w:spacing w:val="1"/>
          <w:sz w:val="24"/>
        </w:rPr>
        <w:t> </w:t>
      </w:r>
      <w:r>
        <w:rPr>
          <w:sz w:val="24"/>
        </w:rPr>
        <w:t>classroom instruction should not consist entirely of these kinds of</w:t>
      </w:r>
      <w:r>
        <w:rPr>
          <w:spacing w:val="1"/>
          <w:sz w:val="24"/>
        </w:rPr>
        <w:t> </w:t>
      </w:r>
      <w:r>
        <w:rPr>
          <w:sz w:val="24"/>
        </w:rPr>
        <w:t>activities, no matter how instructional or motivational they are. Teachers intersperse</w:t>
      </w:r>
      <w:r>
        <w:rPr>
          <w:spacing w:val="1"/>
          <w:sz w:val="24"/>
        </w:rPr>
        <w:t> </w:t>
      </w:r>
      <w:r>
        <w:rPr>
          <w:sz w:val="24"/>
        </w:rPr>
        <w:t>games with other activities to hold students‘ attention or as a reward for accomplishing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line="360" w:lineRule="auto" w:before="1"/>
        <w:ind w:left="820" w:right="112" w:firstLine="720"/>
        <w:jc w:val="both"/>
      </w:pPr>
      <w:r>
        <w:rPr/>
        <w:t>Researchers,</w:t>
      </w:r>
      <w:r>
        <w:rPr>
          <w:spacing w:val="1"/>
        </w:rPr>
        <w:t> </w:t>
      </w:r>
      <w:r>
        <w:rPr/>
        <w:t>educators,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interested in digital games and how games might be used in education. This interest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Grabe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Grabe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researchers recognize that video games have achieved a high level of commercial success</w:t>
      </w:r>
      <w:r>
        <w:rPr>
          <w:spacing w:val="-57"/>
        </w:rPr>
        <w:t> </w:t>
      </w:r>
      <w:r>
        <w:rPr/>
        <w:t>and represent a preferred method of recreation for many young people. Understanding</w:t>
      </w:r>
      <w:r>
        <w:rPr>
          <w:spacing w:val="1"/>
        </w:rPr>
        <w:t> </w:t>
      </w:r>
      <w:r>
        <w:rPr/>
        <w:t>why games are so voluntarily engaging for extended period of time, how they motivate</w:t>
      </w:r>
      <w:r>
        <w:rPr>
          <w:spacing w:val="1"/>
        </w:rPr>
        <w:t> </w:t>
      </w:r>
      <w:r>
        <w:rPr/>
        <w:t>participants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create</w:t>
      </w:r>
      <w:r>
        <w:rPr>
          <w:spacing w:val="2"/>
        </w:rPr>
        <w:t> </w:t>
      </w:r>
      <w:r>
        <w:rPr/>
        <w:t>on-line</w:t>
      </w:r>
      <w:r>
        <w:rPr>
          <w:spacing w:val="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practice,</w:t>
      </w:r>
      <w:r>
        <w:rPr>
          <w:spacing w:val="2"/>
        </w:rPr>
        <w:t> </w:t>
      </w:r>
      <w:r>
        <w:rPr/>
        <w:t>how</w:t>
      </w:r>
      <w:r>
        <w:rPr>
          <w:spacing w:val="3"/>
        </w:rPr>
        <w:t> </w:t>
      </w:r>
      <w:r>
        <w:rPr/>
        <w:t>they appear</w:t>
      </w:r>
      <w:r>
        <w:rPr>
          <w:spacing w:val="1"/>
        </w:rPr>
        <w:t> </w:t>
      </w:r>
      <w:r>
        <w:rPr/>
        <w:t>able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scaffold</w:t>
      </w:r>
      <w:r>
        <w:rPr>
          <w:spacing w:val="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6"/>
        <w:jc w:val="both"/>
      </w:pPr>
      <w:r>
        <w:rPr/>
        <w:t>development of complex motor skills, rules and factual knowledge may suggest insights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those interested in improving</w:t>
      </w:r>
      <w:r>
        <w:rPr>
          <w:spacing w:val="-2"/>
        </w:rPr>
        <w:t> </w:t>
      </w:r>
      <w:r>
        <w:rPr/>
        <w:t>classroom learning</w:t>
      </w:r>
      <w:r>
        <w:rPr>
          <w:spacing w:val="-3"/>
        </w:rPr>
        <w:t> </w:t>
      </w:r>
      <w:r>
        <w:rPr/>
        <w:t>(Gee, 2003).</w:t>
      </w:r>
    </w:p>
    <w:p>
      <w:pPr>
        <w:pStyle w:val="Heading1"/>
        <w:spacing w:before="6"/>
        <w:ind w:left="820"/>
        <w:jc w:val="both"/>
      </w:pP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Games</w:t>
      </w:r>
    </w:p>
    <w:p>
      <w:pPr>
        <w:pStyle w:val="BodyText"/>
        <w:spacing w:line="360" w:lineRule="auto" w:before="134"/>
        <w:ind w:left="820" w:right="109" w:firstLine="720"/>
        <w:jc w:val="both"/>
      </w:pPr>
      <w:r>
        <w:rPr/>
        <w:drawing>
          <wp:anchor distT="0" distB="0" distL="0" distR="0" allowOverlap="1" layoutInCell="1" locked="0" behindDoc="1" simplePos="0" relativeHeight="483563008">
            <wp:simplePos x="0" y="0"/>
            <wp:positionH relativeFrom="page">
              <wp:posOffset>1056690</wp:posOffset>
            </wp:positionH>
            <wp:positionV relativeFrom="paragraph">
              <wp:posOffset>1168185</wp:posOffset>
            </wp:positionV>
            <wp:extent cx="5493842" cy="5431536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classroom without elements of games and fun would be a dry, barren landscape</w:t>
      </w:r>
      <w:r>
        <w:rPr>
          <w:spacing w:val="-57"/>
        </w:rPr>
        <w:t> </w:t>
      </w:r>
      <w:r>
        <w:rPr/>
        <w:t>for students to traverse. In their review of the effectiveness of games for educational</w:t>
      </w:r>
      <w:r>
        <w:rPr>
          <w:spacing w:val="1"/>
        </w:rPr>
        <w:t> </w:t>
      </w:r>
      <w:r>
        <w:rPr/>
        <w:t>purposes, Randel et al. (1992) found that games are more interesting than traditional</w:t>
      </w:r>
      <w:r>
        <w:rPr>
          <w:spacing w:val="1"/>
        </w:rPr>
        <w:t> </w:t>
      </w:r>
      <w:r>
        <w:rPr/>
        <w:t>instruction is both the basis for using them as well as a consistent finding. They also</w:t>
      </w:r>
      <w:r>
        <w:rPr>
          <w:spacing w:val="1"/>
        </w:rPr>
        <w:t> </w:t>
      </w:r>
      <w:r>
        <w:rPr/>
        <w:t>observed that retention over time favours the use of simulations/games. Successful use of</w:t>
      </w:r>
      <w:r>
        <w:rPr>
          <w:spacing w:val="-57"/>
        </w:rPr>
        <w:t> </w:t>
      </w:r>
      <w:r>
        <w:rPr/>
        <w:t>games have been reported in many content areas (Trotter, 1991; Flowers, 1993; Aremu,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Muckerheide,</w:t>
      </w:r>
      <w:r>
        <w:rPr>
          <w:spacing w:val="1"/>
        </w:rPr>
        <w:t> </w:t>
      </w:r>
      <w:r>
        <w:rPr/>
        <w:t>Mogill,</w:t>
      </w:r>
      <w:r>
        <w:rPr>
          <w:spacing w:val="1"/>
        </w:rPr>
        <w:t> </w:t>
      </w:r>
      <w:r>
        <w:rPr/>
        <w:t>&amp; Mogill,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centre</w:t>
      </w:r>
      <w:r>
        <w:rPr>
          <w:spacing w:val="-57"/>
        </w:rPr>
        <w:t> </w:t>
      </w:r>
      <w:r>
        <w:rPr/>
        <w:t>around students‘ desire to compete and play. Games provides teachers with opportunities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taking</w:t>
      </w:r>
      <w:r>
        <w:rPr>
          <w:spacing w:val="-3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of this innate</w:t>
      </w:r>
      <w:r>
        <w:rPr>
          <w:spacing w:val="-1"/>
        </w:rPr>
        <w:t> </w:t>
      </w:r>
      <w:r>
        <w:rPr/>
        <w:t>desire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get</w:t>
      </w:r>
      <w:r>
        <w:rPr>
          <w:spacing w:val="-1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focus on a</w:t>
      </w:r>
      <w:r>
        <w:rPr>
          <w:spacing w:val="-2"/>
        </w:rPr>
        <w:t> </w:t>
      </w:r>
      <w:r>
        <w:rPr/>
        <w:t>curriculum</w:t>
      </w:r>
      <w:r>
        <w:rPr>
          <w:spacing w:val="5"/>
        </w:rPr>
        <w:t> </w:t>
      </w:r>
      <w:r>
        <w:rPr/>
        <w:t>topic.</w:t>
      </w:r>
    </w:p>
    <w:p>
      <w:pPr>
        <w:pStyle w:val="Heading1"/>
        <w:spacing w:before="4"/>
        <w:ind w:left="820"/>
        <w:jc w:val="both"/>
      </w:pPr>
      <w:r>
        <w:rPr/>
        <w:t>Limitations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Games</w:t>
      </w:r>
    </w:p>
    <w:p>
      <w:pPr>
        <w:pStyle w:val="BodyText"/>
        <w:spacing w:line="360" w:lineRule="auto" w:before="135"/>
        <w:ind w:left="820" w:right="112"/>
        <w:jc w:val="both"/>
      </w:pPr>
      <w:r>
        <w:rPr/>
        <w:t>Some</w:t>
      </w:r>
      <w:r>
        <w:rPr>
          <w:spacing w:val="41"/>
        </w:rPr>
        <w:t> </w:t>
      </w:r>
      <w:r>
        <w:rPr/>
        <w:t>teachers</w:t>
      </w:r>
      <w:r>
        <w:rPr>
          <w:spacing w:val="42"/>
        </w:rPr>
        <w:t> </w:t>
      </w:r>
      <w:r>
        <w:rPr/>
        <w:t>believe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any</w:t>
      </w:r>
      <w:r>
        <w:rPr>
          <w:spacing w:val="38"/>
        </w:rPr>
        <w:t> </w:t>
      </w:r>
      <w:r>
        <w:rPr/>
        <w:t>time</w:t>
      </w:r>
      <w:r>
        <w:rPr>
          <w:spacing w:val="42"/>
        </w:rPr>
        <w:t> </w:t>
      </w:r>
      <w:r>
        <w:rPr/>
        <w:t>they</w:t>
      </w:r>
      <w:r>
        <w:rPr>
          <w:spacing w:val="38"/>
        </w:rPr>
        <w:t> </w:t>
      </w:r>
      <w:r>
        <w:rPr/>
        <w:t>can</w:t>
      </w:r>
      <w:r>
        <w:rPr>
          <w:spacing w:val="41"/>
        </w:rPr>
        <w:t> </w:t>
      </w:r>
      <w:r>
        <w:rPr/>
        <w:t>sneak</w:t>
      </w:r>
      <w:r>
        <w:rPr>
          <w:spacing w:val="42"/>
        </w:rPr>
        <w:t> </w:t>
      </w:r>
      <w:r>
        <w:rPr/>
        <w:t>in</w:t>
      </w:r>
      <w:r>
        <w:rPr>
          <w:spacing w:val="48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under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guise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a</w:t>
      </w:r>
      <w:r>
        <w:rPr>
          <w:spacing w:val="-57"/>
        </w:rPr>
        <w:t> </w:t>
      </w:r>
      <w:r>
        <w:rPr/>
        <w:t>game,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altogether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thing</w:t>
      </w:r>
      <w:r>
        <w:rPr>
          <w:spacing w:val="1"/>
        </w:rPr>
        <w:t> </w:t>
      </w:r>
      <w:r>
        <w:rPr/>
        <w:t>(McGinley,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frequently</w:t>
      </w:r>
      <w:r>
        <w:rPr>
          <w:spacing w:val="-6"/>
        </w:rPr>
        <w:t> </w:t>
      </w:r>
      <w:r>
        <w:rPr/>
        <w:t>criticized form several standpoints:</w:t>
      </w:r>
    </w:p>
    <w:p>
      <w:pPr>
        <w:pStyle w:val="BodyText"/>
        <w:spacing w:line="360" w:lineRule="auto"/>
        <w:ind w:left="820" w:right="108"/>
        <w:jc w:val="both"/>
      </w:pPr>
      <w:r>
        <w:rPr/>
        <w:t>Learning</w:t>
      </w:r>
      <w:r>
        <w:rPr>
          <w:spacing w:val="51"/>
        </w:rPr>
        <w:t> </w:t>
      </w:r>
      <w:r>
        <w:rPr/>
        <w:t>versus</w:t>
      </w:r>
      <w:r>
        <w:rPr>
          <w:spacing w:val="54"/>
        </w:rPr>
        <w:t> </w:t>
      </w:r>
      <w:r>
        <w:rPr/>
        <w:t>having</w:t>
      </w:r>
      <w:r>
        <w:rPr>
          <w:spacing w:val="54"/>
        </w:rPr>
        <w:t> </w:t>
      </w:r>
      <w:r>
        <w:rPr/>
        <w:t>fun</w:t>
      </w:r>
      <w:r>
        <w:rPr>
          <w:spacing w:val="55"/>
        </w:rPr>
        <w:t> </w:t>
      </w:r>
      <w:r>
        <w:rPr/>
        <w:t>–</w:t>
      </w:r>
      <w:r>
        <w:rPr>
          <w:spacing w:val="55"/>
        </w:rPr>
        <w:t> </w:t>
      </w:r>
      <w:r>
        <w:rPr/>
        <w:t>some</w:t>
      </w:r>
      <w:r>
        <w:rPr>
          <w:spacing w:val="54"/>
        </w:rPr>
        <w:t> </w:t>
      </w:r>
      <w:r>
        <w:rPr/>
        <w:t>schools</w:t>
      </w:r>
      <w:r>
        <w:rPr>
          <w:spacing w:val="52"/>
        </w:rPr>
        <w:t> </w:t>
      </w:r>
      <w:r>
        <w:rPr/>
        <w:t>forbids</w:t>
      </w:r>
      <w:r>
        <w:rPr>
          <w:spacing w:val="55"/>
        </w:rPr>
        <w:t> </w:t>
      </w:r>
      <w:r>
        <w:rPr/>
        <w:t>any</w:t>
      </w:r>
      <w:r>
        <w:rPr>
          <w:spacing w:val="49"/>
        </w:rPr>
        <w:t> </w:t>
      </w:r>
      <w:r>
        <w:rPr/>
        <w:t>use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games</w:t>
      </w:r>
      <w:r>
        <w:rPr>
          <w:spacing w:val="55"/>
        </w:rPr>
        <w:t> </w:t>
      </w:r>
      <w:r>
        <w:rPr/>
        <w:t>because</w:t>
      </w:r>
      <w:r>
        <w:rPr>
          <w:spacing w:val="54"/>
        </w:rPr>
        <w:t> </w:t>
      </w:r>
      <w:r>
        <w:rPr/>
        <w:t>they</w:t>
      </w:r>
      <w:r>
        <w:rPr>
          <w:spacing w:val="-57"/>
        </w:rPr>
        <w:t> </w:t>
      </w:r>
      <w:r>
        <w:rPr/>
        <w:t>believe games convince students that they are escaping from learning, thus drawing</w:t>
      </w:r>
      <w:r>
        <w:rPr>
          <w:spacing w:val="1"/>
        </w:rPr>
        <w:t> </w:t>
      </w:r>
      <w:r>
        <w:rPr/>
        <w:t>attention away from the intrinsic value and motivation of learning. Critics also feel that</w:t>
      </w:r>
      <w:r>
        <w:rPr>
          <w:spacing w:val="1"/>
        </w:rPr>
        <w:t> </w:t>
      </w:r>
      <w:r>
        <w:rPr/>
        <w:t>winning the game becomes the student‘s primary focus and that the instructional purpose</w:t>
      </w:r>
      <w:r>
        <w:rPr>
          <w:spacing w:val="1"/>
        </w:rPr>
        <w:t> </w:t>
      </w:r>
      <w:r>
        <w:rPr/>
        <w:t>is lost in the pursuit of this goal. Observers disagree about whether getting lost in the</w:t>
      </w:r>
      <w:r>
        <w:rPr>
          <w:spacing w:val="1"/>
        </w:rPr>
        <w:t> </w:t>
      </w:r>
      <w:r>
        <w:rPr/>
        <w:t>game</w:t>
      </w:r>
      <w:r>
        <w:rPr>
          <w:spacing w:val="-2"/>
        </w:rPr>
        <w:t> </w:t>
      </w:r>
      <w:r>
        <w:rPr/>
        <w:t>is a benefit or a</w:t>
      </w:r>
      <w:r>
        <w:rPr>
          <w:spacing w:val="-2"/>
        </w:rPr>
        <w:t> </w:t>
      </w:r>
      <w:r>
        <w:rPr/>
        <w:t>problem.</w:t>
      </w:r>
    </w:p>
    <w:p>
      <w:pPr>
        <w:pStyle w:val="BodyText"/>
        <w:spacing w:line="360" w:lineRule="auto"/>
        <w:ind w:left="820" w:right="113"/>
        <w:jc w:val="both"/>
      </w:pPr>
      <w:r>
        <w:rPr/>
        <w:t>Confusion of game rules and real life rules – Some teachers have observed that students</w:t>
      </w:r>
      <w:r>
        <w:rPr>
          <w:spacing w:val="1"/>
        </w:rPr>
        <w:t> </w:t>
      </w:r>
      <w:r>
        <w:rPr/>
        <w:t>can become confused about which part of the activity is the game and which part is the</w:t>
      </w:r>
      <w:r>
        <w:rPr>
          <w:spacing w:val="1"/>
        </w:rPr>
        <w:t> </w:t>
      </w:r>
      <w:r>
        <w:rPr/>
        <w:t>skill; they may then have difficulty transferring their skills to later nongame situations.</w:t>
      </w:r>
      <w:r>
        <w:rPr>
          <w:spacing w:val="1"/>
        </w:rPr>
        <w:t> </w:t>
      </w:r>
      <w:r>
        <w:rPr/>
        <w:t>Studies seem to indicate that instructional games can be useful in fostering higher order</w:t>
      </w:r>
      <w:r>
        <w:rPr>
          <w:spacing w:val="1"/>
        </w:rPr>
        <w:t> </w:t>
      </w:r>
      <w:r>
        <w:rPr/>
        <w:t>skills, but that their usefulness hinges on how teachers employ them (Rieber, Smith &amp;</w:t>
      </w:r>
      <w:r>
        <w:rPr>
          <w:spacing w:val="1"/>
        </w:rPr>
        <w:t> </w:t>
      </w:r>
      <w:r>
        <w:rPr/>
        <w:t>Noah,</w:t>
      </w:r>
      <w:r>
        <w:rPr>
          <w:spacing w:val="-1"/>
        </w:rPr>
        <w:t> </w:t>
      </w:r>
      <w:r>
        <w:rPr/>
        <w:t>1998; Henderson,</w:t>
      </w:r>
      <w:r>
        <w:rPr>
          <w:spacing w:val="1"/>
        </w:rPr>
        <w:t> </w:t>
      </w:r>
      <w:r>
        <w:rPr/>
        <w:t>Klemes &amp;</w:t>
      </w:r>
      <w:r>
        <w:rPr>
          <w:spacing w:val="-3"/>
        </w:rPr>
        <w:t> </w:t>
      </w:r>
      <w:r>
        <w:rPr/>
        <w:t>Eshet, 2000).</w:t>
      </w:r>
    </w:p>
    <w:p>
      <w:pPr>
        <w:pStyle w:val="BodyText"/>
        <w:spacing w:line="360" w:lineRule="auto"/>
        <w:ind w:left="820" w:right="111"/>
        <w:jc w:val="both"/>
      </w:pPr>
      <w:r>
        <w:rPr/>
        <w:t>Inefficient learning – Although students obviously find many computer games exciting</w:t>
      </w:r>
      <w:r>
        <w:rPr>
          <w:spacing w:val="1"/>
        </w:rPr>
        <w:t> </w:t>
      </w:r>
      <w:r>
        <w:rPr/>
        <w:t>and stimulating, it is sometimes difficult pinpoint their educational value. Teachers must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classroom time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take</w:t>
      </w:r>
      <w:r>
        <w:rPr>
          <w:spacing w:val="1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 nongame strategies.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Heading1"/>
        <w:spacing w:before="78"/>
        <w:ind w:left="820"/>
        <w:jc w:val="both"/>
      </w:pPr>
      <w:r>
        <w:rPr/>
        <w:t>Problem-Solving</w:t>
      </w:r>
      <w:r>
        <w:rPr>
          <w:spacing w:val="-5"/>
        </w:rPr>
        <w:t> </w:t>
      </w:r>
      <w:r>
        <w:rPr/>
        <w:t>Software</w:t>
      </w:r>
    </w:p>
    <w:p>
      <w:pPr>
        <w:pStyle w:val="BodyText"/>
        <w:spacing w:line="360" w:lineRule="auto" w:before="134"/>
        <w:ind w:left="820" w:right="105"/>
        <w:jc w:val="both"/>
      </w:pPr>
      <w:r>
        <w:rPr/>
        <w:t>Although simulations and instructional games are often used to help teach problem-</w:t>
      </w:r>
      <w:r>
        <w:rPr>
          <w:spacing w:val="1"/>
        </w:rPr>
        <w:t> </w:t>
      </w:r>
      <w:r>
        <w:rPr/>
        <w:t>solving skills, problem-solving software is especially designed for this purpose. Problem-</w:t>
      </w:r>
      <w:r>
        <w:rPr>
          <w:spacing w:val="-57"/>
        </w:rPr>
        <w:t> </w:t>
      </w:r>
      <w:r>
        <w:rPr/>
        <w:t>solving software may focus on fostering component skills in or approaches to general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 provide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solving 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problem-solving.</w:t>
      </w:r>
      <w:r>
        <w:rPr>
          <w:spacing w:val="19"/>
        </w:rPr>
        <w:t> </w:t>
      </w:r>
      <w:r>
        <w:rPr/>
        <w:t>Funkhouser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Dennis</w:t>
      </w:r>
      <w:r>
        <w:rPr>
          <w:spacing w:val="18"/>
        </w:rPr>
        <w:t> </w:t>
      </w:r>
      <w:r>
        <w:rPr/>
        <w:t>(1992)</w:t>
      </w:r>
      <w:r>
        <w:rPr>
          <w:spacing w:val="19"/>
        </w:rPr>
        <w:t> </w:t>
      </w:r>
      <w:r>
        <w:rPr/>
        <w:t>quoted</w:t>
      </w:r>
      <w:r>
        <w:rPr>
          <w:spacing w:val="17"/>
        </w:rPr>
        <w:t> </w:t>
      </w:r>
      <w:r>
        <w:rPr/>
        <w:t>an</w:t>
      </w:r>
      <w:r>
        <w:rPr>
          <w:spacing w:val="20"/>
        </w:rPr>
        <w:t> </w:t>
      </w:r>
      <w:r>
        <w:rPr/>
        <w:t>earlier</w:t>
      </w:r>
      <w:r>
        <w:rPr>
          <w:spacing w:val="17"/>
        </w:rPr>
        <w:t> </w:t>
      </w:r>
      <w:r>
        <w:rPr/>
        <w:t>author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saying</w:t>
      </w:r>
      <w:r>
        <w:rPr>
          <w:spacing w:val="15"/>
        </w:rPr>
        <w:t> </w:t>
      </w:r>
      <w:r>
        <w:rPr/>
        <w:t>that</w:t>
      </w:r>
    </w:p>
    <w:p>
      <w:pPr>
        <w:pStyle w:val="BodyText"/>
        <w:spacing w:line="360" w:lineRule="auto" w:before="1"/>
        <w:ind w:left="820" w:right="112"/>
        <w:jc w:val="both"/>
      </w:pPr>
      <w:r>
        <w:rPr/>
        <w:drawing>
          <wp:anchor distT="0" distB="0" distL="0" distR="0" allowOverlap="1" layoutInCell="1" locked="0" behindDoc="1" simplePos="0" relativeHeight="483563520">
            <wp:simplePos x="0" y="0"/>
            <wp:positionH relativeFrom="page">
              <wp:posOffset>1056690</wp:posOffset>
            </wp:positionH>
            <wp:positionV relativeFrom="paragraph">
              <wp:posOffset>32170</wp:posOffset>
            </wp:positionV>
            <wp:extent cx="5493842" cy="5431536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Probl</w:t>
      </w:r>
      <w:r>
        <w:rPr>
          <w:spacing w:val="-2"/>
        </w:rPr>
        <w:t>e</w:t>
      </w:r>
      <w:r>
        <w:rPr/>
        <w:t>m </w:t>
      </w:r>
      <w:r>
        <w:rPr>
          <w:spacing w:val="-27"/>
        </w:rPr>
        <w:t> </w:t>
      </w:r>
      <w:r>
        <w:rPr>
          <w:spacing w:val="-1"/>
        </w:rPr>
        <w:t>solv</w:t>
      </w:r>
      <w:r>
        <w:rPr/>
        <w:t>ing </w:t>
      </w:r>
      <w:r>
        <w:rPr>
          <w:spacing w:val="-30"/>
        </w:rPr>
        <w:t> </w:t>
      </w:r>
      <w:r>
        <w:rPr/>
        <w:t>me</w:t>
      </w:r>
      <w:r>
        <w:rPr>
          <w:spacing w:val="-2"/>
        </w:rPr>
        <w:t>a</w:t>
      </w:r>
      <w:r>
        <w:rPr/>
        <w:t>ns </w:t>
      </w:r>
      <w:r>
        <w:rPr>
          <w:spacing w:val="-25"/>
        </w:rPr>
        <w:t> </w:t>
      </w:r>
      <w:r>
        <w:rPr/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vior </w:t>
      </w:r>
      <w:r>
        <w:rPr>
          <w:spacing w:val="-27"/>
        </w:rPr>
        <w:t> </w:t>
      </w:r>
      <w:r>
        <w:rPr/>
        <w:t>that </w:t>
      </w:r>
      <w:r>
        <w:rPr>
          <w:spacing w:val="-27"/>
        </w:rPr>
        <w:t> </w:t>
      </w:r>
      <w:r>
        <w:rPr>
          <w:spacing w:val="1"/>
        </w:rPr>
        <w:t>r</w:t>
      </w:r>
      <w:r>
        <w:rPr>
          <w:spacing w:val="-1"/>
        </w:rPr>
        <w:t>ese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1"/>
        </w:rPr>
        <w:t>e</w:t>
      </w:r>
      <w:r>
        <w:rPr/>
        <w:t>rs </w:t>
      </w:r>
      <w:r>
        <w:rPr>
          <w:spacing w:val="-28"/>
        </w:rPr>
        <w:t> </w:t>
      </w:r>
      <w:r>
        <w:rPr>
          <w:spacing w:val="-1"/>
        </w:rPr>
        <w:t>wh</w:t>
      </w:r>
      <w:r>
        <w:rPr/>
        <w:t>o </w:t>
      </w:r>
      <w:r>
        <w:rPr>
          <w:spacing w:val="-28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/>
        <w:t>y</w:t>
      </w:r>
      <w:r>
        <w:rPr>
          <w:spacing w:val="28"/>
        </w:rPr>
        <w:t> </w:t>
      </w:r>
      <w:r>
        <w:rPr/>
        <w:t>th</w:t>
      </w:r>
      <w:r>
        <w:rPr>
          <w:spacing w:val="4"/>
        </w:rPr>
        <w:t>e</w:t>
      </w:r>
      <w:r>
        <w:rPr/>
        <w:t>y</w:t>
      </w:r>
      <w:r>
        <w:rPr>
          <w:spacing w:val="28"/>
        </w:rPr>
        <w:t> </w:t>
      </w:r>
      <w:r>
        <w:rPr>
          <w:spacing w:val="1"/>
        </w:rPr>
        <w:t>a</w:t>
      </w:r>
      <w:r>
        <w:rPr/>
        <w:t>re </w:t>
      </w:r>
      <w:r>
        <w:rPr>
          <w:spacing w:val="-29"/>
        </w:rPr>
        <w:t> </w:t>
      </w:r>
      <w:r>
        <w:rPr>
          <w:spacing w:val="-1"/>
        </w:rPr>
        <w:t>st</w:t>
      </w:r>
      <w:r>
        <w:rPr>
          <w:spacing w:val="2"/>
        </w:rPr>
        <w:t>ud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r</w:t>
      </w:r>
      <w:r>
        <w:rPr/>
        <w:t>obl</w:t>
      </w:r>
      <w:r>
        <w:rPr>
          <w:spacing w:val="1"/>
        </w:rPr>
        <w:t>e</w:t>
      </w:r>
      <w:r>
        <w:rPr/>
        <w:t>m </w:t>
      </w:r>
      <w:r>
        <w:rPr/>
        <w:t>solving, study‖ Sherman (1988) was somewhat more specific, claiming that all problem</w:t>
      </w:r>
      <w:r>
        <w:rPr>
          <w:spacing w:val="1"/>
        </w:rPr>
        <w:t> </w:t>
      </w:r>
      <w:r>
        <w:rPr/>
        <w:t>solving involves three components: recognition of a goal (an opportunity for solving a</w:t>
      </w:r>
      <w:r>
        <w:rPr>
          <w:spacing w:val="1"/>
        </w:rPr>
        <w:t> </w:t>
      </w:r>
      <w:r>
        <w:rPr/>
        <w:t>problem),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operations),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mental</w:t>
      </w:r>
      <w:r>
        <w:rPr>
          <w:spacing w:val="-57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(cognitive operations to pursue a</w:t>
      </w:r>
      <w:r>
        <w:rPr>
          <w:spacing w:val="-2"/>
        </w:rPr>
        <w:t> </w:t>
      </w:r>
      <w:r>
        <w:rPr/>
        <w:t>solution)</w:t>
      </w:r>
    </w:p>
    <w:p>
      <w:pPr>
        <w:pStyle w:val="BodyText"/>
        <w:spacing w:line="360" w:lineRule="auto"/>
        <w:ind w:left="820" w:right="112"/>
        <w:jc w:val="both"/>
      </w:pPr>
      <w:r>
        <w:rPr/>
        <w:t>Problem solving covers a wide variety of desired component behaviours. The literature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subskills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metacognition,</w:t>
      </w:r>
      <w:r>
        <w:rPr>
          <w:spacing w:val="1"/>
        </w:rPr>
        <w:t> </w:t>
      </w:r>
      <w:r>
        <w:rPr/>
        <w:t>observing,</w:t>
      </w:r>
      <w:r>
        <w:rPr>
          <w:spacing w:val="1"/>
        </w:rPr>
        <w:t> </w:t>
      </w:r>
      <w:r>
        <w:rPr/>
        <w:t>recalling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sequencing,</w:t>
      </w:r>
      <w:r>
        <w:rPr>
          <w:spacing w:val="1"/>
        </w:rPr>
        <w:t> </w:t>
      </w:r>
      <w:r>
        <w:rPr/>
        <w:t>analyzing,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inferring, predicting outcomes, making analogies, and formulating ideas. Although there</w:t>
      </w:r>
      <w:r>
        <w:rPr>
          <w:spacing w:val="1"/>
        </w:rPr>
        <w:t> </w:t>
      </w:r>
      <w:r>
        <w:rPr/>
        <w:t>are many opinions about the proper role of instructional software in fostering these</w:t>
      </w:r>
      <w:r>
        <w:rPr>
          <w:spacing w:val="1"/>
        </w:rPr>
        <w:t> </w:t>
      </w:r>
      <w:r>
        <w:rPr/>
        <w:t>abilities,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seem to be two main</w:t>
      </w:r>
      <w:r>
        <w:rPr>
          <w:spacing w:val="1"/>
        </w:rPr>
        <w:t> </w:t>
      </w:r>
      <w:r>
        <w:rPr/>
        <w:t>approaches according</w:t>
      </w:r>
      <w:r>
        <w:rPr>
          <w:spacing w:val="-3"/>
        </w:rPr>
        <w:t> </w:t>
      </w:r>
      <w:r>
        <w:rPr/>
        <w:t>to Roblyer</w:t>
      </w:r>
      <w:r>
        <w:rPr>
          <w:spacing w:val="1"/>
        </w:rPr>
        <w:t> </w:t>
      </w:r>
      <w:r>
        <w:rPr/>
        <w:t>(2006):</w:t>
      </w:r>
    </w:p>
    <w:p>
      <w:pPr>
        <w:pStyle w:val="BodyText"/>
        <w:spacing w:line="360" w:lineRule="auto"/>
        <w:ind w:left="820" w:right="107"/>
        <w:jc w:val="both"/>
      </w:pPr>
      <w:r>
        <w:rPr/>
        <w:t>Content area skills – some problem-solving software focuses on teaching content area</w:t>
      </w:r>
      <w:r>
        <w:rPr>
          <w:spacing w:val="1"/>
        </w:rPr>
        <w:t> </w:t>
      </w:r>
      <w:r>
        <w:rPr/>
        <w:t>skills, primarily in mathematics and science. For example geoboard by Aremu (1998)</w:t>
      </w:r>
      <w:r>
        <w:rPr>
          <w:spacing w:val="1"/>
        </w:rPr>
        <w:t> </w:t>
      </w:r>
      <w:r>
        <w:rPr/>
        <w:t>encourages students to learn strategies for solving triangles problems by playing that</w:t>
      </w:r>
      <w:r>
        <w:rPr>
          <w:spacing w:val="1"/>
        </w:rPr>
        <w:t> </w:t>
      </w:r>
      <w:r>
        <w:rPr/>
        <w:t>game. Others developed by the University of Texas, USA, are what might be called</w:t>
      </w:r>
      <w:r>
        <w:rPr>
          <w:spacing w:val="1"/>
        </w:rPr>
        <w:t> </w:t>
      </w:r>
      <w:r>
        <w:rPr/>
        <w:t>problem-solving environments. These complex multifaceted packages offer a variety of</w:t>
      </w:r>
      <w:r>
        <w:rPr>
          <w:spacing w:val="1"/>
        </w:rPr>
        <w:t> </w:t>
      </w:r>
      <w:r>
        <w:rPr/>
        <w:t>tools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allow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create</w:t>
      </w:r>
      <w:r>
        <w:rPr>
          <w:spacing w:val="8"/>
        </w:rPr>
        <w:t> </w:t>
      </w:r>
      <w:r>
        <w:rPr/>
        <w:t>solutions</w:t>
      </w:r>
      <w:r>
        <w:rPr>
          <w:spacing w:val="12"/>
        </w:rPr>
        <w:t> </w:t>
      </w:r>
      <w:r>
        <w:rPr/>
        <w:t>to</w:t>
      </w:r>
      <w:r>
        <w:rPr>
          <w:spacing w:val="7"/>
        </w:rPr>
        <w:t> </w:t>
      </w:r>
      <w:r>
        <w:rPr/>
        <w:t>science</w:t>
      </w:r>
      <w:r>
        <w:rPr>
          <w:spacing w:val="6"/>
        </w:rPr>
        <w:t> </w:t>
      </w:r>
      <w:r>
        <w:rPr/>
        <w:t>related</w:t>
      </w:r>
      <w:r>
        <w:rPr>
          <w:spacing w:val="5"/>
        </w:rPr>
        <w:t> </w:t>
      </w:r>
      <w:r>
        <w:rPr/>
        <w:t>problems</w:t>
      </w:r>
      <w:r>
        <w:rPr>
          <w:spacing w:val="7"/>
        </w:rPr>
        <w:t> </w:t>
      </w:r>
      <w:r>
        <w:rPr/>
        <w:t>presented</w:t>
      </w:r>
      <w:r>
        <w:rPr>
          <w:spacing w:val="8"/>
        </w:rPr>
        <w:t> </w:t>
      </w:r>
      <w:r>
        <w:rPr/>
        <w:t>by</w:t>
      </w:r>
      <w:r>
        <w:rPr>
          <w:spacing w:val="-57"/>
        </w:rPr>
        <w:t> </w:t>
      </w:r>
      <w:r>
        <w:rPr/>
        <w:t>a scenario. Still others present opportunities to practice solving specific kinds of math or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problems.</w:t>
      </w:r>
    </w:p>
    <w:p>
      <w:pPr>
        <w:pStyle w:val="BodyText"/>
        <w:spacing w:line="360" w:lineRule="auto" w:before="1"/>
        <w:ind w:left="820" w:right="109"/>
        <w:jc w:val="both"/>
      </w:pPr>
      <w:r>
        <w:rPr/>
        <w:t>Content-free skills – some educators feel that general problem-solving ability can 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subskills (e.g., recalling facts, breaking a problem into a sequence of steps‘ or predicting</w:t>
      </w:r>
      <w:r>
        <w:rPr>
          <w:spacing w:val="1"/>
        </w:rPr>
        <w:t> </w:t>
      </w:r>
      <w:r>
        <w:rPr/>
        <w:t>outcomes). Others suggest placing students in problem-solving environments and, letting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develop their own heuristics for</w:t>
      </w:r>
      <w:r>
        <w:rPr>
          <w:spacing w:val="-1"/>
        </w:rPr>
        <w:t> </w:t>
      </w:r>
      <w:r>
        <w:rPr/>
        <w:t>attacking</w:t>
      </w:r>
      <w:r>
        <w:rPr>
          <w:spacing w:val="-1"/>
        </w:rPr>
        <w:t> </w:t>
      </w:r>
      <w:r>
        <w:rPr/>
        <w:t>and solving</w:t>
      </w:r>
      <w:r>
        <w:rPr>
          <w:spacing w:val="-2"/>
        </w:rPr>
        <w:t> </w:t>
      </w:r>
      <w:r>
        <w:rPr/>
        <w:t>problems.</w:t>
      </w:r>
    </w:p>
    <w:p>
      <w:pPr>
        <w:pStyle w:val="BodyText"/>
        <w:spacing w:line="360" w:lineRule="auto"/>
        <w:ind w:left="820" w:right="116"/>
        <w:jc w:val="both"/>
      </w:pPr>
      <w:r>
        <w:rPr/>
        <w:t>Roblyer</w:t>
      </w:r>
      <w:r>
        <w:rPr>
          <w:spacing w:val="25"/>
        </w:rPr>
        <w:t> </w:t>
      </w:r>
      <w:r>
        <w:rPr/>
        <w:t>(2006)</w:t>
      </w:r>
      <w:r>
        <w:rPr>
          <w:spacing w:val="25"/>
        </w:rPr>
        <w:t> </w:t>
      </w:r>
      <w:r>
        <w:rPr/>
        <w:t>argued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although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purposes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two</w:t>
      </w:r>
      <w:r>
        <w:rPr>
          <w:spacing w:val="25"/>
        </w:rPr>
        <w:t> </w:t>
      </w:r>
      <w:r>
        <w:rPr/>
        <w:t>views</w:t>
      </w:r>
      <w:r>
        <w:rPr>
          <w:spacing w:val="25"/>
        </w:rPr>
        <w:t> </w:t>
      </w:r>
      <w:r>
        <w:rPr/>
        <w:t>overlap</w:t>
      </w:r>
      <w:r>
        <w:rPr>
          <w:spacing w:val="25"/>
        </w:rPr>
        <w:t> </w:t>
      </w:r>
      <w:r>
        <w:rPr/>
        <w:t>somewhat,</w:t>
      </w:r>
      <w:r>
        <w:rPr>
          <w:spacing w:val="-58"/>
        </w:rPr>
        <w:t> </w:t>
      </w:r>
      <w:r>
        <w:rPr/>
        <w:t>the first is directed more toward supplying prerequisite skills for specific king of problem</w:t>
      </w:r>
      <w:r>
        <w:rPr>
          <w:spacing w:val="-57"/>
        </w:rPr>
        <w:t> </w:t>
      </w:r>
      <w:r>
        <w:rPr/>
        <w:t>solving,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motivating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attack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and to</w:t>
      </w:r>
      <w:r>
        <w:rPr>
          <w:spacing w:val="-1"/>
        </w:rPr>
        <w:t> </w:t>
      </w:r>
      <w:r>
        <w:rPr/>
        <w:t>recognize</w:t>
      </w:r>
      <w:r>
        <w:rPr>
          <w:spacing w:val="-1"/>
        </w:rPr>
        <w:t> </w:t>
      </w:r>
      <w:r>
        <w:rPr/>
        <w:t>solving</w:t>
      </w:r>
      <w:r>
        <w:rPr>
          <w:spacing w:val="-3"/>
        </w:rPr>
        <w:t> </w:t>
      </w:r>
      <w:r>
        <w:rPr/>
        <w:t>problems as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integral part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everyday</w:t>
      </w:r>
      <w:r>
        <w:rPr>
          <w:spacing w:val="-4"/>
        </w:rPr>
        <w:t> </w:t>
      </w:r>
      <w:r>
        <w:rPr/>
        <w:t>life.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Heading1"/>
        <w:spacing w:before="73"/>
        <w:ind w:left="820"/>
        <w:jc w:val="both"/>
      </w:pP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Problem-Solving</w:t>
      </w:r>
      <w:r>
        <w:rPr>
          <w:spacing w:val="-2"/>
        </w:rPr>
        <w:t> </w:t>
      </w:r>
      <w:r>
        <w:rPr/>
        <w:t>Software</w:t>
      </w:r>
    </w:p>
    <w:p>
      <w:pPr>
        <w:pStyle w:val="BodyText"/>
        <w:spacing w:before="133"/>
        <w:ind w:left="820"/>
        <w:jc w:val="both"/>
      </w:pPr>
      <w:r>
        <w:rPr/>
        <w:t>Problem-solving</w:t>
      </w:r>
      <w:r>
        <w:rPr>
          <w:spacing w:val="-5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ways:</w:t>
      </w:r>
    </w:p>
    <w:p>
      <w:pPr>
        <w:pStyle w:val="BodyText"/>
        <w:spacing w:line="360" w:lineRule="auto" w:before="139"/>
        <w:ind w:left="820" w:right="111"/>
        <w:jc w:val="both"/>
      </w:pPr>
      <w:r>
        <w:rPr/>
        <w:t>Improved interest and motivation – students are more likely to practice solving problems</w:t>
      </w:r>
      <w:r>
        <w:rPr>
          <w:spacing w:val="1"/>
        </w:rPr>
        <w:t> </w:t>
      </w:r>
      <w:r>
        <w:rPr/>
        <w:t>in activities they find interesting and motivating. Some educators also feel that students</w:t>
      </w:r>
      <w:r>
        <w:rPr>
          <w:spacing w:val="1"/>
        </w:rPr>
        <w:t> </w:t>
      </w:r>
      <w:r>
        <w:rPr/>
        <w:t>will become more active, spontaneous problem solvers if they experience success in their</w:t>
      </w:r>
      <w:r>
        <w:rPr>
          <w:spacing w:val="-57"/>
        </w:rPr>
        <w:t> </w:t>
      </w:r>
      <w:r>
        <w:rPr/>
        <w:t>initial</w:t>
      </w:r>
      <w:r>
        <w:rPr>
          <w:spacing w:val="-1"/>
        </w:rPr>
        <w:t> </w:t>
      </w:r>
      <w:r>
        <w:rPr/>
        <w:t>problem-solving</w:t>
      </w:r>
      <w:r>
        <w:rPr>
          <w:spacing w:val="-3"/>
        </w:rPr>
        <w:t> </w:t>
      </w:r>
      <w:r>
        <w:rPr/>
        <w:t>efforts.</w:t>
      </w:r>
    </w:p>
    <w:p>
      <w:pPr>
        <w:pStyle w:val="BodyText"/>
        <w:spacing w:line="360" w:lineRule="auto"/>
        <w:ind w:left="820" w:right="112"/>
        <w:jc w:val="both"/>
      </w:pPr>
      <w:r>
        <w:rPr/>
        <w:drawing>
          <wp:anchor distT="0" distB="0" distL="0" distR="0" allowOverlap="1" layoutInCell="1" locked="0" behindDoc="1" simplePos="0" relativeHeight="483564032">
            <wp:simplePos x="0" y="0"/>
            <wp:positionH relativeFrom="page">
              <wp:posOffset>1056690</wp:posOffset>
            </wp:positionH>
            <wp:positionV relativeFrom="paragraph">
              <wp:posOffset>31535</wp:posOffset>
            </wp:positionV>
            <wp:extent cx="5493842" cy="5431536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Prevents</w:t>
      </w:r>
      <w:r>
        <w:rPr>
          <w:spacing w:val="1"/>
        </w:rPr>
        <w:t> </w:t>
      </w:r>
      <w:r>
        <w:rPr/>
        <w:t>inert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Content-area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knowledge and skills more meaningful to students, because they illustrate how and where</w:t>
      </w:r>
      <w:r>
        <w:rPr>
          <w:spacing w:val="-57"/>
        </w:rPr>
        <w:t> </w:t>
      </w:r>
      <w:r>
        <w:rPr/>
        <w:t>information applies to actual problems. Students learn knowledge and both its application</w:t>
      </w:r>
      <w:r>
        <w:rPr>
          <w:spacing w:val="-57"/>
        </w:rPr>
        <w:t> </w:t>
      </w:r>
      <w:r>
        <w:rPr/>
        <w:t>at the same time. Also, students gain opportunities to discover concepts themselves,</w:t>
      </w:r>
      <w:r>
        <w:rPr>
          <w:spacing w:val="1"/>
        </w:rPr>
        <w:t> </w:t>
      </w:r>
      <w:r>
        <w:rPr/>
        <w:t>which they frequently find more motivating than being told or, as constructivist might</w:t>
      </w:r>
      <w:r>
        <w:rPr>
          <w:spacing w:val="1"/>
        </w:rPr>
        <w:t> </w:t>
      </w:r>
      <w:r>
        <w:rPr/>
        <w:t>say,</w:t>
      </w:r>
      <w:r>
        <w:rPr>
          <w:spacing w:val="-1"/>
        </w:rPr>
        <w:t> </w:t>
      </w:r>
      <w:r>
        <w:rPr/>
        <w:t>programmed</w:t>
      </w:r>
      <w:r>
        <w:rPr>
          <w:spacing w:val="2"/>
        </w:rPr>
        <w:t> </w:t>
      </w:r>
      <w:r>
        <w:rPr/>
        <w:t>with, the</w:t>
      </w:r>
      <w:r>
        <w:rPr>
          <w:spacing w:val="-1"/>
        </w:rPr>
        <w:t> </w:t>
      </w:r>
      <w:r>
        <w:rPr/>
        <w:t>information (McCoy,</w:t>
      </w:r>
      <w:r>
        <w:rPr>
          <w:spacing w:val="2"/>
        </w:rPr>
        <w:t> </w:t>
      </w:r>
      <w:r>
        <w:rPr/>
        <w:t>1990).</w:t>
      </w:r>
    </w:p>
    <w:p>
      <w:pPr>
        <w:pStyle w:val="Heading1"/>
        <w:spacing w:before="6"/>
        <w:ind w:left="820"/>
        <w:jc w:val="both"/>
      </w:pPr>
      <w:r>
        <w:rPr/>
        <w:t>Limitation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Problem-Solving</w:t>
      </w:r>
      <w:r>
        <w:rPr>
          <w:spacing w:val="-5"/>
        </w:rPr>
        <w:t> </w:t>
      </w:r>
      <w:r>
        <w:rPr/>
        <w:t>Software</w:t>
      </w:r>
    </w:p>
    <w:p>
      <w:pPr>
        <w:pStyle w:val="BodyText"/>
        <w:spacing w:line="360" w:lineRule="auto" w:before="132"/>
        <w:ind w:left="820" w:right="116"/>
        <w:jc w:val="both"/>
      </w:pPr>
      <w:r>
        <w:rPr/>
        <w:t>Problem-solving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software</w:t>
      </w:r>
      <w:r>
        <w:rPr>
          <w:spacing w:val="1"/>
        </w:rPr>
        <w:t> </w:t>
      </w:r>
      <w:r>
        <w:rPr/>
        <w:t>functions;</w:t>
      </w:r>
      <w:r>
        <w:rPr>
          <w:spacing w:val="-1"/>
        </w:rPr>
        <w:t> </w:t>
      </w:r>
      <w:r>
        <w:rPr/>
        <w:t>however, the following</w:t>
      </w:r>
      <w:r>
        <w:rPr>
          <w:spacing w:val="-3"/>
        </w:rPr>
        <w:t> </w:t>
      </w:r>
      <w:r>
        <w:rPr/>
        <w:t>issues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still of concern</w:t>
      </w:r>
      <w:r>
        <w:rPr>
          <w:spacing w:val="-1"/>
        </w:rPr>
        <w:t> </w:t>
      </w:r>
      <w:r>
        <w:rPr/>
        <w:t>to educators:</w:t>
      </w:r>
    </w:p>
    <w:p>
      <w:pPr>
        <w:pStyle w:val="BodyText"/>
        <w:spacing w:line="360" w:lineRule="auto"/>
        <w:ind w:left="820" w:right="111"/>
        <w:jc w:val="both"/>
      </w:pPr>
      <w:r>
        <w:rPr/>
        <w:t>Names versus skills – Software packages use many terms to describe problem-solving,</w:t>
      </w:r>
      <w:r>
        <w:rPr>
          <w:spacing w:val="1"/>
        </w:rPr>
        <w:t> </w:t>
      </w:r>
      <w:r>
        <w:rPr/>
        <w:t>and their exact meaning are not always clear. Terms that appear in software catalogues as</w:t>
      </w:r>
      <w:r>
        <w:rPr>
          <w:spacing w:val="-57"/>
        </w:rPr>
        <w:t> </w:t>
      </w:r>
      <w:r>
        <w:rPr/>
        <w:t>synonyms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</w:t>
      </w:r>
      <w:r>
        <w:rPr>
          <w:spacing w:val="-57"/>
        </w:rPr>
        <w:t> </w:t>
      </w:r>
      <w:r>
        <w:rPr/>
        <w:t>thinking, higher order cognitive outcomes, reasoning, use of logic and decision making.</w:t>
      </w:r>
      <w:r>
        <w:rPr>
          <w:spacing w:val="1"/>
        </w:rPr>
        <w:t> </w:t>
      </w:r>
      <w:r>
        <w:rPr/>
        <w:t>In light of this diversity of language, teachers must identify the skills that a software</w:t>
      </w:r>
      <w:r>
        <w:rPr>
          <w:spacing w:val="1"/>
        </w:rPr>
        <w:t> </w:t>
      </w:r>
      <w:r>
        <w:rPr/>
        <w:t>package</w:t>
      </w:r>
      <w:r>
        <w:rPr>
          <w:spacing w:val="44"/>
        </w:rPr>
        <w:t> </w:t>
      </w:r>
      <w:r>
        <w:rPr/>
        <w:t>addresses</w:t>
      </w:r>
      <w:r>
        <w:rPr>
          <w:spacing w:val="45"/>
        </w:rPr>
        <w:t> </w:t>
      </w:r>
      <w:r>
        <w:rPr/>
        <w:t>by</w:t>
      </w:r>
      <w:r>
        <w:rPr>
          <w:spacing w:val="41"/>
        </w:rPr>
        <w:t> </w:t>
      </w:r>
      <w:r>
        <w:rPr/>
        <w:t>looking</w:t>
      </w:r>
      <w:r>
        <w:rPr>
          <w:spacing w:val="43"/>
        </w:rPr>
        <w:t> </w:t>
      </w:r>
      <w:r>
        <w:rPr/>
        <w:t>at</w:t>
      </w:r>
      <w:r>
        <w:rPr>
          <w:spacing w:val="45"/>
        </w:rPr>
        <w:t> </w:t>
      </w:r>
      <w:r>
        <w:rPr/>
        <w:t>its</w:t>
      </w:r>
      <w:r>
        <w:rPr>
          <w:spacing w:val="46"/>
        </w:rPr>
        <w:t> </w:t>
      </w:r>
      <w:r>
        <w:rPr/>
        <w:t>activities.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example,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software</w:t>
      </w:r>
      <w:r>
        <w:rPr>
          <w:spacing w:val="47"/>
        </w:rPr>
        <w:t> </w:t>
      </w:r>
      <w:r>
        <w:rPr/>
        <w:t>package</w:t>
      </w:r>
      <w:r>
        <w:rPr>
          <w:spacing w:val="44"/>
        </w:rPr>
        <w:t> </w:t>
      </w:r>
      <w:r>
        <w:rPr/>
        <w:t>may</w:t>
      </w:r>
      <w:r>
        <w:rPr>
          <w:spacing w:val="-58"/>
        </w:rPr>
        <w:t> </w:t>
      </w:r>
      <w:r>
        <w:rPr/>
        <w:t>claim to teach inference skills. One would have to see how it defines inference by</w:t>
      </w:r>
      <w:r>
        <w:rPr>
          <w:spacing w:val="1"/>
        </w:rPr>
        <w:t> </w:t>
      </w:r>
      <w:r>
        <w:rPr/>
        <w:t>examining the tasks it presents, which may range from determining the next number in a</w:t>
      </w:r>
      <w:r>
        <w:rPr>
          <w:spacing w:val="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to using</w:t>
      </w:r>
      <w:r>
        <w:rPr>
          <w:spacing w:val="-3"/>
        </w:rPr>
        <w:t> </w:t>
      </w:r>
      <w:r>
        <w:rPr/>
        <w:t>visual</w:t>
      </w:r>
      <w:r>
        <w:rPr>
          <w:spacing w:val="2"/>
        </w:rPr>
        <w:t> </w:t>
      </w:r>
      <w:r>
        <w:rPr/>
        <w:t>clues to predict a</w:t>
      </w:r>
      <w:r>
        <w:rPr>
          <w:spacing w:val="-1"/>
        </w:rPr>
        <w:t> </w:t>
      </w:r>
      <w:r>
        <w:rPr/>
        <w:t>pattern.</w:t>
      </w:r>
    </w:p>
    <w:p>
      <w:pPr>
        <w:pStyle w:val="BodyText"/>
        <w:spacing w:line="360" w:lineRule="auto" w:before="1"/>
        <w:ind w:left="820" w:right="108"/>
      </w:pPr>
      <w:r>
        <w:rPr/>
        <w:t>Software</w:t>
      </w:r>
      <w:r>
        <w:rPr>
          <w:spacing w:val="13"/>
        </w:rPr>
        <w:t> </w:t>
      </w:r>
      <w:r>
        <w:rPr/>
        <w:t>claims</w:t>
      </w:r>
      <w:r>
        <w:rPr>
          <w:spacing w:val="14"/>
        </w:rPr>
        <w:t> </w:t>
      </w:r>
      <w:r>
        <w:rPr/>
        <w:t>versus</w:t>
      </w:r>
      <w:r>
        <w:rPr>
          <w:spacing w:val="15"/>
        </w:rPr>
        <w:t> </w:t>
      </w:r>
      <w:r>
        <w:rPr/>
        <w:t>effectiveness</w:t>
      </w:r>
      <w:r>
        <w:rPr>
          <w:spacing w:val="17"/>
        </w:rPr>
        <w:t> </w:t>
      </w:r>
      <w:r>
        <w:rPr/>
        <w:t>–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would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/>
        <w:t>difficult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find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software</w:t>
      </w:r>
      <w:r>
        <w:rPr>
          <w:spacing w:val="13"/>
        </w:rPr>
        <w:t> </w:t>
      </w:r>
      <w:r>
        <w:rPr/>
        <w:t>catalogue</w:t>
      </w:r>
      <w:r>
        <w:rPr>
          <w:spacing w:val="-57"/>
        </w:rPr>
        <w:t> </w:t>
      </w:r>
      <w:r>
        <w:rPr/>
        <w:t>that</w:t>
      </w:r>
      <w:r>
        <w:rPr>
          <w:spacing w:val="3"/>
        </w:rPr>
        <w:t> </w:t>
      </w:r>
      <w:r>
        <w:rPr/>
        <w:t>did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claim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its</w:t>
      </w:r>
      <w:r>
        <w:rPr>
          <w:spacing w:val="5"/>
        </w:rPr>
        <w:t> </w:t>
      </w:r>
      <w:r>
        <w:rPr/>
        <w:t>products</w:t>
      </w:r>
      <w:r>
        <w:rPr>
          <w:spacing w:val="4"/>
        </w:rPr>
        <w:t> </w:t>
      </w:r>
      <w:r>
        <w:rPr/>
        <w:t>foster</w:t>
      </w:r>
      <w:r>
        <w:rPr>
          <w:spacing w:val="2"/>
        </w:rPr>
        <w:t> </w:t>
      </w:r>
      <w:r>
        <w:rPr/>
        <w:t>problem</w:t>
      </w:r>
      <w:r>
        <w:rPr>
          <w:spacing w:val="8"/>
        </w:rPr>
        <w:t> </w:t>
      </w:r>
      <w:r>
        <w:rPr/>
        <w:t>solving,</w:t>
      </w:r>
      <w:r>
        <w:rPr>
          <w:spacing w:val="8"/>
        </w:rPr>
        <w:t> </w:t>
      </w:r>
      <w:r>
        <w:rPr/>
        <w:t>yet</w:t>
      </w:r>
      <w:r>
        <w:rPr>
          <w:spacing w:val="6"/>
        </w:rPr>
        <w:t> </w:t>
      </w:r>
      <w:r>
        <w:rPr/>
        <w:t>few</w:t>
      </w:r>
      <w:r>
        <w:rPr>
          <w:spacing w:val="3"/>
        </w:rPr>
        <w:t> </w:t>
      </w:r>
      <w:r>
        <w:rPr/>
        <w:t>publishers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packages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purport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teach</w:t>
      </w:r>
      <w:r>
        <w:rPr>
          <w:spacing w:val="17"/>
        </w:rPr>
        <w:t> </w:t>
      </w:r>
      <w:r>
        <w:rPr/>
        <w:t>specific</w:t>
      </w:r>
      <w:r>
        <w:rPr>
          <w:spacing w:val="17"/>
        </w:rPr>
        <w:t> </w:t>
      </w:r>
      <w:r>
        <w:rPr/>
        <w:t>problem-solving</w:t>
      </w:r>
      <w:r>
        <w:rPr>
          <w:spacing w:val="16"/>
        </w:rPr>
        <w:t> </w:t>
      </w:r>
      <w:r>
        <w:rPr/>
        <w:t>skills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data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support</w:t>
      </w:r>
      <w:r>
        <w:rPr>
          <w:spacing w:val="17"/>
        </w:rPr>
        <w:t> </w:t>
      </w:r>
      <w:r>
        <w:rPr/>
        <w:t>their</w:t>
      </w:r>
      <w:r>
        <w:rPr>
          <w:spacing w:val="-57"/>
        </w:rPr>
        <w:t> </w:t>
      </w:r>
      <w:r>
        <w:rPr/>
        <w:t>claims.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students</w:t>
      </w:r>
      <w:r>
        <w:rPr>
          <w:spacing w:val="5"/>
        </w:rPr>
        <w:t> </w:t>
      </w:r>
      <w:r>
        <w:rPr/>
        <w:t>play</w:t>
      </w:r>
      <w:r>
        <w:rPr>
          <w:spacing w:val="2"/>
        </w:rPr>
        <w:t> </w:t>
      </w:r>
      <w:r>
        <w:rPr/>
        <w:t>a</w:t>
      </w:r>
      <w:r>
        <w:rPr>
          <w:spacing w:val="8"/>
        </w:rPr>
        <w:t> </w:t>
      </w:r>
      <w:r>
        <w:rPr/>
        <w:t>game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require</w:t>
      </w:r>
      <w:r>
        <w:rPr>
          <w:spacing w:val="5"/>
        </w:rPr>
        <w:t> </w:t>
      </w:r>
      <w:r>
        <w:rPr/>
        <w:t>skills</w:t>
      </w:r>
      <w:r>
        <w:rPr>
          <w:spacing w:val="5"/>
        </w:rPr>
        <w:t> </w:t>
      </w:r>
      <w:r>
        <w:rPr/>
        <w:t>related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problem</w:t>
      </w:r>
      <w:r>
        <w:rPr>
          <w:spacing w:val="4"/>
        </w:rPr>
        <w:t> </w:t>
      </w:r>
      <w:r>
        <w:rPr/>
        <w:t>solving,</w:t>
      </w:r>
      <w:r>
        <w:rPr>
          <w:spacing w:val="4"/>
        </w:rPr>
        <w:t> </w:t>
      </w:r>
      <w:r>
        <w:rPr/>
        <w:t>they</w:t>
      </w:r>
      <w:r>
        <w:rPr>
          <w:spacing w:val="2"/>
        </w:rPr>
        <w:t> </w:t>
      </w:r>
      <w:r>
        <w:rPr/>
        <w:t>do</w:t>
      </w:r>
      <w:r>
        <w:rPr>
          <w:spacing w:val="-57"/>
        </w:rPr>
        <w:t> </w:t>
      </w:r>
      <w:r>
        <w:rPr/>
        <w:t>not</w:t>
      </w:r>
      <w:r>
        <w:rPr>
          <w:spacing w:val="45"/>
        </w:rPr>
        <w:t> </w:t>
      </w:r>
      <w:r>
        <w:rPr/>
        <w:t>necessarily</w:t>
      </w:r>
      <w:r>
        <w:rPr>
          <w:spacing w:val="40"/>
        </w:rPr>
        <w:t> </w:t>
      </w:r>
      <w:r>
        <w:rPr/>
        <w:t>learn</w:t>
      </w:r>
      <w:r>
        <w:rPr>
          <w:spacing w:val="44"/>
        </w:rPr>
        <w:t> </w:t>
      </w:r>
      <w:r>
        <w:rPr/>
        <w:t>these</w:t>
      </w:r>
      <w:r>
        <w:rPr>
          <w:spacing w:val="44"/>
        </w:rPr>
        <w:t> </w:t>
      </w:r>
      <w:r>
        <w:rPr/>
        <w:t>skills.</w:t>
      </w:r>
      <w:r>
        <w:rPr>
          <w:spacing w:val="46"/>
        </w:rPr>
        <w:t> </w:t>
      </w:r>
      <w:r>
        <w:rPr/>
        <w:t>They</w:t>
      </w:r>
      <w:r>
        <w:rPr>
          <w:spacing w:val="40"/>
        </w:rPr>
        <w:t> </w:t>
      </w:r>
      <w:r>
        <w:rPr/>
        <w:t>may</w:t>
      </w:r>
      <w:r>
        <w:rPr>
          <w:spacing w:val="42"/>
        </w:rPr>
        <w:t> </w:t>
      </w:r>
      <w:r>
        <w:rPr/>
        <w:t>enjoy</w:t>
      </w:r>
      <w:r>
        <w:rPr>
          <w:spacing w:val="40"/>
        </w:rPr>
        <w:t> </w:t>
      </w:r>
      <w:r>
        <w:rPr/>
        <w:t>the</w:t>
      </w:r>
      <w:r>
        <w:rPr>
          <w:spacing w:val="47"/>
        </w:rPr>
        <w:t> </w:t>
      </w:r>
      <w:r>
        <w:rPr/>
        <w:t>game</w:t>
      </w:r>
      <w:r>
        <w:rPr>
          <w:spacing w:val="44"/>
        </w:rPr>
        <w:t> </w:t>
      </w:r>
      <w:r>
        <w:rPr/>
        <w:t>thoroughly</w:t>
      </w:r>
      <w:r>
        <w:rPr>
          <w:spacing w:val="42"/>
        </w:rPr>
        <w:t> </w:t>
      </w:r>
      <w:r>
        <w:rPr/>
        <w:t>and</w:t>
      </w:r>
      <w:r>
        <w:rPr>
          <w:spacing w:val="47"/>
        </w:rPr>
        <w:t> </w:t>
      </w:r>
      <w:r>
        <w:rPr/>
        <w:t>even</w:t>
      </w:r>
      <w:r>
        <w:rPr>
          <w:spacing w:val="45"/>
        </w:rPr>
        <w:t> </w:t>
      </w:r>
      <w:r>
        <w:rPr/>
        <w:t>be</w:t>
      </w:r>
      <w:r>
        <w:rPr>
          <w:spacing w:val="-57"/>
        </w:rPr>
        <w:t> </w:t>
      </w:r>
      <w:r>
        <w:rPr/>
        <w:t>successful</w:t>
      </w:r>
      <w:r>
        <w:rPr>
          <w:spacing w:val="35"/>
        </w:rPr>
        <w:t> </w:t>
      </w:r>
      <w:r>
        <w:rPr/>
        <w:t>at</w:t>
      </w:r>
      <w:r>
        <w:rPr>
          <w:spacing w:val="36"/>
        </w:rPr>
        <w:t> </w:t>
      </w:r>
      <w:r>
        <w:rPr/>
        <w:t>it</w:t>
      </w:r>
      <w:r>
        <w:rPr>
          <w:spacing w:val="35"/>
        </w:rPr>
        <w:t> </w:t>
      </w:r>
      <w:r>
        <w:rPr/>
        <w:t>without</w:t>
      </w:r>
      <w:r>
        <w:rPr>
          <w:spacing w:val="34"/>
        </w:rPr>
        <w:t> </w:t>
      </w:r>
      <w:r>
        <w:rPr/>
        <w:t>learning</w:t>
      </w:r>
      <w:r>
        <w:rPr>
          <w:spacing w:val="33"/>
        </w:rPr>
        <w:t> </w:t>
      </w:r>
      <w:r>
        <w:rPr/>
        <w:t>any</w:t>
      </w:r>
      <w:r>
        <w:rPr>
          <w:spacing w:val="27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intended</w:t>
      </w:r>
      <w:r>
        <w:rPr>
          <w:spacing w:val="34"/>
        </w:rPr>
        <w:t> </w:t>
      </w:r>
      <w:r>
        <w:rPr/>
        <w:t>skills.</w:t>
      </w:r>
      <w:r>
        <w:rPr>
          <w:spacing w:val="36"/>
        </w:rPr>
        <w:t> </w:t>
      </w:r>
      <w:r>
        <w:rPr/>
        <w:t>Teachers</w:t>
      </w:r>
      <w:r>
        <w:rPr>
          <w:spacing w:val="34"/>
        </w:rPr>
        <w:t> </w:t>
      </w:r>
      <w:r>
        <w:rPr/>
        <w:t>may</w:t>
      </w:r>
      <w:r>
        <w:rPr>
          <w:spacing w:val="30"/>
        </w:rPr>
        <w:t> </w:t>
      </w:r>
      <w:r>
        <w:rPr/>
        <w:t>have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use</w:t>
      </w:r>
      <w:r>
        <w:rPr>
          <w:spacing w:val="-57"/>
        </w:rPr>
        <w:t> </w:t>
      </w:r>
      <w:r>
        <w:rPr/>
        <w:t>problem-solving software themselves to confirm that it is achieving the result they want.</w:t>
      </w:r>
      <w:r>
        <w:rPr>
          <w:spacing w:val="1"/>
        </w:rPr>
        <w:t> </w:t>
      </w:r>
      <w:r>
        <w:rPr/>
        <w:t>Possible</w:t>
      </w:r>
      <w:r>
        <w:rPr>
          <w:spacing w:val="42"/>
        </w:rPr>
        <w:t> </w:t>
      </w:r>
      <w:r>
        <w:rPr/>
        <w:t>negative</w:t>
      </w:r>
      <w:r>
        <w:rPr>
          <w:spacing w:val="42"/>
        </w:rPr>
        <w:t> </w:t>
      </w:r>
      <w:r>
        <w:rPr/>
        <w:t>effect</w:t>
      </w:r>
      <w:r>
        <w:rPr>
          <w:spacing w:val="46"/>
        </w:rPr>
        <w:t> </w:t>
      </w:r>
      <w:r>
        <w:rPr/>
        <w:t>of</w:t>
      </w:r>
      <w:r>
        <w:rPr>
          <w:spacing w:val="42"/>
        </w:rPr>
        <w:t> </w:t>
      </w:r>
      <w:r>
        <w:rPr/>
        <w:t>directed</w:t>
      </w:r>
      <w:r>
        <w:rPr>
          <w:spacing w:val="43"/>
        </w:rPr>
        <w:t> </w:t>
      </w:r>
      <w:r>
        <w:rPr/>
        <w:t>instruction</w:t>
      </w:r>
      <w:r>
        <w:rPr>
          <w:spacing w:val="47"/>
        </w:rPr>
        <w:t> </w:t>
      </w:r>
      <w:r>
        <w:rPr/>
        <w:t>–</w:t>
      </w:r>
      <w:r>
        <w:rPr>
          <w:spacing w:val="43"/>
        </w:rPr>
        <w:t> </w:t>
      </w:r>
      <w:r>
        <w:rPr/>
        <w:t>some</w:t>
      </w:r>
      <w:r>
        <w:rPr>
          <w:spacing w:val="43"/>
        </w:rPr>
        <w:t> </w:t>
      </w:r>
      <w:r>
        <w:rPr/>
        <w:t>researchers</w:t>
      </w:r>
      <w:r>
        <w:rPr>
          <w:spacing w:val="42"/>
        </w:rPr>
        <w:t> </w:t>
      </w:r>
      <w:r>
        <w:rPr/>
        <w:t>believe</w:t>
      </w:r>
      <w:r>
        <w:rPr>
          <w:spacing w:val="42"/>
        </w:rPr>
        <w:t> </w:t>
      </w:r>
      <w:r>
        <w:rPr/>
        <w:t>that</w:t>
      </w:r>
      <w:r>
        <w:rPr>
          <w:spacing w:val="44"/>
        </w:rPr>
        <w:t> </w:t>
      </w:r>
      <w:r>
        <w:rPr/>
        <w:t>direct</w:t>
      </w:r>
      <w:r>
        <w:rPr>
          <w:spacing w:val="-57"/>
        </w:rPr>
        <w:t> </w:t>
      </w:r>
      <w:r>
        <w:rPr/>
        <w:t>attempt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teach</w:t>
      </w:r>
      <w:r>
        <w:rPr>
          <w:spacing w:val="25"/>
        </w:rPr>
        <w:t> </w:t>
      </w:r>
      <w:r>
        <w:rPr/>
        <w:t>problem-solving</w:t>
      </w:r>
      <w:r>
        <w:rPr>
          <w:spacing w:val="22"/>
        </w:rPr>
        <w:t> </w:t>
      </w:r>
      <w:r>
        <w:rPr/>
        <w:t>strategies</w:t>
      </w:r>
      <w:r>
        <w:rPr>
          <w:spacing w:val="24"/>
        </w:rPr>
        <w:t> </w:t>
      </w:r>
      <w:r>
        <w:rPr/>
        <w:t>can</w:t>
      </w:r>
      <w:r>
        <w:rPr>
          <w:spacing w:val="27"/>
        </w:rPr>
        <w:t> </w:t>
      </w:r>
      <w:r>
        <w:rPr/>
        <w:t>actually</w:t>
      </w:r>
      <w:r>
        <w:rPr>
          <w:spacing w:val="20"/>
        </w:rPr>
        <w:t> </w:t>
      </w:r>
      <w:r>
        <w:rPr/>
        <w:t>be</w:t>
      </w:r>
      <w:r>
        <w:rPr>
          <w:spacing w:val="26"/>
        </w:rPr>
        <w:t> </w:t>
      </w:r>
      <w:r>
        <w:rPr/>
        <w:t>counterproductive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some</w:t>
      </w:r>
      <w:r>
        <w:rPr>
          <w:spacing w:val="-57"/>
        </w:rPr>
        <w:t> </w:t>
      </w:r>
      <w:r>
        <w:rPr/>
        <w:t>students. </w:t>
      </w:r>
      <w:r>
        <w:rPr>
          <w:spacing w:val="-24"/>
        </w:rPr>
        <w:t> </w:t>
      </w:r>
      <w:r>
        <w:rPr>
          <w:w w:val="99"/>
        </w:rPr>
        <w:t>M</w:t>
      </w:r>
      <w:r>
        <w:rPr>
          <w:spacing w:val="1"/>
          <w:w w:val="99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(199</w:t>
      </w:r>
      <w:r>
        <w:rPr>
          <w:spacing w:val="1"/>
        </w:rPr>
        <w:t>2</w:t>
      </w:r>
      <w:r>
        <w:rPr/>
        <w:t>) </w:t>
      </w:r>
      <w:r>
        <w:rPr>
          <w:spacing w:val="-25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rts </w:t>
      </w:r>
      <w:r>
        <w:rPr>
          <w:spacing w:val="-25"/>
        </w:rPr>
        <w:t> </w:t>
      </w:r>
      <w:r>
        <w:rPr/>
        <w:t>on </w:t>
      </w:r>
      <w:r>
        <w:rPr>
          <w:spacing w:val="-25"/>
        </w:rPr>
        <w:t> </w:t>
      </w:r>
      <w:r>
        <w:rPr>
          <w:spacing w:val="-1"/>
        </w:rPr>
        <w:t>stud</w:t>
      </w:r>
      <w:r>
        <w:rPr/>
        <w:t>i</w:t>
      </w:r>
      <w:r>
        <w:rPr>
          <w:spacing w:val="-1"/>
        </w:rPr>
        <w:t>e</w:t>
      </w:r>
      <w:r>
        <w:rPr/>
        <w:t>s </w:t>
      </w:r>
      <w:r>
        <w:rPr>
          <w:spacing w:val="-25"/>
        </w:rPr>
        <w:t> </w:t>
      </w:r>
      <w:r>
        <w:rPr/>
        <w:t>that </w:t>
      </w:r>
      <w:r>
        <w:rPr>
          <w:spacing w:val="-25"/>
        </w:rPr>
        <w:t> </w:t>
      </w:r>
      <w:r>
        <w:rPr/>
        <w:t>found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>
          <w:spacing w:val="-1"/>
        </w:rPr>
        <w:t>se</w:t>
      </w:r>
      <w:r>
        <w:rPr/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/>
        <w:t>planning </w:t>
      </w:r>
      <w:r>
        <w:rPr>
          <w:spacing w:val="-27"/>
        </w:rPr>
        <w:t> </w:t>
      </w:r>
      <w:r>
        <w:rPr/>
        <w:t>to</w:t>
      </w:r>
    </w:p>
    <w:p>
      <w:pPr>
        <w:spacing w:after="0" w:line="360" w:lineRule="auto"/>
        <w:sectPr>
          <w:pgSz w:w="11910" w:h="16840"/>
          <w:pgMar w:header="0" w:footer="1015" w:top="1460" w:bottom="1200" w:left="1340" w:right="1020"/>
        </w:sectPr>
      </w:pPr>
    </w:p>
    <w:p>
      <w:pPr>
        <w:pStyle w:val="BodyText"/>
        <w:spacing w:line="360" w:lineRule="auto" w:before="73"/>
        <w:ind w:left="820" w:right="111"/>
        <w:jc w:val="both"/>
      </w:pPr>
      <w:r>
        <w:rPr/>
        <w:t>solve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processing‖. In a review of research on problem-solving in science, Blosser (1988) also</w:t>
      </w:r>
      <w:r>
        <w:rPr>
          <w:spacing w:val="1"/>
        </w:rPr>
        <w:t> </w:t>
      </w:r>
      <w:r>
        <w:rPr/>
        <w:t>found indications that problem-solving instruction may not have the desired result if the</w:t>
      </w:r>
      <w:r>
        <w:rPr>
          <w:spacing w:val="1"/>
        </w:rPr>
        <w:t> </w:t>
      </w:r>
      <w:r>
        <w:rPr/>
        <w:t>instructional strategy does not suit certain kinds of students. For, example, students with</w:t>
      </w:r>
      <w:r>
        <w:rPr>
          <w:spacing w:val="1"/>
        </w:rPr>
        <w:t> </w:t>
      </w:r>
      <w:r>
        <w:rPr/>
        <w:t>high math anxiety and low visual preference or proportional reasoning ability will profit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instruction in problem solving</w:t>
      </w:r>
      <w:r>
        <w:rPr>
          <w:spacing w:val="-2"/>
        </w:rPr>
        <w:t> </w:t>
      </w:r>
      <w:r>
        <w:rPr/>
        <w:t>only</w:t>
      </w:r>
      <w:r>
        <w:rPr>
          <w:spacing w:val="-6"/>
        </w:rPr>
        <w:t> </w:t>
      </w:r>
      <w:r>
        <w:rPr/>
        <w:t>if it employs visual approaches.</w:t>
      </w:r>
    </w:p>
    <w:p>
      <w:pPr>
        <w:pStyle w:val="BodyText"/>
        <w:spacing w:line="360" w:lineRule="auto" w:before="1"/>
        <w:ind w:left="820" w:right="109"/>
        <w:jc w:val="both"/>
      </w:pPr>
      <w:r>
        <w:rPr/>
        <w:drawing>
          <wp:anchor distT="0" distB="0" distL="0" distR="0" allowOverlap="1" layoutInCell="1" locked="0" behindDoc="1" simplePos="0" relativeHeight="483564544">
            <wp:simplePos x="0" y="0"/>
            <wp:positionH relativeFrom="page">
              <wp:posOffset>1056690</wp:posOffset>
            </wp:positionH>
            <wp:positionV relativeFrom="paragraph">
              <wp:posOffset>295823</wp:posOffset>
            </wp:positionV>
            <wp:extent cx="5493842" cy="5431536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Transfer – Although some educators feel that general problem-solving skills such as</w:t>
      </w:r>
      <w:r>
        <w:rPr>
          <w:spacing w:val="1"/>
        </w:rPr>
        <w:t> </w:t>
      </w:r>
      <w:r>
        <w:rPr/>
        <w:t>inference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content-area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scant</w:t>
      </w:r>
      <w:r>
        <w:rPr>
          <w:spacing w:val="1"/>
        </w:rPr>
        <w:t> </w:t>
      </w:r>
      <w:r>
        <w:rPr/>
        <w:t>evidence</w:t>
      </w:r>
      <w:r>
        <w:rPr>
          <w:spacing w:val="-57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1980s,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sequencing skills required for programming would transfer to problem solving skills in</w:t>
      </w:r>
      <w:r>
        <w:rPr>
          <w:spacing w:val="1"/>
        </w:rPr>
        <w:t> </w:t>
      </w:r>
      <w:r>
        <w:rPr/>
        <w:t>math. Research reports never supported this hypothesis. In general, research tends to</w:t>
      </w:r>
      <w:r>
        <w:rPr>
          <w:spacing w:val="1"/>
        </w:rPr>
        <w:t> </w:t>
      </w:r>
      <w:r>
        <w:rPr/>
        <w:t>show that skill in one kind of problem solving will transfer primarily to similar kinds of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that use the same solution strategies.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1"/>
        <w:ind w:left="820" w:right="111" w:hanging="720"/>
        <w:jc w:val="both"/>
      </w:pPr>
      <w:r>
        <w:rPr>
          <w:b/>
        </w:rPr>
        <w:t>2.6.7</w:t>
      </w:r>
      <w:r>
        <w:rPr>
          <w:b/>
          <w:spacing w:val="1"/>
        </w:rPr>
        <w:t> </w:t>
      </w:r>
      <w:r>
        <w:rPr>
          <w:b/>
        </w:rPr>
        <w:t>Exploratory</w:t>
      </w:r>
      <w:r>
        <w:rPr>
          <w:b/>
          <w:spacing w:val="1"/>
        </w:rPr>
        <w:t> </w:t>
      </w:r>
      <w:r>
        <w:rPr>
          <w:b/>
        </w:rPr>
        <w:t>Environment</w:t>
      </w:r>
      <w:r>
        <w:rPr/>
        <w:t>:</w:t>
      </w:r>
      <w:r>
        <w:rPr>
          <w:spacing w:val="1"/>
        </w:rPr>
        <w:t> </w:t>
      </w:r>
      <w:r>
        <w:rPr/>
        <w:t>Exploratory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provide</w:t>
      </w:r>
      <w:r>
        <w:rPr>
          <w:spacing w:val="61"/>
        </w:rPr>
        <w:t> </w:t>
      </w:r>
      <w:r>
        <w:rPr/>
        <w:t>manageable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computer-based</w:t>
      </w:r>
      <w:r>
        <w:rPr>
          <w:spacing w:val="1"/>
        </w:rPr>
        <w:t> </w:t>
      </w:r>
      <w:r>
        <w:rPr/>
        <w:t>worlds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manipulate</w:t>
      </w:r>
      <w:r>
        <w:rPr>
          <w:spacing w:val="60"/>
        </w:rPr>
        <w:t> </w:t>
      </w:r>
      <w:r>
        <w:rPr/>
        <w:t>(Hsu,</w:t>
      </w:r>
      <w:r>
        <w:rPr>
          <w:spacing w:val="1"/>
        </w:rPr>
        <w:t> </w:t>
      </w:r>
      <w:r>
        <w:rPr/>
        <w:t>Chapelle &amp; Thompson, 1993; Joyce, 1988). These computer-based activities have also</w:t>
      </w:r>
      <w:r>
        <w:rPr>
          <w:spacing w:val="1"/>
        </w:rPr>
        <w:t> </w:t>
      </w:r>
      <w:r>
        <w:rPr/>
        <w:t>been described as intentional learning environments (Scardamalia, Bereiter, McLean,</w:t>
      </w:r>
      <w:r>
        <w:rPr>
          <w:spacing w:val="1"/>
        </w:rPr>
        <w:t> </w:t>
      </w:r>
      <w:r>
        <w:rPr/>
        <w:t>Swallow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Woodruff,</w:t>
      </w:r>
      <w:r>
        <w:rPr>
          <w:spacing w:val="1"/>
        </w:rPr>
        <w:t> </w:t>
      </w:r>
      <w:r>
        <w:rPr/>
        <w:t>1989)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(Kozma,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exploratory environment attempt to place the learner in a ‗‘real world‘‘ situation and</w:t>
      </w:r>
      <w:r>
        <w:rPr>
          <w:spacing w:val="1"/>
        </w:rPr>
        <w:t> </w:t>
      </w:r>
      <w:r>
        <w:rPr/>
        <w:t>require</w:t>
      </w:r>
      <w:r>
        <w:rPr>
          <w:spacing w:val="-3"/>
        </w:rPr>
        <w:t> </w:t>
      </w:r>
      <w:r>
        <w:rPr/>
        <w:t>the learner to engage</w:t>
      </w:r>
      <w:r>
        <w:rPr>
          <w:spacing w:val="-1"/>
        </w:rPr>
        <w:t> </w:t>
      </w:r>
      <w:r>
        <w:rPr/>
        <w:t>in tasks authentic</w:t>
      </w:r>
      <w:r>
        <w:rPr>
          <w:spacing w:val="-1"/>
        </w:rPr>
        <w:t> </w:t>
      </w:r>
      <w:r>
        <w:rPr/>
        <w:t>to that situation.</w:t>
      </w:r>
    </w:p>
    <w:p>
      <w:pPr>
        <w:pStyle w:val="BodyText"/>
        <w:spacing w:line="360" w:lineRule="auto" w:before="2"/>
        <w:ind w:left="820" w:right="114" w:firstLine="720"/>
        <w:jc w:val="both"/>
      </w:pPr>
      <w:r>
        <w:rPr/>
        <w:t>An exploratory environment offers elements for students to work with and a</w:t>
      </w:r>
      <w:r>
        <w:rPr>
          <w:spacing w:val="1"/>
        </w:rPr>
        <w:t> </w:t>
      </w:r>
      <w:r>
        <w:rPr/>
        <w:t>setting in which the manipulation of these elements allow students to explore a cohesive</w:t>
      </w:r>
      <w:r>
        <w:rPr>
          <w:spacing w:val="1"/>
        </w:rPr>
        <w:t> </w:t>
      </w:r>
      <w:r>
        <w:rPr/>
        <w:t>body</w:t>
      </w:r>
      <w:r>
        <w:rPr>
          <w:spacing w:val="-6"/>
        </w:rPr>
        <w:t> </w:t>
      </w:r>
      <w:r>
        <w:rPr/>
        <w:t>of information or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rule</w:t>
      </w:r>
      <w:r>
        <w:rPr>
          <w:spacing w:val="-2"/>
        </w:rPr>
        <w:t> </w:t>
      </w:r>
      <w:r>
        <w:rPr/>
        <w:t>system</w:t>
      </w:r>
      <w:r>
        <w:rPr>
          <w:spacing w:val="2"/>
        </w:rPr>
        <w:t> </w:t>
      </w:r>
      <w:r>
        <w:rPr/>
        <w:t>(Hsu et al., 1993}.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1" w:after="0"/>
        <w:ind w:left="820" w:right="0" w:hanging="721"/>
        <w:jc w:val="both"/>
      </w:pPr>
      <w:bookmarkStart w:name="_TOC_250034" w:id="18"/>
      <w:r>
        <w:rPr/>
        <w:t>Choosing</w:t>
      </w:r>
      <w:r>
        <w:rPr>
          <w:spacing w:val="-2"/>
        </w:rPr>
        <w:t> </w:t>
      </w:r>
      <w:r>
        <w:rPr/>
        <w:t>Appropriate</w:t>
      </w:r>
      <w:r>
        <w:rPr>
          <w:spacing w:val="-3"/>
        </w:rPr>
        <w:t> </w:t>
      </w:r>
      <w:bookmarkEnd w:id="18"/>
      <w:r>
        <w:rPr/>
        <w:t>Softwares</w:t>
      </w:r>
    </w:p>
    <w:p>
      <w:pPr>
        <w:pStyle w:val="BodyText"/>
        <w:spacing w:line="360" w:lineRule="auto" w:before="132"/>
        <w:ind w:left="820" w:right="115" w:firstLine="720"/>
        <w:jc w:val="both"/>
      </w:pPr>
      <w:r>
        <w:rPr/>
        <w:t>One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technology integration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difficulty many teachers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finding and using appropriate softwares for instruction (Glenn, 1997).Teachers at novice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locating</w:t>
      </w:r>
      <w:r>
        <w:rPr>
          <w:spacing w:val="1"/>
        </w:rPr>
        <w:t> </w:t>
      </w:r>
      <w:r>
        <w:rPr/>
        <w:t>multimedia softwares and Internet sites to support the schools‘ learning goals, either</w:t>
      </w:r>
      <w:r>
        <w:rPr>
          <w:spacing w:val="1"/>
        </w:rPr>
        <w:t> </w:t>
      </w:r>
      <w:r>
        <w:rPr/>
        <w:t>because they are unfamiliar with these media or because they feel overwhelmed by the</w:t>
      </w:r>
      <w:r>
        <w:rPr>
          <w:spacing w:val="1"/>
        </w:rPr>
        <w:t> </w:t>
      </w:r>
      <w:r>
        <w:rPr/>
        <w:t>profusion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softwares</w:t>
      </w:r>
      <w:r>
        <w:rPr>
          <w:spacing w:val="2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Lack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time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experience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make</w:t>
      </w:r>
      <w:r>
        <w:rPr>
          <w:spacing w:val="56"/>
        </w:rPr>
        <w:t> </w:t>
      </w:r>
      <w:r>
        <w:rPr/>
        <w:t>good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4"/>
        <w:jc w:val="both"/>
      </w:pPr>
      <w:r>
        <w:rPr/>
        <w:t>decisions about what particular product or sites have the potential of fostering learning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can make</w:t>
      </w:r>
      <w:r>
        <w:rPr>
          <w:spacing w:val="-2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integration a</w:t>
      </w:r>
      <w:r>
        <w:rPr>
          <w:spacing w:val="-1"/>
        </w:rPr>
        <w:t> </w:t>
      </w:r>
      <w:r>
        <w:rPr/>
        <w:t>frightening</w:t>
      </w:r>
      <w:r>
        <w:rPr>
          <w:spacing w:val="-3"/>
        </w:rPr>
        <w:t> </w:t>
      </w:r>
      <w:r>
        <w:rPr/>
        <w:t>prospect (Grahala, 2006).</w:t>
      </w:r>
    </w:p>
    <w:p>
      <w:pPr>
        <w:pStyle w:val="BodyText"/>
        <w:spacing w:line="360" w:lineRule="auto" w:before="1"/>
        <w:ind w:left="820" w:right="11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software for 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Keneth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Eric</w:t>
      </w:r>
      <w:r>
        <w:rPr>
          <w:spacing w:val="1"/>
        </w:rPr>
        <w:t> </w:t>
      </w:r>
      <w:r>
        <w:rPr/>
        <w:t>(1995)</w:t>
      </w:r>
      <w:r>
        <w:rPr>
          <w:spacing w:val="-2"/>
        </w:rPr>
        <w:t> </w:t>
      </w:r>
      <w:r>
        <w:rPr/>
        <w:t>outline a</w:t>
      </w:r>
      <w:r>
        <w:rPr>
          <w:spacing w:val="-3"/>
        </w:rPr>
        <w:t> </w:t>
      </w:r>
      <w:r>
        <w:rPr/>
        <w:t>seven step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for responsible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selection and these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spacing w:line="360" w:lineRule="auto"/>
        <w:ind w:left="820" w:right="106"/>
        <w:jc w:val="both"/>
      </w:pPr>
      <w:r>
        <w:rPr/>
        <w:drawing>
          <wp:anchor distT="0" distB="0" distL="0" distR="0" allowOverlap="1" layoutInCell="1" locked="0" behindDoc="1" simplePos="0" relativeHeight="483565056">
            <wp:simplePos x="0" y="0"/>
            <wp:positionH relativeFrom="page">
              <wp:posOffset>1056690</wp:posOffset>
            </wp:positionH>
            <wp:positionV relativeFrom="paragraph">
              <wp:posOffset>820967</wp:posOffset>
            </wp:positionV>
            <wp:extent cx="5493842" cy="5431536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1.</w:t>
      </w:r>
      <w:r>
        <w:rPr>
          <w:b/>
          <w:spacing w:val="1"/>
        </w:rPr>
        <w:t> </w:t>
      </w:r>
      <w:r>
        <w:rPr>
          <w:b/>
        </w:rPr>
        <w:t>Analyze</w:t>
      </w:r>
      <w:r>
        <w:rPr>
          <w:b/>
          <w:spacing w:val="1"/>
        </w:rPr>
        <w:t> </w:t>
      </w:r>
      <w:r>
        <w:rPr>
          <w:b/>
        </w:rPr>
        <w:t>needs: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selection</w:t>
      </w:r>
      <w:r>
        <w:rPr>
          <w:spacing w:val="60"/>
        </w:rPr>
        <w:t> </w:t>
      </w:r>
      <w:r>
        <w:rPr/>
        <w:t>committee)</w:t>
      </w:r>
      <w:r>
        <w:rPr>
          <w:spacing w:val="-57"/>
        </w:rPr>
        <w:t> </w:t>
      </w:r>
      <w:r>
        <w:rPr/>
        <w:t>should first determine whether or not the computer is the appropriate medium to use to</w:t>
      </w:r>
      <w:r>
        <w:rPr>
          <w:spacing w:val="1"/>
        </w:rPr>
        <w:t> </w:t>
      </w:r>
      <w:r>
        <w:rPr/>
        <w:t>satisfy particular instructional goals and objectives. There is always the possibility that a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teaching-learning</w:t>
      </w:r>
      <w:r>
        <w:rPr>
          <w:spacing w:val="-57"/>
        </w:rPr>
        <w:t> </w:t>
      </w:r>
      <w:r>
        <w:rPr/>
        <w:t>strategy.</w:t>
      </w:r>
    </w:p>
    <w:p>
      <w:pPr>
        <w:pStyle w:val="ListParagraph"/>
        <w:numPr>
          <w:ilvl w:val="0"/>
          <w:numId w:val="20"/>
        </w:numPr>
        <w:tabs>
          <w:tab w:pos="974" w:val="left" w:leader="none"/>
        </w:tabs>
        <w:spacing w:line="360" w:lineRule="auto" w:before="1" w:after="0"/>
        <w:ind w:left="820" w:right="118" w:firstLine="0"/>
        <w:jc w:val="both"/>
        <w:rPr>
          <w:sz w:val="24"/>
        </w:rPr>
      </w:pPr>
      <w:r>
        <w:rPr>
          <w:sz w:val="24"/>
        </w:rPr>
        <w:t>Needs &amp; Goals. A need is the difference between "where we are now" and "where we</w:t>
      </w:r>
      <w:r>
        <w:rPr>
          <w:spacing w:val="1"/>
          <w:sz w:val="24"/>
        </w:rPr>
        <w:t> </w:t>
      </w:r>
      <w:r>
        <w:rPr>
          <w:sz w:val="24"/>
        </w:rPr>
        <w:t>would like</w:t>
      </w:r>
      <w:r>
        <w:rPr>
          <w:spacing w:val="-1"/>
          <w:sz w:val="24"/>
        </w:rPr>
        <w:t> </w:t>
      </w:r>
      <w:r>
        <w:rPr>
          <w:sz w:val="24"/>
        </w:rPr>
        <w:t>to be"</w:t>
      </w:r>
      <w:r>
        <w:rPr>
          <w:spacing w:val="-3"/>
          <w:sz w:val="24"/>
        </w:rPr>
        <w:t> 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"Where</w:t>
      </w:r>
      <w:r>
        <w:rPr>
          <w:spacing w:val="-2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would like</w:t>
      </w:r>
      <w:r>
        <w:rPr>
          <w:spacing w:val="-1"/>
          <w:sz w:val="24"/>
        </w:rPr>
        <w:t> </w:t>
      </w:r>
      <w:r>
        <w:rPr>
          <w:sz w:val="24"/>
        </w:rPr>
        <w:t>to be"</w:t>
      </w:r>
      <w:r>
        <w:rPr>
          <w:spacing w:val="-3"/>
          <w:sz w:val="24"/>
        </w:rPr>
        <w:t> </w:t>
      </w:r>
      <w:r>
        <w:rPr>
          <w:sz w:val="24"/>
        </w:rPr>
        <w:t>is another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of defining a</w:t>
      </w:r>
      <w:r>
        <w:rPr>
          <w:spacing w:val="-1"/>
          <w:sz w:val="24"/>
        </w:rPr>
        <w:t> </w:t>
      </w:r>
      <w:r>
        <w:rPr>
          <w:sz w:val="24"/>
        </w:rPr>
        <w:t>goal.</w:t>
      </w:r>
    </w:p>
    <w:p>
      <w:pPr>
        <w:pStyle w:val="ListParagraph"/>
        <w:numPr>
          <w:ilvl w:val="0"/>
          <w:numId w:val="20"/>
        </w:numPr>
        <w:tabs>
          <w:tab w:pos="970" w:val="left" w:leader="none"/>
        </w:tabs>
        <w:spacing w:line="360" w:lineRule="auto" w:before="1" w:after="0"/>
        <w:ind w:left="820" w:right="116" w:firstLine="0"/>
        <w:jc w:val="both"/>
        <w:rPr>
          <w:sz w:val="24"/>
        </w:rPr>
      </w:pPr>
      <w:r>
        <w:rPr>
          <w:sz w:val="24"/>
        </w:rPr>
        <w:t>Objectives. An objective describes "where we would like to be" in more specific terms</w:t>
      </w:r>
      <w:r>
        <w:rPr>
          <w:spacing w:val="1"/>
          <w:sz w:val="24"/>
        </w:rPr>
        <w:t> </w:t>
      </w:r>
      <w:r>
        <w:rPr>
          <w:sz w:val="24"/>
        </w:rPr>
        <w:t>(e.g.</w:t>
      </w:r>
      <w:r>
        <w:rPr>
          <w:spacing w:val="22"/>
          <w:sz w:val="24"/>
        </w:rPr>
        <w:t> </w:t>
      </w:r>
      <w:r>
        <w:rPr>
          <w:sz w:val="24"/>
        </w:rPr>
        <w:t>90%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all</w:t>
      </w:r>
      <w:r>
        <w:rPr>
          <w:spacing w:val="23"/>
          <w:sz w:val="24"/>
        </w:rPr>
        <w:t> </w:t>
      </w:r>
      <w:r>
        <w:rPr>
          <w:sz w:val="24"/>
        </w:rPr>
        <w:t>ninth</w:t>
      </w:r>
      <w:r>
        <w:rPr>
          <w:spacing w:val="22"/>
          <w:sz w:val="24"/>
        </w:rPr>
        <w:t> </w:t>
      </w:r>
      <w:r>
        <w:rPr>
          <w:sz w:val="24"/>
        </w:rPr>
        <w:t>grade</w:t>
      </w:r>
      <w:r>
        <w:rPr>
          <w:spacing w:val="21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will</w:t>
      </w:r>
      <w:r>
        <w:rPr>
          <w:spacing w:val="23"/>
          <w:sz w:val="24"/>
        </w:rPr>
        <w:t> </w:t>
      </w:r>
      <w:r>
        <w:rPr>
          <w:sz w:val="24"/>
        </w:rPr>
        <w:t>exceed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minimum</w:t>
      </w:r>
      <w:r>
        <w:rPr>
          <w:spacing w:val="23"/>
          <w:sz w:val="24"/>
        </w:rPr>
        <w:t> </w:t>
      </w:r>
      <w:r>
        <w:rPr>
          <w:sz w:val="24"/>
        </w:rPr>
        <w:t>level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competence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-58"/>
          <w:sz w:val="24"/>
        </w:rPr>
        <w:t> </w:t>
      </w:r>
      <w:r>
        <w:rPr>
          <w:sz w:val="24"/>
        </w:rPr>
        <w:t>the state competency test administered in the second semester of ninth grade). Objectives</w:t>
      </w:r>
      <w:r>
        <w:rPr>
          <w:spacing w:val="-57"/>
          <w:sz w:val="24"/>
        </w:rPr>
        <w:t> </w:t>
      </w:r>
      <w:r>
        <w:rPr>
          <w:sz w:val="24"/>
        </w:rPr>
        <w:t>must include conditions under which the desired behavior will be demonstrated and the</w:t>
      </w:r>
      <w:r>
        <w:rPr>
          <w:spacing w:val="1"/>
          <w:sz w:val="24"/>
        </w:rPr>
        <w:t> </w:t>
      </w:r>
      <w:r>
        <w:rPr>
          <w:sz w:val="24"/>
        </w:rPr>
        <w:t>criteria</w:t>
      </w:r>
      <w:r>
        <w:rPr>
          <w:spacing w:val="-1"/>
          <w:sz w:val="24"/>
        </w:rPr>
        <w:t> </w:t>
      </w:r>
      <w:r>
        <w:rPr>
          <w:sz w:val="24"/>
        </w:rPr>
        <w:t>for measuring</w:t>
      </w:r>
      <w:r>
        <w:rPr>
          <w:spacing w:val="-3"/>
          <w:sz w:val="24"/>
        </w:rPr>
        <w:t> </w:t>
      </w:r>
      <w:r>
        <w:rPr>
          <w:sz w:val="24"/>
        </w:rPr>
        <w:t>that behavior.</w:t>
      </w:r>
    </w:p>
    <w:p>
      <w:pPr>
        <w:pStyle w:val="BodyText"/>
        <w:spacing w:line="360" w:lineRule="auto"/>
        <w:ind w:left="820" w:right="108" w:firstLine="720"/>
        <w:jc w:val="both"/>
      </w:pPr>
      <w:r>
        <w:rPr/>
        <w:t>Educational objectives help us respond to needs by breaking them down into</w:t>
      </w:r>
      <w:r>
        <w:rPr>
          <w:spacing w:val="1"/>
        </w:rPr>
        <w:t> </w:t>
      </w:r>
      <w:r>
        <w:rPr/>
        <w:t>attainable</w:t>
      </w:r>
      <w:r>
        <w:rPr>
          <w:spacing w:val="21"/>
        </w:rPr>
        <w:t> </w:t>
      </w:r>
      <w:r>
        <w:rPr/>
        <w:t>steps,</w:t>
      </w:r>
      <w:r>
        <w:rPr>
          <w:spacing w:val="23"/>
        </w:rPr>
        <w:t> </w:t>
      </w:r>
      <w:r>
        <w:rPr/>
        <w:t>making</w:t>
      </w:r>
      <w:r>
        <w:rPr>
          <w:spacing w:val="23"/>
        </w:rPr>
        <w:t> </w:t>
      </w:r>
      <w:r>
        <w:rPr/>
        <w:t>it</w:t>
      </w:r>
      <w:r>
        <w:rPr>
          <w:spacing w:val="24"/>
        </w:rPr>
        <w:t> </w:t>
      </w:r>
      <w:r>
        <w:rPr/>
        <w:t>easier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get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"where</w:t>
      </w:r>
      <w:r>
        <w:rPr>
          <w:spacing w:val="22"/>
        </w:rPr>
        <w:t> </w:t>
      </w:r>
      <w:r>
        <w:rPr/>
        <w:t>we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now"</w:t>
      </w:r>
      <w:r>
        <w:rPr>
          <w:spacing w:val="21"/>
        </w:rPr>
        <w:t> </w:t>
      </w:r>
      <w:r>
        <w:rPr/>
        <w:t>to</w:t>
      </w:r>
      <w:r>
        <w:rPr>
          <w:spacing w:val="25"/>
        </w:rPr>
        <w:t> </w:t>
      </w:r>
      <w:r>
        <w:rPr/>
        <w:t>"where</w:t>
      </w:r>
      <w:r>
        <w:rPr>
          <w:spacing w:val="22"/>
        </w:rPr>
        <w:t> </w:t>
      </w:r>
      <w:r>
        <w:rPr/>
        <w:t>we</w:t>
      </w:r>
      <w:r>
        <w:rPr>
          <w:spacing w:val="22"/>
        </w:rPr>
        <w:t> </w:t>
      </w:r>
      <w:r>
        <w:rPr/>
        <w:t>would</w:t>
      </w:r>
      <w:r>
        <w:rPr>
          <w:spacing w:val="-57"/>
        </w:rPr>
        <w:t> </w:t>
      </w:r>
      <w:r>
        <w:rPr/>
        <w:t>like to be." Enabling objectives identify specifically what behavior we would like the</w:t>
      </w:r>
      <w:r>
        <w:rPr>
          <w:spacing w:val="1"/>
        </w:rPr>
        <w:t> </w:t>
      </w:r>
      <w:r>
        <w:rPr/>
        <w:t>student to demonstrate. For each enabling objective, the teacher (or materials selection</w:t>
      </w:r>
      <w:r>
        <w:rPr>
          <w:spacing w:val="1"/>
        </w:rPr>
        <w:t> </w:t>
      </w:r>
      <w:r>
        <w:rPr/>
        <w:t>committee) should brainstorm alternative learning methods for achieving that objective--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self-instruction</w:t>
      </w:r>
      <w:r>
        <w:rPr>
          <w:spacing w:val="1"/>
        </w:rPr>
        <w:t> </w:t>
      </w:r>
      <w:r>
        <w:rPr/>
        <w:t>workbook,</w:t>
      </w:r>
      <w:r>
        <w:rPr>
          <w:spacing w:val="1"/>
        </w:rPr>
        <w:t> </w:t>
      </w:r>
      <w:r>
        <w:rPr/>
        <w:t>videotape,</w:t>
      </w:r>
      <w:r>
        <w:rPr>
          <w:spacing w:val="60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-1"/>
        </w:rPr>
        <w:t> </w:t>
      </w:r>
      <w:r>
        <w:rPr/>
        <w:t>instruction, etc.</w:t>
      </w:r>
    </w:p>
    <w:p>
      <w:pPr>
        <w:pStyle w:val="BodyText"/>
        <w:spacing w:line="360" w:lineRule="auto" w:before="1"/>
        <w:ind w:left="820" w:right="111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method,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(or materials selection committee) should be able to make an informed decision</w:t>
      </w:r>
      <w:r>
        <w:rPr>
          <w:spacing w:val="1"/>
        </w:rPr>
        <w:t> </w:t>
      </w:r>
      <w:r>
        <w:rPr/>
        <w:t>about which medium or combination of media will satisfy the identified needs, goals, and</w:t>
      </w:r>
      <w:r>
        <w:rPr>
          <w:spacing w:val="-57"/>
        </w:rPr>
        <w:t> </w:t>
      </w:r>
      <w:r>
        <w:rPr/>
        <w:t>objectives.</w:t>
      </w:r>
    </w:p>
    <w:p>
      <w:pPr>
        <w:pStyle w:val="BodyText"/>
        <w:spacing w:line="360" w:lineRule="auto"/>
        <w:ind w:left="820" w:right="113"/>
        <w:jc w:val="both"/>
      </w:pPr>
      <w:r>
        <w:rPr>
          <w:b/>
        </w:rPr>
        <w:t>Step 2. Specify requirements: </w:t>
      </w:r>
      <w:r>
        <w:rPr/>
        <w:t>If a careful needs analysis determines that computer</w:t>
      </w:r>
      <w:r>
        <w:rPr>
          <w:spacing w:val="1"/>
        </w:rPr>
        <w:t> </w:t>
      </w:r>
      <w:r>
        <w:rPr/>
        <w:t>assisted instruction is one of the methods that will be used to meet identified instructional</w:t>
      </w:r>
      <w:r>
        <w:rPr>
          <w:spacing w:val="-57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committee)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specify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for the computer software. Factors to consider in specifying requirements</w:t>
      </w:r>
      <w:r>
        <w:rPr>
          <w:spacing w:val="1"/>
        </w:rPr>
        <w:t> </w:t>
      </w:r>
      <w:r>
        <w:rPr/>
        <w:t>for software include: compatibility with available hardware; cost (Will the school need</w:t>
      </w:r>
      <w:r>
        <w:rPr>
          <w:spacing w:val="1"/>
        </w:rPr>
        <w:t> </w:t>
      </w:r>
      <w:r>
        <w:rPr/>
        <w:t>multiple copies of the software?</w:t>
      </w:r>
      <w:r>
        <w:rPr>
          <w:spacing w:val="1"/>
        </w:rPr>
        <w:t> </w:t>
      </w:r>
      <w:r>
        <w:rPr/>
        <w:t>Will a site</w:t>
      </w:r>
      <w:r>
        <w:rPr>
          <w:spacing w:val="1"/>
        </w:rPr>
        <w:t> </w:t>
      </w:r>
      <w:r>
        <w:rPr/>
        <w:t>license be</w:t>
      </w:r>
      <w:r>
        <w:rPr>
          <w:spacing w:val="60"/>
        </w:rPr>
        <w:t> </w:t>
      </w:r>
      <w:r>
        <w:rPr/>
        <w:t>necessary?); user friendliness;</w:t>
      </w:r>
      <w:r>
        <w:rPr>
          <w:spacing w:val="1"/>
        </w:rPr>
        <w:t> </w:t>
      </w:r>
      <w:r>
        <w:rPr/>
        <w:t>level of interaction desired; adequacy of documentation; access to technical support via</w:t>
      </w:r>
      <w:r>
        <w:rPr>
          <w:spacing w:val="1"/>
        </w:rPr>
        <w:t> </w:t>
      </w:r>
      <w:r>
        <w:rPr/>
        <w:t>toll-free</w:t>
      </w:r>
      <w:r>
        <w:rPr>
          <w:spacing w:val="25"/>
        </w:rPr>
        <w:t> </w:t>
      </w:r>
      <w:r>
        <w:rPr/>
        <w:t>number;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course,</w:t>
      </w:r>
      <w:r>
        <w:rPr>
          <w:spacing w:val="29"/>
        </w:rPr>
        <w:t> </w:t>
      </w:r>
      <w:r>
        <w:rPr/>
        <w:t>direct</w:t>
      </w:r>
      <w:r>
        <w:rPr>
          <w:spacing w:val="29"/>
        </w:rPr>
        <w:t> </w:t>
      </w:r>
      <w:r>
        <w:rPr/>
        <w:t>correlation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instructional</w:t>
      </w:r>
      <w:r>
        <w:rPr>
          <w:spacing w:val="29"/>
        </w:rPr>
        <w:t> </w:t>
      </w:r>
      <w:r>
        <w:rPr/>
        <w:t>objectives</w:t>
      </w:r>
      <w:r>
        <w:rPr>
          <w:spacing w:val="27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2"/>
        <w:jc w:val="both"/>
      </w:pPr>
      <w:r>
        <w:rPr/>
        <w:t>curriculum requirements identified in the needs analysis. Ellsworth and Hedley (1993)</w:t>
      </w:r>
      <w:r>
        <w:rPr>
          <w:spacing w:val="1"/>
        </w:rPr>
        <w:t> </w:t>
      </w:r>
      <w:r>
        <w:rPr/>
        <w:t>suggest that educators should apply the following criteria within the context of their</w:t>
      </w:r>
      <w:r>
        <w:rPr>
          <w:spacing w:val="1"/>
        </w:rPr>
        <w:t> </w:t>
      </w:r>
      <w:r>
        <w:rPr/>
        <w:t>objectives and the students' needs: content; instructional presentation; demands placed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learner; technical</w:t>
      </w:r>
      <w:r>
        <w:rPr>
          <w:spacing w:val="-1"/>
        </w:rPr>
        <w:t> </w:t>
      </w:r>
      <w:r>
        <w:rPr/>
        <w:t>features; and</w:t>
      </w:r>
      <w:r>
        <w:rPr>
          <w:spacing w:val="-1"/>
        </w:rPr>
        <w:t> </w:t>
      </w:r>
      <w:r>
        <w:rPr/>
        <w:t>documentation and management</w:t>
      </w:r>
      <w:r>
        <w:rPr>
          <w:spacing w:val="-1"/>
        </w:rPr>
        <w:t> </w:t>
      </w:r>
      <w:r>
        <w:rPr/>
        <w:t>features.</w:t>
      </w:r>
    </w:p>
    <w:p>
      <w:pPr>
        <w:pStyle w:val="BodyText"/>
        <w:spacing w:line="360" w:lineRule="auto" w:before="1"/>
        <w:ind w:left="820" w:right="112"/>
        <w:jc w:val="both"/>
      </w:pPr>
      <w:r>
        <w:rPr/>
        <w:drawing>
          <wp:anchor distT="0" distB="0" distL="0" distR="0" allowOverlap="1" layoutInCell="1" locked="0" behindDoc="1" simplePos="0" relativeHeight="483565568">
            <wp:simplePos x="0" y="0"/>
            <wp:positionH relativeFrom="page">
              <wp:posOffset>1056690</wp:posOffset>
            </wp:positionH>
            <wp:positionV relativeFrom="paragraph">
              <wp:posOffset>821602</wp:posOffset>
            </wp:positionV>
            <wp:extent cx="5493842" cy="5431536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 3. Identify promising software: </w:t>
      </w:r>
      <w:r>
        <w:rPr/>
        <w:t>If requirements are specified in detail, the teacher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committee)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identifying promising software. There are many ways to identify promising software, and</w:t>
      </w:r>
      <w:r>
        <w:rPr>
          <w:spacing w:val="-57"/>
        </w:rPr>
        <w:t> </w:t>
      </w:r>
      <w:r>
        <w:rPr/>
        <w:t>the responsible selector should use as many of them as possible. Catalogs still remain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communications/media centers are on catalog mailing lists from virtually all software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and wholesalers. Software is</w:t>
      </w:r>
      <w:r>
        <w:rPr>
          <w:spacing w:val="1"/>
        </w:rPr>
        <w:t> </w:t>
      </w:r>
      <w:r>
        <w:rPr/>
        <w:t>advertised, described, and often reviewed in</w:t>
      </w:r>
      <w:r>
        <w:rPr>
          <w:spacing w:val="1"/>
        </w:rPr>
        <w:t> </w:t>
      </w:r>
      <w:r>
        <w:rPr/>
        <w:t>magazines and journals found in school, university, and public libraries. The Educational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(EPIE)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Selector</w:t>
      </w:r>
      <w:r>
        <w:rPr>
          <w:spacing w:val="-57"/>
        </w:rPr>
        <w:t> </w:t>
      </w:r>
      <w:r>
        <w:rPr/>
        <w:t>(TESS),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published</w:t>
      </w:r>
      <w:r>
        <w:rPr>
          <w:spacing w:val="-2"/>
        </w:rPr>
        <w:t> </w:t>
      </w:r>
      <w:r>
        <w:rPr/>
        <w:t>educational software</w:t>
      </w:r>
      <w:r>
        <w:rPr>
          <w:spacing w:val="-2"/>
        </w:rPr>
        <w:t> </w:t>
      </w:r>
      <w:r>
        <w:rPr/>
        <w:t>programs.</w:t>
      </w:r>
    </w:p>
    <w:p>
      <w:pPr>
        <w:pStyle w:val="BodyText"/>
        <w:spacing w:line="360" w:lineRule="auto" w:before="2"/>
        <w:ind w:left="820" w:right="110" w:firstLine="720"/>
        <w:jc w:val="both"/>
      </w:pPr>
      <w:r>
        <w:rPr/>
        <w:t>Teachers who have access to the Internet can find out about software from other</w:t>
      </w:r>
      <w:r>
        <w:rPr>
          <w:spacing w:val="1"/>
        </w:rPr>
        <w:t> </w:t>
      </w:r>
      <w:r>
        <w:rPr/>
        <w:t>teachers by joining a listserv. Posting a question such as, "I am a primary six science</w:t>
      </w:r>
      <w:r>
        <w:rPr>
          <w:spacing w:val="1"/>
        </w:rPr>
        <w:t> </w:t>
      </w:r>
      <w:r>
        <w:rPr/>
        <w:t>teacher and I am looking for interactive software for a PC environment that will teach my</w:t>
      </w:r>
      <w:r>
        <w:rPr>
          <w:spacing w:val="-57"/>
        </w:rPr>
        <w:t> </w:t>
      </w:r>
      <w:r>
        <w:rPr/>
        <w:t>students how to..." is likely to bring dozens of responses. Many listservs are archived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AskERIC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gopher</w:t>
      </w:r>
      <w:r>
        <w:rPr>
          <w:spacing w:val="1"/>
        </w:rPr>
        <w:t> </w:t>
      </w:r>
      <w:r>
        <w:rPr/>
        <w:t>(gopher</w:t>
      </w:r>
      <w:r>
        <w:rPr>
          <w:spacing w:val="1"/>
        </w:rPr>
        <w:t> </w:t>
      </w:r>
      <w:r>
        <w:rPr/>
        <w:t>ericir.syr.edu)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WWW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(http://ericir.syr.edu). Directions for joining a listserv may be found in the archives, or e-</w:t>
      </w:r>
      <w:r>
        <w:rPr>
          <w:spacing w:val="1"/>
        </w:rPr>
        <w:t> </w:t>
      </w:r>
      <w:r>
        <w:rPr/>
        <w:t>mail</w:t>
      </w:r>
      <w:r>
        <w:rPr>
          <w:spacing w:val="-1"/>
        </w:rPr>
        <w:t> </w:t>
      </w:r>
      <w:hyperlink r:id="rId9">
        <w:r>
          <w:rPr/>
          <w:t>AskERIC@ericir.syr.edu</w:t>
        </w:r>
      </w:hyperlink>
      <w:r>
        <w:rPr/>
        <w:t> for more</w:t>
      </w:r>
      <w:r>
        <w:rPr>
          <w:spacing w:val="-1"/>
        </w:rPr>
        <w:t> </w:t>
      </w:r>
      <w:r>
        <w:rPr/>
        <w:t>information on listservs.</w:t>
      </w:r>
    </w:p>
    <w:p>
      <w:pPr>
        <w:pStyle w:val="BodyText"/>
        <w:spacing w:line="360" w:lineRule="auto"/>
        <w:ind w:left="820" w:right="109"/>
        <w:jc w:val="both"/>
      </w:pPr>
      <w:r>
        <w:rPr/>
        <w:t>The above are but a few sources for identifying promising software. The more precisely</w:t>
      </w:r>
      <w:r>
        <w:rPr>
          <w:spacing w:val="1"/>
        </w:rPr>
        <w:t> </w:t>
      </w:r>
      <w:r>
        <w:rPr/>
        <w:t>the requirements are specified in Step 2, the easier it will be to screen out those products</w:t>
      </w:r>
      <w:r>
        <w:rPr>
          <w:spacing w:val="1"/>
        </w:rPr>
        <w:t> </w:t>
      </w:r>
      <w:r>
        <w:rPr/>
        <w:t>that are least likely to meet the user's specifications and the easier it will be to focus on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promising</w:t>
      </w:r>
      <w:r>
        <w:rPr>
          <w:spacing w:val="-3"/>
        </w:rPr>
        <w:t> </w:t>
      </w:r>
      <w:r>
        <w:rPr/>
        <w:t>products.</w:t>
      </w:r>
    </w:p>
    <w:p>
      <w:pPr>
        <w:pStyle w:val="BodyText"/>
        <w:spacing w:line="360" w:lineRule="auto"/>
        <w:ind w:left="820" w:right="110"/>
        <w:jc w:val="both"/>
      </w:pPr>
      <w:r>
        <w:rPr>
          <w:b/>
        </w:rPr>
        <w:t>Step 4. Read relevant reviews: </w:t>
      </w:r>
      <w:r>
        <w:rPr/>
        <w:t>After a list of promising software has been identified</w:t>
      </w:r>
      <w:r>
        <w:rPr>
          <w:spacing w:val="1"/>
        </w:rPr>
        <w:t> </w:t>
      </w:r>
      <w:r>
        <w:rPr/>
        <w:t>(using the suggestions outlined in Step 3), the teacher (or materials selection committee)</w:t>
      </w:r>
      <w:r>
        <w:rPr>
          <w:spacing w:val="1"/>
        </w:rPr>
        <w:t> </w:t>
      </w:r>
      <w:r>
        <w:rPr/>
        <w:t>may be able to narrow or expand the list by reading relevant software reviews. It is 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realize,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previewing, described in Step 5. Software reviews may be found in educational journals,</w:t>
      </w:r>
      <w:r>
        <w:rPr>
          <w:spacing w:val="1"/>
        </w:rPr>
        <w:t> </w:t>
      </w:r>
      <w:r>
        <w:rPr/>
        <w:t>some of which may be identified by searching the ERIC database using appropriate</w:t>
      </w:r>
      <w:r>
        <w:rPr>
          <w:spacing w:val="1"/>
        </w:rPr>
        <w:t> </w:t>
      </w:r>
      <w:r>
        <w:rPr/>
        <w:t>descriptors (e.g. software, selection, evaluation, elementary, secondary). For example,</w:t>
      </w:r>
      <w:r>
        <w:rPr>
          <w:spacing w:val="1"/>
        </w:rPr>
        <w:t> </w:t>
      </w:r>
      <w:r>
        <w:rPr/>
        <w:t>Heyboer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Mayo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elementary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secondary</w:t>
      </w:r>
      <w:r>
        <w:rPr>
          <w:spacing w:val="22"/>
        </w:rPr>
        <w:t> </w:t>
      </w:r>
      <w:r>
        <w:rPr/>
        <w:t>math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science</w:t>
      </w:r>
      <w:r>
        <w:rPr>
          <w:spacing w:val="24"/>
        </w:rPr>
        <w:t> </w:t>
      </w:r>
      <w:r>
        <w:rPr/>
        <w:t>classes.</w:t>
      </w:r>
      <w:r>
        <w:rPr>
          <w:spacing w:val="26"/>
        </w:rPr>
        <w:t> </w:t>
      </w:r>
      <w:r>
        <w:rPr/>
        <w:t>Evaluation</w:t>
      </w:r>
      <w:r>
        <w:rPr>
          <w:spacing w:val="25"/>
        </w:rPr>
        <w:t> </w:t>
      </w:r>
      <w:r>
        <w:rPr/>
        <w:t>services</w:t>
      </w:r>
      <w:r>
        <w:rPr>
          <w:spacing w:val="28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EPIE,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2"/>
        <w:jc w:val="both"/>
      </w:pPr>
      <w:r>
        <w:rPr/>
        <w:t>subscribed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libraries,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software evaluations and reviews. A visit to the library is an important part of responsible</w:t>
      </w:r>
      <w:r>
        <w:rPr>
          <w:spacing w:val="-57"/>
        </w:rPr>
        <w:t> </w:t>
      </w:r>
      <w:r>
        <w:rPr/>
        <w:t>software selection. Keep Step 1 (Analyze Needs) and Step 2 (Specify Requirements) in</w:t>
      </w:r>
      <w:r>
        <w:rPr>
          <w:spacing w:val="1"/>
        </w:rPr>
        <w:t> </w:t>
      </w:r>
      <w:r>
        <w:rPr/>
        <w:t>mind as you read the reviews. It is also important to note the audience upon which the</w:t>
      </w:r>
      <w:r>
        <w:rPr>
          <w:spacing w:val="1"/>
        </w:rPr>
        <w:t> </w:t>
      </w:r>
      <w:r>
        <w:rPr/>
        <w:t>review is based. A software program may have received a poor review because it was</w:t>
      </w:r>
      <w:r>
        <w:rPr>
          <w:spacing w:val="1"/>
        </w:rPr>
        <w:t> </w:t>
      </w:r>
      <w:r>
        <w:rPr/>
        <w:t>tested with a different audience than the one you have in mind. Reviews are important</w:t>
      </w:r>
      <w:r>
        <w:rPr>
          <w:spacing w:val="1"/>
        </w:rPr>
        <w:t> </w:t>
      </w:r>
      <w:r>
        <w:rPr/>
        <w:t>screening</w:t>
      </w:r>
      <w:r>
        <w:rPr>
          <w:spacing w:val="-4"/>
        </w:rPr>
        <w:t> </w:t>
      </w:r>
      <w:r>
        <w:rPr/>
        <w:t>tools when used as part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entire</w:t>
      </w:r>
      <w:r>
        <w:rPr>
          <w:spacing w:val="-2"/>
        </w:rPr>
        <w:t> </w:t>
      </w:r>
      <w:r>
        <w:rPr/>
        <w:t>selection process.</w:t>
      </w:r>
    </w:p>
    <w:p>
      <w:pPr>
        <w:pStyle w:val="BodyText"/>
        <w:spacing w:line="360" w:lineRule="auto" w:before="2"/>
        <w:ind w:left="820" w:right="108"/>
        <w:jc w:val="both"/>
      </w:pPr>
      <w:r>
        <w:rPr/>
        <w:drawing>
          <wp:anchor distT="0" distB="0" distL="0" distR="0" allowOverlap="1" layoutInCell="1" locked="0" behindDoc="1" simplePos="0" relativeHeight="483566080">
            <wp:simplePos x="0" y="0"/>
            <wp:positionH relativeFrom="page">
              <wp:posOffset>1056690</wp:posOffset>
            </wp:positionH>
            <wp:positionV relativeFrom="paragraph">
              <wp:posOffset>32805</wp:posOffset>
            </wp:positionV>
            <wp:extent cx="5493842" cy="5431536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5.</w:t>
      </w:r>
      <w:r>
        <w:rPr>
          <w:b/>
          <w:spacing w:val="1"/>
        </w:rPr>
        <w:t> </w:t>
      </w:r>
      <w:r>
        <w:rPr>
          <w:b/>
        </w:rPr>
        <w:t>Preview</w:t>
      </w:r>
      <w:r>
        <w:rPr>
          <w:b/>
          <w:spacing w:val="1"/>
        </w:rPr>
        <w:t> </w:t>
      </w:r>
      <w:r>
        <w:rPr>
          <w:b/>
        </w:rPr>
        <w:t>software: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judge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appropriate or not is to observe students as they interact with the program.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educational objectives achieved when the student uses the program? The responsible</w:t>
      </w:r>
      <w:r>
        <w:rPr>
          <w:spacing w:val="1"/>
        </w:rPr>
        <w:t> </w:t>
      </w:r>
      <w:r>
        <w:rPr/>
        <w:t>teacher should not purchase software without previewing it with his or her own students.</w:t>
      </w:r>
      <w:r>
        <w:rPr>
          <w:spacing w:val="1"/>
        </w:rPr>
        <w:t> </w:t>
      </w:r>
      <w:r>
        <w:rPr/>
        <w:t>Preview as many programs as you can find that appear to meet your selection criteria.</w:t>
      </w:r>
      <w:r>
        <w:rPr>
          <w:spacing w:val="1"/>
        </w:rPr>
        <w:t> </w:t>
      </w:r>
      <w:r>
        <w:rPr/>
        <w:t>Some software vendors will allow free preview of an entire program. Some vendors will</w:t>
      </w:r>
      <w:r>
        <w:rPr>
          <w:spacing w:val="1"/>
        </w:rPr>
        <w:t> </w:t>
      </w:r>
      <w:r>
        <w:rPr/>
        <w:t>provide a free demonstration disk containing a subset of a larger program. Some vendors</w:t>
      </w:r>
      <w:r>
        <w:rPr>
          <w:spacing w:val="1"/>
        </w:rPr>
        <w:t> </w:t>
      </w:r>
      <w:r>
        <w:rPr/>
        <w:t>will not allow preview without a purchase order, but will allow the teacher to return the</w:t>
      </w:r>
      <w:r>
        <w:rPr>
          <w:spacing w:val="1"/>
        </w:rPr>
        <w:t> </w:t>
      </w:r>
      <w:r>
        <w:rPr/>
        <w:t>program within a specified time limit with no financial obligation. In some situations, a</w:t>
      </w:r>
      <w:r>
        <w:rPr>
          <w:spacing w:val="1"/>
        </w:rPr>
        <w:t> </w:t>
      </w:r>
      <w:r>
        <w:rPr/>
        <w:t>teacher</w:t>
      </w:r>
      <w:r>
        <w:rPr>
          <w:spacing w:val="7"/>
        </w:rPr>
        <w:t> </w:t>
      </w:r>
      <w:r>
        <w:rPr/>
        <w:t>may</w:t>
      </w:r>
      <w:r>
        <w:rPr>
          <w:spacing w:val="4"/>
        </w:rPr>
        <w:t> </w:t>
      </w:r>
      <w:r>
        <w:rPr/>
        <w:t>be</w:t>
      </w:r>
      <w:r>
        <w:rPr>
          <w:spacing w:val="7"/>
        </w:rPr>
        <w:t> </w:t>
      </w:r>
      <w:r>
        <w:rPr/>
        <w:t>able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borrow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program</w:t>
      </w:r>
      <w:r>
        <w:rPr>
          <w:spacing w:val="9"/>
        </w:rPr>
        <w:t> </w:t>
      </w:r>
      <w:r>
        <w:rPr/>
        <w:t>from</w:t>
      </w:r>
      <w:r>
        <w:rPr>
          <w:spacing w:val="11"/>
        </w:rPr>
        <w:t> </w:t>
      </w:r>
      <w:r>
        <w:rPr/>
        <w:t>another</w:t>
      </w:r>
      <w:r>
        <w:rPr>
          <w:spacing w:val="8"/>
        </w:rPr>
        <w:t> </w:t>
      </w:r>
      <w:r>
        <w:rPr/>
        <w:t>teacher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preview</w:t>
      </w:r>
      <w:r>
        <w:rPr>
          <w:spacing w:val="8"/>
        </w:rPr>
        <w:t> </w:t>
      </w:r>
      <w:r>
        <w:rPr/>
        <w:t>purposes.</w:t>
      </w:r>
      <w:r>
        <w:rPr>
          <w:spacing w:val="8"/>
        </w:rPr>
        <w:t> </w:t>
      </w:r>
      <w:r>
        <w:rPr/>
        <w:t>As</w:t>
      </w:r>
      <w:r>
        <w:rPr>
          <w:spacing w:val="-57"/>
        </w:rPr>
        <w:t> </w:t>
      </w:r>
      <w:r>
        <w:rPr/>
        <w:t>a general rule, if there is no way to preview software with your own students--avoid that</w:t>
      </w:r>
      <w:r>
        <w:rPr>
          <w:spacing w:val="1"/>
        </w:rPr>
        <w:t> </w:t>
      </w:r>
      <w:r>
        <w:rPr/>
        <w:t>software.</w:t>
      </w:r>
    </w:p>
    <w:p>
      <w:pPr>
        <w:pStyle w:val="BodyText"/>
        <w:spacing w:line="360" w:lineRule="auto" w:before="2"/>
        <w:ind w:left="820" w:right="112"/>
        <w:jc w:val="both"/>
      </w:pPr>
      <w:r>
        <w:rPr>
          <w:b/>
        </w:rPr>
        <w:t>Step 6. Make recommendations: </w:t>
      </w:r>
      <w:r>
        <w:rPr/>
        <w:t>After potential software has been previewed, it is time</w:t>
      </w:r>
      <w:r>
        <w:rPr>
          <w:spacing w:val="-57"/>
        </w:rPr>
        <w:t> </w:t>
      </w:r>
      <w:r>
        <w:rPr/>
        <w:t>to make recommendations for purchase. The responsible software selector should be 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360" w:lineRule="auto" w:before="0" w:after="0"/>
        <w:ind w:left="1540" w:right="115" w:hanging="720"/>
        <w:jc w:val="left"/>
        <w:rPr>
          <w:sz w:val="24"/>
        </w:rPr>
      </w:pPr>
      <w:r>
        <w:rPr>
          <w:sz w:val="24"/>
        </w:rPr>
        <w:t>select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most</w:t>
      </w:r>
      <w:r>
        <w:rPr>
          <w:spacing w:val="11"/>
          <w:sz w:val="24"/>
        </w:rPr>
        <w:t> </w:t>
      </w:r>
      <w:r>
        <w:rPr>
          <w:sz w:val="24"/>
        </w:rPr>
        <w:t>desirable</w:t>
      </w:r>
      <w:r>
        <w:rPr>
          <w:spacing w:val="12"/>
          <w:sz w:val="24"/>
        </w:rPr>
        <w:t> </w:t>
      </w:r>
      <w:r>
        <w:rPr>
          <w:sz w:val="24"/>
        </w:rPr>
        <w:t>software</w:t>
      </w:r>
      <w:r>
        <w:rPr>
          <w:spacing w:val="11"/>
          <w:sz w:val="24"/>
        </w:rPr>
        <w:t> </w:t>
      </w:r>
      <w:r>
        <w:rPr>
          <w:sz w:val="24"/>
        </w:rPr>
        <w:t>after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systematic</w:t>
      </w:r>
      <w:r>
        <w:rPr>
          <w:spacing w:val="9"/>
          <w:sz w:val="24"/>
        </w:rPr>
        <w:t> </w:t>
      </w:r>
      <w:r>
        <w:rPr>
          <w:sz w:val="24"/>
        </w:rPr>
        <w:t>evaluation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all</w:t>
      </w:r>
      <w:r>
        <w:rPr>
          <w:spacing w:val="11"/>
          <w:sz w:val="24"/>
        </w:rPr>
        <w:t> </w:t>
      </w:r>
      <w:r>
        <w:rPr>
          <w:sz w:val="24"/>
        </w:rPr>
        <w:t>alternatives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terms of</w:t>
      </w:r>
      <w:r>
        <w:rPr>
          <w:spacing w:val="-1"/>
          <w:sz w:val="24"/>
        </w:rPr>
        <w:t> </w:t>
      </w:r>
      <w:r>
        <w:rPr>
          <w:sz w:val="24"/>
        </w:rPr>
        <w:t>educational objectives and</w:t>
      </w:r>
      <w:r>
        <w:rPr>
          <w:spacing w:val="-1"/>
          <w:sz w:val="24"/>
        </w:rPr>
        <w:t> </w:t>
      </w:r>
      <w:r>
        <w:rPr>
          <w:sz w:val="24"/>
        </w:rPr>
        <w:t>constraints;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360" w:lineRule="auto" w:before="0" w:after="0"/>
        <w:ind w:left="1540" w:right="115" w:hanging="720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quantitative</w:t>
      </w:r>
      <w:r>
        <w:rPr>
          <w:spacing w:val="36"/>
          <w:sz w:val="24"/>
        </w:rPr>
        <w:t> </w:t>
      </w:r>
      <w:r>
        <w:rPr>
          <w:sz w:val="24"/>
        </w:rPr>
        <w:t>method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rating</w:t>
      </w:r>
      <w:r>
        <w:rPr>
          <w:spacing w:val="33"/>
          <w:sz w:val="24"/>
        </w:rPr>
        <w:t> </w:t>
      </w:r>
      <w:r>
        <w:rPr>
          <w:sz w:val="24"/>
        </w:rPr>
        <w:t>each</w:t>
      </w:r>
      <w:r>
        <w:rPr>
          <w:spacing w:val="39"/>
          <w:sz w:val="24"/>
        </w:rPr>
        <w:t> </w:t>
      </w:r>
      <w:r>
        <w:rPr>
          <w:sz w:val="24"/>
        </w:rPr>
        <w:t>alternative</w:t>
      </w:r>
      <w:r>
        <w:rPr>
          <w:spacing w:val="36"/>
          <w:sz w:val="24"/>
        </w:rPr>
        <w:t> </w:t>
      </w:r>
      <w:r>
        <w:rPr>
          <w:sz w:val="24"/>
        </w:rPr>
        <w:t>against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selection</w:t>
      </w:r>
      <w:r>
        <w:rPr>
          <w:spacing w:val="-57"/>
          <w:sz w:val="24"/>
        </w:rPr>
        <w:t> </w:t>
      </w:r>
      <w:r>
        <w:rPr>
          <w:sz w:val="24"/>
        </w:rPr>
        <w:t>criteria established</w:t>
      </w:r>
      <w:r>
        <w:rPr>
          <w:spacing w:val="-1"/>
          <w:sz w:val="24"/>
        </w:rPr>
        <w:t> </w:t>
      </w:r>
      <w:r>
        <w:rPr>
          <w:sz w:val="24"/>
        </w:rPr>
        <w:t>in Step 2;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360" w:lineRule="auto" w:before="0" w:after="0"/>
        <w:ind w:left="1540" w:right="112" w:hanging="720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relative</w:t>
      </w:r>
      <w:r>
        <w:rPr>
          <w:spacing w:val="11"/>
          <w:sz w:val="24"/>
        </w:rPr>
        <w:t> </w:t>
      </w:r>
      <w:r>
        <w:rPr>
          <w:sz w:val="24"/>
        </w:rPr>
        <w:t>importance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each</w:t>
      </w:r>
      <w:r>
        <w:rPr>
          <w:spacing w:val="11"/>
          <w:sz w:val="24"/>
        </w:rPr>
        <w:t> </w:t>
      </w:r>
      <w:r>
        <w:rPr>
          <w:sz w:val="24"/>
        </w:rPr>
        <w:t>selection</w:t>
      </w:r>
      <w:r>
        <w:rPr>
          <w:spacing w:val="11"/>
          <w:sz w:val="24"/>
        </w:rPr>
        <w:t> </w:t>
      </w:r>
      <w:r>
        <w:rPr>
          <w:sz w:val="24"/>
        </w:rPr>
        <w:t>criterion,</w:t>
      </w:r>
      <w:r>
        <w:rPr>
          <w:spacing w:val="12"/>
          <w:sz w:val="24"/>
        </w:rPr>
        <w:t> </w:t>
      </w:r>
      <w:r>
        <w:rPr>
          <w:sz w:val="24"/>
        </w:rPr>
        <w:t>(i.e.</w:t>
      </w:r>
      <w:r>
        <w:rPr>
          <w:spacing w:val="11"/>
          <w:sz w:val="24"/>
        </w:rPr>
        <w:t> </w:t>
      </w:r>
      <w:r>
        <w:rPr>
          <w:sz w:val="24"/>
        </w:rPr>
        <w:t>previewing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probably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rated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-5"/>
          <w:sz w:val="24"/>
        </w:rPr>
        <w:t> </w:t>
      </w:r>
      <w:r>
        <w:rPr>
          <w:sz w:val="24"/>
        </w:rPr>
        <w:t>high in importance); and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360" w:lineRule="auto" w:before="0" w:after="0"/>
        <w:ind w:left="1540" w:right="118" w:hanging="72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written</w:t>
      </w:r>
      <w:r>
        <w:rPr>
          <w:spacing w:val="31"/>
          <w:sz w:val="24"/>
        </w:rPr>
        <w:t> </w:t>
      </w:r>
      <w:r>
        <w:rPr>
          <w:sz w:val="24"/>
        </w:rPr>
        <w:t>record</w:t>
      </w:r>
      <w:r>
        <w:rPr>
          <w:spacing w:val="34"/>
          <w:sz w:val="24"/>
        </w:rPr>
        <w:t> </w:t>
      </w:r>
      <w:r>
        <w:rPr>
          <w:sz w:val="24"/>
        </w:rPr>
        <w:t>outlining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reasons</w:t>
      </w:r>
      <w:r>
        <w:rPr>
          <w:spacing w:val="32"/>
          <w:sz w:val="24"/>
        </w:rPr>
        <w:t> </w:t>
      </w:r>
      <w:r>
        <w:rPr>
          <w:sz w:val="24"/>
        </w:rPr>
        <w:t>why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piece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software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or not recommended for</w:t>
      </w:r>
      <w:r>
        <w:rPr>
          <w:spacing w:val="-2"/>
          <w:sz w:val="24"/>
        </w:rPr>
        <w:t> </w:t>
      </w:r>
      <w:r>
        <w:rPr>
          <w:sz w:val="24"/>
        </w:rPr>
        <w:t>purchase.</w:t>
      </w:r>
    </w:p>
    <w:p>
      <w:pPr>
        <w:pStyle w:val="BodyText"/>
        <w:spacing w:line="360" w:lineRule="auto"/>
        <w:ind w:left="820" w:right="113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purchase,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suggestions for optimal use that might have become apparent during the preview period.</w:t>
      </w:r>
      <w:r>
        <w:rPr>
          <w:spacing w:val="1"/>
        </w:rPr>
        <w:t> </w:t>
      </w:r>
      <w:r>
        <w:rPr/>
        <w:t>The written record,</w:t>
      </w:r>
      <w:r>
        <w:rPr>
          <w:spacing w:val="1"/>
        </w:rPr>
        <w:t> </w:t>
      </w:r>
      <w:r>
        <w:rPr/>
        <w:t>including the quantitative rating scale and</w:t>
      </w:r>
      <w:r>
        <w:rPr>
          <w:spacing w:val="1"/>
        </w:rPr>
        <w:t> </w:t>
      </w:r>
      <w:r>
        <w:rPr/>
        <w:t>the selection</w:t>
      </w:r>
      <w:r>
        <w:rPr>
          <w:spacing w:val="1"/>
        </w:rPr>
        <w:t> </w:t>
      </w:r>
      <w:r>
        <w:rPr/>
        <w:t>criteria,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kept on file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reference.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1"/>
        <w:jc w:val="both"/>
      </w:pPr>
      <w:r>
        <w:rPr/>
        <w:drawing>
          <wp:anchor distT="0" distB="0" distL="0" distR="0" allowOverlap="1" layoutInCell="1" locked="0" behindDoc="1" simplePos="0" relativeHeight="483566592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 7. Get post-use feedback: </w:t>
      </w:r>
      <w:r>
        <w:rPr/>
        <w:t>After software is purchased and used with students, it is</w:t>
      </w:r>
      <w:r>
        <w:rPr>
          <w:spacing w:val="1"/>
        </w:rPr>
        <w:t> </w:t>
      </w:r>
      <w:r>
        <w:rPr/>
        <w:t>important for the teacher to determine the conformance or discrepancy between all of the</w:t>
      </w:r>
      <w:r>
        <w:rPr>
          <w:spacing w:val="1"/>
        </w:rPr>
        <w:t> </w:t>
      </w:r>
      <w:r>
        <w:rPr/>
        <w:t>enabling objectives specified in Step 1 and the student performance actually obtained</w:t>
      </w:r>
      <w:r>
        <w:rPr>
          <w:spacing w:val="1"/>
        </w:rPr>
        <w:t> </w:t>
      </w:r>
      <w:r>
        <w:rPr/>
        <w:t>using the chosen computer software. The teacher should keep records on the relative</w:t>
      </w:r>
      <w:r>
        <w:rPr>
          <w:spacing w:val="1"/>
        </w:rPr>
        <w:t> </w:t>
      </w:r>
      <w:r>
        <w:rPr/>
        <w:t>extent to which each objective is met or not met. Objectives not met may be addressed by</w:t>
      </w:r>
      <w:r>
        <w:rPr>
          <w:spacing w:val="-57"/>
        </w:rPr>
        <w:t> </w:t>
      </w:r>
      <w:r>
        <w:rPr/>
        <w:t>some other software program or by another teaching/learning method. Post-use feedback</w:t>
      </w:r>
      <w:r>
        <w:rPr>
          <w:spacing w:val="1"/>
        </w:rPr>
        <w:t> </w:t>
      </w:r>
      <w:r>
        <w:rPr/>
        <w:t>can be a significant help to a school's systematic process of software selection, purchase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use.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accumulation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user</w:t>
      </w:r>
      <w:r>
        <w:rPr>
          <w:spacing w:val="17"/>
        </w:rPr>
        <w:t> </w:t>
      </w:r>
      <w:r>
        <w:rPr/>
        <w:t>feedback,</w:t>
      </w:r>
      <w:r>
        <w:rPr>
          <w:spacing w:val="15"/>
        </w:rPr>
        <w:t> </w:t>
      </w:r>
      <w:r>
        <w:rPr/>
        <w:t>including</w:t>
      </w:r>
      <w:r>
        <w:rPr>
          <w:spacing w:val="14"/>
        </w:rPr>
        <w:t> </w:t>
      </w:r>
      <w:r>
        <w:rPr/>
        <w:t>anecdotal</w:t>
      </w:r>
      <w:r>
        <w:rPr>
          <w:spacing w:val="17"/>
        </w:rPr>
        <w:t> </w:t>
      </w:r>
      <w:r>
        <w:rPr/>
        <w:t>experience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part</w:t>
      </w:r>
      <w:r>
        <w:rPr>
          <w:spacing w:val="-58"/>
        </w:rPr>
        <w:t> </w:t>
      </w:r>
      <w:r>
        <w:rPr/>
        <w:t>of both teachers and students, will naturally serve to improve future needs analyses (Step</w:t>
      </w:r>
      <w:r>
        <w:rPr>
          <w:spacing w:val="1"/>
        </w:rPr>
        <w:t> </w:t>
      </w:r>
      <w:r>
        <w:rPr/>
        <w:t>1)</w:t>
      </w:r>
      <w:r>
        <w:rPr>
          <w:spacing w:val="-2"/>
        </w:rPr>
        <w:t> </w:t>
      </w:r>
      <w:r>
        <w:rPr/>
        <w:t>and all succeeding</w:t>
      </w:r>
      <w:r>
        <w:rPr>
          <w:spacing w:val="-3"/>
        </w:rPr>
        <w:t> </w:t>
      </w:r>
      <w:r>
        <w:rPr/>
        <w:t>steps in a</w:t>
      </w:r>
      <w:r>
        <w:rPr>
          <w:spacing w:val="-1"/>
        </w:rPr>
        <w:t> </w:t>
      </w:r>
      <w:r>
        <w:rPr/>
        <w:t>constantly</w:t>
      </w:r>
      <w:r>
        <w:rPr>
          <w:spacing w:val="-5"/>
        </w:rPr>
        <w:t> </w:t>
      </w:r>
      <w:r>
        <w:rPr/>
        <w:t>improving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selection process.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9"/>
        </w:numPr>
        <w:tabs>
          <w:tab w:pos="821" w:val="left" w:leader="none"/>
        </w:tabs>
        <w:spacing w:line="240" w:lineRule="auto" w:before="1" w:after="0"/>
        <w:ind w:left="820" w:right="0" w:hanging="721"/>
        <w:jc w:val="both"/>
      </w:pPr>
      <w:r>
        <w:rPr/>
        <w:t>Criteria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Selecting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Drill-and-Practice</w:t>
      </w:r>
      <w:r>
        <w:rPr>
          <w:spacing w:val="-2"/>
        </w:rPr>
        <w:t> </w:t>
      </w:r>
      <w:r>
        <w:rPr/>
        <w:t>Software</w:t>
      </w:r>
    </w:p>
    <w:p>
      <w:pPr>
        <w:pStyle w:val="BodyText"/>
        <w:spacing w:line="360" w:lineRule="auto" w:before="132"/>
        <w:ind w:left="820" w:right="111"/>
        <w:jc w:val="both"/>
      </w:pPr>
      <w:r>
        <w:rPr/>
        <w:t>In addition to meeting general criteria for good instructional software, well-designed</w:t>
      </w:r>
      <w:r>
        <w:rPr>
          <w:spacing w:val="1"/>
        </w:rPr>
        <w:t> </w:t>
      </w:r>
      <w:r>
        <w:rPr/>
        <w:t>drill-and-practice</w:t>
      </w:r>
      <w:r>
        <w:rPr>
          <w:spacing w:val="-2"/>
        </w:rPr>
        <w:t> </w:t>
      </w:r>
      <w:r>
        <w:rPr/>
        <w:t>programs should also meet</w:t>
      </w:r>
      <w:r>
        <w:rPr>
          <w:spacing w:val="-1"/>
        </w:rPr>
        <w:t> </w:t>
      </w:r>
      <w:r>
        <w:rPr/>
        <w:t>specific criteria:</w:t>
      </w:r>
    </w:p>
    <w:p>
      <w:pPr>
        <w:pStyle w:val="BodyText"/>
        <w:spacing w:line="360" w:lineRule="auto"/>
        <w:ind w:left="820" w:right="114"/>
        <w:jc w:val="both"/>
      </w:pPr>
      <w:r>
        <w:rPr/>
        <w:t>Control over the presentation rate – Unless the question are part of a timed review,</w:t>
      </w:r>
      <w:r>
        <w:rPr>
          <w:spacing w:val="1"/>
        </w:rPr>
        <w:t> </w:t>
      </w:r>
      <w:r>
        <w:rPr/>
        <w:t>student should have as much time as they wish to answer and examine the feedback</w:t>
      </w:r>
      <w:r>
        <w:rPr>
          <w:spacing w:val="1"/>
        </w:rPr>
        <w:t> </w:t>
      </w:r>
      <w:r>
        <w:rPr/>
        <w:t>before proceeding to later questions. A student usually signals readiness to go the next</w:t>
      </w:r>
      <w:r>
        <w:rPr>
          <w:spacing w:val="1"/>
        </w:rPr>
        <w:t> </w:t>
      </w:r>
      <w:r>
        <w:rPr/>
        <w:t>question by</w:t>
      </w:r>
      <w:r>
        <w:rPr>
          <w:spacing w:val="-5"/>
        </w:rPr>
        <w:t> </w:t>
      </w:r>
      <w:r>
        <w:rPr/>
        <w:t>simply</w:t>
      </w:r>
      <w:r>
        <w:rPr>
          <w:spacing w:val="-5"/>
        </w:rPr>
        <w:t> </w:t>
      </w:r>
      <w:r>
        <w:rPr/>
        <w:t>pressing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key.</w:t>
      </w:r>
    </w:p>
    <w:p>
      <w:pPr>
        <w:pStyle w:val="BodyText"/>
        <w:spacing w:line="360" w:lineRule="auto"/>
        <w:ind w:left="820" w:right="109"/>
        <w:jc w:val="both"/>
      </w:pPr>
      <w:r>
        <w:rPr/>
        <w:t>Answer judging – If programs allow student to enter a short answer rather than simply</w:t>
      </w:r>
      <w:r>
        <w:rPr>
          <w:spacing w:val="1"/>
        </w:rPr>
        <w:t> </w:t>
      </w:r>
      <w:r>
        <w:rPr/>
        <w:t>choosing one, a good drill program must be able to discriminate between correct and</w:t>
      </w:r>
      <w:r>
        <w:rPr>
          <w:spacing w:val="1"/>
        </w:rPr>
        <w:t> </w:t>
      </w:r>
      <w:r>
        <w:rPr/>
        <w:t>incorrect</w:t>
      </w:r>
      <w:r>
        <w:rPr>
          <w:spacing w:val="-1"/>
        </w:rPr>
        <w:t> </w:t>
      </w:r>
      <w:r>
        <w:rPr/>
        <w:t>answers.</w:t>
      </w:r>
    </w:p>
    <w:p>
      <w:pPr>
        <w:pStyle w:val="BodyText"/>
        <w:spacing w:line="360" w:lineRule="auto" w:before="2"/>
        <w:ind w:left="820" w:right="113" w:firstLine="720"/>
        <w:jc w:val="both"/>
      </w:pPr>
      <w:r>
        <w:rPr/>
        <w:t>Appropriate feedback for correct and in correct answers – If students‘ responses</w:t>
      </w:r>
      <w:r>
        <w:rPr>
          <w:spacing w:val="1"/>
        </w:rPr>
        <w:t> </w:t>
      </w:r>
      <w:r>
        <w:rPr/>
        <w:t>are timed, or if their session time is limited, they may find it more motivating simply to</w:t>
      </w:r>
      <w:r>
        <w:rPr>
          <w:spacing w:val="1"/>
        </w:rPr>
        <w:t> </w:t>
      </w:r>
      <w:r>
        <w:rPr/>
        <w:t>move quickly to the next question. When drills do give feedback, they must avoid two</w:t>
      </w:r>
      <w:r>
        <w:rPr>
          <w:spacing w:val="1"/>
        </w:rPr>
        <w:t> </w:t>
      </w:r>
      <w:r>
        <w:rPr/>
        <w:t>common errors. First, feedback must be simple and display quickly. Students rapidly tire</w:t>
      </w:r>
      <w:r>
        <w:rPr>
          <w:spacing w:val="1"/>
        </w:rPr>
        <w:t> </w:t>
      </w:r>
      <w:r>
        <w:rPr/>
        <w:t>of elaborate displays, and the feedback ceases to motivate them. Second, some programs</w:t>
      </w:r>
      <w:r>
        <w:rPr>
          <w:spacing w:val="1"/>
        </w:rPr>
        <w:t> </w:t>
      </w:r>
      <w:r>
        <w:rPr/>
        <w:t>inadvertently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exciting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interesting</w:t>
      </w:r>
      <w:r>
        <w:rPr>
          <w:spacing w:val="-4"/>
        </w:rPr>
        <w:t> </w:t>
      </w:r>
      <w:r>
        <w:rPr/>
        <w:t>feedback for</w:t>
      </w:r>
      <w:r>
        <w:rPr>
          <w:spacing w:val="1"/>
        </w:rPr>
        <w:t> </w:t>
      </w:r>
      <w:r>
        <w:rPr/>
        <w:t>wrong</w:t>
      </w:r>
      <w:r>
        <w:rPr>
          <w:spacing w:val="-3"/>
        </w:rPr>
        <w:t> </w:t>
      </w:r>
      <w:r>
        <w:rPr/>
        <w:t>answers than for correct</w:t>
      </w:r>
      <w:r>
        <w:rPr>
          <w:spacing w:val="-1"/>
        </w:rPr>
        <w:t> </w:t>
      </w:r>
      <w:r>
        <w:rPr/>
        <w:t>ones.</w:t>
      </w:r>
    </w:p>
    <w:p>
      <w:pPr>
        <w:pStyle w:val="Heading1"/>
        <w:numPr>
          <w:ilvl w:val="2"/>
          <w:numId w:val="19"/>
        </w:numPr>
        <w:tabs>
          <w:tab w:pos="821" w:val="left" w:leader="none"/>
        </w:tabs>
        <w:spacing w:line="240" w:lineRule="auto" w:before="4" w:after="0"/>
        <w:ind w:left="820" w:right="0" w:hanging="721"/>
        <w:jc w:val="both"/>
      </w:pPr>
      <w:r>
        <w:rPr/>
        <w:t>Criteria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Selecting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Tutorial</w:t>
      </w:r>
      <w:r>
        <w:rPr>
          <w:spacing w:val="-2"/>
        </w:rPr>
        <w:t> </w:t>
      </w:r>
      <w:r>
        <w:rPr/>
        <w:t>Software</w:t>
      </w:r>
    </w:p>
    <w:p>
      <w:pPr>
        <w:pStyle w:val="BodyText"/>
        <w:spacing w:line="360" w:lineRule="auto" w:before="134"/>
        <w:ind w:left="820" w:right="113"/>
        <w:jc w:val="both"/>
      </w:pPr>
      <w:r>
        <w:rPr/>
        <w:t>Being a good teacher is a difficult assignment for any human, let alone a computer.</w:t>
      </w:r>
      <w:r>
        <w:rPr>
          <w:spacing w:val="1"/>
        </w:rPr>
        <w:t> </w:t>
      </w:r>
      <w:r>
        <w:rPr/>
        <w:t>However, software must accomplish this task to fulfill tutorial functions. In addition to</w:t>
      </w:r>
      <w:r>
        <w:rPr>
          <w:spacing w:val="1"/>
        </w:rPr>
        <w:t> </w:t>
      </w:r>
      <w:r>
        <w:rPr/>
        <w:t>meeting general criteria for good instructional software, well-designed tutorial programs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also meet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criteria:</w:t>
      </w:r>
    </w:p>
    <w:p>
      <w:pPr>
        <w:pStyle w:val="BodyText"/>
        <w:spacing w:line="360" w:lineRule="auto"/>
        <w:ind w:left="820" w:right="113"/>
        <w:jc w:val="both"/>
      </w:pPr>
      <w:r>
        <w:rPr/>
        <w:t>Extensive interactivity – Good tutorials, like good teachers, should require students to</w:t>
      </w:r>
      <w:r>
        <w:rPr>
          <w:spacing w:val="1"/>
        </w:rPr>
        <w:t> </w:t>
      </w:r>
      <w:r>
        <w:rPr/>
        <w:t>give</w:t>
      </w:r>
      <w:r>
        <w:rPr>
          <w:spacing w:val="3"/>
        </w:rPr>
        <w:t> </w:t>
      </w:r>
      <w:r>
        <w:rPr/>
        <w:t>frequent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thoughtful</w:t>
      </w:r>
      <w:r>
        <w:rPr>
          <w:spacing w:val="3"/>
        </w:rPr>
        <w:t> </w:t>
      </w:r>
      <w:r>
        <w:rPr/>
        <w:t>responses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questions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problems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supply</w:t>
      </w:r>
      <w:r>
        <w:rPr>
          <w:spacing w:val="-1"/>
        </w:rPr>
        <w:t> </w:t>
      </w:r>
      <w:r>
        <w:rPr/>
        <w:t>appropriate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1"/>
      </w:pPr>
      <w:r>
        <w:rPr/>
        <w:drawing>
          <wp:anchor distT="0" distB="0" distL="0" distR="0" allowOverlap="1" layoutInCell="1" locked="0" behindDoc="1" simplePos="0" relativeHeight="483567104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practice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feedback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guide</w:t>
      </w:r>
      <w:r>
        <w:rPr>
          <w:spacing w:val="5"/>
        </w:rPr>
        <w:t> </w:t>
      </w:r>
      <w:r>
        <w:rPr/>
        <w:t>students‘</w:t>
      </w:r>
      <w:r>
        <w:rPr>
          <w:spacing w:val="6"/>
        </w:rPr>
        <w:t> </w:t>
      </w:r>
      <w:r>
        <w:rPr/>
        <w:t>learning.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most</w:t>
      </w:r>
      <w:r>
        <w:rPr>
          <w:spacing w:val="6"/>
        </w:rPr>
        <w:t> </w:t>
      </w:r>
      <w:r>
        <w:rPr/>
        <w:t>frequent</w:t>
      </w:r>
      <w:r>
        <w:rPr>
          <w:spacing w:val="5"/>
        </w:rPr>
        <w:t> </w:t>
      </w:r>
      <w:r>
        <w:rPr/>
        <w:t>criticsm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tutorials</w:t>
      </w:r>
      <w:r>
        <w:rPr>
          <w:spacing w:val="-57"/>
        </w:rPr>
        <w:t> </w:t>
      </w:r>
      <w:r>
        <w:rPr/>
        <w:t>is </w:t>
      </w:r>
      <w:r>
        <w:rPr>
          <w:spacing w:val="1"/>
        </w:rPr>
        <w:t>t</w:t>
      </w:r>
      <w:r>
        <w:rPr/>
        <w:t>h</w:t>
      </w:r>
      <w:r>
        <w:rPr>
          <w:spacing w:val="-1"/>
        </w:rPr>
        <w:t>a</w:t>
      </w:r>
      <w:r>
        <w:rPr/>
        <w:t>t th</w:t>
      </w:r>
      <w:r>
        <w:rPr>
          <w:spacing w:val="1"/>
        </w:rPr>
        <w:t>e</w:t>
      </w:r>
      <w:r>
        <w:rPr/>
        <w:t>y</w:t>
      </w:r>
      <w:r>
        <w:rPr>
          <w:spacing w:val="-5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-2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-1"/>
        </w:rPr>
        <w:t> </w:t>
      </w:r>
      <w:r>
        <w:rPr/>
        <w:t>tu</w:t>
      </w:r>
      <w:r>
        <w:rPr>
          <w:spacing w:val="1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113"/>
        </w:rPr>
        <w:t>rs,‖</w:t>
      </w:r>
      <w:r>
        <w:rPr>
          <w:spacing w:val="-2"/>
        </w:rPr>
        <w:t> </w:t>
      </w:r>
      <w:r>
        <w:rPr/>
        <w:t>that is, th</w:t>
      </w:r>
      <w:r>
        <w:rPr>
          <w:spacing w:val="4"/>
        </w:rPr>
        <w:t>e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as</w:t>
      </w:r>
      <w:r>
        <w:rPr/>
        <w:t>k</w:t>
      </w:r>
      <w:r>
        <w:rPr>
          <w:spacing w:val="-1"/>
        </w:rPr>
        <w:t> s</w:t>
      </w:r>
      <w:r>
        <w:rPr>
          <w:spacing w:val="3"/>
        </w:rPr>
        <w:t>t</w:t>
      </w:r>
      <w:r>
        <w:rPr/>
        <w:t>ud</w:t>
      </w:r>
      <w:r>
        <w:rPr>
          <w:spacing w:val="-1"/>
        </w:rPr>
        <w:t>e</w:t>
      </w:r>
      <w:r>
        <w:rPr/>
        <w:t>nts </w:t>
      </w:r>
      <w:r>
        <w:rPr>
          <w:spacing w:val="1"/>
        </w:rPr>
        <w:t>t</w:t>
      </w:r>
      <w:r>
        <w:rPr/>
        <w:t>o do 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-5"/>
        </w:rPr>
        <w:t> </w:t>
      </w:r>
      <w:r>
        <w:rPr/>
        <w:t>little </w:t>
      </w:r>
      <w:r>
        <w:rPr>
          <w:spacing w:val="-2"/>
        </w:rPr>
        <w:t>r</w:t>
      </w:r>
      <w:r>
        <w:rPr>
          <w:spacing w:val="1"/>
        </w:rPr>
        <w:t>a</w:t>
      </w:r>
      <w:r>
        <w:rPr/>
        <w:t>ther</w:t>
      </w:r>
      <w:r>
        <w:rPr>
          <w:spacing w:val="-2"/>
        </w:rPr>
        <w:t> </w:t>
      </w:r>
      <w:r>
        <w:rPr/>
        <w:t>than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d. Thorough</w:t>
      </w:r>
      <w:r>
        <w:rPr>
          <w:spacing w:val="50"/>
        </w:rPr>
        <w:t> </w:t>
      </w:r>
      <w:r>
        <w:rPr/>
        <w:t>user</w:t>
      </w:r>
      <w:r>
        <w:rPr>
          <w:spacing w:val="50"/>
        </w:rPr>
        <w:t> </w:t>
      </w:r>
      <w:r>
        <w:rPr/>
        <w:t>control</w:t>
      </w:r>
      <w:r>
        <w:rPr>
          <w:spacing w:val="53"/>
        </w:rPr>
        <w:t> </w:t>
      </w:r>
      <w:r>
        <w:rPr/>
        <w:t>–</w:t>
      </w:r>
      <w:r>
        <w:rPr>
          <w:spacing w:val="50"/>
        </w:rPr>
        <w:t> </w:t>
      </w:r>
      <w:r>
        <w:rPr/>
        <w:t>User</w:t>
      </w:r>
      <w:r>
        <w:rPr>
          <w:spacing w:val="50"/>
        </w:rPr>
        <w:t> </w:t>
      </w:r>
      <w:r>
        <w:rPr/>
        <w:t>control</w:t>
      </w:r>
      <w:r>
        <w:rPr>
          <w:spacing w:val="51"/>
        </w:rPr>
        <w:t> </w:t>
      </w:r>
      <w:r>
        <w:rPr/>
        <w:t>refers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several</w:t>
      </w:r>
      <w:r>
        <w:rPr>
          <w:spacing w:val="52"/>
        </w:rPr>
        <w:t> </w:t>
      </w:r>
      <w:r>
        <w:rPr/>
        <w:t>aspect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program.</w:t>
      </w:r>
      <w:r>
        <w:rPr>
          <w:spacing w:val="51"/>
        </w:rPr>
        <w:t> </w:t>
      </w:r>
      <w:r>
        <w:rPr/>
        <w:t>First,</w:t>
      </w:r>
      <w:r>
        <w:rPr>
          <w:spacing w:val="-57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should</w:t>
      </w:r>
      <w:r>
        <w:rPr>
          <w:spacing w:val="29"/>
        </w:rPr>
        <w:t> </w:t>
      </w:r>
      <w:r>
        <w:rPr/>
        <w:t>always</w:t>
      </w:r>
      <w:r>
        <w:rPr>
          <w:spacing w:val="33"/>
        </w:rPr>
        <w:t> </w:t>
      </w:r>
      <w:r>
        <w:rPr/>
        <w:t>be</w:t>
      </w:r>
      <w:r>
        <w:rPr>
          <w:spacing w:val="29"/>
        </w:rPr>
        <w:t> </w:t>
      </w:r>
      <w:r>
        <w:rPr/>
        <w:t>able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control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rate</w:t>
      </w:r>
      <w:r>
        <w:rPr>
          <w:spacing w:val="29"/>
        </w:rPr>
        <w:t> </w:t>
      </w:r>
      <w:r>
        <w:rPr/>
        <w:t>at</w:t>
      </w:r>
      <w:r>
        <w:rPr>
          <w:spacing w:val="31"/>
        </w:rPr>
        <w:t> </w:t>
      </w:r>
      <w:r>
        <w:rPr/>
        <w:t>which</w:t>
      </w:r>
      <w:r>
        <w:rPr>
          <w:spacing w:val="29"/>
        </w:rPr>
        <w:t> </w:t>
      </w:r>
      <w:r>
        <w:rPr/>
        <w:t>text</w:t>
      </w:r>
      <w:r>
        <w:rPr>
          <w:spacing w:val="31"/>
        </w:rPr>
        <w:t> </w:t>
      </w:r>
      <w:r>
        <w:rPr/>
        <w:t>appears</w:t>
      </w:r>
      <w:r>
        <w:rPr>
          <w:spacing w:val="31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screen.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program</w:t>
      </w:r>
      <w:r>
        <w:rPr>
          <w:spacing w:val="9"/>
        </w:rPr>
        <w:t> </w:t>
      </w:r>
      <w:r>
        <w:rPr/>
        <w:t>should</w:t>
      </w:r>
      <w:r>
        <w:rPr>
          <w:spacing w:val="8"/>
        </w:rPr>
        <w:t> </w:t>
      </w:r>
      <w:r>
        <w:rPr/>
        <w:t>not</w:t>
      </w:r>
      <w:r>
        <w:rPr>
          <w:spacing w:val="9"/>
        </w:rPr>
        <w:t> </w:t>
      </w:r>
      <w:r>
        <w:rPr/>
        <w:t>go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next</w:t>
      </w:r>
      <w:r>
        <w:rPr>
          <w:spacing w:val="6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activity</w:t>
      </w:r>
      <w:r>
        <w:rPr>
          <w:spacing w:val="4"/>
        </w:rPr>
        <w:t> </w:t>
      </w:r>
      <w:r>
        <w:rPr/>
        <w:t>screen</w:t>
      </w:r>
      <w:r>
        <w:rPr>
          <w:spacing w:val="8"/>
        </w:rPr>
        <w:t> </w:t>
      </w:r>
      <w:r>
        <w:rPr/>
        <w:t>until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user</w:t>
      </w:r>
      <w:r>
        <w:rPr>
          <w:spacing w:val="26"/>
        </w:rPr>
        <w:t> </w:t>
      </w:r>
      <w:r>
        <w:rPr/>
        <w:t>presses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key</w:t>
      </w:r>
      <w:r>
        <w:rPr>
          <w:spacing w:val="22"/>
        </w:rPr>
        <w:t> </w:t>
      </w:r>
      <w:r>
        <w:rPr/>
        <w:t>or</w:t>
      </w:r>
      <w:r>
        <w:rPr>
          <w:spacing w:val="30"/>
        </w:rPr>
        <w:t> </w:t>
      </w:r>
      <w:r>
        <w:rPr/>
        <w:t>give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indication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having</w:t>
      </w:r>
      <w:r>
        <w:rPr>
          <w:spacing w:val="25"/>
        </w:rPr>
        <w:t> </w:t>
      </w:r>
      <w:r>
        <w:rPr/>
        <w:t>completed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necessary</w:t>
      </w:r>
      <w:r>
        <w:rPr>
          <w:spacing w:val="22"/>
        </w:rPr>
        <w:t> </w:t>
      </w:r>
      <w:r>
        <w:rPr/>
        <w:t>reading.</w:t>
      </w:r>
      <w:r>
        <w:rPr>
          <w:spacing w:val="-57"/>
        </w:rPr>
        <w:t> </w:t>
      </w:r>
      <w:r>
        <w:rPr/>
        <w:t>Next,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program</w:t>
      </w:r>
      <w:r>
        <w:rPr>
          <w:spacing w:val="12"/>
        </w:rPr>
        <w:t> </w:t>
      </w:r>
      <w:r>
        <w:rPr/>
        <w:t>should</w:t>
      </w:r>
      <w:r>
        <w:rPr>
          <w:spacing w:val="11"/>
        </w:rPr>
        <w:t> </w:t>
      </w:r>
      <w:r>
        <w:rPr/>
        <w:t>offer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flexibility</w:t>
      </w:r>
      <w:r>
        <w:rPr>
          <w:spacing w:val="4"/>
        </w:rPr>
        <w:t> </w:t>
      </w:r>
      <w:r>
        <w:rPr/>
        <w:t>to</w:t>
      </w:r>
      <w:r>
        <w:rPr>
          <w:spacing w:val="12"/>
        </w:rPr>
        <w:t> </w:t>
      </w:r>
      <w:r>
        <w:rPr/>
        <w:t>review</w:t>
      </w:r>
      <w:r>
        <w:rPr>
          <w:spacing w:val="12"/>
        </w:rPr>
        <w:t> </w:t>
      </w:r>
      <w:r>
        <w:rPr/>
        <w:t>explanations,</w:t>
      </w:r>
      <w:r>
        <w:rPr>
          <w:spacing w:val="-57"/>
        </w:rPr>
        <w:t> </w:t>
      </w:r>
      <w:r>
        <w:rPr/>
        <w:t>examples,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sequences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instruction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move</w:t>
      </w:r>
      <w:r>
        <w:rPr>
          <w:spacing w:val="21"/>
        </w:rPr>
        <w:t> </w:t>
      </w:r>
      <w:r>
        <w:rPr/>
        <w:t>ahead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other</w:t>
      </w:r>
      <w:r>
        <w:rPr>
          <w:spacing w:val="21"/>
        </w:rPr>
        <w:t> </w:t>
      </w:r>
      <w:r>
        <w:rPr/>
        <w:t>instruction.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should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provide frequent</w:t>
      </w:r>
      <w:r>
        <w:rPr>
          <w:spacing w:val="-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exit the</w:t>
      </w:r>
      <w:r>
        <w:rPr>
          <w:spacing w:val="-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if they</w:t>
      </w:r>
      <w:r>
        <w:rPr>
          <w:spacing w:val="-6"/>
        </w:rPr>
        <w:t> </w:t>
      </w:r>
      <w:r>
        <w:rPr/>
        <w:t>like.</w:t>
      </w:r>
    </w:p>
    <w:p>
      <w:pPr>
        <w:pStyle w:val="BodyText"/>
        <w:spacing w:line="360" w:lineRule="auto" w:before="2"/>
        <w:ind w:left="820" w:right="115"/>
        <w:jc w:val="both"/>
      </w:pPr>
      <w:r>
        <w:rPr/>
        <w:t>Appropriate pedagogy – The program‘s structure should provide a suggested or required</w:t>
      </w:r>
      <w:r>
        <w:rPr>
          <w:spacing w:val="1"/>
        </w:rPr>
        <w:t> </w:t>
      </w:r>
      <w:r>
        <w:rPr/>
        <w:t>sequence of instruction that builds on concepts and covers the content adequately. 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remedial</w:t>
      </w:r>
      <w:r>
        <w:rPr>
          <w:spacing w:val="1"/>
        </w:rPr>
        <w:t> </w:t>
      </w:r>
      <w:r>
        <w:rPr/>
        <w:t>sequences. In sum, it should compare favourably to an expert teacher‘s presentation</w:t>
      </w:r>
      <w:r>
        <w:rPr>
          <w:spacing w:val="1"/>
        </w:rPr>
        <w:t> </w:t>
      </w:r>
      <w:r>
        <w:rPr/>
        <w:t>sequence for</w:t>
      </w:r>
      <w:r>
        <w:rPr>
          <w:spacing w:val="-2"/>
        </w:rPr>
        <w:t> </w:t>
      </w:r>
      <w:r>
        <w:rPr/>
        <w:t>the topic.</w:t>
      </w:r>
    </w:p>
    <w:p>
      <w:pPr>
        <w:pStyle w:val="BodyText"/>
        <w:spacing w:line="360" w:lineRule="auto"/>
        <w:ind w:left="820" w:right="111"/>
        <w:jc w:val="both"/>
      </w:pPr>
      <w:r>
        <w:rPr/>
        <w:t>Adequate</w:t>
      </w:r>
      <w:r>
        <w:rPr>
          <w:spacing w:val="1"/>
        </w:rPr>
        <w:t> </w:t>
      </w:r>
      <w:r>
        <w:rPr/>
        <w:t>answer-judging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Whenever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should allow students to answer in natural language and should accept all correct answers</w:t>
      </w:r>
      <w:r>
        <w:rPr>
          <w:spacing w:val="-57"/>
        </w:rPr>
        <w:t> </w:t>
      </w:r>
      <w:r>
        <w:rPr/>
        <w:t>and possible variations of correct answers. They should also give appropriate corrective</w:t>
      </w:r>
      <w:r>
        <w:rPr>
          <w:spacing w:val="1"/>
        </w:rPr>
        <w:t> </w:t>
      </w:r>
      <w:r>
        <w:rPr/>
        <w:t>feedback when needed, applying this feedback after only one or two tries rather than</w:t>
      </w:r>
      <w:r>
        <w:rPr>
          <w:spacing w:val="1"/>
        </w:rPr>
        <w:t> </w:t>
      </w:r>
      <w:r>
        <w:rPr/>
        <w:t>frustrating students by making them keep trying indefinitely to answer something they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not know.</w:t>
      </w:r>
    </w:p>
    <w:p>
      <w:pPr>
        <w:pStyle w:val="BodyText"/>
        <w:spacing w:line="360" w:lineRule="auto"/>
        <w:ind w:left="820" w:right="112"/>
        <w:jc w:val="both"/>
      </w:pPr>
      <w:r>
        <w:rPr/>
        <w:t>Appropriate graphics – Although some authors insist that graphics form part of tutorial</w:t>
      </w:r>
      <w:r>
        <w:rPr>
          <w:spacing w:val="1"/>
        </w:rPr>
        <w:t> </w:t>
      </w:r>
      <w:r>
        <w:rPr/>
        <w:t>instruction</w:t>
      </w:r>
      <w:r>
        <w:rPr>
          <w:spacing w:val="31"/>
        </w:rPr>
        <w:t> </w:t>
      </w:r>
      <w:r>
        <w:rPr/>
        <w:t>(Baek</w:t>
      </w:r>
      <w:r>
        <w:rPr>
          <w:spacing w:val="32"/>
        </w:rPr>
        <w:t> </w:t>
      </w:r>
      <w:r>
        <w:rPr/>
        <w:t>&amp;</w:t>
      </w:r>
      <w:r>
        <w:rPr>
          <w:spacing w:val="31"/>
        </w:rPr>
        <w:t> </w:t>
      </w:r>
      <w:r>
        <w:rPr/>
        <w:t>Layne,</w:t>
      </w:r>
      <w:r>
        <w:rPr>
          <w:spacing w:val="32"/>
        </w:rPr>
        <w:t> </w:t>
      </w:r>
      <w:r>
        <w:rPr/>
        <w:t>1988),</w:t>
      </w:r>
      <w:r>
        <w:rPr>
          <w:spacing w:val="31"/>
        </w:rPr>
        <w:t> </w:t>
      </w:r>
      <w:r>
        <w:rPr/>
        <w:t>others</w:t>
      </w:r>
      <w:r>
        <w:rPr>
          <w:spacing w:val="32"/>
        </w:rPr>
        <w:t> </w:t>
      </w:r>
      <w:r>
        <w:rPr/>
        <w:t>warn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graphics</w:t>
      </w:r>
      <w:r>
        <w:rPr>
          <w:spacing w:val="32"/>
        </w:rPr>
        <w:t> </w:t>
      </w:r>
      <w:r>
        <w:rPr/>
        <w:t>should</w:t>
      </w:r>
      <w:r>
        <w:rPr>
          <w:spacing w:val="31"/>
        </w:rPr>
        <w:t> </w:t>
      </w:r>
      <w:r>
        <w:rPr/>
        <w:t>be</w:t>
      </w:r>
      <w:r>
        <w:rPr>
          <w:spacing w:val="29"/>
        </w:rPr>
        <w:t> </w:t>
      </w:r>
      <w:r>
        <w:rPr/>
        <w:t>used</w:t>
      </w:r>
      <w:r>
        <w:rPr>
          <w:spacing w:val="31"/>
        </w:rPr>
        <w:t> </w:t>
      </w:r>
      <w:r>
        <w:rPr/>
        <w:t>sparingly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not interfere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instruction (Eiser, 1988).</w:t>
      </w:r>
    </w:p>
    <w:p>
      <w:pPr>
        <w:pStyle w:val="BodyText"/>
        <w:spacing w:line="360" w:lineRule="auto" w:before="2"/>
        <w:ind w:left="820" w:right="113"/>
        <w:jc w:val="both"/>
      </w:pPr>
      <w:r>
        <w:rPr/>
        <w:t>Adequate recordkeeping</w:t>
      </w:r>
      <w:r>
        <w:rPr>
          <w:spacing w:val="60"/>
        </w:rPr>
        <w:t> </w:t>
      </w:r>
      <w:r>
        <w:rPr/>
        <w:t>– Depending on the purpose of the tutorial, teachers may need</w:t>
      </w:r>
      <w:r>
        <w:rPr>
          <w:spacing w:val="1"/>
        </w:rPr>
        <w:t> </w:t>
      </w:r>
      <w:r>
        <w:rPr/>
        <w:t>to keep track of student progress. If program does keep records on student work, teacher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 get progress summaries quickly</w:t>
      </w:r>
      <w:r>
        <w:rPr>
          <w:spacing w:val="-3"/>
        </w:rPr>
        <w:t> </w:t>
      </w:r>
      <w:r>
        <w:rPr/>
        <w:t>and easily.</w:t>
      </w:r>
    </w:p>
    <w:p>
      <w:pPr>
        <w:pStyle w:val="Heading1"/>
        <w:numPr>
          <w:ilvl w:val="2"/>
          <w:numId w:val="19"/>
        </w:numPr>
        <w:tabs>
          <w:tab w:pos="821" w:val="left" w:leader="none"/>
        </w:tabs>
        <w:spacing w:line="240" w:lineRule="auto" w:before="3" w:after="0"/>
        <w:ind w:left="820" w:right="0" w:hanging="721"/>
        <w:jc w:val="both"/>
      </w:pPr>
      <w:r>
        <w:rPr/>
        <w:t>Criteria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Selecting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Software</w:t>
      </w:r>
    </w:p>
    <w:p>
      <w:pPr>
        <w:pStyle w:val="BodyText"/>
        <w:spacing w:line="360" w:lineRule="auto" w:before="135"/>
        <w:ind w:left="820" w:right="113"/>
        <w:jc w:val="both"/>
      </w:pPr>
      <w:r>
        <w:rPr/>
        <w:t>Simulations vary in type and purpose, so a uniform type and purpose, so a uniform set of</w:t>
      </w:r>
      <w:r>
        <w:rPr>
          <w:spacing w:val="1"/>
        </w:rPr>
        <w:t> </w:t>
      </w:r>
      <w:r>
        <w:rPr/>
        <w:t>criteria is not possible. For some simulations, a realistic and accurate representation of a</w:t>
      </w:r>
      <w:r>
        <w:rPr>
          <w:spacing w:val="1"/>
        </w:rPr>
        <w:t> </w:t>
      </w:r>
      <w:r>
        <w:rPr/>
        <w:t>system is essential (Reigeluth &amp; Schawrtz, 1989), but for others, it is important only to</w:t>
      </w:r>
      <w:r>
        <w:rPr>
          <w:spacing w:val="1"/>
        </w:rPr>
        <w:t> </w:t>
      </w:r>
      <w:r>
        <w:rPr/>
        <w:t>know what the screen elements represent. Since the screen often represent no set of</w:t>
      </w:r>
      <w:r>
        <w:rPr>
          <w:spacing w:val="1"/>
        </w:rPr>
        <w:t> </w:t>
      </w:r>
      <w:r>
        <w:rPr/>
        <w:t>sequence of steps, simulations need good accompanying documentation more than most</w:t>
      </w:r>
      <w:r>
        <w:rPr>
          <w:spacing w:val="1"/>
        </w:rPr>
        <w:t> </w:t>
      </w:r>
      <w:r>
        <w:rPr/>
        <w:t>software. A set of clear directions helps the teacher learn how to use the program and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the student how to use</w:t>
      </w:r>
      <w:r>
        <w:rPr>
          <w:spacing w:val="-1"/>
        </w:rPr>
        <w:t> </w:t>
      </w:r>
      <w:r>
        <w:rPr/>
        <w:t>it rapidly</w:t>
      </w:r>
      <w:r>
        <w:rPr>
          <w:spacing w:val="-3"/>
        </w:rPr>
        <w:t> </w:t>
      </w:r>
      <w:r>
        <w:rPr/>
        <w:t>and easily.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Heading1"/>
        <w:spacing w:before="78"/>
        <w:ind w:left="820"/>
        <w:jc w:val="both"/>
      </w:pPr>
      <w:r>
        <w:rPr/>
        <w:t>Criteria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Selecting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Games</w:t>
      </w:r>
    </w:p>
    <w:p>
      <w:pPr>
        <w:pStyle w:val="BodyText"/>
        <w:spacing w:line="360" w:lineRule="auto" w:before="134"/>
        <w:ind w:left="820" w:right="117"/>
        <w:jc w:val="both"/>
      </w:pPr>
      <w:r>
        <w:rPr/>
        <w:t>Since</w:t>
      </w:r>
      <w:r>
        <w:rPr>
          <w:spacing w:val="45"/>
        </w:rPr>
        <w:t> </w:t>
      </w:r>
      <w:r>
        <w:rPr/>
        <w:t>instructional</w:t>
      </w:r>
      <w:r>
        <w:rPr>
          <w:spacing w:val="47"/>
        </w:rPr>
        <w:t> </w:t>
      </w:r>
      <w:r>
        <w:rPr/>
        <w:t>games</w:t>
      </w:r>
      <w:r>
        <w:rPr>
          <w:spacing w:val="46"/>
        </w:rPr>
        <w:t> </w:t>
      </w:r>
      <w:r>
        <w:rPr/>
        <w:t>often</w:t>
      </w:r>
      <w:r>
        <w:rPr>
          <w:spacing w:val="46"/>
        </w:rPr>
        <w:t> </w:t>
      </w:r>
      <w:r>
        <w:rPr/>
        <w:t>amount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drills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simulations</w:t>
      </w:r>
      <w:r>
        <w:rPr>
          <w:spacing w:val="47"/>
        </w:rPr>
        <w:t> </w:t>
      </w:r>
      <w:r>
        <w:rPr/>
        <w:t>overlaid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game</w:t>
      </w:r>
      <w:r>
        <w:rPr>
          <w:spacing w:val="-57"/>
        </w:rPr>
        <w:t> </w:t>
      </w:r>
      <w:r>
        <w:rPr/>
        <w:t>rules,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(e.g.,</w:t>
      </w:r>
      <w:r>
        <w:rPr>
          <w:spacing w:val="60"/>
        </w:rPr>
        <w:t> </w:t>
      </w:r>
      <w:r>
        <w:rPr/>
        <w:t>better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answers than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incorrect</w:t>
      </w:r>
      <w:r>
        <w:rPr>
          <w:spacing w:val="1"/>
        </w:rPr>
        <w:t> </w:t>
      </w:r>
      <w:r>
        <w:rPr/>
        <w:t>ones).</w:t>
      </w:r>
      <w:r>
        <w:rPr>
          <w:spacing w:val="1"/>
        </w:rPr>
        <w:t> </w:t>
      </w:r>
      <w:r>
        <w:rPr/>
        <w:t>Teachers should</w:t>
      </w:r>
      <w:r>
        <w:rPr>
          <w:spacing w:val="1"/>
        </w:rPr>
        <w:t> </w:t>
      </w:r>
      <w:r>
        <w:rPr/>
        <w:t>use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criteria to choose</w:t>
      </w:r>
      <w:r>
        <w:rPr>
          <w:spacing w:val="-1"/>
        </w:rPr>
        <w:t> </w:t>
      </w:r>
      <w:r>
        <w:rPr/>
        <w:t>instructional games:</w:t>
      </w:r>
    </w:p>
    <w:p>
      <w:pPr>
        <w:pStyle w:val="BodyText"/>
        <w:spacing w:line="360" w:lineRule="auto" w:before="1"/>
        <w:ind w:left="820" w:right="113"/>
        <w:jc w:val="both"/>
      </w:pPr>
      <w:r>
        <w:rPr/>
        <w:drawing>
          <wp:anchor distT="0" distB="0" distL="0" distR="0" allowOverlap="1" layoutInCell="1" locked="0" behindDoc="1" simplePos="0" relativeHeight="483567616">
            <wp:simplePos x="0" y="0"/>
            <wp:positionH relativeFrom="page">
              <wp:posOffset>1056690</wp:posOffset>
            </wp:positionH>
            <wp:positionV relativeFrom="paragraph">
              <wp:posOffset>557950</wp:posOffset>
            </wp:positionV>
            <wp:extent cx="5493842" cy="5431536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Appealing format and activities – When Malone (1980) examined the evidence on what</w:t>
      </w:r>
      <w:r>
        <w:rPr>
          <w:spacing w:val="1"/>
        </w:rPr>
        <w:t> </w:t>
      </w:r>
      <w:r>
        <w:rPr/>
        <w:t>makes things fun to learn, he found that the most popular games included element of</w:t>
      </w:r>
      <w:r>
        <w:rPr>
          <w:spacing w:val="1"/>
        </w:rPr>
        <w:t> </w:t>
      </w:r>
      <w:r>
        <w:rPr/>
        <w:t>adventure</w:t>
      </w:r>
      <w:r>
        <w:rPr>
          <w:spacing w:val="-1"/>
        </w:rPr>
        <w:t> </w:t>
      </w:r>
      <w:r>
        <w:rPr/>
        <w:t>and uncertainty</w:t>
      </w:r>
      <w:r>
        <w:rPr>
          <w:spacing w:val="-3"/>
        </w:rPr>
        <w:t> </w:t>
      </w:r>
      <w:r>
        <w:rPr/>
        <w:t>and levels of</w:t>
      </w:r>
      <w:r>
        <w:rPr>
          <w:spacing w:val="-1"/>
        </w:rPr>
        <w:t> </w:t>
      </w:r>
      <w:r>
        <w:rPr/>
        <w:t>complexity</w:t>
      </w:r>
      <w:r>
        <w:rPr>
          <w:spacing w:val="-3"/>
        </w:rPr>
        <w:t> </w:t>
      </w:r>
      <w:r>
        <w:rPr/>
        <w:t>matched to learners‘ abilities.</w:t>
      </w:r>
    </w:p>
    <w:p>
      <w:pPr>
        <w:pStyle w:val="BodyText"/>
        <w:spacing w:line="360" w:lineRule="auto"/>
        <w:ind w:left="820" w:right="114"/>
        <w:jc w:val="both"/>
      </w:pPr>
      <w:r>
        <w:rPr/>
        <w:t>Instructional values – Teachers should examine instructional games carefully for their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as both educational</w:t>
      </w:r>
      <w:r>
        <w:rPr>
          <w:spacing w:val="2"/>
        </w:rPr>
        <w:t> </w:t>
      </w:r>
      <w:r>
        <w:rPr/>
        <w:t>and motivational tools.</w:t>
      </w:r>
    </w:p>
    <w:p>
      <w:pPr>
        <w:pStyle w:val="BodyText"/>
        <w:spacing w:line="360" w:lineRule="auto"/>
        <w:ind w:left="820" w:right="111"/>
        <w:jc w:val="both"/>
      </w:pPr>
      <w:r>
        <w:rPr/>
        <w:t>Physical dexterity is reasonable</w:t>
      </w:r>
      <w:r>
        <w:rPr>
          <w:spacing w:val="1"/>
        </w:rPr>
        <w:t> </w:t>
      </w:r>
      <w:r>
        <w:rPr/>
        <w:t>– Teachers should also ensure that students will be</w:t>
      </w:r>
      <w:r>
        <w:rPr>
          <w:spacing w:val="1"/>
        </w:rPr>
        <w:t> </w:t>
      </w:r>
      <w:r>
        <w:rPr/>
        <w:t>motivated rather than frustrated by the activities. For example, a game that requires</w:t>
      </w:r>
      <w:r>
        <w:rPr>
          <w:spacing w:val="1"/>
        </w:rPr>
        <w:t> </w:t>
      </w:r>
      <w:r>
        <w:rPr/>
        <w:t>shooting at an alien spaceship by pressing certain keys quickly before answering an item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prove</w:t>
      </w:r>
      <w:r>
        <w:rPr>
          <w:spacing w:val="-1"/>
        </w:rPr>
        <w:t> </w:t>
      </w:r>
      <w:r>
        <w:rPr/>
        <w:t>difficult for some students.</w:t>
      </w:r>
    </w:p>
    <w:p>
      <w:pPr>
        <w:pStyle w:val="BodyText"/>
        <w:spacing w:line="360" w:lineRule="auto"/>
        <w:ind w:left="820" w:right="113"/>
        <w:jc w:val="both"/>
      </w:pPr>
      <w:r>
        <w:rPr/>
        <w:t>Minimum violence/aggression – Games that call for violence or combat require careful</w:t>
      </w:r>
      <w:r>
        <w:rPr>
          <w:spacing w:val="1"/>
        </w:rPr>
        <w:t> </w:t>
      </w:r>
      <w:r>
        <w:rPr/>
        <w:t>screening, not only to avoid modeling this behavior, but also because girls often perceive</w:t>
      </w:r>
      <w:r>
        <w:rPr>
          <w:spacing w:val="1"/>
        </w:rPr>
        <w:t> </w:t>
      </w:r>
      <w:r>
        <w:rPr/>
        <w:t>the attraction of these activities differently than boys, and because such games sometimes</w:t>
      </w:r>
      <w:r>
        <w:rPr>
          <w:spacing w:val="-57"/>
        </w:rPr>
        <w:t> </w:t>
      </w:r>
      <w:r>
        <w:rPr/>
        <w:t>depict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as target of</w:t>
      </w:r>
      <w:r>
        <w:rPr>
          <w:spacing w:val="1"/>
        </w:rPr>
        <w:t> </w:t>
      </w:r>
      <w:r>
        <w:rPr/>
        <w:t>violence.</w:t>
      </w:r>
    </w:p>
    <w:p>
      <w:pPr>
        <w:pStyle w:val="Heading1"/>
        <w:numPr>
          <w:ilvl w:val="2"/>
          <w:numId w:val="19"/>
        </w:numPr>
        <w:tabs>
          <w:tab w:pos="821" w:val="left" w:leader="none"/>
        </w:tabs>
        <w:spacing w:line="240" w:lineRule="auto" w:before="5" w:after="0"/>
        <w:ind w:left="820" w:right="0" w:hanging="721"/>
        <w:jc w:val="both"/>
      </w:pPr>
      <w:r>
        <w:rPr/>
        <w:t>Criteria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Selecting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Problem-Solving</w:t>
      </w:r>
      <w:r>
        <w:rPr>
          <w:spacing w:val="-2"/>
        </w:rPr>
        <w:t> </w:t>
      </w:r>
      <w:r>
        <w:rPr/>
        <w:t>Software</w:t>
      </w:r>
    </w:p>
    <w:p>
      <w:pPr>
        <w:pStyle w:val="BodyText"/>
        <w:spacing w:line="360" w:lineRule="auto" w:before="134"/>
        <w:ind w:left="820" w:right="111"/>
        <w:jc w:val="both"/>
      </w:pPr>
      <w:r>
        <w:rPr/>
        <w:t>Qualities to look for in good problem-solving software depend on the purpose of the</w:t>
      </w:r>
      <w:r>
        <w:rPr>
          <w:spacing w:val="1"/>
        </w:rPr>
        <w:t> </w:t>
      </w:r>
      <w:r>
        <w:rPr/>
        <w:t>software. In general, problem format should be interesting and challenging, and software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ability.</w:t>
      </w:r>
      <w:r>
        <w:rPr>
          <w:spacing w:val="1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documentation should state clearly which specific problem-solving skills students will</w:t>
      </w:r>
      <w:r>
        <w:rPr>
          <w:spacing w:val="1"/>
        </w:rPr>
        <w:t> </w:t>
      </w:r>
      <w:r>
        <w:rPr/>
        <w:t>learn</w:t>
      </w:r>
      <w:r>
        <w:rPr>
          <w:spacing w:val="-1"/>
        </w:rPr>
        <w:t> </w:t>
      </w:r>
      <w:r>
        <w:rPr/>
        <w:t>and how</w:t>
      </w:r>
      <w:r>
        <w:rPr>
          <w:spacing w:val="1"/>
        </w:rPr>
        <w:t> </w:t>
      </w:r>
      <w:r>
        <w:rPr/>
        <w:t>the software</w:t>
      </w:r>
      <w:r>
        <w:rPr>
          <w:spacing w:val="-2"/>
        </w:rPr>
        <w:t> </w:t>
      </w:r>
      <w:r>
        <w:rPr/>
        <w:t>fosters them.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33" w:id="19"/>
      <w:r>
        <w:rPr/>
        <w:t>Stages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Product</w:t>
      </w:r>
      <w:r>
        <w:rPr>
          <w:spacing w:val="-2"/>
        </w:rPr>
        <w:t> </w:t>
      </w:r>
      <w:bookmarkEnd w:id="19"/>
      <w:r>
        <w:rPr/>
        <w:t>Development</w:t>
      </w:r>
    </w:p>
    <w:p>
      <w:pPr>
        <w:pStyle w:val="BodyText"/>
        <w:spacing w:line="360" w:lineRule="auto" w:before="135"/>
        <w:ind w:left="820" w:right="11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followings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Popham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Baker</w:t>
      </w:r>
      <w:r>
        <w:rPr>
          <w:spacing w:val="1"/>
        </w:rPr>
        <w:t> </w:t>
      </w:r>
      <w:r>
        <w:rPr/>
        <w:t>(1971)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product development:</w:t>
      </w:r>
    </w:p>
    <w:p>
      <w:pPr>
        <w:pStyle w:val="BodyText"/>
        <w:spacing w:line="360" w:lineRule="auto"/>
        <w:ind w:left="820" w:right="110"/>
        <w:jc w:val="both"/>
      </w:pPr>
      <w:r>
        <w:rPr>
          <w:b/>
        </w:rPr>
        <w:t>Formulation Stage: </w:t>
      </w:r>
      <w:r>
        <w:rPr/>
        <w:t>This is the first stage in the development of instructional product.</w:t>
      </w:r>
      <w:r>
        <w:rPr>
          <w:spacing w:val="1"/>
        </w:rPr>
        <w:t> </w:t>
      </w:r>
      <w:r>
        <w:rPr/>
        <w:t>Precisely, the formulation stage is that period when one or more persons decide what 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product is really</w:t>
      </w:r>
      <w:r>
        <w:rPr>
          <w:spacing w:val="-5"/>
        </w:rPr>
        <w:t> </w:t>
      </w:r>
      <w:r>
        <w:rPr/>
        <w:t>worth developing.</w:t>
      </w:r>
    </w:p>
    <w:p>
      <w:pPr>
        <w:spacing w:line="360" w:lineRule="auto" w:before="0"/>
        <w:ind w:left="820" w:right="114" w:firstLine="0"/>
        <w:jc w:val="both"/>
        <w:rPr>
          <w:sz w:val="24"/>
        </w:rPr>
      </w:pPr>
      <w:r>
        <w:rPr>
          <w:b/>
          <w:sz w:val="24"/>
        </w:rPr>
        <w:t>Instructional Specification Stage: </w:t>
      </w:r>
      <w:r>
        <w:rPr>
          <w:sz w:val="24"/>
        </w:rPr>
        <w:t>This is the period when instructional objective of the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delineated.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1"/>
        <w:jc w:val="both"/>
      </w:pPr>
      <w:r>
        <w:rPr>
          <w:b/>
        </w:rPr>
        <w:t>Prototype Item Tryout Stage: </w:t>
      </w:r>
      <w:r>
        <w:rPr/>
        <w:t>During this period, prototype item (or test item) which</w:t>
      </w:r>
      <w:r>
        <w:rPr>
          <w:spacing w:val="1"/>
        </w:rPr>
        <w:t> </w:t>
      </w:r>
      <w:r>
        <w:rPr/>
        <w:t>measures the terminal, en-route and entry behaviours specified during the previous stage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administered to learners in</w:t>
      </w:r>
      <w:r>
        <w:rPr>
          <w:spacing w:val="-1"/>
        </w:rPr>
        <w:t> </w:t>
      </w:r>
      <w:r>
        <w:rPr/>
        <w:t>the potential target</w:t>
      </w:r>
      <w:r>
        <w:rPr>
          <w:spacing w:val="2"/>
        </w:rPr>
        <w:t> </w:t>
      </w:r>
      <w:r>
        <w:rPr/>
        <w:t>population.</w:t>
      </w:r>
    </w:p>
    <w:p>
      <w:pPr>
        <w:pStyle w:val="BodyText"/>
        <w:spacing w:line="360" w:lineRule="auto" w:before="2"/>
        <w:ind w:left="820" w:right="110"/>
        <w:jc w:val="both"/>
      </w:pPr>
      <w:r>
        <w:rPr>
          <w:b/>
        </w:rPr>
        <w:t>Product Development Stage: </w:t>
      </w:r>
      <w:r>
        <w:rPr/>
        <w:t>It is during this period that instructional materials are</w:t>
      </w:r>
      <w:r>
        <w:rPr>
          <w:spacing w:val="1"/>
        </w:rPr>
        <w:t> </w:t>
      </w:r>
      <w:r>
        <w:rPr/>
        <w:t>actually prepared. These materials (the instructional product) will, hopefully, enable the</w:t>
      </w:r>
      <w:r>
        <w:rPr>
          <w:spacing w:val="1"/>
        </w:rPr>
        <w:t> </w:t>
      </w:r>
      <w:r>
        <w:rPr/>
        <w:t>target</w:t>
      </w:r>
      <w:r>
        <w:rPr>
          <w:spacing w:val="-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 behaviors.</w:t>
      </w:r>
    </w:p>
    <w:p>
      <w:pPr>
        <w:pStyle w:val="BodyText"/>
        <w:spacing w:line="360" w:lineRule="auto"/>
        <w:ind w:left="820" w:right="113"/>
        <w:jc w:val="both"/>
      </w:pPr>
      <w:r>
        <w:rPr/>
        <w:drawing>
          <wp:anchor distT="0" distB="0" distL="0" distR="0" allowOverlap="1" layoutInCell="1" locked="0" behindDoc="1" simplePos="0" relativeHeight="483568128">
            <wp:simplePos x="0" y="0"/>
            <wp:positionH relativeFrom="page">
              <wp:posOffset>1056690</wp:posOffset>
            </wp:positionH>
            <wp:positionV relativeFrom="paragraph">
              <wp:posOffset>295187</wp:posOffset>
            </wp:positionV>
            <wp:extent cx="5493842" cy="5431536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Product</w:t>
      </w:r>
      <w:r>
        <w:rPr>
          <w:b/>
          <w:spacing w:val="1"/>
        </w:rPr>
        <w:t> </w:t>
      </w:r>
      <w:r>
        <w:rPr>
          <w:b/>
        </w:rPr>
        <w:t>Tryout</w:t>
      </w:r>
      <w:r>
        <w:rPr>
          <w:b/>
          <w:spacing w:val="1"/>
        </w:rPr>
        <w:t> </w:t>
      </w:r>
      <w:r>
        <w:rPr>
          <w:b/>
        </w:rPr>
        <w:t>Stage: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title,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developmental process when the instructional materials are used extensively with groups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learners</w:t>
      </w:r>
    </w:p>
    <w:p>
      <w:pPr>
        <w:pStyle w:val="BodyText"/>
        <w:spacing w:line="360" w:lineRule="auto"/>
        <w:ind w:left="820" w:right="109"/>
        <w:jc w:val="both"/>
      </w:pPr>
      <w:r>
        <w:rPr>
          <w:b/>
        </w:rPr>
        <w:t>Product</w:t>
      </w:r>
      <w:r>
        <w:rPr>
          <w:b/>
          <w:spacing w:val="1"/>
        </w:rPr>
        <w:t> </w:t>
      </w:r>
      <w:r>
        <w:rPr>
          <w:b/>
        </w:rPr>
        <w:t>Revision</w:t>
      </w:r>
      <w:r>
        <w:rPr>
          <w:b/>
          <w:spacing w:val="1"/>
        </w:rPr>
        <w:t> </w:t>
      </w:r>
      <w:r>
        <w:rPr>
          <w:b/>
        </w:rPr>
        <w:t>Stage:</w:t>
      </w:r>
      <w:r>
        <w:rPr>
          <w:b/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 materials is the tenet that, once prepared, instructional materials can then be</w:t>
      </w:r>
      <w:r>
        <w:rPr>
          <w:spacing w:val="1"/>
        </w:rPr>
        <w:t> </w:t>
      </w:r>
      <w:r>
        <w:rPr/>
        <w:t>improved on an empirical basis. This stage, sometimes referred to as a ‗‘self-correcting</w:t>
      </w:r>
      <w:r>
        <w:rPr>
          <w:spacing w:val="1"/>
        </w:rPr>
        <w:t> </w:t>
      </w:r>
      <w:r>
        <w:rPr/>
        <w:t>mechanism‘‘, occurs when the results of the field trials are used improve the instructional</w:t>
      </w:r>
      <w:r>
        <w:rPr>
          <w:spacing w:val="-57"/>
        </w:rPr>
        <w:t> </w:t>
      </w:r>
      <w:r>
        <w:rPr/>
        <w:t>product.</w:t>
      </w:r>
    </w:p>
    <w:p>
      <w:pPr>
        <w:pStyle w:val="BodyText"/>
        <w:spacing w:line="360" w:lineRule="auto"/>
        <w:ind w:left="820" w:right="115"/>
        <w:jc w:val="both"/>
      </w:pPr>
      <w:r>
        <w:rPr>
          <w:b/>
        </w:rPr>
        <w:t>Operation Analysis Stage: </w:t>
      </w:r>
      <w:r>
        <w:rPr/>
        <w:t>This is the phase of the developmental process in which the</w:t>
      </w:r>
      <w:r>
        <w:rPr>
          <w:spacing w:val="1"/>
        </w:rPr>
        <w:t> </w:t>
      </w:r>
      <w:r>
        <w:rPr/>
        <w:t>staff appraises the adequacy of the procedures which are employed in preparing the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scrutinized,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modifications are often suggested. Alternate ways of approaching problems would be</w:t>
      </w:r>
      <w:r>
        <w:rPr>
          <w:spacing w:val="1"/>
        </w:rPr>
        <w:t> </w:t>
      </w:r>
      <w:r>
        <w:rPr/>
        <w:t>considered. The result of this stage are usually added to an evolving set of guidelines</w:t>
      </w:r>
      <w:r>
        <w:rPr>
          <w:spacing w:val="1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the product development cycle.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32" w:id="20"/>
      <w:r>
        <w:rPr/>
        <w:t>WebQuests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Higher-Level</w:t>
      </w:r>
      <w:r>
        <w:rPr>
          <w:spacing w:val="-3"/>
        </w:rPr>
        <w:t> </w:t>
      </w:r>
      <w:bookmarkEnd w:id="20"/>
      <w:r>
        <w:rPr/>
        <w:t>Thinking</w:t>
      </w:r>
    </w:p>
    <w:p>
      <w:pPr>
        <w:pStyle w:val="BodyText"/>
        <w:spacing w:line="360" w:lineRule="auto" w:before="132"/>
        <w:ind w:left="820" w:right="116" w:firstLine="720"/>
        <w:jc w:val="both"/>
      </w:pPr>
      <w:r>
        <w:rPr/>
        <w:t>Marzano (1992), developed the concept of thinking skill levels and how they can</w:t>
      </w:r>
      <w:r>
        <w:rPr>
          <w:spacing w:val="1"/>
        </w:rPr>
        <w:t> </w:t>
      </w:r>
      <w:r>
        <w:rPr/>
        <w:t>be applied in the classroom. WebQuests can be used at any of the thinking skills levels,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 arranged in the following</w:t>
      </w:r>
      <w:r>
        <w:rPr>
          <w:spacing w:val="-3"/>
        </w:rPr>
        <w:t> </w:t>
      </w:r>
      <w:r>
        <w:rPr/>
        <w:t>hierarchy</w:t>
      </w:r>
      <w:r>
        <w:rPr>
          <w:spacing w:val="57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 Moser</w:t>
      </w:r>
      <w:r>
        <w:rPr>
          <w:spacing w:val="-1"/>
        </w:rPr>
        <w:t> </w:t>
      </w:r>
      <w:r>
        <w:rPr/>
        <w:t>(2002).</w:t>
      </w:r>
    </w:p>
    <w:p>
      <w:pPr>
        <w:pStyle w:val="BodyText"/>
        <w:spacing w:line="360" w:lineRule="auto" w:before="2"/>
        <w:ind w:left="820" w:right="114"/>
        <w:jc w:val="both"/>
      </w:pPr>
      <w:r>
        <w:rPr>
          <w:b/>
        </w:rPr>
        <w:t>Knowledge: </w:t>
      </w:r>
      <w:r>
        <w:rPr/>
        <w:t>The knowledge category involves students retelling new content. Questions</w:t>
      </w:r>
      <w:r>
        <w:rPr>
          <w:spacing w:val="1"/>
        </w:rPr>
        <w:t> </w:t>
      </w:r>
      <w:r>
        <w:rPr/>
        <w:t>at this level</w:t>
      </w:r>
      <w:r>
        <w:rPr>
          <w:spacing w:val="1"/>
        </w:rPr>
        <w:t> </w:t>
      </w:r>
      <w:r>
        <w:rPr/>
        <w:t>are factual</w:t>
      </w:r>
      <w:r>
        <w:rPr>
          <w:spacing w:val="1"/>
        </w:rPr>
        <w:t> </w:t>
      </w:r>
      <w:r>
        <w:rPr/>
        <w:t>and specific. A WebQuest at this level</w:t>
      </w:r>
      <w:r>
        <w:rPr>
          <w:spacing w:val="60"/>
        </w:rPr>
        <w:t> </w:t>
      </w:r>
      <w:r>
        <w:rPr/>
        <w:t>will ask the students to</w:t>
      </w:r>
      <w:r>
        <w:rPr>
          <w:spacing w:val="1"/>
        </w:rPr>
        <w:t> </w:t>
      </w:r>
      <w:r>
        <w:rPr/>
        <w:t>visit</w:t>
      </w:r>
      <w:r>
        <w:rPr>
          <w:spacing w:val="-1"/>
        </w:rPr>
        <w:t> </w:t>
      </w:r>
      <w:r>
        <w:rPr/>
        <w:t>a web site and report what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learned</w:t>
      </w:r>
      <w:r>
        <w:rPr>
          <w:spacing w:val="2"/>
        </w:rPr>
        <w:t> </w:t>
      </w:r>
      <w:r>
        <w:rPr/>
        <w:t>on the message</w:t>
      </w:r>
      <w:r>
        <w:rPr>
          <w:spacing w:val="-1"/>
        </w:rPr>
        <w:t> </w:t>
      </w:r>
      <w:r>
        <w:rPr/>
        <w:t>board.</w:t>
      </w:r>
    </w:p>
    <w:p>
      <w:pPr>
        <w:pStyle w:val="BodyText"/>
        <w:spacing w:line="360" w:lineRule="auto"/>
        <w:ind w:left="820" w:right="113"/>
        <w:jc w:val="both"/>
      </w:pPr>
      <w:r>
        <w:rPr>
          <w:b/>
        </w:rPr>
        <w:t>Organizing: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organizing,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compare,</w:t>
      </w:r>
      <w:r>
        <w:rPr>
          <w:spacing w:val="-57"/>
        </w:rPr>
        <w:t> </w:t>
      </w:r>
      <w:r>
        <w:rPr/>
        <w:t>classify,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understood.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might</w:t>
      </w:r>
      <w:r>
        <w:rPr>
          <w:spacing w:val="1"/>
        </w:rPr>
        <w:t> </w:t>
      </w:r>
      <w:r>
        <w:rPr/>
        <w:t>complete a WebQuest where they explore two similar topics and compare them. Or</w:t>
      </w:r>
      <w:r>
        <w:rPr>
          <w:spacing w:val="1"/>
        </w:rPr>
        <w:t> </w:t>
      </w:r>
      <w:r>
        <w:rPr/>
        <w:t>compare what they have learned on the Internet with what they have learned in the</w:t>
      </w:r>
      <w:r>
        <w:rPr>
          <w:spacing w:val="1"/>
        </w:rPr>
        <w:t> </w:t>
      </w:r>
      <w:r>
        <w:rPr/>
        <w:t>classroom.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08" w:right="112"/>
        <w:jc w:val="both"/>
      </w:pPr>
      <w:r>
        <w:rPr>
          <w:b/>
        </w:rPr>
        <w:t>Applying:</w:t>
      </w:r>
      <w:r>
        <w:rPr>
          <w:b/>
          <w:spacing w:val="35"/>
        </w:rPr>
        <w:t> </w:t>
      </w:r>
      <w:r>
        <w:rPr/>
        <w:t>This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level</w:t>
      </w:r>
      <w:r>
        <w:rPr>
          <w:spacing w:val="35"/>
        </w:rPr>
        <w:t> </w:t>
      </w:r>
      <w:r>
        <w:rPr/>
        <w:t>where</w:t>
      </w:r>
      <w:r>
        <w:rPr>
          <w:spacing w:val="34"/>
        </w:rPr>
        <w:t> </w:t>
      </w:r>
      <w:r>
        <w:rPr/>
        <w:t>student</w:t>
      </w:r>
      <w:r>
        <w:rPr>
          <w:spacing w:val="35"/>
        </w:rPr>
        <w:t> </w:t>
      </w:r>
      <w:r>
        <w:rPr/>
        <w:t>apply</w:t>
      </w:r>
      <w:r>
        <w:rPr>
          <w:spacing w:val="32"/>
        </w:rPr>
        <w:t> </w:t>
      </w:r>
      <w:r>
        <w:rPr/>
        <w:t>previous</w:t>
      </w:r>
      <w:r>
        <w:rPr>
          <w:spacing w:val="36"/>
        </w:rPr>
        <w:t> </w:t>
      </w:r>
      <w:r>
        <w:rPr/>
        <w:t>learning</w:t>
      </w:r>
      <w:r>
        <w:rPr>
          <w:spacing w:val="32"/>
        </w:rPr>
        <w:t> </w:t>
      </w:r>
      <w:r>
        <w:rPr/>
        <w:t>to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new</w:t>
      </w:r>
      <w:r>
        <w:rPr>
          <w:spacing w:val="34"/>
        </w:rPr>
        <w:t> </w:t>
      </w:r>
      <w:r>
        <w:rPr/>
        <w:t>situation.</w:t>
      </w:r>
      <w:r>
        <w:rPr>
          <w:spacing w:val="-57"/>
        </w:rPr>
        <w:t> </w:t>
      </w:r>
      <w:r>
        <w:rPr/>
        <w:t>This is ideally suited for WebQuests, where students can apply the content acquired on-</w:t>
      </w:r>
      <w:r>
        <w:rPr>
          <w:spacing w:val="1"/>
        </w:rPr>
        <w:t> </w:t>
      </w:r>
      <w:r>
        <w:rPr/>
        <w:t>line</w:t>
      </w:r>
      <w:r>
        <w:rPr>
          <w:spacing w:val="-2"/>
        </w:rPr>
        <w:t> </w:t>
      </w:r>
      <w:r>
        <w:rPr/>
        <w:t>to a real life</w:t>
      </w:r>
      <w:r>
        <w:rPr>
          <w:spacing w:val="-2"/>
        </w:rPr>
        <w:t> </w:t>
      </w:r>
      <w:r>
        <w:rPr/>
        <w:t>problem</w:t>
      </w:r>
      <w:r>
        <w:rPr>
          <w:spacing w:val="2"/>
        </w:rPr>
        <w:t> </w:t>
      </w:r>
      <w:r>
        <w:rPr/>
        <w:t>identified by</w:t>
      </w:r>
      <w:r>
        <w:rPr>
          <w:spacing w:val="-5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2"/>
        <w:ind w:left="808" w:right="114"/>
        <w:jc w:val="both"/>
      </w:pPr>
      <w:r>
        <w:rPr/>
        <w:drawing>
          <wp:anchor distT="0" distB="0" distL="0" distR="0" allowOverlap="1" layoutInCell="1" locked="0" behindDoc="1" simplePos="0" relativeHeight="483568640">
            <wp:simplePos x="0" y="0"/>
            <wp:positionH relativeFrom="page">
              <wp:posOffset>1056690</wp:posOffset>
            </wp:positionH>
            <wp:positionV relativeFrom="paragraph">
              <wp:posOffset>1084365</wp:posOffset>
            </wp:positionV>
            <wp:extent cx="5493842" cy="5431536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Analyzing</w:t>
      </w:r>
      <w:r>
        <w:rPr/>
        <w:t>:</w:t>
      </w:r>
      <w:r>
        <w:rPr>
          <w:spacing w:val="40"/>
        </w:rPr>
        <w:t> </w:t>
      </w:r>
      <w:r>
        <w:rPr/>
        <w:t>Analyzing</w:t>
      </w:r>
      <w:r>
        <w:rPr>
          <w:spacing w:val="40"/>
        </w:rPr>
        <w:t> </w:t>
      </w:r>
      <w:r>
        <w:rPr/>
        <w:t>gives</w:t>
      </w:r>
      <w:r>
        <w:rPr>
          <w:spacing w:val="40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an</w:t>
      </w:r>
      <w:r>
        <w:rPr>
          <w:spacing w:val="40"/>
        </w:rPr>
        <w:t> </w:t>
      </w:r>
      <w:r>
        <w:rPr/>
        <w:t>opportunity</w:t>
      </w:r>
      <w:r>
        <w:rPr>
          <w:spacing w:val="32"/>
        </w:rPr>
        <w:t> </w:t>
      </w:r>
      <w:r>
        <w:rPr/>
        <w:t>to</w:t>
      </w:r>
      <w:r>
        <w:rPr>
          <w:spacing w:val="41"/>
        </w:rPr>
        <w:t> </w:t>
      </w:r>
      <w:r>
        <w:rPr/>
        <w:t>identify</w:t>
      </w:r>
      <w:r>
        <w:rPr>
          <w:spacing w:val="34"/>
        </w:rPr>
        <w:t> </w:t>
      </w:r>
      <w:r>
        <w:rPr/>
        <w:t>component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cause</w:t>
      </w:r>
      <w:r>
        <w:rPr>
          <w:spacing w:val="-57"/>
        </w:rPr>
        <w:t> </w:t>
      </w:r>
      <w:r>
        <w:rPr/>
        <w:t>and effect or hierarchical relationships. They examine parts and relationships, compare</w:t>
      </w:r>
      <w:r>
        <w:rPr>
          <w:spacing w:val="1"/>
        </w:rPr>
        <w:t> </w:t>
      </w:r>
      <w:r>
        <w:rPr/>
        <w:t>and contrast, and may take a certain perspective. A WebQuest at this level might ask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phenomenon.</w:t>
      </w:r>
    </w:p>
    <w:p>
      <w:pPr>
        <w:pStyle w:val="BodyText"/>
        <w:spacing w:line="360" w:lineRule="auto"/>
        <w:ind w:left="808" w:right="111"/>
        <w:jc w:val="both"/>
      </w:pPr>
      <w:r>
        <w:rPr>
          <w:b/>
        </w:rPr>
        <w:t>Generating: </w:t>
      </w:r>
      <w:r>
        <w:rPr/>
        <w:t>The next level is generating, which includes predicting, elaborating and</w:t>
      </w:r>
      <w:r>
        <w:rPr>
          <w:spacing w:val="1"/>
        </w:rPr>
        <w:t> </w:t>
      </w:r>
      <w:r>
        <w:rPr/>
        <w:t>producing new information, meanings or ideas. At this thinking level a WebQuest might</w:t>
      </w:r>
      <w:r>
        <w:rPr>
          <w:spacing w:val="1"/>
        </w:rPr>
        <w:t> </w:t>
      </w:r>
      <w:r>
        <w:rPr/>
        <w:t>ask</w:t>
      </w:r>
      <w:r>
        <w:rPr>
          <w:spacing w:val="-1"/>
        </w:rPr>
        <w:t> </w:t>
      </w:r>
      <w:r>
        <w:rPr/>
        <w:t>students to make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invention or</w:t>
      </w:r>
      <w:r>
        <w:rPr>
          <w:spacing w:val="-1"/>
        </w:rPr>
        <w:t> </w:t>
      </w:r>
      <w:r>
        <w:rPr/>
        <w:t>design or</w:t>
      </w:r>
      <w:r>
        <w:rPr>
          <w:spacing w:val="1"/>
        </w:rPr>
        <w:t> </w:t>
      </w:r>
      <w:r>
        <w:rPr/>
        <w:t>solve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current or past problem.</w:t>
      </w:r>
    </w:p>
    <w:p>
      <w:pPr>
        <w:pStyle w:val="BodyText"/>
        <w:spacing w:line="360" w:lineRule="auto" w:before="1"/>
        <w:ind w:left="808" w:right="109"/>
        <w:jc w:val="both"/>
      </w:pPr>
      <w:r>
        <w:rPr>
          <w:b/>
        </w:rPr>
        <w:t>Integrating: </w:t>
      </w:r>
      <w:r>
        <w:rPr/>
        <w:t>The integrating level asks students to incorporate new information to a prior</w:t>
      </w:r>
      <w:r>
        <w:rPr>
          <w:spacing w:val="-57"/>
        </w:rPr>
        <w:t> </w:t>
      </w:r>
      <w:r>
        <w:rPr/>
        <w:t>knowledge. This is different from applying in that at this level students can condense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discard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unimportant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trivial.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knowledge structure to incorporate the new information they have learned. A WebQuest</w:t>
      </w:r>
      <w:r>
        <w:rPr>
          <w:spacing w:val="1"/>
        </w:rPr>
        <w:t> </w:t>
      </w:r>
      <w:r>
        <w:rPr/>
        <w:t>at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high</w:t>
      </w:r>
      <w:r>
        <w:rPr>
          <w:spacing w:val="13"/>
        </w:rPr>
        <w:t> </w:t>
      </w:r>
      <w:r>
        <w:rPr/>
        <w:t>level</w:t>
      </w:r>
      <w:r>
        <w:rPr>
          <w:spacing w:val="12"/>
        </w:rPr>
        <w:t> </w:t>
      </w:r>
      <w:r>
        <w:rPr/>
        <w:t>might</w:t>
      </w:r>
      <w:r>
        <w:rPr>
          <w:spacing w:val="13"/>
        </w:rPr>
        <w:t> </w:t>
      </w:r>
      <w:r>
        <w:rPr/>
        <w:t>ask</w:t>
      </w:r>
      <w:r>
        <w:rPr>
          <w:spacing w:val="13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find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web</w:t>
      </w:r>
      <w:r>
        <w:rPr>
          <w:spacing w:val="13"/>
        </w:rPr>
        <w:t> </w:t>
      </w:r>
      <w:r>
        <w:rPr/>
        <w:t>site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give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topic.</w:t>
      </w:r>
    </w:p>
    <w:p>
      <w:pPr>
        <w:pStyle w:val="BodyText"/>
        <w:spacing w:line="360" w:lineRule="auto"/>
        <w:ind w:left="808" w:right="118"/>
        <w:jc w:val="both"/>
      </w:pPr>
      <w:r>
        <w:rPr>
          <w:b/>
        </w:rPr>
        <w:t>Evaluating: </w:t>
      </w:r>
      <w:r>
        <w:rPr/>
        <w:t>At the highest level, evaluating, students judge a value or a logic or confirm</w:t>
      </w:r>
      <w:r>
        <w:rPr>
          <w:spacing w:val="1"/>
        </w:rPr>
        <w:t> </w:t>
      </w:r>
      <w:r>
        <w:rPr/>
        <w:t>or disproof a belief. They can assess the quality of something and whether or not it is</w:t>
      </w:r>
      <w:r>
        <w:rPr>
          <w:spacing w:val="1"/>
        </w:rPr>
        <w:t> </w:t>
      </w:r>
      <w:r>
        <w:rPr/>
        <w:t>reasonable. A WebQuest at this level might ask students to identify the most significant</w:t>
      </w:r>
      <w:r>
        <w:rPr>
          <w:spacing w:val="1"/>
        </w:rPr>
        <w:t> </w:t>
      </w:r>
      <w:r>
        <w:rPr/>
        <w:t>element</w:t>
      </w:r>
      <w:r>
        <w:rPr>
          <w:spacing w:val="-1"/>
        </w:rPr>
        <w:t> </w:t>
      </w:r>
      <w:r>
        <w:rPr/>
        <w:t>and explain the criteria they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to come</w:t>
      </w:r>
      <w:r>
        <w:rPr>
          <w:spacing w:val="1"/>
        </w:rPr>
        <w:t> </w:t>
      </w:r>
      <w:r>
        <w:rPr/>
        <w:t>to their conclusion.</w:t>
      </w:r>
    </w:p>
    <w:p>
      <w:pPr>
        <w:pStyle w:val="BodyText"/>
        <w:spacing w:line="360" w:lineRule="auto" w:before="1"/>
        <w:ind w:left="808" w:right="116" w:firstLine="732"/>
        <w:jc w:val="both"/>
      </w:pPr>
      <w:r>
        <w:rPr/>
        <w:t>Several findings about the cognitive level of teacher‘s questions are useful to</w:t>
      </w:r>
      <w:r>
        <w:rPr>
          <w:spacing w:val="1"/>
        </w:rPr>
        <w:t> </w:t>
      </w:r>
      <w:r>
        <w:rPr/>
        <w:t>consider when writing a WebQuest questions. Lower cognitive questions are found more</w:t>
      </w:r>
      <w:r>
        <w:rPr>
          <w:spacing w:val="1"/>
        </w:rPr>
        <w:t> </w:t>
      </w:r>
      <w:r>
        <w:rPr/>
        <w:t>effective with younger learners. For secondary and adult students, increasing the higher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question used</w:t>
      </w:r>
      <w:r>
        <w:rPr>
          <w:spacing w:val="-1"/>
        </w:rPr>
        <w:t> </w:t>
      </w:r>
      <w:r>
        <w:rPr/>
        <w:t>in instruction</w:t>
      </w:r>
      <w:r>
        <w:rPr>
          <w:spacing w:val="-1"/>
        </w:rPr>
        <w:t> </w:t>
      </w:r>
      <w:r>
        <w:rPr/>
        <w:t>to above</w:t>
      </w:r>
      <w:r>
        <w:rPr>
          <w:spacing w:val="-2"/>
        </w:rPr>
        <w:t> </w:t>
      </w:r>
      <w:r>
        <w:rPr/>
        <w:t>20%</w:t>
      </w:r>
      <w:r>
        <w:rPr>
          <w:spacing w:val="-2"/>
        </w:rPr>
        <w:t> </w:t>
      </w:r>
      <w:r>
        <w:rPr/>
        <w:t>produces superior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gains.</w:t>
      </w:r>
    </w:p>
    <w:p>
      <w:pPr>
        <w:pStyle w:val="BodyText"/>
        <w:spacing w:line="360" w:lineRule="auto"/>
        <w:ind w:left="808" w:right="108" w:firstLine="732"/>
        <w:jc w:val="both"/>
      </w:pPr>
      <w:r>
        <w:rPr/>
        <w:t>Studies have also found that frequent use of higher cognitive questions lead 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responses,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students, and increased student-to-student interactions. Including higher –level question</w:t>
      </w:r>
      <w:r>
        <w:rPr>
          <w:spacing w:val="1"/>
        </w:rPr>
        <w:t> </w:t>
      </w:r>
      <w:r>
        <w:rPr/>
        <w:t>which require students to mentally manipulate new information as well as information</w:t>
      </w:r>
      <w:r>
        <w:rPr>
          <w:spacing w:val="1"/>
        </w:rPr>
        <w:t> </w:t>
      </w:r>
      <w:r>
        <w:rPr/>
        <w:t>previously learned to create an answer in a WebQuest can have a positive effect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(Moser, 2001).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bookmarkStart w:name="_TOC_250031" w:id="21"/>
      <w:r>
        <w:rPr/>
        <w:t>WebQuests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Multiple</w:t>
      </w:r>
      <w:r>
        <w:rPr>
          <w:spacing w:val="-4"/>
        </w:rPr>
        <w:t> </w:t>
      </w:r>
      <w:bookmarkEnd w:id="21"/>
      <w:r>
        <w:rPr/>
        <w:t>Intelligences</w:t>
      </w:r>
    </w:p>
    <w:p>
      <w:pPr>
        <w:pStyle w:val="BodyText"/>
        <w:spacing w:line="360" w:lineRule="auto" w:before="133"/>
        <w:ind w:left="820" w:right="116" w:firstLine="720"/>
        <w:jc w:val="both"/>
      </w:pPr>
      <w:r>
        <w:rPr/>
        <w:t>Students‘ learning styles and strengths strongly influence their performance. Not</w:t>
      </w:r>
      <w:r>
        <w:rPr>
          <w:spacing w:val="1"/>
        </w:rPr>
        <w:t> </w:t>
      </w:r>
      <w:r>
        <w:rPr/>
        <w:t>every</w:t>
      </w:r>
      <w:r>
        <w:rPr>
          <w:spacing w:val="5"/>
        </w:rPr>
        <w:t> </w:t>
      </w:r>
      <w:r>
        <w:rPr/>
        <w:t>student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same</w:t>
      </w:r>
      <w:r>
        <w:rPr>
          <w:spacing w:val="9"/>
        </w:rPr>
        <w:t> </w:t>
      </w:r>
      <w:r>
        <w:rPr/>
        <w:t>class</w:t>
      </w:r>
      <w:r>
        <w:rPr>
          <w:spacing w:val="11"/>
        </w:rPr>
        <w:t> </w:t>
      </w:r>
      <w:r>
        <w:rPr/>
        <w:t>learns</w:t>
      </w:r>
      <w:r>
        <w:rPr>
          <w:spacing w:val="10"/>
        </w:rPr>
        <w:t> </w:t>
      </w:r>
      <w:r>
        <w:rPr/>
        <w:t>best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spacing w:val="11"/>
        </w:rPr>
        <w:t> </w:t>
      </w:r>
      <w:r>
        <w:rPr/>
        <w:t>way.</w:t>
      </w:r>
      <w:r>
        <w:rPr>
          <w:spacing w:val="13"/>
        </w:rPr>
        <w:t> </w:t>
      </w:r>
      <w:r>
        <w:rPr/>
        <w:t>Teachers</w:t>
      </w:r>
      <w:r>
        <w:rPr>
          <w:spacing w:val="12"/>
        </w:rPr>
        <w:t> </w:t>
      </w:r>
      <w:r>
        <w:rPr/>
        <w:t>are</w:t>
      </w:r>
      <w:r>
        <w:rPr>
          <w:spacing w:val="13"/>
        </w:rPr>
        <w:t> </w:t>
      </w:r>
      <w:r>
        <w:rPr/>
        <w:t>faced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08"/>
        <w:jc w:val="both"/>
      </w:pPr>
      <w:r>
        <w:rPr/>
        <w:t>challenge of presenting the same material in a variety of ways to meet the needs of all</w:t>
      </w:r>
      <w:r>
        <w:rPr>
          <w:spacing w:val="1"/>
        </w:rPr>
        <w:t> </w:t>
      </w:r>
      <w:r>
        <w:rPr/>
        <w:t>students. One way to meet the varying needs of students is to offer alternative methods of</w:t>
      </w:r>
      <w:r>
        <w:rPr>
          <w:spacing w:val="-57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WebQuest (Moser, 2001).</w:t>
      </w:r>
    </w:p>
    <w:p>
      <w:pPr>
        <w:pStyle w:val="BodyText"/>
        <w:spacing w:line="360" w:lineRule="auto" w:before="2"/>
        <w:ind w:left="820" w:right="111" w:firstLine="720"/>
        <w:jc w:val="both"/>
      </w:pPr>
      <w:r>
        <w:rPr/>
        <w:drawing>
          <wp:anchor distT="0" distB="0" distL="0" distR="0" allowOverlap="1" layoutInCell="1" locked="0" behindDoc="1" simplePos="0" relativeHeight="483569152">
            <wp:simplePos x="0" y="0"/>
            <wp:positionH relativeFrom="page">
              <wp:posOffset>1056690</wp:posOffset>
            </wp:positionH>
            <wp:positionV relativeFrom="paragraph">
              <wp:posOffset>1084365</wp:posOffset>
            </wp:positionV>
            <wp:extent cx="5493842" cy="5431536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Howard Gardener describes seven intelligences that have been determined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research:</w:t>
      </w:r>
      <w:r>
        <w:rPr>
          <w:spacing w:val="1"/>
        </w:rPr>
        <w:t> </w:t>
      </w:r>
      <w:r>
        <w:rPr/>
        <w:t>Verbal-Linguistic,</w:t>
      </w:r>
      <w:r>
        <w:rPr>
          <w:spacing w:val="1"/>
        </w:rPr>
        <w:t> </w:t>
      </w:r>
      <w:r>
        <w:rPr/>
        <w:t>Logical-Mathematical,</w:t>
      </w:r>
      <w:r>
        <w:rPr>
          <w:spacing w:val="1"/>
        </w:rPr>
        <w:t> </w:t>
      </w:r>
      <w:r>
        <w:rPr/>
        <w:t>Bodily-Kinesthetic,</w:t>
      </w:r>
      <w:r>
        <w:rPr>
          <w:spacing w:val="1"/>
        </w:rPr>
        <w:t> </w:t>
      </w:r>
      <w:r>
        <w:rPr/>
        <w:t>Visual-Spatial,</w:t>
      </w:r>
      <w:r>
        <w:rPr>
          <w:spacing w:val="19"/>
        </w:rPr>
        <w:t> </w:t>
      </w:r>
      <w:r>
        <w:rPr/>
        <w:t>Musical,</w:t>
      </w:r>
      <w:r>
        <w:rPr>
          <w:spacing w:val="19"/>
        </w:rPr>
        <w:t> </w:t>
      </w:r>
      <w:r>
        <w:rPr/>
        <w:t>Interpersonal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Intrapersonal.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key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effective</w:t>
      </w:r>
      <w:r>
        <w:rPr>
          <w:spacing w:val="18"/>
        </w:rPr>
        <w:t> </w:t>
      </w:r>
      <w:r>
        <w:rPr/>
        <w:t>education</w:t>
      </w:r>
      <w:r>
        <w:rPr>
          <w:spacing w:val="-58"/>
        </w:rPr>
        <w:t> </w:t>
      </w:r>
      <w:r>
        <w:rPr/>
        <w:t>is to harness and take advantage of these natural strengths when teaching new skills.</w:t>
      </w:r>
      <w:r>
        <w:rPr>
          <w:spacing w:val="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can engage</w:t>
      </w:r>
      <w:r>
        <w:rPr>
          <w:spacing w:val="-1"/>
        </w:rPr>
        <w:t> </w:t>
      </w:r>
      <w:r>
        <w:rPr/>
        <w:t>students with</w:t>
      </w:r>
      <w:r>
        <w:rPr>
          <w:spacing w:val="-1"/>
        </w:rPr>
        <w:t> </w:t>
      </w:r>
      <w:r>
        <w:rPr/>
        <w:t>strength in several 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360" w:lineRule="auto"/>
        <w:ind w:left="820" w:right="113" w:firstLine="720"/>
        <w:jc w:val="both"/>
      </w:pPr>
      <w:r>
        <w:rPr/>
        <w:t>People with Verbal-Linguistic intelligence think in words, primarily spoken but</w:t>
      </w:r>
      <w:r>
        <w:rPr>
          <w:spacing w:val="1"/>
        </w:rPr>
        <w:t> </w:t>
      </w:r>
      <w:r>
        <w:rPr/>
        <w:t>also written. They have a great capacity to use words effectively. These people master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listening,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verbalizing</w:t>
      </w:r>
      <w:r>
        <w:rPr>
          <w:spacing w:val="60"/>
        </w:rPr>
        <w:t> </w:t>
      </w:r>
      <w:r>
        <w:rPr/>
        <w:t>(Dickinson,</w:t>
      </w:r>
      <w:r>
        <w:rPr>
          <w:spacing w:val="1"/>
        </w:rPr>
        <w:t> </w:t>
      </w:r>
      <w:r>
        <w:rPr/>
        <w:t>2007). WebQuests that lead students to web sites that include audio as well as text can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address the</w:t>
      </w:r>
      <w:r>
        <w:rPr>
          <w:spacing w:val="-1"/>
        </w:rPr>
        <w:t> </w:t>
      </w:r>
      <w:r>
        <w:rPr/>
        <w:t>needs of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left="820" w:right="114" w:firstLine="720"/>
        <w:jc w:val="both"/>
      </w:pPr>
      <w:r>
        <w:rPr/>
        <w:t>Students who have strong Visual-Spatial intelligence learn best by recognizing</w:t>
      </w:r>
      <w:r>
        <w:rPr>
          <w:spacing w:val="1"/>
        </w:rPr>
        <w:t> </w:t>
      </w:r>
      <w:r>
        <w:rPr/>
        <w:t>patterns and perceiving the visual world accurately and are able to transform, modify and</w:t>
      </w:r>
      <w:r>
        <w:rPr>
          <w:spacing w:val="-57"/>
        </w:rPr>
        <w:t> </w:t>
      </w:r>
      <w:r>
        <w:rPr/>
        <w:t>recreate things they see. They need to have visual input to learn new materials. They may</w:t>
      </w:r>
      <w:r>
        <w:rPr>
          <w:spacing w:val="-57"/>
        </w:rPr>
        <w:t> </w:t>
      </w:r>
      <w:r>
        <w:rPr/>
        <w:t>have difficulty in conversing in class where the material is not explicitly written down.</w:t>
      </w:r>
      <w:r>
        <w:rPr>
          <w:spacing w:val="1"/>
        </w:rPr>
        <w:t> </w:t>
      </w:r>
      <w:r>
        <w:rPr/>
        <w:t>These learners can benefit from interacting with others in a style similar to that of spoken</w:t>
      </w:r>
      <w:r>
        <w:rPr>
          <w:spacing w:val="-57"/>
        </w:rPr>
        <w:t> </w:t>
      </w:r>
      <w:r>
        <w:rPr/>
        <w:t>language but presented in a visual form on a message board before or after the oral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board</w:t>
      </w:r>
      <w:r>
        <w:rPr>
          <w:spacing w:val="-57"/>
        </w:rPr>
        <w:t> </w:t>
      </w:r>
      <w:r>
        <w:rPr/>
        <w:t>programs are also a valuable device for visual-spatial learners. This is applicable in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where navigation bars are in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 icons and there</w:t>
      </w:r>
      <w:r>
        <w:rPr>
          <w:spacing w:val="60"/>
        </w:rPr>
        <w:t> </w:t>
      </w:r>
      <w:r>
        <w:rPr/>
        <w:t>are also graphics in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WebQuests which these</w:t>
      </w:r>
      <w:r>
        <w:rPr>
          <w:spacing w:val="-2"/>
        </w:rPr>
        <w:t> </w:t>
      </w:r>
      <w:r>
        <w:rPr/>
        <w:t>students can</w:t>
      </w:r>
      <w:r>
        <w:rPr>
          <w:spacing w:val="2"/>
        </w:rPr>
        <w:t> </w:t>
      </w:r>
      <w:r>
        <w:rPr/>
        <w:t>relate</w:t>
      </w:r>
      <w:r>
        <w:rPr>
          <w:spacing w:val="1"/>
        </w:rPr>
        <w:t> </w:t>
      </w:r>
      <w:r>
        <w:rPr/>
        <w:t>with.</w:t>
      </w:r>
    </w:p>
    <w:p>
      <w:pPr>
        <w:pStyle w:val="BodyText"/>
        <w:spacing w:line="360" w:lineRule="auto" w:before="1"/>
        <w:ind w:left="820" w:right="108" w:firstLine="720"/>
        <w:jc w:val="both"/>
      </w:pPr>
      <w:r>
        <w:rPr/>
        <w:t>People</w:t>
      </w:r>
      <w:r>
        <w:rPr>
          <w:spacing w:val="48"/>
        </w:rPr>
        <w:t> </w:t>
      </w:r>
      <w:r>
        <w:rPr/>
        <w:t>with</w:t>
      </w:r>
      <w:r>
        <w:rPr>
          <w:spacing w:val="50"/>
        </w:rPr>
        <w:t> </w:t>
      </w:r>
      <w:r>
        <w:rPr/>
        <w:t>Bodily-Kinesthetic</w:t>
      </w:r>
      <w:r>
        <w:rPr>
          <w:spacing w:val="48"/>
        </w:rPr>
        <w:t> </w:t>
      </w:r>
      <w:r>
        <w:rPr/>
        <w:t>intelligence</w:t>
      </w:r>
      <w:r>
        <w:rPr>
          <w:spacing w:val="51"/>
        </w:rPr>
        <w:t> </w:t>
      </w:r>
      <w:r>
        <w:rPr/>
        <w:t>are</w:t>
      </w:r>
      <w:r>
        <w:rPr>
          <w:spacing w:val="50"/>
        </w:rPr>
        <w:t> </w:t>
      </w:r>
      <w:r>
        <w:rPr/>
        <w:t>talented</w:t>
      </w:r>
      <w:r>
        <w:rPr>
          <w:spacing w:val="49"/>
        </w:rPr>
        <w:t> </w:t>
      </w:r>
      <w:r>
        <w:rPr/>
        <w:t>at</w:t>
      </w:r>
      <w:r>
        <w:rPr>
          <w:spacing w:val="51"/>
        </w:rPr>
        <w:t> </w:t>
      </w:r>
      <w:r>
        <w:rPr/>
        <w:t>using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fine</w:t>
      </w:r>
      <w:r>
        <w:rPr>
          <w:spacing w:val="49"/>
        </w:rPr>
        <w:t> </w:t>
      </w:r>
      <w:r>
        <w:rPr/>
        <w:t>and</w:t>
      </w:r>
      <w:r>
        <w:rPr>
          <w:spacing w:val="-58"/>
        </w:rPr>
        <w:t> </w:t>
      </w:r>
      <w:r>
        <w:rPr/>
        <w:t>gross motor movement to work with objects. They often need to ‗‘act out‘‘ what they are</w:t>
      </w:r>
      <w:r>
        <w:rPr>
          <w:spacing w:val="-57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Keyboarding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mousing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eye-hand</w:t>
      </w:r>
      <w:r>
        <w:rPr>
          <w:spacing w:val="1"/>
        </w:rPr>
        <w:t> </w:t>
      </w:r>
      <w:r>
        <w:rPr/>
        <w:t>coordination.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physical activity of typing and manipulating the mouse and other pointing device 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Bodily-Kinesthetically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process.</w:t>
      </w:r>
    </w:p>
    <w:p>
      <w:pPr>
        <w:pStyle w:val="BodyText"/>
        <w:spacing w:line="360" w:lineRule="auto"/>
        <w:ind w:left="820" w:right="111" w:firstLine="720"/>
        <w:jc w:val="both"/>
      </w:pPr>
      <w:r>
        <w:rPr/>
        <w:t>Interpersonal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intelligence like to socialize and learn best by interacting with or cooperating with or</w:t>
      </w:r>
      <w:r>
        <w:rPr>
          <w:spacing w:val="1"/>
        </w:rPr>
        <w:t> </w:t>
      </w:r>
      <w:r>
        <w:rPr/>
        <w:t>teaching other people. They will benefit from WebQuests because when posted to the</w:t>
      </w:r>
      <w:r>
        <w:rPr>
          <w:spacing w:val="1"/>
        </w:rPr>
        <w:t> </w:t>
      </w:r>
      <w:r>
        <w:rPr/>
        <w:t>message</w:t>
      </w:r>
      <w:r>
        <w:rPr>
          <w:spacing w:val="17"/>
        </w:rPr>
        <w:t> </w:t>
      </w:r>
      <w:r>
        <w:rPr/>
        <w:t>board,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writing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private</w:t>
      </w:r>
      <w:r>
        <w:rPr>
          <w:spacing w:val="18"/>
        </w:rPr>
        <w:t> </w:t>
      </w:r>
      <w:r>
        <w:rPr/>
        <w:t>thing,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something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shared</w:t>
      </w:r>
      <w:r>
        <w:rPr>
          <w:spacing w:val="18"/>
        </w:rPr>
        <w:t> </w:t>
      </w:r>
      <w:r>
        <w:rPr/>
        <w:t>only</w:t>
      </w:r>
      <w:r>
        <w:rPr>
          <w:spacing w:val="10"/>
        </w:rPr>
        <w:t> </w:t>
      </w:r>
      <w:r>
        <w:rPr/>
        <w:t>with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18"/>
        <w:jc w:val="both"/>
      </w:pPr>
      <w:r>
        <w:rPr/>
        <w:t>teacher, but rather a means to communicate and share their ideas with their classmates 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360" w:lineRule="auto" w:before="1"/>
        <w:ind w:left="820" w:right="113" w:firstLine="720"/>
        <w:jc w:val="both"/>
      </w:pPr>
      <w:r>
        <w:rPr/>
        <w:drawing>
          <wp:anchor distT="0" distB="0" distL="0" distR="0" allowOverlap="1" layoutInCell="1" locked="0" behindDoc="1" simplePos="0" relativeHeight="483569664">
            <wp:simplePos x="0" y="0"/>
            <wp:positionH relativeFrom="page">
              <wp:posOffset>1056690</wp:posOffset>
            </wp:positionH>
            <wp:positionV relativeFrom="paragraph">
              <wp:posOffset>1347382</wp:posOffset>
            </wp:positionV>
            <wp:extent cx="5493842" cy="5431536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Students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intrapersonal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 and using their own emotions. They learn best by linking their responses to</w:t>
      </w:r>
      <w:r>
        <w:rPr>
          <w:spacing w:val="1"/>
        </w:rPr>
        <w:t> </w:t>
      </w:r>
      <w:r>
        <w:rPr/>
        <w:t>new information and monitoring their reaction to plan a future course of study. These</w:t>
      </w:r>
      <w:r>
        <w:rPr>
          <w:spacing w:val="1"/>
        </w:rPr>
        <w:t> </w:t>
      </w:r>
      <w:r>
        <w:rPr/>
        <w:t>students need their own quiet space and learn more easily with independent study and</w:t>
      </w:r>
      <w:r>
        <w:rPr>
          <w:spacing w:val="1"/>
        </w:rPr>
        <w:t> </w:t>
      </w:r>
      <w:r>
        <w:rPr/>
        <w:t>self-paced instruction. Completing a WebQuest independently on their own time can be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them to practice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master</w:t>
      </w:r>
      <w:r>
        <w:rPr>
          <w:spacing w:val="1"/>
        </w:rPr>
        <w:t> </w:t>
      </w:r>
      <w:r>
        <w:rPr/>
        <w:t>new structure.</w:t>
      </w:r>
    </w:p>
    <w:p>
      <w:pPr>
        <w:pStyle w:val="BodyText"/>
        <w:spacing w:line="360" w:lineRule="auto"/>
        <w:ind w:left="820" w:right="117" w:firstLine="720"/>
        <w:jc w:val="both"/>
      </w:pPr>
      <w:r>
        <w:rPr/>
        <w:t>The use of variety of learning activities including WebQuests can help the teacher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meet the</w:t>
      </w:r>
      <w:r>
        <w:rPr>
          <w:spacing w:val="-1"/>
        </w:rPr>
        <w:t> </w:t>
      </w:r>
      <w:r>
        <w:rPr/>
        <w:t>varied needs</w:t>
      </w:r>
      <w:r>
        <w:rPr>
          <w:spacing w:val="2"/>
        </w:rPr>
        <w:t> </w:t>
      </w:r>
      <w:r>
        <w:rPr/>
        <w:t>and styles of their students.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1" w:after="0"/>
        <w:ind w:left="820" w:right="0" w:hanging="721"/>
        <w:jc w:val="both"/>
      </w:pPr>
      <w:bookmarkStart w:name="_TOC_250030" w:id="22"/>
      <w:r>
        <w:rPr/>
        <w:t>Critical</w:t>
      </w:r>
      <w:r>
        <w:rPr>
          <w:spacing w:val="-2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2"/>
      <w:r>
        <w:rPr/>
        <w:t>WebQuests</w:t>
      </w:r>
    </w:p>
    <w:p>
      <w:pPr>
        <w:pStyle w:val="BodyText"/>
        <w:spacing w:line="360" w:lineRule="auto" w:before="132"/>
        <w:ind w:left="820" w:right="111" w:firstLine="660"/>
        <w:jc w:val="both"/>
      </w:pPr>
      <w:r>
        <w:rPr/>
        <w:t>WebQuests of either short or long term duration are deliberately designed to make</w:t>
      </w:r>
      <w:r>
        <w:rPr>
          <w:spacing w:val="-57"/>
        </w:rPr>
        <w:t> </w:t>
      </w:r>
      <w:r>
        <w:rPr/>
        <w:t>the best use of a learner‘s time. There is questionable educational benefit in having the</w:t>
      </w:r>
      <w:r>
        <w:rPr>
          <w:spacing w:val="1"/>
        </w:rPr>
        <w:t> </w:t>
      </w:r>
      <w:r>
        <w:rPr/>
        <w:t>learners surfing the net without a clear task in mind, and most schools must ration student</w:t>
      </w:r>
      <w:r>
        <w:rPr>
          <w:spacing w:val="-57"/>
        </w:rPr>
        <w:t> </w:t>
      </w:r>
      <w:r>
        <w:rPr/>
        <w:t>connect time severely, To achieve that efficiency and clarity of purpose, WebQuests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Dodge</w:t>
      </w:r>
      <w:r>
        <w:rPr>
          <w:spacing w:val="-1"/>
        </w:rPr>
        <w:t> </w:t>
      </w:r>
      <w:r>
        <w:rPr/>
        <w:t>(1995)</w:t>
      </w:r>
      <w:r>
        <w:rPr>
          <w:spacing w:val="-1"/>
        </w:rPr>
        <w:t> </w:t>
      </w:r>
      <w:r>
        <w:rPr/>
        <w:t>should contain at least</w:t>
      </w:r>
      <w:r>
        <w:rPr>
          <w:spacing w:val="2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parts: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240" w:lineRule="auto" w:before="1" w:after="0"/>
        <w:ind w:left="1518" w:right="0" w:hanging="721"/>
        <w:jc w:val="both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b/>
          <w:sz w:val="24"/>
        </w:rPr>
        <w:t>introduction</w:t>
      </w:r>
      <w:r>
        <w:rPr>
          <w:b/>
          <w:spacing w:val="1"/>
          <w:sz w:val="24"/>
        </w:rPr>
        <w:t> </w:t>
      </w:r>
      <w:r>
        <w:rPr>
          <w:sz w:val="24"/>
        </w:rPr>
        <w:t>that sets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some background</w:t>
      </w:r>
      <w:r>
        <w:rPr>
          <w:spacing w:val="-2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240" w:lineRule="auto" w:before="137" w:after="0"/>
        <w:ind w:left="1518" w:right="0" w:hanging="72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b/>
          <w:sz w:val="24"/>
        </w:rPr>
        <w:t>task</w:t>
      </w:r>
      <w:r>
        <w:rPr>
          <w:b/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doable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interesting.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360" w:lineRule="auto" w:before="139" w:after="0"/>
        <w:ind w:left="1518" w:right="109" w:hanging="720"/>
        <w:jc w:val="both"/>
        <w:rPr>
          <w:sz w:val="24"/>
        </w:rPr>
      </w:pPr>
      <w:r>
        <w:rPr>
          <w:sz w:val="24"/>
        </w:rPr>
        <w:t>A set of </w:t>
      </w:r>
      <w:r>
        <w:rPr>
          <w:b/>
          <w:sz w:val="24"/>
        </w:rPr>
        <w:t>information sources </w:t>
      </w:r>
      <w:r>
        <w:rPr>
          <w:sz w:val="24"/>
        </w:rPr>
        <w:t>needed to complete the task. Many (though not</w:t>
      </w:r>
      <w:r>
        <w:rPr>
          <w:spacing w:val="1"/>
          <w:sz w:val="24"/>
        </w:rPr>
        <w:t> </w:t>
      </w:r>
      <w:r>
        <w:rPr>
          <w:sz w:val="24"/>
        </w:rPr>
        <w:t>necessarily all) of the resources are embedded in the WebQuest document itself as</w:t>
      </w:r>
      <w:r>
        <w:rPr>
          <w:spacing w:val="-57"/>
          <w:sz w:val="24"/>
        </w:rPr>
        <w:t> </w:t>
      </w:r>
      <w:r>
        <w:rPr>
          <w:sz w:val="24"/>
        </w:rPr>
        <w:t>anchors pointing to information on the World Wide Web. Information sources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documents,</w:t>
      </w:r>
      <w:r>
        <w:rPr>
          <w:spacing w:val="1"/>
          <w:sz w:val="24"/>
        </w:rPr>
        <w:t> </w:t>
      </w:r>
      <w:r>
        <w:rPr>
          <w:sz w:val="24"/>
        </w:rPr>
        <w:t>experts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e-mail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real-time</w:t>
      </w:r>
      <w:r>
        <w:rPr>
          <w:spacing w:val="-57"/>
          <w:sz w:val="24"/>
        </w:rPr>
        <w:t> </w:t>
      </w:r>
      <w:r>
        <w:rPr>
          <w:sz w:val="24"/>
        </w:rPr>
        <w:t>conferencing, searchable databases on the net, and books and other documents</w:t>
      </w:r>
      <w:r>
        <w:rPr>
          <w:spacing w:val="1"/>
          <w:sz w:val="24"/>
        </w:rPr>
        <w:t> </w:t>
      </w:r>
      <w:r>
        <w:rPr>
          <w:sz w:val="24"/>
        </w:rPr>
        <w:t>physically available in the learner‘s setting. Because pointers to resources are</w:t>
      </w:r>
      <w:r>
        <w:rPr>
          <w:spacing w:val="1"/>
          <w:sz w:val="24"/>
        </w:rPr>
        <w:t> </w:t>
      </w:r>
      <w:r>
        <w:rPr>
          <w:sz w:val="24"/>
        </w:rPr>
        <w:t>included,</w:t>
      </w:r>
      <w:r>
        <w:rPr>
          <w:spacing w:val="-1"/>
          <w:sz w:val="24"/>
        </w:rPr>
        <w:t> </w:t>
      </w:r>
      <w:r>
        <w:rPr>
          <w:sz w:val="24"/>
        </w:rPr>
        <w:t>the learner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left wander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web space complete adrift.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360" w:lineRule="auto" w:before="0" w:after="0"/>
        <w:ind w:left="1518" w:right="115" w:hanging="720"/>
        <w:jc w:val="both"/>
        <w:rPr>
          <w:sz w:val="24"/>
        </w:rPr>
      </w:pPr>
      <w:r>
        <w:rPr>
          <w:sz w:val="24"/>
        </w:rPr>
        <w:t>A description of the </w:t>
      </w:r>
      <w:r>
        <w:rPr>
          <w:b/>
          <w:sz w:val="24"/>
        </w:rPr>
        <w:t>process </w:t>
      </w:r>
      <w:r>
        <w:rPr>
          <w:sz w:val="24"/>
        </w:rPr>
        <w:t>the learners should go through in accomplishing the</w:t>
      </w:r>
      <w:r>
        <w:rPr>
          <w:spacing w:val="1"/>
          <w:sz w:val="24"/>
        </w:rPr>
        <w:t> </w:t>
      </w:r>
      <w:r>
        <w:rPr>
          <w:sz w:val="24"/>
        </w:rPr>
        <w:t>task.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 should be broken out into clearly</w:t>
      </w:r>
      <w:r>
        <w:rPr>
          <w:spacing w:val="-4"/>
          <w:sz w:val="24"/>
        </w:rPr>
        <w:t> </w:t>
      </w:r>
      <w:r>
        <w:rPr>
          <w:sz w:val="24"/>
        </w:rPr>
        <w:t>described steps.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360" w:lineRule="auto" w:before="0" w:after="0"/>
        <w:ind w:left="1518" w:right="115" w:hanging="720"/>
        <w:jc w:val="both"/>
        <w:rPr>
          <w:sz w:val="24"/>
        </w:rPr>
      </w:pPr>
      <w:r>
        <w:rPr>
          <w:sz w:val="24"/>
        </w:rPr>
        <w:t>Some </w:t>
      </w:r>
      <w:r>
        <w:rPr>
          <w:b/>
          <w:sz w:val="24"/>
        </w:rPr>
        <w:t>guidance </w:t>
      </w:r>
      <w:r>
        <w:rPr>
          <w:sz w:val="24"/>
        </w:rPr>
        <w:t>on how to organize the information acquired. This can take the</w:t>
      </w:r>
      <w:r>
        <w:rPr>
          <w:spacing w:val="1"/>
          <w:sz w:val="24"/>
        </w:rPr>
        <w:t> </w:t>
      </w:r>
      <w:r>
        <w:rPr>
          <w:sz w:val="24"/>
        </w:rPr>
        <w:t>form of guiding questions, o directions to complete organizational frameworks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timeliness,</w:t>
      </w:r>
      <w:r>
        <w:rPr>
          <w:spacing w:val="-1"/>
          <w:sz w:val="24"/>
        </w:rPr>
        <w:t> </w:t>
      </w:r>
      <w:r>
        <w:rPr>
          <w:sz w:val="24"/>
        </w:rPr>
        <w:t>concept maps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cause-and-effect diagrams</w:t>
      </w:r>
      <w:r>
        <w:rPr>
          <w:spacing w:val="-1"/>
          <w:sz w:val="24"/>
        </w:rPr>
        <w:t> </w:t>
      </w:r>
      <w:r>
        <w:rPr>
          <w:sz w:val="24"/>
        </w:rPr>
        <w:t>(Marzano,</w:t>
      </w:r>
      <w:r>
        <w:rPr>
          <w:spacing w:val="-1"/>
          <w:sz w:val="24"/>
        </w:rPr>
        <w:t> </w:t>
      </w:r>
      <w:r>
        <w:rPr>
          <w:sz w:val="24"/>
        </w:rPr>
        <w:t>1992).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360" w:lineRule="auto" w:before="1" w:after="0"/>
        <w:ind w:left="1518" w:right="110" w:hanging="720"/>
        <w:jc w:val="both"/>
        <w:rPr>
          <w:sz w:val="24"/>
        </w:rPr>
      </w:pPr>
      <w:r>
        <w:rPr>
          <w:sz w:val="24"/>
        </w:rPr>
        <w:t>A </w:t>
      </w:r>
      <w:r>
        <w:rPr>
          <w:b/>
          <w:sz w:val="24"/>
        </w:rPr>
        <w:t>conclusion</w:t>
      </w:r>
      <w:r>
        <w:rPr>
          <w:b/>
          <w:spacing w:val="1"/>
          <w:sz w:val="24"/>
        </w:rPr>
        <w:t> </w:t>
      </w:r>
      <w:r>
        <w:rPr>
          <w:sz w:val="24"/>
        </w:rPr>
        <w:t>that brings</w:t>
      </w:r>
      <w:r>
        <w:rPr>
          <w:spacing w:val="1"/>
          <w:sz w:val="24"/>
        </w:rPr>
        <w:t> </w:t>
      </w:r>
      <w:r>
        <w:rPr>
          <w:sz w:val="24"/>
        </w:rPr>
        <w:t>closure to</w:t>
      </w:r>
      <w:r>
        <w:rPr>
          <w:spacing w:val="1"/>
          <w:sz w:val="24"/>
        </w:rPr>
        <w:t> </w:t>
      </w:r>
      <w:r>
        <w:rPr>
          <w:sz w:val="24"/>
        </w:rPr>
        <w:t>the quest, reminds</w:t>
      </w:r>
      <w:r>
        <w:rPr>
          <w:spacing w:val="1"/>
          <w:sz w:val="24"/>
        </w:rPr>
        <w:t> </w:t>
      </w:r>
      <w:r>
        <w:rPr>
          <w:sz w:val="24"/>
        </w:rPr>
        <w:t>the learners about</w:t>
      </w:r>
      <w:r>
        <w:rPr>
          <w:spacing w:val="60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they have learned, and</w:t>
      </w:r>
      <w:r>
        <w:rPr>
          <w:spacing w:val="1"/>
          <w:sz w:val="24"/>
        </w:rPr>
        <w:t> </w:t>
      </w:r>
      <w:r>
        <w:rPr>
          <w:sz w:val="24"/>
        </w:rPr>
        <w:t>perhaps</w:t>
      </w:r>
      <w:r>
        <w:rPr>
          <w:spacing w:val="1"/>
          <w:sz w:val="24"/>
        </w:rPr>
        <w:t> </w:t>
      </w:r>
      <w:r>
        <w:rPr>
          <w:sz w:val="24"/>
        </w:rPr>
        <w:t>encourage them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extend the experience into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domains.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798" w:right="110" w:firstLine="741"/>
        <w:jc w:val="both"/>
      </w:pPr>
      <w:r>
        <w:rPr/>
        <w:t>Some other non-critical attributes of a WebQuest according to Dodge (2002)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22"/>
        </w:numPr>
        <w:tabs>
          <w:tab w:pos="1541" w:val="left" w:leader="none"/>
        </w:tabs>
        <w:spacing w:line="360" w:lineRule="auto" w:before="1" w:after="0"/>
        <w:ind w:left="1540" w:right="112" w:hanging="720"/>
        <w:jc w:val="both"/>
        <w:rPr>
          <w:sz w:val="24"/>
        </w:rPr>
      </w:pPr>
      <w:r>
        <w:rPr>
          <w:sz w:val="24"/>
        </w:rPr>
        <w:t>WebQuests are most likely to be </w:t>
      </w:r>
      <w:r>
        <w:rPr>
          <w:b/>
          <w:sz w:val="24"/>
        </w:rPr>
        <w:t>group activities</w:t>
      </w:r>
      <w:r>
        <w:rPr>
          <w:sz w:val="24"/>
        </w:rPr>
        <w:t>, although one could imagine</w:t>
      </w:r>
      <w:r>
        <w:rPr>
          <w:spacing w:val="1"/>
          <w:sz w:val="24"/>
        </w:rPr>
        <w:t> </w:t>
      </w:r>
      <w:r>
        <w:rPr>
          <w:sz w:val="24"/>
        </w:rPr>
        <w:t>solo</w:t>
      </w:r>
      <w:r>
        <w:rPr>
          <w:spacing w:val="-1"/>
          <w:sz w:val="24"/>
        </w:rPr>
        <w:t> </w:t>
      </w:r>
      <w:r>
        <w:rPr>
          <w:sz w:val="24"/>
        </w:rPr>
        <w:t>quests that</w:t>
      </w:r>
      <w:r>
        <w:rPr>
          <w:spacing w:val="-1"/>
          <w:sz w:val="24"/>
        </w:rPr>
        <w:t> </w:t>
      </w:r>
      <w:r>
        <w:rPr>
          <w:sz w:val="24"/>
        </w:rPr>
        <w:t>might be</w:t>
      </w:r>
      <w:r>
        <w:rPr>
          <w:spacing w:val="-1"/>
          <w:sz w:val="24"/>
        </w:rPr>
        <w:t> </w:t>
      </w:r>
      <w:r>
        <w:rPr>
          <w:sz w:val="24"/>
        </w:rPr>
        <w:t>applicable in</w:t>
      </w:r>
      <w:r>
        <w:rPr>
          <w:spacing w:val="-1"/>
          <w:sz w:val="24"/>
        </w:rPr>
        <w:t> </w:t>
      </w:r>
      <w:r>
        <w:rPr>
          <w:sz w:val="24"/>
        </w:rPr>
        <w:t>distance</w:t>
      </w:r>
      <w:r>
        <w:rPr>
          <w:spacing w:val="1"/>
          <w:sz w:val="24"/>
        </w:rPr>
        <w:t> </w:t>
      </w:r>
      <w:r>
        <w:rPr>
          <w:sz w:val="24"/>
        </w:rPr>
        <w:t>education or</w:t>
      </w:r>
      <w:r>
        <w:rPr>
          <w:spacing w:val="-2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settings.</w:t>
      </w:r>
    </w:p>
    <w:p>
      <w:pPr>
        <w:pStyle w:val="ListParagraph"/>
        <w:numPr>
          <w:ilvl w:val="0"/>
          <w:numId w:val="22"/>
        </w:numPr>
        <w:tabs>
          <w:tab w:pos="1541" w:val="left" w:leader="none"/>
        </w:tabs>
        <w:spacing w:line="360" w:lineRule="auto" w:before="0" w:after="0"/>
        <w:ind w:left="1540" w:right="108" w:hanging="720"/>
        <w:jc w:val="both"/>
        <w:rPr>
          <w:sz w:val="24"/>
        </w:rPr>
      </w:pPr>
      <w:r>
        <w:rPr>
          <w:sz w:val="24"/>
        </w:rPr>
        <w:t>WebQuests might be enhanced by wrapping </w:t>
      </w:r>
      <w:r>
        <w:rPr>
          <w:b/>
          <w:sz w:val="24"/>
        </w:rPr>
        <w:t>motivational elements </w:t>
      </w:r>
      <w:r>
        <w:rPr>
          <w:sz w:val="24"/>
        </w:rPr>
        <w:t>around the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giving</w:t>
      </w:r>
      <w:r>
        <w:rPr>
          <w:spacing w:val="-1"/>
          <w:sz w:val="24"/>
        </w:rPr>
        <w:t> </w:t>
      </w:r>
      <w:r>
        <w:rPr>
          <w:sz w:val="24"/>
        </w:rPr>
        <w:t>the learners a</w:t>
      </w:r>
      <w:r>
        <w:rPr>
          <w:spacing w:val="-2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to play.</w:t>
      </w:r>
    </w:p>
    <w:p>
      <w:pPr>
        <w:pStyle w:val="ListParagraph"/>
        <w:numPr>
          <w:ilvl w:val="0"/>
          <w:numId w:val="22"/>
        </w:numPr>
        <w:tabs>
          <w:tab w:pos="1541" w:val="left" w:leader="none"/>
        </w:tabs>
        <w:spacing w:line="360" w:lineRule="auto" w:before="0" w:after="0"/>
        <w:ind w:left="1540" w:right="111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70176">
            <wp:simplePos x="0" y="0"/>
            <wp:positionH relativeFrom="page">
              <wp:posOffset>1056690</wp:posOffset>
            </wp:positionH>
            <wp:positionV relativeFrom="paragraph">
              <wp:posOffset>295187</wp:posOffset>
            </wp:positionV>
            <wp:extent cx="5493842" cy="5431536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WebQuests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b/>
          <w:sz w:val="24"/>
        </w:rPr>
        <w:t>single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discipline</w:t>
      </w:r>
      <w:r>
        <w:rPr>
          <w:b/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b/>
          <w:sz w:val="24"/>
        </w:rPr>
        <w:t>interdisciplinary. </w:t>
      </w:r>
      <w:r>
        <w:rPr>
          <w:sz w:val="24"/>
        </w:rPr>
        <w:t>Given that designing effective interdisciplinary instruction is</w:t>
      </w:r>
      <w:r>
        <w:rPr>
          <w:spacing w:val="1"/>
          <w:sz w:val="24"/>
        </w:rPr>
        <w:t> </w:t>
      </w:r>
      <w:r>
        <w:rPr>
          <w:sz w:val="24"/>
        </w:rPr>
        <w:t>more of a challenge than designing for a single content area, WebQuest creators</w:t>
      </w:r>
      <w:r>
        <w:rPr>
          <w:spacing w:val="1"/>
          <w:sz w:val="24"/>
        </w:rPr>
        <w:t> </w:t>
      </w:r>
      <w:r>
        <w:rPr>
          <w:sz w:val="24"/>
        </w:rPr>
        <w:t>should probably</w:t>
      </w:r>
      <w:r>
        <w:rPr>
          <w:spacing w:val="-5"/>
          <w:sz w:val="24"/>
        </w:rPr>
        <w:t> </w:t>
      </w:r>
      <w:r>
        <w:rPr>
          <w:sz w:val="24"/>
        </w:rPr>
        <w:t>start with the</w:t>
      </w:r>
      <w:r>
        <w:rPr>
          <w:spacing w:val="-1"/>
          <w:sz w:val="24"/>
        </w:rPr>
        <w:t> </w:t>
      </w:r>
      <w:r>
        <w:rPr>
          <w:sz w:val="24"/>
        </w:rPr>
        <w:t>latter</w:t>
      </w:r>
      <w:r>
        <w:rPr>
          <w:spacing w:val="-2"/>
          <w:sz w:val="24"/>
        </w:rPr>
        <w:t> </w:t>
      </w:r>
      <w:r>
        <w:rPr>
          <w:sz w:val="24"/>
        </w:rPr>
        <w:t>until they</w:t>
      </w:r>
      <w:r>
        <w:rPr>
          <w:spacing w:val="-3"/>
          <w:sz w:val="24"/>
        </w:rPr>
        <w:t> </w:t>
      </w:r>
      <w:r>
        <w:rPr>
          <w:sz w:val="24"/>
        </w:rPr>
        <w:t>are comfortable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format.</w:t>
      </w:r>
    </w:p>
    <w:p>
      <w:pPr>
        <w:pStyle w:val="BodyText"/>
        <w:spacing w:line="360" w:lineRule="auto" w:before="1"/>
        <w:ind w:left="820" w:right="112" w:firstLine="720"/>
        <w:jc w:val="both"/>
      </w:pPr>
      <w:r>
        <w:rPr/>
        <w:t>Longer term WebQuests can be thought about in at least two ways: what thinking</w:t>
      </w:r>
      <w:r>
        <w:rPr>
          <w:spacing w:val="1"/>
        </w:rPr>
        <w:t> </w:t>
      </w:r>
      <w:r>
        <w:rPr/>
        <w:t>process is required to create them, and what form they take once created. Thinking skills</w:t>
      </w:r>
      <w:r>
        <w:rPr>
          <w:spacing w:val="1"/>
        </w:rPr>
        <w:t> </w:t>
      </w:r>
      <w:r>
        <w:rPr/>
        <w:t>that a longer term WebQuests activity might require include the following (Marzano,</w:t>
      </w:r>
      <w:r>
        <w:rPr>
          <w:spacing w:val="1"/>
        </w:rPr>
        <w:t> </w:t>
      </w:r>
      <w:r>
        <w:rPr/>
        <w:t>1992):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7" w:hanging="720"/>
        <w:jc w:val="left"/>
        <w:rPr>
          <w:sz w:val="24"/>
        </w:rPr>
      </w:pPr>
      <w:r>
        <w:rPr>
          <w:b/>
          <w:sz w:val="24"/>
        </w:rPr>
        <w:t>Comparing:</w:t>
      </w:r>
      <w:r>
        <w:rPr>
          <w:b/>
          <w:spacing w:val="5"/>
          <w:sz w:val="24"/>
        </w:rPr>
        <w:t> </w:t>
      </w:r>
      <w:r>
        <w:rPr>
          <w:sz w:val="24"/>
        </w:rPr>
        <w:t>Identifying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articulating</w:t>
      </w:r>
      <w:r>
        <w:rPr>
          <w:spacing w:val="2"/>
          <w:sz w:val="24"/>
        </w:rPr>
        <w:t> </w:t>
      </w:r>
      <w:r>
        <w:rPr>
          <w:sz w:val="24"/>
        </w:rPr>
        <w:t>similarities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differences</w:t>
      </w:r>
      <w:r>
        <w:rPr>
          <w:spacing w:val="4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things.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1" w:hanging="720"/>
        <w:jc w:val="left"/>
        <w:rPr>
          <w:sz w:val="24"/>
        </w:rPr>
      </w:pPr>
      <w:r>
        <w:rPr>
          <w:b/>
          <w:sz w:val="24"/>
        </w:rPr>
        <w:t>Classifying:</w:t>
      </w:r>
      <w:r>
        <w:rPr>
          <w:b/>
          <w:spacing w:val="10"/>
          <w:sz w:val="24"/>
        </w:rPr>
        <w:t> </w:t>
      </w:r>
      <w:r>
        <w:rPr>
          <w:sz w:val="24"/>
        </w:rPr>
        <w:t>Grouping</w:t>
      </w:r>
      <w:r>
        <w:rPr>
          <w:spacing w:val="12"/>
          <w:sz w:val="24"/>
        </w:rPr>
        <w:t> </w:t>
      </w:r>
      <w:r>
        <w:rPr>
          <w:sz w:val="24"/>
        </w:rPr>
        <w:t>things</w:t>
      </w:r>
      <w:r>
        <w:rPr>
          <w:spacing w:val="9"/>
          <w:sz w:val="24"/>
        </w:rPr>
        <w:t> </w:t>
      </w:r>
      <w:r>
        <w:rPr>
          <w:sz w:val="24"/>
        </w:rPr>
        <w:t>into</w:t>
      </w:r>
      <w:r>
        <w:rPr>
          <w:spacing w:val="9"/>
          <w:sz w:val="24"/>
        </w:rPr>
        <w:t> </w:t>
      </w:r>
      <w:r>
        <w:rPr>
          <w:sz w:val="24"/>
        </w:rPr>
        <w:t>definable</w:t>
      </w:r>
      <w:r>
        <w:rPr>
          <w:spacing w:val="10"/>
          <w:sz w:val="24"/>
        </w:rPr>
        <w:t> </w:t>
      </w:r>
      <w:r>
        <w:rPr>
          <w:sz w:val="24"/>
        </w:rPr>
        <w:t>categories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basis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attributes.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62" w:lineRule="auto" w:before="0" w:after="0"/>
        <w:ind w:left="1518" w:right="113" w:hanging="720"/>
        <w:jc w:val="left"/>
        <w:rPr>
          <w:sz w:val="24"/>
        </w:rPr>
      </w:pPr>
      <w:r>
        <w:rPr>
          <w:b/>
          <w:sz w:val="24"/>
        </w:rPr>
        <w:t>Inducing</w:t>
      </w:r>
      <w:r>
        <w:rPr>
          <w:sz w:val="24"/>
        </w:rPr>
        <w:t>:</w:t>
      </w:r>
      <w:r>
        <w:rPr>
          <w:spacing w:val="27"/>
          <w:sz w:val="24"/>
        </w:rPr>
        <w:t> </w:t>
      </w:r>
      <w:r>
        <w:rPr>
          <w:sz w:val="24"/>
        </w:rPr>
        <w:t>Inferring</w:t>
      </w:r>
      <w:r>
        <w:rPr>
          <w:spacing w:val="23"/>
          <w:sz w:val="24"/>
        </w:rPr>
        <w:t> </w:t>
      </w:r>
      <w:r>
        <w:rPr>
          <w:sz w:val="24"/>
        </w:rPr>
        <w:t>unknown</w:t>
      </w:r>
      <w:r>
        <w:rPr>
          <w:spacing w:val="26"/>
          <w:sz w:val="24"/>
        </w:rPr>
        <w:t> </w:t>
      </w:r>
      <w:r>
        <w:rPr>
          <w:sz w:val="24"/>
        </w:rPr>
        <w:t>generalizations</w:t>
      </w:r>
      <w:r>
        <w:rPr>
          <w:spacing w:val="27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z w:val="24"/>
        </w:rPr>
        <w:t>principles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27"/>
          <w:sz w:val="24"/>
        </w:rPr>
        <w:t> </w:t>
      </w:r>
      <w:r>
        <w:rPr>
          <w:sz w:val="24"/>
        </w:rPr>
        <w:t>observations</w:t>
      </w:r>
      <w:r>
        <w:rPr>
          <w:spacing w:val="28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4" w:hanging="720"/>
        <w:jc w:val="left"/>
        <w:rPr>
          <w:sz w:val="24"/>
        </w:rPr>
      </w:pPr>
      <w:r>
        <w:rPr>
          <w:b/>
          <w:sz w:val="24"/>
        </w:rPr>
        <w:t>Deducing:</w:t>
      </w:r>
      <w:r>
        <w:rPr>
          <w:b/>
          <w:spacing w:val="15"/>
          <w:sz w:val="24"/>
        </w:rPr>
        <w:t> </w:t>
      </w:r>
      <w:r>
        <w:rPr>
          <w:sz w:val="24"/>
        </w:rPr>
        <w:t>Inferring</w:t>
      </w:r>
      <w:r>
        <w:rPr>
          <w:spacing w:val="10"/>
          <w:sz w:val="24"/>
        </w:rPr>
        <w:t> </w:t>
      </w:r>
      <w:r>
        <w:rPr>
          <w:sz w:val="24"/>
        </w:rPr>
        <w:t>unstated</w:t>
      </w:r>
      <w:r>
        <w:rPr>
          <w:spacing w:val="11"/>
          <w:sz w:val="24"/>
        </w:rPr>
        <w:t> </w:t>
      </w:r>
      <w:r>
        <w:rPr>
          <w:sz w:val="24"/>
        </w:rPr>
        <w:t>consequences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conditions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given</w:t>
      </w:r>
      <w:r>
        <w:rPr>
          <w:spacing w:val="12"/>
          <w:sz w:val="24"/>
        </w:rPr>
        <w:t> </w:t>
      </w:r>
      <w:r>
        <w:rPr>
          <w:sz w:val="24"/>
        </w:rPr>
        <w:t>principles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generalizations.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3" w:hanging="720"/>
        <w:jc w:val="left"/>
        <w:rPr>
          <w:sz w:val="24"/>
        </w:rPr>
      </w:pPr>
      <w:r>
        <w:rPr>
          <w:b/>
          <w:sz w:val="24"/>
        </w:rPr>
        <w:t>Analyzing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errors:</w:t>
      </w:r>
      <w:r>
        <w:rPr>
          <w:b/>
          <w:spacing w:val="53"/>
          <w:sz w:val="24"/>
        </w:rPr>
        <w:t> </w:t>
      </w:r>
      <w:r>
        <w:rPr>
          <w:sz w:val="24"/>
        </w:rPr>
        <w:t>Identifying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articulating</w:t>
      </w:r>
      <w:r>
        <w:rPr>
          <w:spacing w:val="49"/>
          <w:sz w:val="24"/>
        </w:rPr>
        <w:t> </w:t>
      </w:r>
      <w:r>
        <w:rPr>
          <w:sz w:val="24"/>
        </w:rPr>
        <w:t>errors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one‘s</w:t>
      </w:r>
      <w:r>
        <w:rPr>
          <w:spacing w:val="48"/>
          <w:sz w:val="24"/>
        </w:rPr>
        <w:t> </w:t>
      </w:r>
      <w:r>
        <w:rPr>
          <w:sz w:val="24"/>
        </w:rPr>
        <w:t>own</w:t>
      </w:r>
      <w:r>
        <w:rPr>
          <w:spacing w:val="47"/>
          <w:sz w:val="24"/>
        </w:rPr>
        <w:t> </w:t>
      </w:r>
      <w:r>
        <w:rPr>
          <w:sz w:val="24"/>
        </w:rPr>
        <w:t>or</w:t>
      </w:r>
      <w:r>
        <w:rPr>
          <w:spacing w:val="53"/>
          <w:sz w:val="24"/>
        </w:rPr>
        <w:t> </w:t>
      </w:r>
      <w:r>
        <w:rPr>
          <w:sz w:val="24"/>
        </w:rPr>
        <w:t>other‘s</w:t>
      </w:r>
      <w:r>
        <w:rPr>
          <w:spacing w:val="-57"/>
          <w:sz w:val="24"/>
        </w:rPr>
        <w:t> </w:t>
      </w:r>
      <w:r>
        <w:rPr>
          <w:sz w:val="24"/>
        </w:rPr>
        <w:t>thinking.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5" w:hanging="720"/>
        <w:jc w:val="left"/>
        <w:rPr>
          <w:sz w:val="24"/>
        </w:rPr>
      </w:pPr>
      <w:r>
        <w:rPr>
          <w:b/>
          <w:sz w:val="24"/>
        </w:rPr>
        <w:t>Constructing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support:</w:t>
      </w:r>
      <w:r>
        <w:rPr>
          <w:b/>
          <w:spacing w:val="33"/>
          <w:sz w:val="24"/>
        </w:rPr>
        <w:t> </w:t>
      </w:r>
      <w:r>
        <w:rPr>
          <w:sz w:val="24"/>
        </w:rPr>
        <w:t>Constructing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system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support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proof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assertion.</w:t>
      </w:r>
    </w:p>
    <w:p>
      <w:pPr>
        <w:pStyle w:val="ListParagraph"/>
        <w:numPr>
          <w:ilvl w:val="0"/>
          <w:numId w:val="23"/>
        </w:numPr>
        <w:tabs>
          <w:tab w:pos="1578" w:val="left" w:leader="none"/>
          <w:tab w:pos="1579" w:val="left" w:leader="none"/>
        </w:tabs>
        <w:spacing w:line="360" w:lineRule="auto" w:before="0" w:after="0"/>
        <w:ind w:left="1518" w:right="117" w:hanging="720"/>
        <w:jc w:val="left"/>
        <w:rPr>
          <w:sz w:val="24"/>
        </w:rPr>
      </w:pPr>
      <w:r>
        <w:rPr/>
        <w:tab/>
      </w:r>
      <w:r>
        <w:rPr>
          <w:b/>
          <w:sz w:val="24"/>
        </w:rPr>
        <w:t>Abstraction:</w:t>
      </w:r>
      <w:r>
        <w:rPr>
          <w:b/>
          <w:spacing w:val="3"/>
          <w:sz w:val="24"/>
        </w:rPr>
        <w:t> </w:t>
      </w: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and articulating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underlying</w:t>
      </w:r>
      <w:r>
        <w:rPr>
          <w:spacing w:val="-2"/>
          <w:sz w:val="24"/>
        </w:rPr>
        <w:t> </w:t>
      </w:r>
      <w:r>
        <w:rPr>
          <w:sz w:val="24"/>
        </w:rPr>
        <w:t>theme or</w:t>
      </w:r>
      <w:r>
        <w:rPr>
          <w:spacing w:val="4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4" w:hanging="720"/>
        <w:jc w:val="left"/>
        <w:rPr>
          <w:sz w:val="24"/>
        </w:rPr>
      </w:pPr>
      <w:r>
        <w:rPr>
          <w:b/>
          <w:sz w:val="24"/>
        </w:rPr>
        <w:t>Analyzing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perspectives:</w:t>
      </w:r>
      <w:r>
        <w:rPr>
          <w:b/>
          <w:spacing w:val="15"/>
          <w:sz w:val="24"/>
        </w:rPr>
        <w:t> </w:t>
      </w:r>
      <w:r>
        <w:rPr>
          <w:sz w:val="24"/>
        </w:rPr>
        <w:t>Identifying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articulating</w:t>
      </w:r>
      <w:r>
        <w:rPr>
          <w:spacing w:val="6"/>
          <w:sz w:val="24"/>
        </w:rPr>
        <w:t> </w:t>
      </w:r>
      <w:r>
        <w:rPr>
          <w:sz w:val="24"/>
        </w:rPr>
        <w:t>personal</w:t>
      </w:r>
      <w:r>
        <w:rPr>
          <w:spacing w:val="10"/>
          <w:sz w:val="24"/>
        </w:rPr>
        <w:t> </w:t>
      </w:r>
      <w:r>
        <w:rPr>
          <w:sz w:val="24"/>
        </w:rPr>
        <w:t>perspectives</w:t>
      </w:r>
      <w:r>
        <w:rPr>
          <w:spacing w:val="11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issues.</w:t>
      </w:r>
    </w:p>
    <w:p>
      <w:pPr>
        <w:pStyle w:val="BodyText"/>
        <w:spacing w:line="360" w:lineRule="auto"/>
        <w:ind w:left="798" w:right="115"/>
        <w:jc w:val="both"/>
      </w:pPr>
      <w:r>
        <w:rPr>
          <w:b/>
        </w:rPr>
        <w:t>WebQuest Design Steps</w:t>
      </w:r>
      <w:r>
        <w:rPr/>
        <w:t>: Learning to design WebQuest is a process that should go from</w:t>
      </w:r>
      <w:r>
        <w:rPr>
          <w:spacing w:val="1"/>
        </w:rPr>
        <w:t> </w:t>
      </w:r>
      <w:r>
        <w:rPr/>
        <w:t>the simple and familiar to the more complex and new. That means starting within a single</w:t>
      </w:r>
      <w:r>
        <w:rPr>
          <w:spacing w:val="-57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interdisciplinary activities. The following are the recommended steps by Dodge (1997,</w:t>
      </w:r>
      <w:r>
        <w:rPr>
          <w:spacing w:val="1"/>
        </w:rPr>
        <w:t> </w:t>
      </w:r>
      <w:r>
        <w:rPr/>
        <w:t>2001, 2002):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ListParagraph"/>
        <w:numPr>
          <w:ilvl w:val="0"/>
          <w:numId w:val="24"/>
        </w:numPr>
        <w:tabs>
          <w:tab w:pos="1518" w:val="left" w:leader="none"/>
          <w:tab w:pos="1519" w:val="left" w:leader="none"/>
        </w:tabs>
        <w:spacing w:line="360" w:lineRule="auto" w:before="73" w:after="0"/>
        <w:ind w:left="1518" w:right="11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first</w:t>
      </w:r>
      <w:r>
        <w:rPr>
          <w:spacing w:val="18"/>
          <w:sz w:val="24"/>
        </w:rPr>
        <w:t> </w:t>
      </w:r>
      <w:r>
        <w:rPr>
          <w:sz w:val="24"/>
        </w:rPr>
        <w:t>stage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learning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WebQuest</w:t>
      </w:r>
      <w:r>
        <w:rPr>
          <w:spacing w:val="18"/>
          <w:sz w:val="24"/>
        </w:rPr>
        <w:t> </w:t>
      </w:r>
      <w:r>
        <w:rPr>
          <w:sz w:val="24"/>
        </w:rPr>
        <w:t>designer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become</w:t>
      </w:r>
      <w:r>
        <w:rPr>
          <w:spacing w:val="-57"/>
          <w:sz w:val="24"/>
        </w:rPr>
        <w:t> </w:t>
      </w:r>
      <w:r>
        <w:rPr>
          <w:sz w:val="24"/>
        </w:rPr>
        <w:t>familiar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resources available on-line</w:t>
      </w:r>
      <w:r>
        <w:rPr>
          <w:spacing w:val="-2"/>
          <w:sz w:val="24"/>
        </w:rPr>
        <w:t> </w:t>
      </w:r>
      <w:r>
        <w:rPr>
          <w:sz w:val="24"/>
        </w:rPr>
        <w:t>in their own</w:t>
      </w:r>
      <w:r>
        <w:rPr>
          <w:spacing w:val="-1"/>
          <w:sz w:val="24"/>
        </w:rPr>
        <w:t> </w:t>
      </w:r>
      <w:r>
        <w:rPr>
          <w:sz w:val="24"/>
        </w:rPr>
        <w:t>content area.</w:t>
      </w:r>
    </w:p>
    <w:p>
      <w:pPr>
        <w:pStyle w:val="ListParagraph"/>
        <w:numPr>
          <w:ilvl w:val="0"/>
          <w:numId w:val="24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43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next step</w:t>
      </w:r>
      <w:r>
        <w:rPr>
          <w:spacing w:val="-1"/>
          <w:sz w:val="24"/>
        </w:rPr>
        <w:t> </w:t>
      </w:r>
      <w:r>
        <w:rPr>
          <w:sz w:val="24"/>
        </w:rPr>
        <w:t>is to</w:t>
      </w:r>
      <w:r>
        <w:rPr>
          <w:spacing w:val="-1"/>
          <w:sz w:val="24"/>
        </w:rPr>
        <w:t> </w:t>
      </w:r>
      <w:r>
        <w:rPr>
          <w:sz w:val="24"/>
        </w:rPr>
        <w:t>organize</w:t>
      </w:r>
      <w:r>
        <w:rPr>
          <w:spacing w:val="-1"/>
          <w:sz w:val="24"/>
        </w:rPr>
        <w:t> </w:t>
      </w:r>
      <w:r>
        <w:rPr>
          <w:sz w:val="24"/>
        </w:rPr>
        <w:t>one‘s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what‘s out</w:t>
      </w:r>
      <w:r>
        <w:rPr>
          <w:spacing w:val="-1"/>
          <w:sz w:val="24"/>
        </w:rPr>
        <w:t> </w:t>
      </w:r>
      <w:r>
        <w:rPr>
          <w:sz w:val="24"/>
        </w:rPr>
        <w:t>there.</w:t>
      </w:r>
    </w:p>
    <w:p>
      <w:pPr>
        <w:pStyle w:val="ListParagraph"/>
        <w:numPr>
          <w:ilvl w:val="0"/>
          <w:numId w:val="24"/>
        </w:numPr>
        <w:tabs>
          <w:tab w:pos="1518" w:val="left" w:leader="none"/>
          <w:tab w:pos="1519" w:val="left" w:leader="none"/>
        </w:tabs>
        <w:spacing w:line="360" w:lineRule="auto" w:before="139" w:after="0"/>
        <w:ind w:left="1518" w:right="113" w:hanging="720"/>
        <w:jc w:val="left"/>
        <w:rPr>
          <w:sz w:val="24"/>
        </w:rPr>
      </w:pP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that,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4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-7"/>
          <w:sz w:val="24"/>
        </w:rPr>
        <w:t> </w:t>
      </w:r>
      <w:r>
        <w:rPr>
          <w:sz w:val="24"/>
        </w:rPr>
        <w:t>topics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fit</w:t>
      </w:r>
      <w:r>
        <w:rPr>
          <w:spacing w:val="1"/>
          <w:sz w:val="24"/>
        </w:rPr>
        <w:t> </w:t>
      </w:r>
      <w:r>
        <w:rPr>
          <w:sz w:val="24"/>
        </w:rPr>
        <w:t>in with</w:t>
      </w:r>
      <w:r>
        <w:rPr>
          <w:spacing w:val="1"/>
          <w:sz w:val="24"/>
        </w:rPr>
        <w:t> </w:t>
      </w:r>
      <w:r>
        <w:rPr>
          <w:sz w:val="24"/>
        </w:rPr>
        <w:t>their curriculum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60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appropriate materials on-line.</w:t>
      </w:r>
    </w:p>
    <w:p>
      <w:pPr>
        <w:pStyle w:val="ListParagraph"/>
        <w:numPr>
          <w:ilvl w:val="0"/>
          <w:numId w:val="24"/>
        </w:numPr>
        <w:tabs>
          <w:tab w:pos="1518" w:val="left" w:leader="none"/>
          <w:tab w:pos="1519" w:val="left" w:leader="none"/>
        </w:tabs>
        <w:spacing w:line="360" w:lineRule="auto" w:before="0" w:after="0"/>
        <w:ind w:left="1518" w:right="111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70688">
            <wp:simplePos x="0" y="0"/>
            <wp:positionH relativeFrom="page">
              <wp:posOffset>1056690</wp:posOffset>
            </wp:positionH>
            <wp:positionV relativeFrom="paragraph">
              <wp:posOffset>557315</wp:posOffset>
            </wp:positionV>
            <wp:extent cx="5493842" cy="5431536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template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available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guide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teacher</w:t>
      </w:r>
      <w:r>
        <w:rPr>
          <w:spacing w:val="2"/>
          <w:sz w:val="24"/>
        </w:rPr>
        <w:t> </w:t>
      </w:r>
      <w:r>
        <w:rPr>
          <w:sz w:val="24"/>
        </w:rPr>
        <w:t>through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process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creating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short-term,</w:t>
      </w:r>
      <w:r>
        <w:rPr>
          <w:spacing w:val="-1"/>
          <w:sz w:val="24"/>
        </w:rPr>
        <w:t> </w:t>
      </w:r>
      <w:r>
        <w:rPr>
          <w:sz w:val="24"/>
        </w:rPr>
        <w:t>single discipline WebQuest.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80" w:val="left" w:leader="none"/>
          <w:tab w:pos="881" w:val="left" w:leader="none"/>
        </w:tabs>
        <w:spacing w:line="275" w:lineRule="exact" w:before="0" w:after="0"/>
        <w:ind w:left="880" w:right="0" w:hanging="781"/>
        <w:jc w:val="left"/>
      </w:pPr>
      <w:r>
        <w:rPr/>
        <w:t>Some</w:t>
      </w:r>
      <w:r>
        <w:rPr>
          <w:spacing w:val="-3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WebQuests</w:t>
      </w:r>
    </w:p>
    <w:p>
      <w:pPr>
        <w:pStyle w:val="BodyText"/>
        <w:spacing w:line="360" w:lineRule="auto"/>
        <w:ind w:left="100" w:right="166" w:firstLine="719"/>
      </w:pPr>
      <w:r>
        <w:rPr/>
        <w:t>A first relevant study on the learning impact of WebQuests according to Sergers, Droop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Verhoeven</w:t>
      </w:r>
      <w:r>
        <w:rPr>
          <w:spacing w:val="3"/>
        </w:rPr>
        <w:t> </w:t>
      </w:r>
      <w:r>
        <w:rPr/>
        <w:t>(2010),was</w:t>
      </w:r>
      <w:r>
        <w:rPr>
          <w:spacing w:val="4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Milson</w:t>
      </w:r>
      <w:r>
        <w:rPr>
          <w:spacing w:val="1"/>
        </w:rPr>
        <w:t> </w:t>
      </w:r>
      <w:r>
        <w:rPr/>
        <w:t>(2001).</w:t>
      </w:r>
      <w:r>
        <w:rPr>
          <w:spacing w:val="2"/>
        </w:rPr>
        <w:t> </w:t>
      </w:r>
      <w:r>
        <w:rPr/>
        <w:t>In a qualitative</w:t>
      </w:r>
      <w:r>
        <w:rPr>
          <w:spacing w:val="1"/>
        </w:rPr>
        <w:t> </w:t>
      </w:r>
      <w:r>
        <w:rPr/>
        <w:t>case study, 23</w:t>
      </w:r>
      <w:r>
        <w:rPr>
          <w:spacing w:val="1"/>
        </w:rPr>
        <w:t> </w:t>
      </w:r>
      <w:r>
        <w:rPr/>
        <w:t>6th</w:t>
      </w:r>
      <w:r>
        <w:rPr>
          <w:spacing w:val="1"/>
        </w:rPr>
        <w:t> </w:t>
      </w:r>
      <w:r>
        <w:rPr/>
        <w:t>graders did a WebQuest on Ancient Egypt. It was noted that, even though the WebQuest</w:t>
      </w:r>
      <w:r>
        <w:rPr>
          <w:spacing w:val="1"/>
        </w:rPr>
        <w:t> </w:t>
      </w:r>
      <w:r>
        <w:rPr/>
        <w:t>provided the relevant Internet links, children were still inclined to search for answers themselves</w:t>
      </w:r>
      <w:r>
        <w:rPr>
          <w:spacing w:val="-57"/>
        </w:rPr>
        <w:t> </w:t>
      </w:r>
      <w:r>
        <w:rPr/>
        <w:t>via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engines, thinking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way</w:t>
      </w:r>
      <w:r>
        <w:rPr>
          <w:spacing w:val="-4"/>
        </w:rPr>
        <w:t> </w:t>
      </w:r>
      <w:r>
        <w:rPr/>
        <w:t>to find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answer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question, since in some engines; one can type in an entire question. Milson was optimistic</w:t>
      </w:r>
      <w:r>
        <w:rPr>
          <w:spacing w:val="1"/>
        </w:rPr>
        <w:t> </w:t>
      </w:r>
      <w:r>
        <w:rPr/>
        <w:t>(though with reservations) at the end of the study, because teachers can guide the children to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behavior that is asked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 a WebQuest.</w:t>
      </w:r>
      <w:r>
        <w:rPr>
          <w:spacing w:val="-1"/>
        </w:rPr>
        <w:t> </w:t>
      </w:r>
      <w:r>
        <w:rPr/>
        <w:t>This is clarified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stating</w:t>
      </w:r>
      <w:r>
        <w:rPr>
          <w:spacing w:val="-3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teacher in</w:t>
      </w:r>
      <w:r>
        <w:rPr>
          <w:spacing w:val="-1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 made sure the children indeed read all questions and web pages and engaged them in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level thinking.</w:t>
      </w:r>
    </w:p>
    <w:p>
      <w:pPr>
        <w:pStyle w:val="BodyText"/>
        <w:spacing w:line="360" w:lineRule="auto"/>
        <w:ind w:left="100" w:right="206" w:firstLine="719"/>
      </w:pPr>
      <w:r>
        <w:rPr/>
        <w:t>King (2003) performed the first study on WebQuests with a more experimental design.</w:t>
      </w:r>
      <w:r>
        <w:rPr>
          <w:spacing w:val="1"/>
        </w:rPr>
        <w:t> </w:t>
      </w:r>
      <w:r>
        <w:rPr/>
        <w:t>An experimental group (n=30) and a control group (n=30) of students in teacher education were</w:t>
      </w:r>
      <w:r>
        <w:rPr>
          <w:spacing w:val="-57"/>
        </w:rPr>
        <w:t> </w:t>
      </w:r>
      <w:r>
        <w:rPr/>
        <w:t>divided in groups of 5 to 6 persons. Their assignment was to construct a WebQuest for children</w:t>
      </w:r>
      <w:r>
        <w:rPr>
          <w:spacing w:val="1"/>
        </w:rPr>
        <w:t> </w:t>
      </w:r>
      <w:r>
        <w:rPr/>
        <w:t>in grade 6. The experimental group had an extra day to visit the group the WebQuest was</w:t>
      </w:r>
      <w:r>
        <w:rPr>
          <w:spacing w:val="1"/>
        </w:rPr>
        <w:t> </w:t>
      </w:r>
      <w:r>
        <w:rPr/>
        <w:t>designed for and instruct them on the use of the WebQuest. Before and after the assignment, the</w:t>
      </w:r>
      <w:r>
        <w:rPr>
          <w:spacing w:val="-58"/>
        </w:rPr>
        <w:t> </w:t>
      </w:r>
      <w:r>
        <w:rPr/>
        <w:t>expectations of the students about the effectiveness of computer-based instruction were</w:t>
      </w:r>
      <w:r>
        <w:rPr>
          <w:spacing w:val="1"/>
        </w:rPr>
        <w:t> </w:t>
      </w:r>
      <w:r>
        <w:rPr/>
        <w:t>measured with a questionnaire. It turned out that the expectations of the experimental group</w:t>
      </w:r>
      <w:r>
        <w:rPr>
          <w:spacing w:val="1"/>
        </w:rPr>
        <w:t> </w:t>
      </w:r>
      <w:r>
        <w:rPr/>
        <w:t>remained the same, whereas the control group had higher expectations in the end. Working with</w:t>
      </w:r>
      <w:r>
        <w:rPr>
          <w:spacing w:val="-58"/>
        </w:rPr>
        <w:t> </w:t>
      </w:r>
      <w:r>
        <w:rPr/>
        <w:t>the children thus diminished the expectations. However, students in the experimental group did</w:t>
      </w:r>
      <w:r>
        <w:rPr>
          <w:spacing w:val="1"/>
        </w:rPr>
        <w:t> </w:t>
      </w:r>
      <w:r>
        <w:rPr/>
        <w:t>design a better WebQuest according to the researchers. Knowing the focus group thus leads to</w:t>
      </w:r>
      <w:r>
        <w:rPr>
          <w:spacing w:val="1"/>
        </w:rPr>
        <w:t> </w:t>
      </w:r>
      <w:r>
        <w:rPr/>
        <w:t>the design of better material. Stinson (2003) emphasized the same thing in her article on</w:t>
      </w:r>
      <w:r>
        <w:rPr>
          <w:spacing w:val="1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of making</w:t>
      </w:r>
      <w:r>
        <w:rPr>
          <w:spacing w:val="-1"/>
        </w:rPr>
        <w:t> </w:t>
      </w:r>
      <w:r>
        <w:rPr/>
        <w:t>WebQuests by</w:t>
      </w:r>
      <w:r>
        <w:rPr>
          <w:spacing w:val="-5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 teacher education.</w:t>
      </w:r>
    </w:p>
    <w:p>
      <w:pPr>
        <w:pStyle w:val="BodyText"/>
        <w:spacing w:line="360" w:lineRule="auto" w:before="1"/>
        <w:ind w:left="100" w:right="237" w:firstLine="719"/>
      </w:pPr>
      <w:r>
        <w:rPr/>
        <w:t>MacGregor and Lou (2004) added something to the traditional WebQuest. They</w:t>
      </w:r>
      <w:r>
        <w:rPr>
          <w:spacing w:val="1"/>
        </w:rPr>
        <w:t> </w:t>
      </w:r>
      <w:r>
        <w:rPr/>
        <w:t>compared two groups of fifth graders (n=26 in each class) who did a WebQuest on endangered</w:t>
      </w:r>
      <w:r>
        <w:rPr>
          <w:spacing w:val="1"/>
        </w:rPr>
        <w:t> </w:t>
      </w:r>
      <w:r>
        <w:rPr/>
        <w:t>species.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groups</w:t>
      </w:r>
      <w:r>
        <w:rPr>
          <w:spacing w:val="-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support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 concept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that needed</w:t>
      </w:r>
    </w:p>
    <w:p>
      <w:pPr>
        <w:spacing w:after="0" w:line="360" w:lineRule="auto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100" w:right="245"/>
      </w:pPr>
      <w:r>
        <w:rPr/>
        <w:t>to be filled with information they found on the Internet. This group showed the highest learning</w:t>
      </w:r>
      <w:r>
        <w:rPr>
          <w:spacing w:val="-57"/>
        </w:rPr>
        <w:t> </w:t>
      </w:r>
      <w:r>
        <w:rPr/>
        <w:t>gains;</w:t>
      </w:r>
      <w:r>
        <w:rPr>
          <w:spacing w:val="2"/>
        </w:rPr>
        <w:t> </w:t>
      </w:r>
      <w:r>
        <w:rPr/>
        <w:t>giving</w:t>
      </w:r>
      <w:r>
        <w:rPr>
          <w:spacing w:val="-3"/>
        </w:rPr>
        <w:t> </w:t>
      </w:r>
      <w:r>
        <w:rPr/>
        <w:t>this extra</w:t>
      </w:r>
      <w:r>
        <w:rPr>
          <w:spacing w:val="-2"/>
        </w:rPr>
        <w:t> </w:t>
      </w:r>
      <w:r>
        <w:rPr/>
        <w:t>form of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proved 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successful.</w:t>
      </w:r>
    </w:p>
    <w:p>
      <w:pPr>
        <w:pStyle w:val="BodyText"/>
        <w:spacing w:line="360" w:lineRule="auto" w:before="1"/>
        <w:ind w:left="100" w:right="121" w:firstLine="719"/>
      </w:pPr>
      <w:r>
        <w:rPr/>
        <w:drawing>
          <wp:anchor distT="0" distB="0" distL="0" distR="0" allowOverlap="1" layoutInCell="1" locked="0" behindDoc="1" simplePos="0" relativeHeight="483571200">
            <wp:simplePos x="0" y="0"/>
            <wp:positionH relativeFrom="page">
              <wp:posOffset>1056690</wp:posOffset>
            </wp:positionH>
            <wp:positionV relativeFrom="paragraph">
              <wp:posOffset>1347382</wp:posOffset>
            </wp:positionV>
            <wp:extent cx="5493842" cy="5431536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qualitative study was conducted by Wagman (2005), who gave a very thorough</w:t>
      </w:r>
      <w:r>
        <w:rPr>
          <w:spacing w:val="1"/>
        </w:rPr>
        <w:t> </w:t>
      </w:r>
      <w:r>
        <w:rPr/>
        <w:t>description on the implementation of a WebQuest in a high school in a Latin course. Forty-six</w:t>
      </w:r>
      <w:r>
        <w:rPr>
          <w:spacing w:val="1"/>
        </w:rPr>
        <w:t> </w:t>
      </w:r>
      <w:r>
        <w:rPr/>
        <w:t>pupils,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15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of age,</w:t>
      </w:r>
      <w:r>
        <w:rPr>
          <w:spacing w:val="-1"/>
        </w:rPr>
        <w:t> </w:t>
      </w:r>
      <w:r>
        <w:rPr/>
        <w:t>took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project.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showed</w:t>
      </w:r>
      <w:r>
        <w:rPr>
          <w:spacing w:val="-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gains in the course of the project. Unfortunately, no control group was enrolled. Wagman</w:t>
      </w:r>
      <w:r>
        <w:rPr>
          <w:spacing w:val="1"/>
        </w:rPr>
        <w:t> </w:t>
      </w:r>
      <w:r>
        <w:rPr/>
        <w:t>observed that children with weak reading skills had difficulties in going through the amounts of</w:t>
      </w:r>
      <w:r>
        <w:rPr>
          <w:spacing w:val="1"/>
        </w:rPr>
        <w:t> </w:t>
      </w:r>
      <w:r>
        <w:rPr/>
        <w:t>text. In interviews, the pupils indicated that they would prefer a combination of learning by own</w:t>
      </w:r>
      <w:r>
        <w:rPr>
          <w:spacing w:val="1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and by</w:t>
      </w:r>
      <w:r>
        <w:rPr>
          <w:spacing w:val="-5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guidance.</w:t>
      </w:r>
    </w:p>
    <w:p>
      <w:pPr>
        <w:pStyle w:val="BodyText"/>
        <w:spacing w:line="360" w:lineRule="auto" w:before="1"/>
        <w:ind w:left="100" w:right="126" w:firstLine="719"/>
      </w:pPr>
      <w:r>
        <w:rPr/>
        <w:t>Perkin and McKnight (2005) in their study to determine the attitude of teachers to</w:t>
      </w:r>
      <w:r>
        <w:rPr>
          <w:spacing w:val="1"/>
        </w:rPr>
        <w:t> </w:t>
      </w:r>
      <w:r>
        <w:rPr/>
        <w:t>WebQuests as a method of teaching made use of 882 participants in a state instructional</w:t>
      </w:r>
      <w:r>
        <w:rPr>
          <w:spacing w:val="1"/>
        </w:rPr>
        <w:t> </w:t>
      </w:r>
      <w:r>
        <w:rPr/>
        <w:t>technology conference who were primarily K-12 teachers, but also included higher education</w:t>
      </w:r>
      <w:r>
        <w:rPr>
          <w:spacing w:val="1"/>
        </w:rPr>
        <w:t> </w:t>
      </w:r>
      <w:r>
        <w:rPr/>
        <w:t>faculty, district-level administrators, and technology vendors . The respondents commented that</w:t>
      </w:r>
      <w:r>
        <w:rPr>
          <w:spacing w:val="1"/>
        </w:rPr>
        <w:t> </w:t>
      </w:r>
      <w:r>
        <w:rPr/>
        <w:t>WebQuests are an effective way to have their students involved with technology. Web resources</w:t>
      </w:r>
      <w:r>
        <w:rPr>
          <w:spacing w:val="-57"/>
        </w:rPr>
        <w:t> </w:t>
      </w:r>
      <w:r>
        <w:rPr/>
        <w:t>are far more numerous than those available through other media. WebQuests allow both teachers</w:t>
      </w:r>
      <w:r>
        <w:rPr>
          <w:spacing w:val="-57"/>
        </w:rPr>
        <w:t> </w:t>
      </w:r>
      <w:r>
        <w:rPr/>
        <w:t>and students to learn by a method that is more effective, engaging, and meaningful. One teacher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commented that he/she</w:t>
      </w:r>
      <w:r>
        <w:rPr>
          <w:spacing w:val="-1"/>
        </w:rPr>
        <w:t> </w:t>
      </w:r>
      <w:r>
        <w:rPr/>
        <w:t>had students create the</w:t>
      </w:r>
      <w:r>
        <w:rPr>
          <w:spacing w:val="-1"/>
        </w:rPr>
        <w:t> </w:t>
      </w:r>
      <w:r>
        <w:rPr/>
        <w:t>WebQuests.</w:t>
      </w:r>
    </w:p>
    <w:p>
      <w:pPr>
        <w:pStyle w:val="BodyText"/>
        <w:spacing w:line="360" w:lineRule="auto" w:before="1"/>
        <w:ind w:left="100" w:right="100" w:firstLine="719"/>
      </w:pPr>
      <w:r>
        <w:rPr/>
        <w:t>In</w:t>
      </w:r>
      <w:r>
        <w:rPr>
          <w:spacing w:val="4"/>
        </w:rPr>
        <w:t> </w:t>
      </w:r>
      <w:r>
        <w:rPr/>
        <w:t>his</w:t>
      </w:r>
      <w:r>
        <w:rPr>
          <w:spacing w:val="5"/>
        </w:rPr>
        <w:t> </w:t>
      </w:r>
      <w:r>
        <w:rPr/>
        <w:t>study,‖</w:t>
      </w:r>
      <w:r>
        <w:rPr>
          <w:spacing w:val="4"/>
        </w:rPr>
        <w:t> </w:t>
      </w:r>
      <w:r>
        <w:rPr/>
        <w:t>using</w:t>
      </w:r>
      <w:r>
        <w:rPr>
          <w:spacing w:val="2"/>
        </w:rPr>
        <w:t> </w:t>
      </w:r>
      <w:r>
        <w:rPr/>
        <w:t>WebQuests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support</w:t>
      </w:r>
      <w:r>
        <w:rPr>
          <w:spacing w:val="5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technology in</w:t>
      </w:r>
      <w:r>
        <w:rPr>
          <w:spacing w:val="5"/>
        </w:rPr>
        <w:t> </w:t>
      </w:r>
      <w:r>
        <w:rPr/>
        <w:t>higher</w:t>
      </w:r>
      <w:r>
        <w:rPr>
          <w:spacing w:val="5"/>
        </w:rPr>
        <w:t> </w:t>
      </w:r>
      <w:r>
        <w:rPr/>
        <w:t>education‖</w:t>
      </w:r>
      <w:r>
        <w:rPr>
          <w:spacing w:val="1"/>
        </w:rPr>
        <w:t> </w:t>
      </w:r>
      <w:r>
        <w:rPr/>
        <w:t>Hassanien (2006) made use of 68 students</w:t>
      </w:r>
      <w:r>
        <w:rPr>
          <w:spacing w:val="1"/>
        </w:rPr>
        <w:t> </w:t>
      </w:r>
      <w:r>
        <w:rPr/>
        <w:t>in the WebQuest evaluation. Most of the students (96</w:t>
      </w:r>
      <w:r>
        <w:rPr>
          <w:spacing w:val="-57"/>
        </w:rPr>
        <w:t> </w:t>
      </w:r>
      <w:r>
        <w:rPr/>
        <w:t>percent) found the webquest activity stimulating (66 percent strongly agreed, 29 percent agreed)</w:t>
      </w:r>
      <w:r>
        <w:rPr>
          <w:spacing w:val="1"/>
        </w:rPr>
        <w:t> </w:t>
      </w:r>
      <w:r>
        <w:rPr/>
        <w:t>for their academic progress. It is worth mentioning that none of the students answered ‗not</w:t>
      </w:r>
      <w:r>
        <w:rPr>
          <w:spacing w:val="1"/>
        </w:rPr>
        <w:t> </w:t>
      </w:r>
      <w:r>
        <w:rPr/>
        <w:t>important‘ at the other end of the scale. Moreover, most students agreed (62 percent strongly</w:t>
      </w:r>
      <w:r>
        <w:rPr>
          <w:spacing w:val="1"/>
        </w:rPr>
        <w:t> </w:t>
      </w:r>
      <w:r>
        <w:rPr/>
        <w:t>agreed and 35 percent agreed) that the activity sessions were relevant and useful. Along the same</w:t>
      </w:r>
      <w:r>
        <w:rPr>
          <w:spacing w:val="-57"/>
        </w:rPr>
        <w:t> </w:t>
      </w:r>
      <w:r>
        <w:rPr/>
        <w:t>lines, all students agreed that the WebQuest tasks related well to the intended learning outcomes</w:t>
      </w:r>
      <w:r>
        <w:rPr>
          <w:spacing w:val="1"/>
        </w:rPr>
        <w:t> </w:t>
      </w:r>
      <w:r>
        <w:rPr/>
        <w:t>for the module. Similarly, the majority (88 percent) agreed that suitable learning materials were</w:t>
      </w:r>
      <w:r>
        <w:rPr>
          <w:spacing w:val="1"/>
        </w:rPr>
        <w:t> </w:t>
      </w:r>
      <w:r>
        <w:rPr/>
        <w:t>made available for the activity.</w:t>
      </w:r>
      <w:r>
        <w:rPr>
          <w:spacing w:val="1"/>
        </w:rPr>
        <w:t> </w:t>
      </w:r>
      <w:r>
        <w:rPr/>
        <w:t>Although 74 percent of the students agreed that the activity was</w:t>
      </w:r>
      <w:r>
        <w:rPr>
          <w:spacing w:val="1"/>
        </w:rPr>
        <w:t> </w:t>
      </w:r>
      <w:r>
        <w:rPr/>
        <w:t>well organized, interestingly 21 percent were uncertain regarding that point. This might have</w:t>
      </w:r>
      <w:r>
        <w:rPr>
          <w:spacing w:val="1"/>
        </w:rPr>
        <w:t> </w:t>
      </w:r>
      <w:r>
        <w:rPr/>
        <w:t>been attributed to their unfamiliarity with such types of internet activities. Similarly, the majority</w:t>
      </w:r>
      <w:r>
        <w:rPr>
          <w:spacing w:val="-57"/>
        </w:rPr>
        <w:t> </w:t>
      </w:r>
      <w:r>
        <w:rPr/>
        <w:t>of the students agreed (82 percent) that they had sufficient opportunity to get help and advice on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progress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18 percent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uncertain or</w:t>
      </w:r>
      <w:r>
        <w:rPr>
          <w:spacing w:val="-1"/>
        </w:rPr>
        <w:t> </w:t>
      </w:r>
      <w:r>
        <w:rPr/>
        <w:t>disagreed 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statement.</w:t>
      </w:r>
    </w:p>
    <w:p>
      <w:pPr>
        <w:pStyle w:val="BodyText"/>
        <w:spacing w:line="360" w:lineRule="auto"/>
        <w:ind w:left="100" w:right="139"/>
      </w:pPr>
      <w:r>
        <w:rPr/>
        <w:t>This might be attributed to the lack of time, as mentioned before, and/or their poor knowledge of</w:t>
      </w:r>
      <w:r>
        <w:rPr>
          <w:spacing w:val="-57"/>
        </w:rPr>
        <w:t> </w:t>
      </w:r>
      <w:r>
        <w:rPr/>
        <w:t>technology.</w:t>
      </w:r>
    </w:p>
    <w:p>
      <w:pPr>
        <w:pStyle w:val="BodyText"/>
        <w:spacing w:line="360" w:lineRule="auto"/>
        <w:ind w:left="100" w:right="352" w:firstLine="719"/>
      </w:pPr>
      <w:r>
        <w:rPr/>
        <w:t>Gaskill,</w:t>
      </w:r>
      <w:r>
        <w:rPr>
          <w:spacing w:val="-2"/>
        </w:rPr>
        <w:t> </w:t>
      </w:r>
      <w:r>
        <w:rPr/>
        <w:t>McNulty,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Brooks</w:t>
      </w:r>
      <w:r>
        <w:rPr>
          <w:spacing w:val="-2"/>
        </w:rPr>
        <w:t> </w:t>
      </w:r>
      <w:r>
        <w:rPr/>
        <w:t>(2006),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conventional</w:t>
      </w:r>
      <w:r>
        <w:rPr>
          <w:spacing w:val="-57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intervention studies.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2"/>
        </w:rPr>
        <w:t> </w:t>
      </w:r>
      <w:r>
        <w:rPr/>
        <w:t>study,</w:t>
      </w:r>
      <w:r>
        <w:rPr>
          <w:spacing w:val="-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and conventional</w:t>
      </w:r>
    </w:p>
    <w:p>
      <w:pPr>
        <w:spacing w:after="0" w:line="360" w:lineRule="auto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100" w:right="203"/>
      </w:pPr>
      <w:r>
        <w:rPr/>
        <w:drawing>
          <wp:anchor distT="0" distB="0" distL="0" distR="0" allowOverlap="1" layoutInCell="1" locked="0" behindDoc="1" simplePos="0" relativeHeight="483571712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instruction</w:t>
      </w:r>
      <w:r>
        <w:rPr>
          <w:spacing w:val="-1"/>
        </w:rPr>
        <w:t> </w:t>
      </w:r>
      <w:r>
        <w:rPr/>
        <w:t>conditions in</w:t>
      </w:r>
      <w:r>
        <w:rPr>
          <w:spacing w:val="-4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in a high</w:t>
      </w:r>
      <w:r>
        <w:rPr>
          <w:spacing w:val="-1"/>
        </w:rPr>
        <w:t> </w:t>
      </w:r>
      <w:r>
        <w:rPr/>
        <w:t>school history</w:t>
      </w:r>
      <w:r>
        <w:rPr>
          <w:spacing w:val="-5"/>
        </w:rPr>
        <w:t> </w:t>
      </w:r>
      <w:r>
        <w:rPr/>
        <w:t>setting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conventional instruction condition was found to produce higher learning gains than the</w:t>
      </w:r>
      <w:r>
        <w:rPr>
          <w:spacing w:val="1"/>
        </w:rPr>
        <w:t> </w:t>
      </w:r>
      <w:r>
        <w:rPr/>
        <w:t>WebQuest condition. In the second study, university students in a WebQuest condition were</w:t>
      </w:r>
      <w:r>
        <w:rPr>
          <w:spacing w:val="1"/>
        </w:rPr>
        <w:t> </w:t>
      </w:r>
      <w:r>
        <w:rPr/>
        <w:t>found to gain just as much knowledge as university students in a conventional instruction</w:t>
      </w:r>
      <w:r>
        <w:rPr>
          <w:spacing w:val="1"/>
        </w:rPr>
        <w:t> </w:t>
      </w:r>
      <w:r>
        <w:rPr/>
        <w:t>condition. Differences between the conventional instruction conditions in the two studies may,</w:t>
      </w:r>
      <w:r>
        <w:rPr>
          <w:spacing w:val="1"/>
        </w:rPr>
        <w:t> </w:t>
      </w:r>
      <w:r>
        <w:rPr/>
        <w:t>however, explain the discrepant results. In the conventional intervention in the first study, for</w:t>
      </w:r>
      <w:r>
        <w:rPr>
          <w:spacing w:val="1"/>
        </w:rPr>
        <w:t> </w:t>
      </w:r>
      <w:r>
        <w:rPr/>
        <w:t>example, a movie was shown, a very experienced teacher told stories and there were group</w:t>
      </w:r>
      <w:r>
        <w:rPr>
          <w:spacing w:val="1"/>
        </w:rPr>
        <w:t> </w:t>
      </w:r>
      <w:r>
        <w:rPr/>
        <w:t>discussions. In the WebQuest condition, the children worked individually at their computer and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no interactions</w:t>
      </w:r>
    </w:p>
    <w:p>
      <w:pPr>
        <w:pStyle w:val="BodyText"/>
        <w:spacing w:line="360" w:lineRule="auto" w:before="2"/>
        <w:ind w:left="100" w:right="227" w:firstLine="719"/>
      </w:pPr>
      <w:r>
        <w:rPr/>
        <w:t>In a</w:t>
      </w:r>
      <w:r>
        <w:rPr>
          <w:spacing w:val="-3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study,</w:t>
      </w:r>
      <w:r>
        <w:rPr>
          <w:spacing w:val="1"/>
        </w:rPr>
        <w:t> </w:t>
      </w:r>
      <w:r>
        <w:rPr/>
        <w:t>Kanuka,</w:t>
      </w:r>
      <w:r>
        <w:rPr>
          <w:spacing w:val="-2"/>
        </w:rPr>
        <w:t> </w:t>
      </w:r>
      <w:r>
        <w:rPr/>
        <w:t>Rourke,</w:t>
      </w:r>
      <w:r>
        <w:rPr>
          <w:spacing w:val="1"/>
        </w:rPr>
        <w:t> </w:t>
      </w:r>
      <w:r>
        <w:rPr/>
        <w:t>and Laflamme</w:t>
      </w:r>
      <w:r>
        <w:rPr>
          <w:spacing w:val="-2"/>
        </w:rPr>
        <w:t> </w:t>
      </w:r>
      <w:r>
        <w:rPr/>
        <w:t>(2007)</w:t>
      </w:r>
      <w:r>
        <w:rPr>
          <w:spacing w:val="-2"/>
        </w:rPr>
        <w:t> </w:t>
      </w:r>
      <w:r>
        <w:rPr/>
        <w:t>examined five</w:t>
      </w:r>
      <w:r>
        <w:rPr>
          <w:spacing w:val="-3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communication methods, which included the use of WebQuests. The participants were</w:t>
      </w:r>
      <w:r>
        <w:rPr>
          <w:spacing w:val="1"/>
        </w:rPr>
        <w:t> </w:t>
      </w:r>
      <w:r>
        <w:rPr/>
        <w:t>university students, and it was found that in both the WebQuest and debate methods of</w:t>
      </w:r>
      <w:r>
        <w:rPr>
          <w:spacing w:val="1"/>
        </w:rPr>
        <w:t> </w:t>
      </w:r>
      <w:r>
        <w:rPr/>
        <w:t>communication, the students posted more messages, reflecting the highest level of cognitive</w:t>
      </w:r>
      <w:r>
        <w:rPr>
          <w:spacing w:val="1"/>
        </w:rPr>
        <w:t> </w:t>
      </w:r>
      <w:r>
        <w:rPr/>
        <w:t>involvement.</w:t>
      </w:r>
      <w:r>
        <w:rPr>
          <w:spacing w:val="-1"/>
        </w:rPr>
        <w:t> </w:t>
      </w:r>
      <w:r>
        <w:rPr/>
        <w:t>Unfortunately, the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gains</w:t>
      </w:r>
      <w:r>
        <w:rPr>
          <w:spacing w:val="-1"/>
        </w:rPr>
        <w:t> </w:t>
      </w:r>
      <w:r>
        <w:rPr/>
        <w:t>demonstrated 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were</w:t>
      </w:r>
      <w:r>
        <w:rPr>
          <w:spacing w:val="-3"/>
        </w:rPr>
        <w:t> </w:t>
      </w:r>
      <w:r>
        <w:rPr/>
        <w:t>not assessed.</w:t>
      </w:r>
    </w:p>
    <w:p>
      <w:pPr>
        <w:pStyle w:val="BodyText"/>
        <w:spacing w:line="360" w:lineRule="auto"/>
        <w:ind w:left="100" w:right="172" w:firstLine="719"/>
      </w:pPr>
      <w:r>
        <w:rPr/>
        <w:t>Allan and Street (2007) studied the use of a WebQuest in 87 university students by using</w:t>
      </w:r>
      <w:r>
        <w:rPr>
          <w:spacing w:val="-57"/>
        </w:rPr>
        <w:t> </w:t>
      </w:r>
      <w:r>
        <w:rPr/>
        <w:t>a questionnaire. Sixty percent of them believed the WebQuest indeed promoted higher order</w:t>
      </w:r>
      <w:r>
        <w:rPr>
          <w:spacing w:val="1"/>
        </w:rPr>
        <w:t> </w:t>
      </w:r>
      <w:r>
        <w:rPr/>
        <w:t>thinking, while 40% felt their learning was at a lower-order level. The authors drew attention to</w:t>
      </w:r>
      <w:r>
        <w:rPr>
          <w:spacing w:val="1"/>
        </w:rPr>
        <w:t> </w:t>
      </w:r>
      <w:r>
        <w:rPr/>
        <w:t>the work of Young and Wilson (2002) who proposed to add two stages to the WebQuest, based</w:t>
      </w:r>
      <w:r>
        <w:rPr>
          <w:spacing w:val="1"/>
        </w:rPr>
        <w:t> </w:t>
      </w:r>
      <w:r>
        <w:rPr/>
        <w:t>on the theory of anchored instruction (Bransford, Sherwood, Hasselbring, Kinzer, and Williams,</w:t>
      </w:r>
      <w:r>
        <w:rPr>
          <w:spacing w:val="-57"/>
        </w:rPr>
        <w:t> </w:t>
      </w:r>
      <w:r>
        <w:rPr/>
        <w:t>1990).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anchored</w:t>
      </w:r>
      <w:r>
        <w:rPr>
          <w:spacing w:val="-1"/>
        </w:rPr>
        <w:t> </w:t>
      </w:r>
      <w:r>
        <w:rPr/>
        <w:t>instruction,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common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is introduced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class,</w:t>
      </w:r>
    </w:p>
    <w:p>
      <w:pPr>
        <w:pStyle w:val="BodyText"/>
        <w:spacing w:line="360" w:lineRule="auto"/>
        <w:ind w:left="100" w:right="203"/>
      </w:pPr>
      <w:r>
        <w:rPr/>
        <w:t>e.g. a movie that helps getting children intrinsically motivated. Then, the learner is invited to</w:t>
      </w:r>
      <w:r>
        <w:rPr>
          <w:spacing w:val="1"/>
        </w:rPr>
        <w:t> </w:t>
      </w:r>
      <w:r>
        <w:rPr/>
        <w:t>help</w:t>
      </w:r>
      <w:r>
        <w:rPr>
          <w:spacing w:val="-5"/>
        </w:rPr>
        <w:t> </w:t>
      </w:r>
      <w:r>
        <w:rPr/>
        <w:t>solve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‗real</w:t>
      </w:r>
      <w:r>
        <w:rPr>
          <w:spacing w:val="-4"/>
        </w:rPr>
        <w:t> </w:t>
      </w:r>
      <w:r>
        <w:rPr/>
        <w:t>world‘</w:t>
      </w:r>
      <w:r>
        <w:rPr>
          <w:spacing w:val="-3"/>
        </w:rPr>
        <w:t> </w:t>
      </w:r>
      <w:r>
        <w:rPr/>
        <w:t>problem.</w:t>
      </w:r>
      <w:r>
        <w:rPr>
          <w:spacing w:val="-5"/>
        </w:rPr>
        <w:t> </w:t>
      </w:r>
      <w:r>
        <w:rPr/>
        <w:t>Several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proved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principle,</w:t>
      </w:r>
      <w:r>
        <w:rPr>
          <w:spacing w:val="-5"/>
        </w:rPr>
        <w:t> </w:t>
      </w:r>
      <w:r>
        <w:rPr/>
        <w:t>e.g.</w:t>
      </w:r>
      <w:r>
        <w:rPr>
          <w:spacing w:val="-57"/>
        </w:rPr>
        <w:t> </w:t>
      </w:r>
      <w:r>
        <w:rPr/>
        <w:t>Kinzer, Gabella, and Rieth (1994), and Glaser, Rieth, Kinzer, Prestidge, and Peters (1999). An</w:t>
      </w:r>
      <w:r>
        <w:rPr>
          <w:spacing w:val="1"/>
        </w:rPr>
        <w:t> </w:t>
      </w:r>
      <w:r>
        <w:rPr/>
        <w:t>informal review by Ruzic and O‘Connell (2003) found in general positive effects of anchored</w:t>
      </w:r>
      <w:r>
        <w:rPr>
          <w:spacing w:val="1"/>
        </w:rPr>
        <w:t> </w:t>
      </w:r>
      <w:r>
        <w:rPr/>
        <w:t>instruction,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 with learning</w:t>
      </w:r>
      <w:r>
        <w:rPr>
          <w:spacing w:val="-3"/>
        </w:rPr>
        <w:t> </w:t>
      </w:r>
      <w:r>
        <w:rPr/>
        <w:t>problems.</w:t>
      </w:r>
    </w:p>
    <w:p>
      <w:pPr>
        <w:pStyle w:val="BodyText"/>
        <w:spacing w:line="360" w:lineRule="auto" w:before="2"/>
        <w:ind w:left="100" w:right="593" w:firstLine="719"/>
      </w:pPr>
      <w:r>
        <w:rPr/>
        <w:t>In 2008, Halat carried out a study on the effects of designing WebQuests on the</w:t>
      </w:r>
      <w:r>
        <w:rPr>
          <w:spacing w:val="1"/>
        </w:rPr>
        <w:t> </w:t>
      </w:r>
      <w:r>
        <w:rPr/>
        <w:t>motivation of pre-service elementary school teachers. There were a total of 202 pre-service</w:t>
      </w:r>
      <w:r>
        <w:rPr>
          <w:spacing w:val="1"/>
        </w:rPr>
        <w:t> </w:t>
      </w:r>
      <w:r>
        <w:rPr/>
        <w:t>elementary school teachers, 125 in a treatment group and 77 in a control group. The study</w:t>
      </w:r>
      <w:r>
        <w:rPr>
          <w:spacing w:val="1"/>
        </w:rPr>
        <w:t> </w:t>
      </w:r>
      <w:r>
        <w:rPr/>
        <w:t>documented that designing WebQuests had positive influence on the pre-service elementary</w:t>
      </w:r>
      <w:r>
        <w:rPr>
          <w:spacing w:val="-57"/>
        </w:rPr>
        <w:t> </w:t>
      </w:r>
      <w:r>
        <w:rPr/>
        <w:t>school</w:t>
      </w:r>
      <w:r>
        <w:rPr>
          <w:spacing w:val="-1"/>
        </w:rPr>
        <w:t> </w:t>
      </w:r>
      <w:r>
        <w:rPr/>
        <w:t>teachers‘</w:t>
      </w:r>
      <w:r>
        <w:rPr>
          <w:spacing w:val="-2"/>
        </w:rPr>
        <w:t> </w:t>
      </w:r>
      <w:r>
        <w:rPr/>
        <w:t>motivation towards the</w:t>
      </w:r>
      <w:r>
        <w:rPr>
          <w:spacing w:val="-1"/>
        </w:rPr>
        <w:t> </w:t>
      </w:r>
      <w:r>
        <w:rPr/>
        <w:t>mathematics course.</w:t>
      </w:r>
    </w:p>
    <w:p>
      <w:pPr>
        <w:pStyle w:val="BodyText"/>
        <w:spacing w:line="360" w:lineRule="auto"/>
        <w:ind w:left="100" w:right="143" w:firstLine="719"/>
      </w:pPr>
      <w:r>
        <w:rPr/>
        <w:t>In</w:t>
      </w:r>
      <w:r>
        <w:rPr>
          <w:spacing w:val="-1"/>
        </w:rPr>
        <w:t> </w:t>
      </w:r>
      <w:r>
        <w:rPr/>
        <w:t>2009,</w:t>
      </w:r>
      <w:r>
        <w:rPr>
          <w:spacing w:val="-1"/>
        </w:rPr>
        <w:t> </w:t>
      </w:r>
      <w:r>
        <w:rPr/>
        <w:t>Segers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Verhoeven</w:t>
      </w:r>
      <w:r>
        <w:rPr>
          <w:spacing w:val="58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gains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229</w:t>
      </w:r>
      <w:r>
        <w:rPr>
          <w:spacing w:val="-1"/>
        </w:rPr>
        <w:t> </w:t>
      </w:r>
      <w:r>
        <w:rPr/>
        <w:t>6th</w:t>
      </w:r>
      <w:r>
        <w:rPr>
          <w:spacing w:val="1"/>
        </w:rPr>
        <w:t> </w:t>
      </w:r>
      <w:r>
        <w:rPr/>
        <w:t>graders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doing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WebQuest on Ancient Rome in either a condition in which the Internet sources were provided or</w:t>
      </w:r>
      <w:r>
        <w:rPr>
          <w:spacing w:val="-57"/>
        </w:rPr>
        <w:t> </w:t>
      </w:r>
      <w:r>
        <w:rPr/>
        <w:t>a condition in which they had to ‗Google‘ to find answers to the questions in the WebQuest or</w:t>
      </w:r>
      <w:r>
        <w:rPr>
          <w:spacing w:val="1"/>
        </w:rPr>
        <w:t> </w:t>
      </w:r>
      <w:r>
        <w:rPr/>
        <w:t>their own questions. It turned out that girls had similar learning gains in both conditions, but that</w:t>
      </w:r>
      <w:r>
        <w:rPr>
          <w:spacing w:val="-57"/>
        </w:rPr>
        <w:t> </w:t>
      </w:r>
      <w:r>
        <w:rPr/>
        <w:t>boys</w:t>
      </w:r>
      <w:r>
        <w:rPr>
          <w:spacing w:val="-1"/>
        </w:rPr>
        <w:t> </w:t>
      </w:r>
      <w:r>
        <w:rPr/>
        <w:t>only</w:t>
      </w:r>
      <w:r>
        <w:rPr>
          <w:spacing w:val="-6"/>
        </w:rPr>
        <w:t> </w:t>
      </w:r>
      <w:r>
        <w:rPr/>
        <w:t>showed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gains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with</w:t>
      </w:r>
      <w:r>
        <w:rPr>
          <w:spacing w:val="5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condition.</w:t>
      </w:r>
    </w:p>
    <w:p>
      <w:pPr>
        <w:spacing w:after="0" w:line="360" w:lineRule="auto"/>
        <w:sectPr>
          <w:pgSz w:w="11910" w:h="16840"/>
          <w:pgMar w:header="0" w:footer="1015" w:top="1040" w:bottom="1200" w:left="1340" w:right="1020"/>
        </w:sectPr>
      </w:pPr>
    </w:p>
    <w:p>
      <w:pPr>
        <w:pStyle w:val="Heading1"/>
        <w:numPr>
          <w:ilvl w:val="1"/>
          <w:numId w:val="19"/>
        </w:numPr>
        <w:tabs>
          <w:tab w:pos="581" w:val="left" w:leader="none"/>
        </w:tabs>
        <w:spacing w:line="275" w:lineRule="exact" w:before="72" w:after="0"/>
        <w:ind w:left="580" w:right="0" w:hanging="481"/>
        <w:jc w:val="left"/>
      </w:pPr>
      <w:bookmarkStart w:name="_TOC_250029" w:id="23"/>
      <w:r>
        <w:rPr/>
        <w:t>Attitude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bookmarkEnd w:id="23"/>
      <w:r>
        <w:rPr/>
        <w:t>Use</w:t>
      </w:r>
    </w:p>
    <w:p>
      <w:pPr>
        <w:pStyle w:val="BodyText"/>
        <w:spacing w:line="360" w:lineRule="auto"/>
        <w:ind w:left="100" w:right="229" w:firstLine="719"/>
      </w:pPr>
      <w:r>
        <w:rPr/>
        <w:drawing>
          <wp:anchor distT="0" distB="0" distL="0" distR="0" allowOverlap="1" layoutInCell="1" locked="0" behindDoc="1" simplePos="0" relativeHeight="483572224">
            <wp:simplePos x="0" y="0"/>
            <wp:positionH relativeFrom="page">
              <wp:posOffset>1056690</wp:posOffset>
            </wp:positionH>
            <wp:positionV relativeFrom="paragraph">
              <wp:posOffset>1522007</wp:posOffset>
            </wp:positionV>
            <wp:extent cx="5493842" cy="5431536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Gordon Allport defined the concept of attitude in general as follows: "An attitude is a</w:t>
      </w:r>
      <w:r>
        <w:rPr>
          <w:spacing w:val="1"/>
        </w:rPr>
        <w:t> </w:t>
      </w:r>
      <w:r>
        <w:rPr/>
        <w:t>mental and neural state of readiness, organized through </w:t>
      </w:r>
      <w:r>
        <w:rPr>
          <w:i/>
        </w:rPr>
        <w:t>experience</w:t>
      </w:r>
      <w:r>
        <w:rPr/>
        <w:t>, exerting a directive or</w:t>
      </w:r>
      <w:r>
        <w:rPr>
          <w:spacing w:val="1"/>
        </w:rPr>
        <w:t> </w:t>
      </w:r>
      <w:r>
        <w:rPr/>
        <w:t>dynamic </w:t>
      </w:r>
      <w:r>
        <w:rPr>
          <w:i/>
        </w:rPr>
        <w:t>influence </w:t>
      </w:r>
      <w:r>
        <w:rPr/>
        <w:t>upon the individual's </w:t>
      </w:r>
      <w:r>
        <w:rPr>
          <w:i/>
        </w:rPr>
        <w:t>response </w:t>
      </w:r>
      <w:r>
        <w:rPr/>
        <w:t>to all objects and situations with which it is</w:t>
      </w:r>
      <w:r>
        <w:rPr>
          <w:spacing w:val="1"/>
        </w:rPr>
        <w:t> </w:t>
      </w:r>
      <w:r>
        <w:rPr/>
        <w:t>related" (Allport 1935). In other words, attitude is determined by experience and impacts upon</w:t>
      </w:r>
      <w:r>
        <w:rPr>
          <w:spacing w:val="1"/>
        </w:rPr>
        <w:t> </w:t>
      </w:r>
      <w:r>
        <w:rPr/>
        <w:t>the individual‘s behaviour. Fishbein and Ajzen (1975) defined attitude as ―a learned</w:t>
      </w:r>
      <w:r>
        <w:rPr>
          <w:spacing w:val="1"/>
        </w:rPr>
        <w:t> </w:t>
      </w:r>
      <w:r>
        <w:rPr/>
        <w:t>predisposition to respond in a consistently favorable or unfavorable manner with respect to 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object‖.</w:t>
      </w:r>
      <w:r>
        <w:rPr>
          <w:spacing w:val="2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relatively</w:t>
      </w:r>
      <w:r>
        <w:rPr>
          <w:spacing w:val="-3"/>
        </w:rPr>
        <w:t> </w:t>
      </w:r>
      <w:r>
        <w:rPr/>
        <w:t>less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than</w:t>
      </w:r>
      <w:r>
        <w:rPr>
          <w:spacing w:val="3"/>
        </w:rPr>
        <w:t> </w:t>
      </w:r>
      <w:r>
        <w:rPr/>
        <w:t>personality</w:t>
      </w:r>
      <w:r>
        <w:rPr>
          <w:spacing w:val="-3"/>
        </w:rPr>
        <w:t> </w:t>
      </w:r>
      <w:r>
        <w:rPr/>
        <w:t>traits</w:t>
      </w:r>
      <w:r>
        <w:rPr>
          <w:spacing w:val="1"/>
        </w:rPr>
        <w:t> </w:t>
      </w:r>
      <w:r>
        <w:rPr/>
        <w:t>and can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changed</w:t>
      </w:r>
      <w:r>
        <w:rPr>
          <w:spacing w:val="2"/>
        </w:rPr>
        <w:t> </w:t>
      </w:r>
      <w:r>
        <w:rPr/>
        <w:t>both</w:t>
      </w:r>
      <w:r>
        <w:rPr>
          <w:spacing w:val="1"/>
        </w:rPr>
        <w:t> </w:t>
      </w:r>
      <w:r>
        <w:rPr/>
        <w:t>across time and across situations in virtue of individual‘s interaction with the</w:t>
      </w:r>
      <w:r>
        <w:rPr>
          <w:spacing w:val="1"/>
        </w:rPr>
        <w:t> </w:t>
      </w:r>
      <w:r>
        <w:rPr/>
        <w:t>environment([Robinson,</w:t>
      </w:r>
      <w:r>
        <w:rPr>
          <w:spacing w:val="-4"/>
        </w:rPr>
        <w:t> </w:t>
      </w:r>
      <w:r>
        <w:rPr/>
        <w:t>Simpson, Huefner,</w:t>
      </w:r>
      <w:r>
        <w:rPr>
          <w:spacing w:val="-1"/>
        </w:rPr>
        <w:t> </w:t>
      </w:r>
      <w:r>
        <w:rPr/>
        <w:t>and Hunt,</w:t>
      </w:r>
      <w:r>
        <w:rPr>
          <w:spacing w:val="-1"/>
        </w:rPr>
        <w:t> </w:t>
      </w:r>
      <w:r>
        <w:rPr/>
        <w:t>1991). Since</w:t>
      </w:r>
      <w:r>
        <w:rPr>
          <w:spacing w:val="-3"/>
        </w:rPr>
        <w:t> </w:t>
      </w:r>
      <w:r>
        <w:rPr/>
        <w:t>attitudes are</w:t>
      </w:r>
      <w:r>
        <w:rPr>
          <w:spacing w:val="-2"/>
        </w:rPr>
        <w:t> </w:t>
      </w:r>
      <w:r>
        <w:rPr/>
        <w:t>learnt, they</w:t>
      </w:r>
      <w:r>
        <w:rPr>
          <w:spacing w:val="-6"/>
        </w:rPr>
        <w:t> </w:t>
      </w:r>
      <w:r>
        <w:rPr/>
        <w:t>are</w:t>
      </w:r>
      <w:r>
        <w:rPr>
          <w:spacing w:val="-57"/>
        </w:rPr>
        <w:t> </w:t>
      </w:r>
      <w:r>
        <w:rPr/>
        <w:t>mouldable i.e. they change with experience of the stimulus objects and with social rules or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(Binder</w:t>
      </w:r>
      <w:r>
        <w:rPr>
          <w:spacing w:val="-2"/>
        </w:rPr>
        <w:t> </w:t>
      </w:r>
      <w:r>
        <w:rPr/>
        <w:t>and Niederle, 2007).</w:t>
      </w:r>
    </w:p>
    <w:p>
      <w:pPr>
        <w:pStyle w:val="BodyText"/>
        <w:spacing w:line="360" w:lineRule="auto" w:before="1"/>
        <w:ind w:left="100" w:right="123" w:firstLine="719"/>
      </w:pPr>
      <w:r>
        <w:rPr/>
        <w:t>According to Whitrow (1999) and Adebowale, Adediwura, and Bada (2009), computer-</w:t>
      </w:r>
      <w:r>
        <w:rPr>
          <w:spacing w:val="1"/>
        </w:rPr>
        <w:t> </w:t>
      </w:r>
      <w:r>
        <w:rPr/>
        <w:t>related attitudes influence students‘ desire to use computers, their desire to enroll in computer-</w:t>
      </w:r>
      <w:r>
        <w:rPr>
          <w:spacing w:val="1"/>
        </w:rPr>
        <w:t> </w:t>
      </w:r>
      <w:r>
        <w:rPr/>
        <w:t>related subjects and courses, and their choice of career path. Students‘ computer-related attitudes</w:t>
      </w:r>
      <w:r>
        <w:rPr>
          <w:spacing w:val="-57"/>
        </w:rPr>
        <w:t> </w:t>
      </w:r>
      <w:r>
        <w:rPr/>
        <w:t>are also directly related to their prior experiences and use of computers (Levine &amp; Donitsa-</w:t>
      </w:r>
      <w:r>
        <w:rPr>
          <w:spacing w:val="1"/>
        </w:rPr>
        <w:t> </w:t>
      </w:r>
      <w:r>
        <w:rPr/>
        <w:t>Schmidt, 1997). Positive attitudes enhance the learning process (Shneiderman 1980), specifically</w:t>
      </w:r>
      <w:r>
        <w:rPr>
          <w:spacing w:val="-58"/>
        </w:rPr>
        <w:t> </w:t>
      </w:r>
      <w:r>
        <w:rPr/>
        <w:t>the motivation to learn and the ability to retain information in a given situation (Jawahar &amp;</w:t>
      </w:r>
      <w:r>
        <w:rPr>
          <w:spacing w:val="1"/>
        </w:rPr>
        <w:t> </w:t>
      </w:r>
      <w:r>
        <w:rPr/>
        <w:t>Elango 2001). A negative attitude may lead to computer resistance (Sheiderman 1980), a</w:t>
      </w:r>
      <w:r>
        <w:rPr>
          <w:spacing w:val="1"/>
        </w:rPr>
        <w:t> </w:t>
      </w:r>
      <w:r>
        <w:rPr/>
        <w:t>phenomenon that</w:t>
      </w:r>
      <w:r>
        <w:rPr>
          <w:spacing w:val="1"/>
        </w:rPr>
        <w:t> </w:t>
      </w:r>
      <w:r>
        <w:rPr/>
        <w:t>can be</w:t>
      </w:r>
      <w:r>
        <w:rPr>
          <w:spacing w:val="2"/>
        </w:rPr>
        <w:t> </w:t>
      </w:r>
      <w:r>
        <w:rPr/>
        <w:t>found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experienced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 inexperienced</w:t>
      </w:r>
      <w:r>
        <w:rPr>
          <w:spacing w:val="1"/>
        </w:rPr>
        <w:t> </w:t>
      </w:r>
      <w:r>
        <w:rPr/>
        <w:t>users (Negron</w:t>
      </w:r>
      <w:r>
        <w:rPr>
          <w:spacing w:val="1"/>
        </w:rPr>
        <w:t> </w:t>
      </w:r>
      <w:r>
        <w:rPr/>
        <w:t>1995). A person‘s attitude towards computers and related technology could determine his/her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and the satisfaction</w:t>
      </w:r>
      <w:r>
        <w:rPr>
          <w:spacing w:val="-1"/>
        </w:rPr>
        <w:t> </w:t>
      </w:r>
      <w:r>
        <w:rPr/>
        <w:t>he/she</w:t>
      </w:r>
      <w:r>
        <w:rPr>
          <w:spacing w:val="-1"/>
        </w:rPr>
        <w:t> </w:t>
      </w:r>
      <w:r>
        <w:rPr/>
        <w:t>draws from</w:t>
      </w:r>
      <w:r>
        <w:rPr>
          <w:spacing w:val="-1"/>
        </w:rPr>
        <w:t> </w:t>
      </w:r>
      <w:r>
        <w:rPr/>
        <w:t>the experience.</w:t>
      </w:r>
    </w:p>
    <w:p>
      <w:pPr>
        <w:pStyle w:val="BodyText"/>
        <w:spacing w:line="360" w:lineRule="auto" w:before="1"/>
        <w:ind w:left="100" w:right="235" w:firstLine="914"/>
      </w:pPr>
      <w:r>
        <w:rPr/>
        <w:t>The success of any initiatives to implement technology in an educational program</w:t>
      </w:r>
      <w:r>
        <w:rPr>
          <w:spacing w:val="1"/>
        </w:rPr>
        <w:t> </w:t>
      </w:r>
      <w:r>
        <w:rPr/>
        <w:t>depends strongly upon the support and attitudes of teachers involved. It has been suggested that</w:t>
      </w:r>
      <w:r>
        <w:rPr>
          <w:spacing w:val="-57"/>
        </w:rPr>
        <w:t> </w:t>
      </w:r>
      <w:r>
        <w:rPr/>
        <w:t>if teachers believed or perceived proposed computer programs as fulfilling neither their own or</w:t>
      </w:r>
      <w:r>
        <w:rPr>
          <w:spacing w:val="1"/>
        </w:rPr>
        <w:t> </w:t>
      </w:r>
      <w:r>
        <w:rPr/>
        <w:t>their students‘ needs, they are not likely to attempt to introduce technology into their teaching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 factors</w:t>
      </w:r>
      <w:r>
        <w:rPr>
          <w:spacing w:val="-1"/>
        </w:rPr>
        <w:t> </w:t>
      </w:r>
      <w:r>
        <w:rPr/>
        <w:t>that affect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computers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are</w:t>
      </w:r>
      <w:r>
        <w:rPr>
          <w:spacing w:val="-57"/>
        </w:rPr>
        <w:t> </w:t>
      </w:r>
      <w:r>
        <w:rPr/>
        <w:t>teachers‘ attitudes towards computers (Huang &amp; Liaw, 2005). Attitude, in turn, constitutes</w:t>
      </w:r>
      <w:r>
        <w:rPr>
          <w:spacing w:val="1"/>
        </w:rPr>
        <w:t> </w:t>
      </w:r>
      <w:r>
        <w:rPr/>
        <w:t>various dimensions. Some examples of these are perceived usefulness, computer confidence</w:t>
      </w:r>
      <w:r>
        <w:rPr>
          <w:spacing w:val="1"/>
        </w:rPr>
        <w:t> </w:t>
      </w:r>
      <w:r>
        <w:rPr/>
        <w:t>(Rovai &amp; Childress, 2002), training (Tsitouridou &amp; Vryzas, 2003), gender (Sadik, 2006),</w:t>
      </w:r>
      <w:r>
        <w:rPr>
          <w:spacing w:val="1"/>
        </w:rPr>
        <w:t> </w:t>
      </w:r>
      <w:r>
        <w:rPr/>
        <w:t>knowledge about computers (Yuen, Law &amp; Chan, 1999), anxiety, confidence, and liking</w:t>
      </w:r>
      <w:r>
        <w:rPr>
          <w:spacing w:val="1"/>
        </w:rPr>
        <w:t> </w:t>
      </w:r>
      <w:r>
        <w:rPr/>
        <w:t>(Yildirim,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 w:before="1"/>
        <w:ind w:left="100" w:right="399" w:firstLine="719"/>
      </w:pPr>
      <w:r>
        <w:rPr/>
        <w:t>In many developed countries, nearly all schools are equipped with the infrastructure to</w:t>
      </w:r>
      <w:r>
        <w:rPr>
          <w:spacing w:val="-57"/>
        </w:rPr>
        <w:t> </w:t>
      </w:r>
      <w:r>
        <w:rPr/>
        <w:t>conduct ICT</w:t>
      </w:r>
      <w:r>
        <w:rPr>
          <w:spacing w:val="-2"/>
        </w:rPr>
        <w:t> </w:t>
      </w:r>
      <w:r>
        <w:rPr/>
        <w:t>mediated</w:t>
      </w:r>
      <w:r>
        <w:rPr>
          <w:spacing w:val="-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learning.</w:t>
      </w:r>
      <w:r>
        <w:rPr>
          <w:spacing w:val="-2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teacher</w:t>
      </w:r>
      <w:r>
        <w:rPr>
          <w:spacing w:val="-2"/>
        </w:rPr>
        <w:t> </w:t>
      </w:r>
      <w:r>
        <w:rPr/>
        <w:t>attitudes</w:t>
      </w:r>
      <w:r>
        <w:rPr>
          <w:spacing w:val="-2"/>
        </w:rPr>
        <w:t> </w:t>
      </w:r>
      <w:r>
        <w:rPr/>
        <w:t>towards</w:t>
      </w:r>
      <w:r>
        <w:rPr>
          <w:spacing w:val="-1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are</w:t>
      </w:r>
    </w:p>
    <w:p>
      <w:pPr>
        <w:spacing w:after="0" w:line="360" w:lineRule="auto"/>
        <w:sectPr>
          <w:pgSz w:w="11910" w:h="16840"/>
          <w:pgMar w:header="0" w:footer="1015" w:top="1320" w:bottom="1200" w:left="1340" w:right="1020"/>
        </w:sectPr>
      </w:pPr>
    </w:p>
    <w:p>
      <w:pPr>
        <w:pStyle w:val="BodyText"/>
        <w:spacing w:line="360" w:lineRule="auto" w:before="73"/>
        <w:ind w:left="100" w:right="131"/>
      </w:pPr>
      <w:r>
        <w:rPr/>
        <w:drawing>
          <wp:anchor distT="0" distB="0" distL="0" distR="0" allowOverlap="1" layoutInCell="1" locked="0" behindDoc="1" simplePos="0" relativeHeight="483572736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critical if computers are to be effectively integrated into the school curriculum. A major reason</w:t>
      </w:r>
      <w:r>
        <w:rPr>
          <w:spacing w:val="1"/>
        </w:rPr>
        <w:t> </w:t>
      </w:r>
      <w:r>
        <w:rPr/>
        <w:t>for studying teachers‘ attitude towards computer use is that it is a major predictor for future</w:t>
      </w:r>
      <w:r>
        <w:rPr>
          <w:spacing w:val="1"/>
        </w:rPr>
        <w:t> </w:t>
      </w:r>
      <w:r>
        <w:rPr/>
        <w:t>computer use in the classroom (Myers &amp; Halpin, 2002). Khine (2001) studied 184 pre-service</w:t>
      </w:r>
      <w:r>
        <w:rPr>
          <w:spacing w:val="1"/>
        </w:rPr>
        <w:t> </w:t>
      </w:r>
      <w:r>
        <w:rPr/>
        <w:t>teachers and found a significant relationship between computer attitude and its use in the</w:t>
      </w:r>
      <w:r>
        <w:rPr>
          <w:spacing w:val="1"/>
        </w:rPr>
        <w:t> </w:t>
      </w:r>
      <w:r>
        <w:rPr/>
        <w:t>institution. This finding was corroborated by Yuen and Ma (2001) who, using the Chinese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Scale for</w:t>
      </w:r>
      <w:r>
        <w:rPr>
          <w:spacing w:val="-2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(CAST), found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216 secondary</w:t>
      </w:r>
      <w:r>
        <w:rPr>
          <w:spacing w:val="-6"/>
        </w:rPr>
        <w:t> </w:t>
      </w:r>
      <w:r>
        <w:rPr/>
        <w:t>teachers in</w:t>
      </w:r>
      <w:r>
        <w:rPr>
          <w:spacing w:val="-1"/>
        </w:rPr>
        <w:t> </w:t>
      </w:r>
      <w:r>
        <w:rPr/>
        <w:t>Hong</w:t>
      </w:r>
      <w:r>
        <w:rPr>
          <w:spacing w:val="-4"/>
        </w:rPr>
        <w:t> </w:t>
      </w:r>
      <w:r>
        <w:rPr/>
        <w:t>Kong</w:t>
      </w:r>
      <w:r>
        <w:rPr>
          <w:spacing w:val="-57"/>
        </w:rPr>
        <w:t> </w:t>
      </w:r>
      <w:r>
        <w:rPr/>
        <w:t>had reported the instructional use of computers and their results revealed that affective attitudes,</w:t>
      </w:r>
      <w:r>
        <w:rPr>
          <w:spacing w:val="1"/>
        </w:rPr>
        <w:t> </w:t>
      </w:r>
      <w:r>
        <w:rPr/>
        <w:t>general usefulness, behavioural control, and pedagogical use to be significant in determining the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ICT. Kumar and</w:t>
      </w:r>
      <w:r>
        <w:rPr>
          <w:spacing w:val="-1"/>
        </w:rPr>
        <w:t> </w:t>
      </w:r>
      <w:r>
        <w:rPr/>
        <w:t>Kumar</w:t>
      </w:r>
      <w:r>
        <w:rPr>
          <w:spacing w:val="-2"/>
        </w:rPr>
        <w:t> </w:t>
      </w:r>
      <w:r>
        <w:rPr/>
        <w:t>(2003)</w:t>
      </w:r>
      <w:r>
        <w:rPr>
          <w:spacing w:val="-1"/>
        </w:rPr>
        <w:t> </w:t>
      </w:r>
      <w:r>
        <w:rPr/>
        <w:t>reported that most teachers</w:t>
      </w:r>
    </w:p>
    <w:p>
      <w:pPr>
        <w:pStyle w:val="BodyText"/>
        <w:spacing w:line="360" w:lineRule="auto" w:before="2"/>
        <w:ind w:left="100" w:right="239"/>
      </w:pPr>
      <w:r>
        <w:rPr/>
        <w:t>believe that the amount of computer experience has a positive effect on attitude towards</w:t>
      </w:r>
      <w:r>
        <w:rPr>
          <w:spacing w:val="1"/>
        </w:rPr>
        <w:t> </w:t>
      </w:r>
      <w:r>
        <w:rPr/>
        <w:t>computers. Jackson, Ervin, Gardner and Schmitt (2001) indicated that female users, compared</w:t>
      </w:r>
      <w:r>
        <w:rPr>
          <w:spacing w:val="1"/>
        </w:rPr>
        <w:t> </w:t>
      </w:r>
      <w:r>
        <w:rPr/>
        <w:t>with males, are more inclined to hold negative reactions to computers and such differences may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resulted in the</w:t>
      </w:r>
      <w:r>
        <w:rPr>
          <w:spacing w:val="-1"/>
        </w:rPr>
        <w:t> </w:t>
      </w:r>
      <w:r>
        <w:rPr/>
        <w:t>different ways of using</w:t>
      </w:r>
      <w:r>
        <w:rPr>
          <w:spacing w:val="-3"/>
        </w:rPr>
        <w:t> </w:t>
      </w:r>
      <w:r>
        <w:rPr/>
        <w:t>computers.</w:t>
      </w:r>
    </w:p>
    <w:p>
      <w:pPr>
        <w:pStyle w:val="BodyText"/>
        <w:spacing w:line="360" w:lineRule="auto" w:before="1"/>
        <w:ind w:left="100" w:right="168" w:firstLine="782"/>
      </w:pP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excellence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Toe</w:t>
      </w:r>
      <w:r>
        <w:rPr>
          <w:spacing w:val="-2"/>
        </w:rPr>
        <w:t> </w:t>
      </w:r>
      <w:r>
        <w:rPr/>
        <w:t>(2008),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important to</w:t>
      </w:r>
      <w:r>
        <w:rPr>
          <w:spacing w:val="-1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</w:t>
      </w:r>
      <w:r>
        <w:rPr>
          <w:spacing w:val="-57"/>
        </w:rPr>
        <w:t> </w:t>
      </w:r>
      <w:r>
        <w:rPr/>
        <w:t>teachers are able to integrate technology into the curriculum. As such, the groundwork must be</w:t>
      </w:r>
      <w:r>
        <w:rPr>
          <w:spacing w:val="1"/>
        </w:rPr>
        <w:t> </w:t>
      </w:r>
      <w:r>
        <w:rPr/>
        <w:t>laid at the trainee or pre-service teacher‘s level. To do otherwise is to produce future teachers</w:t>
      </w:r>
      <w:r>
        <w:rPr>
          <w:spacing w:val="1"/>
        </w:rPr>
        <w:t> </w:t>
      </w:r>
      <w:r>
        <w:rPr/>
        <w:t>with underdeveloped skills in the use of technology. In the course of their training, pre-service</w:t>
      </w:r>
      <w:r>
        <w:rPr>
          <w:spacing w:val="1"/>
        </w:rPr>
        <w:t> </w:t>
      </w:r>
      <w:r>
        <w:rPr/>
        <w:t>teachers should be provided with the tools and experiences that will be useful for the regular</w:t>
      </w:r>
      <w:r>
        <w:rPr>
          <w:spacing w:val="1"/>
        </w:rPr>
        <w:t> </w:t>
      </w:r>
      <w:r>
        <w:rPr/>
        <w:t>activities in their future job: classroom instruction, research, and problem solving. Using</w:t>
      </w:r>
      <w:r>
        <w:rPr>
          <w:spacing w:val="1"/>
        </w:rPr>
        <w:t> </w:t>
      </w:r>
      <w:r>
        <w:rPr/>
        <w:t>technology enables pre-service teachers to arrange their environment and adjust their</w:t>
      </w:r>
      <w:r>
        <w:rPr>
          <w:spacing w:val="1"/>
        </w:rPr>
        <w:t> </w:t>
      </w:r>
      <w:r>
        <w:rPr/>
        <w:t>instructional strategies (Zhang &amp; Espinosa, 1997). On the part of teacher educators, there is a</w:t>
      </w:r>
      <w:r>
        <w:rPr>
          <w:spacing w:val="1"/>
        </w:rPr>
        <w:t> </w:t>
      </w:r>
      <w:r>
        <w:rPr/>
        <w:t>need to understand the dimensions that influence pre-service teachers‘ attitudes towards</w:t>
      </w:r>
      <w:r>
        <w:rPr>
          <w:spacing w:val="1"/>
        </w:rPr>
        <w:t> </w:t>
      </w:r>
      <w:r>
        <w:rPr/>
        <w:t>computers as a means for effective development of teacher training curriculum that will prepare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to face</w:t>
      </w:r>
      <w:r>
        <w:rPr>
          <w:spacing w:val="-1"/>
        </w:rPr>
        <w:t> </w:t>
      </w:r>
      <w:r>
        <w:rPr/>
        <w:t>the challenges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age</w:t>
      </w:r>
      <w:r>
        <w:rPr>
          <w:spacing w:val="-1"/>
        </w:rPr>
        <w:t> </w:t>
      </w:r>
      <w:r>
        <w:rPr/>
        <w:t>(Fisher,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1" w:after="0"/>
        <w:ind w:left="820" w:right="0" w:hanging="721"/>
        <w:jc w:val="both"/>
      </w:pPr>
      <w:r>
        <w:rPr/>
        <w:t>Some</w:t>
      </w:r>
      <w:r>
        <w:rPr>
          <w:spacing w:val="-3"/>
        </w:rPr>
        <w:t> </w:t>
      </w:r>
      <w:r>
        <w:rPr/>
        <w:t>Examples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WebQuests</w:t>
      </w:r>
    </w:p>
    <w:p>
      <w:pPr>
        <w:pStyle w:val="BodyText"/>
        <w:spacing w:before="132"/>
        <w:ind w:left="160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some examples of</w:t>
      </w:r>
      <w:r>
        <w:rPr>
          <w:spacing w:val="-1"/>
        </w:rPr>
        <w:t> </w:t>
      </w:r>
      <w:r>
        <w:rPr/>
        <w:t>WebQuests:</w:t>
      </w:r>
    </w:p>
    <w:p>
      <w:pPr>
        <w:pStyle w:val="ListParagraph"/>
        <w:numPr>
          <w:ilvl w:val="0"/>
          <w:numId w:val="25"/>
        </w:numPr>
        <w:tabs>
          <w:tab w:pos="1519" w:val="left" w:leader="none"/>
        </w:tabs>
        <w:spacing w:line="360" w:lineRule="auto" w:before="139" w:after="0"/>
        <w:ind w:left="1518" w:right="113" w:hanging="720"/>
        <w:jc w:val="both"/>
        <w:rPr>
          <w:sz w:val="24"/>
        </w:rPr>
      </w:pPr>
      <w:r>
        <w:rPr>
          <w:b/>
          <w:sz w:val="24"/>
        </w:rPr>
        <w:t>Planet WebQuest</w:t>
      </w:r>
      <w:r>
        <w:rPr>
          <w:sz w:val="24"/>
        </w:rPr>
        <w:t>: A group of third-grade astronauts are on a mission to another</w:t>
      </w:r>
      <w:r>
        <w:rPr>
          <w:spacing w:val="1"/>
          <w:sz w:val="24"/>
        </w:rPr>
        <w:t> </w:t>
      </w:r>
      <w:r>
        <w:rPr>
          <w:sz w:val="24"/>
        </w:rPr>
        <w:t>planet. As part of WebQuest, they join a crew to visit the planet and gather</w:t>
      </w:r>
      <w:r>
        <w:rPr>
          <w:spacing w:val="1"/>
          <w:sz w:val="24"/>
        </w:rPr>
        <w:t> </w:t>
      </w:r>
      <w:r>
        <w:rPr>
          <w:sz w:val="24"/>
        </w:rPr>
        <w:t>information about it, including the origin of its name, its distance from the sun, its</w:t>
      </w:r>
      <w:r>
        <w:rPr>
          <w:spacing w:val="-57"/>
          <w:sz w:val="24"/>
        </w:rPr>
        <w:t> </w:t>
      </w:r>
      <w:r>
        <w:rPr>
          <w:sz w:val="24"/>
        </w:rPr>
        <w:t>diameter,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revolution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rotation,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moons,</w:t>
      </w:r>
      <w:r>
        <w:rPr>
          <w:spacing w:val="1"/>
          <w:sz w:val="24"/>
        </w:rPr>
        <w:t> </w:t>
      </w:r>
      <w:r>
        <w:rPr>
          <w:sz w:val="24"/>
        </w:rPr>
        <w:t>atmosphere,</w:t>
      </w:r>
      <w:r>
        <w:rPr>
          <w:spacing w:val="1"/>
          <w:sz w:val="24"/>
        </w:rPr>
        <w:t> </w:t>
      </w:r>
      <w:r>
        <w:rPr>
          <w:sz w:val="24"/>
        </w:rPr>
        <w:t>composition,</w:t>
      </w:r>
      <w:r>
        <w:rPr>
          <w:spacing w:val="-1"/>
          <w:sz w:val="24"/>
        </w:rPr>
        <w:t> </w:t>
      </w:r>
      <w:r>
        <w:rPr>
          <w:sz w:val="24"/>
        </w:rPr>
        <w:t>temperature, and other</w:t>
      </w:r>
      <w:r>
        <w:rPr>
          <w:spacing w:val="-2"/>
          <w:sz w:val="24"/>
        </w:rPr>
        <w:t> </w:t>
      </w:r>
      <w:r>
        <w:rPr>
          <w:sz w:val="24"/>
        </w:rPr>
        <w:t>interesting</w:t>
      </w:r>
      <w:r>
        <w:rPr>
          <w:spacing w:val="-3"/>
          <w:sz w:val="24"/>
        </w:rPr>
        <w:t> </w:t>
      </w:r>
      <w:r>
        <w:rPr>
          <w:sz w:val="24"/>
        </w:rPr>
        <w:t>facts.</w:t>
      </w:r>
    </w:p>
    <w:p>
      <w:pPr>
        <w:pStyle w:val="BodyText"/>
        <w:spacing w:line="360" w:lineRule="auto"/>
        <w:ind w:left="1518" w:right="109" w:firstLine="720"/>
        <w:jc w:val="both"/>
      </w:pPr>
      <w:r>
        <w:rPr/>
        <w:t>After filling out their data sheets, they contact</w:t>
      </w:r>
      <w:r>
        <w:rPr>
          <w:spacing w:val="1"/>
        </w:rPr>
        <w:t> </w:t>
      </w:r>
      <w:r>
        <w:rPr/>
        <w:t>Mission Control</w:t>
      </w:r>
      <w:r>
        <w:rPr>
          <w:spacing w:val="60"/>
        </w:rPr>
        <w:t> </w:t>
      </w:r>
      <w:r>
        <w:rPr/>
        <w:t>on Earth</w:t>
      </w:r>
      <w:r>
        <w:rPr>
          <w:spacing w:val="1"/>
        </w:rPr>
        <w:t> </w:t>
      </w:r>
      <w:r>
        <w:rPr/>
        <w:t>by</w:t>
      </w:r>
      <w:r>
        <w:rPr>
          <w:spacing w:val="15"/>
        </w:rPr>
        <w:t> </w:t>
      </w:r>
      <w:r>
        <w:rPr/>
        <w:t>cyber</w:t>
      </w:r>
      <w:r>
        <w:rPr>
          <w:spacing w:val="20"/>
        </w:rPr>
        <w:t> </w:t>
      </w:r>
      <w:r>
        <w:rPr/>
        <w:t>postcard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communicate</w:t>
      </w:r>
      <w:r>
        <w:rPr>
          <w:spacing w:val="20"/>
        </w:rPr>
        <w:t> </w:t>
      </w:r>
      <w:r>
        <w:rPr/>
        <w:t>their</w:t>
      </w:r>
      <w:r>
        <w:rPr>
          <w:spacing w:val="20"/>
        </w:rPr>
        <w:t> </w:t>
      </w:r>
      <w:r>
        <w:rPr/>
        <w:t>information.</w:t>
      </w:r>
      <w:r>
        <w:rPr>
          <w:spacing w:val="20"/>
        </w:rPr>
        <w:t> </w:t>
      </w:r>
      <w:r>
        <w:rPr/>
        <w:t>Using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crew</w:t>
      </w:r>
      <w:r>
        <w:rPr>
          <w:spacing w:val="19"/>
        </w:rPr>
        <w:t> </w:t>
      </w:r>
      <w:r>
        <w:rPr/>
        <w:t>checklist,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1518" w:right="116"/>
        <w:jc w:val="both"/>
      </w:pPr>
      <w:r>
        <w:rPr/>
        <w:t>they make sure they have completed their mission. They evaluate themselves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self-evaluation sheet.</w:t>
      </w:r>
    </w:p>
    <w:p>
      <w:pPr>
        <w:pStyle w:val="ListParagraph"/>
        <w:numPr>
          <w:ilvl w:val="0"/>
          <w:numId w:val="25"/>
        </w:numPr>
        <w:tabs>
          <w:tab w:pos="1519" w:val="left" w:leader="none"/>
        </w:tabs>
        <w:spacing w:line="360" w:lineRule="auto" w:before="1" w:after="0"/>
        <w:ind w:left="1518" w:right="113" w:hanging="720"/>
        <w:jc w:val="both"/>
        <w:rPr>
          <w:sz w:val="24"/>
        </w:rPr>
      </w:pPr>
      <w:r>
        <w:rPr>
          <w:b/>
          <w:sz w:val="24"/>
        </w:rPr>
        <w:t>Silver and Black Career Attack</w:t>
      </w:r>
      <w:r>
        <w:rPr>
          <w:sz w:val="24"/>
        </w:rPr>
        <w:t>: In this WebQuest which explores careers in</w:t>
      </w:r>
      <w:r>
        <w:rPr>
          <w:spacing w:val="1"/>
          <w:sz w:val="24"/>
        </w:rPr>
        <w:t> </w:t>
      </w:r>
      <w:r>
        <w:rPr>
          <w:sz w:val="24"/>
        </w:rPr>
        <w:t>professional sports, Catlin (female) would like to play football for the Oakland</w:t>
      </w:r>
      <w:r>
        <w:rPr>
          <w:spacing w:val="1"/>
          <w:sz w:val="24"/>
        </w:rPr>
        <w:t> </w:t>
      </w:r>
      <w:r>
        <w:rPr>
          <w:sz w:val="24"/>
        </w:rPr>
        <w:t>Raiders (male football team). Students explore the Internet to figure out how</w:t>
      </w:r>
      <w:r>
        <w:rPr>
          <w:spacing w:val="1"/>
          <w:sz w:val="24"/>
        </w:rPr>
        <w:t> </w:t>
      </w:r>
      <w:r>
        <w:rPr>
          <w:sz w:val="24"/>
        </w:rPr>
        <w:t>Catlin could play for the Raiders. This WebQuest contain excellent material on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it is involved in pursuing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career.</w:t>
      </w:r>
    </w:p>
    <w:p>
      <w:pPr>
        <w:pStyle w:val="ListParagraph"/>
        <w:numPr>
          <w:ilvl w:val="0"/>
          <w:numId w:val="25"/>
        </w:numPr>
        <w:tabs>
          <w:tab w:pos="1519" w:val="left" w:leader="none"/>
        </w:tabs>
        <w:spacing w:line="360" w:lineRule="auto" w:before="1" w:after="0"/>
        <w:ind w:left="1518" w:right="111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73248">
            <wp:simplePos x="0" y="0"/>
            <wp:positionH relativeFrom="page">
              <wp:posOffset>1056690</wp:posOffset>
            </wp:positionH>
            <wp:positionV relativeFrom="paragraph">
              <wp:posOffset>32170</wp:posOffset>
            </wp:positionV>
            <wp:extent cx="5493842" cy="5431536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Under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Umbrella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Forest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environment, this site asks students to travel through the rain forest and keep a</w:t>
      </w:r>
      <w:r>
        <w:rPr>
          <w:spacing w:val="1"/>
          <w:sz w:val="24"/>
        </w:rPr>
        <w:t> </w:t>
      </w:r>
      <w:r>
        <w:rPr>
          <w:sz w:val="24"/>
        </w:rPr>
        <w:t>journal in which they</w:t>
      </w:r>
      <w:r>
        <w:rPr>
          <w:spacing w:val="-5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perils to the environment.</w:t>
      </w:r>
    </w:p>
    <w:p>
      <w:pPr>
        <w:pStyle w:val="ListParagraph"/>
        <w:numPr>
          <w:ilvl w:val="0"/>
          <w:numId w:val="25"/>
        </w:numPr>
        <w:tabs>
          <w:tab w:pos="1519" w:val="left" w:leader="none"/>
        </w:tabs>
        <w:spacing w:line="360" w:lineRule="auto" w:before="0" w:after="0"/>
        <w:ind w:left="1518" w:right="112" w:hanging="720"/>
        <w:jc w:val="both"/>
        <w:rPr>
          <w:sz w:val="24"/>
        </w:rPr>
      </w:pPr>
      <w:r>
        <w:rPr>
          <w:b/>
          <w:sz w:val="24"/>
        </w:rPr>
        <w:t>The Role of American Women in World War II</w:t>
      </w:r>
      <w:r>
        <w:rPr>
          <w:sz w:val="24"/>
        </w:rPr>
        <w:t>: This WebQuest explores the</w:t>
      </w:r>
      <w:r>
        <w:rPr>
          <w:spacing w:val="1"/>
          <w:sz w:val="24"/>
        </w:rPr>
        <w:t> </w:t>
      </w:r>
      <w:r>
        <w:rPr>
          <w:sz w:val="24"/>
        </w:rPr>
        <w:t>contribution of women in the war effort. Students discover what is it that men and</w:t>
      </w:r>
      <w:r>
        <w:rPr>
          <w:spacing w:val="-57"/>
          <w:sz w:val="24"/>
        </w:rPr>
        <w:t> </w:t>
      </w:r>
      <w:r>
        <w:rPr>
          <w:sz w:val="24"/>
        </w:rPr>
        <w:t>women of today owe to the effort of American women who served their country,</w:t>
      </w:r>
      <w:r>
        <w:rPr>
          <w:spacing w:val="1"/>
          <w:sz w:val="24"/>
        </w:rPr>
        <w:t> </w:t>
      </w:r>
      <w:r>
        <w:rPr>
          <w:sz w:val="24"/>
        </w:rPr>
        <w:t>at home, at work and in the armed forces during this war. The WebQuest requires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someone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first-hand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war</w:t>
      </w:r>
      <w:r>
        <w:rPr>
          <w:spacing w:val="1"/>
          <w:sz w:val="24"/>
        </w:rPr>
        <w:t> </w:t>
      </w:r>
      <w:r>
        <w:rPr>
          <w:sz w:val="24"/>
        </w:rPr>
        <w:t>years.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history.</w:t>
      </w:r>
    </w:p>
    <w:p>
      <w:pPr>
        <w:pStyle w:val="ListParagraph"/>
        <w:numPr>
          <w:ilvl w:val="0"/>
          <w:numId w:val="25"/>
        </w:numPr>
        <w:tabs>
          <w:tab w:pos="1519" w:val="left" w:leader="none"/>
        </w:tabs>
        <w:spacing w:line="360" w:lineRule="auto" w:before="1" w:after="0"/>
        <w:ind w:left="1518" w:right="109" w:hanging="720"/>
        <w:jc w:val="both"/>
        <w:rPr>
          <w:sz w:val="24"/>
        </w:rPr>
      </w:pPr>
      <w:r>
        <w:rPr>
          <w:b/>
          <w:sz w:val="24"/>
        </w:rPr>
        <w:t>I Believe We Can Fly</w:t>
      </w:r>
      <w:r>
        <w:rPr>
          <w:sz w:val="24"/>
        </w:rPr>
        <w:t>: In this WebQuest, the team considers important concepts</w:t>
      </w:r>
      <w:r>
        <w:rPr>
          <w:spacing w:val="1"/>
          <w:sz w:val="24"/>
        </w:rPr>
        <w:t> </w:t>
      </w:r>
      <w:r>
        <w:rPr>
          <w:sz w:val="24"/>
        </w:rPr>
        <w:t>of force and motion. They research information about the Bernoulli Principle, the</w:t>
      </w:r>
      <w:r>
        <w:rPr>
          <w:spacing w:val="1"/>
          <w:sz w:val="24"/>
        </w:rPr>
        <w:t> </w:t>
      </w:r>
      <w:r>
        <w:rPr>
          <w:sz w:val="24"/>
        </w:rPr>
        <w:t>Wright Brothers, the Peregrine Factors, the X-15 and many other things in the</w:t>
      </w:r>
      <w:r>
        <w:rPr>
          <w:spacing w:val="1"/>
          <w:sz w:val="24"/>
        </w:rPr>
        <w:t> </w:t>
      </w:r>
      <w:r>
        <w:rPr>
          <w:sz w:val="24"/>
        </w:rPr>
        <w:t>quest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ultimate</w:t>
      </w:r>
      <w:r>
        <w:rPr>
          <w:spacing w:val="1"/>
          <w:sz w:val="24"/>
        </w:rPr>
        <w:t> </w:t>
      </w:r>
      <w:r>
        <w:rPr>
          <w:sz w:val="24"/>
        </w:rPr>
        <w:t>flying</w:t>
      </w:r>
      <w:r>
        <w:rPr>
          <w:spacing w:val="1"/>
          <w:sz w:val="24"/>
        </w:rPr>
        <w:t> </w:t>
      </w:r>
      <w:r>
        <w:rPr>
          <w:sz w:val="24"/>
        </w:rPr>
        <w:t>machine.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roles:</w:t>
      </w:r>
      <w:r>
        <w:rPr>
          <w:spacing w:val="1"/>
          <w:sz w:val="24"/>
        </w:rPr>
        <w:t> </w:t>
      </w:r>
      <w:r>
        <w:rPr>
          <w:sz w:val="24"/>
        </w:rPr>
        <w:t>historians,</w:t>
      </w:r>
      <w:r>
        <w:rPr>
          <w:spacing w:val="-57"/>
          <w:sz w:val="24"/>
        </w:rPr>
        <w:t> </w:t>
      </w:r>
      <w:r>
        <w:rPr>
          <w:sz w:val="24"/>
        </w:rPr>
        <w:t>ornithologist,</w:t>
      </w:r>
      <w:r>
        <w:rPr>
          <w:spacing w:val="-1"/>
          <w:sz w:val="24"/>
        </w:rPr>
        <w:t> </w:t>
      </w:r>
      <w:r>
        <w:rPr>
          <w:sz w:val="24"/>
        </w:rPr>
        <w:t>aeronautical engineer, and speed racer.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28" w:id="24"/>
      <w:r>
        <w:rPr/>
        <w:t>Some</w:t>
      </w:r>
      <w:r>
        <w:rPr>
          <w:spacing w:val="-4"/>
        </w:rPr>
        <w:t> </w:t>
      </w:r>
      <w:r>
        <w:rPr/>
        <w:t>WebQuests’</w:t>
      </w:r>
      <w:r>
        <w:rPr>
          <w:spacing w:val="-3"/>
        </w:rPr>
        <w:t> </w:t>
      </w:r>
      <w:bookmarkEnd w:id="24"/>
      <w:r>
        <w:rPr/>
        <w:t>Websites</w:t>
      </w:r>
    </w:p>
    <w:p>
      <w:pPr>
        <w:pStyle w:val="BodyText"/>
        <w:spacing w:before="132"/>
        <w:ind w:left="154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websites where</w:t>
      </w:r>
      <w:r>
        <w:rPr>
          <w:spacing w:val="-2"/>
        </w:rPr>
        <w:t> </w:t>
      </w:r>
      <w:r>
        <w:rPr/>
        <w:t>WebQuests can be</w:t>
      </w:r>
      <w:r>
        <w:rPr>
          <w:spacing w:val="-2"/>
        </w:rPr>
        <w:t> </w:t>
      </w:r>
      <w:r>
        <w:rPr/>
        <w:t>accessed:</w:t>
      </w:r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140" w:after="0"/>
        <w:ind w:left="1540" w:right="0" w:hanging="733"/>
        <w:jc w:val="left"/>
        <w:rPr>
          <w:sz w:val="24"/>
        </w:rPr>
      </w:pPr>
      <w:hyperlink r:id="rId10">
        <w:r>
          <w:rPr>
            <w:color w:val="0000FF"/>
            <w:sz w:val="24"/>
            <w:u w:val="single" w:color="0000FF"/>
          </w:rPr>
          <w:t>http://www.spa3.k12.sc.us/webquests.html</w:t>
        </w:r>
      </w:hyperlink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137" w:after="0"/>
        <w:ind w:left="1540" w:right="0" w:hanging="733"/>
        <w:jc w:val="left"/>
        <w:rPr>
          <w:sz w:val="24"/>
        </w:rPr>
      </w:pPr>
      <w:hyperlink r:id="rId11">
        <w:r>
          <w:rPr>
            <w:color w:val="0000FF"/>
            <w:sz w:val="24"/>
            <w:u w:val="single" w:color="0000FF"/>
          </w:rPr>
          <w:t>http://en.wikipedia.org/wiki/WebQuest</w:t>
        </w:r>
      </w:hyperlink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139" w:after="0"/>
        <w:ind w:left="1540" w:right="0" w:hanging="733"/>
        <w:jc w:val="left"/>
        <w:rPr>
          <w:sz w:val="24"/>
        </w:rPr>
      </w:pPr>
      <w:hyperlink r:id="rId12">
        <w:r>
          <w:rPr>
            <w:color w:val="0000FF"/>
            <w:sz w:val="24"/>
            <w:u w:val="single" w:color="0000FF"/>
          </w:rPr>
          <w:t>http://webquest.sdsu.edu/about_webquests.html</w:t>
        </w:r>
      </w:hyperlink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137" w:after="0"/>
        <w:ind w:left="1540" w:right="0" w:hanging="733"/>
        <w:jc w:val="left"/>
        <w:rPr>
          <w:sz w:val="24"/>
        </w:rPr>
      </w:pPr>
      <w:hyperlink r:id="rId13">
        <w:r>
          <w:rPr>
            <w:color w:val="0000FF"/>
            <w:sz w:val="24"/>
            <w:u w:val="single" w:color="0000FF"/>
          </w:rPr>
          <w:t>http://www.thirteen.org/edonline/concept2class/webquests/index.html</w:t>
        </w:r>
      </w:hyperlink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139" w:after="0"/>
        <w:ind w:left="1540" w:right="0" w:hanging="733"/>
        <w:jc w:val="left"/>
        <w:rPr>
          <w:sz w:val="24"/>
        </w:rPr>
      </w:pPr>
      <w:hyperlink r:id="rId14">
        <w:r>
          <w:rPr>
            <w:color w:val="0000FF"/>
            <w:sz w:val="24"/>
            <w:u w:val="single" w:color="0000FF"/>
          </w:rPr>
          <w:t>http://webquest.sdsu.edu/designsteps/index.hlml</w:t>
        </w:r>
      </w:hyperlink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9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27" w:id="25"/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Literature</w:t>
      </w:r>
      <w:r>
        <w:rPr>
          <w:spacing w:val="-1"/>
        </w:rPr>
        <w:t> </w:t>
      </w:r>
      <w:bookmarkEnd w:id="25"/>
      <w:r>
        <w:rPr/>
        <w:t>Reviewed</w:t>
      </w:r>
    </w:p>
    <w:p>
      <w:pPr>
        <w:pStyle w:val="BodyText"/>
        <w:spacing w:line="360" w:lineRule="auto" w:before="132"/>
        <w:ind w:left="820" w:right="112" w:firstLine="720"/>
        <w:jc w:val="both"/>
      </w:pPr>
      <w:r>
        <w:rPr/>
        <w:t>The literature reviewed showed that the use of technologies are very effective for</w:t>
      </w:r>
      <w:r>
        <w:rPr>
          <w:spacing w:val="1"/>
        </w:rPr>
        <w:t> </w:t>
      </w:r>
      <w:r>
        <w:rPr/>
        <w:t>teaching and learning and can increase students‘ achievement in learning</w:t>
      </w:r>
      <w:r>
        <w:rPr>
          <w:color w:val="292425"/>
        </w:rPr>
        <w:t>. Innovative pre-</w:t>
      </w:r>
      <w:r>
        <w:rPr>
          <w:color w:val="292425"/>
          <w:spacing w:val="-57"/>
        </w:rPr>
        <w:t> </w:t>
      </w:r>
      <w:r>
        <w:rPr>
          <w:color w:val="292425"/>
        </w:rPr>
        <w:t>service</w:t>
      </w:r>
      <w:r>
        <w:rPr>
          <w:color w:val="292425"/>
          <w:spacing w:val="50"/>
        </w:rPr>
        <w:t> </w:t>
      </w:r>
      <w:r>
        <w:rPr>
          <w:color w:val="292425"/>
        </w:rPr>
        <w:t>technology</w:t>
      </w:r>
      <w:r>
        <w:rPr>
          <w:color w:val="292425"/>
          <w:spacing w:val="44"/>
        </w:rPr>
        <w:t> </w:t>
      </w:r>
      <w:r>
        <w:rPr>
          <w:color w:val="292425"/>
        </w:rPr>
        <w:t>integration</w:t>
      </w:r>
      <w:r>
        <w:rPr>
          <w:color w:val="292425"/>
          <w:spacing w:val="49"/>
        </w:rPr>
        <w:t> </w:t>
      </w:r>
      <w:r>
        <w:rPr>
          <w:color w:val="292425"/>
        </w:rPr>
        <w:t>efforts</w:t>
      </w:r>
      <w:r>
        <w:rPr>
          <w:color w:val="292425"/>
          <w:spacing w:val="49"/>
        </w:rPr>
        <w:t> </w:t>
      </w:r>
      <w:r>
        <w:rPr>
          <w:color w:val="292425"/>
        </w:rPr>
        <w:t>are</w:t>
      </w:r>
      <w:r>
        <w:rPr>
          <w:color w:val="292425"/>
          <w:spacing w:val="50"/>
        </w:rPr>
        <w:t> </w:t>
      </w:r>
      <w:r>
        <w:rPr>
          <w:color w:val="292425"/>
        </w:rPr>
        <w:t>especially</w:t>
      </w:r>
      <w:r>
        <w:rPr>
          <w:color w:val="292425"/>
          <w:spacing w:val="46"/>
        </w:rPr>
        <w:t> </w:t>
      </w:r>
      <w:r>
        <w:rPr>
          <w:color w:val="292425"/>
        </w:rPr>
        <w:t>critical</w:t>
      </w:r>
      <w:r>
        <w:rPr>
          <w:color w:val="292425"/>
          <w:spacing w:val="49"/>
        </w:rPr>
        <w:t> </w:t>
      </w:r>
      <w:r>
        <w:rPr>
          <w:color w:val="292425"/>
        </w:rPr>
        <w:t>if</w:t>
      </w:r>
      <w:r>
        <w:rPr>
          <w:color w:val="292425"/>
          <w:spacing w:val="51"/>
        </w:rPr>
        <w:t> </w:t>
      </w:r>
      <w:r>
        <w:rPr>
          <w:color w:val="292425"/>
        </w:rPr>
        <w:t>we</w:t>
      </w:r>
      <w:r>
        <w:rPr>
          <w:color w:val="292425"/>
          <w:spacing w:val="49"/>
        </w:rPr>
        <w:t> </w:t>
      </w:r>
      <w:r>
        <w:rPr>
          <w:color w:val="292425"/>
        </w:rPr>
        <w:t>expect</w:t>
      </w:r>
      <w:r>
        <w:rPr>
          <w:color w:val="292425"/>
          <w:spacing w:val="50"/>
        </w:rPr>
        <w:t> </w:t>
      </w:r>
      <w:r>
        <w:rPr>
          <w:color w:val="292425"/>
        </w:rPr>
        <w:t>enlightened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line="360" w:lineRule="auto" w:before="73"/>
        <w:ind w:left="820" w:right="109"/>
        <w:jc w:val="both"/>
      </w:pPr>
      <w:r>
        <w:rPr/>
        <w:drawing>
          <wp:anchor distT="0" distB="0" distL="0" distR="0" allowOverlap="1" layoutInCell="1" locked="0" behindDoc="1" simplePos="0" relativeHeight="483573760">
            <wp:simplePos x="0" y="0"/>
            <wp:positionH relativeFrom="page">
              <wp:posOffset>1056690</wp:posOffset>
            </wp:positionH>
            <wp:positionV relativeFrom="paragraph">
              <wp:posOffset>1919136</wp:posOffset>
            </wp:positionV>
            <wp:extent cx="5493842" cy="5431536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425"/>
        </w:rPr>
        <w:t>practices to ultimately emerge in classrooms .Pre-service teacher education has been both</w:t>
      </w:r>
      <w:r>
        <w:rPr>
          <w:color w:val="292425"/>
          <w:spacing w:val="-57"/>
        </w:rPr>
        <w:t> </w:t>
      </w:r>
      <w:r>
        <w:rPr>
          <w:color w:val="292425"/>
        </w:rPr>
        <w:t>criticized for failing to transform traditional practices</w:t>
      </w:r>
      <w:r>
        <w:rPr>
          <w:color w:val="292425"/>
          <w:spacing w:val="1"/>
        </w:rPr>
        <w:t> </w:t>
      </w:r>
      <w:r>
        <w:rPr>
          <w:color w:val="292425"/>
        </w:rPr>
        <w:t>and lauded as the key to changing</w:t>
      </w:r>
      <w:r>
        <w:rPr>
          <w:color w:val="292425"/>
          <w:spacing w:val="1"/>
        </w:rPr>
        <w:t> </w:t>
      </w:r>
      <w:r>
        <w:rPr>
          <w:color w:val="292425"/>
        </w:rPr>
        <w:t>those</w:t>
      </w:r>
      <w:r>
        <w:rPr>
          <w:color w:val="292425"/>
          <w:spacing w:val="1"/>
        </w:rPr>
        <w:t> </w:t>
      </w:r>
      <w:r>
        <w:rPr>
          <w:color w:val="292425"/>
        </w:rPr>
        <w:t>traditions.</w:t>
      </w:r>
      <w:r>
        <w:rPr>
          <w:color w:val="292425"/>
          <w:spacing w:val="1"/>
        </w:rPr>
        <w:t> </w:t>
      </w:r>
      <w:r>
        <w:rPr>
          <w:color w:val="292425"/>
        </w:rPr>
        <w:t>To</w:t>
      </w:r>
      <w:r>
        <w:rPr>
          <w:color w:val="292425"/>
          <w:spacing w:val="1"/>
        </w:rPr>
        <w:t> </w:t>
      </w:r>
      <w:r>
        <w:rPr>
          <w:color w:val="292425"/>
        </w:rPr>
        <w:t>develop</w:t>
      </w:r>
      <w:r>
        <w:rPr>
          <w:color w:val="292425"/>
          <w:spacing w:val="1"/>
        </w:rPr>
        <w:t> </w:t>
      </w:r>
      <w:r>
        <w:rPr>
          <w:color w:val="292425"/>
        </w:rPr>
        <w:t>the skills</w:t>
      </w:r>
      <w:r>
        <w:rPr>
          <w:color w:val="292425"/>
          <w:spacing w:val="1"/>
        </w:rPr>
        <w:t> </w:t>
      </w:r>
      <w:r>
        <w:rPr>
          <w:color w:val="292425"/>
        </w:rPr>
        <w:t>needed</w:t>
      </w:r>
      <w:r>
        <w:rPr>
          <w:color w:val="292425"/>
          <w:spacing w:val="1"/>
        </w:rPr>
        <w:t> </w:t>
      </w:r>
      <w:r>
        <w:rPr>
          <w:color w:val="292425"/>
        </w:rPr>
        <w:t>to</w:t>
      </w:r>
      <w:r>
        <w:rPr>
          <w:color w:val="292425"/>
          <w:spacing w:val="1"/>
        </w:rPr>
        <w:t> </w:t>
      </w:r>
      <w:r>
        <w:rPr>
          <w:color w:val="292425"/>
        </w:rPr>
        <w:t>integrate technology into</w:t>
      </w:r>
      <w:r>
        <w:rPr>
          <w:color w:val="292425"/>
          <w:spacing w:val="1"/>
        </w:rPr>
        <w:t> </w:t>
      </w:r>
      <w:r>
        <w:rPr>
          <w:color w:val="292425"/>
        </w:rPr>
        <w:t>everyday</w:t>
      </w:r>
      <w:r>
        <w:rPr>
          <w:color w:val="292425"/>
          <w:spacing w:val="1"/>
        </w:rPr>
        <w:t> </w:t>
      </w:r>
      <w:r>
        <w:rPr>
          <w:color w:val="292425"/>
        </w:rPr>
        <w:t>pedagogy, pre-service teachers need exposure to examples of curricular and classroom</w:t>
      </w:r>
      <w:r>
        <w:rPr>
          <w:color w:val="292425"/>
          <w:spacing w:val="1"/>
        </w:rPr>
        <w:t> </w:t>
      </w:r>
      <w:r>
        <w:rPr>
          <w:color w:val="292425"/>
        </w:rPr>
        <w:t>use</w:t>
      </w:r>
      <w:r>
        <w:rPr>
          <w:color w:val="292425"/>
          <w:spacing w:val="1"/>
        </w:rPr>
        <w:t> </w:t>
      </w:r>
      <w:r>
        <w:rPr>
          <w:color w:val="292425"/>
        </w:rPr>
        <w:t>of</w:t>
      </w:r>
      <w:r>
        <w:rPr>
          <w:color w:val="292425"/>
          <w:spacing w:val="1"/>
        </w:rPr>
        <w:t> </w:t>
      </w:r>
      <w:r>
        <w:rPr>
          <w:color w:val="292425"/>
        </w:rPr>
        <w:t>technology</w:t>
      </w:r>
      <w:r>
        <w:rPr>
          <w:color w:val="292425"/>
          <w:spacing w:val="1"/>
        </w:rPr>
        <w:t> </w:t>
      </w:r>
      <w:r>
        <w:rPr>
          <w:color w:val="292425"/>
        </w:rPr>
        <w:t>that</w:t>
      </w:r>
      <w:r>
        <w:rPr>
          <w:color w:val="292425"/>
          <w:spacing w:val="1"/>
        </w:rPr>
        <w:t> </w:t>
      </w:r>
      <w:r>
        <w:rPr>
          <w:color w:val="292425"/>
        </w:rPr>
        <w:t>enhance</w:t>
      </w:r>
      <w:r>
        <w:rPr>
          <w:color w:val="292425"/>
          <w:spacing w:val="1"/>
        </w:rPr>
        <w:t> </w:t>
      </w:r>
      <w:r>
        <w:rPr>
          <w:color w:val="292425"/>
        </w:rPr>
        <w:t>teaching</w:t>
      </w:r>
      <w:r>
        <w:rPr>
          <w:color w:val="292425"/>
          <w:spacing w:val="1"/>
        </w:rPr>
        <w:t> </w:t>
      </w:r>
      <w:r>
        <w:rPr>
          <w:color w:val="292425"/>
        </w:rPr>
        <w:t>and</w:t>
      </w:r>
      <w:r>
        <w:rPr>
          <w:color w:val="292425"/>
          <w:spacing w:val="1"/>
        </w:rPr>
        <w:t> </w:t>
      </w:r>
      <w:r>
        <w:rPr>
          <w:color w:val="292425"/>
        </w:rPr>
        <w:t>learning</w:t>
      </w:r>
      <w:r>
        <w:rPr>
          <w:color w:val="292425"/>
          <w:spacing w:val="1"/>
        </w:rPr>
        <w:t> </w:t>
      </w:r>
      <w:r>
        <w:rPr>
          <w:color w:val="292425"/>
        </w:rPr>
        <w:t>beyond</w:t>
      </w:r>
      <w:r>
        <w:rPr>
          <w:color w:val="292425"/>
          <w:spacing w:val="1"/>
        </w:rPr>
        <w:t> </w:t>
      </w:r>
      <w:r>
        <w:rPr>
          <w:color w:val="292425"/>
        </w:rPr>
        <w:t>what</w:t>
      </w:r>
      <w:r>
        <w:rPr>
          <w:color w:val="292425"/>
          <w:spacing w:val="1"/>
        </w:rPr>
        <w:t> </w:t>
      </w:r>
      <w:r>
        <w:rPr>
          <w:color w:val="292425"/>
        </w:rPr>
        <w:t>the</w:t>
      </w:r>
      <w:r>
        <w:rPr>
          <w:color w:val="292425"/>
          <w:spacing w:val="60"/>
        </w:rPr>
        <w:t> </w:t>
      </w:r>
      <w:r>
        <w:rPr>
          <w:color w:val="292425"/>
        </w:rPr>
        <w:t>traditional</w:t>
      </w:r>
      <w:r>
        <w:rPr>
          <w:color w:val="292425"/>
          <w:spacing w:val="1"/>
        </w:rPr>
        <w:t> </w:t>
      </w:r>
      <w:r>
        <w:rPr>
          <w:color w:val="292425"/>
        </w:rPr>
        <w:t>methods</w:t>
      </w:r>
      <w:r>
        <w:rPr>
          <w:color w:val="292425"/>
          <w:spacing w:val="1"/>
        </w:rPr>
        <w:t> </w:t>
      </w:r>
      <w:r>
        <w:rPr>
          <w:color w:val="292425"/>
        </w:rPr>
        <w:t>allow.</w:t>
      </w:r>
      <w:r>
        <w:rPr>
          <w:color w:val="292425"/>
          <w:spacing w:val="1"/>
        </w:rPr>
        <w:t> </w:t>
      </w:r>
      <w:r>
        <w:rPr>
          <w:color w:val="292425"/>
        </w:rPr>
        <w:t>Pre-service</w:t>
      </w:r>
      <w:r>
        <w:rPr>
          <w:color w:val="292425"/>
          <w:spacing w:val="1"/>
        </w:rPr>
        <w:t> </w:t>
      </w:r>
      <w:r>
        <w:rPr>
          <w:color w:val="292425"/>
        </w:rPr>
        <w:t>teachers</w:t>
      </w:r>
      <w:r>
        <w:rPr>
          <w:color w:val="292425"/>
          <w:spacing w:val="1"/>
        </w:rPr>
        <w:t> </w:t>
      </w:r>
      <w:r>
        <w:rPr>
          <w:color w:val="292425"/>
        </w:rPr>
        <w:t>need</w:t>
      </w:r>
      <w:r>
        <w:rPr>
          <w:color w:val="292425"/>
          <w:spacing w:val="1"/>
        </w:rPr>
        <w:t> </w:t>
      </w:r>
      <w:r>
        <w:rPr>
          <w:color w:val="292425"/>
        </w:rPr>
        <w:t>to</w:t>
      </w:r>
      <w:r>
        <w:rPr>
          <w:color w:val="292425"/>
          <w:spacing w:val="1"/>
        </w:rPr>
        <w:t> </w:t>
      </w:r>
      <w:r>
        <w:rPr>
          <w:color w:val="292425"/>
        </w:rPr>
        <w:t>use</w:t>
      </w:r>
      <w:r>
        <w:rPr>
          <w:color w:val="292425"/>
          <w:spacing w:val="1"/>
        </w:rPr>
        <w:t> </w:t>
      </w:r>
      <w:r>
        <w:rPr>
          <w:color w:val="292425"/>
        </w:rPr>
        <w:t>technology</w:t>
      </w:r>
      <w:r>
        <w:rPr>
          <w:color w:val="292425"/>
          <w:spacing w:val="1"/>
        </w:rPr>
        <w:t> </w:t>
      </w:r>
      <w:r>
        <w:rPr>
          <w:color w:val="292425"/>
        </w:rPr>
        <w:t>in</w:t>
      </w:r>
      <w:r>
        <w:rPr>
          <w:color w:val="292425"/>
          <w:spacing w:val="1"/>
        </w:rPr>
        <w:t> </w:t>
      </w:r>
      <w:r>
        <w:rPr>
          <w:color w:val="292425"/>
        </w:rPr>
        <w:t>non-trivial</w:t>
      </w:r>
      <w:r>
        <w:rPr>
          <w:color w:val="292425"/>
          <w:spacing w:val="60"/>
        </w:rPr>
        <w:t> </w:t>
      </w:r>
      <w:r>
        <w:rPr>
          <w:color w:val="292425"/>
        </w:rPr>
        <w:t>ways,</w:t>
      </w:r>
      <w:r>
        <w:rPr>
          <w:color w:val="292425"/>
          <w:spacing w:val="1"/>
        </w:rPr>
        <w:t> </w:t>
      </w:r>
      <w:r>
        <w:rPr>
          <w:color w:val="292425"/>
        </w:rPr>
        <w:t>providing</w:t>
      </w:r>
      <w:r>
        <w:rPr>
          <w:color w:val="292425"/>
          <w:spacing w:val="1"/>
        </w:rPr>
        <w:t> </w:t>
      </w:r>
      <w:r>
        <w:rPr>
          <w:color w:val="292425"/>
        </w:rPr>
        <w:t>higher</w:t>
      </w:r>
      <w:r>
        <w:rPr>
          <w:color w:val="292425"/>
          <w:spacing w:val="1"/>
        </w:rPr>
        <w:t> </w:t>
      </w:r>
      <w:r>
        <w:rPr>
          <w:color w:val="292425"/>
        </w:rPr>
        <w:t>level</w:t>
      </w:r>
      <w:r>
        <w:rPr>
          <w:color w:val="292425"/>
          <w:spacing w:val="1"/>
        </w:rPr>
        <w:t> </w:t>
      </w:r>
      <w:r>
        <w:rPr>
          <w:color w:val="292425"/>
        </w:rPr>
        <w:t>learning</w:t>
      </w:r>
      <w:r>
        <w:rPr>
          <w:color w:val="292425"/>
          <w:spacing w:val="1"/>
        </w:rPr>
        <w:t> </w:t>
      </w:r>
      <w:r>
        <w:rPr>
          <w:color w:val="292425"/>
        </w:rPr>
        <w:t>opportunities</w:t>
      </w:r>
      <w:r>
        <w:rPr>
          <w:color w:val="292425"/>
          <w:spacing w:val="1"/>
        </w:rPr>
        <w:t> </w:t>
      </w:r>
      <w:r>
        <w:rPr>
          <w:color w:val="292425"/>
        </w:rPr>
        <w:t>that</w:t>
      </w:r>
      <w:r>
        <w:rPr>
          <w:color w:val="292425"/>
          <w:spacing w:val="1"/>
        </w:rPr>
        <w:t> </w:t>
      </w:r>
      <w:r>
        <w:rPr>
          <w:color w:val="292425"/>
        </w:rPr>
        <w:t>address</w:t>
      </w:r>
      <w:r>
        <w:rPr>
          <w:color w:val="292425"/>
          <w:spacing w:val="1"/>
        </w:rPr>
        <w:t> </w:t>
      </w:r>
      <w:r>
        <w:rPr>
          <w:color w:val="292425"/>
        </w:rPr>
        <w:t>authentic</w:t>
      </w:r>
      <w:r>
        <w:rPr>
          <w:color w:val="292425"/>
          <w:spacing w:val="61"/>
        </w:rPr>
        <w:t> </w:t>
      </w:r>
      <w:r>
        <w:rPr>
          <w:color w:val="292425"/>
        </w:rPr>
        <w:t>pedagogical</w:t>
      </w:r>
      <w:r>
        <w:rPr>
          <w:color w:val="292425"/>
          <w:spacing w:val="1"/>
        </w:rPr>
        <w:t> </w:t>
      </w:r>
      <w:r>
        <w:rPr>
          <w:color w:val="292425"/>
        </w:rPr>
        <w:t>problems.</w:t>
      </w:r>
    </w:p>
    <w:p>
      <w:pPr>
        <w:pStyle w:val="BodyText"/>
        <w:spacing w:line="360" w:lineRule="auto" w:before="1"/>
        <w:ind w:left="820" w:right="107" w:firstLine="720"/>
        <w:jc w:val="both"/>
      </w:pPr>
      <w:r>
        <w:rPr>
          <w:color w:val="292425"/>
        </w:rPr>
        <w:t>During</w:t>
      </w:r>
      <w:r>
        <w:rPr>
          <w:color w:val="292425"/>
          <w:spacing w:val="1"/>
        </w:rPr>
        <w:t> </w:t>
      </w:r>
      <w:r>
        <w:rPr>
          <w:color w:val="292425"/>
        </w:rPr>
        <w:t>the</w:t>
      </w:r>
      <w:r>
        <w:rPr>
          <w:color w:val="292425"/>
          <w:spacing w:val="1"/>
        </w:rPr>
        <w:t> </w:t>
      </w:r>
      <w:r>
        <w:rPr>
          <w:color w:val="292425"/>
        </w:rPr>
        <w:t>past</w:t>
      </w:r>
      <w:r>
        <w:rPr>
          <w:color w:val="292425"/>
          <w:spacing w:val="1"/>
        </w:rPr>
        <w:t> </w:t>
      </w:r>
      <w:r>
        <w:rPr>
          <w:color w:val="292425"/>
        </w:rPr>
        <w:t>decade,</w:t>
      </w:r>
      <w:r>
        <w:rPr>
          <w:color w:val="292425"/>
          <w:spacing w:val="1"/>
        </w:rPr>
        <w:t> </w:t>
      </w:r>
      <w:r>
        <w:rPr>
          <w:color w:val="292425"/>
        </w:rPr>
        <w:t>WebQuests</w:t>
      </w:r>
      <w:r>
        <w:rPr>
          <w:color w:val="292425"/>
          <w:spacing w:val="1"/>
        </w:rPr>
        <w:t> </w:t>
      </w:r>
      <w:r>
        <w:rPr>
          <w:color w:val="292425"/>
        </w:rPr>
        <w:t>have</w:t>
      </w:r>
      <w:r>
        <w:rPr>
          <w:color w:val="292425"/>
          <w:spacing w:val="1"/>
        </w:rPr>
        <w:t> </w:t>
      </w:r>
      <w:r>
        <w:rPr>
          <w:color w:val="292425"/>
        </w:rPr>
        <w:t>been</w:t>
      </w:r>
      <w:r>
        <w:rPr>
          <w:color w:val="292425"/>
          <w:spacing w:val="1"/>
        </w:rPr>
        <w:t> </w:t>
      </w:r>
      <w:r>
        <w:rPr>
          <w:color w:val="292425"/>
        </w:rPr>
        <w:t>widely</w:t>
      </w:r>
      <w:r>
        <w:rPr>
          <w:color w:val="292425"/>
          <w:spacing w:val="1"/>
        </w:rPr>
        <w:t> </w:t>
      </w:r>
      <w:r>
        <w:rPr>
          <w:color w:val="292425"/>
        </w:rPr>
        <w:t>used</w:t>
      </w:r>
      <w:r>
        <w:rPr>
          <w:color w:val="292425"/>
          <w:spacing w:val="1"/>
        </w:rPr>
        <w:t> </w:t>
      </w:r>
      <w:r>
        <w:rPr>
          <w:color w:val="292425"/>
        </w:rPr>
        <w:t>by</w:t>
      </w:r>
      <w:r>
        <w:rPr>
          <w:color w:val="292425"/>
          <w:spacing w:val="1"/>
        </w:rPr>
        <w:t> </w:t>
      </w:r>
      <w:r>
        <w:rPr>
          <w:color w:val="292425"/>
        </w:rPr>
        <w:t>teachers</w:t>
      </w:r>
      <w:r>
        <w:rPr>
          <w:color w:val="292425"/>
          <w:spacing w:val="1"/>
        </w:rPr>
        <w:t> </w:t>
      </w:r>
      <w:r>
        <w:rPr>
          <w:color w:val="292425"/>
        </w:rPr>
        <w:t>to</w:t>
      </w:r>
      <w:r>
        <w:rPr>
          <w:color w:val="292425"/>
          <w:spacing w:val="1"/>
        </w:rPr>
        <w:t> </w:t>
      </w:r>
      <w:r>
        <w:rPr>
          <w:color w:val="292425"/>
        </w:rPr>
        <w:t>integrate</w:t>
      </w:r>
      <w:r>
        <w:rPr>
          <w:color w:val="292425"/>
          <w:spacing w:val="1"/>
        </w:rPr>
        <w:t> </w:t>
      </w:r>
      <w:r>
        <w:rPr>
          <w:color w:val="292425"/>
        </w:rPr>
        <w:t>technology,</w:t>
      </w:r>
      <w:r>
        <w:rPr>
          <w:color w:val="292425"/>
          <w:spacing w:val="1"/>
        </w:rPr>
        <w:t> </w:t>
      </w:r>
      <w:r>
        <w:rPr>
          <w:color w:val="292425"/>
        </w:rPr>
        <w:t>especially</w:t>
      </w:r>
      <w:r>
        <w:rPr>
          <w:color w:val="292425"/>
          <w:spacing w:val="1"/>
        </w:rPr>
        <w:t> </w:t>
      </w:r>
      <w:r>
        <w:rPr>
          <w:color w:val="292425"/>
        </w:rPr>
        <w:t>computers</w:t>
      </w:r>
      <w:r>
        <w:rPr>
          <w:color w:val="292425"/>
          <w:spacing w:val="1"/>
        </w:rPr>
        <w:t> </w:t>
      </w:r>
      <w:r>
        <w:rPr>
          <w:color w:val="292425"/>
        </w:rPr>
        <w:t>and</w:t>
      </w:r>
      <w:r>
        <w:rPr>
          <w:color w:val="292425"/>
          <w:spacing w:val="1"/>
        </w:rPr>
        <w:t> </w:t>
      </w:r>
      <w:r>
        <w:rPr>
          <w:color w:val="292425"/>
        </w:rPr>
        <w:t>Internet,</w:t>
      </w:r>
      <w:r>
        <w:rPr>
          <w:color w:val="292425"/>
          <w:spacing w:val="1"/>
        </w:rPr>
        <w:t> </w:t>
      </w:r>
      <w:r>
        <w:rPr>
          <w:color w:val="292425"/>
        </w:rPr>
        <w:t>into</w:t>
      </w:r>
      <w:r>
        <w:rPr>
          <w:color w:val="292425"/>
          <w:spacing w:val="1"/>
        </w:rPr>
        <w:t> </w:t>
      </w:r>
      <w:r>
        <w:rPr>
          <w:color w:val="292425"/>
        </w:rPr>
        <w:t>learning</w:t>
      </w:r>
      <w:r>
        <w:rPr>
          <w:color w:val="292425"/>
          <w:spacing w:val="1"/>
        </w:rPr>
        <w:t> </w:t>
      </w:r>
      <w:r>
        <w:rPr>
          <w:color w:val="292425"/>
        </w:rPr>
        <w:t>and</w:t>
      </w:r>
      <w:r>
        <w:rPr>
          <w:color w:val="292425"/>
          <w:spacing w:val="60"/>
        </w:rPr>
        <w:t> </w:t>
      </w:r>
      <w:r>
        <w:rPr>
          <w:color w:val="292425"/>
        </w:rPr>
        <w:t>teaching.</w:t>
      </w:r>
      <w:r>
        <w:rPr>
          <w:color w:val="292425"/>
          <w:spacing w:val="1"/>
        </w:rPr>
        <w:t> </w:t>
      </w:r>
      <w:r>
        <w:rPr>
          <w:color w:val="292425"/>
        </w:rPr>
        <w:t>Under the guidance of teacher educators, pre-service teachers have recently applied the</w:t>
      </w:r>
      <w:r>
        <w:rPr>
          <w:color w:val="292425"/>
          <w:spacing w:val="1"/>
        </w:rPr>
        <w:t> </w:t>
      </w:r>
      <w:r>
        <w:rPr>
          <w:color w:val="292425"/>
        </w:rPr>
        <w:t>WebQuest model to develop technology integration skills akin to those used in everyday</w:t>
      </w:r>
      <w:r>
        <w:rPr>
          <w:color w:val="292425"/>
          <w:spacing w:val="1"/>
        </w:rPr>
        <w:t> </w:t>
      </w:r>
      <w:r>
        <w:rPr>
          <w:color w:val="292425"/>
        </w:rPr>
        <w:t>schools. However, in Nigeria, though there is National Policy on Computer Education</w:t>
      </w:r>
      <w:r>
        <w:rPr>
          <w:color w:val="292425"/>
          <w:spacing w:val="1"/>
        </w:rPr>
        <w:t> </w:t>
      </w:r>
      <w:r>
        <w:rPr>
          <w:color w:val="292425"/>
        </w:rPr>
        <w:t>which is the policy statement for the implementation of computer education in Nigeria.</w:t>
      </w:r>
      <w:r>
        <w:rPr>
          <w:color w:val="292425"/>
          <w:spacing w:val="1"/>
        </w:rPr>
        <w:t> </w:t>
      </w:r>
      <w:r>
        <w:rPr>
          <w:color w:val="292425"/>
        </w:rPr>
        <w:t>Also</w:t>
      </w:r>
      <w:r>
        <w:rPr>
          <w:color w:val="292425"/>
          <w:spacing w:val="1"/>
        </w:rPr>
        <w:t> </w:t>
      </w:r>
      <w:r>
        <w:rPr>
          <w:color w:val="292425"/>
        </w:rPr>
        <w:t>computers</w:t>
      </w:r>
      <w:r>
        <w:rPr>
          <w:color w:val="292425"/>
          <w:spacing w:val="1"/>
        </w:rPr>
        <w:t> </w:t>
      </w:r>
      <w:r>
        <w:rPr>
          <w:color w:val="292425"/>
        </w:rPr>
        <w:t>are</w:t>
      </w:r>
      <w:r>
        <w:rPr>
          <w:color w:val="292425"/>
          <w:spacing w:val="1"/>
        </w:rPr>
        <w:t> </w:t>
      </w:r>
      <w:r>
        <w:rPr>
          <w:color w:val="292425"/>
        </w:rPr>
        <w:t>gradually finding their</w:t>
      </w:r>
      <w:r>
        <w:rPr>
          <w:color w:val="292425"/>
          <w:spacing w:val="1"/>
        </w:rPr>
        <w:t> </w:t>
      </w:r>
      <w:r>
        <w:rPr>
          <w:color w:val="292425"/>
        </w:rPr>
        <w:t>ways</w:t>
      </w:r>
      <w:r>
        <w:rPr>
          <w:color w:val="292425"/>
          <w:spacing w:val="1"/>
        </w:rPr>
        <w:t> </w:t>
      </w:r>
      <w:r>
        <w:rPr>
          <w:color w:val="292425"/>
        </w:rPr>
        <w:t>into</w:t>
      </w:r>
      <w:r>
        <w:rPr>
          <w:color w:val="292425"/>
          <w:spacing w:val="1"/>
        </w:rPr>
        <w:t> </w:t>
      </w:r>
      <w:r>
        <w:rPr>
          <w:color w:val="292425"/>
        </w:rPr>
        <w:t>the</w:t>
      </w:r>
      <w:r>
        <w:rPr>
          <w:color w:val="292425"/>
          <w:spacing w:val="1"/>
        </w:rPr>
        <w:t> </w:t>
      </w:r>
      <w:r>
        <w:rPr>
          <w:color w:val="292425"/>
        </w:rPr>
        <w:t>Nigerian</w:t>
      </w:r>
      <w:r>
        <w:rPr>
          <w:color w:val="292425"/>
          <w:spacing w:val="1"/>
        </w:rPr>
        <w:t> </w:t>
      </w:r>
      <w:r>
        <w:rPr>
          <w:color w:val="292425"/>
        </w:rPr>
        <w:t>classrooms.</w:t>
      </w:r>
      <w:r>
        <w:rPr>
          <w:color w:val="292425"/>
          <w:spacing w:val="1"/>
        </w:rPr>
        <w:t> </w:t>
      </w:r>
      <w:r>
        <w:rPr>
          <w:color w:val="292425"/>
        </w:rPr>
        <w:t>Yet,</w:t>
      </w:r>
      <w:r>
        <w:rPr>
          <w:color w:val="292425"/>
          <w:spacing w:val="1"/>
        </w:rPr>
        <w:t> </w:t>
      </w:r>
      <w:r>
        <w:rPr>
          <w:color w:val="292425"/>
        </w:rPr>
        <w:t>computers are not being used the way they should be used in the classrooms. How do we</w:t>
      </w:r>
      <w:r>
        <w:rPr>
          <w:color w:val="292425"/>
          <w:spacing w:val="1"/>
        </w:rPr>
        <w:t> </w:t>
      </w:r>
      <w:r>
        <w:rPr>
          <w:color w:val="292425"/>
        </w:rPr>
        <w:t>use technology in Nigerian classrooms? There is very little literature on the integration</w:t>
      </w:r>
      <w:r>
        <w:rPr>
          <w:color w:val="292425"/>
          <w:spacing w:val="1"/>
        </w:rPr>
        <w:t> </w:t>
      </w:r>
      <w:r>
        <w:rPr>
          <w:color w:val="292425"/>
        </w:rPr>
        <w:t>and use of computer in the Nigerian classrooms. This could be attributed to the fact that</w:t>
      </w:r>
      <w:r>
        <w:rPr>
          <w:color w:val="292425"/>
          <w:spacing w:val="1"/>
        </w:rPr>
        <w:t> </w:t>
      </w:r>
      <w:r>
        <w:rPr>
          <w:color w:val="292425"/>
        </w:rPr>
        <w:t>few</w:t>
      </w:r>
      <w:r>
        <w:rPr>
          <w:color w:val="292425"/>
          <w:spacing w:val="1"/>
        </w:rPr>
        <w:t> </w:t>
      </w:r>
      <w:r>
        <w:rPr>
          <w:color w:val="292425"/>
        </w:rPr>
        <w:t>studies</w:t>
      </w:r>
      <w:r>
        <w:rPr>
          <w:color w:val="292425"/>
          <w:spacing w:val="1"/>
        </w:rPr>
        <w:t> </w:t>
      </w:r>
      <w:r>
        <w:rPr>
          <w:color w:val="292425"/>
        </w:rPr>
        <w:t>have</w:t>
      </w:r>
      <w:r>
        <w:rPr>
          <w:color w:val="292425"/>
          <w:spacing w:val="1"/>
        </w:rPr>
        <w:t> </w:t>
      </w:r>
      <w:r>
        <w:rPr>
          <w:color w:val="292425"/>
        </w:rPr>
        <w:t>been</w:t>
      </w:r>
      <w:r>
        <w:rPr>
          <w:color w:val="292425"/>
          <w:spacing w:val="1"/>
        </w:rPr>
        <w:t> </w:t>
      </w:r>
      <w:r>
        <w:rPr>
          <w:color w:val="292425"/>
        </w:rPr>
        <w:t>carried</w:t>
      </w:r>
      <w:r>
        <w:rPr>
          <w:color w:val="292425"/>
          <w:spacing w:val="1"/>
        </w:rPr>
        <w:t> </w:t>
      </w:r>
      <w:r>
        <w:rPr>
          <w:color w:val="292425"/>
        </w:rPr>
        <w:t>out</w:t>
      </w:r>
      <w:r>
        <w:rPr>
          <w:color w:val="292425"/>
          <w:spacing w:val="1"/>
        </w:rPr>
        <w:t> </w:t>
      </w:r>
      <w:r>
        <w:rPr>
          <w:color w:val="292425"/>
        </w:rPr>
        <w:t>in</w:t>
      </w:r>
      <w:r>
        <w:rPr>
          <w:color w:val="292425"/>
          <w:spacing w:val="1"/>
        </w:rPr>
        <w:t> </w:t>
      </w:r>
      <w:r>
        <w:rPr>
          <w:color w:val="292425"/>
        </w:rPr>
        <w:t>the</w:t>
      </w:r>
      <w:r>
        <w:rPr>
          <w:color w:val="292425"/>
          <w:spacing w:val="1"/>
        </w:rPr>
        <w:t> </w:t>
      </w:r>
      <w:r>
        <w:rPr>
          <w:color w:val="292425"/>
        </w:rPr>
        <w:t>area</w:t>
      </w:r>
      <w:r>
        <w:rPr>
          <w:color w:val="292425"/>
          <w:spacing w:val="1"/>
        </w:rPr>
        <w:t> </w:t>
      </w:r>
      <w:r>
        <w:rPr>
          <w:color w:val="292425"/>
        </w:rPr>
        <w:t>of</w:t>
      </w:r>
      <w:r>
        <w:rPr>
          <w:color w:val="292425"/>
          <w:spacing w:val="1"/>
        </w:rPr>
        <w:t> </w:t>
      </w:r>
      <w:r>
        <w:rPr>
          <w:color w:val="292425"/>
        </w:rPr>
        <w:t>training</w:t>
      </w:r>
      <w:r>
        <w:rPr>
          <w:color w:val="292425"/>
          <w:spacing w:val="1"/>
        </w:rPr>
        <w:t> </w:t>
      </w:r>
      <w:r>
        <w:rPr>
          <w:color w:val="292425"/>
        </w:rPr>
        <w:t>of</w:t>
      </w:r>
      <w:r>
        <w:rPr>
          <w:color w:val="292425"/>
          <w:spacing w:val="1"/>
        </w:rPr>
        <w:t> </w:t>
      </w:r>
      <w:r>
        <w:rPr>
          <w:color w:val="292425"/>
        </w:rPr>
        <w:t>teachers</w:t>
      </w:r>
      <w:r>
        <w:rPr>
          <w:color w:val="292425"/>
          <w:spacing w:val="1"/>
        </w:rPr>
        <w:t> </w:t>
      </w:r>
      <w:r>
        <w:rPr>
          <w:color w:val="292425"/>
        </w:rPr>
        <w:t>to</w:t>
      </w:r>
      <w:r>
        <w:rPr>
          <w:color w:val="292425"/>
          <w:spacing w:val="1"/>
        </w:rPr>
        <w:t> </w:t>
      </w:r>
      <w:r>
        <w:rPr>
          <w:color w:val="292425"/>
        </w:rPr>
        <w:t>integrate</w:t>
      </w:r>
      <w:r>
        <w:rPr>
          <w:color w:val="292425"/>
          <w:spacing w:val="1"/>
        </w:rPr>
        <w:t> </w:t>
      </w:r>
      <w:r>
        <w:rPr>
          <w:color w:val="292425"/>
        </w:rPr>
        <w:t>technology</w:t>
      </w:r>
      <w:r>
        <w:rPr>
          <w:color w:val="292425"/>
          <w:spacing w:val="-6"/>
        </w:rPr>
        <w:t> </w:t>
      </w:r>
      <w:r>
        <w:rPr>
          <w:color w:val="292425"/>
        </w:rPr>
        <w:t>in their</w:t>
      </w:r>
      <w:r>
        <w:rPr>
          <w:color w:val="292425"/>
          <w:spacing w:val="1"/>
        </w:rPr>
        <w:t> </w:t>
      </w:r>
      <w:r>
        <w:rPr>
          <w:color w:val="292425"/>
        </w:rPr>
        <w:t>classrooms. This study</w:t>
      </w:r>
      <w:r>
        <w:rPr>
          <w:color w:val="292425"/>
          <w:spacing w:val="-8"/>
        </w:rPr>
        <w:t> </w:t>
      </w:r>
      <w:r>
        <w:rPr>
          <w:color w:val="292425"/>
        </w:rPr>
        <w:t>therefore</w:t>
      </w:r>
      <w:r>
        <w:rPr>
          <w:color w:val="292425"/>
          <w:spacing w:val="-2"/>
        </w:rPr>
        <w:t> </w:t>
      </w:r>
      <w:r>
        <w:rPr>
          <w:color w:val="292425"/>
        </w:rPr>
        <w:t>intends to</w:t>
      </w:r>
      <w:r>
        <w:rPr>
          <w:color w:val="292425"/>
          <w:spacing w:val="-1"/>
        </w:rPr>
        <w:t> </w:t>
      </w:r>
      <w:r>
        <w:rPr>
          <w:color w:val="292425"/>
        </w:rPr>
        <w:t>fill this gap.</w:t>
      </w:r>
    </w:p>
    <w:p>
      <w:pPr>
        <w:spacing w:after="0" w:line="360" w:lineRule="auto"/>
        <w:jc w:val="both"/>
        <w:sectPr>
          <w:pgSz w:w="11910" w:h="16840"/>
          <w:pgMar w:header="0" w:footer="1015" w:top="1040" w:bottom="1200" w:left="1340" w:right="1020"/>
        </w:sect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5"/>
          <w:pgSz w:w="16840" w:h="11910" w:orient="landscape"/>
          <w:pgMar w:footer="1015" w:header="0" w:top="1100" w:bottom="1200" w:left="112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7"/>
        </w:numPr>
        <w:tabs>
          <w:tab w:pos="1040" w:val="left" w:leader="none"/>
          <w:tab w:pos="1041" w:val="left" w:leader="none"/>
        </w:tabs>
        <w:spacing w:line="240" w:lineRule="auto" w:before="1" w:after="0"/>
        <w:ind w:left="1040" w:right="0" w:hanging="721"/>
        <w:jc w:val="left"/>
      </w:pPr>
      <w:r>
        <w:rPr/>
        <w:drawing>
          <wp:anchor distT="0" distB="0" distL="0" distR="0" allowOverlap="1" layoutInCell="1" locked="0" behindDoc="1" simplePos="0" relativeHeight="483574272">
            <wp:simplePos x="0" y="0"/>
            <wp:positionH relativeFrom="page">
              <wp:posOffset>2522854</wp:posOffset>
            </wp:positionH>
            <wp:positionV relativeFrom="paragraph">
              <wp:posOffset>-200112</wp:posOffset>
            </wp:positionV>
            <wp:extent cx="5493893" cy="5431540"/>
            <wp:effectExtent l="0" t="0" r="0" b="0"/>
            <wp:wrapNone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93" cy="5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-4"/>
        </w:rPr>
        <w:t> </w:t>
      </w:r>
      <w:r>
        <w:rPr/>
        <w:t>Design</w:t>
      </w:r>
    </w:p>
    <w:p>
      <w:pPr>
        <w:pStyle w:val="Heading1"/>
        <w:spacing w:before="90"/>
        <w:ind w:left="363" w:right="6046" w:hanging="44"/>
      </w:pPr>
      <w:bookmarkStart w:name="_TOC_250026" w:id="26"/>
      <w:r>
        <w:rPr>
          <w:b w:val="0"/>
        </w:rPr>
        <w:br w:type="column"/>
      </w:r>
      <w:r>
        <w:rPr/>
        <w:t>CHAPTER THREE</w:t>
      </w:r>
      <w:r>
        <w:rPr>
          <w:spacing w:val="-57"/>
        </w:rPr>
        <w:t> </w:t>
      </w:r>
      <w:bookmarkEnd w:id="26"/>
      <w:r>
        <w:rPr/>
        <w:t>METHODOLOGY</w:t>
      </w:r>
    </w:p>
    <w:p>
      <w:pPr>
        <w:spacing w:after="0"/>
        <w:sectPr>
          <w:type w:val="continuous"/>
          <w:pgSz w:w="16840" w:h="11910" w:orient="landscape"/>
          <w:pgMar w:top="1360" w:bottom="1200" w:left="1120" w:right="1320"/>
          <w:cols w:num="2" w:equalWidth="0">
            <w:col w:w="2778" w:space="3163"/>
            <w:col w:w="8459"/>
          </w:cols>
        </w:sectPr>
      </w:pPr>
    </w:p>
    <w:p>
      <w:pPr>
        <w:pStyle w:val="BodyText"/>
        <w:spacing w:line="360" w:lineRule="auto" w:before="132"/>
        <w:ind w:left="1040" w:right="115" w:firstLine="720"/>
        <w:jc w:val="both"/>
      </w:pPr>
      <w:r>
        <w:rPr/>
        <w:pict>
          <v:group style="position:absolute;margin-left:61.5pt;margin-top:278.450012pt;width:130pt;height:267.75pt;mso-position-horizontal-relative:page;mso-position-vertical-relative:page;z-index:15764480" coordorigin="1230,5569" coordsize="2600,5355">
            <v:shape style="position:absolute;left:1260;top:5800;width:2355;height:1280" coordorigin="1260,5800" coordsize="2355,1280" path="m3615,5800l1260,5800,1260,5956,1260,7080,3615,7080,3615,5956,3615,5800xe" filled="true" fillcolor="#c0504d" stroked="false">
              <v:path arrowok="t"/>
              <v:fill type="solid"/>
            </v:shape>
            <v:rect style="position:absolute;left:1260;top:5800;width:2355;height:1440" filled="false" stroked="true" strokeweight="3pt" strokecolor="#f1f1f1">
              <v:stroke dashstyle="solid"/>
            </v:rect>
            <v:shape style="position:absolute;left:1250;top:7090;width:2580;height:1500" coordorigin="1250,7091" coordsize="2580,1500" path="m3830,7091l3780,7091,3780,7121,3800,7121,3800,7150,3780,7150,3780,8530,3800,8530,3800,8531,1280,8531,1280,8520,1280,7121,1260,7121,1260,7091,1250,7091,1250,7121,1250,8520,1250,8561,1250,8591,3830,8591,3830,8561,3800,8561,3800,8560,3830,8560,3830,7121,3830,7120,3830,7091xe" filled="true" fillcolor="#4e6028" stroked="false">
              <v:path arrowok="t"/>
              <v:fill opacity="32896f" type="solid"/>
            </v:shape>
            <v:rect style="position:absolute;left:1260;top:7080;width:2520;height:1440" filled="true" fillcolor="#9bba58" stroked="false">
              <v:fill type="solid"/>
            </v:rect>
            <v:rect style="position:absolute;left:1260;top:7080;width:2520;height:1440" filled="false" stroked="true" strokeweight="3pt" strokecolor="#f1f1f1">
              <v:stroke dashstyle="solid"/>
            </v:rect>
            <v:shape style="position:absolute;left:2460;top:6757;width:120;height:383" type="#_x0000_t75" stroked="false">
              <v:imagedata r:id="rId17" o:title=""/>
            </v:shape>
            <v:shape style="position:absolute;left:1250;top:8944;width:2580;height:1500" coordorigin="1250,8945" coordsize="2580,1500" path="m3830,8975l3800,8975,3800,9005,3780,9005,3780,10385,1280,10385,1280,10375,1280,8975,1260,8975,1260,8945,1250,8945,1250,8975,1250,10375,1250,10415,1250,10445,3830,10445,3830,10415,3830,10415,3830,8975xm3830,8945l3780,8945,3780,8975,3830,8975,3830,8945xe" filled="true" fillcolor="#3e3051" stroked="false">
              <v:path arrowok="t"/>
              <v:fill opacity="32896f" type="solid"/>
            </v:shape>
            <v:rect style="position:absolute;left:1260;top:8935;width:2520;height:1440" filled="true" fillcolor="#8063a1" stroked="false">
              <v:fill type="solid"/>
            </v:rect>
            <v:rect style="position:absolute;left:1260;top:8935;width:2520;height:1440" filled="false" stroked="true" strokeweight="3pt" strokecolor="#f1f1f1">
              <v:stroke dashstyle="solid"/>
            </v:rect>
            <v:shape style="position:absolute;left:2462;top:8579;width:120;height:366" type="#_x0000_t75" stroked="false">
              <v:imagedata r:id="rId18" o:title=""/>
            </v:shape>
            <v:shape style="position:absolute;left:2460;top:10383;width:120;height:541" coordorigin="2460,10383" coordsize="120,541" path="m2510,10804l2460,10804,2520,10924,2565,10834,2514,10834,2510,10830,2510,10804xm2526,10383l2514,10383,2510,10387,2510,10830,2514,10834,2526,10834,2530,10830,2530,10387,2526,10383xm2580,10804l2530,10804,2530,10830,2526,10834,2565,10834,2580,10804xe" filled="true" fillcolor="#000000" stroked="false">
              <v:path arrowok="t"/>
              <v:fill type="solid"/>
            </v:shape>
            <v:rect style="position:absolute;left:1468;top:5569;width:2035;height:387" filled="true" fillcolor="#ffffff" stroked="false">
              <v:fill type="solid"/>
            </v:rect>
            <v:shape style="position:absolute;left:2011;top:5650;width:9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STAGES</w:t>
                    </w:r>
                  </w:p>
                </w:txbxContent>
              </v:textbox>
              <w10:wrap type="none"/>
            </v:shape>
            <v:shape style="position:absolute;left:1795;top:6433;width:12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OVERVIEW</w:t>
                    </w:r>
                  </w:p>
                </w:txbxContent>
              </v:textbox>
              <w10:wrap type="none"/>
            </v:shape>
            <v:shape style="position:absolute;left:1634;top:7679;width:1791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15"/>
                        <w:sz w:val="22"/>
                      </w:rPr>
                      <w:t>INTRODUCTION</w:t>
                    </w:r>
                  </w:p>
                </w:txbxContent>
              </v:textbox>
              <w10:wrap type="none"/>
            </v:shape>
            <v:shape style="position:absolute;left:1290;top:8965;width:2460;height:13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78" w:lineRule="auto" w:before="0"/>
                      <w:ind w:left="664" w:right="203" w:hanging="457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spacing w:val="-1"/>
                        <w:w w:val="115"/>
                        <w:sz w:val="22"/>
                      </w:rPr>
                      <w:t>QUEST(IONS) </w:t>
                    </w:r>
                    <w:r>
                      <w:rPr>
                        <w:rFonts w:ascii="Cambria"/>
                        <w:w w:val="115"/>
                        <w:sz w:val="22"/>
                      </w:rPr>
                      <w:t>AND</w:t>
                    </w:r>
                    <w:r>
                      <w:rPr>
                        <w:rFonts w:ascii="Cambria"/>
                        <w:spacing w:val="-53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mbria"/>
                        <w:w w:val="115"/>
                        <w:sz w:val="22"/>
                      </w:rPr>
                      <w:t>THE</w:t>
                    </w:r>
                    <w:r>
                      <w:rPr>
                        <w:rFonts w:ascii="Cambria"/>
                        <w:spacing w:val="12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mbria"/>
                        <w:w w:val="115"/>
                        <w:sz w:val="22"/>
                      </w:rPr>
                      <w:t>TASK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This study is in two phases. In the first phase, the researcher designed and developed a WebQuests on Agriculture. Agriculture</w:t>
      </w:r>
      <w:r>
        <w:rPr>
          <w:spacing w:val="1"/>
        </w:rPr>
        <w:t> </w:t>
      </w:r>
      <w:r>
        <w:rPr/>
        <w:t>was chosen because it is a prominent topic in secondary school social studies curriculum. The researcher did this because there are no</w:t>
      </w:r>
      <w:r>
        <w:rPr>
          <w:spacing w:val="1"/>
        </w:rPr>
        <w:t> </w:t>
      </w:r>
      <w:r>
        <w:rPr/>
        <w:t>known WebQuests in Nigeria and the researcher had to come up with one that is relevant to the Nigerian secondary school social studies</w:t>
      </w:r>
      <w:r>
        <w:rPr>
          <w:spacing w:val="1"/>
        </w:rPr>
        <w:t> </w:t>
      </w:r>
      <w:r>
        <w:rPr/>
        <w:t>curriculum. This first phase of the Study was guided by WebQuests design model. The model was developed by Dodge (1995) and was</w:t>
      </w:r>
      <w:r>
        <w:rPr>
          <w:spacing w:val="1"/>
        </w:rPr>
        <w:t> </w:t>
      </w:r>
      <w:r>
        <w:rPr/>
        <w:t>adopted by</w:t>
      </w:r>
      <w:r>
        <w:rPr>
          <w:spacing w:val="-5"/>
        </w:rPr>
        <w:t> </w:t>
      </w:r>
      <w:r>
        <w:rPr/>
        <w:t>the researcher.</w:t>
      </w:r>
    </w:p>
    <w:p>
      <w:pPr>
        <w:pStyle w:val="Heading1"/>
        <w:numPr>
          <w:ilvl w:val="2"/>
          <w:numId w:val="27"/>
        </w:numPr>
        <w:tabs>
          <w:tab w:pos="1041" w:val="left" w:leader="none"/>
        </w:tabs>
        <w:spacing w:line="240" w:lineRule="auto" w:before="6" w:after="0"/>
        <w:ind w:left="1040" w:right="0" w:hanging="721"/>
        <w:jc w:val="both"/>
      </w:pPr>
      <w:r>
        <w:rPr/>
        <w:t>Phase</w:t>
      </w:r>
      <w:r>
        <w:rPr>
          <w:spacing w:val="-2"/>
        </w:rPr>
        <w:t> </w:t>
      </w:r>
      <w:r>
        <w:rPr/>
        <w:t>One</w:t>
      </w:r>
    </w:p>
    <w:p>
      <w:pPr>
        <w:spacing w:before="135"/>
        <w:ind w:left="5621" w:right="5421" w:firstLine="0"/>
        <w:jc w:val="center"/>
        <w:rPr>
          <w:b/>
          <w:sz w:val="24"/>
        </w:rPr>
      </w:pPr>
      <w:r>
        <w:rPr>
          <w:b/>
          <w:sz w:val="24"/>
        </w:rPr>
        <w:t>WEBQUEST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tabs>
          <w:tab w:pos="5428" w:val="left" w:leader="none"/>
          <w:tab w:pos="7824" w:val="left" w:leader="none"/>
        </w:tabs>
        <w:ind w:left="4446"/>
      </w:pPr>
      <w:r>
        <w:rPr/>
        <w:pict>
          <v:shape style="position:absolute;margin-left:62.500004pt;margin-top:8.533121pt;width:1.5pt;height:73.5pt;mso-position-horizontal-relative:page;mso-position-vertical-relative:paragraph;z-index:-19741696" coordorigin="1250,171" coordsize="30,1470" path="m1280,201l1260,201,1260,171,1250,171,1250,201,1250,1440,1250,1600,1250,1641,1260,1641,1260,1600,1260,1440,1280,1440,1280,201xe" filled="true" fillcolor="#612322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0.750015pt;margin-top:8.533121pt;width:2.5pt;height:63.5pt;mso-position-horizontal-relative:page;mso-position-vertical-relative:paragraph;z-index:-19741184" coordorigin="3615,171" coordsize="50,1270" path="m3665,171l3615,171,3615,201,3635,201,3635,230,3615,230,3615,1440,3635,1440,3665,1440,3665,201,3665,200,3665,171xe" filled="true" fillcolor="#612322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562.625pt;margin-top:-3.556864pt;width:197.25pt;height:150.950pt;mso-position-horizontal-relative:page;mso-position-vertical-relative:paragraph;z-index:15764992" coordorigin="11253,-71" coordsize="3945,3019">
            <v:shape style="position:absolute;left:12259;top:1502;width:2402;height:1445" type="#_x0000_t75" stroked="false">
              <v:imagedata r:id="rId19" o:title=""/>
            </v:shape>
            <v:rect style="position:absolute;left:12071;top:146;width:3126;height:1559" filled="true" fillcolor="#ffffff" stroked="false">
              <v:fill type="solid"/>
            </v:rect>
            <v:shape style="position:absolute;left:12245;top:218;width:2401;height:1392" type="#_x0000_t75" stroked="false">
              <v:imagedata r:id="rId20" o:title=""/>
            </v:shape>
            <v:shape style="position:absolute;left:11260;top:2248;width:965;height:143" coordorigin="11260,2249" coordsize="965,143" path="m11984,2249l11984,2285,11260,2285,11260,2356,11984,2356,11984,2392,12225,2320,11984,2249xe" filled="false" stroked="true" strokeweight=".75pt" strokecolor="#000000">
              <v:path arrowok="t"/>
              <v:stroke dashstyle="solid"/>
            </v:shape>
            <v:shape style="position:absolute;left:11262;top:351;width:965;height:143" coordorigin="11262,352" coordsize="965,143" path="m11986,352l11986,388,11262,388,11262,459,11986,459,11986,495,12227,423,11986,352xe" filled="true" fillcolor="#ffffff" stroked="false">
              <v:path arrowok="t"/>
              <v:fill type="solid"/>
            </v:shape>
            <v:shape style="position:absolute;left:11262;top:351;width:965;height:143" coordorigin="11262,352" coordsize="965,143" path="m11986,352l11986,388,11262,388,11262,459,11986,459,11986,495,12227,423,11986,352xe" filled="false" stroked="true" strokeweight=".75pt" strokecolor="#000000">
              <v:path arrowok="t"/>
              <v:stroke dashstyle="solid"/>
            </v:shape>
            <v:rect style="position:absolute;left:12071;top:-72;width:2467;height:387" filled="true" fillcolor="#ffffff" stroked="false">
              <v:fill type="solid"/>
            </v:rect>
            <v:shape style="position:absolute;left:11252;top:-72;width:3945;height:3019" type="#_x0000_t202" filled="false" stroked="false">
              <v:textbox inset="0,0,0,0">
                <w:txbxContent>
                  <w:p>
                    <w:pPr>
                      <w:spacing w:before="71"/>
                      <w:ind w:left="131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hd w:fill="FFFFFF" w:color="auto" w:val="clear"/>
        </w:rPr>
        <w:t> </w:t>
        <w:tab/>
      </w:r>
      <w:r>
        <w:rPr>
          <w:shd w:fill="FFFFFF" w:color="auto" w:val="clear"/>
        </w:rPr>
        <w:t>ACTIVITIES</w:t>
        <w:tab/>
      </w:r>
    </w:p>
    <w:p>
      <w:pPr>
        <w:pStyle w:val="ListParagraph"/>
        <w:numPr>
          <w:ilvl w:val="3"/>
          <w:numId w:val="27"/>
        </w:numPr>
        <w:tabs>
          <w:tab w:pos="3884" w:val="left" w:leader="none"/>
          <w:tab w:pos="3885" w:val="left" w:leader="none"/>
        </w:tabs>
        <w:spacing w:line="240" w:lineRule="auto" w:before="63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Describe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</w:t>
      </w:r>
      <w:r>
        <w:rPr>
          <w:rFonts w:ascii="Cambria" w:hAnsi="Cambria"/>
          <w:spacing w:val="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lesson</w:t>
      </w:r>
    </w:p>
    <w:p>
      <w:pPr>
        <w:pStyle w:val="ListParagraph"/>
        <w:numPr>
          <w:ilvl w:val="3"/>
          <w:numId w:val="27"/>
        </w:numPr>
        <w:tabs>
          <w:tab w:pos="3884" w:val="left" w:leader="none"/>
          <w:tab w:pos="3885" w:val="left" w:leader="none"/>
        </w:tabs>
        <w:spacing w:line="240" w:lineRule="auto" w:before="1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Specify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content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area</w:t>
      </w:r>
    </w:p>
    <w:p>
      <w:pPr>
        <w:pStyle w:val="ListParagraph"/>
        <w:numPr>
          <w:ilvl w:val="3"/>
          <w:numId w:val="27"/>
        </w:numPr>
        <w:tabs>
          <w:tab w:pos="3884" w:val="left" w:leader="none"/>
          <w:tab w:pos="3885" w:val="left" w:leader="none"/>
        </w:tabs>
        <w:spacing w:line="240" w:lineRule="auto" w:before="1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Specify</w:t>
      </w:r>
      <w:r>
        <w:rPr>
          <w:rFonts w:ascii="Cambria" w:hAnsi="Cambria"/>
          <w:spacing w:val="27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objectives</w:t>
      </w:r>
    </w:p>
    <w:p>
      <w:pPr>
        <w:pStyle w:val="ListParagraph"/>
        <w:numPr>
          <w:ilvl w:val="3"/>
          <w:numId w:val="27"/>
        </w:numPr>
        <w:tabs>
          <w:tab w:pos="3884" w:val="left" w:leader="none"/>
          <w:tab w:pos="3885" w:val="left" w:leader="none"/>
        </w:tabs>
        <w:spacing w:line="240" w:lineRule="auto" w:before="4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List</w:t>
      </w:r>
      <w:r>
        <w:rPr>
          <w:rFonts w:ascii="Cambria" w:hAnsi="Cambria"/>
          <w:spacing w:val="-7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resources</w:t>
      </w:r>
      <w:r>
        <w:rPr>
          <w:rFonts w:ascii="Cambria" w:hAnsi="Cambria"/>
          <w:spacing w:val="-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needed</w:t>
      </w:r>
    </w:p>
    <w:p>
      <w:pPr>
        <w:pStyle w:val="BodyText"/>
        <w:spacing w:before="7"/>
        <w:rPr>
          <w:rFonts w:ascii="Cambria"/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3814" w:val="left" w:leader="none"/>
          <w:tab w:pos="3815" w:val="left" w:leader="none"/>
          <w:tab w:pos="4647" w:val="left" w:leader="none"/>
          <w:tab w:pos="6239" w:val="left" w:leader="none"/>
          <w:tab w:pos="6939" w:val="left" w:leader="none"/>
          <w:tab w:pos="7570" w:val="left" w:leader="none"/>
          <w:tab w:pos="8244" w:val="left" w:leader="none"/>
          <w:tab w:pos="9446" w:val="left" w:leader="none"/>
        </w:tabs>
        <w:spacing w:line="240" w:lineRule="auto" w:before="0" w:after="0"/>
        <w:ind w:left="3814" w:right="4389" w:hanging="360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Write</w:t>
        <w:tab/>
        <w:t>introduction</w:t>
        <w:tab/>
        <w:t>that</w:t>
        <w:tab/>
        <w:t>will</w:t>
        <w:tab/>
        <w:t>give</w:t>
        <w:tab/>
        <w:t>students</w:t>
        <w:tab/>
        <w:t>some</w:t>
      </w:r>
      <w:r>
        <w:rPr>
          <w:rFonts w:ascii="Cambria" w:hAnsi="Cambria"/>
          <w:spacing w:val="-5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background</w:t>
      </w:r>
      <w:r>
        <w:rPr>
          <w:rFonts w:ascii="Cambria" w:hAnsi="Cambria"/>
          <w:spacing w:val="17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about</w:t>
      </w:r>
      <w:r>
        <w:rPr>
          <w:rFonts w:ascii="Cambria" w:hAnsi="Cambria"/>
          <w:spacing w:val="1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the</w:t>
      </w:r>
      <w:r>
        <w:rPr>
          <w:rFonts w:ascii="Cambria" w:hAnsi="Cambria"/>
          <w:spacing w:val="1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topic</w:t>
      </w:r>
    </w:p>
    <w:p>
      <w:pPr>
        <w:pStyle w:val="ListParagraph"/>
        <w:numPr>
          <w:ilvl w:val="0"/>
          <w:numId w:val="28"/>
        </w:numPr>
        <w:tabs>
          <w:tab w:pos="3814" w:val="left" w:leader="none"/>
          <w:tab w:pos="3815" w:val="left" w:leader="none"/>
        </w:tabs>
        <w:spacing w:line="240" w:lineRule="auto" w:before="2" w:after="0"/>
        <w:ind w:left="381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Include</w:t>
      </w:r>
      <w:r>
        <w:rPr>
          <w:rFonts w:ascii="Cambria" w:hAnsi="Cambria"/>
          <w:spacing w:val="3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general</w:t>
      </w:r>
      <w:r>
        <w:rPr>
          <w:rFonts w:ascii="Cambria" w:hAnsi="Cambria"/>
          <w:spacing w:val="29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information</w:t>
      </w:r>
      <w:r>
        <w:rPr>
          <w:rFonts w:ascii="Cambria" w:hAnsi="Cambria"/>
          <w:spacing w:val="2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like</w:t>
      </w:r>
      <w:r>
        <w:rPr>
          <w:rFonts w:ascii="Cambria" w:hAnsi="Cambria"/>
          <w:spacing w:val="3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pictures</w:t>
      </w:r>
      <w:r>
        <w:rPr>
          <w:rFonts w:ascii="Cambria" w:hAnsi="Cambria"/>
          <w:spacing w:val="29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and</w:t>
      </w:r>
      <w:r>
        <w:rPr>
          <w:rFonts w:ascii="Cambria" w:hAnsi="Cambria"/>
          <w:spacing w:val="25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audio</w:t>
      </w:r>
      <w:r>
        <w:rPr>
          <w:rFonts w:ascii="Cambria" w:hAnsi="Cambria"/>
          <w:spacing w:val="2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file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3884" w:val="left" w:leader="none"/>
          <w:tab w:pos="3885" w:val="left" w:leader="none"/>
        </w:tabs>
        <w:spacing w:line="240" w:lineRule="auto" w:before="101" w:after="0"/>
        <w:ind w:left="3884" w:right="4314" w:hanging="360"/>
        <w:jc w:val="left"/>
        <w:rPr>
          <w:rFonts w:ascii="Cambria" w:hAnsi="Cambria"/>
          <w:sz w:val="22"/>
        </w:rPr>
      </w:pPr>
      <w:r>
        <w:rPr/>
        <w:pict>
          <v:group style="position:absolute;margin-left:562.025024pt;margin-top:8.449084pt;width:170.15pt;height:64.7pt;mso-position-horizontal-relative:page;mso-position-vertical-relative:paragraph;z-index:15765504" coordorigin="11241,169" coordsize="3403,1294">
            <v:shape style="position:absolute;left:12245;top:168;width:2399;height:1294" type="#_x0000_t75" stroked="false">
              <v:imagedata r:id="rId21" o:title=""/>
            </v:shape>
            <v:shape style="position:absolute;left:11248;top:681;width:965;height:143" coordorigin="11248,681" coordsize="965,143" path="m11972,681l11972,717,11248,717,11248,788,11972,788,11972,824,12213,753,11972,68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mbria" w:hAnsi="Cambria"/>
          <w:w w:val="115"/>
          <w:sz w:val="22"/>
        </w:rPr>
        <w:t>What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are</w:t>
      </w:r>
      <w:r>
        <w:rPr>
          <w:rFonts w:ascii="Cambria" w:hAnsi="Cambria"/>
          <w:spacing w:val="5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guiding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questions</w:t>
      </w:r>
      <w:r>
        <w:rPr>
          <w:rFonts w:ascii="Cambria" w:hAnsi="Cambria"/>
          <w:spacing w:val="7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that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students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need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to</w:t>
      </w:r>
      <w:r>
        <w:rPr>
          <w:rFonts w:ascii="Cambria" w:hAnsi="Cambria"/>
          <w:spacing w:val="-5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keep</w:t>
      </w:r>
      <w:r>
        <w:rPr>
          <w:rFonts w:ascii="Cambria" w:hAnsi="Cambria"/>
          <w:spacing w:val="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in</w:t>
      </w:r>
      <w:r>
        <w:rPr>
          <w:rFonts w:ascii="Cambria" w:hAnsi="Cambria"/>
          <w:spacing w:val="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mind</w:t>
      </w:r>
      <w:r>
        <w:rPr>
          <w:rFonts w:ascii="Cambria" w:hAnsi="Cambria"/>
          <w:spacing w:val="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in</w:t>
      </w:r>
      <w:r>
        <w:rPr>
          <w:rFonts w:ascii="Cambria" w:hAnsi="Cambria"/>
          <w:spacing w:val="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order</w:t>
      </w:r>
      <w:r>
        <w:rPr>
          <w:rFonts w:ascii="Cambria" w:hAnsi="Cambria"/>
          <w:spacing w:val="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to</w:t>
      </w:r>
      <w:r>
        <w:rPr>
          <w:rFonts w:ascii="Cambria" w:hAnsi="Cambria"/>
          <w:spacing w:val="1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accomplish</w:t>
      </w:r>
      <w:r>
        <w:rPr>
          <w:rFonts w:ascii="Cambria" w:hAnsi="Cambria"/>
          <w:spacing w:val="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their</w:t>
      </w:r>
      <w:r>
        <w:rPr>
          <w:rFonts w:ascii="Cambria" w:hAnsi="Cambria"/>
          <w:spacing w:val="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tasks?</w:t>
      </w:r>
    </w:p>
    <w:p>
      <w:pPr>
        <w:pStyle w:val="ListParagraph"/>
        <w:numPr>
          <w:ilvl w:val="0"/>
          <w:numId w:val="28"/>
        </w:numPr>
        <w:tabs>
          <w:tab w:pos="3884" w:val="left" w:leader="none"/>
          <w:tab w:pos="3885" w:val="left" w:leader="none"/>
        </w:tabs>
        <w:spacing w:line="240" w:lineRule="auto" w:before="3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What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is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tasks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that</w:t>
      </w:r>
      <w:r>
        <w:rPr>
          <w:rFonts w:ascii="Cambria" w:hAnsi="Cambria"/>
          <w:spacing w:val="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</w:t>
      </w:r>
      <w:r>
        <w:rPr>
          <w:rFonts w:ascii="Cambria" w:hAnsi="Cambria"/>
          <w:spacing w:val="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student(s)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must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undertake?</w:t>
      </w:r>
    </w:p>
    <w:p>
      <w:pPr>
        <w:pStyle w:val="ListParagraph"/>
        <w:numPr>
          <w:ilvl w:val="0"/>
          <w:numId w:val="28"/>
        </w:numPr>
        <w:tabs>
          <w:tab w:pos="3884" w:val="left" w:leader="none"/>
          <w:tab w:pos="3885" w:val="left" w:leader="none"/>
        </w:tabs>
        <w:spacing w:line="240" w:lineRule="auto" w:before="1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Why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is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job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necessary</w:t>
      </w:r>
    </w:p>
    <w:p>
      <w:pPr>
        <w:pStyle w:val="ListParagraph"/>
        <w:numPr>
          <w:ilvl w:val="0"/>
          <w:numId w:val="28"/>
        </w:numPr>
        <w:tabs>
          <w:tab w:pos="3884" w:val="left" w:leader="none"/>
          <w:tab w:pos="3885" w:val="left" w:leader="none"/>
        </w:tabs>
        <w:spacing w:line="240" w:lineRule="auto" w:before="3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What</w:t>
      </w:r>
      <w:r>
        <w:rPr>
          <w:rFonts w:ascii="Cambria" w:hAnsi="Cambria"/>
          <w:spacing w:val="1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are</w:t>
      </w:r>
      <w:r>
        <w:rPr>
          <w:rFonts w:ascii="Cambria" w:hAnsi="Cambria"/>
          <w:spacing w:val="1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</w:t>
      </w:r>
      <w:r>
        <w:rPr>
          <w:rFonts w:ascii="Cambria" w:hAnsi="Cambria"/>
          <w:spacing w:val="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circumstances</w:t>
      </w:r>
      <w:r>
        <w:rPr>
          <w:rFonts w:ascii="Cambria" w:hAnsi="Cambria"/>
          <w:spacing w:val="1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surrounding</w:t>
      </w:r>
      <w:r>
        <w:rPr>
          <w:rFonts w:ascii="Cambria" w:hAnsi="Cambria"/>
          <w:spacing w:val="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that</w:t>
      </w:r>
      <w:r>
        <w:rPr>
          <w:rFonts w:ascii="Cambria" w:hAnsi="Cambria"/>
          <w:spacing w:val="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task?</w:t>
      </w:r>
    </w:p>
    <w:p>
      <w:pPr>
        <w:pStyle w:val="ListParagraph"/>
        <w:numPr>
          <w:ilvl w:val="0"/>
          <w:numId w:val="28"/>
        </w:numPr>
        <w:tabs>
          <w:tab w:pos="3884" w:val="left" w:leader="none"/>
          <w:tab w:pos="3885" w:val="left" w:leader="none"/>
        </w:tabs>
        <w:spacing w:line="240" w:lineRule="auto" w:before="1" w:after="0"/>
        <w:ind w:left="3884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Assign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various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roles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to</w:t>
      </w:r>
      <w:r>
        <w:rPr>
          <w:rFonts w:ascii="Cambria" w:hAnsi="Cambria"/>
          <w:spacing w:val="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students</w:t>
      </w:r>
    </w:p>
    <w:p>
      <w:pPr>
        <w:spacing w:after="0" w:line="240" w:lineRule="auto"/>
        <w:jc w:val="left"/>
        <w:rPr>
          <w:rFonts w:ascii="Cambria" w:hAnsi="Cambria"/>
          <w:sz w:val="22"/>
        </w:rPr>
        <w:sectPr>
          <w:type w:val="continuous"/>
          <w:pgSz w:w="16840" w:h="11910" w:orient="landscape"/>
          <w:pgMar w:top="1360" w:bottom="1200" w:left="1120" w:right="1320"/>
        </w:sectPr>
      </w:pPr>
    </w:p>
    <w:p>
      <w:pPr>
        <w:pStyle w:val="ListParagraph"/>
        <w:numPr>
          <w:ilvl w:val="0"/>
          <w:numId w:val="28"/>
        </w:numPr>
        <w:tabs>
          <w:tab w:pos="3928" w:val="left" w:leader="none"/>
        </w:tabs>
        <w:spacing w:line="240" w:lineRule="auto" w:before="90" w:after="0"/>
        <w:ind w:left="3927" w:right="4274" w:hanging="360"/>
        <w:jc w:val="both"/>
        <w:rPr>
          <w:rFonts w:ascii="Cambria" w:hAnsi="Cambria"/>
          <w:sz w:val="22"/>
        </w:rPr>
      </w:pPr>
      <w:r>
        <w:rPr/>
        <w:pict>
          <v:group style="position:absolute;margin-left:198.649994pt;margin-top:57.960003pt;width:557.450pt;height:453.5pt;mso-position-horizontal-relative:page;mso-position-vertical-relative:page;z-index:-19739136" coordorigin="3973,1159" coordsize="11149,9070">
            <v:shape style="position:absolute;left:3973;top:1675;width:8652;height:8554" type="#_x0000_t75" stroked="false">
              <v:imagedata r:id="rId16" o:title=""/>
            </v:shape>
            <v:shape style="position:absolute;left:12717;top:3139;width:2405;height:1501" type="#_x0000_t75" stroked="false">
              <v:imagedata r:id="rId22" o:title=""/>
            </v:shape>
            <v:rect style="position:absolute;left:12347;top:4262;width:2558;height:1578" filled="true" fillcolor="#ffffff" stroked="false">
              <v:fill type="solid"/>
            </v:rect>
            <v:shape style="position:absolute;left:12521;top:4334;width:2239;height:1433" type="#_x0000_t75" stroked="false">
              <v:imagedata r:id="rId23" o:title=""/>
            </v:shape>
            <v:rect style="position:absolute;left:12311;top:5750;width:2742;height:1636" filled="true" fillcolor="#ffffff" stroked="false">
              <v:fill type="solid"/>
            </v:rect>
            <v:shape style="position:absolute;left:12485;top:5822;width:2424;height:1491" type="#_x0000_t75" stroked="false">
              <v:imagedata r:id="rId24" o:title=""/>
            </v:shape>
            <v:shape style="position:absolute;left:11382;top:3529;width:965;height:143" coordorigin="11382,3529" coordsize="965,143" path="m12106,3529l12106,3565,11382,3565,11382,3636,12106,3636,12106,3672,12347,3600,12106,3529xe" filled="true" fillcolor="#ffffff" stroked="false">
              <v:path arrowok="t"/>
              <v:fill type="solid"/>
            </v:shape>
            <v:shape style="position:absolute;left:11382;top:3529;width:965;height:143" coordorigin="11382,3529" coordsize="965,143" path="m12106,3529l12106,3565,11382,3565,11382,3636,12106,3636,12106,3672,12347,3600,12106,3529xe" filled="false" stroked="true" strokeweight=".75pt" strokecolor="#000000">
              <v:path arrowok="t"/>
              <v:stroke dashstyle="solid"/>
            </v:shape>
            <v:shape style="position:absolute;left:11478;top:4783;width:965;height:143" coordorigin="11478,4783" coordsize="965,143" path="m12202,4783l12202,4819,11478,4819,11478,4890,12202,4890,12202,4926,12443,4854,12202,4783xe" filled="true" fillcolor="#ffffff" stroked="false">
              <v:path arrowok="t"/>
              <v:fill type="solid"/>
            </v:shape>
            <v:shape style="position:absolute;left:11478;top:4783;width:965;height:143" coordorigin="11478,4783" coordsize="965,143" path="m12202,4783l12202,4819,11478,4819,11478,4890,12202,4890,12202,4926,12443,4854,12202,4783xe" filled="false" stroked="true" strokeweight=".75pt" strokecolor="#000000">
              <v:path arrowok="t"/>
              <v:stroke dashstyle="solid"/>
            </v:shape>
            <v:shape style="position:absolute;left:11489;top:6048;width:965;height:143" coordorigin="11489,6048" coordsize="965,143" path="m12213,6048l12213,6084,11489,6084,11489,6155,12213,6155,12213,6191,12454,6119,12213,6048xe" filled="true" fillcolor="#ffffff" stroked="false">
              <v:path arrowok="t"/>
              <v:fill type="solid"/>
            </v:shape>
            <v:shape style="position:absolute;left:11489;top:6048;width:965;height:143" coordorigin="11489,6048" coordsize="965,143" path="m12213,6048l12213,6084,11489,6084,11489,6155,12213,6155,12213,6191,12454,6119,12213,6048xe" filled="false" stroked="true" strokeweight=".75pt" strokecolor="#000000">
              <v:path arrowok="t"/>
              <v:stroke dashstyle="solid"/>
            </v:shape>
            <v:shape style="position:absolute;left:12701;top:1159;width:2405;height:1541" type="#_x0000_t75" stroked="false">
              <v:imagedata r:id="rId25" o:title=""/>
            </v:shape>
            <v:shape style="position:absolute;left:11466;top:1869;width:965;height:143" coordorigin="11466,1869" coordsize="965,143" path="m12190,1869l12190,1905,11466,1905,11466,1976,12190,1976,12190,2012,12431,1940,12190,1869xe" filled="true" fillcolor="#ffffff" stroked="false">
              <v:path arrowok="t"/>
              <v:fill type="solid"/>
            </v:shape>
            <v:shape style="position:absolute;left:11466;top:1869;width:965;height:143" coordorigin="11466,1869" coordsize="965,143" path="m12190,1869l12190,1905,11466,1905,11466,1976,12190,1976,12190,2012,12431,1940,12190,186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8.75pt;margin-top:4.789065pt;width:133.450pt;height:323.9pt;mso-position-horizontal-relative:page;mso-position-vertical-relative:paragraph;z-index:15766528" coordorigin="1175,96" coordsize="2669,6478">
            <v:shape style="position:absolute;left:1195;top:4833;width:2580;height:1740" coordorigin="1195,4834" coordsize="2580,1740" path="m3775,4834l3725,4834,3725,4864,3745,4864,3745,4893,3725,4893,3725,6513,3745,6513,3745,6514,1225,6514,1225,6503,1225,4892,1225,4864,1205,4864,1205,4834,1195,4834,1195,4864,1195,4892,1195,6503,1195,6544,1195,6574,3775,6574,3775,6544,3745,6544,3745,6543,3775,6543,3775,4864,3775,4863,3775,4834xe" filled="true" fillcolor="#4e6028" stroked="false">
              <v:path arrowok="t"/>
              <v:fill opacity="32896f" type="solid"/>
            </v:shape>
            <v:rect style="position:absolute;left:1205;top:4891;width:2520;height:1611" filled="true" fillcolor="#9bba58" stroked="false">
              <v:fill type="solid"/>
            </v:rect>
            <v:rect style="position:absolute;left:1205;top:4822;width:2520;height:1680" filled="false" stroked="true" strokeweight="3pt" strokecolor="#f1f1f1">
              <v:stroke dashstyle="solid"/>
            </v:rect>
            <v:rect style="position:absolute;left:1195;top:4931;width:2580;height:30" filled="true" fillcolor="#7e7e7e" stroked="false">
              <v:fill opacity="32896f" type="solid"/>
            </v:rect>
            <v:shape style="position:absolute;left:1264;top:1811;width:2580;height:1740" coordorigin="1264,1812" coordsize="2580,1740" path="m1294,1842l1274,1842,1274,1812,1264,1812,1264,1842,1264,3212,1294,3212,1294,1842xm3844,1812l3794,1812,3794,1842,3814,1842,3814,1871,3794,1871,3794,3491,3814,3491,3814,3492,3725,3492,3725,3522,3725,3552,3844,3552,3844,3522,3814,3522,3814,3521,3844,3521,3844,1842,3844,1841,3844,1812xe" filled="true" fillcolor="#233e5f" stroked="false">
              <v:path arrowok="t"/>
              <v:fill opacity="32896f" type="solid"/>
            </v:shape>
            <v:shape style="position:absolute;left:1274;top:1800;width:2520;height:1680" coordorigin="1274,1801" coordsize="2520,1680" path="m3794,1801l1274,1801,1274,3212,1274,3481,3794,3481,3794,3212,3794,1801xe" filled="true" fillcolor="#4f81bc" stroked="false">
              <v:path arrowok="t"/>
              <v:fill type="solid"/>
            </v:shape>
            <v:rect style="position:absolute;left:1274;top:1800;width:2520;height:1680" filled="false" stroked="true" strokeweight="3pt" strokecolor="#f1f1f1">
              <v:stroke dashstyle="solid"/>
            </v:rect>
            <v:shape style="position:absolute;left:1195;top:3221;width:2580;height:1711" coordorigin="1195,3222" coordsize="2580,1711" path="m3775,3252l3745,3252,3745,3282,3725,3282,3725,4902,1225,4902,1225,4892,1225,3252,1205,3252,1205,3222,1195,3222,1195,3252,1195,4892,1195,4932,1225,4932,3745,4932,3745,4932,3775,4932,3775,3252xm3775,3222l3725,3222,3725,3252,3775,3252,3775,3222xe" filled="true" fillcolor="#7e7e7e" stroked="false">
              <v:path arrowok="t"/>
              <v:fill opacity="32896f" type="solid"/>
            </v:shape>
            <v:rect style="position:absolute;left:1205;top:3211;width:2520;height:1680" filled="true" fillcolor="#000000" stroked="false">
              <v:fill type="solid"/>
            </v:rect>
            <v:rect style="position:absolute;left:1205;top:3211;width:2520;height:1680" filled="false" stroked="true" strokeweight="3pt" strokecolor="#f1f1f1">
              <v:stroke dashstyle="solid"/>
            </v:rect>
            <v:shape style="position:absolute;left:2280;top:2851;width:217;height:2171" coordorigin="2280,2852" coordsize="217,2171" path="m2400,4903l2350,4903,2350,4486,2346,4482,2334,4482,2330,4486,2330,4903,2280,4903,2340,5023,2385,4933,2400,4903xm2497,3273l2447,3273,2447,2856,2443,2852,2431,2852,2427,2856,2427,3273,2377,3273,2437,3393,2482,3303,2497,3273xe" filled="true" fillcolor="#000000" stroked="false">
              <v:path arrowok="t"/>
              <v:fill type="solid"/>
            </v:shape>
            <v:shape style="position:absolute;left:1223;top:135;width:2580;height:1740" coordorigin="1223,136" coordsize="2580,1740" path="m3803,166l3773,166,3773,196,3753,196,3753,1816,1253,1816,1253,1806,1253,166,1233,166,1233,136,1223,136,1223,166,1223,1806,1223,1846,1223,1876,3803,1876,3803,1846,3803,1846,3803,166xm3803,136l3753,136,3753,166,3803,166,3803,136xe" filled="true" fillcolor="#1f5767" stroked="false">
              <v:path arrowok="t"/>
              <v:fill opacity="32896f" type="solid"/>
            </v:shape>
            <v:rect style="position:absolute;left:1233;top:125;width:2520;height:1680" filled="true" fillcolor="#4aacc5" stroked="false">
              <v:fill type="solid"/>
            </v:rect>
            <v:rect style="position:absolute;left:1233;top:125;width:2520;height:1680" filled="false" stroked="true" strokeweight="3pt" strokecolor="#f1f1f1">
              <v:stroke dashstyle="solid"/>
            </v:rect>
            <v:shape style="position:absolute;left:1949;top:720;width:1105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5"/>
                        <w:sz w:val="22"/>
                      </w:rPr>
                      <w:t>PROCESS</w:t>
                    </w:r>
                  </w:p>
                </w:txbxContent>
              </v:textbox>
              <w10:wrap type="none"/>
            </v:shape>
            <v:shape style="position:absolute;left:1814;top:2395;width:145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5"/>
                        <w:sz w:val="22"/>
                      </w:rPr>
                      <w:t>RESOURCES</w:t>
                    </w:r>
                  </w:p>
                </w:txbxContent>
              </v:textbox>
              <w10:wrap type="none"/>
            </v:shape>
            <v:shape style="position:absolute;left:1732;top:3807;width:1486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w w:val="115"/>
                        <w:sz w:val="22"/>
                      </w:rPr>
                      <w:t>EVALUATION</w:t>
                    </w:r>
                  </w:p>
                </w:txbxContent>
              </v:textbox>
              <w10:wrap type="none"/>
            </v:shape>
            <v:shape style="position:absolute;left:1235;top:4961;width:2510;height:15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61"/>
                      <w:ind w:left="459" w:right="0" w:firstLine="0"/>
                      <w:jc w:val="left"/>
                      <w:rPr>
                        <w:rFonts w:ascii="Cambria"/>
                        <w:b/>
                        <w:sz w:val="22"/>
                      </w:rPr>
                    </w:pPr>
                    <w:r>
                      <w:rPr>
                        <w:rFonts w:ascii="Cambria"/>
                        <w:b/>
                        <w:w w:val="115"/>
                        <w:sz w:val="22"/>
                      </w:rPr>
                      <w:t>CONCLUSION</w:t>
                    </w:r>
                  </w:p>
                </w:txbxContent>
              </v:textbox>
              <w10:wrap type="none"/>
            </v:shape>
            <v:shape style="position:absolute;left:2377;top:659;width:120;height:541" coordorigin="2377,660" coordsize="120,541" path="m2427,1081l2377,1081,2437,1201,2482,1111,2431,1111,2427,1106,2427,1081xm2443,660l2431,660,2427,664,2427,1106,2431,1111,2443,1111,2447,1106,2447,664,2443,660xm2497,1081l2447,1081,2447,1106,2443,1111,2482,1111,2497,108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mbria" w:hAnsi="Cambria"/>
          <w:w w:val="115"/>
          <w:sz w:val="22"/>
        </w:rPr>
        <w:t>Explain that students who have similar roles may work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together.</w:t>
      </w:r>
    </w:p>
    <w:p>
      <w:pPr>
        <w:pStyle w:val="ListParagraph"/>
        <w:numPr>
          <w:ilvl w:val="0"/>
          <w:numId w:val="28"/>
        </w:numPr>
        <w:tabs>
          <w:tab w:pos="3928" w:val="left" w:leader="none"/>
        </w:tabs>
        <w:spacing w:line="240" w:lineRule="auto" w:before="3" w:after="0"/>
        <w:ind w:left="3927" w:right="4275" w:hanging="360"/>
        <w:jc w:val="both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Students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may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continue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to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pursue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their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role  individually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until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the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conflict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generated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by 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the 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original 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guiding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question forces them to resolve the issue with the entire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group.</w:t>
      </w:r>
    </w:p>
    <w:p>
      <w:pPr>
        <w:pStyle w:val="ListParagraph"/>
        <w:numPr>
          <w:ilvl w:val="0"/>
          <w:numId w:val="28"/>
        </w:numPr>
        <w:tabs>
          <w:tab w:pos="3928" w:val="left" w:leader="none"/>
        </w:tabs>
        <w:spacing w:line="240" w:lineRule="auto" w:before="2" w:after="0"/>
        <w:ind w:left="3927" w:right="0" w:hanging="361"/>
        <w:jc w:val="both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Group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work</w:t>
      </w:r>
      <w:r>
        <w:rPr>
          <w:rFonts w:ascii="Cambria" w:hAnsi="Cambria"/>
          <w:spacing w:val="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should</w:t>
      </w:r>
      <w:r>
        <w:rPr>
          <w:rFonts w:ascii="Cambria" w:hAnsi="Cambria"/>
          <w:spacing w:val="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result</w:t>
      </w:r>
      <w:r>
        <w:rPr>
          <w:rFonts w:ascii="Cambria" w:hAnsi="Cambria"/>
          <w:spacing w:val="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in</w:t>
      </w:r>
      <w:r>
        <w:rPr>
          <w:rFonts w:ascii="Cambria" w:hAnsi="Cambria"/>
          <w:spacing w:val="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a</w:t>
      </w:r>
      <w:r>
        <w:rPr>
          <w:rFonts w:ascii="Cambria" w:hAnsi="Cambria"/>
          <w:spacing w:val="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consensus</w:t>
      </w:r>
      <w:r>
        <w:rPr>
          <w:rFonts w:ascii="Cambria" w:hAnsi="Cambria"/>
          <w:spacing w:val="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document</w:t>
      </w:r>
    </w:p>
    <w:p>
      <w:pPr>
        <w:pStyle w:val="ListParagraph"/>
        <w:numPr>
          <w:ilvl w:val="1"/>
          <w:numId w:val="28"/>
        </w:numPr>
        <w:tabs>
          <w:tab w:pos="4033" w:val="left" w:leader="none"/>
          <w:tab w:pos="4034" w:val="left" w:leader="none"/>
        </w:tabs>
        <w:spacing w:line="240" w:lineRule="auto" w:before="11" w:after="0"/>
        <w:ind w:left="4033" w:right="4167" w:hanging="360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Identify</w:t>
      </w:r>
      <w:r>
        <w:rPr>
          <w:rFonts w:ascii="Cambria" w:hAnsi="Cambria"/>
          <w:spacing w:val="4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other</w:t>
      </w:r>
      <w:r>
        <w:rPr>
          <w:rFonts w:ascii="Cambria" w:hAnsi="Cambria"/>
          <w:spacing w:val="4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resources</w:t>
      </w:r>
      <w:r>
        <w:rPr>
          <w:rFonts w:ascii="Cambria" w:hAnsi="Cambria"/>
          <w:spacing w:val="4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students</w:t>
      </w:r>
      <w:r>
        <w:rPr>
          <w:rFonts w:ascii="Cambria" w:hAnsi="Cambria"/>
          <w:spacing w:val="4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may</w:t>
      </w:r>
      <w:r>
        <w:rPr>
          <w:rFonts w:ascii="Cambria" w:hAnsi="Cambria"/>
          <w:spacing w:val="4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use</w:t>
      </w:r>
      <w:r>
        <w:rPr>
          <w:rFonts w:ascii="Cambria" w:hAnsi="Cambria"/>
          <w:spacing w:val="4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to</w:t>
      </w:r>
      <w:r>
        <w:rPr>
          <w:rFonts w:ascii="Cambria" w:hAnsi="Cambria"/>
          <w:spacing w:val="4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complete</w:t>
      </w:r>
      <w:r>
        <w:rPr>
          <w:rFonts w:ascii="Cambria" w:hAnsi="Cambria"/>
          <w:spacing w:val="-5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their</w:t>
      </w:r>
      <w:r>
        <w:rPr>
          <w:rFonts w:ascii="Cambria" w:hAnsi="Cambria"/>
          <w:spacing w:val="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task.</w:t>
      </w:r>
    </w:p>
    <w:p>
      <w:pPr>
        <w:pStyle w:val="ListParagraph"/>
        <w:numPr>
          <w:ilvl w:val="1"/>
          <w:numId w:val="28"/>
        </w:numPr>
        <w:tabs>
          <w:tab w:pos="4033" w:val="left" w:leader="none"/>
          <w:tab w:pos="4034" w:val="left" w:leader="none"/>
        </w:tabs>
        <w:spacing w:line="240" w:lineRule="auto" w:before="2" w:after="0"/>
        <w:ind w:left="4033" w:right="4171" w:hanging="360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Power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Point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software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to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develop 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an 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informative </w:t>
      </w:r>
      <w:r>
        <w:rPr>
          <w:rFonts w:ascii="Cambria" w:hAnsi="Cambria"/>
          <w:spacing w:val="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slide</w:t>
      </w:r>
      <w:r>
        <w:rPr>
          <w:rFonts w:ascii="Cambria" w:hAnsi="Cambria"/>
          <w:spacing w:val="-5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show</w:t>
      </w:r>
    </w:p>
    <w:p>
      <w:pPr>
        <w:pStyle w:val="ListParagraph"/>
        <w:numPr>
          <w:ilvl w:val="1"/>
          <w:numId w:val="28"/>
        </w:numPr>
        <w:tabs>
          <w:tab w:pos="4033" w:val="left" w:leader="none"/>
          <w:tab w:pos="4034" w:val="left" w:leader="none"/>
        </w:tabs>
        <w:spacing w:line="240" w:lineRule="auto" w:before="3" w:after="0"/>
        <w:ind w:left="4033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Any</w:t>
      </w:r>
      <w:r>
        <w:rPr>
          <w:rFonts w:ascii="Cambria" w:hAnsi="Cambria"/>
          <w:spacing w:val="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URL</w:t>
      </w:r>
      <w:r>
        <w:rPr>
          <w:rFonts w:ascii="Cambria" w:hAnsi="Cambria"/>
          <w:spacing w:val="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link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provided in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this</w:t>
      </w:r>
      <w:r>
        <w:rPr>
          <w:rFonts w:ascii="Cambria" w:hAnsi="Cambria"/>
          <w:spacing w:val="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section</w:t>
      </w:r>
    </w:p>
    <w:p>
      <w:pPr>
        <w:pStyle w:val="ListParagraph"/>
        <w:numPr>
          <w:ilvl w:val="1"/>
          <w:numId w:val="28"/>
        </w:numPr>
        <w:tabs>
          <w:tab w:pos="4033" w:val="left" w:leader="none"/>
          <w:tab w:pos="4034" w:val="left" w:leader="none"/>
        </w:tabs>
        <w:spacing w:line="250" w:lineRule="exact" w:before="1" w:after="0"/>
        <w:ind w:left="4033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Classroom</w:t>
      </w:r>
      <w:r>
        <w:rPr>
          <w:rFonts w:ascii="Cambria" w:hAnsi="Cambria"/>
          <w:spacing w:val="-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encyclopedias</w:t>
      </w:r>
    </w:p>
    <w:p>
      <w:pPr>
        <w:pStyle w:val="ListParagraph"/>
        <w:numPr>
          <w:ilvl w:val="1"/>
          <w:numId w:val="28"/>
        </w:numPr>
        <w:tabs>
          <w:tab w:pos="4033" w:val="left" w:leader="none"/>
          <w:tab w:pos="4034" w:val="left" w:leader="none"/>
        </w:tabs>
        <w:spacing w:line="250" w:lineRule="exact" w:before="0" w:after="0"/>
        <w:ind w:left="4033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115"/>
          <w:sz w:val="22"/>
        </w:rPr>
        <w:t>Provide</w:t>
      </w:r>
      <w:r>
        <w:rPr>
          <w:rFonts w:ascii="Cambria" w:hAnsi="Cambria"/>
          <w:spacing w:val="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students</w:t>
      </w:r>
      <w:r>
        <w:rPr>
          <w:rFonts w:ascii="Cambria" w:hAnsi="Cambria"/>
          <w:spacing w:val="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with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clear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understanding</w:t>
      </w:r>
      <w:r>
        <w:rPr>
          <w:rFonts w:ascii="Cambria" w:hAnsi="Cambria"/>
          <w:spacing w:val="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of</w:t>
      </w:r>
      <w:r>
        <w:rPr>
          <w:rFonts w:ascii="Cambria" w:hAnsi="Cambria"/>
          <w:spacing w:val="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the</w:t>
      </w:r>
      <w:r>
        <w:rPr>
          <w:rFonts w:ascii="Cambria" w:hAnsi="Cambria"/>
          <w:spacing w:val="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grading</w:t>
      </w:r>
    </w:p>
    <w:p>
      <w:pPr>
        <w:spacing w:before="2"/>
        <w:ind w:left="4033" w:right="0" w:firstLine="0"/>
        <w:jc w:val="left"/>
        <w:rPr>
          <w:rFonts w:ascii="Cambria"/>
          <w:sz w:val="22"/>
        </w:rPr>
      </w:pPr>
      <w:r>
        <w:rPr>
          <w:rFonts w:ascii="Cambria"/>
          <w:w w:val="110"/>
          <w:sz w:val="22"/>
        </w:rPr>
        <w:t>criteria</w:t>
      </w:r>
      <w:r>
        <w:rPr>
          <w:rFonts w:ascii="Cambria"/>
          <w:spacing w:val="18"/>
          <w:w w:val="110"/>
          <w:sz w:val="22"/>
        </w:rPr>
        <w:t> </w:t>
      </w:r>
      <w:r>
        <w:rPr>
          <w:rFonts w:ascii="Cambria"/>
          <w:w w:val="110"/>
          <w:sz w:val="22"/>
        </w:rPr>
        <w:t>which</w:t>
      </w:r>
      <w:r>
        <w:rPr>
          <w:rFonts w:ascii="Cambria"/>
          <w:spacing w:val="19"/>
          <w:w w:val="110"/>
          <w:sz w:val="22"/>
        </w:rPr>
        <w:t> </w:t>
      </w:r>
      <w:r>
        <w:rPr>
          <w:rFonts w:ascii="Cambria"/>
          <w:w w:val="110"/>
          <w:sz w:val="22"/>
        </w:rPr>
        <w:t>will</w:t>
      </w:r>
      <w:r>
        <w:rPr>
          <w:rFonts w:ascii="Cambria"/>
          <w:spacing w:val="20"/>
          <w:w w:val="110"/>
          <w:sz w:val="22"/>
        </w:rPr>
        <w:t> </w:t>
      </w:r>
      <w:r>
        <w:rPr>
          <w:rFonts w:ascii="Cambria"/>
          <w:w w:val="110"/>
          <w:sz w:val="22"/>
        </w:rPr>
        <w:t>be</w:t>
      </w:r>
      <w:r>
        <w:rPr>
          <w:rFonts w:ascii="Cambria"/>
          <w:spacing w:val="19"/>
          <w:w w:val="110"/>
          <w:sz w:val="22"/>
        </w:rPr>
        <w:t> </w:t>
      </w:r>
      <w:r>
        <w:rPr>
          <w:rFonts w:ascii="Cambria"/>
          <w:w w:val="110"/>
          <w:sz w:val="22"/>
        </w:rPr>
        <w:t>used</w:t>
      </w:r>
      <w:r>
        <w:rPr>
          <w:rFonts w:ascii="Cambria"/>
          <w:spacing w:val="20"/>
          <w:w w:val="110"/>
          <w:sz w:val="22"/>
        </w:rPr>
        <w:t> </w:t>
      </w:r>
      <w:r>
        <w:rPr>
          <w:rFonts w:ascii="Cambria"/>
          <w:w w:val="110"/>
          <w:sz w:val="22"/>
        </w:rPr>
        <w:t>to</w:t>
      </w:r>
      <w:r>
        <w:rPr>
          <w:rFonts w:ascii="Cambria"/>
          <w:spacing w:val="17"/>
          <w:w w:val="110"/>
          <w:sz w:val="22"/>
        </w:rPr>
        <w:t> </w:t>
      </w:r>
      <w:r>
        <w:rPr>
          <w:rFonts w:ascii="Cambria"/>
          <w:w w:val="110"/>
          <w:sz w:val="22"/>
        </w:rPr>
        <w:t>evaluate</w:t>
      </w:r>
      <w:r>
        <w:rPr>
          <w:rFonts w:ascii="Cambria"/>
          <w:spacing w:val="22"/>
          <w:w w:val="110"/>
          <w:sz w:val="22"/>
        </w:rPr>
        <w:t> </w:t>
      </w:r>
      <w:r>
        <w:rPr>
          <w:rFonts w:ascii="Cambria"/>
          <w:w w:val="110"/>
          <w:sz w:val="22"/>
        </w:rPr>
        <w:t>their</w:t>
      </w:r>
      <w:r>
        <w:rPr>
          <w:rFonts w:ascii="Cambria"/>
          <w:spacing w:val="18"/>
          <w:w w:val="110"/>
          <w:sz w:val="22"/>
        </w:rPr>
        <w:t> </w:t>
      </w:r>
      <w:r>
        <w:rPr>
          <w:rFonts w:ascii="Cambria"/>
          <w:w w:val="110"/>
          <w:sz w:val="22"/>
        </w:rPr>
        <w:t>efforts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4107" w:val="left" w:leader="none"/>
          <w:tab w:pos="4108" w:val="left" w:leader="none"/>
        </w:tabs>
        <w:spacing w:line="240" w:lineRule="auto" w:before="0" w:after="0"/>
        <w:ind w:left="4107" w:right="4096" w:hanging="360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Explain</w:t>
      </w:r>
      <w:r>
        <w:rPr>
          <w:rFonts w:ascii="Cambria" w:hAnsi="Cambria"/>
          <w:spacing w:val="4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to</w:t>
      </w:r>
      <w:r>
        <w:rPr>
          <w:rFonts w:ascii="Cambria" w:hAnsi="Cambria"/>
          <w:spacing w:val="42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students</w:t>
      </w:r>
      <w:r>
        <w:rPr>
          <w:rFonts w:ascii="Cambria" w:hAnsi="Cambria"/>
          <w:spacing w:val="3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how</w:t>
      </w:r>
      <w:r>
        <w:rPr>
          <w:rFonts w:ascii="Cambria" w:hAnsi="Cambria"/>
          <w:spacing w:val="43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the</w:t>
      </w:r>
      <w:r>
        <w:rPr>
          <w:rFonts w:ascii="Cambria" w:hAnsi="Cambria"/>
          <w:spacing w:val="43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conclusion</w:t>
      </w:r>
      <w:r>
        <w:rPr>
          <w:rFonts w:ascii="Cambria" w:hAnsi="Cambria"/>
          <w:spacing w:val="39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will</w:t>
      </w:r>
      <w:r>
        <w:rPr>
          <w:rFonts w:ascii="Cambria" w:hAnsi="Cambria"/>
          <w:spacing w:val="4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offer</w:t>
      </w:r>
      <w:r>
        <w:rPr>
          <w:rFonts w:ascii="Cambria" w:hAnsi="Cambria"/>
          <w:spacing w:val="42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the</w:t>
      </w:r>
      <w:r>
        <w:rPr>
          <w:rFonts w:ascii="Cambria" w:hAnsi="Cambria"/>
          <w:spacing w:val="-5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opportunity</w:t>
      </w:r>
      <w:r>
        <w:rPr>
          <w:rFonts w:ascii="Cambria" w:hAnsi="Cambria"/>
          <w:spacing w:val="2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to</w:t>
      </w:r>
      <w:r>
        <w:rPr>
          <w:rFonts w:ascii="Cambria" w:hAnsi="Cambria"/>
          <w:spacing w:val="26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engage</w:t>
      </w:r>
      <w:r>
        <w:rPr>
          <w:rFonts w:ascii="Cambria" w:hAnsi="Cambria"/>
          <w:spacing w:val="29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in</w:t>
      </w:r>
      <w:r>
        <w:rPr>
          <w:rFonts w:ascii="Cambria" w:hAnsi="Cambria"/>
          <w:spacing w:val="2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further</w:t>
      </w:r>
      <w:r>
        <w:rPr>
          <w:rFonts w:ascii="Cambria" w:hAnsi="Cambria"/>
          <w:spacing w:val="27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analysis.</w:t>
      </w:r>
      <w:r>
        <w:rPr>
          <w:rFonts w:ascii="Cambria" w:hAnsi="Cambria"/>
          <w:spacing w:val="2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For</w:t>
      </w:r>
      <w:r>
        <w:rPr>
          <w:rFonts w:ascii="Cambria" w:hAnsi="Cambria"/>
          <w:spacing w:val="27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example.</w:t>
      </w:r>
    </w:p>
    <w:p>
      <w:pPr>
        <w:pStyle w:val="ListParagraph"/>
        <w:numPr>
          <w:ilvl w:val="1"/>
          <w:numId w:val="28"/>
        </w:numPr>
        <w:tabs>
          <w:tab w:pos="4107" w:val="left" w:leader="none"/>
          <w:tab w:pos="4108" w:val="left" w:leader="none"/>
        </w:tabs>
        <w:spacing w:line="237" w:lineRule="auto" w:before="5" w:after="0"/>
        <w:ind w:left="4107" w:right="4094" w:hanging="360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Ask</w:t>
      </w:r>
      <w:r>
        <w:rPr>
          <w:rFonts w:ascii="Cambria" w:hAnsi="Cambria"/>
          <w:spacing w:val="3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students</w:t>
      </w:r>
      <w:r>
        <w:rPr>
          <w:rFonts w:ascii="Cambria" w:hAnsi="Cambria"/>
          <w:spacing w:val="3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how</w:t>
      </w:r>
      <w:r>
        <w:rPr>
          <w:rFonts w:ascii="Cambria" w:hAnsi="Cambria"/>
          <w:spacing w:val="32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their</w:t>
      </w:r>
      <w:r>
        <w:rPr>
          <w:rFonts w:ascii="Cambria" w:hAnsi="Cambria"/>
          <w:spacing w:val="29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roles</w:t>
      </w:r>
      <w:r>
        <w:rPr>
          <w:rFonts w:ascii="Cambria" w:hAnsi="Cambria"/>
          <w:spacing w:val="3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could</w:t>
      </w:r>
      <w:r>
        <w:rPr>
          <w:rFonts w:ascii="Cambria" w:hAnsi="Cambria"/>
          <w:spacing w:val="3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have</w:t>
      </w:r>
      <w:r>
        <w:rPr>
          <w:rFonts w:ascii="Cambria" w:hAnsi="Cambria"/>
          <w:spacing w:val="3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been</w:t>
      </w:r>
      <w:r>
        <w:rPr>
          <w:rFonts w:ascii="Cambria" w:hAnsi="Cambria"/>
          <w:spacing w:val="3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interpreted</w:t>
      </w:r>
      <w:r>
        <w:rPr>
          <w:rFonts w:ascii="Cambria" w:hAnsi="Cambria"/>
          <w:spacing w:val="-5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in</w:t>
      </w:r>
      <w:r>
        <w:rPr>
          <w:rFonts w:ascii="Cambria" w:hAnsi="Cambria"/>
          <w:spacing w:val="16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a</w:t>
      </w:r>
      <w:r>
        <w:rPr>
          <w:rFonts w:ascii="Cambria" w:hAnsi="Cambria"/>
          <w:spacing w:val="16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different</w:t>
      </w:r>
      <w:r>
        <w:rPr>
          <w:rFonts w:ascii="Cambria" w:hAnsi="Cambria"/>
          <w:spacing w:val="17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light?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Heading1"/>
        <w:spacing w:before="90"/>
        <w:ind w:left="320"/>
      </w:pPr>
      <w:r>
        <w:rPr/>
        <w:t>Fig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Model.</w:t>
      </w:r>
      <w:r>
        <w:rPr>
          <w:spacing w:val="-1"/>
        </w:rPr>
        <w:t> </w:t>
      </w:r>
      <w:r>
        <w:rPr/>
        <w:t>Source:</w:t>
      </w:r>
      <w:r>
        <w:rPr>
          <w:spacing w:val="-1"/>
        </w:rPr>
        <w:t> </w:t>
      </w:r>
      <w:r>
        <w:rPr/>
        <w:t>Dodge</w:t>
      </w:r>
      <w:r>
        <w:rPr>
          <w:spacing w:val="-2"/>
        </w:rPr>
        <w:t> </w:t>
      </w:r>
      <w:r>
        <w:rPr/>
        <w:t>(1995)</w:t>
      </w:r>
    </w:p>
    <w:p>
      <w:pPr>
        <w:spacing w:after="0"/>
        <w:sectPr>
          <w:pgSz w:w="16840" w:h="11910" w:orient="landscape"/>
          <w:pgMar w:header="0" w:footer="1015" w:top="1060" w:bottom="1200" w:left="1120" w:right="1320"/>
        </w:sectPr>
      </w:pPr>
    </w:p>
    <w:p>
      <w:pPr>
        <w:pStyle w:val="ListParagraph"/>
        <w:numPr>
          <w:ilvl w:val="2"/>
          <w:numId w:val="27"/>
        </w:numPr>
        <w:tabs>
          <w:tab w:pos="1681" w:val="left" w:leader="none"/>
        </w:tabs>
        <w:spacing w:line="240" w:lineRule="auto" w:before="65" w:after="0"/>
        <w:ind w:left="1680" w:right="0" w:hanging="721"/>
        <w:jc w:val="both"/>
        <w:rPr>
          <w:b/>
          <w:sz w:val="24"/>
        </w:rPr>
      </w:pPr>
      <w:r>
        <w:rPr>
          <w:b/>
          <w:sz w:val="24"/>
        </w:rPr>
        <w:t>Phase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spacing w:line="360" w:lineRule="auto" w:before="133"/>
        <w:ind w:left="1680" w:right="1254" w:firstLine="720"/>
        <w:jc w:val="both"/>
      </w:pPr>
      <w:r>
        <w:rPr/>
        <w:pict>
          <v:group style="position:absolute;margin-left:75.503998pt;margin-top:121.1931pt;width:432.6pt;height:427.7pt;mso-position-horizontal-relative:page;mso-position-vertical-relative:paragraph;z-index:-19736064" coordorigin="1510,2424" coordsize="8652,8554">
            <v:shape style="position:absolute;left:1510;top:2423;width:8652;height:8554" type="#_x0000_t75" stroked="false">
              <v:imagedata r:id="rId27" o:title=""/>
            </v:shape>
            <v:shape style="position:absolute;left:7185;top:5618;width:490;height:3125" coordorigin="7185,5618" coordsize="490,3125" path="m7675,5618l7185,5618,7185,5663,7185,8743,7675,8743,7675,5663,7675,5618xe" filled="true" fillcolor="#4aacc5" stroked="false">
              <v:path arrowok="t"/>
              <v:fill type="solid"/>
            </v:shape>
            <v:rect style="position:absolute;left:7185;top:5618;width:490;height:3125" filled="false" stroked="true" strokeweight="3pt" strokecolor="#f1f1f1">
              <v:stroke dashstyle="solid"/>
            </v:rect>
            <v:line style="position:absolute" from="7185,5621" to="7185,5465" stroked="true" strokeweight=".75pt" strokecolor="#000000">
              <v:stroke dashstyle="solid"/>
            </v:line>
            <v:shape style="position:absolute;left:7605;top:5671;width:695;height:3184" coordorigin="7605,5671" coordsize="695,3184" path="m8300,8825l7635,8825,7635,8788,7605,8788,7605,8825,7605,8855,8300,8855,8300,8825xm8300,5671l8250,5671,8250,5701,8300,5701,8300,5671xe" filled="true" fillcolor="#1f5767" stroked="false">
              <v:path arrowok="t"/>
              <v:fill opacity="32896f" type="solid"/>
            </v:shape>
            <w10:wrap type="none"/>
          </v:group>
        </w:pict>
      </w:r>
      <w:r>
        <w:rPr/>
        <w:t>The second phase of the study which is the quantitative part employed case</w:t>
      </w:r>
      <w:r>
        <w:rPr>
          <w:spacing w:val="1"/>
        </w:rPr>
        <w:t> </w:t>
      </w:r>
      <w:r>
        <w:rPr/>
        <w:t>study research design. Case study is not intended as a study of the entire organization,</w:t>
      </w:r>
      <w:r>
        <w:rPr>
          <w:spacing w:val="1"/>
        </w:rPr>
        <w:t> </w:t>
      </w:r>
      <w:r>
        <w:rPr/>
        <w:t>rather is intended to focus on a particular issue, feature or unit of analysis. Case study</w:t>
      </w:r>
      <w:r>
        <w:rPr>
          <w:spacing w:val="1"/>
        </w:rPr>
        <w:t> </w:t>
      </w:r>
      <w:r>
        <w:rPr/>
        <w:t>is useful in order to understand and examine the processes of training activities in</w:t>
      </w:r>
      <w:r>
        <w:rPr>
          <w:spacing w:val="1"/>
        </w:rPr>
        <w:t> </w:t>
      </w:r>
      <w:r>
        <w:rPr/>
        <w:t>organizations (Anderson, 1993). The use of case study to probe an area of interest in</w:t>
      </w:r>
      <w:r>
        <w:rPr>
          <w:spacing w:val="1"/>
        </w:rPr>
        <w:t> </w:t>
      </w:r>
      <w:r>
        <w:rPr/>
        <w:t>depth is particularly appropriate as described by Patton (1987). Case studies become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problem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situation in great-depth. The stages involved in conducting case study research as</w:t>
      </w:r>
      <w:r>
        <w:rPr>
          <w:spacing w:val="1"/>
        </w:rPr>
        <w:t> </w:t>
      </w:r>
      <w:r>
        <w:rPr/>
        <w:t>postulated by</w:t>
      </w:r>
      <w:r>
        <w:rPr>
          <w:spacing w:val="-5"/>
        </w:rPr>
        <w:t> </w:t>
      </w:r>
      <w:r>
        <w:rPr/>
        <w:t>Noor (2008)</w:t>
      </w:r>
      <w:r>
        <w:rPr>
          <w:spacing w:val="-1"/>
        </w:rPr>
        <w:t> </w:t>
      </w:r>
      <w:r>
        <w:rPr/>
        <w:t>is shown in fig</w:t>
      </w:r>
      <w:r>
        <w:rPr>
          <w:spacing w:val="-2"/>
        </w:rPr>
        <w:t> </w:t>
      </w:r>
      <w:r>
        <w:rPr/>
        <w:t>3.2.</w:t>
      </w:r>
    </w:p>
    <w:p>
      <w:pPr>
        <w:pStyle w:val="BodyText"/>
        <w:spacing w:before="11"/>
        <w:rPr>
          <w:sz w:val="35"/>
        </w:rPr>
      </w:pPr>
    </w:p>
    <w:p>
      <w:pPr>
        <w:tabs>
          <w:tab w:pos="3995" w:val="left" w:leader="none"/>
          <w:tab w:pos="7400" w:val="left" w:leader="none"/>
        </w:tabs>
        <w:spacing w:line="360" w:lineRule="auto" w:before="0"/>
        <w:ind w:left="4863" w:right="2431" w:hanging="3903"/>
        <w:jc w:val="left"/>
        <w:rPr>
          <w:sz w:val="20"/>
        </w:rPr>
      </w:pPr>
      <w:r>
        <w:rPr/>
        <w:pict>
          <v:shape style="position:absolute;margin-left:63.799999pt;margin-top:37.545929pt;width:125.65pt;height:6pt;mso-position-horizontal-relative:page;mso-position-vertical-relative:paragraph;z-index:-15690240;mso-wrap-distance-left:0;mso-wrap-distance-right:0" coordorigin="1276,751" coordsize="2513,120" path="m1396,751l1276,811,1396,871,1396,821,1370,821,1366,817,1366,805,1370,801,1396,801,1396,751xm3669,751l3669,871,3769,821,3695,821,3699,817,3699,805,3695,801,3769,801,3669,751xm1396,801l1370,801,1366,805,1366,817,1370,821,1396,821,1396,801xm3669,801l1396,801,1396,821,3669,821,3669,801xm3769,801l3695,801,3699,805,3699,817,3695,821,3769,821,3789,811,3769,80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7.699997pt;margin-top:37.545929pt;width:117.2pt;height:6pt;mso-position-horizontal-relative:page;mso-position-vertical-relative:paragraph;z-index:-15689728;mso-wrap-distance-left:0;mso-wrap-distance-right:0" coordorigin="4754,751" coordsize="2344,120" path="m4874,751l4754,811,4874,871,4874,821,4848,821,4844,817,4844,805,4848,801,4874,801,4874,751xm6978,751l6978,871,7078,821,7004,821,7008,817,7008,805,7004,801,7078,801,6978,751xm4874,801l4848,801,4844,805,4844,817,4848,821,4874,821,4874,801xm6978,801l4874,801,4874,821,6978,821,6978,801xm7078,801l7004,801,7008,805,7008,817,7004,821,7078,821,7098,811,7078,80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7pt;margin-top:37.545929pt;width:100.4pt;height:6pt;mso-position-horizontal-relative:page;mso-position-vertical-relative:paragraph;z-index:-15689216;mso-wrap-distance-left:0;mso-wrap-distance-right:0" coordorigin="8140,751" coordsize="2008,120" path="m8260,751l8140,811,8260,871,8260,821,8234,821,8230,817,8230,805,8234,801,8260,801,8260,751xm10028,751l10028,871,10128,821,10054,821,10058,817,10058,805,10054,801,10128,801,10028,751xm8260,801l8234,801,8230,805,8230,817,8234,821,8260,821,8260,801xm10028,801l8260,801,8260,821,10028,821,10028,801xm10128,801l10054,801,10058,805,10058,817,10054,821,10128,821,10148,811,10128,80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7.98999pt;margin-top:74.495926pt;width:9.85pt;height:134.550pt;mso-position-horizontal-relative:page;mso-position-vertical-relative:paragraph;z-index:-19736576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W</w:t>
                  </w:r>
                </w:p>
                <w:p>
                  <w:pPr>
                    <w:spacing w:line="276" w:lineRule="auto" w:before="41"/>
                    <w:ind w:left="0" w:right="67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ri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ti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</w:t>
                  </w:r>
                </w:p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</w:t>
                  </w:r>
                </w:p>
                <w:p>
                  <w:pPr>
                    <w:spacing w:line="300" w:lineRule="atLeast" w:before="9"/>
                    <w:ind w:left="0" w:right="67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.799999pt;margin-top:67.895927pt;width:385.2pt;height:161.450pt;mso-position-horizontal-relative:page;mso-position-vertical-relative:paragraph;z-index:15769600" coordorigin="596,1358" coordsize="7704,3229">
            <v:shape style="position:absolute;left:7635;top:1427;width:665;height:3125" coordorigin="7635,1428" coordsize="665,3125" path="m8300,1428l8270,1428,8270,1429,8250,1429,8250,1458,8250,1459,8250,4523,7635,4523,7635,4553,8270,4553,8270,4553,8300,4553,8300,1428xe" filled="true" fillcolor="#1f5767" stroked="false">
              <v:path arrowok="t"/>
              <v:fill opacity="32896f" type="solid"/>
            </v:shape>
            <v:rect style="position:absolute;left:7650;top:1387;width:600;height:3125" filled="true" fillcolor="#4aacc5" stroked="false">
              <v:fill type="solid"/>
            </v:rect>
            <v:rect style="position:absolute;left:7615;top:1387;width:635;height:3125" filled="false" stroked="true" strokeweight="3pt" strokecolor="#f1f1f1">
              <v:stroke dashstyle="solid"/>
            </v:rect>
            <v:shape style="position:absolute;left:1344;top:2276;width:201;height:120" type="#_x0000_t75" stroked="false">
              <v:imagedata r:id="rId28" o:title=""/>
            </v:shape>
            <v:shape style="position:absolute;left:1535;top:3342;width:2059;height:798" coordorigin="1535,3343" coordsize="2059,798" path="m3594,3343l3544,3343,3544,3373,3544,3403,3564,3403,3564,3403,3534,3403,3534,4071,1595,4071,1565,4071,1565,3373,1545,3373,1545,3343,1535,3343,1535,3373,1535,4071,1535,4111,1535,4141,3594,4141,3594,4111,3594,4111,3594,3373,3564,3373,3564,3373,3594,3373,3594,3343xe" filled="true" fillcolor="#612322" stroked="false">
              <v:path arrowok="t"/>
              <v:fill opacity="32896f" type="solid"/>
            </v:shape>
            <v:rect style="position:absolute;left:1545;top:3332;width:1999;height:738" filled="true" fillcolor="#c0504d" stroked="false">
              <v:fill type="solid"/>
            </v:rect>
            <v:rect style="position:absolute;left:1545;top:3332;width:1999;height:738" filled="false" stroked="true" strokeweight="3.0pt" strokecolor="#f1f1f1">
              <v:stroke dashstyle="solid"/>
            </v:rect>
            <v:shape style="position:absolute;left:616;top:2484;width:619;height:1500" coordorigin="616,2485" coordsize="619,1500" path="m1235,2485l1185,2485,1185,2515,1185,2544,1185,2545,1185,3924,1205,3924,1205,3925,646,3925,646,3914,646,2515,626,2515,626,2485,616,2485,616,2515,616,3914,616,3955,616,3985,1235,3985,1235,3955,1205,3955,1205,3954,1235,3954,1235,2515,1235,2514,1235,2485xe" filled="true" fillcolor="#3e3051" stroked="false">
              <v:path arrowok="t"/>
              <v:fill opacity="32896f" type="solid"/>
            </v:shape>
            <v:rect style="position:absolute;left:626;top:2473;width:559;height:1440" filled="true" fillcolor="#8063a1" stroked="false">
              <v:fill type="solid"/>
            </v:rect>
            <v:rect style="position:absolute;left:626;top:2473;width:559;height:1440" filled="false" stroked="true" strokeweight="3pt" strokecolor="#f1f1f1">
              <v:stroke dashstyle="solid"/>
            </v:rect>
            <v:shape style="position:absolute;left:1174;top:2858;width:180;height:120" type="#_x0000_t75" stroked="false">
              <v:imagedata r:id="rId29" o:title=""/>
            </v:shape>
            <v:shape style="position:absolute;left:1344;top:3660;width:201;height:120" type="#_x0000_t75" stroked="false">
              <v:imagedata r:id="rId28" o:title=""/>
            </v:shape>
            <v:shape style="position:absolute;left:1535;top:2166;width:2059;height:612" coordorigin="1535,2167" coordsize="2059,612" path="m3594,2167l3544,2167,3544,2197,3544,2227,3564,2227,3564,2227,3564,2718,3564,2719,1595,2719,1595,2718,3534,2718,3564,2718,3564,2227,3534,2227,3534,2708,1595,2708,1565,2708,1565,2197,1545,2197,1545,2167,1535,2167,1535,2197,1535,2708,1535,2749,1535,2779,3594,2779,3594,2749,3564,2749,3564,2748,3594,2748,3594,2197,3564,2197,3564,2197,3594,2197,3594,2167xe" filled="true" fillcolor="#612322" stroked="false">
              <v:path arrowok="t"/>
              <v:fill opacity="32896f" type="solid"/>
            </v:shape>
            <v:rect style="position:absolute;left:1545;top:2156;width:1999;height:551" filled="true" fillcolor="#c0504d" stroked="false">
              <v:fill type="solid"/>
            </v:rect>
            <v:rect style="position:absolute;left:1545;top:2156;width:1999;height:551" filled="false" stroked="true" strokeweight="3pt" strokecolor="#f1f1f1">
              <v:stroke dashstyle="solid"/>
            </v:rect>
            <v:line style="position:absolute" from="2456,2606" to="2456,3537" stroked="true" strokeweight=".75pt" strokecolor="#000000">
              <v:stroke dashstyle="solid"/>
            </v:line>
            <v:shape style="position:absolute;left:2446;top:2868;width:2140;height:120" coordorigin="2446,2869" coordsize="2140,120" path="m4466,2869l4466,2989,4566,2939,4492,2939,4496,2935,4496,2923,4492,2919,4566,2919,4466,2869xm4466,2919l2450,2919,2446,2923,2446,2935,2450,2939,4466,2939,4466,2919xm4566,2919l4492,2919,4496,2923,4496,2935,4492,2939,4566,2939,4586,2929,4566,2919xe" filled="true" fillcolor="#000000" stroked="false">
              <v:path arrowok="t"/>
              <v:fill type="solid"/>
            </v:shape>
            <v:shape style="position:absolute;left:4546;top:1398;width:2311;height:3184" coordorigin="4546,1399" coordsize="2311,3184" path="m6857,1399l6807,1399,6807,1429,6827,1429,6827,1458,6807,1458,6807,4523,4576,4523,4576,4513,4576,1429,4556,1429,4556,1399,4546,1399,4546,1429,4546,4513,4546,4553,4546,4583,6857,4583,6857,4553,6857,4553,6857,1429,6857,1428,6857,1399xe" filled="true" fillcolor="#4e6028" stroked="false">
              <v:path arrowok="t"/>
              <v:fill opacity="32896f" type="solid"/>
            </v:shape>
            <v:rect style="position:absolute;left:4556;top:1387;width:2251;height:3125" filled="true" fillcolor="#9bba58" stroked="false">
              <v:fill type="solid"/>
            </v:rect>
            <v:rect style="position:absolute;left:4556;top:1387;width:2251;height:3125" filled="false" stroked="true" strokeweight="3pt" strokecolor="#f1f1f1">
              <v:stroke dashstyle="solid"/>
            </v:rect>
            <v:shape style="position:absolute;left:6810;top:2907;width:284;height:120" type="#_x0000_t75" stroked="false">
              <v:imagedata r:id="rId30" o:title=""/>
            </v:shape>
            <v:shape style="position:absolute;left:7088;top:1400;width:612;height:3186" coordorigin="7088,1401" coordsize="612,3186" path="m7700,1401l7650,1401,7650,1431,7650,1461,7670,1461,7670,1461,7650,1461,7650,4526,7670,4526,7670,4527,7118,4527,7118,4516,7118,1431,7098,1431,7098,1401,7088,1401,7088,1431,7088,4516,7088,4557,7088,4587,7700,4587,7700,4557,7670,4557,7670,4556,7700,4556,7700,1431,7670,1431,7670,1431,7700,1431,7700,1401xe" filled="true" fillcolor="#612322" stroked="false">
              <v:path arrowok="t"/>
              <v:fill opacity="32896f" type="solid"/>
            </v:shape>
            <v:rect style="position:absolute;left:7098;top:1390;width:552;height:3125" filled="true" fillcolor="#c0504d" stroked="false">
              <v:fill type="solid"/>
            </v:rect>
            <v:rect style="position:absolute;left:7098;top:1390;width:552;height:3125" filled="false" stroked="true" strokeweight="3.0pt" strokecolor="#f1f1f1">
              <v:stroke dashstyle="solid"/>
            </v:rect>
            <v:shape style="position:absolute;left:1575;top:2186;width:1939;height:491" type="#_x0000_t202" filled="false" stroked="false">
              <v:textbox inset="0,0,0,0">
                <w:txbxContent>
                  <w:p>
                    <w:pPr>
                      <w:spacing w:before="72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Select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Case</w:t>
                    </w:r>
                  </w:p>
                </w:txbxContent>
              </v:textbox>
              <w10:wrap type="none"/>
            </v:shape>
            <v:shape style="position:absolute;left:4586;top:1417;width:2191;height:30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Conduct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Case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Study</w:t>
                    </w:r>
                  </w:p>
                </w:txbxContent>
              </v:textbox>
              <w10:wrap type="none"/>
            </v:shape>
            <v:shape style="position:absolute;left:596;top:1357;width:7704;height:32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278" w:lineRule="auto" w:before="1"/>
                      <w:ind w:left="1122" w:right="5139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Design research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questions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735040" from="67.699997pt,116.845924pt" to="67.699997pt,206.445924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382.5pt;margin-top:61.245926pt;width:118.6pt;height:161.6pt;mso-position-horizontal-relative:page;mso-position-vertical-relative:paragraph;z-index:15770624" coordorigin="7650,1225" coordsize="2372,3232">
            <v:line style="position:absolute" from="7650,1235" to="9228,1235" stroked="true" strokeweight=".75pt" strokecolor="#000000">
              <v:stroke dashstyle="solid"/>
            </v:line>
            <v:shape style="position:absolute;left:9168;top:1224;width:120;height:163" type="#_x0000_t75" stroked="false">
              <v:imagedata r:id="rId31" o:title=""/>
            </v:shape>
            <v:shape style="position:absolute;left:8528;top:1418;width:1494;height:850" coordorigin="8528,1419" coordsize="1494,850" path="m10022,1419l9972,1419,9972,1449,9972,1478,9962,1478,9962,2199,8588,2199,8558,2199,8558,1449,8538,1449,8538,1419,8528,1419,8528,1449,8528,2199,8528,2239,8528,2269,10022,2269,10022,2239,10022,2239,10022,1449,10022,1448,10022,1419xe" filled="true" fillcolor="#612322" stroked="false">
              <v:path arrowok="t"/>
              <v:fill opacity="32896f" type="solid"/>
            </v:shape>
            <v:rect style="position:absolute;left:8538;top:1407;width:1434;height:791" filled="true" fillcolor="#c0504d" stroked="false">
              <v:fill type="solid"/>
            </v:rect>
            <v:rect style="position:absolute;left:8538;top:1407;width:1434;height:791" filled="false" stroked="true" strokeweight="3pt" strokecolor="#f1f1f1">
              <v:stroke dashstyle="solid"/>
            </v:rect>
            <v:shape style="position:absolute;left:8578;top:2686;width:1444;height:878" coordorigin="8578,2687" coordsize="1444,878" path="m10022,2687l9992,2687,9992,3504,9992,3505,8638,3505,8638,3504,9962,3504,9992,3504,9992,2687,9972,2687,9972,2717,9972,2746,9962,2746,9962,3494,8638,3494,8608,3494,8608,2717,8588,2717,8588,2687,8578,2687,8578,2717,8578,3494,8578,3535,8578,3565,10022,3565,10022,3535,9992,3535,9992,3534,10022,3534,10022,2717,10022,2716,10022,2687xe" filled="true" fillcolor="#3e3051" stroked="false">
              <v:path arrowok="t"/>
              <v:fill opacity="32896f" type="solid"/>
            </v:shape>
            <v:rect style="position:absolute;left:8588;top:2675;width:1384;height:818" filled="true" fillcolor="#8063a1" stroked="false">
              <v:fill type="solid"/>
            </v:rect>
            <v:rect style="position:absolute;left:8588;top:2675;width:1384;height:818" filled="false" stroked="true" strokeweight="3pt" strokecolor="#f1f1f1">
              <v:stroke dashstyle="solid"/>
            </v:rect>
            <v:shape style="position:absolute;left:8578;top:3638;width:1444;height:818" coordorigin="8578,3639" coordsize="1444,818" path="m10022,3639l9972,3639,9972,3669,9972,3699,9992,3699,9992,3699,9962,3699,9962,4387,8638,4387,8608,4387,8608,3669,8588,3669,8588,3639,8578,3639,8578,3669,8578,4387,8578,4427,8578,4457,10022,4457,10022,4427,10022,4427,10022,3669,9992,3669,9992,3669,10022,3669,10022,3639xe" filled="true" fillcolor="#612322" stroked="false">
              <v:path arrowok="t"/>
              <v:fill opacity="32896f" type="solid"/>
            </v:shape>
            <v:rect style="position:absolute;left:8588;top:3628;width:1384;height:758" filled="true" fillcolor="#c0504d" stroked="false">
              <v:fill type="solid"/>
            </v:rect>
            <v:rect style="position:absolute;left:8588;top:3628;width:1384;height:758" filled="false" stroked="true" strokeweight="3pt" strokecolor="#f1f1f1">
              <v:stroke dashstyle="solid"/>
            </v:rect>
            <v:shape style="position:absolute;left:9168;top:2253;width:120;height:449" coordorigin="9169,2254" coordsize="120,449" path="m9219,2583l9169,2583,9229,2703,9274,2613,9223,2613,9219,2609,9219,2583xm9239,2583l9219,2583,9219,2609,9223,2613,9234,2613,9239,2609,9239,2583xm9289,2583l9239,2583,9239,2609,9234,2613,9274,2613,9289,2583xm9233,2254l9222,2254,9218,2258,9219,2583,9239,2583,9238,2264,9238,2258,9233,2254xe" filled="true" fillcolor="#000000" stroked="false">
              <v:path arrowok="t"/>
              <v:fill type="solid"/>
            </v:shape>
            <v:shape style="position:absolute;left:9169;top:3414;width:120;height:316" type="#_x0000_t75" stroked="false">
              <v:imagedata r:id="rId32" o:title=""/>
            </v:shape>
            <v:shape style="position:absolute;left:8618;top:3658;width:1324;height:698" type="#_x0000_t202" filled="false" stroked="false">
              <v:textbox inset="0,0,0,0">
                <w:txbxContent>
                  <w:p>
                    <w:pPr>
                      <w:spacing w:line="278" w:lineRule="auto" w:before="70"/>
                      <w:ind w:left="145" w:right="522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Modify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theory</w:t>
                    </w:r>
                  </w:p>
                </w:txbxContent>
              </v:textbox>
              <w10:wrap type="none"/>
            </v:shape>
            <v:shape style="position:absolute;left:8618;top:2705;width:1324;height:758" type="#_x0000_t202" filled="false" stroked="false">
              <v:textbox inset="0,0,0,0">
                <w:txbxContent>
                  <w:p>
                    <w:pPr>
                      <w:spacing w:line="278" w:lineRule="auto" w:before="69"/>
                      <w:ind w:left="145" w:right="207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Draw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conclusion</w:t>
                    </w:r>
                  </w:p>
                </w:txbxContent>
              </v:textbox>
              <w10:wrap type="none"/>
            </v:shape>
            <v:shape style="position:absolute;left:8568;top:1437;width:1374;height:731" type="#_x0000_t202" filled="false" stroked="false">
              <v:textbox inset="0,0,0,0">
                <w:txbxContent>
                  <w:p>
                    <w:pPr>
                      <w:spacing w:line="276" w:lineRule="auto" w:before="70"/>
                      <w:ind w:left="145" w:right="283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Cross case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analysis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.799999pt;margin-top:125.69593pt;width:24.45pt;height:69.55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5"/>
                    <w:ind w:left="9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Formulate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950012pt;margin-top:108.083336pt;width:13.05pt;height:38.050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Analysis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75pt;margin-top:116.003685pt;width:13.05pt;height:63.1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Writing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Cases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Preliminary</w:t>
      </w:r>
      <w:r>
        <w:rPr>
          <w:spacing w:val="-3"/>
          <w:sz w:val="20"/>
        </w:rPr>
        <w:t> </w:t>
      </w:r>
      <w:r>
        <w:rPr>
          <w:sz w:val="20"/>
        </w:rPr>
        <w:t>Stage</w:t>
        <w:tab/>
        <w:t>Field</w:t>
      </w:r>
      <w:r>
        <w:rPr>
          <w:spacing w:val="-2"/>
          <w:sz w:val="20"/>
        </w:rPr>
        <w:t> </w:t>
      </w:r>
      <w:r>
        <w:rPr>
          <w:sz w:val="20"/>
        </w:rPr>
        <w:t>work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Analysis</w:t>
        <w:tab/>
        <w:t>Conclusion Stage</w:t>
      </w:r>
      <w:r>
        <w:rPr>
          <w:spacing w:val="-47"/>
          <w:sz w:val="20"/>
        </w:rPr>
        <w:t> </w:t>
      </w:r>
      <w:r>
        <w:rPr>
          <w:sz w:val="20"/>
        </w:rPr>
        <w:t>Stage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43"/>
        <w:ind w:left="960"/>
        <w:jc w:val="both"/>
      </w:pPr>
      <w:r>
        <w:rPr/>
        <w:pict>
          <v:shape style="position:absolute;margin-left:364.950012pt;margin-top:-70.714752pt;width:13.05pt;height:23.15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Data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1"/>
        </w:rPr>
        <w:t> </w:t>
      </w:r>
      <w:r>
        <w:rPr/>
        <w:t>3.2:</w:t>
      </w:r>
      <w:r>
        <w:rPr>
          <w:spacing w:val="-2"/>
        </w:rPr>
        <w:t> </w:t>
      </w:r>
      <w:r>
        <w:rPr/>
        <w:t>Stages</w:t>
      </w:r>
      <w:r>
        <w:rPr>
          <w:spacing w:val="-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conducting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study.</w:t>
      </w:r>
      <w:r>
        <w:rPr>
          <w:spacing w:val="-1"/>
        </w:rPr>
        <w:t> </w:t>
      </w:r>
      <w:r>
        <w:rPr/>
        <w:t>Source:</w:t>
      </w:r>
      <w:r>
        <w:rPr>
          <w:spacing w:val="-1"/>
        </w:rPr>
        <w:t> </w:t>
      </w:r>
      <w:r>
        <w:rPr/>
        <w:t>Noor</w:t>
      </w:r>
      <w:r>
        <w:rPr>
          <w:spacing w:val="-2"/>
        </w:rPr>
        <w:t> </w:t>
      </w:r>
      <w:r>
        <w:rPr/>
        <w:t>(2008)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960" w:right="1256"/>
        <w:jc w:val="both"/>
      </w:pPr>
      <w:r>
        <w:rPr>
          <w:b/>
        </w:rPr>
        <w:t>Formulate theory: </w:t>
      </w:r>
      <w:r>
        <w:rPr/>
        <w:t>From the literatures and general observation, the researcher discovered</w:t>
      </w:r>
      <w:r>
        <w:rPr>
          <w:spacing w:val="1"/>
        </w:rPr>
        <w:t> </w:t>
      </w:r>
      <w:r>
        <w:rPr/>
        <w:t>that teachers are not using technologies the way it should be used in the classrooms. This is as</w:t>
      </w:r>
      <w:r>
        <w:rPr>
          <w:spacing w:val="-57"/>
        </w:rPr>
        <w:t> </w:t>
      </w:r>
      <w:r>
        <w:rPr/>
        <w:t>a result of the fact that teachers are not trained to use technologies. Therefore, there is need to</w:t>
      </w:r>
      <w:r>
        <w:rPr>
          <w:spacing w:val="-57"/>
        </w:rPr>
        <w:t> </w:t>
      </w:r>
      <w:r>
        <w:rPr/>
        <w:t>train</w:t>
      </w:r>
      <w:r>
        <w:rPr>
          <w:spacing w:val="-1"/>
        </w:rPr>
        <w:t> </w:t>
      </w:r>
      <w:r>
        <w:rPr/>
        <w:t>teachers to use</w:t>
      </w:r>
      <w:r>
        <w:rPr>
          <w:spacing w:val="-1"/>
        </w:rPr>
        <w:t> </w:t>
      </w:r>
      <w:r>
        <w:rPr/>
        <w:t>technologies.</w:t>
      </w:r>
    </w:p>
    <w:p>
      <w:pPr>
        <w:pStyle w:val="BodyText"/>
        <w:spacing w:line="360" w:lineRule="auto"/>
        <w:ind w:left="960" w:right="1260"/>
        <w:jc w:val="both"/>
      </w:pPr>
      <w:r>
        <w:rPr>
          <w:b/>
        </w:rPr>
        <w:t>Select case: </w:t>
      </w:r>
      <w:r>
        <w:rPr/>
        <w:t>The researcher used few of the pre-service teachers studying Social Studies in</w:t>
      </w:r>
      <w:r>
        <w:rPr>
          <w:spacing w:val="1"/>
        </w:rPr>
        <w:t> </w:t>
      </w:r>
      <w:r>
        <w:rPr/>
        <w:t>two</w:t>
      </w:r>
      <w:r>
        <w:rPr>
          <w:spacing w:val="-2"/>
        </w:rPr>
        <w:t> </w:t>
      </w:r>
      <w:r>
        <w:rPr/>
        <w:t>colleges of education in Southwestern</w:t>
      </w:r>
      <w:r>
        <w:rPr>
          <w:spacing w:val="-1"/>
        </w:rPr>
        <w:t> </w:t>
      </w:r>
      <w:r>
        <w:rPr/>
        <w:t>Nigeria.</w:t>
      </w:r>
    </w:p>
    <w:p>
      <w:pPr>
        <w:spacing w:line="360" w:lineRule="auto" w:before="0"/>
        <w:ind w:left="960" w:right="1262" w:firstLine="0"/>
        <w:jc w:val="both"/>
        <w:rPr>
          <w:sz w:val="24"/>
        </w:rPr>
      </w:pPr>
      <w:r>
        <w:rPr>
          <w:b/>
          <w:sz w:val="24"/>
        </w:rPr>
        <w:t>Design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research questions</w:t>
      </w:r>
      <w:r>
        <w:rPr>
          <w:sz w:val="24"/>
        </w:rPr>
        <w:t>: Seven research questions and five hypotheses were formulated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guide this research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26"/>
          <w:pgSz w:w="11910" w:h="16840"/>
          <w:pgMar w:footer="935" w:header="0" w:top="1360" w:bottom="1120" w:left="480" w:right="180"/>
        </w:sectPr>
      </w:pPr>
    </w:p>
    <w:p>
      <w:pPr>
        <w:pStyle w:val="BodyText"/>
        <w:spacing w:line="360" w:lineRule="auto" w:before="60"/>
        <w:ind w:left="960" w:right="1254"/>
        <w:jc w:val="both"/>
      </w:pPr>
      <w:r>
        <w:rPr>
          <w:b/>
        </w:rPr>
        <w:t>Conduct case study: </w:t>
      </w:r>
      <w:r>
        <w:rPr/>
        <w:t>In this phase, the researcher trained the pre-service teachers to develop</w:t>
      </w:r>
      <w:r>
        <w:rPr>
          <w:spacing w:val="1"/>
        </w:rPr>
        <w:t> </w:t>
      </w:r>
      <w:r>
        <w:rPr/>
        <w:t>WebQuests. This training was however in two parts. In the first part, which is the training on</w:t>
      </w:r>
      <w:r>
        <w:rPr>
          <w:spacing w:val="1"/>
        </w:rPr>
        <w:t> </w:t>
      </w:r>
      <w:r>
        <w:rPr/>
        <w:t>design and development of WebQuests, the researcher trained the pre-service teachers to</w:t>
      </w:r>
      <w:r>
        <w:rPr>
          <w:spacing w:val="1"/>
        </w:rPr>
        <w:t> </w:t>
      </w:r>
      <w:r>
        <w:rPr/>
        <w:t>develop WebQuests. Here, the WebQuests that has already been designed and developed by</w:t>
      </w:r>
      <w:r>
        <w:rPr>
          <w:spacing w:val="1"/>
        </w:rPr>
        <w:t> </w:t>
      </w:r>
      <w:r>
        <w:rPr/>
        <w:t>the researcher served as a guide that was followed. In other words, the researcher used the</w:t>
      </w:r>
      <w:r>
        <w:rPr>
          <w:spacing w:val="1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had already</w:t>
      </w:r>
      <w:r>
        <w:rPr>
          <w:spacing w:val="-4"/>
        </w:rPr>
        <w:t> </w:t>
      </w:r>
      <w:r>
        <w:rPr/>
        <w:t>designed and developed</w:t>
      </w:r>
      <w:r>
        <w:rPr>
          <w:spacing w:val="-1"/>
        </w:rPr>
        <w:t> </w:t>
      </w:r>
      <w:r>
        <w:rPr/>
        <w:t>to train the</w:t>
      </w:r>
      <w:r>
        <w:rPr>
          <w:spacing w:val="-1"/>
        </w:rPr>
        <w:t> </w:t>
      </w:r>
      <w:r>
        <w:rPr/>
        <w:t>pre-service teachers.</w:t>
      </w:r>
    </w:p>
    <w:p>
      <w:pPr>
        <w:pStyle w:val="BodyText"/>
        <w:spacing w:line="360" w:lineRule="auto" w:before="1"/>
        <w:ind w:left="960" w:right="1255" w:firstLine="719"/>
        <w:jc w:val="both"/>
      </w:pPr>
      <w:r>
        <w:rPr/>
        <w:drawing>
          <wp:anchor distT="0" distB="0" distL="0" distR="0" allowOverlap="1" layoutInCell="1" locked="0" behindDoc="1" simplePos="0" relativeHeight="483584512">
            <wp:simplePos x="0" y="0"/>
            <wp:positionH relativeFrom="page">
              <wp:posOffset>958900</wp:posOffset>
            </wp:positionH>
            <wp:positionV relativeFrom="paragraph">
              <wp:posOffset>140120</wp:posOffset>
            </wp:positionV>
            <wp:extent cx="5493842" cy="5431536"/>
            <wp:effectExtent l="0" t="0" r="0" b="0"/>
            <wp:wrapNone/>
            <wp:docPr id="1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second part of the training, the pre-service teachers in one of the 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 worked in cooperative learning groups. Four pre-service teachers worked together in</w:t>
      </w:r>
      <w:r>
        <w:rPr>
          <w:spacing w:val="1"/>
        </w:rPr>
        <w:t> </w:t>
      </w:r>
      <w:r>
        <w:rPr/>
        <w:t>the cooperative learning group. They were put into groups based on their gender and previous</w:t>
      </w:r>
      <w:r>
        <w:rPr>
          <w:spacing w:val="-57"/>
        </w:rPr>
        <w:t> </w:t>
      </w:r>
      <w:r>
        <w:rPr/>
        <w:t>knowledge of computer use. In this second part of the training, the pre-service teachers</w:t>
      </w:r>
      <w:r>
        <w:rPr>
          <w:spacing w:val="1"/>
        </w:rPr>
        <w:t> </w:t>
      </w:r>
      <w:r>
        <w:rPr/>
        <w:t>designed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develop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WebQuests,</w:t>
      </w:r>
      <w:r>
        <w:rPr>
          <w:spacing w:val="24"/>
        </w:rPr>
        <w:t> </w:t>
      </w:r>
      <w:r>
        <w:rPr/>
        <w:t>choosing</w:t>
      </w:r>
      <w:r>
        <w:rPr>
          <w:spacing w:val="23"/>
        </w:rPr>
        <w:t> </w:t>
      </w:r>
      <w:r>
        <w:rPr/>
        <w:t>any</w:t>
      </w:r>
      <w:r>
        <w:rPr>
          <w:spacing w:val="20"/>
        </w:rPr>
        <w:t> </w:t>
      </w:r>
      <w:r>
        <w:rPr/>
        <w:t>topic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Social</w:t>
      </w:r>
      <w:r>
        <w:rPr>
          <w:spacing w:val="25"/>
        </w:rPr>
        <w:t> </w:t>
      </w:r>
      <w:r>
        <w:rPr/>
        <w:t>Studies</w:t>
      </w:r>
      <w:r>
        <w:rPr>
          <w:spacing w:val="26"/>
        </w:rPr>
        <w:t> </w:t>
      </w:r>
      <w:r>
        <w:rPr/>
        <w:t>curriculum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secondary school, without the interference of the researcher. The</w:t>
      </w:r>
      <w:r>
        <w:rPr>
          <w:spacing w:val="60"/>
        </w:rPr>
        <w:t> </w:t>
      </w:r>
      <w:r>
        <w:rPr/>
        <w:t>WebQuests designed</w:t>
      </w:r>
      <w:r>
        <w:rPr>
          <w:spacing w:val="1"/>
        </w:rPr>
        <w:t> </w:t>
      </w:r>
      <w:r>
        <w:rPr/>
        <w:t>and developed by the pre-service teachers were assessed by the researcher and another trained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assistant.</w:t>
      </w:r>
    </w:p>
    <w:p>
      <w:pPr>
        <w:pStyle w:val="BodyText"/>
        <w:spacing w:line="360" w:lineRule="auto"/>
        <w:ind w:left="960" w:right="1255"/>
        <w:jc w:val="both"/>
      </w:pPr>
      <w:r>
        <w:rPr>
          <w:b/>
        </w:rPr>
        <w:t>Data analysis: </w:t>
      </w:r>
      <w:r>
        <w:rPr/>
        <w:t>Data generated from the training was analyzed using simple percentages, 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and ANOVA</w:t>
      </w:r>
    </w:p>
    <w:p>
      <w:pPr>
        <w:pStyle w:val="BodyText"/>
        <w:spacing w:line="360" w:lineRule="auto"/>
        <w:ind w:left="960" w:right="1260"/>
        <w:jc w:val="both"/>
      </w:pPr>
      <w:r>
        <w:rPr>
          <w:b/>
        </w:rPr>
        <w:t>Writing cases: </w:t>
      </w:r>
      <w:r>
        <w:rPr/>
        <w:t>From the results of the data analyzed, the researcher presented his discussions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implications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integration in</w:t>
      </w:r>
      <w:r>
        <w:rPr>
          <w:spacing w:val="-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programme.</w:t>
      </w:r>
    </w:p>
    <w:p>
      <w:pPr>
        <w:pStyle w:val="BodyText"/>
        <w:spacing w:line="360" w:lineRule="auto"/>
        <w:ind w:left="960" w:right="1265"/>
        <w:jc w:val="both"/>
      </w:pPr>
      <w:r>
        <w:rPr>
          <w:b/>
        </w:rPr>
        <w:t>Draw Conclusion: </w:t>
      </w:r>
      <w:r>
        <w:rPr/>
        <w:t>Based on the results of the study, the researcher made conclusions and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recommendations</w:t>
      </w:r>
      <w:r>
        <w:rPr>
          <w:spacing w:val="2"/>
        </w:rPr>
        <w:t> </w:t>
      </w:r>
      <w:r>
        <w:rPr/>
        <w:t>were also made.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bookmarkStart w:name="_TOC_250025" w:id="27"/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27"/>
      <w:r>
        <w:rPr/>
        <w:t>study</w:t>
      </w:r>
    </w:p>
    <w:p>
      <w:pPr>
        <w:pStyle w:val="BodyText"/>
        <w:spacing w:line="360" w:lineRule="auto" w:before="132"/>
        <w:ind w:left="1680" w:right="1256" w:firstLine="720"/>
        <w:jc w:val="both"/>
      </w:pPr>
      <w:r>
        <w:rPr/>
        <w:t>The target population of this study was all the part II social studies students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 of</w:t>
      </w:r>
      <w:r>
        <w:rPr>
          <w:spacing w:val="1"/>
        </w:rPr>
        <w:t> </w:t>
      </w:r>
      <w:r>
        <w:rPr/>
        <w:t>Education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Southwestern part of Nigeria.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681" w:val="left" w:leader="none"/>
        </w:tabs>
        <w:spacing w:line="240" w:lineRule="auto" w:before="1" w:after="0"/>
        <w:ind w:left="1680" w:right="0" w:hanging="721"/>
        <w:jc w:val="both"/>
      </w:pPr>
      <w:bookmarkStart w:name="_TOC_250024" w:id="28"/>
      <w:r>
        <w:rPr/>
        <w:t>Sample</w:t>
      </w:r>
      <w:r>
        <w:rPr>
          <w:spacing w:val="-2"/>
        </w:rPr>
        <w:t> </w:t>
      </w:r>
      <w:bookmarkEnd w:id="28"/>
      <w:r>
        <w:rPr/>
        <w:t>Selection</w:t>
      </w:r>
    </w:p>
    <w:p>
      <w:pPr>
        <w:pStyle w:val="BodyText"/>
        <w:spacing w:line="360" w:lineRule="auto" w:before="132"/>
        <w:ind w:left="1680" w:right="1253" w:firstLine="720"/>
        <w:jc w:val="both"/>
      </w:pPr>
      <w:r>
        <w:rPr/>
        <w:t>There are 11</w:t>
      </w:r>
      <w:r>
        <w:rPr>
          <w:spacing w:val="60"/>
        </w:rPr>
        <w:t> </w:t>
      </w:r>
      <w:r>
        <w:rPr/>
        <w:t>government-owned colleges of education in the Southwestern</w:t>
      </w:r>
      <w:r>
        <w:rPr>
          <w:spacing w:val="1"/>
        </w:rPr>
        <w:t> </w:t>
      </w:r>
      <w:r>
        <w:rPr/>
        <w:t>part of Nigeria. All the colleges of education</w:t>
      </w:r>
      <w:r>
        <w:rPr>
          <w:spacing w:val="1"/>
        </w:rPr>
        <w:t> </w:t>
      </w:r>
      <w:r>
        <w:rPr/>
        <w:t>are offering Social Studies (Social</w:t>
      </w:r>
      <w:r>
        <w:rPr>
          <w:spacing w:val="1"/>
        </w:rPr>
        <w:t> </w:t>
      </w:r>
      <w:r>
        <w:rPr/>
        <w:t>Studies, Economics, Political Science and Geography) but only six out of the 11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 have</w:t>
      </w:r>
      <w:r>
        <w:rPr>
          <w:spacing w:val="-1"/>
        </w:rPr>
        <w:t> </w:t>
      </w:r>
      <w:r>
        <w:rPr/>
        <w:t>functioning</w:t>
      </w:r>
      <w:r>
        <w:rPr>
          <w:spacing w:val="-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laboratories.</w:t>
      </w:r>
    </w:p>
    <w:p>
      <w:pPr>
        <w:pStyle w:val="BodyText"/>
        <w:spacing w:line="360" w:lineRule="auto"/>
        <w:ind w:left="1680" w:right="1256" w:firstLine="720"/>
        <w:jc w:val="both"/>
      </w:pPr>
      <w:r>
        <w:rPr/>
        <w:t>Two colleges of education were purposively selected from the colleges and</w:t>
      </w:r>
      <w:r>
        <w:rPr>
          <w:spacing w:val="1"/>
        </w:rPr>
        <w:t> </w:t>
      </w:r>
      <w:r>
        <w:rPr/>
        <w:t>used</w:t>
      </w:r>
      <w:r>
        <w:rPr>
          <w:spacing w:val="51"/>
        </w:rPr>
        <w:t> </w:t>
      </w:r>
      <w:r>
        <w:rPr/>
        <w:t>for</w:t>
      </w:r>
      <w:r>
        <w:rPr>
          <w:spacing w:val="51"/>
        </w:rPr>
        <w:t> </w:t>
      </w:r>
      <w:r>
        <w:rPr/>
        <w:t>this</w:t>
      </w:r>
      <w:r>
        <w:rPr>
          <w:spacing w:val="53"/>
        </w:rPr>
        <w:t> </w:t>
      </w:r>
      <w:r>
        <w:rPr/>
        <w:t>study,</w:t>
      </w:r>
      <w:r>
        <w:rPr>
          <w:spacing w:val="52"/>
        </w:rPr>
        <w:t> </w:t>
      </w:r>
      <w:r>
        <w:rPr/>
        <w:t>based</w:t>
      </w:r>
      <w:r>
        <w:rPr>
          <w:spacing w:val="53"/>
        </w:rPr>
        <w:t> </w:t>
      </w:r>
      <w:r>
        <w:rPr/>
        <w:t>on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availability</w:t>
      </w:r>
      <w:r>
        <w:rPr>
          <w:spacing w:val="47"/>
        </w:rPr>
        <w:t> </w:t>
      </w:r>
      <w:r>
        <w:rPr/>
        <w:t>of</w:t>
      </w:r>
      <w:r>
        <w:rPr>
          <w:spacing w:val="51"/>
        </w:rPr>
        <w:t> </w:t>
      </w:r>
      <w:r>
        <w:rPr/>
        <w:t>functioning</w:t>
      </w:r>
      <w:r>
        <w:rPr>
          <w:spacing w:val="51"/>
        </w:rPr>
        <w:t> </w:t>
      </w:r>
      <w:r>
        <w:rPr/>
        <w:t>computer</w:t>
      </w:r>
      <w:r>
        <w:rPr>
          <w:spacing w:val="54"/>
        </w:rPr>
        <w:t> </w:t>
      </w:r>
      <w:r>
        <w:rPr/>
        <w:t>laboratory.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80" w:right="1250"/>
      </w:pPr>
      <w:r>
        <w:rPr/>
        <w:t>Participants</w:t>
      </w:r>
      <w:r>
        <w:rPr>
          <w:spacing w:val="21"/>
        </w:rPr>
        <w:t> </w:t>
      </w:r>
      <w:r>
        <w:rPr/>
        <w:t>comprised</w:t>
      </w:r>
      <w:r>
        <w:rPr>
          <w:spacing w:val="19"/>
        </w:rPr>
        <w:t> </w:t>
      </w:r>
      <w:r>
        <w:rPr/>
        <w:t>152</w:t>
      </w:r>
      <w:r>
        <w:rPr>
          <w:spacing w:val="20"/>
        </w:rPr>
        <w:t> </w:t>
      </w:r>
      <w:r>
        <w:rPr/>
        <w:t>second</w:t>
      </w:r>
      <w:r>
        <w:rPr>
          <w:spacing w:val="26"/>
        </w:rPr>
        <w:t> </w:t>
      </w:r>
      <w:r>
        <w:rPr/>
        <w:t>year</w:t>
      </w:r>
      <w:r>
        <w:rPr>
          <w:spacing w:val="19"/>
        </w:rPr>
        <w:t> </w:t>
      </w:r>
      <w:r>
        <w:rPr/>
        <w:t>social</w:t>
      </w:r>
      <w:r>
        <w:rPr>
          <w:spacing w:val="20"/>
        </w:rPr>
        <w:t> </w:t>
      </w:r>
      <w:r>
        <w:rPr/>
        <w:t>studies</w:t>
      </w:r>
      <w:r>
        <w:rPr>
          <w:spacing w:val="21"/>
        </w:rPr>
        <w:t> </w:t>
      </w:r>
      <w:r>
        <w:rPr/>
        <w:t>pre-service</w:t>
      </w:r>
      <w:r>
        <w:rPr>
          <w:spacing w:val="21"/>
        </w:rPr>
        <w:t> </w:t>
      </w:r>
      <w:r>
        <w:rPr/>
        <w:t>teachers</w:t>
      </w:r>
      <w:r>
        <w:rPr>
          <w:spacing w:val="22"/>
        </w:rPr>
        <w:t> </w:t>
      </w:r>
      <w:r>
        <w:rPr/>
        <w:t>randomly</w:t>
      </w:r>
      <w:r>
        <w:rPr>
          <w:spacing w:val="-57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from these</w:t>
      </w:r>
      <w:r>
        <w:rPr>
          <w:spacing w:val="-2"/>
        </w:rPr>
        <w:t> </w:t>
      </w:r>
      <w:r>
        <w:rPr/>
        <w:t>two</w:t>
      </w:r>
      <w:r>
        <w:rPr>
          <w:spacing w:val="2"/>
        </w:rPr>
        <w:t> </w:t>
      </w:r>
      <w:r>
        <w:rPr/>
        <w:t>Colleges of Education.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TOC_250023" w:id="29"/>
      <w:r>
        <w:rPr/>
        <w:t>Variables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29"/>
      <w:r>
        <w:rPr/>
        <w:t>study</w:t>
      </w:r>
    </w:p>
    <w:p>
      <w:pPr>
        <w:pStyle w:val="BodyText"/>
        <w:spacing w:line="360" w:lineRule="auto" w:before="38"/>
        <w:ind w:left="1668" w:right="1261"/>
      </w:pPr>
      <w:r>
        <w:rPr/>
        <w:drawing>
          <wp:anchor distT="0" distB="0" distL="0" distR="0" allowOverlap="1" layoutInCell="1" locked="0" behindDoc="1" simplePos="0" relativeHeight="483585024">
            <wp:simplePos x="0" y="0"/>
            <wp:positionH relativeFrom="page">
              <wp:posOffset>958900</wp:posOffset>
            </wp:positionH>
            <wp:positionV relativeFrom="paragraph">
              <wp:posOffset>750355</wp:posOffset>
            </wp:positionV>
            <wp:extent cx="5493842" cy="5431536"/>
            <wp:effectExtent l="0" t="0" r="0" b="0"/>
            <wp:wrapNone/>
            <wp:docPr id="1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Independent</w:t>
      </w:r>
      <w:r>
        <w:rPr>
          <w:b/>
          <w:spacing w:val="4"/>
        </w:rPr>
        <w:t> </w:t>
      </w:r>
      <w:r>
        <w:rPr>
          <w:b/>
        </w:rPr>
        <w:t>Variables:</w:t>
      </w:r>
      <w:r>
        <w:rPr>
          <w:b/>
          <w:spacing w:val="5"/>
        </w:rPr>
        <w:t> </w:t>
      </w:r>
      <w:r>
        <w:rPr/>
        <w:t>Training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WebQuests</w:t>
      </w:r>
      <w:r>
        <w:rPr>
          <w:spacing w:val="5"/>
        </w:rPr>
        <w:t> </w:t>
      </w:r>
      <w:r>
        <w:rPr/>
        <w:t>design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b/>
        </w:rPr>
        <w:t>Moderator</w:t>
      </w:r>
      <w:r>
        <w:rPr>
          <w:b/>
          <w:spacing w:val="13"/>
        </w:rPr>
        <w:t> </w:t>
      </w:r>
      <w:r>
        <w:rPr>
          <w:b/>
        </w:rPr>
        <w:t>Variables:</w:t>
      </w:r>
      <w:r>
        <w:rPr>
          <w:b/>
          <w:spacing w:val="15"/>
        </w:rPr>
        <w:t> </w:t>
      </w:r>
      <w:r>
        <w:rPr/>
        <w:t>Gender</w:t>
      </w:r>
      <w:r>
        <w:rPr>
          <w:spacing w:val="13"/>
        </w:rPr>
        <w:t> </w:t>
      </w:r>
      <w:r>
        <w:rPr/>
        <w:t>at</w:t>
      </w:r>
      <w:r>
        <w:rPr>
          <w:spacing w:val="15"/>
        </w:rPr>
        <w:t> </w:t>
      </w:r>
      <w:r>
        <w:rPr/>
        <w:t>two</w:t>
      </w:r>
      <w:r>
        <w:rPr>
          <w:spacing w:val="14"/>
        </w:rPr>
        <w:t> </w:t>
      </w:r>
      <w:r>
        <w:rPr/>
        <w:t>levels</w:t>
      </w:r>
      <w:r>
        <w:rPr>
          <w:spacing w:val="15"/>
        </w:rPr>
        <w:t> </w:t>
      </w:r>
      <w:r>
        <w:rPr/>
        <w:t>(male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female),</w:t>
      </w:r>
      <w:r>
        <w:rPr>
          <w:spacing w:val="13"/>
        </w:rPr>
        <w:t> </w:t>
      </w:r>
      <w:r>
        <w:rPr/>
        <w:t>Previous</w:t>
      </w:r>
      <w:r>
        <w:rPr>
          <w:spacing w:val="15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in</w:t>
      </w:r>
      <w:r>
        <w:rPr>
          <w:spacing w:val="20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at</w:t>
      </w:r>
      <w:r>
        <w:rPr>
          <w:spacing w:val="21"/>
        </w:rPr>
        <w:t> </w:t>
      </w:r>
      <w:r>
        <w:rPr/>
        <w:t>three</w:t>
      </w:r>
      <w:r>
        <w:rPr>
          <w:spacing w:val="20"/>
        </w:rPr>
        <w:t> </w:t>
      </w:r>
      <w:r>
        <w:rPr/>
        <w:t>levels</w:t>
      </w:r>
      <w:r>
        <w:rPr>
          <w:spacing w:val="22"/>
        </w:rPr>
        <w:t> </w:t>
      </w:r>
      <w:r>
        <w:rPr/>
        <w:t>(high,</w:t>
      </w:r>
      <w:r>
        <w:rPr>
          <w:spacing w:val="21"/>
        </w:rPr>
        <w:t> </w:t>
      </w:r>
      <w:r>
        <w:rPr/>
        <w:t>average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low)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Attitude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computer</w:t>
      </w:r>
      <w:r>
        <w:rPr>
          <w:spacing w:val="19"/>
        </w:rPr>
        <w:t> </w:t>
      </w:r>
      <w:r>
        <w:rPr/>
        <w:t>at</w:t>
      </w:r>
      <w:r>
        <w:rPr>
          <w:spacing w:val="21"/>
        </w:rPr>
        <w:t> </w:t>
      </w:r>
      <w:r>
        <w:rPr/>
        <w:t>two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(positive</w:t>
      </w:r>
      <w:r>
        <w:rPr>
          <w:spacing w:val="-1"/>
        </w:rPr>
        <w:t> </w:t>
      </w:r>
      <w:r>
        <w:rPr/>
        <w:t>and negative).</w:t>
      </w:r>
    </w:p>
    <w:p>
      <w:pPr>
        <w:pStyle w:val="BodyText"/>
        <w:spacing w:line="360" w:lineRule="auto"/>
        <w:ind w:left="1668" w:right="1259"/>
      </w:pPr>
      <w:r>
        <w:rPr>
          <w:b/>
        </w:rPr>
        <w:t>Dependent</w:t>
      </w:r>
      <w:r>
        <w:rPr>
          <w:b/>
          <w:spacing w:val="22"/>
        </w:rPr>
        <w:t> </w:t>
      </w:r>
      <w:r>
        <w:rPr>
          <w:b/>
        </w:rPr>
        <w:t>Variables:</w:t>
      </w:r>
      <w:r>
        <w:rPr>
          <w:b/>
          <w:spacing w:val="26"/>
        </w:rPr>
        <w:t> </w:t>
      </w:r>
      <w:r>
        <w:rPr/>
        <w:t>WebQuests</w:t>
      </w:r>
      <w:r>
        <w:rPr>
          <w:spacing w:val="23"/>
        </w:rPr>
        <w:t> </w:t>
      </w:r>
      <w:r>
        <w:rPr/>
        <w:t>knowledge,</w:t>
      </w:r>
      <w:r>
        <w:rPr>
          <w:spacing w:val="26"/>
        </w:rPr>
        <w:t> </w:t>
      </w:r>
      <w:r>
        <w:rPr/>
        <w:t>WebQuests</w:t>
      </w:r>
      <w:r>
        <w:rPr>
          <w:spacing w:val="23"/>
        </w:rPr>
        <w:t> </w:t>
      </w:r>
      <w:r>
        <w:rPr/>
        <w:t>design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 Attitude</w:t>
      </w:r>
      <w:r>
        <w:rPr>
          <w:spacing w:val="-1"/>
        </w:rPr>
        <w:t> </w:t>
      </w:r>
      <w:r>
        <w:rPr/>
        <w:t>to WebQuests.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TOC_250022" w:id="30"/>
      <w:r>
        <w:rPr/>
        <w:t>Research</w:t>
      </w:r>
      <w:r>
        <w:rPr>
          <w:spacing w:val="-4"/>
        </w:rPr>
        <w:t> </w:t>
      </w:r>
      <w:bookmarkEnd w:id="30"/>
      <w:r>
        <w:rPr/>
        <w:t>Instruments</w:t>
      </w:r>
    </w:p>
    <w:p>
      <w:pPr>
        <w:pStyle w:val="BodyText"/>
        <w:spacing w:before="135"/>
        <w:ind w:left="240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 instruments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ListParagraph"/>
        <w:numPr>
          <w:ilvl w:val="0"/>
          <w:numId w:val="29"/>
        </w:numPr>
        <w:tabs>
          <w:tab w:pos="2400" w:val="left" w:leader="none"/>
          <w:tab w:pos="2401" w:val="left" w:leader="none"/>
        </w:tabs>
        <w:spacing w:line="240" w:lineRule="auto" w:before="137" w:after="0"/>
        <w:ind w:left="2400" w:right="0" w:hanging="733"/>
        <w:jc w:val="left"/>
        <w:rPr>
          <w:sz w:val="24"/>
        </w:rPr>
      </w:pPr>
      <w:r>
        <w:rPr>
          <w:sz w:val="24"/>
        </w:rPr>
        <w:t>Pre-service</w:t>
      </w:r>
      <w:r>
        <w:rPr>
          <w:spacing w:val="-3"/>
          <w:sz w:val="24"/>
        </w:rPr>
        <w:t> </w:t>
      </w:r>
      <w:r>
        <w:rPr>
          <w:sz w:val="24"/>
        </w:rPr>
        <w:t>Teachers‘</w:t>
      </w:r>
      <w:r>
        <w:rPr>
          <w:spacing w:val="-4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WebQuests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-7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(PTCWLT)</w:t>
      </w:r>
    </w:p>
    <w:p>
      <w:pPr>
        <w:pStyle w:val="ListParagraph"/>
        <w:numPr>
          <w:ilvl w:val="0"/>
          <w:numId w:val="29"/>
        </w:numPr>
        <w:tabs>
          <w:tab w:pos="2400" w:val="left" w:leader="none"/>
          <w:tab w:pos="2401" w:val="left" w:leader="none"/>
          <w:tab w:pos="3731" w:val="left" w:leader="none"/>
          <w:tab w:pos="4933" w:val="left" w:leader="none"/>
          <w:tab w:pos="5974" w:val="left" w:leader="none"/>
          <w:tab w:pos="7066" w:val="left" w:leader="none"/>
          <w:tab w:pos="8279" w:val="left" w:leader="none"/>
          <w:tab w:pos="8879" w:val="left" w:leader="none"/>
        </w:tabs>
        <w:spacing w:line="360" w:lineRule="auto" w:before="139" w:after="0"/>
        <w:ind w:left="2400" w:right="1262" w:hanging="732"/>
        <w:jc w:val="left"/>
        <w:rPr>
          <w:sz w:val="24"/>
        </w:rPr>
      </w:pPr>
      <w:r>
        <w:rPr>
          <w:sz w:val="24"/>
        </w:rPr>
        <w:t>Pre-service</w:t>
        <w:tab/>
        <w:t>Teachers‘</w:t>
        <w:tab/>
        <w:t>Attitude</w:t>
        <w:tab/>
        <w:t>Towards</w:t>
        <w:tab/>
        <w:t>Computer</w:t>
        <w:tab/>
        <w:t>and</w:t>
        <w:tab/>
      </w:r>
      <w:r>
        <w:rPr>
          <w:spacing w:val="-1"/>
          <w:sz w:val="24"/>
        </w:rPr>
        <w:t>WebQuests</w:t>
      </w:r>
      <w:r>
        <w:rPr>
          <w:spacing w:val="-57"/>
          <w:sz w:val="24"/>
        </w:rPr>
        <w:t> </w:t>
      </w:r>
      <w:r>
        <w:rPr>
          <w:sz w:val="24"/>
        </w:rPr>
        <w:t>Questionnaire</w:t>
      </w:r>
      <w:r>
        <w:rPr>
          <w:spacing w:val="-3"/>
          <w:sz w:val="24"/>
        </w:rPr>
        <w:t> </w:t>
      </w:r>
      <w:r>
        <w:rPr>
          <w:sz w:val="24"/>
        </w:rPr>
        <w:t>(PTATCWQ)</w:t>
      </w:r>
    </w:p>
    <w:p>
      <w:pPr>
        <w:pStyle w:val="ListParagraph"/>
        <w:numPr>
          <w:ilvl w:val="0"/>
          <w:numId w:val="29"/>
        </w:numPr>
        <w:tabs>
          <w:tab w:pos="2400" w:val="left" w:leader="none"/>
          <w:tab w:pos="2401" w:val="left" w:leader="none"/>
        </w:tabs>
        <w:spacing w:line="240" w:lineRule="auto" w:before="0" w:after="0"/>
        <w:ind w:left="2400" w:right="0" w:hanging="733"/>
        <w:jc w:val="left"/>
        <w:rPr>
          <w:sz w:val="24"/>
        </w:rPr>
      </w:pPr>
      <w:r>
        <w:rPr>
          <w:sz w:val="24"/>
        </w:rPr>
        <w:t>WebQuest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Rubric</w:t>
      </w:r>
    </w:p>
    <w:p>
      <w:pPr>
        <w:pStyle w:val="ListParagraph"/>
        <w:numPr>
          <w:ilvl w:val="0"/>
          <w:numId w:val="29"/>
        </w:numPr>
        <w:tabs>
          <w:tab w:pos="2400" w:val="left" w:leader="none"/>
          <w:tab w:pos="2401" w:val="left" w:leader="none"/>
        </w:tabs>
        <w:spacing w:line="240" w:lineRule="auto" w:before="137" w:after="0"/>
        <w:ind w:left="2400" w:right="0" w:hanging="733"/>
        <w:jc w:val="left"/>
        <w:rPr>
          <w:sz w:val="24"/>
        </w:rPr>
      </w:pP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Package</w:t>
      </w:r>
    </w:p>
    <w:p>
      <w:pPr>
        <w:pStyle w:val="Heading1"/>
        <w:numPr>
          <w:ilvl w:val="0"/>
          <w:numId w:val="30"/>
        </w:numPr>
        <w:tabs>
          <w:tab w:pos="2378" w:val="left" w:leader="none"/>
          <w:tab w:pos="2379" w:val="left" w:leader="none"/>
        </w:tabs>
        <w:spacing w:line="240" w:lineRule="auto" w:before="137" w:after="0"/>
        <w:ind w:left="2378" w:right="0" w:hanging="721"/>
        <w:jc w:val="left"/>
        <w:rPr>
          <w:b w:val="0"/>
        </w:rPr>
      </w:pPr>
      <w:r>
        <w:rPr/>
        <w:t>Pre-service</w:t>
      </w:r>
      <w:r>
        <w:rPr>
          <w:spacing w:val="22"/>
        </w:rPr>
        <w:t> </w:t>
      </w:r>
      <w:r>
        <w:rPr/>
        <w:t>Teachers’</w:t>
      </w:r>
      <w:r>
        <w:rPr>
          <w:spacing w:val="25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WebQuests</w:t>
      </w:r>
      <w:r>
        <w:rPr>
          <w:spacing w:val="23"/>
        </w:rPr>
        <w:t> </w:t>
      </w:r>
      <w:r>
        <w:rPr/>
        <w:t>Literacy</w:t>
      </w:r>
      <w:r>
        <w:rPr>
          <w:spacing w:val="24"/>
        </w:rPr>
        <w:t> </w:t>
      </w:r>
      <w:r>
        <w:rPr/>
        <w:t>Test</w:t>
      </w:r>
      <w:r>
        <w:rPr>
          <w:b w:val="0"/>
        </w:rPr>
        <w:t>:</w:t>
      </w:r>
      <w:r>
        <w:rPr>
          <w:b w:val="0"/>
          <w:spacing w:val="24"/>
        </w:rPr>
        <w:t> </w:t>
      </w:r>
      <w:r>
        <w:rPr>
          <w:b w:val="0"/>
        </w:rPr>
        <w:t>This</w:t>
      </w:r>
      <w:r>
        <w:rPr>
          <w:b w:val="0"/>
          <w:spacing w:val="26"/>
        </w:rPr>
        <w:t> </w:t>
      </w:r>
      <w:r>
        <w:rPr>
          <w:b w:val="0"/>
        </w:rPr>
        <w:t>is</w:t>
      </w:r>
      <w:r>
        <w:rPr>
          <w:b w:val="0"/>
          <w:spacing w:val="24"/>
        </w:rPr>
        <w:t> </w:t>
      </w:r>
      <w:r>
        <w:rPr>
          <w:b w:val="0"/>
        </w:rPr>
        <w:t>a</w:t>
      </w:r>
    </w:p>
    <w:p>
      <w:pPr>
        <w:pStyle w:val="BodyText"/>
        <w:spacing w:line="360" w:lineRule="auto" w:before="139"/>
        <w:ind w:left="2378" w:right="1256"/>
        <w:jc w:val="both"/>
      </w:pPr>
      <w:r>
        <w:rPr/>
        <w:t>50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knowledge in computer and WebQuests. The questions were developed by</w:t>
      </w:r>
      <w:r>
        <w:rPr>
          <w:spacing w:val="1"/>
        </w:rPr>
        <w:t> </w:t>
      </w:r>
      <w:r>
        <w:rPr/>
        <w:t>Mitchell (2007) – Online With Computers and adopted for this study. The</w:t>
      </w:r>
      <w:r>
        <w:rPr>
          <w:spacing w:val="1"/>
        </w:rPr>
        <w:t> </w:t>
      </w:r>
      <w:r>
        <w:rPr/>
        <w:t>questions covered the following topics in computer study: Generations and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computers;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computers;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computers;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softwares;</w:t>
      </w:r>
      <w:r>
        <w:rPr>
          <w:spacing w:val="1"/>
        </w:rPr>
        <w:t> </w:t>
      </w:r>
      <w:r>
        <w:rPr/>
        <w:t>Windows;</w:t>
      </w:r>
      <w:r>
        <w:rPr>
          <w:spacing w:val="1"/>
        </w:rPr>
        <w:t> </w:t>
      </w:r>
      <w:r>
        <w:rPr/>
        <w:t>Paint;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devices;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Multimedia;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computers;</w:t>
      </w:r>
      <w:r>
        <w:rPr>
          <w:spacing w:val="1"/>
        </w:rPr>
        <w:t> </w:t>
      </w:r>
      <w:r>
        <w:rPr/>
        <w:t>Formatting</w:t>
      </w:r>
      <w:r>
        <w:rPr>
          <w:spacing w:val="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in word;</w:t>
      </w:r>
      <w:r>
        <w:rPr>
          <w:spacing w:val="2"/>
        </w:rPr>
        <w:t> </w:t>
      </w:r>
      <w:r>
        <w:rPr/>
        <w:t>Introduction to WebQuests.</w:t>
      </w:r>
    </w:p>
    <w:p>
      <w:pPr>
        <w:pStyle w:val="Heading1"/>
        <w:spacing w:before="5"/>
        <w:ind w:left="2378"/>
      </w:pPr>
      <w:r>
        <w:rPr/>
        <w:t>Validation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PTCWLT</w:t>
      </w:r>
    </w:p>
    <w:p>
      <w:pPr>
        <w:pStyle w:val="BodyText"/>
        <w:spacing w:line="360" w:lineRule="auto" w:before="133"/>
        <w:ind w:left="2378" w:right="1253" w:firstLine="720"/>
        <w:jc w:val="both"/>
      </w:pPr>
      <w:r>
        <w:rPr/>
        <w:t>PTCWLT was validated through experts‘ review of the items. The draft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Computer Education and Research Methods. Their comments, criticisms and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re-wok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items,</w:t>
      </w:r>
      <w:r>
        <w:rPr>
          <w:spacing w:val="1"/>
        </w:rPr>
        <w:t> </w:t>
      </w:r>
      <w:r>
        <w:rPr/>
        <w:t>expunge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</w:t>
      </w:r>
      <w:r>
        <w:rPr>
          <w:spacing w:val="60"/>
        </w:rPr>
        <w:t> </w:t>
      </w:r>
      <w:r>
        <w:rPr/>
        <w:t>some</w:t>
      </w:r>
      <w:r>
        <w:rPr>
          <w:spacing w:val="-57"/>
        </w:rPr>
        <w:t> </w:t>
      </w:r>
      <w:r>
        <w:rPr/>
        <w:t>others. The final draft was then administered to 30 pre-service teachers who</w:t>
      </w:r>
      <w:r>
        <w:rPr>
          <w:spacing w:val="1"/>
        </w:rPr>
        <w:t> </w:t>
      </w:r>
      <w:r>
        <w:rPr/>
        <w:t>were</w:t>
      </w:r>
      <w:r>
        <w:rPr>
          <w:spacing w:val="8"/>
        </w:rPr>
        <w:t> </w:t>
      </w:r>
      <w:r>
        <w:rPr/>
        <w:t>not</w:t>
      </w:r>
      <w:r>
        <w:rPr>
          <w:spacing w:val="11"/>
        </w:rPr>
        <w:t> </w:t>
      </w:r>
      <w:r>
        <w:rPr/>
        <w:t>part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target</w:t>
      </w:r>
      <w:r>
        <w:rPr>
          <w:spacing w:val="10"/>
        </w:rPr>
        <w:t> </w:t>
      </w:r>
      <w:r>
        <w:rPr/>
        <w:t>group.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determine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reliability</w:t>
      </w:r>
      <w:r>
        <w:rPr>
          <w:spacing w:val="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2378" w:right="1249"/>
      </w:pPr>
      <w:r>
        <w:rPr/>
        <w:t>the</w:t>
      </w:r>
      <w:r>
        <w:rPr>
          <w:spacing w:val="29"/>
        </w:rPr>
        <w:t> </w:t>
      </w:r>
      <w:r>
        <w:rPr/>
        <w:t>instrument</w:t>
      </w:r>
      <w:r>
        <w:rPr>
          <w:spacing w:val="31"/>
        </w:rPr>
        <w:t> </w:t>
      </w:r>
      <w:r>
        <w:rPr/>
        <w:t>using</w:t>
      </w:r>
      <w:r>
        <w:rPr>
          <w:spacing w:val="29"/>
        </w:rPr>
        <w:t> </w:t>
      </w:r>
      <w:r>
        <w:rPr/>
        <w:t>Kuder-Richardson</w:t>
      </w:r>
      <w:r>
        <w:rPr>
          <w:spacing w:val="30"/>
        </w:rPr>
        <w:t> </w:t>
      </w:r>
      <w:r>
        <w:rPr/>
        <w:t>21</w:t>
      </w:r>
      <w:r>
        <w:rPr>
          <w:spacing w:val="30"/>
        </w:rPr>
        <w:t> </w:t>
      </w:r>
      <w:r>
        <w:rPr/>
        <w:t>formula</w:t>
      </w:r>
      <w:r>
        <w:rPr>
          <w:spacing w:val="30"/>
        </w:rPr>
        <w:t> </w:t>
      </w:r>
      <w:r>
        <w:rPr/>
        <w:t>(KR-</w:t>
      </w:r>
      <w:r>
        <w:rPr>
          <w:spacing w:val="30"/>
        </w:rPr>
        <w:t> </w:t>
      </w:r>
      <w:r>
        <w:rPr/>
        <w:t>21).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reliability</w:t>
      </w:r>
      <w:r>
        <w:rPr>
          <w:spacing w:val="-57"/>
        </w:rPr>
        <w:t> </w:t>
      </w:r>
      <w:r>
        <w:rPr/>
        <w:t>index of 0.82 was obtained.</w:t>
      </w:r>
    </w:p>
    <w:p>
      <w:pPr>
        <w:pStyle w:val="ListParagraph"/>
        <w:numPr>
          <w:ilvl w:val="0"/>
          <w:numId w:val="30"/>
        </w:numPr>
        <w:tabs>
          <w:tab w:pos="2378" w:val="left" w:leader="none"/>
          <w:tab w:pos="2379" w:val="left" w:leader="none"/>
          <w:tab w:pos="7372" w:val="left" w:leader="none"/>
        </w:tabs>
        <w:spacing w:line="360" w:lineRule="auto" w:before="6" w:after="0"/>
        <w:ind w:left="2378" w:right="1256" w:hanging="72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85536">
            <wp:simplePos x="0" y="0"/>
            <wp:positionH relativeFrom="page">
              <wp:posOffset>958900</wp:posOffset>
            </wp:positionH>
            <wp:positionV relativeFrom="paragraph">
              <wp:posOffset>1191807</wp:posOffset>
            </wp:positionV>
            <wp:extent cx="5493842" cy="5431536"/>
            <wp:effectExtent l="0" t="0" r="0" b="0"/>
            <wp:wrapNone/>
            <wp:docPr id="1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Pre-service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Teachers’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Attitude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Towards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WebQuests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  <w:r>
        <w:rPr>
          <w:sz w:val="24"/>
        </w:rPr>
        <w:t>: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computer</w:t>
      </w:r>
      <w:r>
        <w:rPr>
          <w:spacing w:val="38"/>
          <w:sz w:val="24"/>
        </w:rPr>
        <w:t> </w:t>
      </w:r>
      <w:r>
        <w:rPr>
          <w:sz w:val="24"/>
        </w:rPr>
        <w:t>aspect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this</w:t>
      </w:r>
      <w:r>
        <w:rPr>
          <w:spacing w:val="39"/>
          <w:sz w:val="24"/>
        </w:rPr>
        <w:t> </w:t>
      </w:r>
      <w:r>
        <w:rPr>
          <w:sz w:val="24"/>
        </w:rPr>
        <w:t>questionnaire</w:t>
      </w:r>
      <w:r>
        <w:rPr>
          <w:spacing w:val="39"/>
          <w:sz w:val="24"/>
        </w:rPr>
        <w:t> </w:t>
      </w:r>
      <w:r>
        <w:rPr>
          <w:sz w:val="24"/>
        </w:rPr>
        <w:t>was</w:t>
      </w:r>
      <w:r>
        <w:rPr>
          <w:spacing w:val="40"/>
          <w:sz w:val="24"/>
        </w:rPr>
        <w:t> </w:t>
      </w:r>
      <w:r>
        <w:rPr>
          <w:sz w:val="24"/>
        </w:rPr>
        <w:t>designed</w:t>
      </w:r>
      <w:r>
        <w:rPr>
          <w:spacing w:val="39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Ohio</w:t>
      </w:r>
      <w:r>
        <w:rPr>
          <w:spacing w:val="5"/>
          <w:sz w:val="24"/>
        </w:rPr>
        <w:t> </w:t>
      </w:r>
      <w:r>
        <w:rPr>
          <w:sz w:val="24"/>
        </w:rPr>
        <w:t>State</w:t>
      </w:r>
      <w:r>
        <w:rPr>
          <w:spacing w:val="5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examine</w:t>
      </w:r>
      <w:r>
        <w:rPr>
          <w:spacing w:val="6"/>
          <w:sz w:val="24"/>
        </w:rPr>
        <w:t> </w:t>
      </w:r>
      <w:r>
        <w:rPr>
          <w:sz w:val="24"/>
        </w:rPr>
        <w:t>people‘s</w:t>
      </w:r>
      <w:r>
        <w:rPr>
          <w:spacing w:val="8"/>
          <w:sz w:val="24"/>
        </w:rPr>
        <w:t> </w:t>
      </w:r>
      <w:r>
        <w:rPr>
          <w:sz w:val="24"/>
        </w:rPr>
        <w:t>attitude</w:t>
      </w:r>
      <w:r>
        <w:rPr>
          <w:spacing w:val="5"/>
          <w:sz w:val="24"/>
        </w:rPr>
        <w:t> </w:t>
      </w:r>
      <w:r>
        <w:rPr>
          <w:sz w:val="24"/>
        </w:rPr>
        <w:t>towards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introduction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72"/>
          <w:sz w:val="24"/>
        </w:rPr>
        <w:t> </w:t>
      </w:r>
      <w:r>
        <w:rPr>
          <w:sz w:val="24"/>
        </w:rPr>
        <w:t>technology</w:t>
      </w:r>
      <w:r>
        <w:rPr>
          <w:spacing w:val="69"/>
          <w:sz w:val="24"/>
        </w:rPr>
        <w:t> </w:t>
      </w:r>
      <w:r>
        <w:rPr>
          <w:sz w:val="24"/>
        </w:rPr>
        <w:t>into</w:t>
      </w:r>
      <w:r>
        <w:rPr>
          <w:spacing w:val="72"/>
          <w:sz w:val="24"/>
        </w:rPr>
        <w:t> </w:t>
      </w:r>
      <w:r>
        <w:rPr>
          <w:sz w:val="24"/>
        </w:rPr>
        <w:t>Syrian</w:t>
      </w:r>
      <w:r>
        <w:rPr>
          <w:spacing w:val="72"/>
          <w:sz w:val="24"/>
        </w:rPr>
        <w:t> </w:t>
      </w:r>
      <w:r>
        <w:rPr>
          <w:sz w:val="24"/>
        </w:rPr>
        <w:t>education.</w:t>
        <w:tab/>
        <w:t>This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sz w:val="24"/>
        </w:rPr>
        <w:t>adapted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researcher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study</w:t>
      </w:r>
      <w:r>
        <w:rPr>
          <w:spacing w:val="15"/>
          <w:sz w:val="24"/>
        </w:rPr>
        <w:t> </w:t>
      </w:r>
      <w:r>
        <w:rPr>
          <w:sz w:val="24"/>
        </w:rPr>
        <w:t>while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WebQuest</w:t>
      </w:r>
      <w:r>
        <w:rPr>
          <w:spacing w:val="21"/>
          <w:sz w:val="24"/>
        </w:rPr>
        <w:t> </w:t>
      </w:r>
      <w:r>
        <w:rPr>
          <w:sz w:val="24"/>
        </w:rPr>
        <w:t>aspect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questionnaire</w:t>
      </w:r>
      <w:r>
        <w:rPr>
          <w:spacing w:val="19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developed</w:t>
      </w:r>
      <w:r>
        <w:rPr>
          <w:spacing w:val="31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researcher.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questionnaire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three</w:t>
      </w:r>
      <w:r>
        <w:rPr>
          <w:spacing w:val="34"/>
          <w:sz w:val="24"/>
        </w:rPr>
        <w:t> </w:t>
      </w:r>
      <w:r>
        <w:rPr>
          <w:sz w:val="24"/>
        </w:rPr>
        <w:t>sections,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first</w:t>
      </w:r>
      <w:r>
        <w:rPr>
          <w:spacing w:val="-57"/>
          <w:sz w:val="24"/>
        </w:rPr>
        <w:t> </w:t>
      </w:r>
      <w:r>
        <w:rPr>
          <w:sz w:val="24"/>
        </w:rPr>
        <w:t>section</w:t>
      </w:r>
      <w:r>
        <w:rPr>
          <w:spacing w:val="5"/>
          <w:sz w:val="24"/>
        </w:rPr>
        <w:t> </w:t>
      </w:r>
      <w:r>
        <w:rPr>
          <w:sz w:val="24"/>
        </w:rPr>
        <w:t>deals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demographic</w:t>
      </w:r>
      <w:r>
        <w:rPr>
          <w:spacing w:val="5"/>
          <w:sz w:val="24"/>
        </w:rPr>
        <w:t> </w:t>
      </w:r>
      <w:r>
        <w:rPr>
          <w:sz w:val="24"/>
        </w:rPr>
        <w:t>information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respondents,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second</w:t>
      </w:r>
      <w:r>
        <w:rPr>
          <w:spacing w:val="-57"/>
          <w:sz w:val="24"/>
        </w:rPr>
        <w:t> </w:t>
      </w:r>
      <w:r>
        <w:rPr>
          <w:sz w:val="24"/>
        </w:rPr>
        <w:t>section</w:t>
      </w:r>
      <w:r>
        <w:rPr>
          <w:spacing w:val="22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20</w:t>
      </w:r>
      <w:r>
        <w:rPr>
          <w:spacing w:val="22"/>
          <w:sz w:val="24"/>
        </w:rPr>
        <w:t> </w:t>
      </w:r>
      <w:r>
        <w:rPr>
          <w:sz w:val="24"/>
        </w:rPr>
        <w:t>items</w:t>
      </w:r>
      <w:r>
        <w:rPr>
          <w:spacing w:val="23"/>
          <w:sz w:val="24"/>
        </w:rPr>
        <w:t> </w:t>
      </w:r>
      <w:r>
        <w:rPr>
          <w:sz w:val="24"/>
        </w:rPr>
        <w:t>(statements)</w:t>
      </w:r>
      <w:r>
        <w:rPr>
          <w:spacing w:val="22"/>
          <w:sz w:val="24"/>
        </w:rPr>
        <w:t> </w:t>
      </w:r>
      <w:r>
        <w:rPr>
          <w:sz w:val="24"/>
        </w:rPr>
        <w:t>designed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elicit</w:t>
      </w:r>
      <w:r>
        <w:rPr>
          <w:spacing w:val="23"/>
          <w:sz w:val="24"/>
        </w:rPr>
        <w:t> </w:t>
      </w:r>
      <w:r>
        <w:rPr>
          <w:sz w:val="24"/>
        </w:rPr>
        <w:t>respondents</w:t>
      </w:r>
      <w:r>
        <w:rPr>
          <w:spacing w:val="23"/>
          <w:sz w:val="24"/>
        </w:rPr>
        <w:t> </w:t>
      </w:r>
      <w:r>
        <w:rPr>
          <w:sz w:val="24"/>
        </w:rPr>
        <w:t>attitude</w:t>
      </w:r>
      <w:r>
        <w:rPr>
          <w:spacing w:val="-57"/>
          <w:sz w:val="24"/>
        </w:rPr>
        <w:t> </w:t>
      </w:r>
      <w:r>
        <w:rPr>
          <w:sz w:val="24"/>
        </w:rPr>
        <w:t>towards</w:t>
      </w:r>
      <w:r>
        <w:rPr>
          <w:spacing w:val="27"/>
          <w:sz w:val="24"/>
        </w:rPr>
        <w:t> </w:t>
      </w:r>
      <w:r>
        <w:rPr>
          <w:sz w:val="24"/>
        </w:rPr>
        <w:t>computer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WebQuests</w:t>
      </w:r>
      <w:r>
        <w:rPr>
          <w:spacing w:val="28"/>
          <w:sz w:val="24"/>
        </w:rPr>
        <w:t> </w:t>
      </w:r>
      <w:r>
        <w:rPr>
          <w:sz w:val="24"/>
        </w:rPr>
        <w:t>while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third</w:t>
      </w:r>
      <w:r>
        <w:rPr>
          <w:spacing w:val="26"/>
          <w:sz w:val="24"/>
        </w:rPr>
        <w:t> </w:t>
      </w:r>
      <w:r>
        <w:rPr>
          <w:sz w:val="24"/>
        </w:rPr>
        <w:t>section</w:t>
      </w:r>
      <w:r>
        <w:rPr>
          <w:spacing w:val="27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20</w:t>
      </w:r>
      <w:r>
        <w:rPr>
          <w:spacing w:val="27"/>
          <w:sz w:val="24"/>
        </w:rPr>
        <w:t> </w:t>
      </w:r>
      <w:r>
        <w:rPr>
          <w:sz w:val="24"/>
        </w:rPr>
        <w:t>items</w:t>
      </w:r>
      <w:r>
        <w:rPr>
          <w:spacing w:val="25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designed to know the computer competence level of the respondents.</w:t>
      </w:r>
      <w:r>
        <w:rPr>
          <w:spacing w:val="1"/>
          <w:sz w:val="24"/>
        </w:rPr>
        <w:t> </w:t>
      </w:r>
      <w:r>
        <w:rPr>
          <w:b/>
          <w:sz w:val="24"/>
        </w:rPr>
        <w:t>Validation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PTATCWQ</w:t>
      </w:r>
    </w:p>
    <w:p>
      <w:pPr>
        <w:pStyle w:val="BodyText"/>
        <w:spacing w:line="360" w:lineRule="auto"/>
        <w:ind w:left="2378" w:right="1255" w:firstLine="720"/>
        <w:jc w:val="both"/>
      </w:pPr>
      <w:r>
        <w:rPr/>
        <w:t>PTATCWQ was validated through experts‘ review of the items. The</w:t>
      </w:r>
      <w:r>
        <w:rPr>
          <w:spacing w:val="1"/>
        </w:rPr>
        <w:t> </w:t>
      </w:r>
      <w:r>
        <w:rPr/>
        <w:t>draft was given to experts in Test and Measurement, Educational Evaluation,</w:t>
      </w:r>
      <w:r>
        <w:rPr>
          <w:spacing w:val="1"/>
        </w:rPr>
        <w:t> </w:t>
      </w:r>
      <w:r>
        <w:rPr/>
        <w:t>Computer Education and Research Methods. Their comments, criticisms and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re-wok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items,</w:t>
      </w:r>
      <w:r>
        <w:rPr>
          <w:spacing w:val="1"/>
        </w:rPr>
        <w:t> </w:t>
      </w:r>
      <w:r>
        <w:rPr/>
        <w:t>expunge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</w:t>
      </w:r>
      <w:r>
        <w:rPr>
          <w:spacing w:val="60"/>
        </w:rPr>
        <w:t> </w:t>
      </w:r>
      <w:r>
        <w:rPr/>
        <w:t>some</w:t>
      </w:r>
      <w:r>
        <w:rPr>
          <w:spacing w:val="-57"/>
        </w:rPr>
        <w:t> </w:t>
      </w:r>
      <w:r>
        <w:rPr/>
        <w:t>others. The final draft was then administered to 30 pre-service teachers who</w:t>
      </w:r>
      <w:r>
        <w:rPr>
          <w:spacing w:val="1"/>
        </w:rPr>
        <w:t> </w:t>
      </w:r>
      <w:r>
        <w:rPr/>
        <w:t>were not part of the target group. This was used to determine the reliability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Cronbach</w:t>
      </w:r>
      <w:r>
        <w:rPr>
          <w:spacing w:val="1"/>
        </w:rPr>
        <w:t> </w:t>
      </w:r>
      <w:r>
        <w:rPr/>
        <w:t>Alpha.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was 0.91.</w:t>
      </w:r>
    </w:p>
    <w:p>
      <w:pPr>
        <w:pStyle w:val="BodyText"/>
        <w:spacing w:line="360" w:lineRule="auto"/>
        <w:ind w:left="2378" w:right="1257" w:hanging="720"/>
        <w:jc w:val="both"/>
      </w:pPr>
      <w:r>
        <w:rPr/>
        <w:t>iii</w:t>
      </w:r>
      <w:r>
        <w:rPr>
          <w:spacing w:val="1"/>
        </w:rPr>
        <w:t> </w:t>
      </w:r>
      <w:r>
        <w:rPr>
          <w:b/>
        </w:rPr>
        <w:t>WebQuest</w:t>
      </w:r>
      <w:r>
        <w:rPr>
          <w:b/>
          <w:spacing w:val="61"/>
        </w:rPr>
        <w:t> </w:t>
      </w:r>
      <w:r>
        <w:rPr>
          <w:b/>
        </w:rPr>
        <w:t>Assessment</w:t>
      </w:r>
      <w:r>
        <w:rPr>
          <w:b/>
          <w:spacing w:val="61"/>
        </w:rPr>
        <w:t> </w:t>
      </w:r>
      <w:r>
        <w:rPr>
          <w:b/>
        </w:rPr>
        <w:t>Rubric</w:t>
      </w:r>
      <w:r>
        <w:rPr>
          <w:b/>
          <w:spacing w:val="61"/>
        </w:rPr>
        <w:t> </w:t>
      </w:r>
      <w:r>
        <w:rPr>
          <w:b/>
        </w:rPr>
        <w:t>(WAR)</w:t>
      </w:r>
      <w:r>
        <w:rPr/>
        <w:t>:</w:t>
      </w:r>
      <w:r>
        <w:rPr>
          <w:spacing w:val="61"/>
        </w:rPr>
        <w:t> </w:t>
      </w:r>
      <w:r>
        <w:rPr/>
        <w:t>This</w:t>
      </w:r>
      <w:r>
        <w:rPr>
          <w:spacing w:val="61"/>
        </w:rPr>
        <w:t> </w:t>
      </w:r>
      <w:r>
        <w:rPr/>
        <w:t>rubric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assessment was developed by Bernie Dodge (1995) and was adopted in this</w:t>
      </w:r>
      <w:r>
        <w:rPr>
          <w:spacing w:val="1"/>
        </w:rPr>
        <w:t> </w:t>
      </w:r>
      <w:r>
        <w:rPr/>
        <w:t>study. The rubric has a maximum of 50 points and it is divided into six parts.</w:t>
      </w:r>
      <w:r>
        <w:rPr>
          <w:spacing w:val="1"/>
        </w:rPr>
        <w:t> </w:t>
      </w:r>
      <w:r>
        <w:rPr/>
        <w:t>The first part is General Aesthetic which carries 10 points, the second part is</w:t>
      </w:r>
      <w:r>
        <w:rPr>
          <w:spacing w:val="1"/>
        </w:rPr>
        <w:t> </w:t>
      </w:r>
      <w:r>
        <w:rPr/>
        <w:t>Introduction which carries 4 points, the third part is Task which carries 10</w:t>
      </w:r>
      <w:r>
        <w:rPr>
          <w:spacing w:val="1"/>
        </w:rPr>
        <w:t> </w:t>
      </w:r>
      <w:r>
        <w:rPr/>
        <w:t>points, the fourth part is Process which carries 12 points, the fifth part is</w:t>
      </w:r>
      <w:r>
        <w:rPr>
          <w:spacing w:val="1"/>
        </w:rPr>
        <w:t> </w:t>
      </w:r>
      <w:r>
        <w:rPr/>
        <w:t>Resources which carries 8 points while the sixth and the last part is Evaluation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carries 6 points.</w:t>
      </w:r>
    </w:p>
    <w:p>
      <w:pPr>
        <w:pStyle w:val="Heading1"/>
        <w:spacing w:before="1"/>
        <w:ind w:left="2378"/>
        <w:jc w:val="both"/>
      </w:pPr>
      <w:r>
        <w:rPr/>
        <w:t>Validation of WAR</w:t>
      </w:r>
    </w:p>
    <w:p>
      <w:pPr>
        <w:pStyle w:val="BodyText"/>
        <w:spacing w:line="360" w:lineRule="auto" w:before="134"/>
        <w:ind w:left="2378" w:right="1256" w:firstLine="720"/>
        <w:jc w:val="both"/>
      </w:pPr>
      <w:r>
        <w:rPr/>
        <w:t>WebQuests Assessment Rubric was developed by Dodge (1995) and</w:t>
      </w:r>
      <w:r>
        <w:rPr>
          <w:spacing w:val="1"/>
        </w:rPr>
        <w:t> </w:t>
      </w:r>
      <w:r>
        <w:rPr/>
        <w:t>was adopted by the researcher. The reliability coefficient of the Instrument was</w:t>
      </w:r>
      <w:r>
        <w:rPr>
          <w:spacing w:val="-57"/>
        </w:rPr>
        <w:t> </w:t>
      </w:r>
      <w:r>
        <w:rPr/>
        <w:t>determined using Inter rater technique. The instrument was used to assess the</w:t>
      </w:r>
      <w:r>
        <w:rPr>
          <w:spacing w:val="1"/>
        </w:rPr>
        <w:t> </w:t>
      </w:r>
      <w:r>
        <w:rPr/>
        <w:t>WebQuests</w:t>
      </w:r>
      <w:r>
        <w:rPr>
          <w:spacing w:val="42"/>
        </w:rPr>
        <w:t> </w:t>
      </w:r>
      <w:r>
        <w:rPr/>
        <w:t>developed</w:t>
      </w:r>
      <w:r>
        <w:rPr>
          <w:spacing w:val="44"/>
        </w:rPr>
        <w:t> </w:t>
      </w:r>
      <w:r>
        <w:rPr/>
        <w:t>by</w:t>
      </w:r>
      <w:r>
        <w:rPr>
          <w:spacing w:val="40"/>
        </w:rPr>
        <w:t> </w:t>
      </w:r>
      <w:r>
        <w:rPr/>
        <w:t>30</w:t>
      </w:r>
      <w:r>
        <w:rPr>
          <w:spacing w:val="41"/>
        </w:rPr>
        <w:t> </w:t>
      </w:r>
      <w:r>
        <w:rPr/>
        <w:t>pre-service</w:t>
      </w:r>
      <w:r>
        <w:rPr>
          <w:spacing w:val="42"/>
        </w:rPr>
        <w:t> </w:t>
      </w:r>
      <w:r>
        <w:rPr/>
        <w:t>teachers</w:t>
      </w:r>
      <w:r>
        <w:rPr>
          <w:spacing w:val="43"/>
        </w:rPr>
        <w:t> </w:t>
      </w:r>
      <w:r>
        <w:rPr/>
        <w:t>who</w:t>
      </w:r>
      <w:r>
        <w:rPr>
          <w:spacing w:val="42"/>
        </w:rPr>
        <w:t> </w:t>
      </w:r>
      <w:r>
        <w:rPr/>
        <w:t>were</w:t>
      </w:r>
      <w:r>
        <w:rPr>
          <w:spacing w:val="40"/>
        </w:rPr>
        <w:t> </w:t>
      </w:r>
      <w:r>
        <w:rPr/>
        <w:t>not</w:t>
      </w:r>
      <w:r>
        <w:rPr>
          <w:spacing w:val="43"/>
        </w:rPr>
        <w:t> </w:t>
      </w:r>
      <w:r>
        <w:rPr/>
        <w:t>part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2378" w:right="1258"/>
        <w:jc w:val="both"/>
      </w:pPr>
      <w:r>
        <w:rPr/>
        <w:t>target group. The pre-service teachers were then rated by two raters and the</w:t>
      </w:r>
      <w:r>
        <w:rPr>
          <w:spacing w:val="1"/>
        </w:rPr>
        <w:t> </w:t>
      </w:r>
      <w:r>
        <w:rPr/>
        <w:t>correlation between the two was determined. The reliability coefficient of 0.88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spacing w:line="360" w:lineRule="auto"/>
        <w:ind w:left="2378" w:right="1255" w:hanging="699"/>
        <w:jc w:val="both"/>
      </w:pPr>
      <w:r>
        <w:rPr/>
        <w:drawing>
          <wp:anchor distT="0" distB="0" distL="0" distR="0" allowOverlap="1" layoutInCell="1" locked="0" behindDoc="1" simplePos="0" relativeHeight="483586048">
            <wp:simplePos x="0" y="0"/>
            <wp:positionH relativeFrom="page">
              <wp:posOffset>958900</wp:posOffset>
            </wp:positionH>
            <wp:positionV relativeFrom="paragraph">
              <wp:posOffset>928917</wp:posOffset>
            </wp:positionV>
            <wp:extent cx="5493842" cy="5431536"/>
            <wp:effectExtent l="0" t="0" r="0" b="0"/>
            <wp:wrapNone/>
            <wp:docPr id="1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iv.</w:t>
      </w:r>
      <w:r>
        <w:rPr>
          <w:spacing w:val="1"/>
        </w:rPr>
        <w:t> </w:t>
      </w:r>
      <w:r>
        <w:rPr>
          <w:b/>
        </w:rPr>
        <w:t>WebQuests Training Package (WTP)</w:t>
      </w:r>
      <w:r>
        <w:rPr/>
        <w:t>: This is the training package that was</w:t>
      </w:r>
      <w:r>
        <w:rPr>
          <w:spacing w:val="1"/>
        </w:rPr>
        <w:t> </w:t>
      </w:r>
      <w:r>
        <w:rPr/>
        <w:t>developed by the researcher himself. This package served as the training guide</w:t>
      </w:r>
      <w:r>
        <w:rPr>
          <w:spacing w:val="-57"/>
        </w:rPr>
        <w:t> </w:t>
      </w:r>
      <w:r>
        <w:rPr/>
        <w:t>for the training exercise. This package consists of the step-by-step approach to</w:t>
      </w:r>
      <w:r>
        <w:rPr>
          <w:spacing w:val="1"/>
        </w:rPr>
        <w:t> </w:t>
      </w:r>
      <w:r>
        <w:rPr/>
        <w:t>designing WebQuests. In the package, all the components of WebQuests were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Frontpage</w:t>
      </w:r>
      <w:r>
        <w:rPr>
          <w:spacing w:val="1"/>
        </w:rPr>
        <w:t> </w:t>
      </w:r>
      <w:r>
        <w:rPr/>
        <w:t>(software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WebQuests) is launched. Also the step-by step account of how it was used to</w:t>
      </w:r>
      <w:r>
        <w:rPr>
          <w:spacing w:val="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WebQuests.</w:t>
      </w:r>
    </w:p>
    <w:p>
      <w:pPr>
        <w:pStyle w:val="Heading1"/>
        <w:spacing w:before="7"/>
        <w:jc w:val="both"/>
      </w:pPr>
      <w:r>
        <w:rPr/>
        <w:t>Validation of WTP</w:t>
      </w:r>
    </w:p>
    <w:p>
      <w:pPr>
        <w:pStyle w:val="BodyText"/>
        <w:spacing w:line="360" w:lineRule="auto" w:before="132"/>
        <w:ind w:left="1680" w:right="1260" w:firstLine="720"/>
        <w:jc w:val="both"/>
      </w:pPr>
      <w:r>
        <w:rPr/>
        <w:t>WTP was validated through experts‘ review of the package. The draft 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Education and Research Methods. Their comments, criticisms and suggestions were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re-work the items, expunge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add</w:t>
      </w:r>
      <w:r>
        <w:rPr>
          <w:spacing w:val="2"/>
        </w:rPr>
        <w:t> </w:t>
      </w:r>
      <w:r>
        <w:rPr/>
        <w:t>some others.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681" w:val="left" w:leader="none"/>
        </w:tabs>
        <w:spacing w:line="360" w:lineRule="auto" w:before="0" w:after="0"/>
        <w:ind w:left="1680" w:right="8503" w:hanging="720"/>
        <w:jc w:val="both"/>
      </w:pPr>
      <w:r>
        <w:rPr>
          <w:spacing w:val="-1"/>
        </w:rPr>
        <w:t>Procedure</w:t>
      </w:r>
      <w:r>
        <w:rPr>
          <w:spacing w:val="-58"/>
        </w:rPr>
        <w:t> </w:t>
      </w:r>
      <w:r>
        <w:rPr/>
        <w:t>Phase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360" w:lineRule="auto"/>
        <w:ind w:left="1680" w:right="125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 content. The researcher with the participants designed WebQuests using the</w:t>
      </w:r>
      <w:r>
        <w:rPr>
          <w:spacing w:val="1"/>
        </w:rPr>
        <w:t> </w:t>
      </w:r>
      <w:r>
        <w:rPr/>
        <w:t>Agriculture WebQuests designed by the researcher as a guide. The package was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training, and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 were</w:t>
      </w:r>
      <w:r>
        <w:rPr>
          <w:spacing w:val="-2"/>
        </w:rPr>
        <w:t> </w:t>
      </w:r>
      <w:r>
        <w:rPr/>
        <w:t>followed:</w:t>
      </w:r>
    </w:p>
    <w:p>
      <w:pPr>
        <w:pStyle w:val="Heading1"/>
        <w:numPr>
          <w:ilvl w:val="0"/>
          <w:numId w:val="31"/>
        </w:numPr>
        <w:tabs>
          <w:tab w:pos="2401" w:val="left" w:leader="none"/>
        </w:tabs>
        <w:spacing w:line="240" w:lineRule="auto" w:before="0" w:after="0"/>
        <w:ind w:left="2400" w:right="0" w:hanging="733"/>
        <w:jc w:val="both"/>
      </w:pPr>
      <w:r>
        <w:rPr/>
        <w:t>Select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topic</w:t>
      </w:r>
      <w:r>
        <w:rPr>
          <w:spacing w:val="1"/>
        </w:rPr>
        <w:t> </w:t>
      </w:r>
      <w:r>
        <w:rPr/>
        <w:t>in 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WebQuests</w:t>
      </w:r>
    </w:p>
    <w:p>
      <w:pPr>
        <w:pStyle w:val="ListParagraph"/>
        <w:numPr>
          <w:ilvl w:val="0"/>
          <w:numId w:val="31"/>
        </w:numPr>
        <w:tabs>
          <w:tab w:pos="2401" w:val="left" w:leader="none"/>
        </w:tabs>
        <w:spacing w:line="240" w:lineRule="auto" w:before="137" w:after="0"/>
        <w:ind w:left="2400" w:right="0" w:hanging="733"/>
        <w:jc w:val="both"/>
        <w:rPr>
          <w:b/>
          <w:sz w:val="24"/>
        </w:rPr>
      </w:pPr>
      <w:r>
        <w:rPr>
          <w:b/>
          <w:sz w:val="24"/>
        </w:rPr>
        <w:t>Overview: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4" w:after="0"/>
        <w:ind w:left="3086" w:right="0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about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6" w:after="0"/>
        <w:ind w:left="3086" w:right="0" w:hanging="721"/>
        <w:jc w:val="left"/>
        <w:rPr>
          <w:sz w:val="24"/>
        </w:rPr>
      </w:pPr>
      <w:r>
        <w:rPr>
          <w:sz w:val="24"/>
        </w:rPr>
        <w:t>Specify</w:t>
      </w:r>
      <w:r>
        <w:rPr>
          <w:spacing w:val="-4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8" w:after="0"/>
        <w:ind w:left="3086" w:right="0" w:hanging="721"/>
        <w:jc w:val="left"/>
        <w:rPr>
          <w:sz w:val="24"/>
        </w:rPr>
      </w:pPr>
      <w:r>
        <w:rPr>
          <w:sz w:val="24"/>
        </w:rPr>
        <w:t>Specify</w:t>
      </w:r>
      <w:r>
        <w:rPr>
          <w:spacing w:val="-6"/>
          <w:sz w:val="24"/>
        </w:rPr>
        <w:t> </w:t>
      </w:r>
      <w:r>
        <w:rPr>
          <w:sz w:val="24"/>
        </w:rPr>
        <w:t>objectives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350" w:lineRule="auto" w:before="138" w:after="0"/>
        <w:ind w:left="3086" w:right="1255" w:hanging="720"/>
        <w:jc w:val="left"/>
        <w:rPr>
          <w:sz w:val="24"/>
        </w:rPr>
      </w:pPr>
      <w:r>
        <w:rPr>
          <w:sz w:val="24"/>
        </w:rPr>
        <w:t>List</w:t>
      </w:r>
      <w:r>
        <w:rPr>
          <w:spacing w:val="2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special</w:t>
      </w:r>
      <w:r>
        <w:rPr>
          <w:spacing w:val="2"/>
          <w:sz w:val="24"/>
        </w:rPr>
        <w:t> </w:t>
      </w:r>
      <w:r>
        <w:rPr>
          <w:sz w:val="24"/>
        </w:rPr>
        <w:t>resources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a teacher</w:t>
      </w:r>
      <w:r>
        <w:rPr>
          <w:spacing w:val="3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students to complete the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</w:p>
    <w:p>
      <w:pPr>
        <w:pStyle w:val="Heading1"/>
        <w:numPr>
          <w:ilvl w:val="0"/>
          <w:numId w:val="31"/>
        </w:numPr>
        <w:tabs>
          <w:tab w:pos="2400" w:val="left" w:leader="none"/>
          <w:tab w:pos="2401" w:val="left" w:leader="none"/>
        </w:tabs>
        <w:spacing w:line="240" w:lineRule="auto" w:before="18" w:after="0"/>
        <w:ind w:left="2400" w:right="0" w:hanging="733"/>
        <w:jc w:val="left"/>
      </w:pPr>
      <w:r>
        <w:rPr/>
        <w:t>Introduction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352" w:lineRule="auto" w:before="132" w:after="0"/>
        <w:ind w:left="3086" w:right="1265" w:hanging="720"/>
        <w:jc w:val="left"/>
        <w:rPr>
          <w:sz w:val="24"/>
        </w:rPr>
      </w:pPr>
      <w:r>
        <w:rPr>
          <w:sz w:val="24"/>
        </w:rPr>
        <w:t>Write</w:t>
      </w:r>
      <w:r>
        <w:rPr>
          <w:spacing w:val="31"/>
          <w:sz w:val="24"/>
        </w:rPr>
        <w:t> </w:t>
      </w:r>
      <w:r>
        <w:rPr>
          <w:sz w:val="24"/>
        </w:rPr>
        <w:t>an</w:t>
      </w:r>
      <w:r>
        <w:rPr>
          <w:spacing w:val="33"/>
          <w:sz w:val="24"/>
        </w:rPr>
        <w:t> </w:t>
      </w:r>
      <w:r>
        <w:rPr>
          <w:sz w:val="24"/>
        </w:rPr>
        <w:t>introduction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will</w:t>
      </w:r>
      <w:r>
        <w:rPr>
          <w:spacing w:val="33"/>
          <w:sz w:val="24"/>
        </w:rPr>
        <w:t> </w:t>
      </w:r>
      <w:r>
        <w:rPr>
          <w:sz w:val="24"/>
        </w:rPr>
        <w:t>give</w:t>
      </w:r>
      <w:r>
        <w:rPr>
          <w:spacing w:val="32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some</w:t>
      </w:r>
      <w:r>
        <w:rPr>
          <w:spacing w:val="32"/>
          <w:sz w:val="24"/>
        </w:rPr>
        <w:t> </w:t>
      </w:r>
      <w:r>
        <w:rPr>
          <w:sz w:val="24"/>
        </w:rPr>
        <w:t>background</w:t>
      </w:r>
      <w:r>
        <w:rPr>
          <w:spacing w:val="32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topic. The</w:t>
      </w:r>
      <w:r>
        <w:rPr>
          <w:spacing w:val="-2"/>
          <w:sz w:val="24"/>
        </w:rPr>
        <w:t> </w:t>
      </w:r>
      <w:r>
        <w:rPr>
          <w:sz w:val="24"/>
        </w:rPr>
        <w:t>introduction must be</w:t>
      </w:r>
      <w:r>
        <w:rPr>
          <w:spacing w:val="-1"/>
          <w:sz w:val="24"/>
        </w:rPr>
        <w:t> </w:t>
      </w:r>
      <w:r>
        <w:rPr>
          <w:sz w:val="24"/>
        </w:rPr>
        <w:t>interesting.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1"/>
          <w:numId w:val="31"/>
        </w:numPr>
        <w:tabs>
          <w:tab w:pos="3087" w:val="left" w:leader="none"/>
        </w:tabs>
        <w:spacing w:line="352" w:lineRule="auto" w:before="80" w:after="0"/>
        <w:ind w:left="3086" w:right="1259" w:hanging="720"/>
        <w:jc w:val="both"/>
        <w:rPr>
          <w:sz w:val="24"/>
        </w:rPr>
      </w:pPr>
      <w:r>
        <w:rPr>
          <w:sz w:val="24"/>
        </w:rPr>
        <w:t>If the WebQuests is about a place include some general information, a</w:t>
      </w:r>
      <w:r>
        <w:rPr>
          <w:spacing w:val="1"/>
          <w:sz w:val="24"/>
        </w:rPr>
        <w:t> </w:t>
      </w:r>
      <w:r>
        <w:rPr>
          <w:sz w:val="24"/>
        </w:rPr>
        <w:t>picture,</w:t>
      </w:r>
      <w:r>
        <w:rPr>
          <w:spacing w:val="-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audio files.</w:t>
      </w:r>
    </w:p>
    <w:p>
      <w:pPr>
        <w:pStyle w:val="ListParagraph"/>
        <w:numPr>
          <w:ilvl w:val="1"/>
          <w:numId w:val="31"/>
        </w:numPr>
        <w:tabs>
          <w:tab w:pos="3087" w:val="left" w:leader="none"/>
        </w:tabs>
        <w:spacing w:line="352" w:lineRule="auto" w:before="7" w:after="0"/>
        <w:ind w:left="3086" w:right="1262" w:hanging="720"/>
        <w:jc w:val="both"/>
        <w:rPr>
          <w:sz w:val="24"/>
        </w:rPr>
      </w:pPr>
      <w:r>
        <w:rPr>
          <w:sz w:val="24"/>
        </w:rPr>
        <w:t>If it is about a person, describe something about the person that gives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Heading1"/>
        <w:numPr>
          <w:ilvl w:val="0"/>
          <w:numId w:val="31"/>
        </w:numPr>
        <w:tabs>
          <w:tab w:pos="2400" w:val="left" w:leader="none"/>
          <w:tab w:pos="2401" w:val="left" w:leader="none"/>
        </w:tabs>
        <w:spacing w:line="240" w:lineRule="auto" w:before="12" w:after="0"/>
        <w:ind w:left="2400" w:right="0" w:hanging="721"/>
        <w:jc w:val="both"/>
      </w:pPr>
      <w:r>
        <w:rPr/>
        <w:t>Quest(ions)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Task</w:t>
      </w:r>
    </w:p>
    <w:p>
      <w:pPr>
        <w:pStyle w:val="BodyText"/>
        <w:spacing w:line="360" w:lineRule="auto" w:before="135"/>
        <w:ind w:left="2400" w:right="1260" w:firstLine="720"/>
        <w:jc w:val="both"/>
      </w:pPr>
      <w:r>
        <w:rPr/>
        <w:drawing>
          <wp:anchor distT="0" distB="0" distL="0" distR="0" allowOverlap="1" layoutInCell="1" locked="0" behindDoc="1" simplePos="0" relativeHeight="483586560">
            <wp:simplePos x="0" y="0"/>
            <wp:positionH relativeFrom="page">
              <wp:posOffset>958900</wp:posOffset>
            </wp:positionH>
            <wp:positionV relativeFrom="paragraph">
              <wp:posOffset>466002</wp:posOffset>
            </wp:positionV>
            <wp:extent cx="5493842" cy="5431536"/>
            <wp:effectExtent l="0" t="0" r="0" b="0"/>
            <wp:wrapNone/>
            <wp:docPr id="1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Specify the guiding questions that students need to keep in mind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accomplish their</w:t>
      </w:r>
      <w:r>
        <w:rPr>
          <w:spacing w:val="1"/>
        </w:rPr>
        <w:t> </w:t>
      </w:r>
      <w:r>
        <w:rPr/>
        <w:t>task.</w:t>
      </w:r>
    </w:p>
    <w:p>
      <w:pPr>
        <w:pStyle w:val="BodyText"/>
        <w:ind w:left="3120"/>
        <w:jc w:val="both"/>
      </w:pPr>
      <w:r>
        <w:rPr/>
        <w:t>Why</w:t>
      </w:r>
      <w:r>
        <w:rPr>
          <w:spacing w:val="-8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job</w:t>
      </w:r>
      <w:r>
        <w:rPr>
          <w:spacing w:val="1"/>
        </w:rPr>
        <w:t> </w:t>
      </w:r>
      <w:r>
        <w:rPr/>
        <w:t>necessary?</w:t>
      </w:r>
    </w:p>
    <w:p>
      <w:pPr>
        <w:pStyle w:val="BodyText"/>
        <w:spacing w:line="360" w:lineRule="auto" w:before="137"/>
        <w:ind w:left="2400" w:right="1262" w:firstLine="720"/>
        <w:jc w:val="both"/>
      </w:pPr>
      <w:r>
        <w:rPr/>
        <w:t>What are the circumstances surrounding the task or the question that</w:t>
      </w:r>
      <w:r>
        <w:rPr>
          <w:spacing w:val="1"/>
        </w:rPr>
        <w:t> </w:t>
      </w:r>
      <w:r>
        <w:rPr/>
        <w:t>may cause conflict? Is there more than one way of looking at this. Can you see</w:t>
      </w:r>
      <w:r>
        <w:rPr>
          <w:spacing w:val="-57"/>
        </w:rPr>
        <w:t> </w:t>
      </w:r>
      <w:r>
        <w:rPr/>
        <w:t>conflicting</w:t>
      </w:r>
      <w:r>
        <w:rPr>
          <w:spacing w:val="-2"/>
        </w:rPr>
        <w:t> </w:t>
      </w:r>
      <w:r>
        <w:rPr/>
        <w:t>roles for</w:t>
      </w:r>
      <w:r>
        <w:rPr>
          <w:spacing w:val="-3"/>
        </w:rPr>
        <w:t> </w:t>
      </w:r>
      <w:r>
        <w:rPr/>
        <w:t>people</w:t>
      </w:r>
      <w:r>
        <w:rPr>
          <w:spacing w:val="1"/>
        </w:rPr>
        <w:t> </w:t>
      </w:r>
      <w:r>
        <w:rPr/>
        <w:t>– such</w:t>
      </w:r>
      <w:r>
        <w:rPr>
          <w:spacing w:val="-2"/>
        </w:rPr>
        <w:t> </w:t>
      </w:r>
      <w:r>
        <w:rPr/>
        <w:t>as environmentalist and</w:t>
      </w:r>
      <w:r>
        <w:rPr>
          <w:spacing w:val="-1"/>
        </w:rPr>
        <w:t> </w:t>
      </w:r>
      <w:r>
        <w:rPr/>
        <w:t>industrialist?</w:t>
      </w:r>
    </w:p>
    <w:p>
      <w:pPr>
        <w:pStyle w:val="BodyText"/>
        <w:spacing w:before="2"/>
        <w:ind w:left="3120"/>
        <w:jc w:val="both"/>
      </w:pPr>
      <w:r>
        <w:rPr/>
        <w:t>Briefly</w:t>
      </w:r>
      <w:r>
        <w:rPr>
          <w:spacing w:val="-6"/>
        </w:rPr>
        <w:t> </w:t>
      </w:r>
      <w:r>
        <w:rPr/>
        <w:t>outline for students</w:t>
      </w:r>
      <w:r>
        <w:rPr>
          <w:spacing w:val="-1"/>
        </w:rPr>
        <w:t> </w:t>
      </w:r>
      <w:r>
        <w:rPr/>
        <w:t>what 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 learn.</w:t>
      </w:r>
    </w:p>
    <w:p>
      <w:pPr>
        <w:pStyle w:val="BodyText"/>
        <w:spacing w:line="360" w:lineRule="auto" w:before="136"/>
        <w:ind w:left="2400" w:right="1262" w:firstLine="720"/>
        <w:jc w:val="both"/>
      </w:pPr>
      <w:r>
        <w:rPr/>
        <w:t>Assign various roles to students. A good WebQuests generates some</w:t>
      </w:r>
      <w:r>
        <w:rPr>
          <w:spacing w:val="1"/>
        </w:rPr>
        <w:t> </w:t>
      </w:r>
      <w:r>
        <w:rPr/>
        <w:t>tension or conflict that must be resolved so one should try to develop two to</w:t>
      </w:r>
      <w:r>
        <w:rPr>
          <w:spacing w:val="1"/>
        </w:rPr>
        <w:t> </w:t>
      </w:r>
      <w:r>
        <w:rPr/>
        <w:t>four</w:t>
      </w:r>
      <w:r>
        <w:rPr>
          <w:spacing w:val="-2"/>
        </w:rPr>
        <w:t> </w:t>
      </w:r>
      <w:r>
        <w:rPr/>
        <w:t>roles.</w:t>
      </w:r>
    </w:p>
    <w:p>
      <w:pPr>
        <w:pStyle w:val="Heading1"/>
        <w:numPr>
          <w:ilvl w:val="0"/>
          <w:numId w:val="31"/>
        </w:numPr>
        <w:tabs>
          <w:tab w:pos="2400" w:val="left" w:leader="none"/>
          <w:tab w:pos="2401" w:val="left" w:leader="none"/>
        </w:tabs>
        <w:spacing w:line="240" w:lineRule="auto" w:before="7" w:after="0"/>
        <w:ind w:left="2400" w:right="0" w:hanging="721"/>
        <w:jc w:val="both"/>
      </w:pPr>
      <w:r>
        <w:rPr/>
        <w:t>Process</w:t>
      </w:r>
    </w:p>
    <w:p>
      <w:pPr>
        <w:pStyle w:val="BodyText"/>
        <w:spacing w:line="360" w:lineRule="auto" w:before="132"/>
        <w:ind w:left="2400" w:right="1259" w:firstLine="720"/>
        <w:jc w:val="both"/>
      </w:pPr>
      <w:r>
        <w:rPr/>
        <w:t>Explain that students who have similar roles may work together to</w:t>
      </w:r>
      <w:r>
        <w:rPr>
          <w:spacing w:val="1"/>
        </w:rPr>
        <w:t> </w:t>
      </w:r>
      <w:r>
        <w:rPr/>
        <w:t>compare ideas based on the factual information they have collected, or 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generated by the original guiding question(s) forces them to resolve the issue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 group.</w:t>
      </w:r>
    </w:p>
    <w:p>
      <w:pPr>
        <w:pStyle w:val="BodyText"/>
        <w:spacing w:line="360" w:lineRule="auto" w:before="1"/>
        <w:ind w:left="2400" w:right="1255" w:firstLine="720"/>
        <w:jc w:val="both"/>
      </w:pPr>
      <w:r>
        <w:rPr/>
        <w:t>Once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 materials necessary to make informed decisions, then it is time for</w:t>
      </w:r>
      <w:r>
        <w:rPr>
          <w:spacing w:val="-57"/>
        </w:rPr>
        <w:t> </w:t>
      </w:r>
      <w:r>
        <w:rPr/>
        <w:t>them to come together as a group and to discuss the issues. Group work should</w:t>
      </w:r>
      <w:r>
        <w:rPr>
          <w:spacing w:val="-57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 a consensus document or</w:t>
      </w:r>
      <w:r>
        <w:rPr>
          <w:spacing w:val="-1"/>
        </w:rPr>
        <w:t> </w:t>
      </w:r>
      <w:r>
        <w:rPr/>
        <w:t>presentation.</w:t>
      </w:r>
    </w:p>
    <w:p>
      <w:pPr>
        <w:pStyle w:val="BodyText"/>
        <w:spacing w:line="360" w:lineRule="auto"/>
        <w:ind w:left="2400" w:right="1258" w:firstLine="720"/>
        <w:jc w:val="both"/>
      </w:pPr>
      <w:r>
        <w:rPr/>
        <w:t>Give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understand that their roles may place them in conflict with another person‘s</w:t>
      </w:r>
      <w:r>
        <w:rPr>
          <w:spacing w:val="1"/>
        </w:rPr>
        <w:t> </w:t>
      </w:r>
      <w:r>
        <w:rPr/>
        <w:t>role.</w:t>
      </w:r>
    </w:p>
    <w:p>
      <w:pPr>
        <w:pStyle w:val="BodyText"/>
        <w:spacing w:line="360" w:lineRule="auto"/>
        <w:ind w:left="2400" w:right="1250" w:firstLine="720"/>
      </w:pPr>
      <w:r>
        <w:rPr/>
        <w:t>Provide</w:t>
      </w:r>
      <w:r>
        <w:rPr>
          <w:spacing w:val="14"/>
        </w:rPr>
        <w:t> </w:t>
      </w:r>
      <w:r>
        <w:rPr/>
        <w:t>options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how</w:t>
      </w:r>
      <w:r>
        <w:rPr>
          <w:spacing w:val="18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may</w:t>
      </w:r>
      <w:r>
        <w:rPr>
          <w:spacing w:val="11"/>
        </w:rPr>
        <w:t> </w:t>
      </w:r>
      <w:r>
        <w:rPr/>
        <w:t>present</w:t>
      </w:r>
      <w:r>
        <w:rPr>
          <w:spacing w:val="17"/>
        </w:rPr>
        <w:t> </w:t>
      </w:r>
      <w:r>
        <w:rPr/>
        <w:t>their</w:t>
      </w:r>
      <w:r>
        <w:rPr>
          <w:spacing w:val="15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group. 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ideas: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94" w:lineRule="exact" w:before="0" w:after="0"/>
        <w:ind w:left="3086" w:right="0" w:hanging="721"/>
        <w:jc w:val="left"/>
        <w:rPr>
          <w:sz w:val="24"/>
        </w:rPr>
      </w:pPr>
      <w:r>
        <w:rPr>
          <w:sz w:val="24"/>
        </w:rPr>
        <w:t>Flowcharts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8" w:after="0"/>
        <w:ind w:left="3086" w:right="0" w:hanging="721"/>
        <w:jc w:val="left"/>
        <w:rPr>
          <w:sz w:val="24"/>
        </w:rPr>
      </w:pPr>
      <w:r>
        <w:rPr>
          <w:sz w:val="24"/>
        </w:rPr>
        <w:t>Multimedia</w:t>
      </w:r>
      <w:r>
        <w:rPr>
          <w:spacing w:val="-3"/>
          <w:sz w:val="24"/>
        </w:rPr>
        <w:t> </w:t>
      </w:r>
      <w:r>
        <w:rPr>
          <w:sz w:val="24"/>
        </w:rPr>
        <w:t>Presentations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6" w:after="0"/>
        <w:ind w:left="3086" w:right="0" w:hanging="721"/>
        <w:jc w:val="left"/>
        <w:rPr>
          <w:sz w:val="24"/>
        </w:rPr>
      </w:pPr>
      <w:r>
        <w:rPr>
          <w:sz w:val="24"/>
        </w:rPr>
        <w:t>Web</w:t>
      </w:r>
      <w:r>
        <w:rPr>
          <w:spacing w:val="-2"/>
          <w:sz w:val="24"/>
        </w:rPr>
        <w:t> </w:t>
      </w:r>
      <w:r>
        <w:rPr>
          <w:sz w:val="24"/>
        </w:rPr>
        <w:t>Page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40" w:bottom="1200" w:left="480" w:right="180"/>
        </w:sectPr>
      </w:pP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80" w:after="0"/>
        <w:ind w:left="3086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Tables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8" w:after="0"/>
        <w:ind w:left="3086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Maps</w:t>
      </w:r>
    </w:p>
    <w:p>
      <w:pPr>
        <w:pStyle w:val="ListParagraph"/>
        <w:numPr>
          <w:ilvl w:val="0"/>
          <w:numId w:val="32"/>
        </w:numPr>
        <w:tabs>
          <w:tab w:pos="2400" w:val="left" w:leader="none"/>
          <w:tab w:pos="2401" w:val="left" w:leader="none"/>
        </w:tabs>
        <w:spacing w:line="240" w:lineRule="auto" w:before="136" w:after="0"/>
        <w:ind w:left="2400" w:right="0" w:hanging="721"/>
        <w:jc w:val="left"/>
        <w:rPr>
          <w:sz w:val="24"/>
        </w:rPr>
      </w:pPr>
      <w:r>
        <w:rPr>
          <w:sz w:val="24"/>
        </w:rPr>
        <w:t>Venn</w:t>
      </w:r>
      <w:r>
        <w:rPr>
          <w:spacing w:val="-2"/>
          <w:sz w:val="24"/>
        </w:rPr>
        <w:t> </w:t>
      </w:r>
      <w:r>
        <w:rPr>
          <w:sz w:val="24"/>
        </w:rPr>
        <w:t>Diagrams</w:t>
      </w:r>
    </w:p>
    <w:p>
      <w:pPr>
        <w:pStyle w:val="Heading1"/>
        <w:numPr>
          <w:ilvl w:val="0"/>
          <w:numId w:val="31"/>
        </w:numPr>
        <w:tabs>
          <w:tab w:pos="2400" w:val="left" w:leader="none"/>
          <w:tab w:pos="2401" w:val="left" w:leader="none"/>
        </w:tabs>
        <w:spacing w:line="240" w:lineRule="auto" w:before="143" w:after="0"/>
        <w:ind w:left="2400" w:right="0" w:hanging="721"/>
        <w:jc w:val="left"/>
      </w:pPr>
      <w:r>
        <w:rPr/>
        <w:t>Resources</w:t>
      </w:r>
    </w:p>
    <w:p>
      <w:pPr>
        <w:pStyle w:val="BodyText"/>
        <w:spacing w:line="360" w:lineRule="auto" w:before="132"/>
        <w:ind w:left="2400" w:right="1250" w:firstLine="720"/>
      </w:pPr>
      <w:r>
        <w:rPr/>
        <w:t>Identify</w:t>
      </w:r>
      <w:r>
        <w:rPr>
          <w:spacing w:val="17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which</w:t>
      </w:r>
      <w:r>
        <w:rPr>
          <w:spacing w:val="24"/>
        </w:rPr>
        <w:t> </w:t>
      </w:r>
      <w:r>
        <w:rPr/>
        <w:t>other</w:t>
      </w:r>
      <w:r>
        <w:rPr>
          <w:spacing w:val="23"/>
        </w:rPr>
        <w:t> </w:t>
      </w:r>
      <w:r>
        <w:rPr/>
        <w:t>resources</w:t>
      </w:r>
      <w:r>
        <w:rPr>
          <w:spacing w:val="25"/>
        </w:rPr>
        <w:t> </w:t>
      </w:r>
      <w:r>
        <w:rPr/>
        <w:t>they</w:t>
      </w:r>
      <w:r>
        <w:rPr>
          <w:spacing w:val="17"/>
        </w:rPr>
        <w:t> </w:t>
      </w:r>
      <w:r>
        <w:rPr/>
        <w:t>may</w:t>
      </w:r>
      <w:r>
        <w:rPr>
          <w:spacing w:val="17"/>
        </w:rPr>
        <w:t> </w:t>
      </w:r>
      <w:r>
        <w:rPr/>
        <w:t>use</w:t>
      </w:r>
      <w:r>
        <w:rPr>
          <w:spacing w:val="24"/>
        </w:rPr>
        <w:t> </w:t>
      </w:r>
      <w:r>
        <w:rPr/>
        <w:t>to</w:t>
      </w:r>
      <w:r>
        <w:rPr>
          <w:spacing w:val="-57"/>
        </w:rPr>
        <w:t> </w:t>
      </w:r>
      <w:r>
        <w:rPr/>
        <w:t>complete their tasks.</w:t>
      </w:r>
      <w:r>
        <w:rPr>
          <w:spacing w:val="-1"/>
        </w:rPr>
        <w:t> </w:t>
      </w:r>
      <w:r>
        <w:rPr/>
        <w:t>Other resources may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94" w:lineRule="exact" w:before="0" w:after="0"/>
        <w:ind w:left="3086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87072">
            <wp:simplePos x="0" y="0"/>
            <wp:positionH relativeFrom="page">
              <wp:posOffset>958900</wp:posOffset>
            </wp:positionH>
            <wp:positionV relativeFrom="paragraph">
              <wp:posOffset>107526</wp:posOffset>
            </wp:positionV>
            <wp:extent cx="5493842" cy="5431536"/>
            <wp:effectExtent l="0" t="0" r="0" b="0"/>
            <wp:wrapNone/>
            <wp:docPr id="1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PowerPoint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 an</w:t>
      </w:r>
      <w:r>
        <w:rPr>
          <w:spacing w:val="-1"/>
          <w:sz w:val="24"/>
        </w:rPr>
        <w:t> </w:t>
      </w:r>
      <w:r>
        <w:rPr>
          <w:sz w:val="24"/>
        </w:rPr>
        <w:t>informative</w:t>
      </w:r>
      <w:r>
        <w:rPr>
          <w:spacing w:val="-2"/>
          <w:sz w:val="24"/>
        </w:rPr>
        <w:t> </w:t>
      </w:r>
      <w:r>
        <w:rPr>
          <w:sz w:val="24"/>
        </w:rPr>
        <w:t>slideshow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8" w:after="0"/>
        <w:ind w:left="3086" w:right="0" w:hanging="72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URL</w:t>
      </w:r>
      <w:r>
        <w:rPr>
          <w:spacing w:val="-3"/>
          <w:sz w:val="24"/>
        </w:rPr>
        <w:t> </w:t>
      </w:r>
      <w:r>
        <w:rPr>
          <w:sz w:val="24"/>
        </w:rPr>
        <w:t>links provided</w:t>
      </w:r>
      <w:r>
        <w:rPr>
          <w:spacing w:val="2"/>
          <w:sz w:val="24"/>
        </w:rPr>
        <w:t> </w:t>
      </w:r>
      <w:r>
        <w:rPr>
          <w:sz w:val="24"/>
        </w:rPr>
        <w:t>in this section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8" w:after="0"/>
        <w:ind w:left="3086" w:right="0" w:hanging="721"/>
        <w:jc w:val="left"/>
        <w:rPr>
          <w:sz w:val="24"/>
        </w:rPr>
      </w:pPr>
      <w:r>
        <w:rPr>
          <w:sz w:val="24"/>
        </w:rPr>
        <w:t>Classroom</w:t>
      </w:r>
      <w:r>
        <w:rPr>
          <w:spacing w:val="-2"/>
          <w:sz w:val="24"/>
        </w:rPr>
        <w:t> </w:t>
      </w:r>
      <w:r>
        <w:rPr>
          <w:sz w:val="24"/>
        </w:rPr>
        <w:t>Encyclopedias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6" w:after="0"/>
        <w:ind w:left="3086" w:right="0" w:hanging="721"/>
        <w:jc w:val="left"/>
        <w:rPr>
          <w:sz w:val="24"/>
        </w:rPr>
      </w:pP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Printers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240" w:lineRule="auto" w:before="138" w:after="0"/>
        <w:ind w:left="3086" w:right="0" w:hanging="721"/>
        <w:jc w:val="left"/>
        <w:rPr>
          <w:sz w:val="24"/>
        </w:rPr>
      </w:pPr>
      <w:r>
        <w:rPr>
          <w:sz w:val="24"/>
        </w:rPr>
        <w:t>Periodicals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centres</w:t>
      </w:r>
    </w:p>
    <w:p>
      <w:pPr>
        <w:pStyle w:val="Heading1"/>
        <w:numPr>
          <w:ilvl w:val="0"/>
          <w:numId w:val="31"/>
        </w:numPr>
        <w:tabs>
          <w:tab w:pos="2400" w:val="left" w:leader="none"/>
          <w:tab w:pos="2401" w:val="left" w:leader="none"/>
        </w:tabs>
        <w:spacing w:line="240" w:lineRule="auto" w:before="144" w:after="0"/>
        <w:ind w:left="2400" w:right="0" w:hanging="721"/>
        <w:jc w:val="left"/>
      </w:pPr>
      <w:r>
        <w:rPr/>
        <w:t>Evaluation</w:t>
      </w:r>
    </w:p>
    <w:p>
      <w:pPr>
        <w:pStyle w:val="BodyText"/>
        <w:spacing w:line="360" w:lineRule="auto" w:before="132"/>
        <w:ind w:left="2400" w:right="1256" w:firstLine="720"/>
        <w:jc w:val="both"/>
      </w:pPr>
      <w:r>
        <w:rPr/>
        <w:t>Provide</w:t>
      </w:r>
      <w:r>
        <w:rPr>
          <w:spacing w:val="57"/>
        </w:rPr>
        <w:t> </w:t>
      </w:r>
      <w:r>
        <w:rPr/>
        <w:t>students  with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clear</w:t>
      </w:r>
      <w:r>
        <w:rPr>
          <w:spacing w:val="59"/>
        </w:rPr>
        <w:t> </w:t>
      </w:r>
      <w:r>
        <w:rPr/>
        <w:t>understanding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grading</w:t>
      </w:r>
      <w:r>
        <w:rPr>
          <w:spacing w:val="57"/>
        </w:rPr>
        <w:t> </w:t>
      </w:r>
      <w:r>
        <w:rPr/>
        <w:t>criteria</w:t>
      </w:r>
      <w:r>
        <w:rPr>
          <w:spacing w:val="-58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evaluate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efforts.</w:t>
      </w:r>
    </w:p>
    <w:p>
      <w:pPr>
        <w:pStyle w:val="BodyText"/>
        <w:spacing w:line="360" w:lineRule="auto"/>
        <w:ind w:left="2400" w:right="1261" w:firstLine="720"/>
        <w:jc w:val="both"/>
      </w:pPr>
      <w:r>
        <w:rPr/>
        <w:t>Provide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rubrics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-58"/>
        </w:rPr>
        <w:t> </w:t>
      </w:r>
      <w:r>
        <w:rPr/>
        <w:t>upfront what grading criteria will be used. Following are some examples that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used for a</w:t>
      </w:r>
      <w:r>
        <w:rPr>
          <w:spacing w:val="-2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projects.</w:t>
      </w:r>
    </w:p>
    <w:p>
      <w:pPr>
        <w:pStyle w:val="BodyText"/>
        <w:spacing w:line="360" w:lineRule="auto" w:before="1"/>
        <w:ind w:left="2400" w:right="1260" w:firstLine="720"/>
        <w:jc w:val="both"/>
      </w:pPr>
      <w:r>
        <w:rPr>
          <w:spacing w:val="-4"/>
          <w:w w:val="99"/>
        </w:rPr>
        <w:t>I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lude </w:t>
      </w:r>
      <w:r>
        <w:rPr>
          <w:spacing w:val="-24"/>
          <w:w w:val="99"/>
        </w:rPr>
        <w:t> </w:t>
      </w:r>
      <w:r>
        <w:rPr>
          <w:w w:val="99"/>
        </w:rPr>
        <w:t>a </w:t>
      </w:r>
      <w:r>
        <w:rPr>
          <w:spacing w:val="-26"/>
          <w:w w:val="99"/>
        </w:rPr>
        <w:t> </w:t>
      </w:r>
      <w:r>
        <w:rPr>
          <w:w w:val="99"/>
        </w:rPr>
        <w:t>phr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s</w:t>
      </w:r>
      <w:r>
        <w:rPr>
          <w:w w:val="99"/>
        </w:rPr>
        <w:t>e </w:t>
      </w:r>
      <w:r>
        <w:rPr>
          <w:spacing w:val="-25"/>
          <w:w w:val="99"/>
        </w:rPr>
        <w:t> </w:t>
      </w:r>
      <w:r>
        <w:rPr>
          <w:spacing w:val="-1"/>
          <w:w w:val="99"/>
        </w:rPr>
        <w:t>suc</w:t>
      </w:r>
      <w:r>
        <w:rPr>
          <w:w w:val="99"/>
        </w:rPr>
        <w:t>h </w:t>
      </w:r>
      <w:r>
        <w:rPr>
          <w:spacing w:val="-26"/>
          <w:w w:val="99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s </w:t>
      </w:r>
      <w:r>
        <w:rPr>
          <w:spacing w:val="-25"/>
          <w:w w:val="99"/>
        </w:rPr>
        <w:t> </w:t>
      </w:r>
      <w:r>
        <w:rPr>
          <w:spacing w:val="-1"/>
          <w:w w:val="44"/>
        </w:rPr>
        <w:t>―</w:t>
      </w:r>
      <w:r>
        <w:rPr/>
        <w:t>ple</w:t>
      </w:r>
      <w:r>
        <w:rPr>
          <w:spacing w:val="-2"/>
        </w:rPr>
        <w:t>a</w:t>
      </w:r>
      <w:r>
        <w:rPr>
          <w:spacing w:val="-1"/>
        </w:rPr>
        <w:t>s</w:t>
      </w:r>
      <w:r>
        <w:rPr/>
        <w:t>e </w:t>
      </w:r>
      <w:r>
        <w:rPr>
          <w:spacing w:val="-23"/>
        </w:rPr>
        <w:t> </w:t>
      </w:r>
      <w:r>
        <w:rPr>
          <w:i/>
          <w:spacing w:val="-1"/>
        </w:rPr>
        <w:t>c</w:t>
      </w:r>
      <w:r>
        <w:rPr>
          <w:i/>
        </w:rPr>
        <w:t>li</w:t>
      </w:r>
      <w:r>
        <w:rPr>
          <w:i/>
          <w:spacing w:val="-1"/>
        </w:rPr>
        <w:t>c</w:t>
      </w:r>
      <w:r>
        <w:rPr>
          <w:i/>
        </w:rPr>
        <w:t>k </w:t>
      </w:r>
      <w:r>
        <w:rPr>
          <w:i/>
          <w:spacing w:val="-26"/>
        </w:rPr>
        <w:t> 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  <w:w w:val="99"/>
        </w:rPr>
        <w:t>re</w:t>
      </w:r>
      <w:r>
        <w:rPr>
          <w:i/>
        </w:rPr>
        <w:t> </w:t>
      </w:r>
      <w:r>
        <w:rPr>
          <w:i/>
          <w:spacing w:val="-25"/>
        </w:rPr>
        <w:t> </w:t>
      </w:r>
      <w:r>
        <w:rPr/>
        <w:t>to </w:t>
      </w:r>
      <w:r>
        <w:rPr>
          <w:spacing w:val="-24"/>
        </w:rPr>
        <w:t> </w:t>
      </w:r>
      <w:r>
        <w:rPr/>
        <w:t>r</w:t>
      </w:r>
      <w:r>
        <w:rPr>
          <w:spacing w:val="-2"/>
        </w:rPr>
        <w:t>e</w:t>
      </w:r>
      <w:r>
        <w:rPr/>
        <w:t>view </w:t>
      </w:r>
      <w:r>
        <w:rPr>
          <w:spacing w:val="-26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rite</w:t>
      </w:r>
      <w:r>
        <w:rPr>
          <w:spacing w:val="-2"/>
        </w:rPr>
        <w:t>r</w:t>
      </w:r>
      <w:r>
        <w:rPr/>
        <w:t>ia </w:t>
      </w:r>
      <w:r>
        <w:rPr>
          <w:spacing w:val="-25"/>
        </w:rPr>
        <w:t> </w:t>
      </w:r>
      <w:r>
        <w:rPr/>
        <w:t>on </w:t>
      </w:r>
      <w:r>
        <w:rPr/>
        <w:t>which</w:t>
      </w:r>
      <w:r>
        <w:rPr>
          <w:spacing w:val="1"/>
        </w:rPr>
        <w:t> </w:t>
      </w:r>
      <w:r>
        <w:rPr/>
        <w:t>your individual grade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based.</w:t>
      </w:r>
    </w:p>
    <w:p>
      <w:pPr>
        <w:pStyle w:val="BodyText"/>
        <w:ind w:left="163" w:right="2035"/>
        <w:jc w:val="center"/>
      </w:pPr>
      <w:r>
        <w:rPr/>
        <w:t>Or</w:t>
      </w:r>
    </w:p>
    <w:p>
      <w:pPr>
        <w:pStyle w:val="BodyText"/>
        <w:spacing w:line="360" w:lineRule="auto" w:before="137"/>
        <w:ind w:left="2400" w:right="1256" w:firstLine="720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Yo</w:t>
      </w:r>
      <w:r>
        <w:rPr/>
        <w:t>u </w:t>
      </w:r>
      <w:r>
        <w:rPr>
          <w:spacing w:val="6"/>
        </w:rPr>
        <w:t> </w:t>
      </w:r>
      <w:r>
        <w:rPr>
          <w:spacing w:val="-1"/>
        </w:rPr>
        <w:t>wil</w:t>
      </w:r>
      <w:r>
        <w:rPr/>
        <w:t>l 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lso 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/>
        <w:t>ive </w:t>
      </w:r>
      <w:r>
        <w:rPr>
          <w:spacing w:val="8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a</w:t>
      </w:r>
      <w:r>
        <w:rPr/>
        <w:t>bor</w:t>
      </w:r>
      <w:r>
        <w:rPr>
          <w:spacing w:val="-2"/>
        </w:rPr>
        <w:t>a</w:t>
      </w:r>
      <w:r>
        <w:rPr/>
        <w:t>tive </w:t>
      </w:r>
      <w:r>
        <w:rPr>
          <w:spacing w:val="8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. </w:t>
      </w:r>
      <w:r>
        <w:rPr>
          <w:spacing w:val="9"/>
        </w:rPr>
        <w:t> </w:t>
      </w:r>
      <w:r>
        <w:rPr/>
        <w:t>Ple</w:t>
      </w:r>
      <w:r>
        <w:rPr>
          <w:spacing w:val="-2"/>
        </w:rPr>
        <w:t>a</w:t>
      </w:r>
      <w:r>
        <w:rPr>
          <w:spacing w:val="-1"/>
        </w:rPr>
        <w:t>s</w:t>
      </w:r>
      <w:r>
        <w:rPr/>
        <w:t>e </w:t>
      </w:r>
      <w:r>
        <w:rPr>
          <w:spacing w:val="11"/>
        </w:rPr>
        <w:t> </w:t>
      </w:r>
      <w:r>
        <w:rPr>
          <w:i/>
          <w:spacing w:val="-1"/>
        </w:rPr>
        <w:t>c</w:t>
      </w:r>
      <w:r>
        <w:rPr>
          <w:i/>
        </w:rPr>
        <w:t>li</w:t>
      </w:r>
      <w:r>
        <w:rPr>
          <w:i/>
          <w:spacing w:val="-1"/>
        </w:rPr>
        <w:t>c</w:t>
      </w:r>
      <w:r>
        <w:rPr>
          <w:i/>
        </w:rPr>
        <w:t>k </w:t>
      </w:r>
      <w:r>
        <w:rPr>
          <w:i/>
          <w:spacing w:val="6"/>
        </w:rPr>
        <w:t> 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  <w:w w:val="99"/>
        </w:rPr>
        <w:t>re</w:t>
      </w:r>
      <w:r>
        <w:rPr>
          <w:i/>
        </w:rPr>
        <w:t> </w:t>
      </w:r>
      <w:r>
        <w:rPr>
          <w:i/>
          <w:spacing w:val="7"/>
        </w:rPr>
        <w:t> </w:t>
      </w:r>
      <w:r>
        <w:rPr/>
        <w:t>to </w:t>
      </w:r>
      <w:r>
        <w:rPr/>
        <w:t>review</w:t>
      </w:r>
      <w:r>
        <w:rPr>
          <w:spacing w:val="-2"/>
        </w:rPr>
        <w:t> </w:t>
      </w:r>
      <w:r>
        <w:rPr/>
        <w:t>the criteria which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determine your</w:t>
      </w:r>
      <w:r>
        <w:rPr>
          <w:spacing w:val="-1"/>
        </w:rPr>
        <w:t> </w:t>
      </w:r>
      <w:r>
        <w:rPr/>
        <w:t>collaborative grade‘.</w:t>
      </w:r>
    </w:p>
    <w:p>
      <w:pPr>
        <w:pStyle w:val="BodyText"/>
        <w:ind w:left="3120"/>
      </w:pPr>
      <w:r>
        <w:rPr/>
        <w:t>Explain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grades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counted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averaged.</w:t>
      </w:r>
    </w:p>
    <w:p>
      <w:pPr>
        <w:pStyle w:val="Heading1"/>
        <w:numPr>
          <w:ilvl w:val="0"/>
          <w:numId w:val="31"/>
        </w:numPr>
        <w:tabs>
          <w:tab w:pos="2400" w:val="left" w:leader="none"/>
          <w:tab w:pos="2401" w:val="left" w:leader="none"/>
        </w:tabs>
        <w:spacing w:line="240" w:lineRule="auto" w:before="144" w:after="0"/>
        <w:ind w:left="2400" w:right="0" w:hanging="721"/>
        <w:jc w:val="left"/>
      </w:pPr>
      <w:r>
        <w:rPr/>
        <w:t>Conclusion</w:t>
      </w:r>
    </w:p>
    <w:p>
      <w:pPr>
        <w:pStyle w:val="BodyText"/>
        <w:spacing w:line="360" w:lineRule="auto" w:before="132"/>
        <w:ind w:left="2400" w:right="1258" w:firstLine="720"/>
      </w:pPr>
      <w:r>
        <w:rPr/>
        <w:t>Explain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students</w:t>
      </w:r>
      <w:r>
        <w:rPr>
          <w:spacing w:val="36"/>
        </w:rPr>
        <w:t> </w:t>
      </w:r>
      <w:r>
        <w:rPr/>
        <w:t>how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conclusion</w:t>
      </w:r>
      <w:r>
        <w:rPr>
          <w:spacing w:val="36"/>
        </w:rPr>
        <w:t> </w:t>
      </w:r>
      <w:r>
        <w:rPr/>
        <w:t>will</w:t>
      </w:r>
      <w:r>
        <w:rPr>
          <w:spacing w:val="36"/>
        </w:rPr>
        <w:t> </w:t>
      </w:r>
      <w:r>
        <w:rPr/>
        <w:t>offer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opportunity</w:t>
      </w:r>
      <w:r>
        <w:rPr>
          <w:spacing w:val="30"/>
        </w:rPr>
        <w:t> </w:t>
      </w:r>
      <w:r>
        <w:rPr/>
        <w:t>to</w:t>
      </w:r>
      <w:r>
        <w:rPr>
          <w:spacing w:val="-57"/>
        </w:rPr>
        <w:t> </w:t>
      </w:r>
      <w:r>
        <w:rPr/>
        <w:t>engage</w:t>
      </w:r>
      <w:r>
        <w:rPr>
          <w:spacing w:val="-2"/>
        </w:rPr>
        <w:t> </w:t>
      </w:r>
      <w:r>
        <w:rPr/>
        <w:t>in further analysis. For</w:t>
      </w:r>
      <w:r>
        <w:rPr>
          <w:spacing w:val="-1"/>
        </w:rPr>
        <w:t> </w:t>
      </w:r>
      <w:r>
        <w:rPr/>
        <w:t>example: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352" w:lineRule="auto" w:before="0" w:after="0"/>
        <w:ind w:left="3086" w:right="1264" w:hanging="720"/>
        <w:jc w:val="left"/>
        <w:rPr>
          <w:sz w:val="24"/>
        </w:rPr>
      </w:pPr>
      <w:r>
        <w:rPr>
          <w:sz w:val="24"/>
        </w:rPr>
        <w:t>Ask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how</w:t>
      </w:r>
      <w:r>
        <w:rPr>
          <w:spacing w:val="12"/>
          <w:sz w:val="24"/>
        </w:rPr>
        <w:t> </w:t>
      </w:r>
      <w:r>
        <w:rPr>
          <w:sz w:val="24"/>
        </w:rPr>
        <w:t>their</w:t>
      </w:r>
      <w:r>
        <w:rPr>
          <w:spacing w:val="12"/>
          <w:sz w:val="24"/>
        </w:rPr>
        <w:t> </w:t>
      </w:r>
      <w:r>
        <w:rPr>
          <w:sz w:val="24"/>
        </w:rPr>
        <w:t>roles</w:t>
      </w:r>
      <w:r>
        <w:rPr>
          <w:spacing w:val="13"/>
          <w:sz w:val="24"/>
        </w:rPr>
        <w:t> </w:t>
      </w:r>
      <w:r>
        <w:rPr>
          <w:sz w:val="24"/>
        </w:rPr>
        <w:t>could</w:t>
      </w:r>
      <w:r>
        <w:rPr>
          <w:spacing w:val="12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been</w:t>
      </w:r>
      <w:r>
        <w:rPr>
          <w:spacing w:val="13"/>
          <w:sz w:val="24"/>
        </w:rPr>
        <w:t> </w:t>
      </w:r>
      <w:r>
        <w:rPr>
          <w:sz w:val="24"/>
        </w:rPr>
        <w:t>interpreted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light?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352" w:lineRule="auto" w:before="7" w:after="0"/>
        <w:ind w:left="3086" w:right="1264" w:hanging="720"/>
        <w:jc w:val="left"/>
        <w:rPr>
          <w:sz w:val="24"/>
        </w:rPr>
      </w:pPr>
      <w:r>
        <w:rPr>
          <w:sz w:val="24"/>
        </w:rPr>
        <w:t>Ask</w:t>
      </w:r>
      <w:r>
        <w:rPr>
          <w:spacing w:val="21"/>
          <w:sz w:val="24"/>
        </w:rPr>
        <w:t> </w:t>
      </w:r>
      <w:r>
        <w:rPr>
          <w:sz w:val="24"/>
        </w:rPr>
        <w:t>students</w:t>
      </w:r>
      <w:r>
        <w:rPr>
          <w:spacing w:val="23"/>
          <w:sz w:val="24"/>
        </w:rPr>
        <w:t> </w:t>
      </w:r>
      <w:r>
        <w:rPr>
          <w:sz w:val="24"/>
        </w:rPr>
        <w:t>if</w:t>
      </w:r>
      <w:r>
        <w:rPr>
          <w:spacing w:val="22"/>
          <w:sz w:val="24"/>
        </w:rPr>
        <w:t> </w:t>
      </w:r>
      <w:r>
        <w:rPr>
          <w:sz w:val="24"/>
        </w:rPr>
        <w:t>they</w:t>
      </w:r>
      <w:r>
        <w:rPr>
          <w:spacing w:val="14"/>
          <w:sz w:val="24"/>
        </w:rPr>
        <w:t> </w:t>
      </w:r>
      <w:r>
        <w:rPr>
          <w:sz w:val="24"/>
        </w:rPr>
        <w:t>had</w:t>
      </w:r>
      <w:r>
        <w:rPr>
          <w:spacing w:val="24"/>
          <w:sz w:val="24"/>
        </w:rPr>
        <w:t> </w:t>
      </w:r>
      <w:r>
        <w:rPr>
          <w:sz w:val="24"/>
        </w:rPr>
        <w:t>interpreted</w:t>
      </w:r>
      <w:r>
        <w:rPr>
          <w:spacing w:val="22"/>
          <w:sz w:val="24"/>
        </w:rPr>
        <w:t> </w:t>
      </w:r>
      <w:r>
        <w:rPr>
          <w:sz w:val="24"/>
        </w:rPr>
        <w:t>their</w:t>
      </w:r>
      <w:r>
        <w:rPr>
          <w:spacing w:val="22"/>
          <w:sz w:val="24"/>
        </w:rPr>
        <w:t> </w:t>
      </w:r>
      <w:r>
        <w:rPr>
          <w:sz w:val="24"/>
        </w:rPr>
        <w:t>roles</w:t>
      </w:r>
      <w:r>
        <w:rPr>
          <w:spacing w:val="22"/>
          <w:sz w:val="24"/>
        </w:rPr>
        <w:t> </w:t>
      </w:r>
      <w:r>
        <w:rPr>
          <w:sz w:val="24"/>
        </w:rPr>
        <w:t>differently,</w:t>
      </w:r>
      <w:r>
        <w:rPr>
          <w:spacing w:val="22"/>
          <w:sz w:val="24"/>
        </w:rPr>
        <w:t> </w:t>
      </w:r>
      <w:r>
        <w:rPr>
          <w:sz w:val="24"/>
        </w:rPr>
        <w:t>how</w:t>
      </w:r>
      <w:r>
        <w:rPr>
          <w:spacing w:val="22"/>
          <w:sz w:val="24"/>
        </w:rPr>
        <w:t> </w:t>
      </w:r>
      <w:r>
        <w:rPr>
          <w:sz w:val="24"/>
        </w:rPr>
        <w:t>might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outcome have</w:t>
      </w:r>
      <w:r>
        <w:rPr>
          <w:spacing w:val="1"/>
          <w:sz w:val="24"/>
        </w:rPr>
        <w:t> </w:t>
      </w:r>
      <w:r>
        <w:rPr>
          <w:sz w:val="24"/>
        </w:rPr>
        <w:t>changed.</w:t>
      </w:r>
    </w:p>
    <w:p>
      <w:pPr>
        <w:pStyle w:val="ListParagraph"/>
        <w:numPr>
          <w:ilvl w:val="1"/>
          <w:numId w:val="31"/>
        </w:numPr>
        <w:tabs>
          <w:tab w:pos="3086" w:val="left" w:leader="none"/>
          <w:tab w:pos="3087" w:val="left" w:leader="none"/>
        </w:tabs>
        <w:spacing w:line="352" w:lineRule="auto" w:before="7" w:after="0"/>
        <w:ind w:left="3086" w:right="1261" w:hanging="720"/>
        <w:jc w:val="left"/>
        <w:rPr>
          <w:sz w:val="24"/>
        </w:rPr>
      </w:pPr>
      <w:r>
        <w:rPr>
          <w:sz w:val="24"/>
        </w:rPr>
        <w:t>Ask</w:t>
      </w:r>
      <w:r>
        <w:rPr>
          <w:spacing w:val="56"/>
          <w:sz w:val="24"/>
        </w:rPr>
        <w:t> </w:t>
      </w:r>
      <w:r>
        <w:rPr>
          <w:sz w:val="24"/>
        </w:rPr>
        <w:t>students</w:t>
      </w:r>
      <w:r>
        <w:rPr>
          <w:spacing w:val="57"/>
          <w:sz w:val="24"/>
        </w:rPr>
        <w:t> </w:t>
      </w:r>
      <w:r>
        <w:rPr>
          <w:sz w:val="24"/>
        </w:rPr>
        <w:t>if</w:t>
      </w:r>
      <w:r>
        <w:rPr>
          <w:spacing w:val="56"/>
          <w:sz w:val="24"/>
        </w:rPr>
        <w:t> </w:t>
      </w:r>
      <w:r>
        <w:rPr>
          <w:sz w:val="24"/>
        </w:rPr>
        <w:t>they</w:t>
      </w:r>
      <w:r>
        <w:rPr>
          <w:spacing w:val="50"/>
          <w:sz w:val="24"/>
        </w:rPr>
        <w:t> </w:t>
      </w:r>
      <w:r>
        <w:rPr>
          <w:sz w:val="24"/>
        </w:rPr>
        <w:t>were</w:t>
      </w:r>
      <w:r>
        <w:rPr>
          <w:spacing w:val="54"/>
          <w:sz w:val="24"/>
        </w:rPr>
        <w:t> </w:t>
      </w:r>
      <w:r>
        <w:rPr>
          <w:sz w:val="24"/>
        </w:rPr>
        <w:t>flexible</w:t>
      </w:r>
      <w:r>
        <w:rPr>
          <w:spacing w:val="56"/>
          <w:sz w:val="24"/>
        </w:rPr>
        <w:t> </w:t>
      </w:r>
      <w:r>
        <w:rPr>
          <w:sz w:val="24"/>
        </w:rPr>
        <w:t>enough</w:t>
      </w:r>
      <w:r>
        <w:rPr>
          <w:spacing w:val="57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compromise</w:t>
      </w:r>
      <w:r>
        <w:rPr>
          <w:spacing w:val="56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group and</w:t>
      </w:r>
      <w:r>
        <w:rPr>
          <w:spacing w:val="-1"/>
          <w:sz w:val="24"/>
        </w:rPr>
        <w:t> </w:t>
      </w:r>
      <w:r>
        <w:rPr>
          <w:sz w:val="24"/>
        </w:rPr>
        <w:t>attain</w:t>
      </w:r>
      <w:r>
        <w:rPr>
          <w:spacing w:val="-1"/>
          <w:sz w:val="24"/>
        </w:rPr>
        <w:t> </w:t>
      </w:r>
      <w:r>
        <w:rPr>
          <w:sz w:val="24"/>
        </w:rPr>
        <w:t>resolution or</w:t>
      </w:r>
      <w:r>
        <w:rPr>
          <w:spacing w:val="-1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pressures?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935" w:top="1340" w:bottom="1200" w:left="480" w:right="180"/>
        </w:sectPr>
      </w:pPr>
    </w:p>
    <w:p>
      <w:pPr>
        <w:pStyle w:val="ListParagraph"/>
        <w:numPr>
          <w:ilvl w:val="1"/>
          <w:numId w:val="31"/>
        </w:numPr>
        <w:tabs>
          <w:tab w:pos="3087" w:val="left" w:leader="none"/>
        </w:tabs>
        <w:spacing w:line="352" w:lineRule="auto" w:before="80" w:after="0"/>
        <w:ind w:left="3086" w:right="1261" w:hanging="720"/>
        <w:jc w:val="both"/>
        <w:rPr>
          <w:sz w:val="24"/>
        </w:rPr>
      </w:pPr>
      <w:r>
        <w:rPr>
          <w:sz w:val="24"/>
        </w:rPr>
        <w:t>Ask students what new questions did the issues generate? Why would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question be</w:t>
      </w:r>
      <w:r>
        <w:rPr>
          <w:spacing w:val="-2"/>
          <w:sz w:val="24"/>
        </w:rPr>
        <w:t> </w:t>
      </w:r>
      <w:r>
        <w:rPr>
          <w:sz w:val="24"/>
        </w:rPr>
        <w:t>important in</w:t>
      </w:r>
      <w:r>
        <w:rPr>
          <w:spacing w:val="-1"/>
          <w:sz w:val="24"/>
        </w:rPr>
        <w:t> </w:t>
      </w:r>
      <w:r>
        <w:rPr>
          <w:sz w:val="24"/>
        </w:rPr>
        <w:t>answering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questions?</w:t>
      </w:r>
    </w:p>
    <w:p>
      <w:pPr>
        <w:pStyle w:val="BodyText"/>
        <w:spacing w:line="360" w:lineRule="auto" w:before="8"/>
        <w:ind w:left="1680" w:right="1253" w:firstLine="720"/>
        <w:jc w:val="both"/>
      </w:pPr>
      <w:r>
        <w:rPr/>
        <w:t>After the design stage, then comes the development stage. Here the researcher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 a good WebQuests. Some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features are:</w:t>
      </w:r>
    </w:p>
    <w:p>
      <w:pPr>
        <w:pStyle w:val="ListParagraph"/>
        <w:numPr>
          <w:ilvl w:val="0"/>
          <w:numId w:val="33"/>
        </w:numPr>
        <w:tabs>
          <w:tab w:pos="2379" w:val="left" w:leader="none"/>
        </w:tabs>
        <w:spacing w:line="240" w:lineRule="auto" w:before="1" w:after="0"/>
        <w:ind w:left="2378" w:right="0" w:hanging="721"/>
        <w:jc w:val="both"/>
        <w:rPr>
          <w:sz w:val="24"/>
        </w:rPr>
      </w:pP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appeal.</w:t>
      </w:r>
    </w:p>
    <w:p>
      <w:pPr>
        <w:pStyle w:val="ListParagraph"/>
        <w:numPr>
          <w:ilvl w:val="0"/>
          <w:numId w:val="33"/>
        </w:numPr>
        <w:tabs>
          <w:tab w:pos="2379" w:val="left" w:leader="none"/>
        </w:tabs>
        <w:spacing w:line="240" w:lineRule="auto" w:before="137" w:after="0"/>
        <w:ind w:left="2378" w:right="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87584">
            <wp:simplePos x="0" y="0"/>
            <wp:positionH relativeFrom="page">
              <wp:posOffset>843076</wp:posOffset>
            </wp:positionH>
            <wp:positionV relativeFrom="paragraph">
              <wp:posOffset>215812</wp:posOffset>
            </wp:positionV>
            <wp:extent cx="5609666" cy="5431536"/>
            <wp:effectExtent l="0" t="0" r="0" b="0"/>
            <wp:wrapNone/>
            <wp:docPr id="14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666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Negotiation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flow.</w:t>
      </w:r>
    </w:p>
    <w:p>
      <w:pPr>
        <w:pStyle w:val="ListParagraph"/>
        <w:numPr>
          <w:ilvl w:val="0"/>
          <w:numId w:val="33"/>
        </w:numPr>
        <w:tabs>
          <w:tab w:pos="2378" w:val="left" w:leader="none"/>
          <w:tab w:pos="2379" w:val="left" w:leader="none"/>
        </w:tabs>
        <w:spacing w:line="240" w:lineRule="auto" w:before="139" w:after="0"/>
        <w:ind w:left="2378" w:right="0" w:hanging="721"/>
        <w:jc w:val="left"/>
        <w:rPr>
          <w:sz w:val="24"/>
        </w:rPr>
      </w:pPr>
      <w:r>
        <w:rPr>
          <w:sz w:val="24"/>
        </w:rPr>
        <w:t>Motivational</w:t>
      </w:r>
      <w:r>
        <w:rPr>
          <w:spacing w:val="-2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introduction.</w:t>
      </w:r>
    </w:p>
    <w:p>
      <w:pPr>
        <w:pStyle w:val="ListParagraph"/>
        <w:numPr>
          <w:ilvl w:val="0"/>
          <w:numId w:val="33"/>
        </w:numPr>
        <w:tabs>
          <w:tab w:pos="2378" w:val="left" w:leader="none"/>
          <w:tab w:pos="2379" w:val="left" w:leader="none"/>
        </w:tabs>
        <w:spacing w:line="240" w:lineRule="auto" w:before="137" w:after="0"/>
        <w:ind w:left="2378" w:right="0" w:hanging="721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task.</w:t>
      </w:r>
    </w:p>
    <w:p>
      <w:pPr>
        <w:pStyle w:val="ListParagraph"/>
        <w:numPr>
          <w:ilvl w:val="0"/>
          <w:numId w:val="33"/>
        </w:numPr>
        <w:tabs>
          <w:tab w:pos="2378" w:val="left" w:leader="none"/>
          <w:tab w:pos="2379" w:val="left" w:leader="none"/>
        </w:tabs>
        <w:spacing w:line="240" w:lineRule="auto" w:before="139" w:after="0"/>
        <w:ind w:left="2378" w:right="0" w:hanging="721"/>
        <w:jc w:val="left"/>
        <w:rPr>
          <w:sz w:val="24"/>
        </w:rPr>
      </w:pPr>
      <w:r>
        <w:rPr>
          <w:sz w:val="24"/>
        </w:rPr>
        <w:t>Richness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e.t.c.</w:t>
      </w:r>
    </w:p>
    <w:p>
      <w:pPr>
        <w:pStyle w:val="Heading1"/>
        <w:spacing w:before="142"/>
        <w:ind w:left="1658"/>
        <w:jc w:val="both"/>
      </w:pPr>
      <w:r>
        <w:rPr/>
        <w:t>Phase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360" w:lineRule="auto" w:before="135"/>
        <w:ind w:left="1658" w:right="1255" w:firstLine="741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developed</w:t>
      </w:r>
      <w:r>
        <w:rPr>
          <w:spacing w:val="61"/>
        </w:rPr>
        <w:t> </w:t>
      </w:r>
      <w:r>
        <w:rPr/>
        <w:t>their</w:t>
      </w:r>
      <w:r>
        <w:rPr>
          <w:spacing w:val="-57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guide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WebQuests</w:t>
      </w:r>
      <w:r>
        <w:rPr>
          <w:spacing w:val="-57"/>
        </w:rPr>
        <w:t> </w:t>
      </w:r>
      <w:r>
        <w:rPr/>
        <w:t>design and development were followed. After this design and development stage, the</w:t>
      </w:r>
      <w:r>
        <w:rPr>
          <w:spacing w:val="1"/>
        </w:rPr>
        <w:t> </w:t>
      </w:r>
      <w:r>
        <w:rPr/>
        <w:t>researcher with a trained research assistant now evaluated the designed and developed</w:t>
      </w:r>
      <w:r>
        <w:rPr>
          <w:spacing w:val="1"/>
        </w:rPr>
        <w:t> </w:t>
      </w:r>
      <w:r>
        <w:rPr/>
        <w:t>WebQuests.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Evaluating</w:t>
      </w:r>
      <w:r>
        <w:rPr>
          <w:spacing w:val="-3"/>
        </w:rPr>
        <w:t> </w:t>
      </w:r>
      <w:r>
        <w:rPr/>
        <w:t>Rubric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assess the</w:t>
      </w:r>
      <w:r>
        <w:rPr>
          <w:spacing w:val="-1"/>
        </w:rPr>
        <w:t> </w:t>
      </w:r>
      <w:r>
        <w:rPr/>
        <w:t>designed and developed WebQuests.</w:t>
      </w:r>
    </w:p>
    <w:p>
      <w:pPr>
        <w:pStyle w:val="Heading1"/>
        <w:spacing w:before="2"/>
        <w:ind w:left="1366" w:right="1665"/>
        <w:jc w:val="center"/>
      </w:pPr>
      <w:r>
        <w:rPr/>
        <w:t>Table</w:t>
      </w:r>
      <w:r>
        <w:rPr>
          <w:spacing w:val="-1"/>
        </w:rPr>
        <w:t> </w:t>
      </w:r>
      <w:r>
        <w:rPr/>
        <w:t>3.1</w:t>
      </w:r>
      <w:r>
        <w:rPr>
          <w:spacing w:val="-1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ACTIVITY FOR</w:t>
      </w:r>
      <w:r>
        <w:rPr>
          <w:spacing w:val="2"/>
        </w:rPr>
        <w:t> </w:t>
      </w:r>
      <w:r>
        <w:rPr/>
        <w:t>PHASE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686"/>
        <w:gridCol w:w="574"/>
        <w:gridCol w:w="1335"/>
        <w:gridCol w:w="1050"/>
        <w:gridCol w:w="663"/>
        <w:gridCol w:w="596"/>
        <w:gridCol w:w="1024"/>
      </w:tblGrid>
      <w:tr>
        <w:trPr>
          <w:trHeight w:val="415" w:hRule="atLeast"/>
        </w:trPr>
        <w:tc>
          <w:tcPr>
            <w:tcW w:w="1728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6928" w:type="dxa"/>
            <w:gridSpan w:val="7"/>
          </w:tcPr>
          <w:p>
            <w:pPr>
              <w:pStyle w:val="TableParagraph"/>
              <w:spacing w:line="275" w:lineRule="exact"/>
              <w:ind w:left="3036" w:right="3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</w:tr>
      <w:tr>
        <w:trPr>
          <w:trHeight w:val="551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Administration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Questionnaire</w:t>
            </w:r>
          </w:p>
        </w:tc>
        <w:tc>
          <w:tcPr>
            <w:tcW w:w="5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13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Literacy</w:t>
            </w:r>
          </w:p>
        </w:tc>
        <w:tc>
          <w:tcPr>
            <w:tcW w:w="6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5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1024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Attitude</w:t>
            </w:r>
          </w:p>
        </w:tc>
      </w:tr>
      <w:tr>
        <w:trPr>
          <w:trHeight w:val="412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6928" w:type="dxa"/>
            <w:gridSpan w:val="7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WebQuest</w:t>
            </w:r>
          </w:p>
        </w:tc>
      </w:tr>
      <w:tr>
        <w:trPr>
          <w:trHeight w:val="2070" w:hRule="atLeast"/>
        </w:trPr>
        <w:tc>
          <w:tcPr>
            <w:tcW w:w="172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6928" w:type="dxa"/>
            <w:gridSpan w:val="7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 Training: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*Selection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topic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*Writing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overview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*Writing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introduction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*Task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</w:tr>
      <w:tr>
        <w:trPr>
          <w:trHeight w:val="2071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6928" w:type="dxa"/>
            <w:gridSpan w:val="7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 Training: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*Explaining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*Identifying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*Providing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evaluation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*Writing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conclusion</w:t>
            </w:r>
          </w:p>
        </w:tc>
      </w:tr>
      <w:tr>
        <w:trPr>
          <w:trHeight w:val="827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  <w:tc>
          <w:tcPr>
            <w:tcW w:w="6928" w:type="dxa"/>
            <w:gridSpan w:val="7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 Training: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*Getting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started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(Microsoft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frontpage)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for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340" w:bottom="1200" w:left="480" w:right="180"/>
        </w:sect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6933"/>
      </w:tblGrid>
      <w:tr>
        <w:trPr>
          <w:trHeight w:val="415" w:hRule="atLeast"/>
        </w:trPr>
        <w:tc>
          <w:tcPr>
            <w:tcW w:w="1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development</w:t>
            </w:r>
          </w:p>
        </w:tc>
      </w:tr>
      <w:tr>
        <w:trPr>
          <w:trHeight w:val="2068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 Training: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*Creating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 page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template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*Creating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themes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*Creating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*Font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</w:tc>
      </w:tr>
      <w:tr>
        <w:trPr>
          <w:trHeight w:val="2071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Seven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 Training: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*Formatting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*Inserting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pictures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*Creating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links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*Alignments</w:t>
            </w:r>
          </w:p>
        </w:tc>
      </w:tr>
      <w:tr>
        <w:trPr>
          <w:trHeight w:val="414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Evaluation</w:t>
            </w:r>
          </w:p>
        </w:tc>
      </w:tr>
    </w:tbl>
    <w:p>
      <w:pPr>
        <w:pStyle w:val="BodyText"/>
        <w:spacing w:before="8"/>
        <w:rPr>
          <w:b/>
          <w:sz w:val="7"/>
        </w:rPr>
      </w:pPr>
    </w:p>
    <w:p>
      <w:pPr>
        <w:spacing w:before="90"/>
        <w:ind w:left="1366" w:right="1663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88096">
            <wp:simplePos x="0" y="0"/>
            <wp:positionH relativeFrom="page">
              <wp:posOffset>958900</wp:posOffset>
            </wp:positionH>
            <wp:positionV relativeFrom="paragraph">
              <wp:posOffset>-1525865</wp:posOffset>
            </wp:positionV>
            <wp:extent cx="5493842" cy="5431536"/>
            <wp:effectExtent l="0" t="0" r="0" b="0"/>
            <wp:wrapNone/>
            <wp:docPr id="15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SCHEDULE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6933"/>
      </w:tblGrid>
      <w:tr>
        <w:trPr>
          <w:trHeight w:val="414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Pre-service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WebQuests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</w:tr>
      <w:tr>
        <w:trPr>
          <w:trHeight w:val="412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Pre-service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WebQuests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414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Pre-service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WebQuests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414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Pre-service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WebQuests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412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WebQuests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Questionnaire</w:t>
            </w:r>
          </w:p>
        </w:tc>
      </w:tr>
      <w:tr>
        <w:trPr>
          <w:trHeight w:val="414" w:hRule="atLeast"/>
        </w:trPr>
        <w:tc>
          <w:tcPr>
            <w:tcW w:w="17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69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WebQuests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Researcher</w:t>
            </w:r>
          </w:p>
        </w:tc>
      </w:tr>
    </w:tbl>
    <w:p>
      <w:pPr>
        <w:pStyle w:val="Heading1"/>
        <w:numPr>
          <w:ilvl w:val="1"/>
          <w:numId w:val="27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TOC_250021" w:id="31"/>
      <w:r>
        <w:rPr/>
        <w:t>Data</w:t>
      </w:r>
      <w:r>
        <w:rPr>
          <w:spacing w:val="-1"/>
        </w:rPr>
        <w:t> </w:t>
      </w:r>
      <w:bookmarkEnd w:id="31"/>
      <w:r>
        <w:rPr/>
        <w:t>Analysis</w:t>
      </w:r>
    </w:p>
    <w:p>
      <w:pPr>
        <w:pStyle w:val="BodyText"/>
        <w:spacing w:before="133"/>
        <w:ind w:left="2400"/>
      </w:pPr>
      <w:r>
        <w:rPr/>
        <w:t>Data</w:t>
      </w:r>
      <w:r>
        <w:rPr>
          <w:spacing w:val="-1"/>
        </w:rPr>
        <w:t> </w:t>
      </w:r>
      <w:r>
        <w:rPr/>
        <w:t>collected were</w:t>
      </w:r>
      <w:r>
        <w:rPr>
          <w:spacing w:val="-2"/>
        </w:rPr>
        <w:t> </w:t>
      </w:r>
      <w:r>
        <w:rPr/>
        <w:t>analyzed using</w:t>
      </w:r>
      <w:r>
        <w:rPr>
          <w:spacing w:val="-4"/>
        </w:rPr>
        <w:t> </w:t>
      </w:r>
      <w:r>
        <w:rPr/>
        <w:t>simple percentages, t-test</w:t>
      </w:r>
      <w:r>
        <w:rPr>
          <w:spacing w:val="-1"/>
        </w:rPr>
        <w:t> </w:t>
      </w:r>
      <w:r>
        <w:rPr/>
        <w:t>and ANOVA.</w:t>
      </w:r>
    </w:p>
    <w:p>
      <w:pPr>
        <w:spacing w:after="0"/>
        <w:sectPr>
          <w:pgSz w:w="11910" w:h="16840"/>
          <w:pgMar w:header="0" w:footer="935" w:top="1420" w:bottom="1200" w:left="480" w:right="180"/>
        </w:sectPr>
      </w:pPr>
    </w:p>
    <w:p>
      <w:pPr>
        <w:pStyle w:val="Heading1"/>
        <w:spacing w:line="360" w:lineRule="auto" w:before="65"/>
        <w:ind w:left="4517" w:right="4818"/>
        <w:jc w:val="center"/>
      </w:pPr>
      <w:bookmarkStart w:name="_TOC_250020" w:id="32"/>
      <w:r>
        <w:rPr/>
        <w:t>CHAPTER</w:t>
      </w:r>
      <w:r>
        <w:rPr>
          <w:spacing w:val="-15"/>
        </w:rPr>
        <w:t> </w:t>
      </w:r>
      <w:r>
        <w:rPr/>
        <w:t>FOUR</w:t>
      </w:r>
      <w:r>
        <w:rPr>
          <w:spacing w:val="-57"/>
        </w:rPr>
        <w:t> </w:t>
      </w:r>
      <w:bookmarkEnd w:id="32"/>
      <w:r>
        <w:rPr/>
        <w:t>RESULTS</w:t>
      </w:r>
    </w:p>
    <w:p>
      <w:pPr>
        <w:pStyle w:val="Heading1"/>
        <w:numPr>
          <w:ilvl w:val="1"/>
          <w:numId w:val="34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661"/>
        <w:jc w:val="left"/>
      </w:pPr>
      <w:bookmarkStart w:name="_TOC_250019" w:id="33"/>
      <w:r>
        <w:rPr/>
        <w:t>Presentation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3"/>
      <w:r>
        <w:rPr/>
        <w:t>Results</w:t>
      </w:r>
    </w:p>
    <w:p>
      <w:pPr>
        <w:pStyle w:val="BodyText"/>
        <w:spacing w:line="360" w:lineRule="auto" w:before="132"/>
        <w:ind w:left="1680" w:right="1250" w:firstLine="720"/>
      </w:pPr>
      <w:r>
        <w:rPr/>
        <w:t>Results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6"/>
        </w:rPr>
        <w:t> </w:t>
      </w:r>
      <w:r>
        <w:rPr/>
        <w:t>are</w:t>
      </w:r>
      <w:r>
        <w:rPr>
          <w:spacing w:val="15"/>
        </w:rPr>
        <w:t> </w:t>
      </w:r>
      <w:r>
        <w:rPr/>
        <w:t>presented</w:t>
      </w:r>
      <w:r>
        <w:rPr>
          <w:spacing w:val="14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hypotheses.</w:t>
      </w:r>
    </w:p>
    <w:p>
      <w:pPr>
        <w:pStyle w:val="Heading1"/>
        <w:spacing w:before="5"/>
        <w:ind w:left="960"/>
        <w:jc w:val="both"/>
      </w:pPr>
      <w:r>
        <w:rPr/>
        <w:drawing>
          <wp:anchor distT="0" distB="0" distL="0" distR="0" allowOverlap="1" layoutInCell="1" locked="0" behindDoc="1" simplePos="0" relativeHeight="483588608">
            <wp:simplePos x="0" y="0"/>
            <wp:positionH relativeFrom="page">
              <wp:posOffset>958900</wp:posOffset>
            </wp:positionH>
            <wp:positionV relativeFrom="paragraph">
              <wp:posOffset>403264</wp:posOffset>
            </wp:positionV>
            <wp:extent cx="5493842" cy="5431536"/>
            <wp:effectExtent l="0" t="0" r="0" b="0"/>
            <wp:wrapNone/>
            <wp:docPr id="15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Gender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School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3"/>
        <w:gridCol w:w="435"/>
        <w:gridCol w:w="1868"/>
        <w:gridCol w:w="437"/>
        <w:gridCol w:w="1865"/>
        <w:gridCol w:w="497"/>
        <w:gridCol w:w="1815"/>
      </w:tblGrid>
      <w:tr>
        <w:trPr>
          <w:trHeight w:val="414" w:hRule="atLeast"/>
        </w:trPr>
        <w:tc>
          <w:tcPr>
            <w:tcW w:w="2323" w:type="dxa"/>
            <w:vMerge w:val="restart"/>
          </w:tcPr>
          <w:p>
            <w:pPr>
              <w:pStyle w:val="TableParagraph"/>
              <w:spacing w:line="275" w:lineRule="exact"/>
              <w:ind w:left="800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4605" w:type="dxa"/>
            <w:gridSpan w:val="4"/>
          </w:tcPr>
          <w:p>
            <w:pPr>
              <w:pStyle w:val="TableParagraph"/>
              <w:spacing w:line="275" w:lineRule="exact"/>
              <w:ind w:left="1894" w:right="1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2312" w:type="dxa"/>
            <w:gridSpan w:val="2"/>
            <w:vMerge w:val="restart"/>
          </w:tcPr>
          <w:p>
            <w:pPr>
              <w:pStyle w:val="TableParagraph"/>
              <w:spacing w:line="275" w:lineRule="exact"/>
              <w:ind w:left="867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2" w:hRule="atLeast"/>
        </w:trPr>
        <w:tc>
          <w:tcPr>
            <w:tcW w:w="23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gridSpan w:val="2"/>
          </w:tcPr>
          <w:p>
            <w:pPr>
              <w:pStyle w:val="TableParagraph"/>
              <w:spacing w:line="275" w:lineRule="exact"/>
              <w:ind w:left="867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302" w:type="dxa"/>
            <w:gridSpan w:val="2"/>
          </w:tcPr>
          <w:p>
            <w:pPr>
              <w:pStyle w:val="TableParagraph"/>
              <w:spacing w:line="275" w:lineRule="exact"/>
              <w:ind w:left="758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31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3" w:hRule="atLeast"/>
        </w:trPr>
        <w:tc>
          <w:tcPr>
            <w:tcW w:w="23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Emmanuel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Alayande</w:t>
            </w:r>
          </w:p>
          <w:p>
            <w:pPr>
              <w:pStyle w:val="TableParagraph"/>
              <w:spacing w:line="410" w:lineRule="atLeast" w:before="5"/>
              <w:ind w:left="107" w:right="103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Oyo</w:t>
            </w:r>
          </w:p>
        </w:tc>
        <w:tc>
          <w:tcPr>
            <w:tcW w:w="435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68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(21.1%)</w:t>
            </w:r>
          </w:p>
        </w:tc>
        <w:tc>
          <w:tcPr>
            <w:tcW w:w="43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89" w:right="62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65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(47.4%)</w:t>
            </w:r>
          </w:p>
        </w:tc>
        <w:tc>
          <w:tcPr>
            <w:tcW w:w="49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815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(68.4%)</w:t>
            </w:r>
          </w:p>
        </w:tc>
      </w:tr>
      <w:tr>
        <w:trPr>
          <w:trHeight w:val="827" w:hRule="atLeast"/>
        </w:trPr>
        <w:tc>
          <w:tcPr>
            <w:tcW w:w="23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Education,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Abeokuta</w:t>
            </w:r>
          </w:p>
        </w:tc>
        <w:tc>
          <w:tcPr>
            <w:tcW w:w="435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68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(20.4%)</w:t>
            </w:r>
          </w:p>
        </w:tc>
        <w:tc>
          <w:tcPr>
            <w:tcW w:w="43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89" w:right="6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65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(11.2%)</w:t>
            </w:r>
          </w:p>
        </w:tc>
        <w:tc>
          <w:tcPr>
            <w:tcW w:w="49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15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(31.6%)</w:t>
            </w:r>
          </w:p>
        </w:tc>
      </w:tr>
      <w:tr>
        <w:trPr>
          <w:trHeight w:val="414" w:hRule="atLeast"/>
        </w:trPr>
        <w:tc>
          <w:tcPr>
            <w:tcW w:w="23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35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868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(41.5%)</w:t>
            </w:r>
          </w:p>
        </w:tc>
        <w:tc>
          <w:tcPr>
            <w:tcW w:w="43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89" w:right="6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865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(58.6%)</w:t>
            </w:r>
          </w:p>
        </w:tc>
        <w:tc>
          <w:tcPr>
            <w:tcW w:w="49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815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(100.0%)</w:t>
            </w:r>
          </w:p>
        </w:tc>
      </w:tr>
    </w:tbl>
    <w:p>
      <w:pPr>
        <w:pStyle w:val="BodyText"/>
        <w:spacing w:line="360" w:lineRule="auto" w:before="167"/>
        <w:ind w:left="960" w:right="1262" w:firstLine="719"/>
        <w:jc w:val="both"/>
      </w:pPr>
      <w:r>
        <w:rPr/>
        <w:t>Table 4.1 shows that the total number of participants is152. 41.5% of the participants</w:t>
      </w:r>
      <w:r>
        <w:rPr>
          <w:spacing w:val="1"/>
        </w:rPr>
        <w:t> </w:t>
      </w:r>
      <w:r>
        <w:rPr/>
        <w:t>are male while 58.6% of the participants are female. 68.4% of the participants are from</w:t>
      </w:r>
      <w:r>
        <w:rPr>
          <w:spacing w:val="1"/>
        </w:rPr>
        <w:t> </w:t>
      </w:r>
      <w:r>
        <w:rPr/>
        <w:t>Emmanuel Alayande College of Education, Oyo while 31.6% of the participants are from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 Education, Abeokuta.</w:t>
      </w:r>
    </w:p>
    <w:p>
      <w:pPr>
        <w:pStyle w:val="Heading1"/>
        <w:spacing w:line="360" w:lineRule="auto" w:before="5"/>
        <w:ind w:left="960" w:right="1305"/>
        <w:jc w:val="both"/>
      </w:pPr>
      <w:r>
        <w:rPr/>
        <w:t>Table 4.2: Distribution of Participants According to Class and Their Level of Computer</w:t>
      </w:r>
      <w:r>
        <w:rPr>
          <w:spacing w:val="-57"/>
        </w:rPr>
        <w:t> </w:t>
      </w:r>
      <w:r>
        <w:rPr/>
        <w:t>Literacy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438"/>
        <w:gridCol w:w="1881"/>
        <w:gridCol w:w="438"/>
        <w:gridCol w:w="1862"/>
        <w:gridCol w:w="438"/>
        <w:gridCol w:w="1871"/>
      </w:tblGrid>
      <w:tr>
        <w:trPr>
          <w:trHeight w:val="412" w:hRule="atLeast"/>
        </w:trPr>
        <w:tc>
          <w:tcPr>
            <w:tcW w:w="2318" w:type="dxa"/>
            <w:vMerge w:val="restart"/>
          </w:tcPr>
          <w:p>
            <w:pPr>
              <w:pStyle w:val="TableParagraph"/>
              <w:spacing w:line="275" w:lineRule="exact"/>
              <w:ind w:left="17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Computer</w:t>
            </w:r>
          </w:p>
          <w:p>
            <w:pPr>
              <w:pStyle w:val="TableParagraph"/>
              <w:spacing w:before="137"/>
              <w:ind w:left="169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Literacy</w:t>
            </w:r>
          </w:p>
        </w:tc>
        <w:tc>
          <w:tcPr>
            <w:tcW w:w="4619" w:type="dxa"/>
            <w:gridSpan w:val="4"/>
          </w:tcPr>
          <w:p>
            <w:pPr>
              <w:pStyle w:val="TableParagraph"/>
              <w:spacing w:line="275" w:lineRule="exact"/>
              <w:ind w:left="2015" w:right="2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2309" w:type="dxa"/>
            <w:gridSpan w:val="2"/>
            <w:vMerge w:val="restart"/>
          </w:tcPr>
          <w:p>
            <w:pPr>
              <w:pStyle w:val="TableParagraph"/>
              <w:spacing w:line="275" w:lineRule="exact"/>
              <w:ind w:left="860" w:right="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23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gridSpan w:val="2"/>
          </w:tcPr>
          <w:p>
            <w:pPr>
              <w:pStyle w:val="TableParagraph"/>
              <w:spacing w:line="275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Individual</w:t>
            </w:r>
          </w:p>
        </w:tc>
        <w:tc>
          <w:tcPr>
            <w:tcW w:w="2300" w:type="dxa"/>
            <w:gridSpan w:val="2"/>
          </w:tcPr>
          <w:p>
            <w:pPr>
              <w:pStyle w:val="TableParagraph"/>
              <w:spacing w:line="275" w:lineRule="exact"/>
              <w:ind w:left="787" w:right="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3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231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43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(6.6%)</w:t>
            </w:r>
          </w:p>
        </w:tc>
        <w:tc>
          <w:tcPr>
            <w:tcW w:w="43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left="88" w:right="6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6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(13.2%)</w:t>
            </w:r>
          </w:p>
        </w:tc>
        <w:tc>
          <w:tcPr>
            <w:tcW w:w="43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(19.7%)</w:t>
            </w:r>
          </w:p>
        </w:tc>
      </w:tr>
      <w:tr>
        <w:trPr>
          <w:trHeight w:val="413" w:hRule="atLeast"/>
        </w:trPr>
        <w:tc>
          <w:tcPr>
            <w:tcW w:w="2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43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4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4"/>
              <w:ind w:left="95"/>
              <w:rPr>
                <w:sz w:val="24"/>
              </w:rPr>
            </w:pPr>
            <w:r>
              <w:rPr>
                <w:sz w:val="24"/>
              </w:rPr>
              <w:t>(20.4%)</w:t>
            </w:r>
          </w:p>
        </w:tc>
        <w:tc>
          <w:tcPr>
            <w:tcW w:w="43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4"/>
              <w:ind w:left="88" w:right="6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4"/>
              <w:ind w:left="95"/>
              <w:rPr>
                <w:sz w:val="24"/>
              </w:rPr>
            </w:pPr>
            <w:r>
              <w:rPr>
                <w:sz w:val="24"/>
              </w:rPr>
              <w:t>(44.7%)</w:t>
            </w:r>
          </w:p>
        </w:tc>
        <w:tc>
          <w:tcPr>
            <w:tcW w:w="43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4"/>
              <w:ind w:left="94"/>
              <w:rPr>
                <w:sz w:val="24"/>
              </w:rPr>
            </w:pPr>
            <w:r>
              <w:rPr>
                <w:sz w:val="24"/>
              </w:rPr>
              <w:t>(65.1%)</w:t>
            </w:r>
          </w:p>
        </w:tc>
      </w:tr>
      <w:tr>
        <w:trPr>
          <w:trHeight w:val="483" w:hRule="atLeast"/>
        </w:trPr>
        <w:tc>
          <w:tcPr>
            <w:tcW w:w="2318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43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1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ind w:left="95"/>
              <w:rPr>
                <w:sz w:val="24"/>
              </w:rPr>
            </w:pPr>
            <w:r>
              <w:rPr>
                <w:sz w:val="24"/>
              </w:rPr>
              <w:t>(4.6%)</w:t>
            </w:r>
          </w:p>
        </w:tc>
        <w:tc>
          <w:tcPr>
            <w:tcW w:w="43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3"/>
              <w:ind w:left="88" w:right="6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6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ind w:left="95"/>
              <w:rPr>
                <w:sz w:val="24"/>
              </w:rPr>
            </w:pPr>
            <w:r>
              <w:rPr>
                <w:sz w:val="24"/>
              </w:rPr>
              <w:t>(10.5%)</w:t>
            </w:r>
          </w:p>
        </w:tc>
        <w:tc>
          <w:tcPr>
            <w:tcW w:w="43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1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ind w:left="94"/>
              <w:rPr>
                <w:sz w:val="24"/>
              </w:rPr>
            </w:pPr>
            <w:r>
              <w:rPr>
                <w:sz w:val="24"/>
              </w:rPr>
              <w:t>(15.1%)</w:t>
            </w:r>
          </w:p>
        </w:tc>
      </w:tr>
      <w:tr>
        <w:trPr>
          <w:trHeight w:val="412" w:hRule="atLeast"/>
        </w:trPr>
        <w:tc>
          <w:tcPr>
            <w:tcW w:w="2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38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81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(31.6%)</w:t>
            </w:r>
          </w:p>
        </w:tc>
        <w:tc>
          <w:tcPr>
            <w:tcW w:w="2300" w:type="dxa"/>
            <w:gridSpan w:val="2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(68.4%)</w:t>
            </w:r>
          </w:p>
        </w:tc>
        <w:tc>
          <w:tcPr>
            <w:tcW w:w="2309" w:type="dxa"/>
            <w:gridSpan w:val="2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(100.0%)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960" w:right="1257" w:firstLine="719"/>
        <w:jc w:val="both"/>
      </w:pPr>
      <w:r>
        <w:rPr/>
        <w:t>Table 4.2 shows that 31.6% of the participants worked individually while 68.4%</w:t>
      </w:r>
      <w:r>
        <w:rPr>
          <w:spacing w:val="1"/>
        </w:rPr>
        <w:t> </w:t>
      </w:r>
      <w:r>
        <w:rPr/>
        <w:t>worked in</w:t>
      </w:r>
      <w:r>
        <w:rPr>
          <w:spacing w:val="60"/>
        </w:rPr>
        <w:t> </w:t>
      </w:r>
      <w:r>
        <w:rPr/>
        <w:t>groups. 19.7% of the participants had low level of computer knowledge, 65.1%</w:t>
      </w:r>
      <w:r>
        <w:rPr>
          <w:spacing w:val="1"/>
        </w:rPr>
        <w:t> </w:t>
      </w:r>
      <w:r>
        <w:rPr/>
        <w:t>had average knowledge of computer while 15.1% of the participants had high knowledge of</w:t>
      </w:r>
      <w:r>
        <w:rPr>
          <w:spacing w:val="1"/>
        </w:rPr>
        <w:t> </w:t>
      </w:r>
      <w:r>
        <w:rPr/>
        <w:t>computer.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numPr>
          <w:ilvl w:val="1"/>
          <w:numId w:val="34"/>
        </w:numPr>
        <w:tabs>
          <w:tab w:pos="1680" w:val="left" w:leader="none"/>
          <w:tab w:pos="1681" w:val="left" w:leader="none"/>
        </w:tabs>
        <w:spacing w:line="240" w:lineRule="auto" w:before="90" w:after="0"/>
        <w:ind w:left="1680" w:right="0" w:hanging="721"/>
        <w:jc w:val="left"/>
      </w:pPr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</w:p>
    <w:p>
      <w:pPr>
        <w:pStyle w:val="Heading1"/>
        <w:numPr>
          <w:ilvl w:val="2"/>
          <w:numId w:val="34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</w:pPr>
      <w:bookmarkStart w:name="_TOC_250018" w:id="34"/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bookmarkEnd w:id="34"/>
      <w:r>
        <w:rPr/>
        <w:t>One</w:t>
      </w:r>
    </w:p>
    <w:p>
      <w:pPr>
        <w:pStyle w:val="BodyText"/>
        <w:spacing w:line="360" w:lineRule="auto" w:before="132"/>
        <w:ind w:left="1680" w:right="1879" w:firstLine="720"/>
      </w:pPr>
      <w:r>
        <w:rPr/>
        <w:t>To what extent will the pre-service teachers acquire the skills to develop</w:t>
      </w:r>
      <w:r>
        <w:rPr>
          <w:spacing w:val="-57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after the</w:t>
      </w:r>
      <w:r>
        <w:rPr>
          <w:spacing w:val="-2"/>
        </w:rPr>
        <w:t> </w:t>
      </w:r>
      <w:r>
        <w:rPr/>
        <w:t>training?</w:t>
      </w:r>
    </w:p>
    <w:p>
      <w:pPr>
        <w:pStyle w:val="Heading1"/>
        <w:spacing w:line="360" w:lineRule="auto" w:before="5"/>
        <w:ind w:left="960" w:right="1485"/>
      </w:pPr>
      <w:r>
        <w:rPr/>
        <w:pict>
          <v:shape style="position:absolute;margin-left:313.010010pt;margin-top:31.753092pt;width:195.1pt;height:195.95pt;mso-position-horizontal-relative:page;mso-position-vertical-relative:paragraph;z-index:-19726336" coordorigin="6260,635" coordsize="3902,3919" path="m7145,4493l7145,4489,7143,4485,7142,4481,7139,4478,6786,4125,6970,3941,6970,3939,6970,3931,6969,3927,6964,3917,6960,3911,6943,3891,6926,3874,6905,3856,6899,3852,6890,3848,6886,3847,6883,3847,6879,3848,6877,3849,6693,4032,6408,3747,6602,3553,6603,3550,6603,3546,6602,3539,6597,3529,6593,3522,6575,3502,6567,3494,6559,3486,6538,3467,6531,3463,6521,3458,6513,3457,6509,3457,6507,3458,6263,3702,6260,3711,6262,3723,6264,3733,6270,3743,6278,3755,6289,3767,7066,4545,7073,4550,7081,4553,7084,4554,7089,4552,7093,4551,7098,4549,7104,4546,7116,4537,7129,4524,7138,4512,7143,4502,7144,4497,7145,4493xm7714,3924l7714,3920,7711,3913,7708,3909,7705,3906,6896,3096,6892,3094,6884,3091,6881,3091,6876,3091,6867,3095,6862,3098,6850,3107,6837,3120,6829,3131,6823,3142,6822,3146,6821,3151,6821,3155,6824,3162,6826,3166,7639,3979,7642,3982,7650,3985,7653,3985,7658,3983,7662,3982,7673,3977,7678,3973,7684,3968,7698,3955,7703,3948,7707,3943,7710,3937,7712,3933,7713,3928,7714,3924xm8096,3464l8096,3446,8095,3428,8092,3410,8088,3391,8082,3373,8075,3354,8067,3335,8057,3316,8046,3296,8033,3276,8018,3256,8003,3237,7985,3217,7978,3209,7978,3427,7977,3442,7975,3457,7972,3470,7967,3484,7959,3496,7950,3509,7939,3521,7838,3622,7542,3326,7605,3264,7625,3243,7631,3237,7642,3228,7658,3215,7674,3205,7690,3198,7706,3194,7722,3191,7739,3190,7756,3192,7773,3196,7790,3201,7808,3209,7826,3218,7844,3230,7862,3243,7880,3259,7899,3277,7916,3294,7930,3312,7943,3329,7953,3346,7962,3363,7968,3380,7973,3396,7976,3411,7978,3427,7978,3209,7966,3197,7959,3190,7945,3177,7923,3158,7901,3142,7879,3127,7858,3114,7836,3103,7816,3093,7811,3092,7795,3086,7775,3081,7756,3077,7737,3075,7718,3075,7701,3077,7685,3080,7669,3085,7655,3092,7657,3077,7658,3062,7657,3047,7655,3031,7652,3016,7648,3000,7642,2984,7636,2968,7628,2952,7619,2937,7610,2921,7599,2905,7587,2889,7574,2874,7567,2866,7567,3075,7566,3089,7565,3103,7561,3117,7554,3131,7545,3144,7532,3158,7453,3237,7374,3158,7293,3077,7181,2965,7235,2911,7253,2893,7268,2880,7283,2869,7297,2860,7311,2854,7324,2851,7338,2849,7352,2849,7366,2851,7381,2855,7395,2860,7410,2868,7425,2876,7440,2887,7455,2898,7470,2912,7485,2926,7499,2940,7511,2954,7522,2969,7533,2984,7543,2999,7551,3015,7557,3030,7562,3045,7565,3060,7567,3074,7567,3075,7567,2866,7561,2859,7551,2849,7546,2843,7521,2820,7496,2799,7471,2780,7446,2764,7422,2751,7397,2740,7373,2732,7349,2727,7326,2725,7303,2726,7280,2730,7258,2736,7235,2745,7213,2759,7190,2777,7166,2798,7105,2860,7041,2924,7038,2933,7040,2945,7042,2955,7048,2965,7056,2977,7067,2989,7816,3738,7828,3749,7839,3757,7850,3762,7859,3765,7872,3767,7881,3764,8023,3622,8024,3621,8038,3606,8050,3591,8061,3576,8070,3561,8077,3546,8083,3530,8089,3514,8093,3498,8095,3481,8096,3464xm8704,2941l8702,2936,8701,2930,8698,2925,8692,2919,8686,2913,8677,2908,8666,2900,8563,2835,8262,2645,8262,2764,8079,2946,7792,2501,7751,2437,7751,2437,7751,2437,7751,2437,8262,2764,8262,2645,7932,2437,7710,2296,7704,2292,7698,2289,7693,2287,7688,2286,7683,2287,7678,2289,7672,2290,7666,2293,7660,2298,7654,2303,7623,2334,7619,2340,7614,2346,7611,2352,7610,2357,7608,2362,7607,2367,7609,2371,7610,2377,7616,2388,7648,2437,7703,2524,8004,3002,8221,3344,8228,3355,8234,3364,8240,3370,8246,3376,8251,3379,8256,3381,8262,3382,8267,3380,8274,3376,8279,3372,8286,3366,8302,3351,8307,3344,8311,3339,8315,3334,8317,3329,8318,3323,8318,3315,8316,3310,8315,3307,8313,3302,8310,3297,8151,3053,8257,2946,8369,2835,8618,2994,8623,2997,8628,2999,8631,3000,8635,3002,8639,3002,8643,3000,8648,3000,8652,2998,8658,2993,8664,2989,8687,2965,8693,2958,8702,2947,8704,2941xm9031,2494l9029,2453,9021,2410,9008,2366,8990,2320,8966,2273,8936,2224,8912,2188,8912,2455,8910,2484,8905,2512,8896,2539,8882,2566,8864,2592,8841,2617,8769,2689,8115,2035,8186,1964,8214,1940,8241,1921,8270,1907,8299,1899,8329,1896,8360,1897,8391,1901,8423,1909,8456,1921,8489,1937,8523,1955,8557,1978,8592,2003,8626,2031,8661,2062,8695,2094,8736,2137,8772,2177,8804,2216,8832,2254,8855,2290,8875,2326,8890,2360,8901,2393,8909,2425,8912,2455,8912,2188,8902,2174,8862,2123,8815,2070,8764,2016,8717,1971,8670,1931,8626,1896,8623,1894,8577,1862,8532,1836,8488,1813,8444,1796,8401,1782,8359,1774,8318,1772,8279,1774,8241,1780,8203,1793,8167,1811,8132,1836,8098,1867,7979,1986,7973,1992,7970,2001,7971,2013,7974,2023,7979,2034,7987,2045,7998,2057,8747,2806,8760,2818,8771,2826,8781,2831,8791,2833,8803,2835,8813,2832,8930,2715,8953,2689,8961,2681,8986,2646,9005,2610,9019,2572,9027,2534,9031,2494xm9694,1950l9693,1945,9692,1940,9689,1934,9683,1928,9677,1923,9668,1917,9656,1909,9554,1844,9252,1654,9252,1773,9070,1956,8988,1829,8783,1510,8742,1447,8742,1446,8742,1446,8742,1446,9252,1773,9252,1654,8923,1446,8701,1305,8695,1301,8689,1298,8684,1297,8678,1296,8674,1296,8668,1298,8663,1299,8657,1303,8651,1308,8644,1313,8614,1343,8605,1355,8602,1361,8600,1366,8599,1372,8598,1376,8600,1381,8601,1386,8604,1391,8607,1397,8639,1447,8694,1533,8994,2010,9211,2353,9219,2365,9225,2373,9231,2379,9236,2385,9242,2388,9247,2390,9253,2391,9258,2390,9264,2386,9270,2382,9277,2376,9292,2360,9298,2354,9302,2348,9306,2343,9308,2338,9308,2333,9309,2328,9309,2324,9305,2316,9304,2311,9300,2307,9181,2123,9141,2062,9248,1956,9359,1844,9609,2003,9614,2006,9619,2008,9622,2009,9626,2011,9630,2011,9634,2010,9638,2009,9643,2007,9649,2002,9655,1998,9678,1974,9684,1967,9688,1961,9693,1956,9694,1950xm10162,1473l10161,1466,10160,1459,10157,1452,10153,1444,10149,1436,10142,1427,10097,1382,9886,1171,9359,644,9356,640,9352,638,9349,637,9345,635,9340,635,9336,635,9331,636,9326,639,9321,643,9310,651,9304,657,9297,664,9292,671,9288,676,9284,681,9282,686,9280,695,9281,700,9282,703,9284,707,9286,710,9747,1172,9795,1220,9831,1255,9852,1275,9879,1303,9960,1381,9959,1382,9899,1351,9879,1340,9819,1309,9778,1288,9715,1255,9643,1220,9356,1076,9122,959,9110,954,9099,949,9089,945,9077,940,9066,937,9056,936,9047,936,9038,937,9031,941,9023,944,9015,950,9007,958,8990,975,8981,984,8973,992,8965,999,8963,1010,8964,1023,8966,1033,8972,1045,8980,1056,8992,1069,9767,1844,9770,1848,9773,1850,9777,1851,9781,1853,9785,1853,9789,1852,9793,1852,9804,1846,9809,1842,9815,1838,9829,1824,9834,1817,9838,1812,9841,1806,9843,1802,9844,1797,9845,1793,9845,1789,9843,1785,9842,1781,9840,1778,9281,1220,9232,1171,9136,1077,9136,1077,9137,1076,9161,1090,9187,1104,9265,1145,9291,1159,9412,1220,9483,1255,9979,1502,9996,1510,10011,1517,10024,1523,10037,1528,10048,1532,10059,1535,10068,1537,10077,1538,10088,1540,10098,1539,10105,1536,10113,1533,10121,1528,10128,1521,10136,1513,10143,1505,10151,1498,10155,1494,10158,1490,10161,1478,10162,1473xe" filled="true" fillcolor="#ffc000" stroked="false">
            <v:path arrowok="t"/>
            <v:fill opacity="32896f" type="solid"/>
            <w10:wrap type="none"/>
          </v:shape>
        </w:pict>
      </w:r>
      <w:r>
        <w:rPr/>
        <w:t>Table 4.3: Pre score and Post score of The Pre-service Teachers’ in WebQuests design</w:t>
      </w:r>
      <w:r>
        <w:rPr>
          <w:spacing w:val="-57"/>
        </w:rPr>
        <w:t> </w:t>
      </w:r>
      <w:r>
        <w:rPr/>
        <w:t>Skills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568"/>
        <w:gridCol w:w="1493"/>
        <w:gridCol w:w="1549"/>
        <w:gridCol w:w="1520"/>
        <w:gridCol w:w="1546"/>
      </w:tblGrid>
      <w:tr>
        <w:trPr>
          <w:trHeight w:val="830" w:hRule="atLeast"/>
        </w:trPr>
        <w:tc>
          <w:tcPr>
            <w:tcW w:w="1572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156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Mark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Obtainable</w:t>
            </w:r>
          </w:p>
        </w:tc>
        <w:tc>
          <w:tcPr>
            <w:tcW w:w="1493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1549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520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1546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828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Overall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Aesthetic</w:t>
            </w:r>
          </w:p>
        </w:tc>
        <w:tc>
          <w:tcPr>
            <w:tcW w:w="1568" w:type="dxa"/>
          </w:tcPr>
          <w:p>
            <w:pPr>
              <w:pStyle w:val="TableParagraph"/>
              <w:spacing w:line="270" w:lineRule="exact"/>
              <w:ind w:left="6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59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20" w:type="dxa"/>
          </w:tcPr>
          <w:p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6.68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(66.8%)</w:t>
            </w:r>
          </w:p>
        </w:tc>
        <w:tc>
          <w:tcPr>
            <w:tcW w:w="1546" w:type="dxa"/>
          </w:tcPr>
          <w:p>
            <w:pPr>
              <w:pStyle w:val="TableParagraph"/>
              <w:spacing w:line="270" w:lineRule="exact"/>
              <w:ind w:left="540" w:right="536"/>
              <w:jc w:val="center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</w:tr>
      <w:tr>
        <w:trPr>
          <w:trHeight w:val="412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1568" w:type="dxa"/>
          </w:tcPr>
          <w:p>
            <w:pPr>
              <w:pStyle w:val="TableParagraph"/>
              <w:spacing w:line="270" w:lineRule="exact"/>
              <w:ind w:left="7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59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20" w:type="dxa"/>
          </w:tcPr>
          <w:p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3.19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(79.8%)</w:t>
            </w:r>
          </w:p>
        </w:tc>
        <w:tc>
          <w:tcPr>
            <w:tcW w:w="1546" w:type="dxa"/>
          </w:tcPr>
          <w:p>
            <w:pPr>
              <w:pStyle w:val="TableParagraph"/>
              <w:spacing w:line="270" w:lineRule="exact"/>
              <w:ind w:left="540" w:right="536"/>
              <w:jc w:val="center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Task</w:t>
            </w:r>
          </w:p>
        </w:tc>
        <w:tc>
          <w:tcPr>
            <w:tcW w:w="1568" w:type="dxa"/>
          </w:tcPr>
          <w:p>
            <w:pPr>
              <w:pStyle w:val="TableParagraph"/>
              <w:spacing w:line="270" w:lineRule="exact"/>
              <w:ind w:left="6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59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20" w:type="dxa"/>
          </w:tcPr>
          <w:p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5.65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(56.6%)</w:t>
            </w:r>
          </w:p>
        </w:tc>
        <w:tc>
          <w:tcPr>
            <w:tcW w:w="1546" w:type="dxa"/>
          </w:tcPr>
          <w:p>
            <w:pPr>
              <w:pStyle w:val="TableParagraph"/>
              <w:spacing w:line="270" w:lineRule="exact"/>
              <w:ind w:left="540" w:right="536"/>
              <w:jc w:val="center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  <w:tc>
          <w:tcPr>
            <w:tcW w:w="1568" w:type="dxa"/>
          </w:tcPr>
          <w:p>
            <w:pPr>
              <w:pStyle w:val="TableParagraph"/>
              <w:spacing w:line="270" w:lineRule="exact"/>
              <w:ind w:left="6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59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20" w:type="dxa"/>
          </w:tcPr>
          <w:p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7.09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(59.1%)</w:t>
            </w:r>
          </w:p>
        </w:tc>
        <w:tc>
          <w:tcPr>
            <w:tcW w:w="1546" w:type="dxa"/>
          </w:tcPr>
          <w:p>
            <w:pPr>
              <w:pStyle w:val="TableParagraph"/>
              <w:spacing w:line="270" w:lineRule="exact"/>
              <w:ind w:left="540" w:right="536"/>
              <w:jc w:val="center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</w:tr>
      <w:tr>
        <w:trPr>
          <w:trHeight w:val="412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Resources</w:t>
            </w:r>
          </w:p>
        </w:tc>
        <w:tc>
          <w:tcPr>
            <w:tcW w:w="1568" w:type="dxa"/>
          </w:tcPr>
          <w:p>
            <w:pPr>
              <w:pStyle w:val="TableParagraph"/>
              <w:spacing w:line="270" w:lineRule="exact"/>
              <w:ind w:left="7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59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20" w:type="dxa"/>
          </w:tcPr>
          <w:p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5.72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(71.5%)</w:t>
            </w:r>
          </w:p>
        </w:tc>
        <w:tc>
          <w:tcPr>
            <w:tcW w:w="1546" w:type="dxa"/>
          </w:tcPr>
          <w:p>
            <w:pPr>
              <w:pStyle w:val="TableParagraph"/>
              <w:spacing w:line="270" w:lineRule="exact"/>
              <w:ind w:left="540" w:right="536"/>
              <w:jc w:val="center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1568" w:type="dxa"/>
          </w:tcPr>
          <w:p>
            <w:pPr>
              <w:pStyle w:val="TableParagraph"/>
              <w:spacing w:line="270" w:lineRule="exact"/>
              <w:ind w:left="7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59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20" w:type="dxa"/>
          </w:tcPr>
          <w:p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4.07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(67.8%)</w:t>
            </w:r>
          </w:p>
        </w:tc>
        <w:tc>
          <w:tcPr>
            <w:tcW w:w="1546" w:type="dxa"/>
          </w:tcPr>
          <w:p>
            <w:pPr>
              <w:pStyle w:val="TableParagraph"/>
              <w:spacing w:line="270" w:lineRule="exact"/>
              <w:ind w:left="540" w:right="536"/>
              <w:jc w:val="center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</w:tr>
    </w:tbl>
    <w:p>
      <w:pPr>
        <w:pStyle w:val="BodyText"/>
        <w:ind w:left="960"/>
        <w:jc w:val="both"/>
      </w:pPr>
      <w:r>
        <w:rPr/>
        <w:pict>
          <v:shape style="position:absolute;margin-left:232.210007pt;margin-top:-33.249908pt;width:109.05pt;height:101.6pt;mso-position-horizontal-relative:page;mso-position-vertical-relative:paragraph;z-index:-19726848" coordorigin="4644,-665" coordsize="2181,2032" path="m5697,1306l5697,1302,5694,1295,5691,1291,4960,560,5109,410,5111,407,5111,403,5109,396,5107,391,5105,386,5100,380,5083,360,5074,352,5066,343,5045,325,5039,321,5029,315,5025,314,5017,314,5014,315,4646,684,4644,687,4645,690,4645,694,4646,698,4651,708,4656,714,4673,735,4690,752,4698,759,4705,764,4711,770,4717,774,4721,776,4726,779,4730,780,4738,780,4740,779,4890,629,5621,1361,5625,1364,5633,1367,5636,1367,5640,1365,5645,1364,5656,1359,5661,1355,5667,1350,5681,1337,5686,1330,5689,1325,5693,1319,5695,1315,5696,1310,5697,1306xm6101,902l6101,898,6098,891,6095,887,5782,574,5746,505,5566,160,5457,-48,5445,-70,5440,-76,5434,-82,5430,-86,5419,-88,5413,-86,5406,-82,5392,-70,5375,-53,5366,-41,5362,-36,5360,-31,5359,-28,5358,-23,5358,-19,5363,-5,5367,0,5537,316,5616,455,5644,501,5643,502,5522,433,5454,395,5376,352,5140,226,5135,222,5130,221,5125,219,5121,218,5112,219,5108,221,5102,223,5084,238,5067,255,5061,263,5051,275,5050,280,5052,291,5055,295,5062,300,5068,306,5090,319,5159,355,5505,535,5713,644,6025,957,6029,960,6036,963,6040,963,6044,961,6049,960,6060,955,6071,947,6084,933,6089,927,6093,922,6099,911,6099,906,6101,902xm6824,114l6824,74,6818,32,6806,-11,6790,-55,6769,-100,6743,-147,6712,-195,6702,-208,6702,84,6698,113,6688,139,6673,165,6652,188,6629,209,6604,224,6578,235,6551,240,6522,241,6493,238,6463,230,6431,218,6400,203,6367,185,6333,163,6299,137,6264,109,6228,78,6192,44,6155,8,6122,-25,6092,-59,6063,-93,6035,-128,6011,-161,5989,-195,5972,-228,5957,-261,5945,-293,5938,-324,5934,-354,5934,-383,5938,-412,5948,-438,5963,-463,5983,-487,6006,-507,6031,-522,6057,-533,6084,-538,6113,-538,6142,-535,6173,-528,6204,-517,6236,-502,6269,-483,6303,-462,6337,-437,6372,-409,6407,-379,6442,-346,6477,-312,6510,-277,6542,-243,6571,-209,6598,-174,6623,-140,6645,-106,6663,-73,6678,-40,6690,-8,6698,24,6702,54,6702,84,6702,-208,6676,-243,6637,-292,6592,-342,6543,-393,6493,-442,6444,-486,6395,-526,6378,-538,6349,-561,6303,-590,6258,-615,6215,-635,6174,-650,6133,-660,6095,-665,6057,-665,6021,-660,5986,-650,5953,-634,5922,-613,5892,-587,5865,-556,5843,-523,5827,-488,5818,-451,5813,-413,5814,-372,5819,-331,5830,-289,5847,-245,5867,-199,5893,-153,5923,-106,5958,-57,5998,-9,6041,40,6089,90,6140,140,6190,184,6239,224,6286,260,6332,290,6377,316,6420,336,6462,351,6502,362,6541,367,6579,367,6615,362,6651,352,6684,337,6716,315,6746,288,6773,257,6784,241,6795,224,6810,189,6820,152,6824,11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NOTE:</w:t>
      </w:r>
      <w:r>
        <w:rPr>
          <w:b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mark obtainable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Parenthesis</w:t>
      </w:r>
    </w:p>
    <w:p>
      <w:pPr>
        <w:pStyle w:val="BodyText"/>
        <w:spacing w:line="360" w:lineRule="auto" w:before="133"/>
        <w:ind w:left="960" w:right="1257" w:firstLine="719"/>
        <w:jc w:val="both"/>
      </w:pPr>
      <w:r>
        <w:rPr/>
        <w:pict>
          <v:shape style="position:absolute;margin-left:75.504005pt;margin-top:24.863115pt;width:194.05pt;height:188.75pt;mso-position-horizontal-relative:page;mso-position-vertical-relative:paragraph;z-index:-19727360" coordorigin="1510,497" coordsize="3881,3775" path="m2619,4037l2618,4005,2612,3972,2602,3938,2588,3903,2571,3867,2550,3830,2525,3793,2496,3756,2464,3718,2427,3680,1911,3164,1907,3161,1900,3158,1892,3159,1887,3160,1877,3165,1866,3174,1852,3187,1844,3199,1838,3209,1837,3213,1836,3218,1836,3222,1839,3229,1842,3233,2358,3750,2385,3778,2409,3805,2430,3831,2449,3857,2464,3882,2477,3906,2487,3930,2494,3953,2499,3975,2501,3996,2500,4016,2497,4036,2491,4054,2482,4072,2471,4089,2457,4104,2442,4118,2425,4129,2408,4137,2389,4142,2369,4146,2349,4146,2327,4144,2305,4139,2282,4132,2258,4122,2233,4109,2207,4093,2180,4074,2153,4053,2125,4028,2096,4000,1585,3489,1582,3487,1574,3484,1570,3484,1566,3484,1562,3485,1551,3491,1540,3500,1526,3513,1518,3525,1514,3531,1511,3539,1510,3544,1510,3547,1513,3555,1516,3559,2040,4083,2079,4120,2116,4152,2154,4181,2191,4206,2227,4227,2261,4243,2295,4256,2328,4264,2360,4270,2391,4271,2420,4269,2449,4263,2476,4254,2502,4241,2526,4224,2548,4204,2570,4180,2588,4154,2601,4127,2611,4098,2617,4068,2619,4037xm3254,3463l3253,3457,3252,3450,3249,3442,3245,3434,3241,3426,3234,3418,3189,3373,2451,2634,2447,2631,2445,2629,2441,2628,2437,2626,2432,2626,2428,2626,2423,2627,2418,2629,2413,2633,2408,2637,2402,2642,2395,2648,2389,2655,2384,2661,2380,2666,2376,2672,2374,2676,2372,2686,2373,2690,2374,2694,2376,2698,2378,2701,2381,2704,2604,2927,2887,3210,2923,3246,2944,3266,2971,3293,3051,3372,3051,3373,2991,3341,2971,3330,2911,3300,2870,3278,2807,3246,2785,3235,2735,3210,2719,3202,2448,3067,2214,2950,2202,2944,2191,2939,2181,2935,2169,2931,2157,2928,2148,2927,2139,2927,2130,2928,2123,2931,2115,2935,2107,2940,2082,2966,2065,2983,2058,2990,2055,3000,2056,3014,2058,3024,2064,3035,2072,3047,2084,3060,2862,3838,2865,3840,2869,3842,2873,3844,2877,3844,2881,3843,2885,3842,2890,3840,2896,3837,2901,3833,2907,3828,2921,3814,2926,3808,2930,3803,2933,3797,2935,3793,2936,3788,2937,3784,2937,3780,2935,3775,2934,3771,2932,3768,2928,3765,2536,3372,2409,3246,2373,3210,2349,3186,2251,3091,2228,3068,2228,3067,2229,3067,2279,3094,2357,3136,2383,3149,2409,3162,2434,3175,2504,3210,2575,3246,3071,3492,3088,3500,3102,3507,3116,3513,3129,3518,3140,3522,3151,3526,3160,3528,3169,3529,3180,3531,3190,3530,3197,3526,3205,3524,3213,3519,3220,3511,3235,3496,3243,3488,3247,3485,3250,3480,3251,3475,3253,3469,3254,3463xm3473,3248l3473,3244,3470,3236,3467,3233,3464,3230,2655,2420,2651,2417,2643,2414,2640,2414,2635,2415,2631,2417,2621,2422,2609,2431,2596,2443,2588,2455,2582,2465,2581,2469,2580,2474,2580,2478,2583,2486,2585,2490,3398,3303,3401,3305,3409,3308,3412,3308,3417,3307,3421,3306,3426,3304,3432,3300,3444,3292,3457,3278,3466,3267,3471,3257,3472,3252,3473,3248xm3821,2897l3820,2892,3819,2886,3816,2881,3813,2876,3779,2823,3417,2257,3247,1992,3204,1924,3196,1913,3190,1903,3184,1897,3179,1891,3174,1888,3169,1886,3164,1885,3159,1886,3153,1890,3147,1894,3140,1900,3131,1908,3123,1916,3117,1923,3113,1928,3108,1934,3106,1939,3105,1944,3104,1948,3105,1952,3107,1956,3109,1961,3112,1965,3116,1971,3304,2258,3675,2823,3674,2823,2817,2267,2811,2263,2807,2261,2803,2259,2799,2257,2795,2258,2787,2258,2782,2260,2772,2268,2749,2291,2742,2299,2733,2311,2731,2317,2732,2328,2735,2333,2741,2339,2747,2345,2756,2351,2768,2359,3719,2968,3728,2973,3731,2973,3734,2975,3737,2976,3741,2976,3744,2976,3748,2976,3751,2974,3754,2973,3758,2972,3762,2969,3766,2967,3776,2959,3806,2929,3815,2917,3818,2912,3819,2907,3821,2901,3821,2897xm4372,2350l4371,2342,4366,2332,4362,2326,4345,2306,4337,2298,4328,2290,4308,2272,4293,2264,4288,2263,4285,2262,4281,2262,4278,2264,4068,2474,3768,2173,3945,1995,3947,1993,3947,1988,3947,1986,3946,1981,3942,1973,3938,1967,3921,1948,3905,1932,3885,1914,3879,1910,3870,1905,3865,1904,3862,1904,3858,1904,3855,1905,3677,2083,3414,1819,3621,1612,3622,1610,3622,1602,3621,1598,3616,1589,3606,1576,3595,1563,3579,1547,3564,1534,3558,1529,3552,1525,3542,1520,3538,1518,3531,1518,3528,1519,3271,1776,3268,1786,3269,1797,3272,1808,3277,1818,3286,1830,3297,1842,4046,2591,4058,2602,4069,2610,4080,2615,4089,2617,4102,2619,4111,2616,4371,2357,4372,2354,4372,2350xm4839,1882l4839,1878,4837,1875,4835,1871,4833,1868,4829,1864,4826,1861,4820,1856,4813,1851,4806,1847,4773,1826,4575,1708,4555,1697,4521,1676,4503,1666,4485,1656,4468,1647,4451,1639,4436,1631,4420,1625,4406,1619,4392,1615,4378,1611,4365,1608,4355,1606,4352,1605,4340,1604,4329,1604,4317,1605,4306,1606,4310,1588,4314,1570,4315,1551,4316,1533,4315,1514,4313,1495,4309,1476,4303,1456,4296,1436,4288,1417,4277,1397,4265,1376,4251,1356,4234,1336,4216,1315,4212,1310,4212,1539,4210,1554,4206,1570,4200,1585,4192,1600,4182,1615,4169,1628,4101,1697,3818,1414,3877,1355,3887,1345,3896,1337,3905,1329,3913,1323,3923,1316,3932,1310,3942,1307,3965,1301,3989,1299,4013,1302,4037,1309,4061,1321,4085,1337,4110,1356,4134,1379,4149,1395,4162,1410,4174,1426,4185,1442,4194,1458,4201,1474,4206,1491,4210,1507,4212,1523,4212,1539,4212,1310,4201,1299,4196,1294,4175,1273,4153,1254,4131,1237,4109,1222,4087,1209,4065,1198,4043,1189,4021,1182,4000,1177,3978,1174,3957,1174,3936,1175,3916,1178,3895,1184,3875,1192,3856,1202,3848,1208,3828,1222,3821,1228,3813,1236,3804,1244,3794,1254,3738,1309,3676,1371,3673,1381,3675,1392,3677,1402,3683,1413,3691,1424,3702,1436,4483,2217,4486,2220,4490,2222,4494,2223,4498,2223,4502,2222,4507,2221,4511,2218,4517,2215,4522,2212,4528,2207,4542,2193,4547,2187,4551,2182,4554,2176,4556,2171,4557,2167,4558,2163,4558,2159,4557,2155,4555,2151,4552,2148,4301,1896,4192,1787,4227,1752,4238,1740,4250,1729,4263,1721,4276,1714,4290,1710,4305,1708,4320,1708,4335,1709,4351,1712,4368,1717,4386,1723,4404,1730,4422,1739,4441,1749,4461,1760,4481,1772,4502,1784,4687,1896,4748,1934,4754,1938,4760,1941,4765,1943,4770,1945,4774,1945,4779,1945,4784,1944,4789,1942,4794,1938,4800,1934,4806,1929,4821,1914,4827,1907,4831,1902,4835,1896,4837,1891,4838,1886,4839,1882xm5128,1525l5125,1497,5119,1469,5111,1441,5099,1411,5085,1382,5067,1352,5046,1323,5021,1293,4993,1263,4968,1240,4944,1219,4920,1201,4896,1186,4873,1174,4850,1164,4827,1156,4805,1150,4784,1146,4762,1143,4741,1142,4720,1142,4700,1143,4680,1144,4660,1147,4640,1149,4582,1158,4564,1160,4545,1162,4526,1164,4508,1164,4490,1163,4472,1161,4454,1157,4436,1152,4418,1145,4400,1136,4383,1125,4365,1111,4347,1095,4336,1083,4325,1070,4316,1057,4307,1044,4300,1031,4294,1018,4289,1004,4286,991,4284,978,4284,965,4285,952,4287,939,4292,927,4298,915,4307,903,4317,892,4329,881,4341,872,4354,864,4368,859,4382,855,4396,851,4409,849,4421,847,4445,845,4477,844,4486,842,4490,837,4491,835,4490,831,4488,824,4477,808,4466,795,4436,766,4425,756,4412,746,4408,743,4402,740,4390,737,4384,735,4373,736,4358,736,4347,738,4335,740,4312,746,4300,750,4289,755,4277,760,4266,766,4255,773,4245,780,4235,788,4226,797,4210,814,4197,833,4186,853,4177,874,4171,897,4168,920,4167,944,4169,968,4174,993,4182,1018,4192,1044,4205,1070,4221,1097,4240,1123,4262,1150,4287,1176,4312,1200,4337,1221,4362,1239,4385,1253,4408,1266,4431,1276,4454,1284,4476,1291,4498,1296,4519,1299,4540,1300,4561,1300,4582,1300,4602,1298,4641,1293,4717,1282,4736,1280,4754,1279,4772,1279,4790,1279,4808,1282,4826,1286,4843,1291,4861,1298,4879,1306,4897,1318,4914,1332,4932,1348,4948,1365,4962,1382,4974,1398,4984,1415,4993,1431,4999,1448,5004,1463,5007,1479,5008,1495,5008,1510,5006,1525,5002,1539,4997,1553,4990,1566,4981,1579,4971,1591,4955,1605,4939,1616,4923,1625,4906,1632,4889,1637,4873,1642,4858,1645,4843,1647,4829,1648,4816,1649,4803,1649,4778,1649,4769,1651,4763,1656,4762,1659,4762,1666,4763,1669,4769,1680,4773,1686,4792,1707,4811,1726,4820,1734,4828,1741,4845,1753,4854,1757,4863,1759,4871,1762,4883,1762,4910,1761,4922,1759,4935,1757,4949,1753,4963,1750,4978,1744,4992,1738,5007,1731,5021,1723,5036,1713,5049,1702,5063,1689,5080,1670,5095,1649,5108,1627,5117,1603,5123,1578,5127,1552,5128,1525xm5390,1331l5390,1327,5387,1319,5384,1316,5381,1312,4572,503,4568,500,4560,497,4557,497,4552,498,4543,501,4538,505,4526,513,4513,526,4505,538,4499,548,4498,552,4497,557,4497,561,4500,569,4502,573,5311,1382,5318,1388,5326,1391,5330,1391,5334,1390,5338,1389,5349,1383,5361,1375,5374,1361,5383,1350,5386,1344,5388,1340,5389,1335,5390,1331xe" filled="true" fillcolor="#ffc000" stroked="false">
            <v:path arrowok="t"/>
            <v:fill opacity="32896f" type="solid"/>
            <w10:wrap type="none"/>
          </v:shape>
        </w:pict>
      </w:r>
      <w:r>
        <w:rPr/>
        <w:t>Table 4.3 reveals that the pre-service teachers had no skills of designing WebQuests</w:t>
      </w:r>
      <w:r>
        <w:rPr>
          <w:spacing w:val="1"/>
        </w:rPr>
        <w:t> </w:t>
      </w:r>
      <w:r>
        <w:rPr/>
        <w:t>before the treatment, (X= 0.0). But after the treatment, the pre-service teachers mean scores</w:t>
      </w:r>
      <w:r>
        <w:rPr>
          <w:spacing w:val="1"/>
        </w:rPr>
        <w:t> </w:t>
      </w:r>
      <w:r>
        <w:rPr/>
        <w:t>for the skill are 6.68, 3.19, 5.56, 7.09, 5.72 and 4.07 for overall aesthetics, introduction, task,</w:t>
      </w:r>
      <w:r>
        <w:rPr>
          <w:spacing w:val="1"/>
        </w:rPr>
        <w:t> </w:t>
      </w:r>
      <w:r>
        <w:rPr/>
        <w:t>process, resources and evaluation skills respectively. The total marks obtainable for the skills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overall</w:t>
      </w:r>
      <w:r>
        <w:rPr>
          <w:spacing w:val="16"/>
        </w:rPr>
        <w:t> </w:t>
      </w:r>
      <w:r>
        <w:rPr/>
        <w:t>aesthetic,</w:t>
      </w:r>
      <w:r>
        <w:rPr>
          <w:spacing w:val="15"/>
        </w:rPr>
        <w:t> </w:t>
      </w:r>
      <w:r>
        <w:rPr/>
        <w:t>introduction,</w:t>
      </w:r>
      <w:r>
        <w:rPr>
          <w:spacing w:val="14"/>
        </w:rPr>
        <w:t> </w:t>
      </w:r>
      <w:r>
        <w:rPr/>
        <w:t>task,</w:t>
      </w:r>
      <w:r>
        <w:rPr>
          <w:spacing w:val="15"/>
        </w:rPr>
        <w:t> </w:t>
      </w:r>
      <w:r>
        <w:rPr/>
        <w:t>process,</w:t>
      </w:r>
      <w:r>
        <w:rPr>
          <w:spacing w:val="16"/>
        </w:rPr>
        <w:t> </w:t>
      </w:r>
      <w:r>
        <w:rPr/>
        <w:t>resources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evaluation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10,</w:t>
      </w:r>
      <w:r>
        <w:rPr>
          <w:spacing w:val="14"/>
        </w:rPr>
        <w:t> </w:t>
      </w:r>
      <w:r>
        <w:rPr/>
        <w:t>4,</w:t>
      </w:r>
      <w:r>
        <w:rPr>
          <w:spacing w:val="15"/>
        </w:rPr>
        <w:t> </w:t>
      </w:r>
      <w:r>
        <w:rPr/>
        <w:t>10,</w:t>
      </w:r>
      <w:r>
        <w:rPr>
          <w:spacing w:val="15"/>
        </w:rPr>
        <w:t> </w:t>
      </w:r>
      <w:r>
        <w:rPr/>
        <w:t>12,</w:t>
      </w:r>
      <w:r>
        <w:rPr>
          <w:spacing w:val="13"/>
        </w:rPr>
        <w:t> </w:t>
      </w:r>
      <w:r>
        <w:rPr/>
        <w:t>8</w:t>
      </w:r>
    </w:p>
    <w:p>
      <w:pPr>
        <w:pStyle w:val="BodyText"/>
        <w:spacing w:line="275" w:lineRule="exact"/>
        <w:ind w:left="960"/>
        <w:jc w:val="both"/>
      </w:pPr>
      <w:r>
        <w:rPr/>
        <w:t>and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360" w:lineRule="auto" w:before="137"/>
        <w:ind w:left="960" w:right="1258" w:firstLine="719"/>
        <w:jc w:val="both"/>
      </w:pPr>
      <w:r>
        <w:rPr/>
        <w:t>These show that the pre-service teachers gained high knowledge of introduction skills,</w:t>
      </w:r>
      <w:r>
        <w:rPr>
          <w:spacing w:val="-57"/>
        </w:rPr>
        <w:t> </w:t>
      </w:r>
      <w:r>
        <w:rPr/>
        <w:t>resources skill, evaluation skills and overall aesthetic skills while their knowledge of task and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skills is on the average.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34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TOC_250017" w:id="35"/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bookmarkEnd w:id="35"/>
      <w:r>
        <w:rPr/>
        <w:t>Two</w:t>
      </w:r>
    </w:p>
    <w:p>
      <w:pPr>
        <w:pStyle w:val="BodyText"/>
        <w:spacing w:line="360" w:lineRule="auto" w:before="134"/>
        <w:ind w:left="1680" w:right="1250" w:firstLine="720"/>
      </w:pPr>
      <w:r>
        <w:rPr/>
        <w:t>To</w:t>
      </w:r>
      <w:r>
        <w:rPr>
          <w:spacing w:val="13"/>
        </w:rPr>
        <w:t> </w:t>
      </w:r>
      <w:r>
        <w:rPr/>
        <w:t>what</w:t>
      </w:r>
      <w:r>
        <w:rPr>
          <w:spacing w:val="14"/>
        </w:rPr>
        <w:t> </w:t>
      </w:r>
      <w:r>
        <w:rPr/>
        <w:t>extent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WebQuests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14"/>
        </w:rPr>
        <w:t> </w:t>
      </w:r>
      <w:r>
        <w:rPr/>
        <w:t>developed</w:t>
      </w:r>
      <w:r>
        <w:rPr>
          <w:spacing w:val="13"/>
        </w:rPr>
        <w:t> </w:t>
      </w:r>
      <w:r>
        <w:rPr/>
        <w:t>meet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development standard?</w:t>
      </w:r>
    </w:p>
    <w:p>
      <w:pPr>
        <w:pStyle w:val="BodyText"/>
        <w:spacing w:line="360" w:lineRule="auto"/>
        <w:ind w:left="1680" w:right="1254" w:firstLine="720"/>
      </w:pP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result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Table</w:t>
      </w:r>
      <w:r>
        <w:rPr>
          <w:spacing w:val="11"/>
        </w:rPr>
        <w:t> </w:t>
      </w:r>
      <w:r>
        <w:rPr/>
        <w:t>4.3,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could</w:t>
      </w:r>
      <w:r>
        <w:rPr>
          <w:spacing w:val="13"/>
        </w:rPr>
        <w:t> </w:t>
      </w:r>
      <w:r>
        <w:rPr/>
        <w:t>be</w:t>
      </w:r>
      <w:r>
        <w:rPr>
          <w:spacing w:val="10"/>
        </w:rPr>
        <w:t> </w:t>
      </w:r>
      <w:r>
        <w:rPr/>
        <w:t>seen</w:t>
      </w:r>
      <w:r>
        <w:rPr>
          <w:spacing w:val="13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pre-service</w:t>
      </w:r>
      <w:r>
        <w:rPr>
          <w:spacing w:val="11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WebQuests</w:t>
      </w:r>
      <w:r>
        <w:rPr>
          <w:spacing w:val="12"/>
        </w:rPr>
        <w:t> </w:t>
      </w:r>
      <w:r>
        <w:rPr/>
        <w:t>meet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WebQuests</w:t>
      </w:r>
      <w:r>
        <w:rPr>
          <w:spacing w:val="13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great</w:t>
      </w:r>
      <w:r>
        <w:rPr>
          <w:spacing w:val="12"/>
        </w:rPr>
        <w:t> </w:t>
      </w:r>
      <w:r>
        <w:rPr/>
        <w:t>extent.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</w:p>
    <w:p>
      <w:pPr>
        <w:spacing w:after="0" w:line="360" w:lineRule="auto"/>
        <w:sectPr>
          <w:pgSz w:w="11910" w:h="16840"/>
          <w:pgMar w:header="0" w:footer="935" w:top="1580" w:bottom="1200" w:left="480" w:right="180"/>
        </w:sectPr>
      </w:pPr>
    </w:p>
    <w:p>
      <w:pPr>
        <w:pStyle w:val="BodyText"/>
        <w:spacing w:line="360" w:lineRule="auto" w:before="60"/>
        <w:ind w:left="1680" w:right="1260"/>
        <w:jc w:val="both"/>
      </w:pPr>
      <w:r>
        <w:rPr/>
        <w:t>deduced from the scores of the pre-service teachers after the training. The least score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measured skills is 56.6%.</w:t>
      </w:r>
    </w:p>
    <w:p>
      <w:pPr>
        <w:pStyle w:val="Heading1"/>
        <w:numPr>
          <w:ilvl w:val="2"/>
          <w:numId w:val="34"/>
        </w:numPr>
        <w:tabs>
          <w:tab w:pos="1681" w:val="left" w:leader="none"/>
        </w:tabs>
        <w:spacing w:line="240" w:lineRule="auto" w:before="6" w:after="0"/>
        <w:ind w:left="1680" w:right="0" w:hanging="721"/>
        <w:jc w:val="both"/>
      </w:pPr>
      <w:bookmarkStart w:name="_TOC_250016" w:id="36"/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bookmarkEnd w:id="36"/>
      <w:r>
        <w:rPr/>
        <w:t>(i)</w:t>
      </w:r>
    </w:p>
    <w:p>
      <w:pPr>
        <w:pStyle w:val="BodyText"/>
        <w:spacing w:line="360" w:lineRule="auto" w:before="132"/>
        <w:ind w:left="1680" w:right="1256" w:firstLine="720"/>
        <w:jc w:val="both"/>
      </w:pPr>
      <w:r>
        <w:rPr/>
        <w:t>Which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difficult?</w:t>
      </w:r>
    </w:p>
    <w:p>
      <w:pPr>
        <w:pStyle w:val="BodyText"/>
        <w:spacing w:line="360" w:lineRule="auto"/>
        <w:ind w:left="1680" w:right="1257" w:firstLine="720"/>
        <w:jc w:val="both"/>
      </w:pPr>
      <w:r>
        <w:rPr/>
        <w:pict>
          <v:shape style="position:absolute;margin-left:232.210007pt;margin-top:31.743082pt;width:275.9pt;height:268.350pt;mso-position-horizontal-relative:page;mso-position-vertical-relative:paragraph;z-index:-19725312" coordorigin="4644,635" coordsize="5518,5367" path="m5697,5941l5697,5937,5694,5930,5691,5926,4960,5195,5109,5045,5111,5042,5111,5038,5109,5031,5107,5026,5105,5021,5100,5015,5083,4995,5074,4987,5066,4978,5045,4960,5039,4956,5029,4950,5025,4949,5017,4949,5014,4950,4646,5319,4644,5322,4645,5325,4645,5329,4646,5333,4651,5343,4656,5349,4673,5370,4690,5387,4698,5394,4705,5399,4711,5405,4717,5409,4721,5411,4726,5414,4730,5415,4738,5415,4740,5414,4890,5264,5621,5996,5625,5999,5633,6002,5636,6002,5640,6000,5645,5999,5656,5994,5661,5990,5667,5985,5681,5972,5686,5965,5689,5960,5693,5954,5695,5950,5696,5945,5697,5941xm6101,5537l6101,5533,6098,5526,6095,5522,5782,5209,5746,5140,5566,4795,5457,4587,5445,4565,5440,4559,5434,4553,5430,4549,5419,4547,5413,4549,5406,4553,5392,4565,5375,4582,5366,4594,5362,4599,5360,4604,5359,4607,5358,4612,5358,4616,5363,4630,5367,4635,5537,4951,5616,5090,5644,5136,5643,5137,5522,5068,5454,5030,5376,4987,5140,4861,5135,4857,5130,4856,5125,4854,5121,4853,5112,4854,5108,4856,5102,4858,5084,4873,5067,4890,5061,4898,5051,4910,5050,4915,5052,4926,5055,4930,5062,4935,5068,4941,5090,4954,5159,4990,5505,5170,5713,5279,6025,5592,6029,5595,6036,5598,6040,5598,6044,5596,6049,5595,6060,5590,6071,5582,6084,5568,6089,5562,6093,5557,6099,5546,6099,5541,6101,5537xm6824,4749l6824,4709,6818,4667,6806,4624,6790,4580,6769,4535,6743,4488,6712,4440,6702,4427,6702,4719,6698,4748,6688,4774,6673,4800,6652,4823,6629,4844,6604,4859,6578,4870,6551,4875,6522,4876,6493,4873,6463,4865,6431,4853,6400,4838,6367,4820,6333,4798,6299,4772,6264,4744,6228,4713,6192,4679,6155,4643,6122,4610,6092,4576,6063,4542,6035,4507,6011,4474,5989,4440,5972,4407,5957,4374,5945,4342,5938,4311,5934,4281,5934,4252,5938,4223,5948,4197,5963,4172,5983,4148,6006,4128,6031,4113,6057,4102,6084,4097,6113,4097,6142,4100,6173,4107,6204,4118,6236,4133,6269,4152,6303,4173,6337,4198,6372,4226,6407,4256,6442,4289,6477,4323,6510,4358,6542,4392,6571,4426,6598,4461,6623,4495,6645,4529,6663,4562,6678,4595,6690,4627,6698,4659,6702,4689,6702,4719,6702,4427,6676,4392,6637,4343,6592,4293,6543,4242,6493,4193,6444,4149,6395,4109,6378,4097,6349,4074,6303,4045,6258,4020,6215,4000,6174,3985,6133,3975,6095,3970,6057,3970,6021,3975,5986,3985,5953,4001,5922,4022,5892,4048,5865,4079,5843,4112,5827,4147,5818,4184,5813,4222,5814,4263,5819,4304,5830,4346,5847,4390,5867,4436,5893,4482,5923,4529,5958,4578,5998,4626,6041,4675,6089,4725,6140,4775,6190,4819,6239,4859,6286,4895,6332,4925,6377,4951,6420,4971,6462,4986,6502,4997,6541,5002,6579,5002,6615,4997,6651,4987,6684,4972,6716,4950,6746,4923,6773,4892,6784,4876,6795,4859,6810,4824,6820,4787,6824,4749xm7145,4493l7145,4489,7143,4485,7142,4481,7139,4478,6786,4125,6970,3941,6970,3938,6970,3931,6969,3927,6964,3917,6960,3911,6943,3891,6926,3874,6905,3855,6899,3852,6890,3848,6886,3847,6883,3847,6879,3847,6877,3849,6693,4032,6408,3746,6602,3552,6603,3550,6603,3546,6602,3538,6597,3529,6593,3522,6575,3502,6567,3494,6559,3485,6538,3467,6531,3463,6521,3458,6513,3457,6509,3457,6507,3458,6263,3701,6260,3711,6262,3723,6264,3733,6270,3743,6278,3755,6289,3767,7066,4544,7073,4550,7081,4553,7084,4554,7089,4552,7093,4551,7098,4549,7104,4546,7116,4537,7129,4524,7138,4512,7143,4502,7144,4497,7145,4493xm7714,3924l7714,3920,7711,3913,7708,3909,7705,3906,6896,3096,6892,3094,6884,3091,6881,3090,6876,3091,6867,3095,6862,3098,6850,3107,6837,3120,6829,3131,6823,3141,6822,3146,6821,3150,6821,3154,6824,3162,6826,3166,7639,3979,7642,3981,7650,3984,7653,3985,7658,3983,7662,3982,7673,3977,7678,3973,7684,3968,7698,3955,7703,3948,7707,3943,7710,3937,7712,3933,7713,3928,7714,3924xm8096,3463l8096,3446,8095,3428,8092,3410,8088,3391,8082,3373,8075,3354,8067,3335,8057,3315,8046,3296,8033,3276,8018,3256,8003,3236,7985,3217,7978,3209,7978,3427,7977,3442,7975,3457,7972,3470,7967,3483,7959,3496,7950,3509,7939,3521,7838,3622,7542,3326,7605,3264,7625,3243,7631,3237,7642,3228,7658,3215,7674,3205,7690,3198,7706,3194,7722,3191,7739,3190,7756,3192,7773,3195,7790,3201,7808,3208,7826,3218,7844,3229,7862,3243,7880,3259,7899,3277,7916,3294,7930,3312,7943,3329,7953,3346,7962,3363,7968,3379,7973,3396,7976,3411,7978,3427,7978,3209,7966,3197,7959,3190,7945,3176,7923,3158,7901,3141,7879,3126,7858,3113,7836,3102,7816,3093,7811,3091,7795,3086,7775,3081,7756,3077,7737,3075,7718,3075,7701,3076,7685,3080,7669,3085,7655,3091,7657,3077,7658,3062,7657,3047,7655,3031,7652,3016,7648,3000,7642,2984,7636,2968,7628,2952,7619,2937,7610,2921,7599,2905,7587,2889,7574,2874,7567,2865,7567,3075,7566,3089,7565,3102,7561,3117,7554,3130,7545,3144,7532,3158,7453,3237,7374,3158,7293,3077,7181,2965,7235,2911,7253,2893,7268,2880,7283,2869,7297,2860,7311,2854,7324,2851,7338,2849,7352,2849,7366,2851,7381,2854,7395,2860,7410,2867,7425,2876,7440,2886,7455,2898,7470,2911,7485,2926,7499,2940,7511,2954,7522,2969,7533,2983,7543,2999,7551,3015,7557,3030,7562,3044,7565,3060,7567,3074,7567,3075,7567,2865,7561,2858,7551,2849,7546,2843,7521,2820,7496,2799,7471,2780,7446,2764,7422,2750,7397,2740,7373,2732,7349,2727,7326,2725,7303,2726,7280,2729,7258,2736,7235,2745,7213,2759,7190,2777,7166,2798,7105,2860,7041,2923,7038,2933,7040,2945,7042,2955,7048,2965,7056,2977,7067,2989,7816,3738,7828,3749,7839,3757,7850,3762,7859,3764,7872,3766,7881,3763,8023,3622,8024,3620,8038,3606,8050,3591,8061,3576,8070,3561,8077,3546,8083,3530,8089,3514,8093,3498,8095,3481,8096,3463xm8704,2941l8702,2936,8701,2930,8698,2925,8692,2919,8686,2913,8677,2907,8666,2900,8563,2834,8262,2644,8262,2764,8079,2946,7792,2501,7751,2437,7751,2437,7751,2437,7751,2437,8262,2764,8262,2644,7932,2437,7710,2295,7704,2292,7698,2289,7693,2287,7688,2286,7683,2287,7678,2288,7672,2290,7666,2293,7660,2298,7654,2303,7623,2334,7619,2340,7614,2345,7611,2351,7610,2356,7608,2362,7607,2367,7609,2371,7610,2377,7616,2387,7648,2437,7703,2524,8004,3002,8221,3343,8228,3355,8234,3364,8240,3369,8246,3376,8251,3379,8256,3380,8262,3382,8267,3380,8274,3376,8279,3372,8286,3366,8302,3351,8307,3344,8311,3338,8315,3333,8317,3328,8318,3323,8318,3315,8316,3310,8315,3306,8313,3302,8310,3297,8151,3052,8257,2946,8369,2834,8618,2994,8623,2997,8628,2999,8631,3000,8635,3001,8639,3002,8643,3000,8648,3000,8652,2997,8658,2993,8664,2989,8687,2965,8693,2958,8702,2946,8704,2941xm9031,2494l9029,2452,9021,2409,9008,2365,8990,2320,8966,2273,8936,2224,8912,2188,8912,2455,8910,2484,8905,2512,8896,2539,8882,2566,8864,2592,8841,2617,8769,2689,8115,2035,8186,1964,8214,1940,8241,1921,8270,1907,8299,1899,8329,1896,8360,1897,8391,1901,8423,1909,8456,1921,8489,1936,8523,1955,8557,1977,8592,2003,8626,2031,8661,2061,8695,2094,8736,2136,8772,2177,8804,2216,8832,2253,8855,2290,8875,2326,8890,2360,8901,2393,8909,2425,8912,2455,8912,2188,8902,2174,8862,2123,8815,2070,8764,2016,8717,1971,8670,1931,8626,1896,8623,1894,8577,1862,8532,1835,8488,1813,8444,1796,8401,1782,8359,1774,8318,1771,8279,1773,8241,1780,8203,1792,8167,1811,8132,1836,8098,1867,7979,1986,7973,1992,7970,2001,7971,2013,7974,2023,7979,2034,7987,2045,7998,2057,8747,2806,8760,2817,8771,2826,8781,2831,8791,2833,8803,2835,8813,2832,8930,2715,8953,2689,8961,2681,8986,2645,9005,2609,9019,2572,9027,2534,9031,2494xm9694,1950l9693,1945,9692,1940,9689,1934,9683,1928,9677,1923,9668,1917,9656,1909,9554,1844,9252,1654,9252,1773,9070,1955,8988,1828,8783,1510,8742,1446,8742,1446,8742,1446,8742,1446,9252,1773,9252,1654,8923,1446,8701,1305,8695,1301,8689,1298,8684,1297,8678,1295,8674,1296,8668,1298,8663,1299,8657,1302,8651,1308,8644,1312,8614,1343,8605,1355,8602,1361,8600,1366,8599,1371,8598,1376,8600,1380,8601,1386,8604,1391,8607,1397,8639,1446,8694,1533,8994,2009,9211,2353,9219,2364,9225,2373,9231,2379,9236,2385,9242,2388,9247,2390,9253,2391,9258,2389,9264,2385,9270,2381,9277,2375,9292,2360,9298,2353,9302,2348,9306,2343,9308,2338,9308,2332,9309,2328,9309,2324,9305,2316,9304,2311,9300,2307,9181,2123,9141,2062,9248,1955,9359,1844,9609,2003,9614,2006,9619,2008,9622,2009,9626,2011,9630,2011,9634,2009,9638,2009,9643,2007,9649,2002,9655,1998,9678,1974,9684,1967,9688,1961,9693,1956,9694,1950xm10162,1472l10161,1466,10160,1459,10157,1451,10153,1443,10149,1436,10142,1427,10097,1382,9886,1171,9359,644,9356,640,9352,638,9349,637,9345,635,9340,635,9336,635,9331,636,9326,639,9321,642,9310,651,9304,657,9297,664,9292,670,9288,676,9284,681,9282,686,9280,695,9281,699,9282,703,9284,707,9286,710,9747,1171,9795,1220,9831,1255,9852,1275,9879,1303,9960,1381,9959,1382,9899,1350,9879,1340,9819,1309,9778,1287,9715,1255,9643,1219,9356,1076,9122,959,9110,954,9099,949,9089,944,9077,940,9066,937,9056,936,9047,936,9038,937,9031,940,9023,944,9015,950,9007,958,8990,975,8981,983,8973,992,8965,999,8963,1010,8964,1023,8966,1033,8972,1044,8980,1056,8992,1069,9767,1844,9770,1847,9773,1849,9777,1851,9781,1853,9785,1853,9789,1852,9793,1851,9804,1846,9809,1842,9815,1837,9829,1824,9834,1817,9838,1812,9841,1806,9843,1802,9844,1797,9845,1793,9845,1789,9843,1784,9842,1781,9840,1778,9281,1219,9232,1171,9136,1077,9136,1077,9137,1076,9161,1090,9187,1104,9265,1145,9291,1159,9412,1220,9483,1255,9979,1502,9996,1510,10011,1516,10024,1522,10037,1527,10048,1532,10059,1535,10068,1537,10077,1538,10088,1540,10098,1539,10105,1536,10113,1533,10121,1528,10128,1521,10136,1513,10143,1505,10151,1497,10155,1494,10158,1489,10161,1478,10162,1472xe" filled="true" fillcolor="#ffc000" stroked="false">
            <v:path arrowok="t"/>
            <v:fill opacity="32896f" type="solid"/>
            <w10:wrap type="none"/>
          </v:shape>
        </w:pict>
      </w:r>
      <w:r>
        <w:rPr/>
        <w:t>Based on the results in Table 4.3, task is the most difficult for the pre-service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(56.5%</w:t>
      </w:r>
      <w:r>
        <w:rPr>
          <w:spacing w:val="-1"/>
        </w:rPr>
        <w:t> </w:t>
      </w:r>
      <w:r>
        <w:rPr/>
        <w:t>score</w:t>
      </w:r>
      <w:r>
        <w:rPr>
          <w:spacing w:val="1"/>
        </w:rPr>
        <w:t> </w:t>
      </w:r>
      <w:r>
        <w:rPr/>
        <w:t>rate);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skill of process</w:t>
      </w:r>
      <w:r>
        <w:rPr>
          <w:spacing w:val="1"/>
        </w:rPr>
        <w:t> </w:t>
      </w:r>
      <w:r>
        <w:rPr/>
        <w:t>(59.1%).</w:t>
      </w:r>
    </w:p>
    <w:p>
      <w:pPr>
        <w:pStyle w:val="Heading1"/>
        <w:numPr>
          <w:ilvl w:val="2"/>
          <w:numId w:val="34"/>
        </w:numPr>
        <w:tabs>
          <w:tab w:pos="1681" w:val="left" w:leader="none"/>
        </w:tabs>
        <w:spacing w:line="240" w:lineRule="auto" w:before="5" w:after="0"/>
        <w:ind w:left="1680" w:right="0" w:hanging="721"/>
        <w:jc w:val="both"/>
      </w:pPr>
      <w:bookmarkStart w:name="_TOC_250015" w:id="37"/>
      <w:r>
        <w:rPr/>
        <w:t>Research</w:t>
      </w:r>
      <w:r>
        <w:rPr>
          <w:spacing w:val="-3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Three</w:t>
      </w:r>
      <w:r>
        <w:rPr>
          <w:spacing w:val="-3"/>
        </w:rPr>
        <w:t> </w:t>
      </w:r>
      <w:bookmarkEnd w:id="37"/>
      <w:r>
        <w:rPr/>
        <w:t>(ii)</w:t>
      </w:r>
    </w:p>
    <w:p>
      <w:pPr>
        <w:pStyle w:val="BodyText"/>
        <w:spacing w:before="134"/>
        <w:ind w:left="2400"/>
        <w:jc w:val="both"/>
      </w:pPr>
      <w:r>
        <w:rPr/>
        <w:t>Which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WebQuests components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pre-service</w:t>
      </w:r>
      <w:r>
        <w:rPr>
          <w:spacing w:val="-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easiest?</w:t>
      </w:r>
    </w:p>
    <w:p>
      <w:pPr>
        <w:pStyle w:val="BodyText"/>
        <w:spacing w:line="360" w:lineRule="auto" w:before="137"/>
        <w:ind w:left="1680" w:right="1260" w:firstLine="720"/>
        <w:jc w:val="both"/>
      </w:pPr>
      <w:r>
        <w:rPr/>
        <w:t>Based on the result in Table 4.3, the skill of writing introduction is the easiest</w:t>
      </w:r>
      <w:r>
        <w:rPr>
          <w:spacing w:val="1"/>
        </w:rPr>
        <w:t> </w:t>
      </w:r>
      <w:r>
        <w:rPr/>
        <w:t>for the pre-service teachers (79.8% score rate); followed by resource skills (71.5%</w:t>
      </w:r>
      <w:r>
        <w:rPr>
          <w:spacing w:val="1"/>
        </w:rPr>
        <w:t> </w:t>
      </w:r>
      <w:r>
        <w:rPr/>
        <w:t>score</w:t>
      </w:r>
      <w:r>
        <w:rPr>
          <w:spacing w:val="-2"/>
        </w:rPr>
        <w:t> </w:t>
      </w:r>
      <w:r>
        <w:rPr/>
        <w:t>rate).</w:t>
      </w:r>
    </w:p>
    <w:p>
      <w:pPr>
        <w:pStyle w:val="Heading1"/>
        <w:numPr>
          <w:ilvl w:val="2"/>
          <w:numId w:val="34"/>
        </w:numPr>
        <w:tabs>
          <w:tab w:pos="1681" w:val="left" w:leader="none"/>
        </w:tabs>
        <w:spacing w:line="240" w:lineRule="auto" w:before="7" w:after="0"/>
        <w:ind w:left="1680" w:right="0" w:hanging="721"/>
        <w:jc w:val="both"/>
      </w:pPr>
      <w:bookmarkStart w:name="_TOC_250014" w:id="38"/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bookmarkEnd w:id="38"/>
      <w:r>
        <w:rPr/>
        <w:t>Four</w:t>
      </w:r>
    </w:p>
    <w:p>
      <w:pPr>
        <w:pStyle w:val="BodyText"/>
        <w:spacing w:line="360" w:lineRule="auto" w:before="132"/>
        <w:ind w:left="1680" w:right="1258" w:firstLine="720"/>
        <w:jc w:val="both"/>
      </w:pPr>
      <w:r>
        <w:rPr/>
        <w:t>Did the pre-service teachers‘ previous knowledge of computer influence their</w:t>
      </w:r>
      <w:r>
        <w:rPr>
          <w:spacing w:val="1"/>
        </w:rPr>
        <w:t> </w:t>
      </w:r>
      <w:r>
        <w:rPr/>
        <w:t>WebQuest</w:t>
      </w:r>
      <w:r>
        <w:rPr>
          <w:spacing w:val="-1"/>
        </w:rPr>
        <w:t> </w:t>
      </w:r>
      <w:r>
        <w:rPr/>
        <w:t>development?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spacing w:line="360" w:lineRule="auto"/>
        <w:ind w:left="960" w:right="1911"/>
      </w:pPr>
      <w:r>
        <w:rPr/>
        <w:pict>
          <v:shape style="position:absolute;margin-left:75.504005pt;margin-top:42.693096pt;width:194.05pt;height:188.75pt;mso-position-horizontal-relative:page;mso-position-vertical-relative:paragraph;z-index:-19725824" coordorigin="1510,854" coordsize="3881,3775" path="m2619,4394l2618,4362,2612,4328,2602,4294,2588,4259,2571,4223,2550,4186,2525,4150,2496,4112,2464,4075,2427,4036,1911,3520,1907,3518,1900,3515,1892,3515,1887,3517,1877,3522,1866,3531,1852,3544,1844,3555,1838,3566,1837,3570,1836,3575,1836,3578,1839,3586,1842,3590,2358,4106,2385,4134,2409,4162,2430,4188,2449,4213,2464,4239,2477,4263,2487,4287,2494,4309,2499,4331,2501,4352,2500,4373,2497,4392,2491,4411,2482,4429,2471,4445,2457,4461,2442,4474,2425,4485,2408,4493,2389,4499,2369,4502,2349,4503,2327,4501,2305,4496,2282,4489,2258,4479,2233,4466,2207,4450,2180,4431,2153,4409,2125,4385,2096,4357,1585,3846,1582,3843,1574,3840,1570,3840,1566,3841,1562,3842,1551,3848,1540,3856,1526,3870,1518,3881,1514,3887,1511,3896,1510,3901,1510,3904,1513,3912,1516,3915,2040,4440,2079,4476,2116,4509,2154,4538,2191,4562,2227,4583,2261,4600,2295,4612,2328,4621,2360,4626,2391,4628,2420,4626,2449,4620,2476,4610,2502,4597,2526,4581,2548,4561,2570,4536,2588,4510,2601,4483,2611,4455,2617,4425,2619,4394xm3254,3820l3253,3813,3252,3806,3249,3799,3245,3791,3241,3783,3234,3774,3189,3729,2451,2991,2447,2988,2445,2986,2441,2984,2437,2983,2432,2982,2428,2983,2423,2984,2418,2986,2413,2990,2408,2994,2402,2999,2395,3005,2389,3011,2384,3018,2380,3023,2376,3028,2374,3033,2372,3043,2373,3047,2374,3051,2376,3054,2378,3057,2381,3061,2604,3284,2887,3567,2923,3602,2944,3622,2971,3650,3051,3729,3051,3729,2991,3698,2971,3687,2911,3656,2870,3635,2807,3602,2785,3592,2735,3567,2719,3559,2448,3424,2214,3307,2202,3301,2191,3296,2181,3292,2169,3287,2157,3285,2148,3284,2139,3283,2130,3285,2123,3288,2115,3291,2107,3297,2082,3322,2065,3339,2058,3347,2055,3357,2056,3370,2058,3381,2064,3392,2072,3404,2084,3416,2862,4195,2865,4197,2869,4198,2873,4200,2877,4201,2881,4199,2885,4199,2890,4196,2896,4193,2901,4189,2907,4185,2921,4171,2926,4165,2930,4159,2933,4154,2935,4149,2936,4145,2937,4140,2937,4136,2935,4132,2934,4128,2932,4125,2928,4122,2536,3729,2409,3602,2373,3567,2349,3543,2251,3448,2228,3424,2228,3424,2229,3424,2279,3451,2357,3493,2383,3506,2409,3519,2434,3531,2504,3567,2575,3602,3071,3849,3088,3857,3102,3864,3116,3870,3129,3875,3140,3879,3151,3882,3160,3884,3169,3886,3180,3887,3190,3886,3197,3883,3205,3881,3213,3875,3220,3868,3235,3853,3243,3845,3247,3841,3250,3837,3251,3831,3253,3826,3254,3820xm3473,3604l3473,3601,3470,3593,3467,3589,3464,3586,2655,2777,2651,2774,2643,2771,2640,2771,2635,2772,2631,2773,2621,2778,2609,2787,2596,2800,2588,2811,2582,2822,2581,2826,2580,2831,2580,2835,2583,2842,2585,2846,3398,3659,3401,3662,3409,3665,3412,3665,3417,3664,3421,3663,3426,3660,3432,3657,3444,3648,3457,3635,3466,3623,3471,3613,3472,3608,3473,3604xm3821,3254l3820,3248,3819,3243,3816,3238,3813,3232,3779,3180,3417,2614,3247,2349,3204,2281,3196,2269,3190,2260,3184,2254,3179,2247,3174,2244,3169,2243,3164,2241,3159,2243,3153,2246,3147,2251,3140,2256,3131,2265,3123,2273,3117,2279,3113,2285,3108,2290,3106,2295,3105,2300,3104,2305,3105,2309,3107,2313,3109,2317,3112,2322,3116,2327,3304,2614,3675,3179,3674,3180,2817,2623,2811,2620,2807,2617,2803,2615,2799,2614,2795,2614,2787,2615,2782,2617,2772,2625,2749,2648,2742,2656,2733,2668,2731,2673,2732,2685,2735,2690,2741,2695,2747,2701,2756,2708,2768,2716,3719,3324,3728,3329,3731,3330,3734,3332,3737,3332,3741,3333,3744,3333,3748,3332,3751,3331,3754,3330,3758,3328,3762,3326,3766,3323,3776,3316,3806,3286,3815,3274,3818,3269,3819,3263,3821,3258,3821,3254xm4372,2706l4371,2699,4366,2689,4362,2682,4345,2663,4337,2655,4328,2647,4308,2628,4293,2620,4288,2619,4285,2619,4281,2619,4278,2620,4068,2830,3768,2530,3945,2352,3947,2349,3947,2345,3947,2342,3946,2338,3942,2329,3938,2324,3921,2304,3905,2288,3885,2270,3879,2266,3870,2262,3865,2261,3862,2260,3858,2260,3855,2262,3677,2439,3414,2176,3621,1969,3622,1966,3622,1959,3621,1955,3616,1945,3606,1933,3595,1919,3579,1903,3564,1890,3558,1885,3552,1882,3542,1876,3538,1875,3531,1875,3528,1876,3271,2133,3268,2142,3269,2154,3272,2164,3277,2175,3286,2186,3297,2198,4046,2947,4058,2958,4069,2967,4080,2972,4089,2974,4102,2976,4111,2973,4371,2713,4372,2711,4372,2706xm4839,2238l4839,2235,4837,2231,4835,2228,4833,2224,4829,2221,4826,2218,4820,2213,4813,2208,4806,2204,4773,2182,4575,2065,4555,2053,4521,2033,4503,2022,4485,2013,4468,2004,4451,1995,4436,1988,4420,1982,4406,1976,4392,1971,4378,1967,4365,1965,4355,1963,4352,1962,4340,1961,4329,1961,4317,1961,4306,1963,4310,1945,4314,1926,4315,1908,4316,1889,4315,1871,4313,1851,4309,1832,4303,1812,4296,1793,4288,1773,4277,1753,4265,1733,4251,1713,4234,1692,4216,1671,4212,1667,4212,1895,4210,1911,4206,1926,4200,1942,4192,1957,4182,1971,4169,1985,4101,2053,3818,1770,3877,1711,3887,1702,3896,1693,3905,1686,3913,1680,3923,1673,3932,1667,3942,1663,3965,1657,3989,1655,4013,1658,4037,1666,4061,1678,4085,1694,4110,1713,4134,1736,4149,1751,4162,1767,4174,1783,4185,1798,4194,1815,4201,1831,4206,1847,4210,1863,4212,1879,4212,1895,4212,1667,4201,1655,4196,1650,4175,1630,4153,1611,4131,1594,4109,1578,4087,1565,4065,1555,4043,1546,4021,1539,4000,1534,3978,1531,3957,1530,3936,1531,3916,1535,3895,1541,3875,1549,3856,1559,3848,1564,3828,1578,3821,1585,3813,1592,3804,1601,3794,1610,3738,1666,3676,1728,3673,1737,3675,1749,3677,1759,3683,1770,3691,1781,3702,1793,4483,2574,4486,2577,4490,2578,4494,2579,4498,2580,4502,2578,4507,2577,4511,2575,4517,2572,4522,2568,4528,2564,4542,2550,4547,2543,4551,2538,4554,2533,4556,2528,4557,2523,4558,2519,4558,2515,4557,2512,4555,2508,4552,2504,4301,2253,4192,2143,4227,2108,4238,2097,4250,2086,4263,2077,4276,2071,4290,2067,4305,2065,4320,2065,4335,2066,4351,2069,4368,2074,4386,2080,4404,2087,4422,2096,4441,2106,4461,2117,4481,2128,4502,2141,4687,2253,4748,2290,4754,2295,4760,2298,4765,2299,4770,2302,4774,2302,4779,2301,4784,2301,4789,2299,4794,2295,4800,2291,4806,2286,4821,2271,4827,2264,4831,2258,4835,2253,4837,2248,4838,2243,4839,2238xm5128,1882l5125,1854,5119,1826,5111,1797,5099,1768,5085,1738,5067,1709,5046,1679,5021,1649,4993,1620,4968,1596,4944,1576,4920,1558,4896,1543,4873,1531,4850,1521,4827,1513,4805,1506,4784,1502,4762,1500,4741,1498,4720,1498,4700,1499,4680,1501,4660,1503,4640,1506,4582,1514,4564,1517,4545,1519,4526,1520,4508,1520,4490,1519,4472,1517,4454,1514,4436,1508,4418,1502,4400,1493,4383,1482,4365,1468,4347,1451,4336,1439,4325,1427,4316,1414,4307,1401,4300,1387,4294,1374,4289,1361,4286,1348,4284,1335,4284,1322,4285,1309,4287,1296,4292,1283,4298,1271,4307,1260,4317,1249,4329,1238,4341,1229,4354,1221,4368,1215,4382,1211,4396,1208,4409,1205,4421,1203,4445,1202,4477,1201,4486,1199,4490,1194,4491,1191,4490,1188,4488,1181,4477,1165,4466,1152,4436,1122,4425,1113,4412,1102,4408,1100,4402,1097,4390,1093,4384,1092,4373,1092,4358,1093,4347,1095,4335,1097,4312,1102,4300,1107,4289,1111,4277,1117,4266,1123,4255,1129,4245,1137,4235,1145,4226,1153,4210,1171,4197,1190,4186,1210,4177,1231,4171,1253,4168,1276,4167,1300,4169,1324,4174,1349,4182,1375,4192,1401,4205,1426,4221,1453,4240,1480,4262,1506,4287,1533,4312,1557,4337,1578,4362,1595,4385,1610,4408,1622,4431,1633,4454,1641,4476,1647,4498,1652,4519,1655,4540,1657,4561,1657,4582,1656,4602,1655,4641,1650,4717,1639,4736,1637,4754,1636,4772,1635,4790,1636,4808,1639,4826,1642,4843,1647,4861,1654,4879,1663,4897,1674,4914,1688,4932,1705,4948,1722,4962,1738,4974,1755,4984,1771,4993,1788,4999,1804,5004,1820,5007,1835,5008,1851,5008,1867,5006,1881,5002,1896,4997,1910,4990,1923,4981,1936,4971,1947,4955,1961,4939,1973,4923,1982,4906,1988,4889,1994,4873,1998,4858,2001,4843,2004,4829,2005,4816,2006,4803,2006,4778,2006,4769,2007,4763,2013,4762,2016,4762,2022,4763,2026,4769,2036,4773,2042,4792,2064,4811,2083,4820,2091,4828,2097,4845,2110,4854,2114,4863,2116,4871,2118,4883,2119,4910,2117,4922,2116,4935,2113,4949,2110,4963,2106,4978,2101,4992,2095,5007,2087,5021,2079,5036,2069,5049,2058,5063,2046,5080,2027,5095,2006,5108,1983,5117,1959,5123,1934,5127,1908,5128,1882xm5390,1687l5390,1684,5387,1676,5384,1672,5381,1669,4572,860,4568,857,4560,854,4557,854,4552,855,4543,858,4538,861,4526,870,4513,883,4505,894,4499,905,4498,909,4497,914,4497,918,4500,925,4502,929,5311,1739,5318,1745,5326,1748,5330,1748,5334,1746,5338,1746,5349,1740,5361,1731,5374,1718,5383,1706,5386,1701,5388,1696,5389,1691,5390,1687xe" filled="true" fillcolor="#ffc000" stroked="false">
            <v:path arrowok="t"/>
            <v:fill opacity="32896f" type="solid"/>
            <w10:wrap type="none"/>
          </v:shape>
        </w:pict>
      </w:r>
      <w:r>
        <w:rPr/>
        <w:t>Table 4.4: WebQuests Development Score and The Pre-service Teachers Previous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Computer.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Revealed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(ANOVA).</w:t>
      </w: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456"/>
        <w:gridCol w:w="994"/>
        <w:gridCol w:w="989"/>
        <w:gridCol w:w="929"/>
        <w:gridCol w:w="1114"/>
        <w:gridCol w:w="574"/>
        <w:gridCol w:w="996"/>
        <w:gridCol w:w="754"/>
        <w:gridCol w:w="763"/>
        <w:gridCol w:w="648"/>
      </w:tblGrid>
      <w:tr>
        <w:trPr>
          <w:trHeight w:val="1240" w:hRule="atLeast"/>
        </w:trPr>
        <w:tc>
          <w:tcPr>
            <w:tcW w:w="1524" w:type="dxa"/>
          </w:tcPr>
          <w:p>
            <w:pPr>
              <w:pStyle w:val="TableParagraph"/>
              <w:spacing w:line="360" w:lineRule="auto"/>
              <w:ind w:left="107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Previous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Knowledge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5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89" w:type="dxa"/>
          </w:tcPr>
          <w:p>
            <w:pPr>
              <w:pStyle w:val="TableParagraph"/>
              <w:spacing w:line="360" w:lineRule="auto"/>
              <w:ind w:left="108"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929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114" w:type="dxa"/>
          </w:tcPr>
          <w:p>
            <w:pPr>
              <w:pStyle w:val="TableParagraph"/>
              <w:spacing w:line="360" w:lineRule="auto"/>
              <w:ind w:left="10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57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96" w:type="dxa"/>
          </w:tcPr>
          <w:p>
            <w:pPr>
              <w:pStyle w:val="TableParagraph"/>
              <w:spacing w:line="360" w:lineRule="auto"/>
              <w:ind w:left="107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75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6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  <w:tc>
          <w:tcPr>
            <w:tcW w:w="648" w:type="dxa"/>
          </w:tcPr>
          <w:p>
            <w:pPr>
              <w:pStyle w:val="TableParagraph"/>
              <w:spacing w:line="360" w:lineRule="auto"/>
              <w:ind w:left="10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Ran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</w:t>
            </w:r>
          </w:p>
        </w:tc>
      </w:tr>
      <w:tr>
        <w:trPr>
          <w:trHeight w:val="348" w:hRule="atLeast"/>
        </w:trPr>
        <w:tc>
          <w:tcPr>
            <w:tcW w:w="152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32.033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5.5862</w:t>
            </w: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</w:p>
        </w:tc>
      </w:tr>
      <w:tr>
        <w:trPr>
          <w:trHeight w:val="412" w:hRule="atLeast"/>
        </w:trPr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Btw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306.616</w:t>
            </w:r>
          </w:p>
        </w:tc>
        <w:tc>
          <w:tcPr>
            <w:tcW w:w="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153.30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.104</w:t>
            </w:r>
          </w:p>
        </w:tc>
        <w:tc>
          <w:tcPr>
            <w:tcW w:w="6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3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</w:tr>
      <w:tr>
        <w:trPr>
          <w:trHeight w:val="413" w:hRule="atLeast"/>
        </w:trPr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31.717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8.5583</w: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9921.48</w:t>
            </w:r>
          </w:p>
        </w:tc>
        <w:tc>
          <w:tcPr>
            <w:tcW w:w="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3" w:hRule="atLeast"/>
        </w:trPr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66.587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9" w:hRule="atLeast"/>
        </w:trPr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35.739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9.1414</w: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152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152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32.388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92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10228.0</w:t>
            </w:r>
          </w:p>
        </w:tc>
        <w:tc>
          <w:tcPr>
            <w:tcW w:w="574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52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56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574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60" w:lineRule="auto"/>
        <w:ind w:left="960" w:right="1258" w:firstLine="719"/>
      </w:pPr>
      <w:r>
        <w:rPr/>
        <w:t>Table 4.4</w:t>
      </w:r>
      <w:r>
        <w:rPr>
          <w:spacing w:val="4"/>
        </w:rPr>
        <w:t> </w:t>
      </w:r>
      <w:r>
        <w:rPr/>
        <w:t>reveals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there is</w:t>
      </w:r>
      <w:r>
        <w:rPr>
          <w:spacing w:val="2"/>
        </w:rPr>
        <w:t> </w:t>
      </w:r>
      <w:r>
        <w:rPr/>
        <w:t>no</w:t>
      </w:r>
      <w:r>
        <w:rPr>
          <w:spacing w:val="4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with</w:t>
      </w:r>
      <w:r>
        <w:rPr>
          <w:spacing w:val="3"/>
        </w:rPr>
        <w:t> </w:t>
      </w:r>
      <w:r>
        <w:rPr/>
        <w:t>low,</w:t>
      </w:r>
      <w:r>
        <w:rPr>
          <w:spacing w:val="3"/>
        </w:rPr>
        <w:t> </w:t>
      </w:r>
      <w:r>
        <w:rPr/>
        <w:t>average,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high</w:t>
      </w:r>
      <w:r>
        <w:rPr>
          <w:spacing w:val="3"/>
        </w:rPr>
        <w:t> </w:t>
      </w:r>
      <w:r>
        <w:rPr/>
        <w:t>previous</w:t>
      </w:r>
      <w:r>
        <w:rPr>
          <w:spacing w:val="3"/>
        </w:rPr>
        <w:t> </w:t>
      </w:r>
      <w:r>
        <w:rPr/>
        <w:t>level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computer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their</w:t>
      </w:r>
      <w:r>
        <w:rPr>
          <w:spacing w:val="2"/>
        </w:rPr>
        <w:t> </w:t>
      </w:r>
      <w:r>
        <w:rPr/>
        <w:t>post</w:t>
      </w:r>
      <w:r>
        <w:rPr>
          <w:spacing w:val="1"/>
        </w:rPr>
        <w:t> </w:t>
      </w:r>
      <w:r>
        <w:rPr/>
        <w:t>WebQuests</w:t>
      </w:r>
      <w:r>
        <w:rPr>
          <w:spacing w:val="3"/>
        </w:rPr>
        <w:t> </w:t>
      </w:r>
      <w:r>
        <w:rPr/>
        <w:t>development</w:t>
      </w:r>
    </w:p>
    <w:p>
      <w:pPr>
        <w:spacing w:after="0" w:line="360" w:lineRule="auto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960" w:right="1257"/>
        <w:jc w:val="both"/>
      </w:pPr>
      <w:r>
        <w:rPr/>
        <w:t>score (F (2, 149= 2.302; P&gt; 0.05). This implies that the previous knowledge of the pre-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skills after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training.</w:t>
      </w:r>
    </w:p>
    <w:p>
      <w:pPr>
        <w:pStyle w:val="Heading1"/>
        <w:numPr>
          <w:ilvl w:val="2"/>
          <w:numId w:val="34"/>
        </w:numPr>
        <w:tabs>
          <w:tab w:pos="1681" w:val="left" w:leader="none"/>
        </w:tabs>
        <w:spacing w:line="240" w:lineRule="auto" w:before="5" w:after="0"/>
        <w:ind w:left="1680" w:right="0" w:hanging="721"/>
        <w:jc w:val="both"/>
      </w:pPr>
      <w:bookmarkStart w:name="_TOC_250013" w:id="39"/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bookmarkEnd w:id="39"/>
      <w:r>
        <w:rPr/>
        <w:t>Five</w:t>
      </w:r>
    </w:p>
    <w:p>
      <w:pPr>
        <w:pStyle w:val="BodyText"/>
        <w:spacing w:line="360" w:lineRule="auto" w:before="134"/>
        <w:ind w:left="1680" w:right="1261" w:firstLine="720"/>
        <w:jc w:val="both"/>
      </w:pPr>
      <w:r>
        <w:rPr/>
        <w:t>Do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WebQuests</w:t>
      </w:r>
      <w:r>
        <w:rPr>
          <w:spacing w:val="-57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WebQuests development?</w:t>
      </w:r>
    </w:p>
    <w:p>
      <w:pPr>
        <w:pStyle w:val="Heading1"/>
        <w:spacing w:line="360" w:lineRule="auto" w:before="211"/>
        <w:ind w:left="960" w:right="1264"/>
        <w:jc w:val="both"/>
      </w:pPr>
      <w:r>
        <w:rPr/>
        <w:pict>
          <v:shape style="position:absolute;margin-left:232.210007pt;margin-top:10.973075pt;width:275.9pt;height:268.350pt;mso-position-horizontal-relative:page;mso-position-vertical-relative:paragraph;z-index:-19723776" coordorigin="4644,219" coordsize="5518,5367" path="m5697,5526l5697,5522,5694,5514,5691,5511,4960,4779,5109,4630,5111,4627,5111,4623,5109,4615,5107,4610,5105,4606,5100,4600,5083,4580,5074,4571,5066,4563,5045,4545,5039,4540,5029,4535,5025,4534,5017,4534,5014,4535,4646,4904,4644,4906,4645,4910,4645,4914,4646,4918,4651,4928,4656,4934,4673,4955,4690,4972,4698,4979,4705,4984,4711,4989,4717,4994,4721,4995,4726,4998,4730,5000,4738,5000,4740,4998,4890,4849,5621,5581,5625,5583,5633,5586,5636,5586,5640,5585,5645,5584,5656,5578,5661,5575,5667,5570,5681,5556,5686,5550,5689,5545,5693,5539,5695,5535,5696,5530,5697,5526xm6101,5122l6101,5118,6098,5110,6095,5107,5782,4794,5746,4725,5566,4379,5457,4172,5445,4150,5440,4143,5434,4137,5430,4134,5419,4132,5413,4134,5406,4138,5392,4150,5375,4166,5366,4178,5362,4183,5360,4188,5359,4192,5358,4197,5358,4201,5363,4215,5367,4220,5537,4536,5616,4675,5644,4721,5643,4722,5522,4653,5454,4614,5376,4572,5140,4445,5135,4442,5130,4440,5125,4438,5121,4437,5112,4439,5108,4440,5102,4443,5084,4458,5067,4475,5061,4482,5051,4494,5050,4500,5052,4510,5055,4515,5062,4520,5068,4525,5090,4538,5159,4575,5505,4755,5713,4864,6025,5176,6029,5179,6036,5182,6040,5182,6044,5181,6049,5180,6060,5175,6071,5166,6084,5153,6089,5146,6093,5141,6099,5131,6099,5126,6101,5122xm6824,4333l6824,4293,6818,4252,6806,4209,6790,4165,6769,4119,6743,4073,6712,4025,6702,4011,6702,4304,6698,4332,6688,4359,6673,4384,6652,4408,6629,4428,6604,4444,6578,4454,6551,4459,6522,4460,6493,4457,6463,4450,6431,4438,6400,4423,6367,4404,6333,4382,6299,4357,6264,4328,6228,4297,6192,4264,6155,4228,6122,4194,6092,4160,6063,4126,6035,4092,6011,4058,5989,4025,5972,3991,5957,3959,5945,3927,5938,3896,5934,3866,5934,3836,5938,3808,5948,3781,5963,3756,5983,3733,6006,3712,6031,3697,6057,3687,6084,3682,6113,3681,6142,3684,6173,3691,6204,3702,6236,3718,6269,3736,6303,3758,6337,3783,6372,3811,6407,3841,6442,3874,6477,3908,6510,3942,6542,3976,6571,4011,6598,4045,6623,4080,6645,4114,6663,4147,6678,4179,6690,4212,6698,4243,6702,4274,6702,4304,6702,4011,6676,3976,6637,3927,6592,3877,6543,3826,6493,3778,6444,3733,6395,3694,6378,3681,6349,3659,6303,3629,6258,3604,6215,3584,6174,3569,6133,3559,6095,3555,6057,3555,6021,3560,5986,3570,5953,3586,5922,3607,5892,3633,5865,3664,5843,3697,5827,3732,5818,3768,5813,3807,5814,3847,5819,3888,5830,3931,5847,3975,5867,4020,5893,4067,5923,4114,5958,4162,5998,4211,6041,4260,6089,4309,6140,4359,6190,4404,6239,4444,6286,4479,6332,4510,6377,4535,6420,4556,6462,4571,6502,4581,6541,4586,6579,4586,6615,4581,6651,4572,6684,4556,6716,4535,6746,4508,6773,4477,6784,4460,6795,4444,6810,4409,6820,4372,6824,4333xm7145,4077l7145,4074,7143,4069,7142,4066,7139,4063,6786,3709,6970,3526,6970,3523,6970,3515,6969,3511,6964,3502,6960,3495,6943,3476,6926,3458,6905,3440,6899,3437,6890,3433,6886,3432,6883,3431,6879,3432,6877,3433,6693,3617,6408,3331,6602,3137,6603,3135,6603,3131,6602,3123,6597,3113,6593,3107,6575,3087,6567,3078,6559,3070,6538,3052,6531,3048,6521,3042,6513,3041,6509,3041,6507,3042,6263,3286,6260,3296,6262,3307,6264,3317,6270,3328,6278,3339,6289,3351,7066,4129,7073,4134,7081,4138,7084,4138,7089,4137,7093,4136,7098,4133,7104,4130,7116,4121,7129,4108,7138,4097,7143,4086,7144,4082,7145,4077xm7714,3508l7714,3505,7711,3497,7708,3494,7705,3490,6896,2681,6892,2678,6884,2675,6881,2675,6876,2676,6867,2679,6862,2683,6850,2691,6837,2704,6829,2715,6823,2726,6822,2730,6821,2735,6821,2739,6824,2747,6826,2751,7639,3563,7642,3566,7650,3569,7653,3569,7658,3568,7662,3567,7673,3561,7678,3558,7684,3553,7698,3539,7703,3533,7707,3528,7710,3522,7712,3517,7713,3513,7714,3508xm8096,3048l8096,3030,8095,3012,8092,2994,8088,2976,8082,2957,8075,2938,8067,2919,8057,2900,8046,2880,8033,2860,8018,2841,8003,2821,7985,2801,7978,2794,7978,3012,7977,3027,7975,3041,7972,3055,7967,3068,7959,3081,7950,3093,7939,3105,7838,3206,7542,2910,7605,2848,7625,2827,7631,2822,7642,2812,7658,2800,7674,2790,7690,2782,7706,2778,7722,2775,7739,2775,7756,2776,7773,2780,7790,2786,7808,2793,7826,2802,7844,2814,7862,2828,7880,2843,7899,2861,7916,2879,7930,2896,7943,2914,7953,2931,7962,2948,7968,2964,7973,2980,7976,2996,7978,3012,7978,2794,7966,2781,7959,2775,7945,2761,7923,2742,7901,2726,7879,2711,7858,2698,7836,2687,7816,2678,7811,2676,7795,2671,7775,2665,7756,2662,7737,2660,7718,2659,7701,2661,7685,2665,7669,2670,7655,2676,7657,2662,7658,2647,7657,2632,7655,2616,7652,2600,7648,2584,7642,2568,7636,2552,7628,2537,7619,2521,7610,2505,7599,2489,7587,2474,7574,2458,7567,2450,7567,2660,7566,2673,7565,2687,7561,2701,7554,2715,7545,2729,7532,2743,7453,2822,7374,2742,7293,2662,7181,2550,7235,2496,7253,2478,7268,2464,7283,2453,7297,2445,7311,2439,7324,2435,7338,2433,7352,2433,7366,2435,7381,2439,7395,2445,7410,2452,7425,2461,7440,2471,7455,2483,7470,2496,7485,2510,7499,2524,7511,2539,7522,2553,7533,2568,7543,2584,7551,2599,7557,2614,7562,2629,7565,2644,7567,2658,7567,2660,7567,2450,7561,2443,7551,2433,7546,2428,7521,2404,7496,2383,7471,2364,7446,2348,7422,2335,7397,2325,7373,2317,7349,2312,7326,2309,7303,2310,7280,2314,7258,2320,7235,2330,7213,2344,7190,2361,7166,2383,7105,2445,7041,2508,7038,2517,7040,2529,7042,2539,7048,2550,7056,2561,7067,2573,7816,3322,7828,3334,7839,3342,7850,3347,7859,3349,7872,3351,7881,3348,8023,3206,8024,3205,8038,3190,8050,3175,8061,3160,8070,3145,8077,3130,8083,3115,8089,3099,8093,3082,8095,3065,8096,3048xm8704,2525l8702,2520,8701,2515,8698,2509,8692,2503,8686,2498,8677,2492,8666,2484,8563,2419,8262,2229,8262,2348,8079,2531,7792,2085,7751,2022,7751,2022,7751,2021,7751,2021,8262,2348,8262,2229,7932,2021,7710,1880,7704,1877,7698,1873,7693,1872,7688,1871,7683,1871,7678,1873,7672,1875,7666,1878,7660,1883,7654,1888,7623,1918,7619,1924,7614,1930,7611,1936,7610,1941,7608,1947,7607,1951,7609,1956,7610,1961,7616,1972,7648,2022,7703,2108,8004,2586,8221,2928,8228,2940,8234,2948,8240,2954,8246,2960,8251,2964,8256,2965,8262,2966,8267,2965,8274,2961,8279,2957,8286,2951,8302,2935,8307,2929,8311,2923,8315,2918,8317,2913,8318,2908,8318,2899,8316,2895,8315,2891,8313,2887,8310,2882,8151,2637,8257,2531,8369,2419,8618,2579,8623,2581,8628,2583,8631,2585,8635,2586,8639,2586,8643,2585,8648,2584,8652,2582,8658,2577,8664,2573,8687,2550,8693,2542,8702,2531,8704,2525xm9031,2078l9029,2037,9021,1994,9008,1950,8990,1904,8966,1857,8936,1808,8912,1773,8912,2039,8910,2069,8905,2097,8896,2124,8882,2150,8864,2176,8841,2201,8769,2273,8115,1619,8186,1549,8214,1524,8241,1505,8270,1492,8299,1484,8329,1481,8360,1481,8391,1485,8423,1494,8456,1506,8489,1521,8523,1540,8557,1562,8592,1588,8626,1616,8661,1646,8695,1679,8736,1721,8772,1761,8804,1801,8832,1838,8855,1875,8875,1910,8890,1944,8901,1977,8909,2009,8912,2039,8912,1773,8902,1759,8862,1707,8815,1655,8764,1601,8717,1556,8670,1515,8626,1481,8623,1479,8577,1447,8532,1420,8488,1398,8444,1380,8401,1367,8359,1359,8318,1356,8279,1358,8241,1365,8203,1377,8167,1396,8132,1421,8098,1452,7979,1570,7973,1577,7970,1586,7971,1598,7974,1608,7979,1618,7987,1630,7998,1642,8747,2391,8760,2402,8771,2410,8781,2415,8791,2417,8803,2419,8813,2417,8930,2299,8953,2273,8961,2265,8986,2230,9005,2194,9019,2157,9027,2119,9031,2078xm9694,1535l9693,1529,9692,1524,9689,1518,9683,1513,9677,1507,9668,1501,9656,1493,9554,1428,9252,1238,9252,1358,9070,1540,8988,1413,8783,1095,8742,1031,8742,1031,8742,1031,8742,1031,9252,1358,9252,1238,8923,1031,8701,889,8695,886,8689,883,8684,881,8678,880,8674,881,8668,882,8663,884,8657,887,8651,892,8644,897,8614,927,8605,939,8602,945,8600,950,8599,956,8598,960,8600,965,8601,970,8604,976,8607,981,8639,1031,8694,1118,8994,1594,9211,1937,9219,1949,9225,1957,9231,1963,9236,1970,9242,1973,9247,1974,9253,1975,9258,1974,9264,1970,9270,1966,9277,1960,9292,1945,9298,1938,9302,1932,9306,1927,9308,1922,9308,1917,9309,1913,9309,1909,9305,1900,9304,1896,9300,1891,9181,1707,9141,1646,9248,1540,9359,1428,9609,1588,9614,1590,9619,1592,9622,1594,9626,1595,9630,1596,9634,1594,9638,1594,9643,1591,9649,1586,9655,1582,9678,1559,9684,1552,9688,1546,9693,1540,9694,1535xm10162,1057l10161,1050,10160,1044,10157,1036,10153,1028,10149,1020,10142,1012,10097,966,9886,756,9359,228,9356,225,9352,223,9349,221,9345,220,9340,219,9336,220,9331,221,9326,223,9321,227,9310,236,9304,242,9297,249,9292,255,9288,260,9284,265,9282,270,9280,280,9281,284,9282,288,9284,292,9286,295,9747,756,9795,804,9831,840,9852,860,9879,887,9960,966,9959,966,9899,935,9879,924,9819,893,9778,872,9715,839,9643,804,9356,661,9122,544,9110,538,9099,533,9089,529,9077,525,9066,522,9056,521,9047,521,9038,522,9031,525,9023,529,9015,534,9007,542,8990,560,8981,568,8973,576,8965,584,8963,594,8964,607,8966,618,8972,629,8980,641,8992,654,9767,1429,9770,1432,9773,1434,9777,1435,9781,1438,9785,1438,9789,1436,9793,1436,9804,1430,9809,1427,9815,1422,9829,1408,9834,1402,9838,1397,9841,1391,9843,1386,9844,1382,9845,1378,9845,1373,9843,1369,9842,1365,9840,1362,9281,804,9232,756,9136,662,9136,661,9137,661,9161,674,9187,688,9265,730,9291,743,9412,804,9483,840,9979,1086,9996,1094,10011,1101,10024,1107,10037,1112,10048,1116,10059,1119,10068,1121,10077,1123,10088,1124,10098,1124,10105,1120,10113,1118,10121,1112,10128,1105,10136,1097,10143,1090,10151,1082,10155,1078,10158,1074,10161,1063,10162,1057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4.5: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Development Score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1750"/>
        <w:gridCol w:w="1214"/>
        <w:gridCol w:w="1591"/>
        <w:gridCol w:w="1115"/>
        <w:gridCol w:w="1130"/>
        <w:gridCol w:w="1192"/>
      </w:tblGrid>
      <w:tr>
        <w:trPr>
          <w:trHeight w:val="828" w:hRule="atLeast"/>
        </w:trPr>
        <w:tc>
          <w:tcPr>
            <w:tcW w:w="1250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2964" w:type="dxa"/>
            <w:gridSpan w:val="2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Unstandardized</w:t>
            </w:r>
          </w:p>
          <w:p>
            <w:pPr>
              <w:pStyle w:val="TableParagraph"/>
              <w:spacing w:before="14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1591" w:type="dxa"/>
            <w:vMerge w:val="restart"/>
          </w:tcPr>
          <w:p>
            <w:pPr>
              <w:pStyle w:val="TableParagraph"/>
              <w:spacing w:line="362" w:lineRule="auto"/>
              <w:ind w:left="10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</w:t>
            </w:r>
          </w:p>
        </w:tc>
        <w:tc>
          <w:tcPr>
            <w:tcW w:w="1115" w:type="dxa"/>
            <w:vMerge w:val="restart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130" w:type="dxa"/>
            <w:vMerge w:val="restart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(P)</w:t>
            </w:r>
          </w:p>
        </w:tc>
        <w:tc>
          <w:tcPr>
            <w:tcW w:w="1192" w:type="dxa"/>
            <w:vMerge w:val="restart"/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827" w:hRule="atLeast"/>
        </w:trPr>
        <w:tc>
          <w:tcPr>
            <w:tcW w:w="1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Β</w:t>
            </w:r>
          </w:p>
        </w:tc>
        <w:tc>
          <w:tcPr>
            <w:tcW w:w="121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25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111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9" w:hRule="atLeast"/>
        </w:trPr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584" w:right="575"/>
              <w:jc w:val="center"/>
              <w:rPr>
                <w:sz w:val="24"/>
              </w:rPr>
            </w:pPr>
            <w:r>
              <w:rPr>
                <w:sz w:val="24"/>
              </w:rPr>
              <w:t>38.75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376" w:right="368"/>
              <w:jc w:val="center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15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5.299</w:t>
            </w: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413" w:hRule="atLeast"/>
        </w:trPr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6" w:hRule="atLeast"/>
        </w:trPr>
        <w:tc>
          <w:tcPr>
            <w:tcW w:w="1250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attitude</w:t>
            </w:r>
          </w:p>
        </w:tc>
        <w:tc>
          <w:tcPr>
            <w:tcW w:w="1750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-.098</w:t>
            </w:r>
          </w:p>
        </w:tc>
        <w:tc>
          <w:tcPr>
            <w:tcW w:w="1214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376" w:right="368"/>
              <w:jc w:val="center"/>
              <w:rPr>
                <w:sz w:val="24"/>
              </w:rPr>
            </w:pPr>
            <w:r>
              <w:rPr>
                <w:sz w:val="24"/>
              </w:rPr>
              <w:t>.112</w:t>
            </w:r>
          </w:p>
        </w:tc>
        <w:tc>
          <w:tcPr>
            <w:tcW w:w="1591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525" w:right="516"/>
              <w:jc w:val="center"/>
              <w:rPr>
                <w:sz w:val="24"/>
              </w:rPr>
            </w:pPr>
            <w:r>
              <w:rPr>
                <w:sz w:val="24"/>
              </w:rPr>
              <w:t>-.071</w:t>
            </w:r>
          </w:p>
        </w:tc>
        <w:tc>
          <w:tcPr>
            <w:tcW w:w="1115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-.874</w:t>
            </w:r>
          </w:p>
        </w:tc>
        <w:tc>
          <w:tcPr>
            <w:tcW w:w="1130" w:type="dxa"/>
            <w:tcBorders>
              <w:top w:val="nil"/>
            </w:tcBorders>
          </w:tcPr>
          <w:p>
            <w:pPr>
              <w:pStyle w:val="TableParagraph"/>
              <w:spacing w:before="61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.384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960" w:right="1258" w:firstLine="719"/>
        <w:jc w:val="both"/>
      </w:pPr>
      <w:r>
        <w:rPr/>
        <w:pict>
          <v:shape style="position:absolute;margin-left:75.504005pt;margin-top:-60.976891pt;width:180.9pt;height:176.8pt;mso-position-horizontal-relative:page;mso-position-vertical-relative:paragraph;z-index:-19724800" coordorigin="1510,-1220" coordsize="3618,3536" path="m2619,2082l2618,2050,2612,2017,2602,1983,2588,1948,2571,1912,2550,1875,2525,1838,2496,1801,2464,1763,2427,1725,1911,1209,1907,1206,1900,1203,1892,1204,1887,1205,1877,1210,1866,1219,1852,1232,1844,1244,1838,1254,1837,1258,1836,1263,1836,1267,1839,1274,1842,1278,2358,1795,2385,1823,2409,1850,2430,1876,2449,1902,2464,1927,2477,1951,2487,1975,2494,1998,2499,2020,2501,2041,2500,2061,2497,2081,2491,2099,2482,2117,2471,2134,2457,2149,2442,2163,2425,2174,2408,2182,2389,2187,2369,2191,2349,2191,2327,2189,2305,2184,2282,2177,2258,2167,2233,2154,2207,2138,2180,2119,2153,2098,2125,2073,2096,2045,1585,1534,1582,1532,1574,1529,1570,1529,1566,1529,1562,1530,1551,1536,1540,1545,1526,1558,1518,1570,1514,1576,1511,1584,1510,1589,1510,1592,1513,1600,1516,1604,2040,2128,2079,2165,2116,2197,2154,2226,2191,2251,2227,2272,2261,2288,2295,2301,2328,2309,2360,2315,2391,2316,2420,2314,2449,2308,2476,2299,2502,2286,2526,2269,2548,2249,2570,2225,2588,2199,2601,2172,2611,2143,2617,2113,2619,2082xm3254,1508l3253,1502,3252,1495,3249,1487,3245,1479,3241,1471,3234,1463,3189,1418,2451,679,2447,676,2445,674,2441,673,2437,671,2432,671,2428,671,2423,672,2418,674,2413,678,2408,682,2402,687,2395,693,2389,700,2384,706,2380,711,2376,717,2374,721,2372,731,2373,735,2374,739,2376,743,2378,746,2381,749,2604,972,2887,1255,2923,1291,2944,1311,2971,1338,3051,1417,3051,1418,2991,1386,2971,1375,2911,1345,2870,1323,2807,1291,2785,1280,2735,1255,2719,1247,2448,1112,2214,995,2202,989,2191,984,2181,980,2169,976,2157,973,2148,972,2139,972,2130,973,2123,976,2115,980,2107,985,2082,1011,2065,1028,2058,1035,2055,1045,2056,1059,2058,1069,2064,1080,2072,1092,2084,1105,2862,1883,2865,1885,2869,1887,2873,1889,2877,1889,2881,1888,2885,1887,2890,1885,2896,1882,2901,1878,2907,1873,2921,1859,2926,1853,2930,1848,2933,1842,2935,1838,2936,1833,2937,1829,2937,1825,2935,1820,2934,1816,2932,1813,2928,1810,2536,1417,2409,1291,2373,1255,2349,1231,2251,1136,2228,1113,2228,1112,2229,1112,2279,1139,2357,1181,2383,1194,2409,1207,2434,1220,2504,1255,2575,1291,3071,1537,3088,1545,3102,1552,3116,1558,3129,1563,3140,1567,3151,1571,3160,1573,3169,1574,3180,1576,3190,1575,3197,1571,3205,1569,3213,1564,3220,1556,3235,1541,3243,1533,3247,1530,3250,1525,3251,1520,3253,1514,3254,1508xm3473,1293l3473,1289,3470,1281,3467,1278,3464,1275,2655,465,2651,462,2643,459,2640,459,2635,460,2631,462,2621,467,2609,476,2596,488,2588,500,2582,510,2581,514,2580,519,2580,523,2583,531,2585,535,3398,1348,3401,1350,3409,1353,3412,1353,3417,1352,3421,1351,3426,1349,3432,1345,3444,1337,3457,1323,3466,1312,3471,1302,3472,1297,3473,1293xm3821,942l3820,937,3819,931,3816,926,3813,921,3779,868,3417,302,3247,37,3204,-31,3196,-42,3190,-52,3184,-58,3179,-64,3174,-67,3169,-69,3164,-70,3159,-69,3153,-65,3147,-61,3140,-55,3131,-47,3123,-39,3117,-32,3113,-27,3108,-21,3106,-16,3105,-11,3104,-7,3105,-3,3107,1,3109,6,3112,10,3116,16,3304,303,3675,868,3674,868,2817,312,2811,308,2807,306,2803,304,2799,302,2795,303,2787,303,2782,305,2772,313,2749,336,2742,344,2733,356,2731,362,2732,373,2735,378,2741,384,2747,390,2756,396,2768,404,3719,1013,3728,1018,3731,1018,3734,1020,3737,1021,3741,1021,3744,1021,3748,1021,3751,1019,3754,1018,3758,1017,3762,1014,3766,1012,3776,1004,3806,974,3815,962,3818,957,3819,952,3821,946,3821,942xm4372,395l4371,387,4366,377,4362,371,4345,351,4337,343,4328,335,4308,317,4293,309,4288,308,4285,307,4281,307,4278,309,4068,519,3768,218,3945,40,3947,38,3947,33,3947,31,3946,26,3942,18,3938,12,3921,-7,3905,-23,3885,-41,3879,-45,3870,-50,3865,-51,3862,-51,3858,-51,3855,-50,3677,128,3414,-136,3621,-343,3622,-345,3622,-353,3621,-357,3616,-366,3606,-379,3595,-392,3579,-408,3564,-421,3558,-426,3552,-430,3542,-435,3538,-437,3531,-437,3528,-436,3271,-179,3268,-169,3269,-158,3272,-147,3277,-137,3286,-125,3297,-113,4046,636,4058,647,4069,655,4080,660,4089,662,4102,664,4111,661,4371,402,4372,399,4372,395xm4839,-73l4839,-77,4837,-80,4835,-84,4833,-87,4829,-91,4826,-94,4820,-99,4813,-104,4806,-108,4773,-129,4575,-247,4555,-258,4521,-279,4503,-289,4485,-299,4468,-308,4451,-316,4436,-324,4420,-330,4406,-336,4392,-340,4378,-344,4365,-347,4355,-349,4352,-350,4340,-351,4329,-351,4317,-350,4306,-349,4310,-367,4314,-385,4315,-404,4316,-422,4315,-441,4313,-460,4309,-479,4303,-499,4296,-519,4288,-538,4277,-558,4265,-579,4251,-599,4234,-619,4216,-640,4212,-645,4212,-416,4210,-401,4206,-385,4200,-370,4192,-355,4182,-340,4169,-327,4101,-258,3818,-541,3877,-600,3887,-610,3896,-618,3905,-626,3913,-632,3923,-639,3932,-645,3942,-648,3965,-654,3989,-656,4013,-653,4037,-646,4061,-634,4085,-618,4110,-599,4134,-576,4149,-560,4162,-545,4174,-529,4185,-513,4194,-497,4201,-481,4206,-464,4210,-448,4212,-432,4212,-416,4212,-645,4201,-656,4196,-661,4175,-682,4153,-701,4131,-718,4109,-733,4087,-746,4065,-757,4043,-766,4021,-773,4000,-778,3978,-781,3957,-781,3936,-780,3916,-777,3895,-771,3875,-763,3856,-753,3848,-747,3828,-733,3821,-727,3813,-719,3804,-711,3794,-701,3738,-646,3676,-584,3673,-574,3675,-563,3677,-553,3683,-542,3691,-531,3702,-519,4483,262,4486,265,4490,267,4494,268,4498,268,4502,267,4507,266,4511,263,4517,260,4522,257,4528,252,4542,238,4547,232,4551,227,4554,221,4556,216,4557,212,4558,208,4558,204,4557,200,4555,196,4552,193,4301,-59,4192,-168,4227,-203,4238,-215,4250,-226,4263,-234,4276,-241,4290,-245,4305,-247,4320,-247,4335,-246,4351,-243,4368,-238,4386,-232,4404,-225,4422,-216,4441,-206,4461,-195,4481,-183,4502,-171,4687,-59,4748,-21,4754,-17,4760,-14,4765,-12,4770,-10,4774,-10,4779,-10,4784,-11,4789,-13,4794,-17,4800,-21,4806,-26,4821,-41,4827,-48,4831,-53,4835,-59,4837,-64,4838,-69,4839,-73xm5128,-430l5125,-458,5119,-486,5111,-514,5099,-544,5085,-573,5067,-603,5046,-632,5021,-662,4993,-692,4968,-715,4944,-736,4920,-754,4896,-769,4873,-781,4850,-791,4827,-799,4805,-805,4784,-809,4762,-812,4741,-813,4720,-813,4700,-812,4680,-811,4660,-808,4640,-806,4582,-797,4564,-795,4545,-793,4526,-791,4508,-791,4490,-792,4472,-794,4454,-798,4436,-803,4418,-810,4400,-819,4383,-830,4365,-844,4347,-860,4336,-872,4325,-885,4316,-898,4307,-911,4300,-924,4294,-937,4289,-951,4286,-964,4284,-977,4284,-990,4285,-1003,4287,-1016,4292,-1028,4298,-1040,4307,-1052,4317,-1063,4329,-1074,4341,-1083,4354,-1091,4368,-1096,4382,-1100,4396,-1104,4409,-1106,4421,-1108,4445,-1110,4477,-1111,4486,-1113,4490,-1118,4491,-1120,4490,-1124,4488,-1131,4477,-1147,4466,-1160,4436,-1189,4425,-1199,4412,-1209,4408,-1212,4402,-1215,4390,-1218,4384,-1220,4373,-1219,4358,-1219,4347,-1217,4335,-1215,4312,-1209,4300,-1205,4289,-1200,4277,-1195,4266,-1189,4255,-1182,4245,-1175,4235,-1167,4226,-1158,4210,-1141,4197,-1122,4186,-1102,4177,-1081,4171,-1058,4168,-1035,4167,-1011,4169,-987,4174,-962,4182,-937,4192,-911,4205,-885,4221,-858,4240,-832,4262,-805,4287,-779,4312,-755,4337,-734,4362,-716,4385,-702,4408,-689,4431,-679,4454,-671,4476,-664,4498,-659,4519,-656,4540,-655,4561,-655,4582,-655,4602,-657,4641,-662,4717,-673,4736,-675,4754,-676,4772,-676,4790,-676,4808,-673,4826,-669,4843,-664,4861,-657,4879,-649,4897,-637,4914,-623,4932,-607,4948,-590,4962,-573,4974,-557,4984,-540,4993,-524,4999,-507,5004,-492,5007,-476,5008,-460,5008,-445,5006,-430,5002,-416,4997,-402,4990,-389,4981,-376,4971,-364,4955,-350,4939,-339,4923,-330,4906,-323,4889,-318,4873,-313,4858,-310,4843,-308,4829,-307,4816,-306,4803,-306,4778,-306,4769,-304,4763,-299,4762,-296,4762,-289,4763,-286,4769,-275,4773,-269,4792,-248,4811,-229,4820,-221,4828,-214,4845,-202,4854,-198,4863,-196,4871,-193,4883,-193,4910,-194,4922,-196,4935,-198,4949,-202,4963,-205,4978,-211,4992,-217,5007,-224,5021,-232,5036,-242,5049,-253,5063,-266,5080,-285,5095,-306,5108,-328,5117,-352,5123,-377,5127,-403,5128,-43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4.839996pt;margin-top:-72.886871pt;width:44.7pt;height:44.7pt;mso-position-horizontal-relative:page;mso-position-vertical-relative:paragraph;z-index:-19724288" coordorigin="4497,-1458" coordsize="894,894" path="m4560,-1458l4505,-1417,4497,-1398,4497,-1394,5311,-573,5330,-564,5334,-565,5338,-566,5386,-611,5389,-620,5390,-624,5390,-628,5387,-636,5384,-639,5381,-643,4572,-1452,4568,-1455,4560,-1458xe" filled="true" fillcolor="#ffc000" stroked="false">
            <v:path arrowok="t"/>
            <v:fill opacity="32896f" type="solid"/>
            <w10:wrap type="none"/>
          </v:shape>
        </w:pict>
      </w:r>
      <w:r>
        <w:rPr/>
        <w:t>Table 4.5 reveals that there is no significant relative influence of pre attitude score of</w:t>
      </w:r>
      <w:r>
        <w:rPr>
          <w:spacing w:val="1"/>
        </w:rPr>
        <w:t> </w:t>
      </w:r>
      <w:r>
        <w:rPr/>
        <w:t>the pre-service teachers on their WebQuests development score after the training (β= -0.017;</w:t>
      </w:r>
      <w:r>
        <w:rPr>
          <w:spacing w:val="1"/>
        </w:rPr>
        <w:t> </w:t>
      </w:r>
      <w:r>
        <w:rPr/>
        <w:t>t= 0.874; P.0.05)</w:t>
      </w:r>
    </w:p>
    <w:p>
      <w:pPr>
        <w:pStyle w:val="Heading1"/>
        <w:numPr>
          <w:ilvl w:val="2"/>
          <w:numId w:val="34"/>
        </w:numPr>
        <w:tabs>
          <w:tab w:pos="1681" w:val="left" w:leader="none"/>
        </w:tabs>
        <w:spacing w:line="240" w:lineRule="auto" w:before="177" w:after="0"/>
        <w:ind w:left="1680" w:right="0" w:hanging="721"/>
        <w:jc w:val="both"/>
      </w:pPr>
      <w:bookmarkStart w:name="_TOC_250012" w:id="40"/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bookmarkEnd w:id="40"/>
      <w:r>
        <w:rPr/>
        <w:t>Six</w:t>
      </w:r>
    </w:p>
    <w:p>
      <w:pPr>
        <w:pStyle w:val="BodyText"/>
        <w:spacing w:line="360" w:lineRule="auto" w:before="134"/>
        <w:ind w:left="1680" w:right="1259" w:firstLine="720"/>
        <w:jc w:val="both"/>
      </w:pPr>
      <w:r>
        <w:rPr/>
        <w:t>Will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development?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line="360" w:lineRule="auto" w:before="65"/>
        <w:ind w:left="960" w:right="1599"/>
      </w:pPr>
      <w:r>
        <w:rPr/>
        <w:drawing>
          <wp:anchor distT="0" distB="0" distL="0" distR="0" allowOverlap="1" layoutInCell="1" locked="0" behindDoc="1" simplePos="0" relativeHeight="483593216">
            <wp:simplePos x="0" y="0"/>
            <wp:positionH relativeFrom="page">
              <wp:posOffset>958900</wp:posOffset>
            </wp:positionH>
            <wp:positionV relativeFrom="paragraph">
              <wp:posOffset>1755307</wp:posOffset>
            </wp:positionV>
            <wp:extent cx="5493842" cy="5431536"/>
            <wp:effectExtent l="0" t="0" r="0" b="0"/>
            <wp:wrapNone/>
            <wp:docPr id="15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4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 t-test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Showing</w:t>
      </w:r>
      <w:r>
        <w:rPr>
          <w:spacing w:val="-5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Male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</w:t>
      </w:r>
      <w:r>
        <w:rPr>
          <w:spacing w:val="-57"/>
        </w:rPr>
        <w:t> </w:t>
      </w:r>
      <w:r>
        <w:rPr/>
        <w:t>Pre-service</w:t>
      </w:r>
      <w:r>
        <w:rPr>
          <w:spacing w:val="-3"/>
        </w:rPr>
        <w:t> </w:t>
      </w:r>
      <w:r>
        <w:rPr/>
        <w:t>Teachers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644"/>
        <w:gridCol w:w="1158"/>
        <w:gridCol w:w="1138"/>
        <w:gridCol w:w="1141"/>
        <w:gridCol w:w="1133"/>
        <w:gridCol w:w="1141"/>
        <w:gridCol w:w="1181"/>
      </w:tblGrid>
      <w:tr>
        <w:trPr>
          <w:trHeight w:val="414" w:hRule="atLeast"/>
        </w:trPr>
        <w:tc>
          <w:tcPr>
            <w:tcW w:w="171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58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141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41" w:type="dxa"/>
          </w:tcPr>
          <w:p>
            <w:pPr>
              <w:pStyle w:val="TableParagraph"/>
              <w:spacing w:line="275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(P)</w:t>
            </w:r>
          </w:p>
        </w:tc>
        <w:tc>
          <w:tcPr>
            <w:tcW w:w="1181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1176" w:hRule="atLeast"/>
        </w:trPr>
        <w:tc>
          <w:tcPr>
            <w:tcW w:w="1714" w:type="dxa"/>
            <w:tcBorders>
              <w:bottom w:val="nil"/>
            </w:tcBorders>
          </w:tcPr>
          <w:p>
            <w:pPr>
              <w:pStyle w:val="TableParagraph"/>
              <w:spacing w:line="360" w:lineRule="auto"/>
              <w:ind w:left="107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WEBQUEST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64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17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4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4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4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32.41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4"/>
              <w:ind w:left="105"/>
              <w:rPr>
                <w:sz w:val="24"/>
              </w:rPr>
            </w:pPr>
            <w:r>
              <w:rPr>
                <w:sz w:val="24"/>
              </w:rPr>
              <w:t>9.29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</w:p>
          <w:p>
            <w:pPr>
              <w:pStyle w:val="TableParagraph"/>
              <w:spacing w:before="13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</w:tr>
      <w:tr>
        <w:trPr>
          <w:trHeight w:val="411" w:hRule="atLeast"/>
        </w:trPr>
        <w:tc>
          <w:tcPr>
            <w:tcW w:w="17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363" w:right="36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.975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1" w:hRule="atLeast"/>
        </w:trPr>
        <w:tc>
          <w:tcPr>
            <w:tcW w:w="1714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644" w:type="dxa"/>
            <w:tcBorders>
              <w:top w:val="nil"/>
            </w:tcBorders>
          </w:tcPr>
          <w:p>
            <w:pPr>
              <w:pStyle w:val="TableParagraph"/>
              <w:spacing w:before="64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58" w:type="dxa"/>
            <w:tcBorders>
              <w:top w:val="nil"/>
            </w:tcBorders>
          </w:tcPr>
          <w:p>
            <w:pPr>
              <w:pStyle w:val="TableParagraph"/>
              <w:spacing w:before="64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32.37</w:t>
            </w: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11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960" w:right="1255" w:firstLine="719"/>
        <w:jc w:val="both"/>
      </w:pPr>
      <w:r>
        <w:rPr/>
        <w:t>Table 4.6 reveals that there is no significant difference between male and female pre-</w:t>
      </w:r>
      <w:r>
        <w:rPr>
          <w:spacing w:val="1"/>
        </w:rPr>
        <w:t> </w:t>
      </w:r>
      <w:r>
        <w:rPr/>
        <w:t>service teachers in their post WebQuests development score (t= 0.031; df= 150; P&gt; 0.05).</w:t>
      </w:r>
      <w:r>
        <w:rPr>
          <w:spacing w:val="1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training.</w:t>
      </w:r>
    </w:p>
    <w:p>
      <w:pPr>
        <w:pStyle w:val="Heading1"/>
        <w:numPr>
          <w:ilvl w:val="2"/>
          <w:numId w:val="34"/>
        </w:numPr>
        <w:tabs>
          <w:tab w:pos="1681" w:val="left" w:leader="none"/>
        </w:tabs>
        <w:spacing w:line="240" w:lineRule="auto" w:before="177" w:after="0"/>
        <w:ind w:left="1680" w:right="0" w:hanging="721"/>
        <w:jc w:val="both"/>
      </w:pPr>
      <w:bookmarkStart w:name="_TOC_250011" w:id="41"/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bookmarkEnd w:id="41"/>
      <w:r>
        <w:rPr/>
        <w:t>Seven</w:t>
      </w:r>
    </w:p>
    <w:p>
      <w:pPr>
        <w:pStyle w:val="BodyText"/>
        <w:spacing w:line="360" w:lineRule="auto" w:before="134"/>
        <w:ind w:left="1680" w:right="1257" w:firstLine="720"/>
        <w:jc w:val="both"/>
      </w:pPr>
      <w:r>
        <w:rPr/>
        <w:t>Will there be difference</w:t>
      </w:r>
      <w:r>
        <w:rPr>
          <w:spacing w:val="1"/>
        </w:rPr>
        <w:t> </w:t>
      </w:r>
      <w:r>
        <w:rPr/>
        <w:t>in the pre-service teachers‘ pre and</w:t>
      </w:r>
      <w:r>
        <w:rPr>
          <w:spacing w:val="1"/>
        </w:rPr>
        <w:t> </w:t>
      </w:r>
      <w:r>
        <w:rPr/>
        <w:t>post training</w:t>
      </w:r>
      <w:r>
        <w:rPr>
          <w:spacing w:val="1"/>
        </w:rPr>
        <w:t> </w:t>
      </w:r>
      <w:r>
        <w:rPr/>
        <w:t>gained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 WebQuests development?</w:t>
      </w:r>
    </w:p>
    <w:p>
      <w:pPr>
        <w:pStyle w:val="Heading1"/>
        <w:spacing w:before="212"/>
        <w:ind w:left="960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3"/>
        </w:rPr>
        <w:t> </w:t>
      </w:r>
      <w:r>
        <w:rPr/>
        <w:t>Pre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Post WebQuests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Pre-service</w:t>
      </w:r>
      <w:r>
        <w:rPr>
          <w:spacing w:val="-1"/>
        </w:rPr>
        <w:t> </w:t>
      </w:r>
      <w:r>
        <w:rPr/>
        <w:t>Teachers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9"/>
        <w:gridCol w:w="2298"/>
        <w:gridCol w:w="2310"/>
        <w:gridCol w:w="2332"/>
      </w:tblGrid>
      <w:tr>
        <w:trPr>
          <w:trHeight w:val="414" w:hRule="atLeast"/>
        </w:trPr>
        <w:tc>
          <w:tcPr>
            <w:tcW w:w="2309" w:type="dxa"/>
          </w:tcPr>
          <w:p>
            <w:pPr>
              <w:pStyle w:val="TableParagraph"/>
              <w:spacing w:before="1"/>
              <w:ind w:left="845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2298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839" w:right="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332" w:type="dxa"/>
          </w:tcPr>
          <w:p>
            <w:pPr>
              <w:pStyle w:val="TableParagraph"/>
              <w:spacing w:before="1"/>
              <w:ind w:left="41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551" w:hRule="atLeast"/>
        </w:trPr>
        <w:tc>
          <w:tcPr>
            <w:tcW w:w="230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229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947" w:right="941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31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38" w:right="83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33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414" w:right="409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691" w:hRule="atLeast"/>
        </w:trPr>
        <w:tc>
          <w:tcPr>
            <w:tcW w:w="2309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2298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47" w:right="941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310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838" w:right="833"/>
              <w:jc w:val="center"/>
              <w:rPr>
                <w:sz w:val="24"/>
              </w:rPr>
            </w:pPr>
            <w:r>
              <w:rPr>
                <w:sz w:val="24"/>
              </w:rPr>
              <w:t>32.39</w:t>
            </w:r>
          </w:p>
        </w:tc>
        <w:tc>
          <w:tcPr>
            <w:tcW w:w="2332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14" w:right="409"/>
              <w:jc w:val="center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360" w:lineRule="auto" w:before="1"/>
        <w:ind w:left="960" w:right="1263" w:firstLine="719"/>
        <w:jc w:val="both"/>
      </w:pPr>
      <w:r>
        <w:rPr/>
        <w:t>Table 4.7</w:t>
      </w:r>
      <w:r>
        <w:rPr>
          <w:spacing w:val="1"/>
        </w:rPr>
        <w:t> </w:t>
      </w:r>
      <w:r>
        <w:rPr/>
        <w:t>reveals that at the pre test level, the WebQuests development mean score of</w:t>
      </w:r>
      <w:r>
        <w:rPr>
          <w:spacing w:val="-57"/>
        </w:rPr>
        <w:t> </w:t>
      </w:r>
      <w:r>
        <w:rPr/>
        <w:t>the pre-service teachers is (0.00) while after the training, their WebQuests development mean</w:t>
      </w:r>
      <w:r>
        <w:rPr>
          <w:spacing w:val="-57"/>
        </w:rPr>
        <w:t> </w:t>
      </w:r>
      <w:r>
        <w:rPr/>
        <w:t>score is (32.39) which can be rated to (64.8%). Therefore, there is a difference between the</w:t>
      </w:r>
      <w:r>
        <w:rPr>
          <w:spacing w:val="1"/>
        </w:rPr>
        <w:t> </w:t>
      </w:r>
      <w:r>
        <w:rPr/>
        <w:t>pre</w:t>
      </w:r>
      <w:r>
        <w:rPr>
          <w:spacing w:val="-2"/>
        </w:rPr>
        <w:t> </w:t>
      </w:r>
      <w:r>
        <w:rPr/>
        <w:t>and post WebQuests</w:t>
      </w:r>
      <w:r>
        <w:rPr>
          <w:spacing w:val="2"/>
        </w:rPr>
        <w:t> </w:t>
      </w:r>
      <w:r>
        <w:rPr/>
        <w:t>development score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pre-service</w:t>
      </w:r>
      <w:r>
        <w:rPr>
          <w:spacing w:val="-1"/>
        </w:rPr>
        <w:t> </w:t>
      </w:r>
      <w:r>
        <w:rPr/>
        <w:t>teachers.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34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r>
        <w:rPr/>
        <w:t>Testing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Hypothess</w:t>
      </w:r>
    </w:p>
    <w:p>
      <w:pPr>
        <w:pStyle w:val="ListParagraph"/>
        <w:numPr>
          <w:ilvl w:val="2"/>
          <w:numId w:val="34"/>
        </w:numPr>
        <w:tabs>
          <w:tab w:pos="1680" w:val="left" w:leader="none"/>
          <w:tab w:pos="1681" w:val="left" w:leader="none"/>
        </w:tabs>
        <w:spacing w:line="360" w:lineRule="auto" w:before="134" w:after="0"/>
        <w:ind w:left="1680" w:right="1353" w:hanging="720"/>
        <w:jc w:val="left"/>
        <w:rPr>
          <w:sz w:val="24"/>
        </w:rPr>
      </w:pPr>
      <w:r>
        <w:rPr>
          <w:b/>
          <w:sz w:val="24"/>
        </w:rPr>
        <w:t>Ho1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pre-service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 WebQuest component of: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60" w:after="0"/>
        <w:ind w:left="2400" w:right="0" w:hanging="721"/>
        <w:jc w:val="left"/>
        <w:rPr>
          <w:sz w:val="24"/>
        </w:rPr>
      </w:pPr>
      <w:r>
        <w:rPr/>
        <w:pict>
          <v:shape style="position:absolute;margin-left:75.504005pt;margin-top:445.899963pt;width:194.05pt;height:188.75pt;mso-position-horizontal-relative:page;mso-position-vertical-relative:page;z-index:-19722752" coordorigin="1510,8918" coordsize="3881,3775" path="m2619,12458l2618,12426,2612,12393,2602,12358,2588,12323,2571,12287,2550,12251,2525,12214,2496,12176,2464,12139,2427,12100,1911,11584,1907,11582,1900,11579,1892,11579,1887,11581,1877,11586,1866,11595,1852,11608,1844,11619,1838,11630,1837,11634,1836,11639,1836,11643,1839,11650,1842,11654,2358,12171,2385,12198,2409,12226,2430,12252,2449,12278,2464,12303,2477,12327,2487,12351,2494,12374,2499,12395,2501,12417,2500,12437,2497,12457,2491,12475,2482,12493,2471,12509,2457,12525,2442,12539,2425,12549,2408,12558,2389,12563,2369,12566,2349,12567,2327,12565,2305,12560,2282,12553,2258,12543,2233,12530,2207,12514,2180,12495,2153,12473,2125,12449,2096,12421,1585,11910,1582,11908,1574,11905,1570,11904,1566,11905,1562,11906,1551,11912,1540,11921,1526,11934,1518,11945,1514,11951,1511,11960,1510,11965,1510,11968,1513,11976,1516,11980,2040,12504,2079,12541,2116,12573,2154,12602,2191,12627,2227,12647,2261,12664,2295,12676,2328,12685,2360,12691,2391,12692,2420,12690,2449,12684,2476,12674,2502,12661,2526,12645,2548,12625,2570,12600,2588,12575,2601,12547,2611,12519,2617,12489,2619,12458xm3254,11884l3253,11877,3252,11871,3249,11863,3245,11855,3241,11847,3234,11839,3189,11793,2451,11055,2447,11052,2445,11050,2441,11048,2437,11047,2432,11046,2428,11047,2423,11048,2418,11050,2413,11054,2408,11058,2402,11063,2395,11069,2389,11076,2384,11082,2380,11087,2376,11092,2374,11097,2372,11107,2373,11111,2374,11115,2376,11119,2378,11122,2381,11125,2604,11348,2887,11631,2923,11666,2944,11687,2971,11714,3051,11793,3051,11793,2991,11762,2971,11751,2911,11720,2870,11699,2807,11666,2785,11656,2735,11631,2719,11623,2448,11488,2214,11371,2202,11365,2191,11360,2181,11356,2169,11352,2157,11349,2148,11348,2139,11348,2130,11349,2123,11352,2115,11356,2107,11361,2082,11386,2065,11403,2058,11411,2055,11421,2056,11434,2058,11445,2064,11456,2072,11468,2084,11481,2862,12259,2865,12261,2869,12263,2873,12265,2877,12265,2881,12263,2885,12263,2890,12260,2896,12257,2901,12254,2907,12249,2921,12235,2926,12229,2930,12224,2933,12218,2935,12213,2936,12209,2937,12204,2937,12200,2935,12196,2934,12192,2932,12189,2928,12186,2536,11793,2409,11666,2373,11631,2349,11607,2251,11512,2228,11489,2228,11488,2229,11488,2279,11515,2357,11557,2383,11570,2409,11583,2434,11595,2504,11631,2575,11666,3071,11913,3088,11921,3102,11928,3116,11934,3129,11939,3140,11943,3151,11946,3160,11948,3169,11950,3180,11951,3190,11951,3197,11947,3205,11945,3213,11939,3220,11932,3235,11917,3243,11909,3247,11905,3250,11901,3251,11895,3253,11890,3254,11884xm3473,11668l3473,11665,3470,11657,3467,11654,3464,11650,2655,10841,2651,10838,2643,10835,2640,10835,2635,10836,2631,10837,2621,10842,2609,10851,2596,10864,2588,10875,2582,10886,2581,10890,2580,10895,2580,10899,2583,10907,2585,10911,3398,11723,3401,11726,3409,11729,3412,11729,3417,11728,3421,11727,3426,11724,3432,11721,3444,11712,3457,11699,3466,11688,3471,11677,3472,11673,3473,11668xm3821,11318l3820,11313,3819,11307,3816,11302,3813,11296,3779,11244,3417,10678,3247,10413,3204,10345,3196,10333,3190,10324,3184,10318,3179,10312,3174,10309,3169,10307,3164,10306,3159,10307,3153,10310,3147,10315,3140,10320,3131,10329,3123,10337,3117,10344,3113,10349,3108,10355,3106,10360,3105,10364,3104,10369,3105,10373,3107,10377,3109,10382,3112,10386,3116,10392,3304,10678,3675,11244,3674,11244,2817,10687,2811,10684,2807,10682,2803,10680,2799,10678,2795,10678,2787,10679,2782,10681,2772,10689,2749,10712,2742,10720,2733,10732,2731,10738,2732,10749,2735,10754,2741,10760,2747,10766,2756,10772,2768,10780,3719,11389,3728,11393,3731,11394,3734,11396,3737,11397,3741,11397,3744,11397,3748,11397,3751,11395,3754,11394,3758,11393,3762,11390,3766,11387,3776,11380,3806,11350,3815,11338,3818,11333,3819,11327,3821,11322,3821,11318xm4372,10771l4371,10763,4366,10753,4362,10746,4345,10727,4337,10719,4328,10711,4308,10692,4293,10684,4288,10683,4285,10683,4281,10683,4278,10685,4068,10894,3768,10594,3945,10416,3947,10413,3947,10409,3947,10406,3946,10402,3942,10393,3938,10388,3921,10369,3905,10352,3885,10335,3879,10330,3870,10326,3865,10325,3862,10324,3858,10324,3855,10326,3677,10504,3414,10240,3621,10033,3622,10030,3622,10023,3621,10019,3616,10009,3606,9997,3595,9984,3579,9967,3564,9955,3558,9949,3552,9946,3542,9940,3538,9939,3531,9939,3528,9940,3271,10197,3268,10207,3269,10218,3272,10228,3277,10239,3286,10250,3297,10263,4046,11011,4058,11023,4069,11031,4080,11036,4089,11038,4102,11040,4111,11037,4371,10777,4372,10775,4372,10771xm4839,10302l4839,10299,4837,10295,4835,10292,4833,10288,4829,10285,4826,10282,4820,10277,4813,10272,4806,10268,4773,10247,4575,10129,4555,10117,4521,10097,4503,10087,4485,10077,4468,10068,4451,10059,4436,10052,4420,10046,4406,10040,4392,10035,4378,10032,4365,10029,4355,10027,4352,10026,4340,10025,4329,10025,4317,10025,4306,10027,4310,10009,4314,9990,4315,9972,4316,9953,4315,9935,4313,9916,4309,9896,4303,9877,4296,9857,4288,9837,4277,9817,4265,9797,4251,9777,4234,9756,4216,9735,4212,9731,4212,9959,4210,9975,4206,9991,4200,10006,4192,10021,4182,10035,4169,10049,4101,10117,3818,9834,3877,9776,3887,9766,3896,9757,3905,9750,3913,9744,3923,9737,3932,9731,3942,9728,3965,9721,3989,9720,4013,9722,4037,9730,4061,9742,4085,9758,4110,9777,4134,9800,4149,9815,4162,9831,4174,9847,4185,9863,4194,9879,4201,9895,4206,9911,4210,9927,4212,9944,4212,9959,4212,9731,4201,9720,4196,9715,4175,9694,4153,9675,4131,9658,4109,9643,4087,9630,4065,9619,4043,9610,4021,9603,4000,9598,3978,9595,3957,9594,3936,9596,3916,9599,3895,9605,3875,9613,3856,9623,3848,9628,3828,9643,3821,9649,3813,9657,3804,9665,3794,9674,3738,9730,3676,9792,3673,9801,3675,9813,3677,9823,3683,9834,3691,9845,3702,9857,4483,10638,4486,10641,4490,10642,4494,10644,4498,10644,4502,10642,4507,10642,4511,10639,4517,10636,4522,10632,4528,10628,4542,10614,4547,10608,4551,10602,4554,10597,4556,10592,4557,10587,4558,10584,4558,10580,4557,10576,4555,10572,4552,10568,4301,10317,4192,10207,4227,10172,4238,10161,4250,10150,4263,10141,4276,10135,4290,10131,4305,10129,4320,10129,4335,10130,4351,10133,4368,10138,4386,10144,4404,10151,4422,10160,4441,10170,4461,10181,4481,10193,4502,10205,4687,10317,4748,10355,4754,10359,4760,10362,4765,10364,4770,10366,4774,10366,4779,10365,4784,10365,4789,10363,4794,10359,4800,10355,4806,10350,4821,10335,4827,10328,4831,10322,4835,10317,4837,10312,4838,10307,4839,10302xm5128,9946l5125,9918,5119,9890,5111,9861,5099,9832,5085,9802,5067,9773,5046,9743,5021,9714,4993,9684,4968,9660,4944,9640,4920,9622,4896,9607,4873,9595,4850,9585,4827,9577,4805,9570,4784,9566,4762,9564,4741,9563,4720,9562,4700,9563,4680,9565,4660,9567,4640,9570,4582,9579,4564,9581,4545,9583,4526,9584,4508,9585,4490,9584,4472,9581,4454,9578,4436,9573,4418,9566,4400,9557,4383,9546,4365,9532,4347,9516,4336,9503,4325,9491,4316,9478,4307,9465,4300,9451,4294,9438,4289,9425,4286,9412,4284,9399,4284,9386,4285,9373,4287,9360,4292,9348,4298,9336,4307,9324,4317,9313,4329,9302,4341,9293,4354,9285,4368,9279,4382,9275,4396,9272,4409,9270,4421,9268,4445,9266,4477,9265,4486,9263,4490,9258,4491,9255,4490,9252,4488,9245,4477,9229,4466,9216,4436,9186,4425,9177,4412,9166,4408,9164,4402,9161,4390,9157,4384,9156,4373,9156,4358,9157,4347,9159,4335,9161,4312,9167,4300,9171,4289,9176,4277,9181,4266,9187,4255,9193,4245,9201,4235,9209,4226,9218,4210,9235,4197,9254,4186,9274,4177,9295,4171,9318,4168,9341,4167,9364,4169,9389,4174,9414,4182,9439,4192,9465,4205,9491,4221,9517,4240,9544,4262,9571,4287,9597,4312,9621,4337,9642,4362,9660,4385,9674,4408,9686,4431,9697,4454,9705,4476,9712,4498,9716,4519,9719,4540,9721,4561,9721,4582,9721,4602,9719,4641,9714,4717,9703,4736,9701,4754,9700,4772,9700,4790,9700,4808,9703,4826,9706,4843,9712,4861,9718,4879,9727,4897,9739,4914,9753,4932,9769,4948,9786,4962,9802,4974,9819,4984,9835,4993,9852,4999,9868,5004,9884,5007,9900,5008,9916,5008,9931,5006,9946,5002,9960,4997,9974,4990,9987,4981,10000,4971,10011,4955,10025,4939,10037,4923,10046,4906,10052,4889,10058,4873,10062,4858,10066,4843,10068,4829,10069,4816,10070,4803,10070,4778,10070,4769,10072,4763,10077,4762,10080,4762,10087,4763,10090,4769,10101,4773,10106,4792,10128,4811,10147,4820,10155,4828,10162,4845,10174,4854,10178,4863,10180,4871,10183,4883,10183,4910,10181,4922,10180,4935,10177,4949,10174,4963,10170,4978,10165,4992,10159,5007,10152,5021,10143,5036,10134,5049,10123,5063,10110,5080,10091,5095,10070,5108,10047,5117,10023,5123,9998,5127,9973,5128,9946xm5390,9751l5390,9748,5387,9740,5384,9736,5381,9733,4572,8924,4568,8921,4560,8918,4557,8918,4552,8919,4543,8922,4538,8925,4526,8934,4513,8947,4505,8958,4499,8969,4498,8973,4497,8978,4497,8982,4500,8989,4502,8993,5311,9803,5318,9809,5326,9812,5330,9812,5334,9811,5338,9810,5349,9804,5361,9795,5374,9782,5383,9771,5386,9765,5388,9760,5389,9755,5390,9751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Overall</w:t>
      </w:r>
      <w:r>
        <w:rPr>
          <w:spacing w:val="-3"/>
          <w:sz w:val="24"/>
        </w:rPr>
        <w:t> </w:t>
      </w:r>
      <w:r>
        <w:rPr>
          <w:sz w:val="24"/>
        </w:rPr>
        <w:t>aesthetics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8" w:after="0"/>
        <w:ind w:left="2400" w:right="0" w:hanging="721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Task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Process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Evaluation</w:t>
      </w:r>
    </w:p>
    <w:p>
      <w:pPr>
        <w:pStyle w:val="BodyText"/>
        <w:spacing w:before="4"/>
        <w:rPr>
          <w:sz w:val="27"/>
        </w:rPr>
      </w:pPr>
    </w:p>
    <w:p>
      <w:pPr>
        <w:pStyle w:val="Heading1"/>
        <w:spacing w:after="3"/>
        <w:ind w:left="960" w:right="1250"/>
      </w:pPr>
      <w:r>
        <w:rPr/>
        <w:pict>
          <v:shape style="position:absolute;margin-left:232.210007pt;margin-top:2.223124pt;width:275.9pt;height:268.350pt;mso-position-horizontal-relative:page;mso-position-vertical-relative:paragraph;z-index:-19722240" coordorigin="4644,44" coordsize="5518,5367" path="m5697,5351l5697,5347,5694,5339,5691,5336,4960,4604,5109,4455,5111,4452,5111,4448,5109,4440,5107,4435,5105,4431,5100,4425,5083,4405,5074,4396,5066,4388,5045,4370,5039,4365,5029,4360,5025,4359,5017,4359,5014,4360,4646,4729,4644,4731,4645,4735,4645,4739,4646,4743,4651,4753,4656,4759,4673,4780,4690,4797,4698,4804,4705,4809,4711,4814,4717,4819,4721,4820,4726,4823,4730,4825,4738,4825,4740,4823,4890,4674,5621,5406,5625,5408,5633,5411,5636,5411,5640,5410,5645,5409,5656,5403,5661,5400,5667,5395,5681,5381,5686,5375,5689,5370,5693,5364,5695,5360,5696,5355,5697,5351xm6101,4947l6101,4943,6098,4935,6095,4932,5782,4619,5746,4550,5566,4204,5457,3997,5445,3975,5440,3968,5434,3962,5430,3959,5419,3957,5413,3959,5406,3963,5392,3975,5375,3991,5366,4003,5362,4008,5360,4013,5359,4017,5358,4022,5358,4026,5363,4040,5367,4045,5537,4361,5616,4500,5644,4546,5643,4547,5522,4478,5454,4439,5376,4397,5140,4270,5135,4267,5130,4265,5125,4263,5121,4262,5112,4264,5108,4265,5102,4268,5084,4283,5067,4300,5061,4307,5051,4319,5050,4325,5052,4335,5055,4340,5062,4345,5068,4350,5090,4363,5159,4400,5505,4580,5713,4689,6025,5001,6029,5004,6036,5007,6040,5007,6044,5006,6049,5005,6060,5000,6071,4991,6084,4978,6089,4971,6093,4966,6099,4956,6099,4951,6101,4947xm6824,4158l6824,4118,6818,4077,6806,4034,6790,3990,6769,3944,6743,3898,6712,3850,6702,3836,6702,4129,6698,4157,6688,4184,6673,4209,6652,4233,6629,4253,6604,4269,6578,4279,6551,4284,6522,4285,6493,4282,6463,4275,6431,4263,6400,4248,6367,4229,6333,4207,6299,4182,6264,4153,6228,4122,6192,4089,6155,4053,6122,4019,6092,3985,6063,3951,6035,3917,6011,3883,5989,3850,5972,3816,5957,3784,5945,3752,5938,3721,5934,3691,5934,3661,5938,3633,5948,3606,5963,3581,5983,3558,6006,3537,6031,3522,6057,3512,6084,3507,6113,3506,6142,3509,6173,3516,6204,3527,6236,3543,6269,3561,6303,3583,6337,3608,6372,3636,6407,3666,6442,3699,6477,3733,6510,3767,6542,3801,6571,3836,6598,3870,6623,3905,6645,3939,6663,3972,6678,4004,6690,4037,6698,4068,6702,4099,6702,4129,6702,3836,6676,3801,6637,3752,6592,3702,6543,3651,6493,3603,6444,3558,6395,3519,6378,3506,6349,3484,6303,3454,6258,3429,6215,3409,6174,3394,6133,3384,6095,3380,6057,3380,6021,3385,5986,3395,5953,3411,5922,3432,5892,3458,5865,3489,5843,3522,5827,3557,5818,3593,5813,3632,5814,3672,5819,3713,5830,3756,5847,3800,5867,3845,5893,3892,5923,3939,5958,3987,5998,4036,6041,4085,6089,4134,6140,4184,6190,4229,6239,4269,6286,4304,6332,4335,6377,4360,6420,4381,6462,4396,6502,4406,6541,4411,6579,4411,6615,4406,6651,4397,6684,4381,6716,4360,6746,4333,6773,4302,6784,4285,6795,4269,6810,4234,6820,4197,6824,4158xm7145,3902l7145,3899,7143,3894,7142,3891,7139,3888,6786,3534,6970,3351,6970,3348,6970,3340,6969,3336,6964,3327,6960,3320,6943,3301,6926,3283,6905,3265,6899,3262,6890,3258,6886,3257,6883,3256,6879,3257,6877,3258,6693,3442,6408,3156,6602,2962,6603,2960,6603,2956,6602,2948,6597,2938,6593,2932,6575,2912,6567,2903,6559,2895,6538,2877,6531,2873,6521,2867,6513,2866,6509,2866,6507,2867,6263,3111,6260,3121,6262,3132,6264,3142,6270,3153,6278,3164,6289,3176,7066,3954,7073,3959,7081,3963,7084,3963,7089,3962,7093,3961,7098,3958,7104,3955,7116,3946,7129,3933,7138,3922,7143,3911,7144,3907,7145,3902xm7714,3333l7714,3330,7711,3322,7708,3319,7705,3315,6896,2506,6892,2503,6884,2500,6881,2500,6876,2501,6867,2504,6862,2508,6850,2516,6837,2529,6829,2540,6823,2551,6822,2555,6821,2560,6821,2564,6824,2572,6826,2576,7639,3388,7642,3391,7650,3394,7653,3394,7658,3393,7662,3392,7673,3386,7678,3383,7684,3378,7698,3364,7703,3358,7707,3353,7710,3347,7712,3342,7713,3338,7714,3333xm8096,2873l8096,2855,8095,2837,8092,2819,8088,2801,8082,2782,8075,2763,8067,2744,8057,2725,8046,2705,8033,2685,8018,2666,8003,2646,7985,2626,7978,2619,7978,2837,7977,2852,7975,2866,7972,2880,7967,2893,7959,2906,7950,2918,7939,2930,7838,3031,7542,2735,7605,2673,7625,2652,7631,2647,7642,2637,7658,2625,7674,2615,7690,2607,7706,2603,7722,2600,7739,2600,7756,2601,7773,2605,7790,2611,7808,2618,7826,2627,7844,2639,7862,2653,7880,2668,7899,2686,7916,2704,7930,2721,7943,2739,7953,2756,7962,2773,7968,2789,7973,2805,7976,2821,7978,2837,7978,2619,7966,2606,7959,2600,7945,2586,7923,2567,7901,2551,7879,2536,7858,2523,7836,2512,7816,2503,7811,2501,7795,2496,7775,2490,7756,2487,7737,2485,7718,2484,7701,2486,7685,2490,7669,2495,7655,2501,7657,2487,7658,2472,7657,2457,7655,2441,7652,2425,7648,2409,7642,2393,7636,2377,7628,2362,7619,2346,7610,2330,7599,2314,7587,2299,7574,2283,7567,2275,7567,2485,7566,2498,7565,2512,7561,2526,7554,2540,7545,2554,7532,2568,7453,2647,7374,2567,7293,2487,7181,2375,7235,2321,7253,2303,7268,2289,7283,2278,7297,2270,7311,2264,7324,2260,7338,2258,7352,2258,7366,2260,7381,2264,7395,2270,7410,2277,7425,2286,7440,2296,7455,2308,7470,2321,7485,2335,7499,2349,7511,2364,7522,2378,7533,2393,7543,2409,7551,2424,7557,2439,7562,2454,7565,2469,7567,2483,7567,2485,7567,2275,7561,2268,7551,2258,7546,2253,7521,2229,7496,2208,7471,2189,7446,2173,7422,2160,7397,2150,7373,2142,7349,2137,7326,2134,7303,2135,7280,2139,7258,2145,7235,2155,7213,2169,7190,2186,7166,2208,7105,2270,7041,2333,7038,2342,7040,2354,7042,2364,7048,2375,7056,2386,7067,2398,7816,3147,7828,3159,7839,3167,7850,3172,7859,3174,7872,3176,7881,3173,8023,3031,8024,3030,8038,3015,8050,3000,8061,2985,8070,2970,8077,2955,8083,2940,8089,2924,8093,2907,8095,2890,8096,2873xm8704,2350l8702,2345,8701,2340,8698,2334,8692,2328,8686,2323,8677,2317,8666,2309,8563,2244,8262,2054,8262,2173,8079,2356,7792,1910,7751,1847,7751,1847,7751,1846,7751,1846,8262,2173,8262,2054,7932,1846,7710,1705,7704,1702,7698,1698,7693,1697,7688,1696,7683,1696,7678,1698,7672,1700,7666,1703,7660,1708,7654,1713,7623,1743,7619,1749,7614,1755,7611,1761,7610,1766,7608,1772,7607,1776,7609,1781,7610,1786,7616,1797,7648,1847,7703,1933,8004,2411,8221,2753,8228,2765,8234,2773,8240,2779,8246,2785,8251,2789,8256,2790,8262,2791,8267,2790,8274,2786,8279,2782,8286,2776,8302,2760,8307,2754,8311,2748,8315,2743,8317,2738,8318,2733,8318,2724,8316,2720,8315,2716,8313,2712,8310,2707,8151,2462,8257,2356,8369,2244,8618,2404,8623,2406,8628,2408,8631,2410,8635,2411,8639,2411,8643,2410,8648,2409,8652,2407,8658,2402,8664,2398,8687,2375,8693,2367,8702,2356,8704,2350xm9031,1903l9029,1862,9021,1819,9008,1775,8990,1729,8966,1682,8936,1633,8912,1598,8912,1864,8910,1894,8905,1922,8896,1949,8882,1975,8864,2001,8841,2026,8769,2098,8115,1444,8186,1374,8214,1349,8241,1330,8270,1317,8299,1309,8329,1306,8360,1306,8391,1310,8423,1319,8456,1331,8489,1346,8523,1365,8557,1387,8592,1413,8626,1441,8661,1471,8695,1504,8736,1546,8772,1586,8804,1626,8832,1663,8855,1700,8875,1735,8890,1769,8901,1802,8909,1834,8912,1864,8912,1598,8902,1584,8862,1532,8815,1480,8764,1426,8717,1381,8670,1340,8626,1306,8623,1304,8577,1272,8532,1245,8488,1223,8444,1205,8401,1192,8359,1184,8318,1181,8279,1183,8241,1190,8203,1202,8167,1221,8132,1246,8098,1277,7979,1395,7973,1402,7970,1411,7971,1423,7974,1433,7979,1443,7987,1455,7998,1467,8747,2216,8760,2227,8771,2235,8781,2240,8791,2242,8803,2244,8813,2242,8930,2124,8953,2098,8961,2090,8986,2055,9005,2019,9019,1982,9027,1944,9031,1903xm9694,1360l9693,1354,9692,1349,9689,1343,9683,1338,9677,1332,9668,1326,9656,1318,9554,1253,9252,1063,9252,1183,9070,1365,8988,1238,8783,920,8742,856,8742,856,8742,856,8742,856,9252,1183,9252,1063,8923,856,8701,714,8695,711,8689,708,8684,706,8678,705,8674,706,8668,707,8663,709,8657,712,8651,717,8644,722,8614,752,8605,764,8602,770,8600,775,8599,781,8598,785,8600,790,8601,795,8604,801,8607,806,8639,856,8694,943,8994,1419,9211,1762,9219,1774,9225,1782,9231,1788,9236,1795,9242,1798,9247,1799,9253,1800,9258,1799,9264,1795,9270,1791,9277,1785,9292,1770,9298,1763,9302,1757,9306,1752,9308,1747,9308,1742,9309,1738,9309,1734,9305,1725,9304,1721,9300,1716,9181,1532,9141,1471,9248,1365,9359,1253,9609,1413,9614,1415,9619,1417,9622,1419,9626,1420,9630,1421,9634,1419,9638,1419,9643,1416,9649,1411,9655,1407,9678,1384,9684,1377,9688,1371,9693,1365,9694,1360xm10162,882l10161,875,10160,869,10157,861,10153,853,10149,845,10142,837,10097,791,9886,581,9359,53,9356,50,9352,48,9349,46,9345,45,9340,44,9336,45,9331,46,9326,48,9321,52,9310,61,9304,67,9297,74,9292,80,9288,85,9284,90,9282,95,9280,105,9281,109,9282,113,9284,117,9286,120,9747,581,9795,629,9831,665,9852,685,9879,712,9960,791,9959,791,9899,760,9879,749,9819,718,9778,697,9715,664,9643,629,9356,486,9122,369,9110,363,9099,358,9089,354,9077,350,9066,347,9056,346,9047,346,9038,347,9031,350,9023,354,9015,359,9007,367,8990,385,8981,393,8973,401,8965,409,8963,419,8964,432,8966,443,8972,454,8980,466,8992,479,9767,1254,9770,1257,9773,1259,9777,1260,9781,1263,9785,1263,9789,1261,9793,1261,9804,1255,9809,1252,9815,1247,9829,1233,9834,1227,9838,1222,9841,1216,9843,1211,9844,1207,9845,1203,9845,1198,9843,1194,9842,1190,9840,1187,9281,629,9232,581,9136,487,9136,486,9137,486,9161,499,9187,513,9265,555,9291,568,9412,629,9483,665,9979,911,9996,919,10011,926,10024,932,10037,937,10048,941,10059,944,10068,946,10077,948,10088,949,10098,949,10105,945,10113,943,10121,937,10128,930,10136,922,10143,915,10151,907,10155,903,10158,899,10161,888,10162,882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4.8: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Female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Each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WebQuests Component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8"/>
        <w:gridCol w:w="953"/>
        <w:gridCol w:w="1068"/>
        <w:gridCol w:w="1011"/>
        <w:gridCol w:w="1013"/>
        <w:gridCol w:w="991"/>
        <w:gridCol w:w="1013"/>
        <w:gridCol w:w="1058"/>
      </w:tblGrid>
      <w:tr>
        <w:trPr>
          <w:trHeight w:val="551" w:hRule="atLeast"/>
        </w:trPr>
        <w:tc>
          <w:tcPr>
            <w:tcW w:w="213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6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Dev</w:t>
            </w:r>
          </w:p>
        </w:tc>
        <w:tc>
          <w:tcPr>
            <w:tcW w:w="101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9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(P)</w:t>
            </w:r>
          </w:p>
        </w:tc>
        <w:tc>
          <w:tcPr>
            <w:tcW w:w="105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551" w:hRule="atLeast"/>
        </w:trPr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OVERALL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AESTHETIC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2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75" w:hRule="atLeast"/>
        </w:trPr>
        <w:tc>
          <w:tcPr>
            <w:tcW w:w="2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36" w:right="226"/>
              <w:jc w:val="center"/>
              <w:rPr>
                <w:sz w:val="24"/>
              </w:rPr>
            </w:pPr>
            <w:r>
              <w:rPr>
                <w:sz w:val="24"/>
              </w:rPr>
              <w:t>-.468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.641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101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2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236" w:right="226"/>
              <w:jc w:val="center"/>
              <w:rPr>
                <w:sz w:val="24"/>
              </w:rPr>
            </w:pPr>
            <w:r>
              <w:rPr>
                <w:sz w:val="24"/>
              </w:rPr>
              <w:t>-.714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.477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atLeast" w:before="115"/>
              <w:ind w:left="108" w:right="56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278" w:hRule="atLeast"/>
        </w:trPr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1011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.81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3" w:hRule="atLeast"/>
        </w:trPr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TASK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2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5.81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.933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.353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atLeast" w:before="116"/>
              <w:ind w:left="108" w:right="56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278" w:hRule="atLeast"/>
        </w:trPr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011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3" w:hRule="atLeast"/>
        </w:trPr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2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7.06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2.38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236" w:right="226"/>
              <w:jc w:val="center"/>
              <w:rPr>
                <w:sz w:val="24"/>
              </w:rPr>
            </w:pPr>
            <w:r>
              <w:rPr>
                <w:sz w:val="24"/>
              </w:rPr>
              <w:t>-.105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.916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atLeast" w:before="115"/>
              <w:ind w:left="108" w:right="56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278" w:hRule="atLeast"/>
        </w:trPr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011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5" w:hRule="atLeast"/>
        </w:trPr>
        <w:tc>
          <w:tcPr>
            <w:tcW w:w="2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5.68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236" w:right="226"/>
              <w:jc w:val="center"/>
              <w:rPr>
                <w:sz w:val="24"/>
              </w:rPr>
            </w:pPr>
            <w:r>
              <w:rPr>
                <w:sz w:val="24"/>
              </w:rPr>
              <w:t>-.236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.814</w:t>
            </w:r>
          </w:p>
        </w:tc>
        <w:tc>
          <w:tcPr>
            <w:tcW w:w="10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17"/>
              <w:ind w:left="108" w:right="56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278" w:hRule="atLeast"/>
        </w:trPr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5.75</w:t>
            </w:r>
          </w:p>
        </w:tc>
        <w:tc>
          <w:tcPr>
            <w:tcW w:w="1011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1" w:hRule="atLeast"/>
        </w:trPr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line="410" w:lineRule="atLeast"/>
              <w:ind w:left="108" w:right="56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401" w:hRule="atLeast"/>
        </w:trPr>
        <w:tc>
          <w:tcPr>
            <w:tcW w:w="2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5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5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5"/>
              <w:ind w:left="108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5"/>
              <w:ind w:left="106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1011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.605</w:t>
            </w:r>
          </w:p>
        </w:tc>
        <w:tc>
          <w:tcPr>
            <w:tcW w:w="10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960" w:right="1253" w:firstLine="719"/>
      </w:pPr>
      <w:r>
        <w:rPr/>
        <w:t>Table</w:t>
      </w:r>
      <w:r>
        <w:rPr>
          <w:spacing w:val="15"/>
        </w:rPr>
        <w:t> </w:t>
      </w:r>
      <w:r>
        <w:rPr/>
        <w:t>4.8</w:t>
      </w:r>
      <w:r>
        <w:rPr>
          <w:spacing w:val="15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difference</w:t>
      </w:r>
      <w:r>
        <w:rPr>
          <w:spacing w:val="15"/>
        </w:rPr>
        <w:t> </w:t>
      </w:r>
      <w:r>
        <w:rPr/>
        <w:t>between</w:t>
      </w:r>
      <w:r>
        <w:rPr>
          <w:spacing w:val="15"/>
        </w:rPr>
        <w:t> </w:t>
      </w:r>
      <w:r>
        <w:rPr/>
        <w:t>male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female</w:t>
      </w:r>
      <w:r>
        <w:rPr>
          <w:spacing w:val="14"/>
        </w:rPr>
        <w:t> </w:t>
      </w:r>
      <w:r>
        <w:rPr/>
        <w:t>pre-</w:t>
      </w:r>
      <w:r>
        <w:rPr>
          <w:spacing w:val="-57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teachers in:</w:t>
      </w:r>
    </w:p>
    <w:p>
      <w:pPr>
        <w:pStyle w:val="ListParagraph"/>
        <w:numPr>
          <w:ilvl w:val="0"/>
          <w:numId w:val="35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  <w:rPr>
          <w:sz w:val="24"/>
        </w:rPr>
      </w:pP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aesthetics</w:t>
      </w:r>
      <w:r>
        <w:rPr>
          <w:spacing w:val="-1"/>
          <w:sz w:val="24"/>
        </w:rPr>
        <w:t> </w:t>
      </w:r>
      <w:r>
        <w:rPr>
          <w:sz w:val="24"/>
        </w:rPr>
        <w:t>(t=</w:t>
      </w:r>
      <w:r>
        <w:rPr>
          <w:spacing w:val="-1"/>
          <w:sz w:val="24"/>
        </w:rPr>
        <w:t> </w:t>
      </w:r>
      <w:r>
        <w:rPr>
          <w:sz w:val="24"/>
        </w:rPr>
        <w:t>0.468;</w:t>
      </w:r>
      <w:r>
        <w:rPr>
          <w:spacing w:val="-1"/>
          <w:sz w:val="24"/>
        </w:rPr>
        <w:t> </w:t>
      </w:r>
      <w:r>
        <w:rPr>
          <w:sz w:val="24"/>
        </w:rPr>
        <w:t>df=</w:t>
      </w:r>
      <w:r>
        <w:rPr>
          <w:spacing w:val="-2"/>
          <w:sz w:val="24"/>
        </w:rPr>
        <w:t> </w:t>
      </w:r>
      <w:r>
        <w:rPr>
          <w:sz w:val="24"/>
        </w:rPr>
        <w:t>150;</w:t>
      </w:r>
      <w:r>
        <w:rPr>
          <w:spacing w:val="-1"/>
          <w:sz w:val="24"/>
        </w:rPr>
        <w:t> </w:t>
      </w:r>
      <w:r>
        <w:rPr>
          <w:sz w:val="24"/>
        </w:rPr>
        <w:t>P&gt;0.05),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Ho1(i)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35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Introduction</w:t>
      </w:r>
      <w:r>
        <w:rPr>
          <w:spacing w:val="-1"/>
          <w:sz w:val="24"/>
        </w:rPr>
        <w:t> </w:t>
      </w:r>
      <w:r>
        <w:rPr>
          <w:sz w:val="24"/>
        </w:rPr>
        <w:t>(t=</w:t>
      </w:r>
      <w:r>
        <w:rPr>
          <w:spacing w:val="-1"/>
          <w:sz w:val="24"/>
        </w:rPr>
        <w:t> </w:t>
      </w:r>
      <w:r>
        <w:rPr>
          <w:sz w:val="24"/>
        </w:rPr>
        <w:t>-0.714;</w:t>
      </w:r>
      <w:r>
        <w:rPr>
          <w:spacing w:val="-1"/>
          <w:sz w:val="24"/>
        </w:rPr>
        <w:t> </w:t>
      </w:r>
      <w:r>
        <w:rPr>
          <w:sz w:val="24"/>
        </w:rPr>
        <w:t>df=</w:t>
      </w:r>
      <w:r>
        <w:rPr>
          <w:spacing w:val="-2"/>
          <w:sz w:val="24"/>
        </w:rPr>
        <w:t> </w:t>
      </w:r>
      <w:r>
        <w:rPr>
          <w:sz w:val="24"/>
        </w:rPr>
        <w:t>150;</w:t>
      </w:r>
      <w:r>
        <w:rPr>
          <w:spacing w:val="-1"/>
          <w:sz w:val="24"/>
        </w:rPr>
        <w:t> </w:t>
      </w:r>
      <w:r>
        <w:rPr>
          <w:sz w:val="24"/>
        </w:rPr>
        <w:t>P. 0.05),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Ho1(ii)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35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Task</w:t>
      </w:r>
      <w:r>
        <w:rPr>
          <w:spacing w:val="58"/>
          <w:sz w:val="24"/>
        </w:rPr>
        <w:t> </w:t>
      </w:r>
      <w:r>
        <w:rPr>
          <w:sz w:val="24"/>
        </w:rPr>
        <w:t>(t=</w:t>
      </w:r>
      <w:r>
        <w:rPr>
          <w:spacing w:val="-1"/>
          <w:sz w:val="24"/>
        </w:rPr>
        <w:t> </w:t>
      </w:r>
      <w:r>
        <w:rPr>
          <w:sz w:val="24"/>
        </w:rPr>
        <w:t>0.933;</w:t>
      </w:r>
      <w:r>
        <w:rPr>
          <w:spacing w:val="-1"/>
          <w:sz w:val="24"/>
        </w:rPr>
        <w:t> </w:t>
      </w:r>
      <w:r>
        <w:rPr>
          <w:sz w:val="24"/>
        </w:rPr>
        <w:t>df=</w:t>
      </w:r>
      <w:r>
        <w:rPr>
          <w:spacing w:val="-3"/>
          <w:sz w:val="24"/>
        </w:rPr>
        <w:t> </w:t>
      </w:r>
      <w:r>
        <w:rPr>
          <w:sz w:val="24"/>
        </w:rPr>
        <w:t>150;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0.05), hence</w:t>
      </w:r>
      <w:r>
        <w:rPr>
          <w:spacing w:val="-2"/>
          <w:sz w:val="24"/>
        </w:rPr>
        <w:t> </w:t>
      </w:r>
      <w:r>
        <w:rPr>
          <w:sz w:val="24"/>
        </w:rPr>
        <w:t>H01(iii)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35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Process</w:t>
      </w:r>
      <w:r>
        <w:rPr>
          <w:spacing w:val="58"/>
          <w:sz w:val="24"/>
        </w:rPr>
        <w:t> </w:t>
      </w:r>
      <w:r>
        <w:rPr>
          <w:sz w:val="24"/>
        </w:rPr>
        <w:t>(t=</w:t>
      </w:r>
      <w:r>
        <w:rPr>
          <w:spacing w:val="-1"/>
          <w:sz w:val="24"/>
        </w:rPr>
        <w:t> </w:t>
      </w:r>
      <w:r>
        <w:rPr>
          <w:sz w:val="24"/>
        </w:rPr>
        <w:t>-0.105;</w:t>
      </w:r>
      <w:r>
        <w:rPr>
          <w:spacing w:val="-1"/>
          <w:sz w:val="24"/>
        </w:rPr>
        <w:t> </w:t>
      </w:r>
      <w:r>
        <w:rPr>
          <w:sz w:val="24"/>
        </w:rPr>
        <w:t>df=</w:t>
      </w:r>
      <w:r>
        <w:rPr>
          <w:spacing w:val="1"/>
          <w:sz w:val="24"/>
        </w:rPr>
        <w:t> </w:t>
      </w:r>
      <w:r>
        <w:rPr>
          <w:sz w:val="24"/>
        </w:rPr>
        <w:t>150;</w:t>
      </w:r>
      <w:r>
        <w:rPr>
          <w:spacing w:val="-1"/>
          <w:sz w:val="24"/>
        </w:rPr>
        <w:t> </w:t>
      </w:r>
      <w:r>
        <w:rPr>
          <w:sz w:val="24"/>
        </w:rPr>
        <w:t>P. 0.05),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Ho1(iv)</w:t>
      </w:r>
      <w:r>
        <w:rPr>
          <w:spacing w:val="-2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35"/>
        </w:numPr>
        <w:tabs>
          <w:tab w:pos="1681" w:val="left" w:leader="none"/>
        </w:tabs>
        <w:spacing w:line="240" w:lineRule="auto" w:before="139" w:after="0"/>
        <w:ind w:left="1680" w:right="0" w:hanging="721"/>
        <w:jc w:val="both"/>
        <w:rPr>
          <w:sz w:val="24"/>
        </w:rPr>
      </w:pPr>
      <w:r>
        <w:rPr/>
        <w:pict>
          <v:shape style="position:absolute;margin-left:232.210007pt;margin-top:17.933073pt;width:275.9pt;height:268.350pt;mso-position-horizontal-relative:page;mso-position-vertical-relative:paragraph;z-index:-19721216" coordorigin="4644,359" coordsize="5518,5367" path="m5697,5665l5697,5661,5694,5654,5691,5650,4960,4918,5109,4769,5111,4766,5111,4762,5109,4754,5107,4749,5105,4745,5100,4739,5083,4719,5074,4710,5066,4702,5045,4684,5039,4679,5029,4674,5025,4673,5017,4673,5014,4674,4646,5043,4644,5046,4645,5049,4645,5053,4646,5057,4651,5067,4656,5073,4673,5094,4690,5111,4698,5118,4705,5123,4711,5128,4717,5133,4721,5135,4726,5137,4730,5139,4738,5139,4740,5138,4890,4988,5621,5720,5625,5722,5633,5725,5636,5726,5640,5724,5645,5723,5656,5718,5661,5714,5667,5709,5681,5695,5686,5689,5689,5684,5693,5678,5695,5674,5696,5669,5697,5665xm6101,5261l6101,5257,6098,5250,6095,5246,5782,4933,5746,4864,5566,4518,5457,4311,5445,4289,5440,4283,5434,4276,5430,4273,5419,4271,5413,4273,5406,4277,5392,4289,5375,4306,5366,4317,5362,4323,5360,4327,5359,4331,5358,4336,5358,4340,5363,4354,5367,4359,5537,4675,5616,4814,5644,4860,5643,4861,5522,4792,5454,4754,5376,4711,5140,4585,5135,4581,5130,4580,5125,4578,5121,4577,5112,4578,5108,4579,5102,4582,5084,4597,5067,4614,5061,4621,5051,4633,5050,4639,5052,4649,5055,4654,5062,4659,5068,4665,5090,4677,5159,4714,5505,4894,5713,5003,6025,5316,6029,5318,6036,5322,6040,5322,6044,5320,6049,5319,6060,5314,6071,5305,6084,5292,6089,5286,6093,5280,6099,5270,6099,5265,6101,5261xm6824,4473l6824,4432,6818,4391,6806,4348,6790,4304,6769,4259,6743,4212,6712,4164,6702,4151,6702,4443,6698,4471,6688,4498,6673,4523,6652,4547,6629,4568,6604,4583,6578,4594,6551,4598,6522,4600,6493,4597,6463,4589,6431,4577,6400,4562,6367,4544,6333,4522,6299,4496,6264,4467,6228,4436,6192,4403,6155,4367,6122,4333,6092,4300,6063,4266,6035,4231,6011,4197,5989,4164,5972,4131,5957,4098,5945,4066,5938,4035,5934,4005,5934,3975,5938,3947,5948,3920,5963,3895,5983,3872,6006,3852,6031,3836,6057,3826,6084,3821,6113,3820,6142,3824,6173,3831,6204,3842,6236,3857,6269,3875,6303,3897,6337,3922,6372,3950,6407,3980,6442,4013,6477,4047,6510,4081,6542,4116,6571,4150,6598,4184,6623,4219,6645,4253,6663,4286,6678,4319,6690,4351,6698,4383,6702,4413,6702,4443,6702,4151,6676,4116,6637,4066,6592,4016,6543,3966,6493,3917,6444,3873,6395,3833,6378,3820,6349,3798,6303,3768,6258,3744,6215,3724,6174,3708,6133,3698,6095,3694,6057,3694,6021,3699,5986,3709,5953,3725,5922,3746,5892,3772,5865,3803,5843,3836,5827,3871,5818,3907,5813,3946,5814,3986,5819,4028,5830,4070,5847,4114,5867,4160,5893,4206,5923,4253,5958,4302,5998,4350,6041,4399,6089,4449,6140,4498,6190,4543,6239,4583,6286,4619,6332,4649,6377,4675,6420,4695,6462,4710,6502,4721,6541,4726,6579,4726,6615,4721,6651,4711,6684,4695,6716,4674,6746,4647,6773,4616,6784,4600,6795,4583,6810,4548,6820,4511,6824,4473xm7145,4217l7145,4213,7143,4208,7142,4205,7139,4202,6786,3849,6970,3665,6970,3662,6970,3655,6969,3650,6964,3641,6960,3634,6943,3615,6926,3598,6905,3579,6899,3576,6890,3572,6886,3571,6883,3571,6879,3571,6877,3572,6693,3756,6408,3470,6602,3276,6603,3274,6603,3270,6602,3262,6597,3253,6593,3246,6575,3226,6567,3218,6559,3209,6538,3191,6531,3187,6521,3182,6513,3180,6509,3180,6507,3181,6263,3425,6260,3435,6262,3446,6264,3456,6270,3467,6278,3478,6289,3491,7066,4268,7073,4274,7081,4277,7084,4277,7089,4276,7093,4275,7098,4273,7104,4269,7116,4261,7129,4247,7138,4236,7143,4226,7144,4221,7145,4217xm7714,3648l7714,3644,7711,3636,7708,3633,7705,3630,6896,2820,6892,2817,6884,2814,6881,2814,6876,2815,6867,2819,6862,2822,6850,2831,6837,2844,6829,2855,6823,2865,6822,2869,6821,2874,6821,2878,6824,2886,6826,2890,7639,3703,7642,3705,7650,3708,7653,3708,7658,3707,7662,3706,7673,3700,7678,3697,7684,3692,7698,3678,7703,3672,7707,3667,7710,3661,7712,3657,7713,3652,7714,3648xm8096,3187l8096,3170,8095,3151,8092,3133,8088,3115,8082,3096,8075,3077,8067,3059,8057,3039,8046,3020,8033,2999,8018,2980,8003,2960,7985,2941,7978,2933,7978,3151,7977,3166,7975,3180,7972,3194,7967,3207,7959,3220,7950,3233,7939,3245,7838,3346,7542,3050,7605,2987,7625,2966,7631,2961,7642,2951,7658,2939,7674,2929,7690,2922,7706,2917,7722,2915,7739,2914,7756,2915,7773,2919,7790,2925,7808,2932,7826,2942,7844,2953,7862,2967,7880,2983,7899,3000,7916,3018,7930,3035,7943,3053,7953,3070,7962,3087,7968,3103,7973,3119,7976,3135,7978,3151,7978,2933,7966,2921,7959,2914,7945,2900,7923,2882,7901,2865,7879,2850,7858,2837,7836,2826,7816,2817,7811,2815,7795,2810,7775,2804,7756,2801,7737,2799,7718,2798,7701,2800,7685,2804,7669,2809,7655,2815,7657,2801,7658,2786,7657,2771,7655,2755,7652,2739,7648,2724,7642,2708,7636,2691,7628,2676,7619,2660,7610,2644,7599,2629,7587,2613,7574,2598,7567,2589,7567,2799,7566,2812,7565,2826,7561,2840,7554,2854,7545,2868,7532,2882,7453,2961,7374,2882,7293,2801,7181,2689,7235,2635,7253,2617,7268,2603,7283,2592,7297,2584,7311,2578,7324,2574,7338,2573,7352,2573,7366,2574,7381,2578,7395,2584,7410,2591,7425,2600,7440,2610,7455,2622,7470,2635,7485,2650,7499,2664,7511,2678,7522,2692,7533,2707,7543,2723,7551,2738,7557,2753,7562,2768,7565,2783,7567,2798,7567,2799,7567,2589,7561,2582,7551,2573,7546,2567,7521,2543,7496,2522,7471,2504,7446,2487,7422,2474,7397,2464,7373,2456,7349,2451,7326,2449,7303,2449,7280,2453,7258,2459,7235,2469,7213,2483,7190,2501,7166,2522,7105,2584,7041,2647,7038,2657,7040,2668,7042,2678,7048,2689,7056,2700,7067,2713,7816,3462,7828,3473,7839,3481,7850,3486,7859,3488,7872,3490,7881,3487,8023,3346,8024,3344,8038,3329,8050,3314,8061,3299,8070,3284,8077,3270,8083,3254,8089,3238,8093,3221,8095,3204,8096,3187xm8704,2665l8702,2659,8701,2654,8698,2648,8692,2642,8686,2637,8677,2631,8666,2623,8563,2558,8262,2368,8262,2488,8079,2670,7792,2225,7751,2161,7751,2161,7751,2161,7751,2160,8262,2488,8262,2368,7932,2160,7710,2019,7704,2016,7698,2012,7693,2011,7688,2010,7683,2010,7678,2012,7672,2014,7666,2017,7660,2022,7654,2027,7623,2057,7619,2063,7614,2069,7611,2075,7610,2080,7608,2086,7607,2090,7609,2095,7610,2100,7616,2111,7648,2161,7703,2248,8004,2725,8221,3067,8228,3079,8234,3087,8240,3093,8246,3099,8251,3103,8256,3104,8262,3105,8267,3104,8274,3100,8279,3096,8286,3090,8302,3075,8307,3068,8311,3062,8315,3057,8317,3052,8318,3047,8318,3039,8316,3034,8315,3030,8313,3026,8310,3021,8151,2776,8257,2670,8369,2558,8618,2718,8623,2721,8628,2722,8631,2724,8635,2725,8639,2725,8643,2724,8648,2724,8652,2721,8658,2716,8664,2712,8687,2689,8693,2682,8702,2670,8704,2665xm9031,2218l9029,2176,9021,2133,9008,2089,8990,2044,8966,1996,8936,1948,8912,1912,8912,2179,8910,2208,8905,2236,8896,2263,8882,2289,8864,2315,8841,2341,8769,2412,8115,1759,8186,1688,8214,1663,8241,1644,8270,1631,8299,1623,8329,1620,8360,1620,8391,1625,8423,1633,8456,1645,8489,1660,8523,1679,8557,1701,8592,1727,8626,1755,8661,1785,8695,1818,8736,1860,8772,1901,8804,1940,8832,1977,8855,2014,8875,2049,8890,2084,8901,2117,8909,2148,8912,2179,8912,1912,8902,1898,8862,1847,8815,1794,8764,1740,8717,1695,8670,1654,8626,1620,8623,1618,8577,1586,8532,1559,8488,1537,8444,1519,8401,1506,8359,1498,8318,1495,8279,1497,8241,1504,8203,1516,8167,1535,8132,1560,8098,1591,7979,1710,7973,1716,7970,1725,7971,1737,7974,1747,7979,1757,7987,1769,7998,1781,8747,2530,8760,2541,8771,2549,8781,2555,8791,2557,8803,2559,8813,2556,8930,2439,8953,2412,8961,2404,8986,2369,9005,2333,9019,2296,9027,2258,9031,2218xm9694,1674l9693,1669,9692,1663,9689,1658,9683,1652,9677,1646,9668,1640,9656,1633,9554,1567,9252,1377,9252,1497,9070,1679,8988,1552,8783,1234,8742,1170,8742,1170,8742,1170,8742,1170,9252,1497,9252,1377,8923,1170,8701,1028,8695,1025,8689,1022,8684,1020,8678,1019,8674,1020,8668,1022,8663,1023,8657,1026,8651,1031,8644,1036,8614,1067,8605,1079,8602,1084,8600,1090,8599,1095,8598,1100,8600,1104,8601,1110,8604,1115,8607,1120,8639,1170,8694,1257,8994,1733,9211,2077,9219,2088,9225,2097,9231,2102,9236,2109,9242,2112,9247,2113,9253,2115,9258,2113,9264,2109,9270,2105,9277,2099,9292,2084,9298,2077,9302,2072,9306,2066,9308,2061,9308,2056,9309,2052,9309,2048,9305,2040,9304,2035,9300,2030,9181,1847,9141,1785,9248,1679,9359,1567,9609,1727,9614,1730,9619,1732,9622,1733,9626,1734,9630,1735,9634,1733,9638,1733,9643,1730,9649,1726,9655,1722,9678,1698,9684,1691,9688,1685,9693,1680,9694,1674xm10162,1196l10161,1189,10160,1183,10157,1175,10153,1167,10149,1159,10142,1151,10097,1105,9886,895,9359,367,9356,364,9352,362,9349,361,9345,359,9340,359,9336,359,9331,360,9326,362,9321,366,9310,375,9304,381,9297,388,9292,394,9288,399,9284,405,9282,409,9280,419,9281,423,9282,427,9284,431,9286,434,9747,895,9795,943,9831,979,9852,999,9879,1026,9960,1105,9959,1105,9899,1074,9879,1063,9819,1033,9778,1011,9715,979,9643,943,9356,800,9122,683,9110,677,9099,672,9089,668,9077,664,9066,661,9056,660,9047,660,9038,661,9031,664,9023,668,9015,673,9007,682,8990,699,8981,707,8973,716,8965,723,8963,733,8964,747,8966,757,8972,768,8980,780,8992,793,9767,1568,9770,1571,9773,1573,9777,1575,9781,1577,9785,1577,9789,1575,9793,1575,9804,1570,9809,1566,9815,1561,9829,1547,9834,1541,9838,1536,9841,1530,9843,1526,9844,1521,9845,1517,9845,1513,9843,1508,9842,1504,9840,1501,9281,943,9232,895,9136,801,9136,800,9137,800,9161,814,9187,827,9265,869,9291,882,9412,943,9483,979,9979,1225,9996,1233,10011,1240,10024,1246,10037,1251,10048,1255,10059,1259,10068,1261,10077,1262,10088,1264,10098,1263,10105,1259,10113,1257,10121,1252,10128,1244,10136,1237,10143,1229,10151,1221,10155,1218,10158,1213,10161,1202,10162,1196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Resources</w:t>
      </w:r>
      <w:r>
        <w:rPr>
          <w:spacing w:val="58"/>
          <w:sz w:val="24"/>
        </w:rPr>
        <w:t> </w:t>
      </w:r>
      <w:r>
        <w:rPr>
          <w:sz w:val="24"/>
        </w:rPr>
        <w:t>(t=</w:t>
      </w:r>
      <w:r>
        <w:rPr>
          <w:spacing w:val="-1"/>
          <w:sz w:val="24"/>
        </w:rPr>
        <w:t> </w:t>
      </w:r>
      <w:r>
        <w:rPr>
          <w:sz w:val="24"/>
        </w:rPr>
        <w:t>-0.236;</w:t>
      </w:r>
      <w:r>
        <w:rPr>
          <w:spacing w:val="-1"/>
          <w:sz w:val="24"/>
        </w:rPr>
        <w:t> </w:t>
      </w:r>
      <w:r>
        <w:rPr>
          <w:sz w:val="24"/>
        </w:rPr>
        <w:t>df</w:t>
      </w:r>
      <w:r>
        <w:rPr>
          <w:spacing w:val="1"/>
          <w:sz w:val="24"/>
        </w:rPr>
        <w:t> </w:t>
      </w:r>
      <w:r>
        <w:rPr>
          <w:sz w:val="24"/>
        </w:rPr>
        <w:t>150;</w:t>
      </w:r>
      <w:r>
        <w:rPr>
          <w:spacing w:val="-1"/>
          <w:sz w:val="24"/>
        </w:rPr>
        <w:t> </w:t>
      </w:r>
      <w:r>
        <w:rPr>
          <w:sz w:val="24"/>
        </w:rPr>
        <w:t>P. 0.05),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2"/>
          <w:sz w:val="24"/>
        </w:rPr>
        <w:t> </w:t>
      </w:r>
      <w:r>
        <w:rPr>
          <w:sz w:val="24"/>
        </w:rPr>
        <w:t>Ho1(v)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rejected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5"/>
        </w:numPr>
        <w:tabs>
          <w:tab w:pos="1681" w:val="left" w:leader="none"/>
        </w:tabs>
        <w:spacing w:line="240" w:lineRule="auto" w:before="137" w:after="0"/>
        <w:ind w:left="1680" w:right="0" w:hanging="721"/>
        <w:jc w:val="both"/>
        <w:rPr>
          <w:sz w:val="24"/>
        </w:rPr>
      </w:pPr>
      <w:r>
        <w:rPr>
          <w:sz w:val="24"/>
        </w:rPr>
        <w:t>Evaluation</w:t>
      </w:r>
      <w:r>
        <w:rPr>
          <w:spacing w:val="58"/>
          <w:sz w:val="24"/>
        </w:rPr>
        <w:t> </w:t>
      </w:r>
      <w:r>
        <w:rPr>
          <w:sz w:val="24"/>
        </w:rPr>
        <w:t>(t=</w:t>
      </w:r>
      <w:r>
        <w:rPr>
          <w:spacing w:val="-1"/>
          <w:sz w:val="24"/>
        </w:rPr>
        <w:t> </w:t>
      </w:r>
      <w:r>
        <w:rPr>
          <w:sz w:val="24"/>
        </w:rPr>
        <w:t>0.518;</w:t>
      </w:r>
      <w:r>
        <w:rPr>
          <w:spacing w:val="-1"/>
          <w:sz w:val="24"/>
        </w:rPr>
        <w:t> </w:t>
      </w:r>
      <w:r>
        <w:rPr>
          <w:sz w:val="24"/>
        </w:rPr>
        <w:t>df=</w:t>
      </w:r>
      <w:r>
        <w:rPr>
          <w:spacing w:val="-1"/>
          <w:sz w:val="24"/>
        </w:rPr>
        <w:t> </w:t>
      </w:r>
      <w:r>
        <w:rPr>
          <w:sz w:val="24"/>
        </w:rPr>
        <w:t>150;</w:t>
      </w:r>
      <w:r>
        <w:rPr>
          <w:spacing w:val="-1"/>
          <w:sz w:val="24"/>
        </w:rPr>
        <w:t> </w:t>
      </w:r>
      <w:r>
        <w:rPr>
          <w:sz w:val="24"/>
        </w:rPr>
        <w:t>P. 0.05),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Ho(vi)i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2"/>
          <w:numId w:val="34"/>
        </w:numPr>
        <w:tabs>
          <w:tab w:pos="1681" w:val="left" w:leader="none"/>
        </w:tabs>
        <w:spacing w:line="360" w:lineRule="auto" w:before="139" w:after="0"/>
        <w:ind w:left="1680" w:right="1260" w:hanging="720"/>
        <w:jc w:val="both"/>
        <w:rPr>
          <w:sz w:val="24"/>
        </w:rPr>
      </w:pPr>
      <w:r>
        <w:rPr>
          <w:b/>
          <w:sz w:val="24"/>
        </w:rPr>
        <w:t>Ho2</w:t>
      </w:r>
      <w:r>
        <w:rPr>
          <w:sz w:val="24"/>
        </w:rPr>
        <w:t>: There is no significant between the pre-service teachers with basic computer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WebQuests</w:t>
      </w:r>
      <w:r>
        <w:rPr>
          <w:spacing w:val="-57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3"/>
          <w:numId w:val="34"/>
        </w:numPr>
        <w:tabs>
          <w:tab w:pos="2401" w:val="left" w:leader="none"/>
        </w:tabs>
        <w:spacing w:line="275" w:lineRule="exact" w:before="0" w:after="0"/>
        <w:ind w:left="2400" w:right="0" w:hanging="721"/>
        <w:jc w:val="both"/>
        <w:rPr>
          <w:sz w:val="24"/>
        </w:rPr>
      </w:pPr>
      <w:r>
        <w:rPr>
          <w:sz w:val="24"/>
        </w:rPr>
        <w:t>Overall</w:t>
      </w:r>
      <w:r>
        <w:rPr>
          <w:spacing w:val="-3"/>
          <w:sz w:val="24"/>
        </w:rPr>
        <w:t> </w:t>
      </w:r>
      <w:r>
        <w:rPr>
          <w:sz w:val="24"/>
        </w:rPr>
        <w:t>aesthetics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Task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Process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34"/>
        </w:numPr>
        <w:tabs>
          <w:tab w:pos="2400" w:val="left" w:leader="none"/>
          <w:tab w:pos="240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Evaluation</w:t>
      </w:r>
    </w:p>
    <w:p>
      <w:pPr>
        <w:pStyle w:val="BodyText"/>
        <w:spacing w:before="3"/>
      </w:pPr>
    </w:p>
    <w:p>
      <w:pPr>
        <w:pStyle w:val="Heading1"/>
        <w:spacing w:after="4"/>
        <w:ind w:left="960" w:right="1257"/>
        <w:jc w:val="both"/>
      </w:pPr>
      <w:r>
        <w:rPr/>
        <w:pict>
          <v:shape style="position:absolute;margin-left:75.504005pt;margin-top:15.213115pt;width:194.05pt;height:188.75pt;mso-position-horizontal-relative:page;mso-position-vertical-relative:paragraph;z-index:-19721728" coordorigin="1510,304" coordsize="3881,3775" path="m2619,3844l2618,3812,2612,3779,2602,3745,2588,3710,2571,3674,2550,3637,2525,3600,2496,3563,2464,3525,2427,3487,1911,2971,1907,2968,1900,2965,1892,2966,1887,2967,1877,2972,1866,2981,1852,2994,1844,3006,1838,3016,1837,3020,1836,3025,1836,3029,1839,3036,1842,3040,2358,3557,2385,3585,2409,3612,2430,3638,2449,3664,2464,3689,2477,3713,2487,3737,2494,3760,2499,3782,2501,3803,2500,3823,2497,3843,2491,3861,2482,3879,2471,3896,2457,3911,2442,3925,2425,3936,2408,3944,2389,3949,2369,3953,2349,3953,2327,3951,2305,3946,2282,3939,2258,3929,2233,3916,2207,3900,2180,3881,2153,3860,2125,3835,2096,3807,1585,3296,1582,3294,1574,3291,1570,3291,1566,3291,1562,3292,1551,3298,1540,3307,1526,3320,1518,3332,1514,3338,1511,3346,1510,3351,1510,3354,1513,3362,1516,3366,2040,3890,2079,3927,2116,3959,2154,3988,2191,4013,2227,4034,2261,4050,2295,4063,2328,4071,2360,4077,2391,4078,2420,4076,2449,4070,2476,4061,2502,4048,2526,4031,2548,4011,2570,3987,2588,3961,2601,3934,2611,3905,2617,3875,2619,3844xm3254,3270l3253,3264,3252,3257,3249,3249,3245,3241,3241,3233,3234,3225,3189,3180,2451,2441,2447,2438,2445,2436,2441,2435,2437,2433,2432,2433,2428,2433,2423,2434,2418,2436,2413,2440,2408,2444,2402,2449,2395,2455,2389,2462,2384,2468,2380,2473,2376,2479,2374,2483,2372,2493,2373,2497,2374,2501,2376,2505,2378,2508,2381,2511,2604,2734,2887,3017,2923,3053,2944,3073,2971,3100,3051,3179,3051,3180,2991,3148,2971,3137,2911,3107,2870,3085,2807,3053,2785,3042,2735,3017,2719,3009,2448,2874,2214,2757,2202,2751,2191,2746,2181,2742,2169,2738,2157,2735,2148,2734,2139,2734,2130,2735,2123,2738,2115,2742,2107,2747,2082,2773,2065,2790,2058,2797,2055,2807,2056,2821,2058,2831,2064,2842,2072,2854,2084,2867,2862,3645,2865,3647,2869,3649,2873,3651,2877,3651,2881,3650,2885,3649,2890,3647,2896,3644,2901,3640,2907,3635,2921,3621,2926,3615,2930,3610,2933,3604,2935,3600,2936,3595,2937,3591,2937,3587,2935,3582,2934,3578,2932,3575,2928,3572,2536,3179,2409,3053,2373,3017,2349,2993,2251,2898,2228,2875,2228,2874,2229,2874,2279,2901,2357,2943,2383,2956,2409,2969,2434,2982,2504,3017,2575,3053,3071,3299,3088,3307,3102,3314,3116,3320,3129,3325,3140,3329,3151,3333,3160,3335,3169,3336,3180,3338,3190,3337,3197,3333,3205,3331,3213,3326,3220,3318,3235,3303,3243,3295,3247,3292,3250,3287,3251,3282,3253,3276,3254,3270xm3473,3055l3473,3051,3470,3043,3467,3040,3464,3037,2655,2227,2651,2224,2643,2221,2640,2221,2635,2222,2631,2224,2621,2229,2609,2238,2596,2250,2588,2262,2582,2272,2581,2276,2580,2281,2580,2285,2583,2293,2585,2297,3398,3110,3401,3112,3409,3115,3412,3115,3417,3114,3421,3113,3426,3111,3432,3107,3444,3099,3457,3085,3466,3074,3471,3064,3472,3059,3473,3055xm3821,2704l3820,2699,3819,2693,3816,2688,3813,2683,3779,2630,3417,2064,3247,1799,3204,1731,3196,1720,3190,1710,3184,1704,3179,1698,3174,1695,3169,1693,3164,1692,3159,1693,3153,1697,3147,1701,3140,1707,3131,1715,3123,1723,3117,1730,3113,1735,3108,1741,3106,1746,3105,1751,3104,1755,3105,1759,3107,1763,3109,1768,3112,1772,3116,1778,3304,2065,3675,2630,3674,2630,2817,2074,2811,2070,2807,2068,2803,2066,2799,2064,2795,2065,2787,2065,2782,2067,2772,2075,2749,2098,2742,2106,2733,2118,2731,2124,2732,2135,2735,2140,2741,2146,2747,2152,2756,2158,2768,2166,3719,2775,3728,2780,3731,2780,3734,2782,3737,2783,3741,2783,3744,2783,3748,2783,3751,2781,3754,2780,3758,2779,3762,2776,3766,2774,3776,2766,3806,2736,3815,2724,3818,2719,3819,2714,3821,2708,3821,2704xm4372,2157l4371,2149,4366,2139,4362,2133,4345,2113,4337,2105,4328,2097,4308,2079,4293,2071,4288,2070,4285,2069,4281,2069,4278,2071,4068,2281,3768,1980,3945,1802,3947,1800,3947,1795,3947,1793,3946,1788,3942,1780,3938,1774,3921,1755,3905,1739,3885,1721,3879,1717,3870,1712,3865,1711,3862,1711,3858,1711,3855,1712,3677,1890,3414,1626,3621,1419,3622,1417,3622,1409,3621,1405,3616,1396,3606,1383,3595,1370,3579,1354,3564,1341,3558,1336,3552,1332,3542,1327,3538,1325,3531,1325,3528,1326,3271,1583,3268,1593,3269,1604,3272,1615,3277,1625,3286,1637,3297,1649,4046,2398,4058,2409,4069,2417,4080,2422,4089,2424,4102,2426,4111,2423,4371,2164,4372,2161,4372,2157xm4839,1689l4839,1685,4837,1682,4835,1678,4833,1675,4829,1671,4826,1668,4820,1663,4813,1658,4806,1654,4773,1633,4575,1515,4555,1504,4521,1483,4503,1473,4485,1463,4468,1454,4451,1446,4436,1438,4420,1432,4406,1426,4392,1422,4378,1418,4365,1415,4355,1413,4352,1412,4340,1411,4329,1411,4317,1412,4306,1413,4310,1395,4314,1377,4315,1358,4316,1340,4315,1321,4313,1302,4309,1283,4303,1263,4296,1243,4288,1224,4277,1204,4265,1183,4251,1163,4234,1143,4216,1122,4212,1117,4212,1346,4210,1361,4206,1377,4200,1392,4192,1407,4182,1422,4169,1435,4101,1504,3818,1221,3877,1162,3887,1152,3896,1144,3905,1136,3913,1130,3923,1123,3932,1117,3942,1114,3965,1108,3989,1106,4013,1109,4037,1116,4061,1128,4085,1144,4110,1163,4134,1186,4149,1202,4162,1217,4174,1233,4185,1249,4194,1265,4201,1281,4206,1298,4210,1314,4212,1330,4212,1346,4212,1117,4201,1106,4196,1101,4175,1080,4153,1061,4131,1044,4109,1029,4087,1016,4065,1005,4043,996,4021,989,4000,984,3978,981,3957,981,3936,982,3916,985,3895,991,3875,999,3856,1009,3848,1015,3828,1029,3821,1035,3813,1043,3804,1051,3794,1061,3738,1116,3676,1178,3673,1188,3675,1199,3677,1209,3683,1220,3691,1231,3702,1243,4483,2024,4486,2027,4490,2029,4494,2030,4498,2030,4502,2029,4507,2028,4511,2025,4517,2022,4522,2019,4528,2014,4542,2000,4547,1994,4551,1989,4554,1983,4556,1978,4557,1974,4558,1970,4558,1966,4557,1962,4555,1958,4552,1955,4301,1703,4192,1594,4227,1559,4238,1547,4250,1536,4263,1528,4276,1521,4290,1517,4305,1515,4320,1515,4335,1516,4351,1519,4368,1524,4386,1530,4404,1537,4422,1546,4441,1556,4461,1567,4481,1579,4502,1591,4687,1703,4748,1741,4754,1745,4760,1748,4765,1750,4770,1752,4774,1752,4779,1752,4784,1751,4789,1749,4794,1745,4800,1741,4806,1736,4821,1721,4827,1714,4831,1709,4835,1703,4837,1698,4838,1693,4839,1689xm5128,1332l5125,1304,5119,1276,5111,1248,5099,1218,5085,1189,5067,1159,5046,1130,5021,1100,4993,1070,4968,1047,4944,1026,4920,1008,4896,993,4873,981,4850,971,4827,963,4805,957,4784,953,4762,950,4741,949,4720,949,4700,950,4680,951,4660,954,4640,956,4582,965,4564,967,4545,969,4526,971,4508,971,4490,970,4472,968,4454,964,4436,959,4418,952,4400,943,4383,932,4365,918,4347,902,4336,890,4325,877,4316,864,4307,851,4300,838,4294,825,4289,811,4286,798,4284,785,4284,772,4285,759,4287,746,4292,734,4298,722,4307,710,4317,699,4329,688,4341,679,4354,671,4368,666,4382,662,4396,658,4409,656,4421,654,4445,652,4477,651,4486,649,4490,644,4491,642,4490,638,4488,631,4477,615,4466,602,4436,573,4425,563,4412,553,4408,550,4402,547,4390,544,4384,542,4373,543,4358,543,4347,545,4335,547,4312,553,4300,557,4289,562,4277,567,4266,573,4255,580,4245,587,4235,595,4226,604,4210,621,4197,640,4186,660,4177,681,4171,704,4168,727,4167,751,4169,775,4174,800,4182,825,4192,851,4205,877,4221,904,4240,930,4262,957,4287,983,4312,1007,4337,1028,4362,1046,4385,1060,4408,1073,4431,1083,4454,1091,4476,1098,4498,1103,4519,1106,4540,1107,4561,1107,4582,1107,4602,1105,4641,1100,4717,1089,4736,1087,4754,1086,4772,1086,4790,1086,4808,1089,4826,1093,4843,1098,4861,1105,4879,1113,4897,1125,4914,1139,4932,1155,4948,1172,4962,1189,4974,1205,4984,1222,4993,1238,4999,1255,5004,1270,5007,1286,5008,1302,5008,1317,5006,1332,5002,1346,4997,1360,4990,1373,4981,1386,4971,1398,4955,1412,4939,1423,4923,1432,4906,1439,4889,1444,4873,1449,4858,1452,4843,1454,4829,1455,4816,1456,4803,1456,4778,1456,4769,1458,4763,1463,4762,1466,4762,1473,4763,1476,4769,1487,4773,1493,4792,1514,4811,1533,4820,1541,4828,1548,4845,1560,4854,1564,4863,1566,4871,1569,4883,1569,4910,1568,4922,1566,4935,1564,4949,1560,4963,1557,4978,1551,4992,1545,5007,1538,5021,1530,5036,1520,5049,1509,5063,1496,5080,1477,5095,1456,5108,1434,5117,1410,5123,1385,5127,1359,5128,1332xm5390,1138l5390,1134,5387,1126,5384,1123,5381,1119,4572,310,4568,307,4560,304,4557,304,4552,305,4543,308,4538,312,4526,320,4513,333,4505,345,4499,355,4498,359,4497,364,4497,368,4500,376,4502,380,5311,1189,5318,1195,5326,1198,5330,1198,5334,1197,5338,1196,5349,1190,5361,1182,5374,1168,5383,1157,5386,1151,5388,1147,5389,1142,5390,1138xe" filled="true" fillcolor="#ffc000" stroked="false">
            <v:path arrowok="t"/>
            <v:fill opacity="32896f" type="solid"/>
            <w10:wrap type="none"/>
          </v:shape>
        </w:pict>
      </w:r>
      <w:r>
        <w:rPr/>
        <w:t>Table 4.9: Summary of t-test Analysis Showing The Difference Between Pre-service</w:t>
      </w:r>
      <w:r>
        <w:rPr>
          <w:spacing w:val="1"/>
        </w:rPr>
        <w:t> </w:t>
      </w:r>
      <w:r>
        <w:rPr/>
        <w:t>Teachers With High Basic Skills of Computer And Those With Low Basic Skills of</w:t>
      </w:r>
      <w:r>
        <w:rPr>
          <w:spacing w:val="1"/>
        </w:rPr>
        <w:t> </w:t>
      </w:r>
      <w:r>
        <w:rPr/>
        <w:t>Computer.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919"/>
        <w:gridCol w:w="688"/>
        <w:gridCol w:w="1070"/>
        <w:gridCol w:w="1150"/>
        <w:gridCol w:w="1042"/>
        <w:gridCol w:w="929"/>
        <w:gridCol w:w="970"/>
        <w:gridCol w:w="816"/>
      </w:tblGrid>
      <w:tr>
        <w:trPr>
          <w:trHeight w:val="551" w:hRule="atLeast"/>
        </w:trPr>
        <w:tc>
          <w:tcPr>
            <w:tcW w:w="258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70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5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929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7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Sig(2-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tailed</w:t>
            </w:r>
          </w:p>
        </w:tc>
        <w:tc>
          <w:tcPr>
            <w:tcW w:w="816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Rmk</w:t>
            </w:r>
          </w:p>
        </w:tc>
      </w:tr>
      <w:tr>
        <w:trPr>
          <w:trHeight w:val="827" w:hRule="atLeast"/>
        </w:trPr>
        <w:tc>
          <w:tcPr>
            <w:tcW w:w="1661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72" w:lineRule="exact"/>
              <w:ind w:left="107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Overall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Aesthetics</w:t>
            </w:r>
          </w:p>
        </w:tc>
        <w:tc>
          <w:tcPr>
            <w:tcW w:w="919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Low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4" w:lineRule="exact"/>
              <w:ind w:left="26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68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6.6000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6.8261</w:t>
            </w:r>
          </w:p>
        </w:tc>
        <w:tc>
          <w:tcPr>
            <w:tcW w:w="115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1.00344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1.87452</w:t>
            </w:r>
          </w:p>
        </w:tc>
        <w:tc>
          <w:tcPr>
            <w:tcW w:w="10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-.564</w:t>
            </w:r>
          </w:p>
        </w:tc>
        <w:tc>
          <w:tcPr>
            <w:tcW w:w="9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  <w:tc>
          <w:tcPr>
            <w:tcW w:w="816" w:type="dxa"/>
          </w:tcPr>
          <w:p>
            <w:pPr>
              <w:pStyle w:val="TableParagraph"/>
              <w:ind w:left="109" w:right="31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272" w:hRule="atLeast"/>
        </w:trPr>
        <w:tc>
          <w:tcPr>
            <w:tcW w:w="166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3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3.00667</w:t>
            </w:r>
          </w:p>
        </w:tc>
        <w:tc>
          <w:tcPr>
            <w:tcW w:w="115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.58329</w:t>
            </w:r>
          </w:p>
        </w:tc>
        <w:tc>
          <w:tcPr>
            <w:tcW w:w="104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6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-3.552</w: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76" w:hRule="atLeast"/>
        </w:trPr>
        <w:tc>
          <w:tcPr>
            <w:tcW w:w="16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3.9130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1.12464</w:t>
            </w:r>
          </w:p>
        </w:tc>
        <w:tc>
          <w:tcPr>
            <w:tcW w:w="10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66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Task</w:t>
            </w:r>
          </w:p>
        </w:tc>
        <w:tc>
          <w:tcPr>
            <w:tcW w:w="91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5.8000</w:t>
            </w:r>
          </w:p>
        </w:tc>
        <w:tc>
          <w:tcPr>
            <w:tcW w:w="115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1.58441</w:t>
            </w:r>
          </w:p>
        </w:tc>
        <w:tc>
          <w:tcPr>
            <w:tcW w:w="1042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-1.587</w:t>
            </w: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.119</w:t>
            </w:r>
          </w:p>
        </w:tc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76" w:hRule="atLeast"/>
        </w:trPr>
        <w:tc>
          <w:tcPr>
            <w:tcW w:w="16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6.5652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1.92652</w:t>
            </w:r>
          </w:p>
        </w:tc>
        <w:tc>
          <w:tcPr>
            <w:tcW w:w="10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6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3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6.8333</w:t>
            </w:r>
          </w:p>
        </w:tc>
        <w:tc>
          <w:tcPr>
            <w:tcW w:w="115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1.72374</w:t>
            </w:r>
          </w:p>
        </w:tc>
        <w:tc>
          <w:tcPr>
            <w:tcW w:w="104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6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-2.018</w: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.049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76" w:hRule="atLeast"/>
        </w:trPr>
        <w:tc>
          <w:tcPr>
            <w:tcW w:w="16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7.9130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2.17241</w:t>
            </w:r>
          </w:p>
        </w:tc>
        <w:tc>
          <w:tcPr>
            <w:tcW w:w="10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166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</w:p>
        </w:tc>
        <w:tc>
          <w:tcPr>
            <w:tcW w:w="91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5.5667</w:t>
            </w:r>
          </w:p>
        </w:tc>
        <w:tc>
          <w:tcPr>
            <w:tcW w:w="115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1.63335</w:t>
            </w:r>
          </w:p>
        </w:tc>
        <w:tc>
          <w:tcPr>
            <w:tcW w:w="1042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-1.391</w:t>
            </w: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.170</w:t>
            </w:r>
          </w:p>
        </w:tc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76" w:hRule="atLeast"/>
        </w:trPr>
        <w:tc>
          <w:tcPr>
            <w:tcW w:w="16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6.2174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1.75697</w:t>
            </w:r>
          </w:p>
        </w:tc>
        <w:tc>
          <w:tcPr>
            <w:tcW w:w="10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66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  <w:tc>
          <w:tcPr>
            <w:tcW w:w="91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4.1667</w:t>
            </w:r>
          </w:p>
        </w:tc>
        <w:tc>
          <w:tcPr>
            <w:tcW w:w="115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.91287</w:t>
            </w:r>
          </w:p>
        </w:tc>
        <w:tc>
          <w:tcPr>
            <w:tcW w:w="1042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-.478</w:t>
            </w: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76" w:hRule="atLeast"/>
        </w:trPr>
        <w:tc>
          <w:tcPr>
            <w:tcW w:w="16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4.3043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1.18455</w:t>
            </w:r>
          </w:p>
        </w:tc>
        <w:tc>
          <w:tcPr>
            <w:tcW w:w="10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before="60"/>
        <w:ind w:left="1680"/>
        <w:jc w:val="both"/>
      </w:pPr>
      <w:r>
        <w:rPr/>
        <w:t>Table</w:t>
      </w:r>
      <w:r>
        <w:rPr>
          <w:spacing w:val="-1"/>
        </w:rPr>
        <w:t> </w:t>
      </w:r>
      <w:r>
        <w:rPr/>
        <w:t>4.9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0"/>
          <w:numId w:val="36"/>
        </w:numPr>
        <w:tabs>
          <w:tab w:pos="2379" w:val="left" w:leader="none"/>
        </w:tabs>
        <w:spacing w:line="360" w:lineRule="auto" w:before="138" w:after="0"/>
        <w:ind w:left="2378" w:right="1257" w:hanging="720"/>
        <w:jc w:val="both"/>
        <w:rPr>
          <w:sz w:val="24"/>
        </w:rPr>
      </w:pPr>
      <w:r>
        <w:rPr>
          <w:sz w:val="24"/>
        </w:rPr>
        <w:t>There is no significant difference between the pre-service teacher with high</w:t>
      </w:r>
      <w:r>
        <w:rPr>
          <w:spacing w:val="1"/>
          <w:sz w:val="24"/>
        </w:rPr>
        <w:t> </w:t>
      </w:r>
      <w:r>
        <w:rPr>
          <w:sz w:val="24"/>
        </w:rPr>
        <w:t>knowledge of computer and those with low knowledge of computer in their</w:t>
      </w:r>
      <w:r>
        <w:rPr>
          <w:spacing w:val="1"/>
          <w:sz w:val="24"/>
        </w:rPr>
        <w:t> </w:t>
      </w:r>
      <w:r>
        <w:rPr>
          <w:sz w:val="24"/>
        </w:rPr>
        <w:t>WebQuests component of overall aesthetics (t= -.564; df= 51; P&gt; 0.05), hence</w:t>
      </w:r>
      <w:r>
        <w:rPr>
          <w:spacing w:val="1"/>
          <w:sz w:val="24"/>
        </w:rPr>
        <w:t> </w:t>
      </w:r>
      <w:r>
        <w:rPr>
          <w:sz w:val="24"/>
        </w:rPr>
        <w:t>Ho2(i)</w:t>
      </w:r>
      <w:r>
        <w:rPr>
          <w:spacing w:val="-1"/>
          <w:sz w:val="24"/>
        </w:rPr>
        <w:t> </w:t>
      </w:r>
      <w:r>
        <w:rPr>
          <w:sz w:val="24"/>
        </w:rPr>
        <w:t>is not rejected.</w:t>
      </w:r>
    </w:p>
    <w:p>
      <w:pPr>
        <w:pStyle w:val="ListParagraph"/>
        <w:numPr>
          <w:ilvl w:val="0"/>
          <w:numId w:val="36"/>
        </w:numPr>
        <w:tabs>
          <w:tab w:pos="2379" w:val="left" w:leader="none"/>
        </w:tabs>
        <w:spacing w:line="360" w:lineRule="auto" w:before="0" w:after="0"/>
        <w:ind w:left="2378" w:right="125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95776">
            <wp:simplePos x="0" y="0"/>
            <wp:positionH relativeFrom="page">
              <wp:posOffset>958900</wp:posOffset>
            </wp:positionH>
            <wp:positionV relativeFrom="paragraph">
              <wp:posOffset>403137</wp:posOffset>
            </wp:positionV>
            <wp:extent cx="5493842" cy="5431536"/>
            <wp:effectExtent l="0" t="0" r="0" b="0"/>
            <wp:wrapNone/>
            <wp:docPr id="15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57"/>
          <w:sz w:val="24"/>
        </w:rPr>
        <w:t> </w:t>
      </w:r>
      <w:r>
        <w:rPr>
          <w:sz w:val="24"/>
        </w:rPr>
        <w:t>knowledge of computer and those with low level</w:t>
      </w:r>
      <w:r>
        <w:rPr>
          <w:spacing w:val="1"/>
          <w:sz w:val="24"/>
        </w:rPr>
        <w:t> </w:t>
      </w:r>
      <w:r>
        <w:rPr>
          <w:sz w:val="24"/>
        </w:rPr>
        <w:t>of computer knowledge 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55"/>
          <w:sz w:val="24"/>
        </w:rPr>
        <w:t> </w:t>
      </w:r>
      <w:r>
        <w:rPr>
          <w:sz w:val="24"/>
        </w:rPr>
        <w:t>WebQuests  component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introduction</w:t>
      </w:r>
      <w:r>
        <w:rPr>
          <w:spacing w:val="57"/>
          <w:sz w:val="24"/>
        </w:rPr>
        <w:t> </w:t>
      </w:r>
      <w:r>
        <w:rPr>
          <w:sz w:val="24"/>
        </w:rPr>
        <w:t>(t=</w:t>
      </w:r>
      <w:r>
        <w:rPr>
          <w:spacing w:val="2"/>
          <w:sz w:val="24"/>
        </w:rPr>
        <w:t> </w:t>
      </w:r>
      <w:r>
        <w:rPr>
          <w:sz w:val="24"/>
        </w:rPr>
        <w:t>-3.552;</w:t>
      </w:r>
      <w:r>
        <w:rPr>
          <w:spacing w:val="57"/>
          <w:sz w:val="24"/>
        </w:rPr>
        <w:t> </w:t>
      </w:r>
      <w:r>
        <w:rPr>
          <w:sz w:val="24"/>
        </w:rPr>
        <w:t>df=</w:t>
      </w:r>
      <w:r>
        <w:rPr>
          <w:spacing w:val="56"/>
          <w:sz w:val="24"/>
        </w:rPr>
        <w:t> </w:t>
      </w:r>
      <w:r>
        <w:rPr>
          <w:sz w:val="24"/>
        </w:rPr>
        <w:t>51;</w:t>
      </w:r>
      <w:r>
        <w:rPr>
          <w:spacing w:val="57"/>
          <w:sz w:val="24"/>
        </w:rPr>
        <w:t> </w:t>
      </w:r>
      <w:r>
        <w:rPr>
          <w:sz w:val="24"/>
        </w:rPr>
        <w:t>P&lt;</w:t>
      </w:r>
      <w:r>
        <w:rPr>
          <w:spacing w:val="58"/>
          <w:sz w:val="24"/>
        </w:rPr>
        <w:t> </w:t>
      </w:r>
      <w:r>
        <w:rPr>
          <w:sz w:val="24"/>
        </w:rPr>
        <w:t>0.05),</w:t>
      </w:r>
      <w:r>
        <w:rPr>
          <w:spacing w:val="-58"/>
          <w:sz w:val="24"/>
        </w:rPr>
        <w:t> </w:t>
      </w:r>
      <w:r>
        <w:rPr>
          <w:sz w:val="24"/>
        </w:rPr>
        <w:t>hence</w:t>
      </w:r>
      <w:r>
        <w:rPr>
          <w:spacing w:val="-2"/>
          <w:sz w:val="24"/>
        </w:rPr>
        <w:t> </w:t>
      </w:r>
      <w:r>
        <w:rPr>
          <w:sz w:val="24"/>
        </w:rPr>
        <w:t>Ho2(ii) is rejected</w:t>
      </w:r>
    </w:p>
    <w:p>
      <w:pPr>
        <w:pStyle w:val="ListParagraph"/>
        <w:numPr>
          <w:ilvl w:val="0"/>
          <w:numId w:val="36"/>
        </w:numPr>
        <w:tabs>
          <w:tab w:pos="2379" w:val="left" w:leader="none"/>
        </w:tabs>
        <w:spacing w:line="360" w:lineRule="auto" w:before="0" w:after="0"/>
        <w:ind w:left="2378" w:right="1258" w:hanging="720"/>
        <w:jc w:val="both"/>
        <w:rPr>
          <w:sz w:val="24"/>
        </w:rPr>
      </w:pPr>
      <w:r>
        <w:rPr>
          <w:sz w:val="24"/>
        </w:rPr>
        <w:t>There is no significant difference between the pre-service teachers with high</w:t>
      </w:r>
      <w:r>
        <w:rPr>
          <w:spacing w:val="1"/>
          <w:sz w:val="24"/>
        </w:rPr>
        <w:t> </w:t>
      </w:r>
      <w:r>
        <w:rPr>
          <w:sz w:val="24"/>
        </w:rPr>
        <w:t>knowledge of computer and those with low knowledge of computer in their</w:t>
      </w:r>
      <w:r>
        <w:rPr>
          <w:spacing w:val="1"/>
          <w:sz w:val="24"/>
        </w:rPr>
        <w:t> </w:t>
      </w:r>
      <w:r>
        <w:rPr>
          <w:sz w:val="24"/>
        </w:rPr>
        <w:t>WebQuest component task (t= -1.587; df= 51;P&gt; 0.05), hence Ho2(iii) is not</w:t>
      </w:r>
      <w:r>
        <w:rPr>
          <w:spacing w:val="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36"/>
        </w:numPr>
        <w:tabs>
          <w:tab w:pos="2379" w:val="left" w:leader="none"/>
        </w:tabs>
        <w:spacing w:line="360" w:lineRule="auto" w:before="1" w:after="0"/>
        <w:ind w:left="2378" w:right="1257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57"/>
          <w:sz w:val="24"/>
        </w:rPr>
        <w:t> </w:t>
      </w:r>
      <w:r>
        <w:rPr>
          <w:sz w:val="24"/>
        </w:rPr>
        <w:t>knowledge of computer and those with low knowledge of computer in their</w:t>
      </w:r>
      <w:r>
        <w:rPr>
          <w:spacing w:val="1"/>
          <w:sz w:val="24"/>
        </w:rPr>
        <w:t> </w:t>
      </w:r>
      <w:r>
        <w:rPr>
          <w:sz w:val="24"/>
        </w:rPr>
        <w:t>WebQuest component of process (t=-2.018; df=51; P&lt; 0.05), hence Ho2(iv) is</w:t>
      </w:r>
      <w:r>
        <w:rPr>
          <w:spacing w:val="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36"/>
        </w:numPr>
        <w:tabs>
          <w:tab w:pos="2379" w:val="left" w:leader="none"/>
        </w:tabs>
        <w:spacing w:line="360" w:lineRule="auto" w:before="0" w:after="0"/>
        <w:ind w:left="2378" w:right="1257" w:hanging="720"/>
        <w:jc w:val="both"/>
        <w:rPr>
          <w:sz w:val="24"/>
        </w:rPr>
      </w:pPr>
      <w:r>
        <w:rPr>
          <w:sz w:val="24"/>
        </w:rPr>
        <w:t>There is no significant difference between the pre-service teachers with high</w:t>
      </w:r>
      <w:r>
        <w:rPr>
          <w:spacing w:val="1"/>
          <w:sz w:val="24"/>
        </w:rPr>
        <w:t> </w:t>
      </w:r>
      <w:r>
        <w:rPr>
          <w:sz w:val="24"/>
        </w:rPr>
        <w:t>knowledge of computer and those with low knowledge of computer in their</w:t>
      </w:r>
      <w:r>
        <w:rPr>
          <w:spacing w:val="1"/>
          <w:sz w:val="24"/>
        </w:rPr>
        <w:t> </w:t>
      </w:r>
      <w:r>
        <w:rPr>
          <w:sz w:val="24"/>
        </w:rPr>
        <w:t>WebQuest component of resources (t= -1.391; df= 51; P&gt; 0.05), hence Ho2(v)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 rejected.</w:t>
      </w:r>
    </w:p>
    <w:p>
      <w:pPr>
        <w:pStyle w:val="ListParagraph"/>
        <w:numPr>
          <w:ilvl w:val="0"/>
          <w:numId w:val="36"/>
        </w:numPr>
        <w:tabs>
          <w:tab w:pos="2379" w:val="left" w:leader="none"/>
        </w:tabs>
        <w:spacing w:line="360" w:lineRule="auto" w:before="0" w:after="0"/>
        <w:ind w:left="2378" w:right="1256" w:hanging="720"/>
        <w:jc w:val="both"/>
        <w:rPr>
          <w:sz w:val="24"/>
        </w:rPr>
      </w:pPr>
      <w:r>
        <w:rPr>
          <w:sz w:val="24"/>
        </w:rPr>
        <w:t>There is no significant difference between the pre-service teachers with high</w:t>
      </w:r>
      <w:r>
        <w:rPr>
          <w:spacing w:val="1"/>
          <w:sz w:val="24"/>
        </w:rPr>
        <w:t> </w:t>
      </w:r>
      <w:r>
        <w:rPr>
          <w:sz w:val="24"/>
        </w:rPr>
        <w:t>knowledge of computer and those with low knowledge of computer in their</w:t>
      </w:r>
      <w:r>
        <w:rPr>
          <w:spacing w:val="1"/>
          <w:sz w:val="24"/>
        </w:rPr>
        <w:t> </w:t>
      </w:r>
      <w:r>
        <w:rPr>
          <w:sz w:val="24"/>
        </w:rPr>
        <w:t>WebQuest component of evaluation (t= -.478; df= 51; P&gt; 0.05), hence Ho2(vi)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 rejected.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34"/>
        </w:numPr>
        <w:tabs>
          <w:tab w:pos="1658" w:val="left" w:leader="none"/>
          <w:tab w:pos="1659" w:val="left" w:leader="none"/>
        </w:tabs>
        <w:spacing w:line="240" w:lineRule="auto" w:before="0" w:after="0"/>
        <w:ind w:left="1658" w:right="1259" w:hanging="699"/>
        <w:jc w:val="left"/>
      </w:pPr>
      <w:r>
        <w:rPr/>
        <w:t>Ho3:</w:t>
      </w:r>
      <w:r>
        <w:rPr>
          <w:spacing w:val="5"/>
        </w:rPr>
        <w:t> </w:t>
      </w:r>
      <w:r>
        <w:rPr/>
        <w:t>There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difference</w:t>
      </w:r>
      <w:r>
        <w:rPr>
          <w:spacing w:val="6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pre-service</w:t>
      </w:r>
      <w:r>
        <w:rPr>
          <w:spacing w:val="5"/>
        </w:rPr>
        <w:t> </w:t>
      </w:r>
      <w:r>
        <w:rPr/>
        <w:t>teachers’</w:t>
      </w:r>
      <w:r>
        <w:rPr>
          <w:spacing w:val="6"/>
        </w:rPr>
        <w:t> </w:t>
      </w:r>
      <w:r>
        <w:rPr/>
        <w:t>pre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post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computer</w:t>
      </w:r>
      <w:r>
        <w:rPr>
          <w:spacing w:val="-1"/>
        </w:rPr>
        <w:t> </w:t>
      </w:r>
      <w:r>
        <w:rPr/>
        <w:t>and WebQuests</w:t>
      </w:r>
    </w:p>
    <w:p>
      <w:pPr>
        <w:spacing w:after="0" w:line="240" w:lineRule="auto"/>
        <w:jc w:val="left"/>
        <w:sectPr>
          <w:pgSz w:w="11910" w:h="16840"/>
          <w:pgMar w:header="0" w:footer="935" w:top="1360" w:bottom="1200" w:left="480" w:right="180"/>
        </w:sectPr>
      </w:pPr>
    </w:p>
    <w:p>
      <w:pPr>
        <w:spacing w:before="63" w:after="4"/>
        <w:ind w:left="960" w:right="125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t-test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Difference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Attitude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Pre-service Teachers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Computer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WebQuests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627"/>
        <w:gridCol w:w="1054"/>
        <w:gridCol w:w="1119"/>
        <w:gridCol w:w="1049"/>
        <w:gridCol w:w="869"/>
        <w:gridCol w:w="949"/>
        <w:gridCol w:w="1152"/>
      </w:tblGrid>
      <w:tr>
        <w:trPr>
          <w:trHeight w:val="431" w:hRule="atLeast"/>
        </w:trPr>
        <w:tc>
          <w:tcPr>
            <w:tcW w:w="2429" w:type="dxa"/>
          </w:tcPr>
          <w:p>
            <w:pPr>
              <w:pStyle w:val="TableParagraph"/>
              <w:spacing w:line="275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627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54" w:type="dxa"/>
          </w:tcPr>
          <w:p>
            <w:pPr>
              <w:pStyle w:val="TableParagraph"/>
              <w:spacing w:line="275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19" w:type="dxa"/>
          </w:tcPr>
          <w:p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04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285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49" w:type="dxa"/>
          </w:tcPr>
          <w:p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(P)</w:t>
            </w:r>
          </w:p>
        </w:tc>
        <w:tc>
          <w:tcPr>
            <w:tcW w:w="1152" w:type="dxa"/>
          </w:tcPr>
          <w:p>
            <w:pPr>
              <w:pStyle w:val="TableParagraph"/>
              <w:spacing w:line="275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Rmk</w:t>
            </w:r>
          </w:p>
        </w:tc>
      </w:tr>
      <w:tr>
        <w:trPr>
          <w:trHeight w:val="964" w:hRule="atLeast"/>
        </w:trPr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line="360" w:lineRule="auto"/>
              <w:ind w:left="107" w:right="287"/>
              <w:rPr>
                <w:sz w:val="24"/>
              </w:rPr>
            </w:pPr>
            <w:r>
              <w:rPr>
                <w:sz w:val="24"/>
              </w:rPr>
              <w:t>PRE AND POST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627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</w:tc>
        <w:tc>
          <w:tcPr>
            <w:tcW w:w="6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64.92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5.98</w:t>
            </w:r>
          </w:p>
        </w:tc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413" w:hRule="atLeast"/>
        </w:trPr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-12.78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3" w:hRule="atLeast"/>
        </w:trPr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</w:tc>
        <w:tc>
          <w:tcPr>
            <w:tcW w:w="627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05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72-61</w:t>
            </w:r>
          </w:p>
        </w:tc>
        <w:tc>
          <w:tcPr>
            <w:tcW w:w="111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  <w:tc>
          <w:tcPr>
            <w:tcW w:w="104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0" w:lineRule="auto" w:before="200"/>
        <w:ind w:left="1680" w:right="1257" w:firstLine="720"/>
        <w:jc w:val="both"/>
      </w:pPr>
      <w:r>
        <w:rPr/>
        <w:pict>
          <v:shape style="position:absolute;margin-left:232.210007pt;margin-top:-39.976887pt;width:275.9pt;height:268.350pt;mso-position-horizontal-relative:page;mso-position-vertical-relative:paragraph;z-index:-19719168" coordorigin="4644,-800" coordsize="5518,5367" path="m5697,4507l5697,4503,5694,4495,5691,4492,4960,3760,5109,3611,5111,3608,5111,3604,5109,3596,5107,3591,5105,3587,5100,3581,5083,3561,5074,3552,5066,3544,5045,3526,5039,3521,5029,3516,5025,3515,5017,3515,5014,3516,4646,3885,4644,3887,4645,3891,4645,3895,4646,3899,4651,3909,4656,3915,4673,3936,4690,3953,4698,3960,4705,3965,4711,3970,4717,3975,4721,3976,4726,3979,4730,3981,4738,3981,4740,3979,4890,3830,5621,4562,5625,4564,5633,4567,5636,4567,5640,4566,5645,4565,5656,4559,5661,4556,5667,4551,5681,4537,5686,4531,5689,4526,5693,4520,5695,4516,5696,4511,5697,4507xm6101,4103l6101,4099,6098,4091,6095,4088,5782,3775,5746,3706,5566,3360,5457,3153,5445,3131,5440,3124,5434,3118,5430,3115,5419,3113,5413,3115,5406,3119,5392,3131,5375,3147,5366,3159,5362,3164,5360,3169,5359,3173,5358,3178,5358,3182,5363,3196,5367,3201,5537,3517,5616,3656,5644,3702,5643,3703,5522,3634,5454,3595,5376,3553,5140,3426,5135,3423,5130,3421,5125,3419,5121,3418,5112,3420,5108,3421,5102,3424,5084,3439,5067,3456,5061,3463,5051,3475,5050,3481,5052,3491,5055,3496,5062,3501,5068,3506,5090,3519,5159,3556,5505,3736,5713,3845,6025,4157,6029,4160,6036,4163,6040,4163,6044,4162,6049,4161,6060,4156,6071,4147,6084,4134,6089,4127,6093,4122,6099,4112,6099,4107,6101,4103xm6824,3314l6824,3274,6818,3233,6806,3190,6790,3146,6769,3100,6743,3054,6712,3006,6702,2992,6702,3285,6698,3313,6688,3340,6673,3365,6652,3389,6629,3409,6604,3425,6578,3435,6551,3440,6522,3441,6493,3438,6463,3431,6431,3419,6400,3404,6367,3385,6333,3363,6299,3338,6264,3309,6228,3278,6192,3245,6155,3209,6122,3175,6092,3141,6063,3107,6035,3073,6011,3039,5989,3006,5972,2972,5957,2940,5945,2908,5938,2877,5934,2847,5934,2817,5938,2789,5948,2762,5963,2737,5983,2714,6006,2693,6031,2678,6057,2668,6084,2663,6113,2662,6142,2665,6173,2672,6204,2683,6236,2699,6269,2717,6303,2739,6337,2764,6372,2792,6407,2822,6442,2855,6477,2889,6510,2923,6542,2957,6571,2992,6598,3026,6623,3061,6645,3095,6663,3128,6678,3160,6690,3193,6698,3224,6702,3255,6702,3285,6702,2992,6676,2957,6637,2908,6592,2858,6543,2807,6493,2759,6444,2714,6395,2675,6378,2662,6349,2640,6303,2610,6258,2585,6215,2565,6174,2550,6133,2540,6095,2536,6057,2536,6021,2541,5986,2551,5953,2567,5922,2588,5892,2614,5865,2645,5843,2678,5827,2713,5818,2749,5813,2788,5814,2828,5819,2869,5830,2912,5847,2956,5867,3001,5893,3048,5923,3095,5958,3143,5998,3192,6041,3241,6089,3290,6140,3340,6190,3385,6239,3425,6286,3460,6332,3491,6377,3516,6420,3537,6462,3552,6502,3562,6541,3567,6579,3567,6615,3562,6651,3553,6684,3537,6716,3516,6746,3489,6773,3458,6784,3441,6795,3425,6810,3390,6820,3353,6824,3314xm7145,3058l7145,3055,7143,3050,7142,3047,7139,3044,6786,2690,6970,2507,6970,2504,6970,2496,6969,2492,6964,2483,6960,2476,6943,2457,6926,2439,6905,2421,6899,2418,6890,2414,6886,2413,6883,2412,6879,2413,6877,2414,6693,2598,6408,2312,6602,2118,6603,2116,6603,2112,6602,2104,6597,2094,6593,2088,6575,2068,6567,2059,6559,2051,6538,2033,6531,2029,6521,2023,6513,2022,6509,2022,6507,2023,6263,2267,6260,2277,6262,2288,6264,2298,6270,2309,6278,2320,6289,2332,7066,3110,7073,3115,7081,3119,7084,3119,7089,3118,7093,3117,7098,3114,7104,3111,7116,3102,7129,3089,7138,3078,7143,3067,7144,3063,7145,3058xm7714,2489l7714,2486,7711,2478,7708,2475,7705,2471,6896,1662,6892,1659,6884,1656,6881,1656,6876,1657,6867,1660,6862,1664,6850,1672,6837,1685,6829,1696,6823,1707,6822,1711,6821,1716,6821,1720,6824,1728,6826,1732,7639,2544,7642,2547,7650,2550,7653,2550,7658,2549,7662,2548,7673,2542,7678,2539,7684,2534,7698,2520,7703,2514,7707,2509,7710,2503,7712,2498,7713,2494,7714,2489xm8096,2029l8096,2011,8095,1993,8092,1975,8088,1957,8082,1938,8075,1919,8067,1900,8057,1881,8046,1861,8033,1841,8018,1822,8003,1802,7985,1782,7978,1775,7978,1993,7977,2008,7975,2022,7972,2036,7967,2049,7959,2062,7950,2074,7939,2086,7838,2187,7542,1891,7605,1829,7625,1808,7631,1803,7642,1793,7658,1781,7674,1771,7690,1763,7706,1759,7722,1756,7739,1756,7756,1757,7773,1761,7790,1767,7808,1774,7826,1783,7844,1795,7862,1809,7880,1824,7899,1842,7916,1860,7930,1877,7943,1895,7953,1912,7962,1929,7968,1945,7973,1961,7976,1977,7978,1993,7978,1775,7966,1762,7959,1756,7945,1742,7923,1723,7901,1707,7879,1692,7858,1679,7836,1668,7816,1659,7811,1657,7795,1652,7775,1646,7756,1643,7737,1641,7718,1640,7701,1642,7685,1646,7669,1651,7655,1657,7657,1643,7658,1628,7657,1613,7655,1597,7652,1581,7648,1565,7642,1549,7636,1533,7628,1518,7619,1502,7610,1486,7599,1470,7587,1455,7574,1439,7567,1431,7567,1641,7566,1654,7565,1668,7561,1682,7554,1696,7545,1710,7532,1724,7453,1803,7374,1723,7293,1643,7181,1531,7235,1477,7253,1459,7268,1445,7283,1434,7297,1426,7311,1420,7324,1416,7338,1414,7352,1414,7366,1416,7381,1420,7395,1426,7410,1433,7425,1442,7440,1452,7455,1464,7470,1477,7485,1491,7499,1505,7511,1520,7522,1534,7533,1549,7543,1565,7551,1580,7557,1595,7562,1610,7565,1625,7567,1639,7567,1641,7567,1431,7561,1424,7551,1414,7546,1409,7521,1385,7496,1364,7471,1345,7446,1329,7422,1316,7397,1306,7373,1298,7349,1293,7326,1290,7303,1291,7280,1295,7258,1301,7235,1311,7213,1325,7190,1342,7166,1364,7105,1426,7041,1489,7038,1498,7040,1510,7042,1520,7048,1531,7056,1542,7067,1554,7816,2303,7828,2315,7839,2323,7850,2328,7859,2330,7872,2332,7881,2329,8023,2187,8024,2186,8038,2171,8050,2156,8061,2141,8070,2126,8077,2111,8083,2096,8089,2080,8093,2063,8095,2046,8096,2029xm8704,1506l8702,1501,8701,1496,8698,1490,8692,1484,8686,1479,8677,1473,8666,1465,8563,1400,8262,1210,8262,1329,8079,1512,7792,1066,7751,1003,7751,1003,7751,1002,7751,1002,8262,1329,8262,1210,7932,1002,7710,861,7704,858,7698,854,7693,853,7688,852,7683,852,7678,854,7672,856,7666,859,7660,864,7654,869,7623,899,7619,905,7614,911,7611,917,7610,922,7608,928,7607,932,7609,937,7610,942,7616,953,7648,1003,7703,1089,8004,1567,8221,1909,8228,1921,8234,1929,8240,1935,8246,1941,8251,1945,8256,1946,8262,1947,8267,1946,8274,1942,8279,1938,8286,1932,8302,1916,8307,1910,8311,1904,8315,1899,8317,1894,8318,1889,8318,1880,8316,1876,8315,1872,8313,1868,8310,1863,8151,1618,8257,1512,8369,1400,8618,1560,8623,1562,8628,1564,8631,1566,8635,1567,8639,1567,8643,1566,8648,1565,8652,1563,8658,1558,8664,1554,8687,1531,8693,1523,8702,1512,8704,1506xm9031,1059l9029,1018,9021,975,9008,931,8990,885,8966,838,8936,789,8912,754,8912,1020,8910,1050,8905,1078,8896,1105,8882,1131,8864,1157,8841,1182,8769,1254,8115,600,8186,530,8214,505,8241,486,8270,473,8299,465,8329,462,8360,462,8391,466,8423,475,8456,487,8489,502,8523,521,8557,543,8592,569,8626,597,8661,627,8695,660,8736,702,8772,742,8804,782,8832,819,8855,856,8875,891,8890,925,8901,958,8909,990,8912,1020,8912,754,8902,740,8862,688,8815,636,8764,582,8717,537,8670,496,8626,462,8623,460,8577,428,8532,401,8488,379,8444,361,8401,348,8359,340,8318,337,8279,339,8241,346,8203,358,8167,377,8132,402,8098,433,7979,551,7973,558,7970,567,7971,579,7974,589,7979,599,7987,611,7998,623,8747,1372,8760,1383,8771,1391,8781,1396,8791,1398,8803,1400,8813,1398,8930,1280,8953,1254,8961,1246,8986,1211,9005,1175,9019,1138,9027,1100,9031,1059xm9694,516l9693,510,9692,505,9689,499,9683,494,9677,488,9668,482,9656,474,9554,409,9252,219,9252,339,9070,521,8988,394,8783,76,8742,12,8742,12,8742,12,8742,12,9252,339,9252,219,8923,12,8701,-130,8695,-133,8689,-136,8684,-138,8678,-139,8674,-138,8668,-137,8663,-135,8657,-132,8651,-127,8644,-122,8614,-92,8605,-80,8602,-74,8600,-69,8599,-63,8598,-59,8600,-54,8601,-49,8604,-43,8607,-38,8639,12,8694,99,8994,575,9211,918,9219,930,9225,938,9231,944,9236,951,9242,954,9247,955,9253,956,9258,955,9264,951,9270,947,9277,941,9292,926,9298,919,9302,913,9306,908,9308,903,9308,898,9309,894,9309,890,9305,881,9304,877,9300,872,9181,688,9141,627,9248,521,9359,409,9609,569,9614,571,9619,573,9622,575,9626,576,9630,577,9634,575,9638,575,9643,572,9649,567,9655,563,9678,540,9684,533,9688,527,9693,521,9694,516xm10162,38l10161,31,10160,25,10157,17,10153,9,10149,1,10142,-7,10097,-53,9886,-263,9359,-791,9356,-794,9352,-796,9349,-798,9345,-799,9340,-800,9336,-799,9331,-798,9326,-796,9321,-792,9310,-783,9304,-777,9297,-770,9292,-764,9288,-759,9284,-754,9282,-749,9280,-739,9281,-735,9282,-731,9284,-727,9286,-724,9747,-263,9795,-215,9831,-179,9852,-159,9879,-132,9960,-53,9959,-53,9899,-84,9879,-95,9819,-126,9778,-147,9715,-180,9643,-215,9356,-358,9122,-475,9110,-481,9099,-486,9089,-490,9077,-494,9066,-497,9056,-498,9047,-498,9038,-497,9031,-494,9023,-490,9015,-485,9007,-477,8990,-459,8981,-451,8973,-443,8965,-435,8963,-425,8964,-412,8966,-401,8972,-390,8980,-378,8992,-365,9767,410,9770,413,9773,415,9777,416,9781,419,9785,419,9789,417,9793,417,9804,411,9809,408,9815,403,9829,389,9834,383,9838,378,9841,372,9843,367,9844,363,9845,359,9845,354,9843,350,9842,346,9840,343,9281,-215,9232,-263,9136,-357,9136,-358,9137,-358,9161,-345,9187,-331,9265,-289,9291,-276,9412,-215,9483,-179,9979,67,9996,75,10011,82,10024,88,10037,93,10048,97,10059,100,10068,102,10077,104,10088,105,10098,105,10105,101,10113,99,10121,93,10128,86,10136,78,10143,71,10151,63,10155,59,10158,55,10161,44,10162,38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4.10 reveals that there is a significant difference between pre and post</w:t>
      </w:r>
      <w:r>
        <w:rPr>
          <w:spacing w:val="1"/>
        </w:rPr>
        <w:t> </w:t>
      </w:r>
      <w:r>
        <w:rPr/>
        <w:t>attitude to Computer and WebQuests of the pre-service teachers (t=12.78; df= 302; P&lt;</w:t>
      </w:r>
      <w:r>
        <w:rPr>
          <w:spacing w:val="-57"/>
        </w:rPr>
        <w:t> </w:t>
      </w:r>
      <w:r>
        <w:rPr/>
        <w:t>0.05). Therefore, Ho3 is rejected. The mean scores show that the post attitude mean</w:t>
      </w:r>
      <w:r>
        <w:rPr>
          <w:spacing w:val="1"/>
        </w:rPr>
        <w:t> </w:t>
      </w:r>
      <w:r>
        <w:rPr/>
        <w:t>score</w:t>
      </w:r>
      <w:r>
        <w:rPr>
          <w:spacing w:val="-2"/>
        </w:rPr>
        <w:t> </w:t>
      </w:r>
      <w:r>
        <w:rPr/>
        <w:t>(72.61) is higher than 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pre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(64.92).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34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257" w:hanging="720"/>
        <w:jc w:val="left"/>
        <w:rPr>
          <w:sz w:val="24"/>
        </w:rPr>
      </w:pPr>
      <w:r>
        <w:rPr>
          <w:b/>
          <w:sz w:val="24"/>
        </w:rPr>
        <w:t>Ho4</w:t>
      </w:r>
      <w:r>
        <w:rPr>
          <w:sz w:val="24"/>
        </w:rPr>
        <w:t>:</w:t>
      </w:r>
      <w:r>
        <w:rPr>
          <w:spacing w:val="16"/>
          <w:sz w:val="24"/>
        </w:rPr>
        <w:t> </w:t>
      </w:r>
      <w:r>
        <w:rPr>
          <w:sz w:val="24"/>
        </w:rPr>
        <w:t>There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significant</w:t>
      </w:r>
      <w:r>
        <w:rPr>
          <w:spacing w:val="17"/>
          <w:sz w:val="24"/>
        </w:rPr>
        <w:t> </w:t>
      </w:r>
      <w:r>
        <w:rPr>
          <w:sz w:val="24"/>
        </w:rPr>
        <w:t>difference</w:t>
      </w:r>
      <w:r>
        <w:rPr>
          <w:spacing w:val="15"/>
          <w:sz w:val="24"/>
        </w:rPr>
        <w:t> </w:t>
      </w:r>
      <w:r>
        <w:rPr>
          <w:sz w:val="24"/>
        </w:rPr>
        <w:t>between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attitude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male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female</w:t>
      </w:r>
      <w:r>
        <w:rPr>
          <w:spacing w:val="15"/>
          <w:sz w:val="24"/>
        </w:rPr>
        <w:t> </w:t>
      </w:r>
      <w:r>
        <w:rPr>
          <w:sz w:val="24"/>
        </w:rPr>
        <w:t>pre-</w:t>
      </w:r>
      <w:r>
        <w:rPr>
          <w:spacing w:val="-57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teachers to computer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WebQuests after</w:t>
      </w:r>
      <w:r>
        <w:rPr>
          <w:spacing w:val="1"/>
          <w:sz w:val="24"/>
        </w:rPr>
        <w:t> </w:t>
      </w:r>
      <w:r>
        <w:rPr>
          <w:sz w:val="24"/>
        </w:rPr>
        <w:t>the training.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spacing w:after="4"/>
        <w:ind w:left="960" w:right="1259"/>
      </w:pPr>
      <w:r>
        <w:rPr/>
        <w:pict>
          <v:shape style="position:absolute;margin-left:183.670013pt;margin-top:40.533092pt;width:85.85pt;height:86.3pt;mso-position-horizontal-relative:page;mso-position-vertical-relative:paragraph;z-index:-19719680" coordorigin="3673,811" coordsize="1717,1726" path="m4839,2195l4839,2191,4837,2188,4835,2185,4833,2181,4829,2178,4826,2174,4820,2170,4813,2164,4806,2160,4773,2139,4575,2022,4555,2010,4521,1990,4503,1979,4485,1969,4468,1960,4451,1952,4436,1945,4420,1938,4406,1933,4392,1928,4378,1924,4365,1921,4355,1919,4352,1919,4340,1918,4329,1917,4317,1918,4306,1919,4310,1901,4314,1883,4315,1865,4316,1846,4315,1827,4313,1808,4309,1789,4303,1769,4296,1750,4288,1730,4277,1710,4265,1689,4251,1669,4234,1649,4216,1628,4212,1623,4212,1852,4210,1868,4206,1883,4200,1898,4192,1913,4182,1928,4169,1942,4101,2010,3818,1727,3877,1668,3887,1659,3896,1650,3905,1643,3913,1637,3923,1629,3932,1624,3942,1620,3965,1614,3989,1612,4013,1615,4037,1623,4061,1635,4085,1650,4110,1670,4134,1693,4149,1708,4162,1724,4174,1739,4185,1755,4194,1772,4201,1788,4206,1804,4210,1820,4212,1836,4212,1852,4212,1623,4201,1612,4196,1607,4175,1586,4153,1567,4131,1550,4109,1535,4087,1522,4065,1511,4043,1503,4021,1495,4000,1490,3978,1488,3957,1487,3936,1488,3916,1492,3895,1498,3875,1506,3856,1516,3848,1521,3828,1535,3821,1542,3813,1549,3804,1558,3794,1567,3738,1623,3676,1684,3673,1694,3675,1706,3677,1716,3683,1726,3691,1738,3702,1750,4483,2531,4486,2533,4490,2535,4494,2536,4498,2537,4502,2535,4507,2534,4511,2532,4517,2529,4522,2525,4528,2520,4542,2506,4547,2500,4551,2495,4554,2489,4556,2485,4557,2480,4558,2476,4558,2472,4557,2468,4555,2465,4552,2461,4301,2210,4192,2100,4227,2065,4238,2053,4250,2043,4263,2034,4276,2028,4290,2024,4305,2022,4320,2022,4335,2023,4351,2026,4368,2031,4386,2037,4404,2044,4422,2053,4441,2063,4461,2074,4481,2085,4502,2098,4687,2210,4748,2247,4754,2251,4760,2255,4765,2256,4770,2258,4774,2259,4779,2258,4784,2258,4789,2255,4794,2251,4800,2248,4806,2243,4821,2228,4827,2221,4831,2215,4835,2210,4837,2205,4838,2200,4839,2195xm5128,1838l5125,1811,5119,1783,5111,1754,5099,1725,5085,1695,5067,1666,5046,1636,5021,1606,4993,1577,4968,1553,4944,1532,4920,1515,4896,1500,4873,1488,4850,1478,4827,1470,4805,1463,4784,1459,4762,1457,4741,1455,4720,1455,4700,1456,4680,1458,4660,1460,4640,1462,4582,1471,4564,1474,4545,1476,4526,1477,4508,1477,4490,1476,4472,1474,4454,1470,4436,1465,4418,1458,4400,1450,4383,1438,4365,1425,4347,1408,4336,1396,4325,1383,4316,1371,4307,1357,4300,1344,4294,1331,4289,1318,4286,1305,4284,1292,4284,1279,4285,1266,4287,1253,4292,1240,4298,1228,4307,1217,4317,1205,4329,1195,4341,1185,4354,1178,4368,1172,4382,1168,4396,1165,4409,1162,4421,1160,4445,1159,4477,1157,4486,1156,4490,1151,4491,1148,4490,1144,4488,1138,4477,1121,4466,1109,4436,1079,4425,1069,4412,1059,4408,1057,4402,1054,4390,1050,4384,1049,4373,1049,4358,1050,4347,1051,4335,1054,4312,1059,4300,1064,4289,1068,4277,1074,4266,1079,4255,1086,4245,1094,4235,1102,4226,1110,4210,1128,4197,1147,4186,1166,4177,1188,4171,1210,4168,1233,4167,1257,4169,1281,4174,1306,4182,1332,4192,1357,4205,1383,4221,1410,4240,1437,4262,1463,4287,1490,4312,1514,4337,1535,4362,1552,4385,1567,4408,1579,4431,1589,4454,1598,4476,1604,4498,1609,4519,1612,4540,1614,4561,1614,4582,1613,4602,1612,4641,1607,4717,1596,4736,1594,4754,1593,4772,1592,4790,1593,4808,1595,4826,1599,4843,1604,4861,1611,4879,1620,4897,1631,4914,1645,4932,1662,4948,1678,4962,1695,4974,1711,4984,1728,4993,1745,4999,1761,5004,1777,5007,1792,5008,1808,5008,1824,5006,1838,5002,1853,4997,1867,4990,1880,4981,1892,4971,1904,4955,1918,4939,1929,4923,1939,4906,1945,4889,1951,4873,1955,4858,1958,4843,1960,4829,1962,4816,1963,4803,1963,4778,1962,4769,1964,4763,1970,4762,1973,4762,1979,4763,1983,4769,1993,4773,1999,4792,2020,4811,2040,4820,2048,4828,2054,4845,2067,4854,2071,4863,2073,4871,2075,4883,2076,4910,2074,4922,2072,4935,2070,4949,2067,4963,2063,4978,2058,4992,2052,5007,2044,5021,2036,5036,2026,5049,2015,5063,2003,5080,1983,5095,1962,5108,1940,5117,1916,5123,1891,5127,1865,5128,1838xm5390,1644l5390,1640,5387,1633,5384,1629,5381,1626,4572,816,4568,814,4560,811,4557,811,4552,811,4543,815,4538,818,4526,827,4513,840,4505,851,4499,862,4498,866,4497,871,4497,875,4500,882,4502,886,5311,1696,5318,1702,5326,1704,5330,1705,5334,1703,5338,1702,5349,1697,5361,1688,5374,1675,5383,1663,5386,1657,5388,1653,5389,1648,5390,1644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7"/>
        </w:rPr>
        <w:t> </w:t>
      </w:r>
      <w:r>
        <w:rPr/>
        <w:t>4.11:</w:t>
      </w:r>
      <w:r>
        <w:rPr>
          <w:spacing w:val="7"/>
        </w:rPr>
        <w:t> </w:t>
      </w:r>
      <w:r>
        <w:rPr/>
        <w:t>Summary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t-test</w:t>
      </w:r>
      <w:r>
        <w:rPr>
          <w:spacing w:val="10"/>
        </w:rPr>
        <w:t> </w:t>
      </w:r>
      <w:r>
        <w:rPr/>
        <w:t>Showing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Difference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Attitude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Male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Female</w:t>
      </w:r>
      <w:r>
        <w:rPr>
          <w:spacing w:val="-57"/>
        </w:rPr>
        <w:t> </w:t>
      </w:r>
      <w:r>
        <w:rPr/>
        <w:t>Pre-service</w:t>
      </w:r>
      <w:r>
        <w:rPr>
          <w:spacing w:val="-3"/>
        </w:rPr>
        <w:t> </w:t>
      </w:r>
      <w:r>
        <w:rPr/>
        <w:t>Teachers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WebQuests After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963"/>
        <w:gridCol w:w="693"/>
        <w:gridCol w:w="1151"/>
        <w:gridCol w:w="1233"/>
        <w:gridCol w:w="1045"/>
        <w:gridCol w:w="704"/>
        <w:gridCol w:w="973"/>
        <w:gridCol w:w="896"/>
      </w:tblGrid>
      <w:tr>
        <w:trPr>
          <w:trHeight w:val="414" w:hRule="atLeast"/>
        </w:trPr>
        <w:tc>
          <w:tcPr>
            <w:tcW w:w="2542" w:type="dxa"/>
            <w:gridSpan w:val="2"/>
          </w:tcPr>
          <w:p>
            <w:pPr>
              <w:pStyle w:val="TableParagraph"/>
              <w:spacing w:before="1"/>
              <w:ind w:left="861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693" w:type="dxa"/>
          </w:tcPr>
          <w:p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51" w:type="dxa"/>
          </w:tcPr>
          <w:p>
            <w:pPr>
              <w:pStyle w:val="TableParagraph"/>
              <w:spacing w:before="1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3" w:type="dxa"/>
          </w:tcPr>
          <w:p>
            <w:pPr>
              <w:pStyle w:val="TableParagraph"/>
              <w:spacing w:before="1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045" w:type="dxa"/>
          </w:tcPr>
          <w:p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704" w:type="dxa"/>
          </w:tcPr>
          <w:p>
            <w:pPr>
              <w:pStyle w:val="TableParagraph"/>
              <w:spacing w:before="1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73" w:type="dxa"/>
          </w:tcPr>
          <w:p>
            <w:pPr>
              <w:pStyle w:val="TableParagraph"/>
              <w:spacing w:before="1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Sig(P)</w:t>
            </w:r>
          </w:p>
        </w:tc>
        <w:tc>
          <w:tcPr>
            <w:tcW w:w="896" w:type="dxa"/>
          </w:tcPr>
          <w:p>
            <w:pPr>
              <w:pStyle w:val="TableParagraph"/>
              <w:spacing w:before="1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Rmk</w:t>
            </w:r>
          </w:p>
        </w:tc>
      </w:tr>
      <w:tr>
        <w:trPr>
          <w:trHeight w:val="759" w:hRule="atLeast"/>
        </w:trPr>
        <w:tc>
          <w:tcPr>
            <w:tcW w:w="157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</w:tc>
        <w:tc>
          <w:tcPr>
            <w:tcW w:w="96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693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51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71.7778</w:t>
            </w:r>
          </w:p>
        </w:tc>
        <w:tc>
          <w:tcPr>
            <w:tcW w:w="1233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4.90044</w:t>
            </w:r>
          </w:p>
        </w:tc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-1.974</w:t>
            </w:r>
          </w:p>
        </w:tc>
        <w:tc>
          <w:tcPr>
            <w:tcW w:w="704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73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.050</w:t>
            </w:r>
          </w:p>
        </w:tc>
        <w:tc>
          <w:tcPr>
            <w:tcW w:w="896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413" w:hRule="atLeast"/>
        </w:trPr>
        <w:tc>
          <w:tcPr>
            <w:tcW w:w="157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73.910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3.91349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157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0" w:lineRule="auto" w:before="167"/>
        <w:ind w:left="1680" w:right="1258" w:firstLine="720"/>
        <w:jc w:val="both"/>
      </w:pPr>
      <w:r>
        <w:rPr/>
        <w:pict>
          <v:shape style="position:absolute;margin-left:75.504005pt;margin-top:-41.20689pt;width:143.15pt;height:137.7pt;mso-position-horizontal-relative:page;mso-position-vertical-relative:paragraph;z-index:-19720192" coordorigin="1510,-824" coordsize="2863,2754" path="m2619,1695l2618,1663,2612,1629,2602,1595,2588,1560,2571,1524,2550,1487,2525,1451,2496,1413,2464,1376,2427,1337,1911,821,1907,819,1900,816,1892,816,1887,818,1877,823,1866,832,1852,845,1844,856,1838,867,1837,871,1836,876,1836,879,1839,887,1842,891,2358,1407,2385,1435,2409,1463,2430,1489,2449,1514,2464,1540,2477,1564,2487,1588,2494,1610,2499,1632,2501,1653,2500,1674,2497,1693,2491,1712,2482,1730,2471,1746,2457,1762,2442,1775,2425,1786,2408,1794,2389,1800,2369,1803,2349,1804,2327,1802,2305,1797,2282,1790,2258,1780,2233,1767,2207,1751,2180,1732,2153,1710,2125,1686,2096,1658,1585,1147,1582,1144,1574,1141,1570,1141,1566,1142,1562,1143,1551,1149,1540,1157,1526,1171,1518,1182,1514,1188,1511,1197,1510,1202,1510,1205,1513,1213,1516,1216,2040,1741,2079,1777,2116,1810,2154,1839,2191,1863,2227,1884,2261,1901,2295,1913,2328,1922,2360,1927,2391,1929,2420,1927,2449,1921,2476,1911,2502,1898,2526,1882,2548,1862,2570,1837,2588,1811,2601,1784,2611,1756,2617,1726,2619,1695xm3254,1121l3253,1114,3252,1107,3249,1100,3245,1092,3241,1084,3234,1075,3189,1030,2451,292,2447,289,2445,287,2441,285,2437,284,2432,283,2428,284,2423,285,2418,287,2413,291,2408,295,2402,300,2395,306,2389,312,2384,319,2380,324,2376,329,2374,334,2372,344,2373,348,2374,352,2376,355,2378,358,2381,362,2604,585,2887,868,2923,903,2944,923,2971,951,3051,1030,3051,1030,2991,999,2971,988,2911,957,2870,936,2807,903,2785,893,2735,868,2719,860,2448,725,2214,608,2202,602,2191,597,2181,593,2169,588,2157,586,2148,585,2139,584,2130,586,2123,589,2115,592,2107,598,2082,623,2065,640,2058,648,2055,658,2056,671,2058,682,2064,693,2072,705,2084,717,2862,1496,2865,1498,2869,1499,2873,1501,2877,1502,2881,1500,2885,1500,2890,1497,2896,1494,2901,1490,2907,1486,2921,1472,2926,1466,2930,1460,2933,1455,2935,1450,2936,1446,2937,1441,2937,1437,2935,1433,2934,1429,2932,1426,2928,1423,2536,1030,2409,903,2373,868,2349,844,2251,749,2228,725,2228,725,2229,725,2279,752,2357,794,2383,807,2409,820,2434,832,2504,868,2575,903,3071,1150,3088,1158,3102,1165,3116,1171,3129,1176,3140,1180,3151,1183,3160,1185,3169,1187,3180,1188,3190,1187,3197,1184,3205,1182,3213,1176,3220,1169,3235,1154,3243,1146,3247,1142,3250,1138,3251,1132,3253,1127,3254,1121xm3473,905l3473,902,3470,894,3467,890,3464,887,2655,78,2651,75,2643,72,2640,72,2635,73,2631,74,2621,79,2609,88,2596,101,2588,112,2582,123,2581,127,2580,132,2580,136,2583,143,2585,147,3398,960,3401,963,3409,966,3412,966,3417,965,3421,964,3426,961,3432,958,3444,949,3457,936,3466,924,3471,914,3472,909,3473,905xm3821,555l3820,549,3819,544,3816,539,3813,533,3779,481,3417,-85,3247,-350,3204,-418,3196,-430,3190,-439,3184,-445,3179,-452,3174,-455,3169,-456,3164,-458,3159,-456,3153,-453,3147,-448,3140,-443,3131,-434,3123,-426,3117,-420,3113,-414,3108,-409,3106,-404,3105,-399,3104,-394,3105,-390,3107,-386,3109,-382,3112,-377,3116,-372,3304,-85,3675,480,3674,481,2817,-76,2811,-79,2807,-82,2803,-84,2799,-85,2795,-85,2787,-84,2782,-82,2772,-74,2749,-51,2742,-43,2733,-31,2731,-26,2732,-14,2735,-9,2741,-4,2747,2,2756,9,2768,17,3719,625,3728,630,3731,631,3734,633,3737,633,3741,634,3744,634,3748,633,3751,632,3754,631,3758,629,3762,627,3766,624,3776,617,3806,587,3815,575,3818,570,3819,564,3821,559,3821,555xm4372,7l4371,0,4366,-10,4362,-17,4345,-36,4337,-44,4328,-52,4308,-71,4293,-79,4288,-80,4285,-80,4281,-80,4278,-79,4068,131,3768,-169,3945,-347,3947,-350,3947,-354,3947,-357,3946,-361,3942,-370,3938,-375,3921,-395,3905,-411,3885,-429,3879,-433,3870,-437,3865,-438,3862,-439,3858,-439,3855,-437,3677,-260,3414,-523,3621,-730,3622,-733,3622,-740,3621,-744,3616,-754,3606,-766,3595,-780,3579,-796,3564,-809,3558,-814,3552,-817,3542,-823,3538,-824,3531,-824,3528,-823,3271,-566,3268,-557,3269,-545,3272,-535,3277,-524,3286,-513,3297,-501,4046,248,4058,259,4069,268,4080,273,4089,275,4102,277,4111,274,4371,14,4372,12,4372,7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4.11 shows that there is no significant difference between the attitude of</w:t>
      </w:r>
      <w:r>
        <w:rPr>
          <w:spacing w:val="1"/>
        </w:rPr>
        <w:t> </w:t>
      </w:r>
      <w:r>
        <w:rPr/>
        <w:t>male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female</w:t>
      </w:r>
      <w:r>
        <w:rPr>
          <w:spacing w:val="26"/>
        </w:rPr>
        <w:t> </w:t>
      </w:r>
      <w:r>
        <w:rPr/>
        <w:t>pre-service</w:t>
      </w:r>
      <w:r>
        <w:rPr>
          <w:spacing w:val="25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computer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WebQuests</w:t>
      </w:r>
      <w:r>
        <w:rPr>
          <w:spacing w:val="28"/>
        </w:rPr>
        <w:t> </w:t>
      </w:r>
      <w:r>
        <w:rPr/>
        <w:t>after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training</w:t>
      </w:r>
      <w:r>
        <w:rPr>
          <w:spacing w:val="-58"/>
        </w:rPr>
        <w:t> </w:t>
      </w:r>
      <w:r>
        <w:rPr/>
        <w:t>(t=</w:t>
      </w:r>
      <w:r>
        <w:rPr>
          <w:spacing w:val="-3"/>
        </w:rPr>
        <w:t> </w:t>
      </w:r>
      <w:r>
        <w:rPr/>
        <w:t>-1.974; df=</w:t>
      </w:r>
      <w:r>
        <w:rPr>
          <w:spacing w:val="-2"/>
        </w:rPr>
        <w:t> </w:t>
      </w:r>
      <w:r>
        <w:rPr/>
        <w:t>150; P&gt;</w:t>
      </w:r>
      <w:r>
        <w:rPr>
          <w:spacing w:val="-1"/>
        </w:rPr>
        <w:t> </w:t>
      </w:r>
      <w:r>
        <w:rPr/>
        <w:t>0.05). Therefore,</w:t>
      </w:r>
      <w:r>
        <w:rPr>
          <w:spacing w:val="2"/>
        </w:rPr>
        <w:t> </w:t>
      </w:r>
      <w:r>
        <w:rPr/>
        <w:t>Ho4</w:t>
      </w:r>
      <w:r>
        <w:rPr>
          <w:spacing w:val="-1"/>
        </w:rPr>
        <w:t> </w:t>
      </w:r>
      <w:r>
        <w:rPr/>
        <w:t>is not rejected.</w:t>
      </w:r>
    </w:p>
    <w:p>
      <w:pPr>
        <w:pStyle w:val="BodyText"/>
        <w:spacing w:line="360" w:lineRule="auto" w:before="1"/>
        <w:ind w:left="1680" w:right="1352"/>
      </w:pPr>
      <w:r>
        <w:rPr>
          <w:b/>
        </w:rPr>
        <w:t>Ho5</w:t>
      </w:r>
      <w:r>
        <w:rPr/>
        <w:t>: There is no significant difference between the WebQuests of the pre-service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cooperative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 who are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cooperative</w:t>
      </w:r>
      <w:r>
        <w:rPr>
          <w:spacing w:val="-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groups</w:t>
      </w:r>
    </w:p>
    <w:p>
      <w:pPr>
        <w:spacing w:after="0" w:line="360" w:lineRule="auto"/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before="63" w:after="4"/>
        <w:ind w:left="960" w:right="1257"/>
        <w:jc w:val="both"/>
      </w:pPr>
      <w:r>
        <w:rPr/>
        <w:t>Table 4.12: Summary of t-test Showing Difference Between The WebQuests of Pre-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Cooperative</w:t>
      </w:r>
      <w:r>
        <w:rPr>
          <w:spacing w:val="-1"/>
        </w:rPr>
        <w:t> </w:t>
      </w:r>
      <w:r>
        <w:rPr/>
        <w:t>Learning Groups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7"/>
        <w:gridCol w:w="704"/>
        <w:gridCol w:w="1150"/>
        <w:gridCol w:w="1244"/>
        <w:gridCol w:w="1025"/>
        <w:gridCol w:w="703"/>
        <w:gridCol w:w="972"/>
        <w:gridCol w:w="892"/>
      </w:tblGrid>
      <w:tr>
        <w:trPr>
          <w:trHeight w:val="414" w:hRule="atLeast"/>
        </w:trPr>
        <w:tc>
          <w:tcPr>
            <w:tcW w:w="2557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70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50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44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025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703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72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Sig(P)</w:t>
            </w:r>
          </w:p>
        </w:tc>
        <w:tc>
          <w:tcPr>
            <w:tcW w:w="892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Rmk</w:t>
            </w:r>
          </w:p>
        </w:tc>
      </w:tr>
      <w:tr>
        <w:trPr>
          <w:trHeight w:val="338" w:hRule="atLeast"/>
        </w:trPr>
        <w:tc>
          <w:tcPr>
            <w:tcW w:w="2557" w:type="dxa"/>
            <w:vMerge w:val="restart"/>
          </w:tcPr>
          <w:p>
            <w:pPr>
              <w:pStyle w:val="TableParagraph"/>
              <w:spacing w:line="270" w:lineRule="exact"/>
              <w:ind w:left="1461"/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  <w:p>
            <w:pPr>
              <w:pStyle w:val="TableParagraph"/>
              <w:spacing w:before="1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WebQuest</w:t>
            </w:r>
          </w:p>
          <w:p>
            <w:pPr>
              <w:pStyle w:val="TableParagraph"/>
              <w:spacing w:before="13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Cooperative</w:t>
            </w:r>
          </w:p>
          <w:p>
            <w:pPr>
              <w:pStyle w:val="TableParagraph"/>
              <w:spacing w:before="13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70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5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29.4792</w:t>
            </w:r>
          </w:p>
        </w:tc>
        <w:tc>
          <w:tcPr>
            <w:tcW w:w="124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11.12213</w:t>
            </w:r>
          </w:p>
        </w:tc>
        <w:tc>
          <w:tcPr>
            <w:tcW w:w="102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2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-3.04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6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892" w:hRule="atLeast"/>
        </w:trPr>
        <w:tc>
          <w:tcPr>
            <w:tcW w:w="2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>33.7308</w:t>
            </w:r>
          </w:p>
        </w:tc>
        <w:tc>
          <w:tcPr>
            <w:tcW w:w="1244" w:type="dxa"/>
            <w:tcBorders>
              <w:top w:val="nil"/>
            </w:tcBorders>
          </w:tcPr>
          <w:p>
            <w:pPr>
              <w:pStyle w:val="TableParagraph"/>
              <w:spacing w:before="59"/>
              <w:ind w:left="166"/>
              <w:rPr>
                <w:sz w:val="24"/>
              </w:rPr>
            </w:pPr>
            <w:r>
              <w:rPr>
                <w:sz w:val="24"/>
              </w:rPr>
              <w:t>6.09031</w:t>
            </w:r>
          </w:p>
        </w:tc>
        <w:tc>
          <w:tcPr>
            <w:tcW w:w="102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0" w:lineRule="auto" w:before="200"/>
        <w:ind w:left="960" w:right="1258" w:firstLine="719"/>
        <w:jc w:val="both"/>
      </w:pPr>
      <w:r>
        <w:rPr/>
        <w:pict>
          <v:shape style="position:absolute;margin-left:232.210007pt;margin-top:-11.536885pt;width:275.9pt;height:268.350pt;mso-position-horizontal-relative:page;mso-position-vertical-relative:paragraph;z-index:-19718144" coordorigin="4644,-231" coordsize="5518,5367" path="m5697,5075l5697,5072,5694,5064,5691,5061,4960,4329,5109,4180,5111,4177,5111,4173,5109,4165,5107,4160,5105,4156,5100,4150,5083,4129,5074,4121,5066,4113,5045,4094,5039,4090,5029,4085,5025,4084,5017,4083,5014,4085,4646,4453,4644,4456,4645,4460,4645,4464,4646,4468,4651,4478,4656,4484,4673,4505,4690,4522,4698,4528,4705,4533,4711,4539,4717,4543,4721,4545,4726,4548,4730,4549,4738,4550,4740,4548,4890,4399,5621,5130,5625,5133,5633,5136,5636,5136,5640,5135,5645,5134,5656,5128,5661,5124,5667,5119,5681,5106,5686,5100,5689,5095,5693,5089,5695,5084,5696,5080,5697,5075xm6101,4671l6101,4668,6098,4660,6095,4657,5782,4344,5746,4275,5566,3929,5457,3722,5445,3700,5440,3693,5434,3687,5430,3684,5419,3681,5413,3683,5406,3688,5392,3700,5375,3716,5366,3728,5362,3733,5360,3738,5359,3742,5358,3747,5358,3751,5363,3764,5367,3770,5537,4085,5616,4224,5644,4271,5643,4272,5522,4203,5454,4164,5376,4122,5140,3995,5135,3992,5130,3990,5125,3988,5121,3987,5112,3989,5108,3990,5102,3993,5084,4007,5067,4025,5061,4032,5051,4044,5050,4049,5052,4060,5055,4065,5062,4070,5068,4075,5090,4088,5159,4124,5505,4305,5713,4413,6025,4726,6029,4729,6036,4732,6040,4732,6044,4731,6049,4730,6060,4724,6071,4716,6084,4703,6089,4696,6093,4691,6099,4680,6099,4676,6101,4671xm6824,3883l6824,3843,6818,3801,6806,3758,6790,3714,6769,3669,6743,3623,6712,3575,6702,3561,6702,3853,6698,3882,6688,3909,6673,3934,6652,3958,6629,3978,6604,3994,6578,4004,6551,4009,6522,4010,6493,4007,6463,4000,6431,3988,6400,3973,6367,3954,6333,3932,6299,3906,6264,3878,6228,3847,6192,3814,6155,3778,6122,3744,6092,3710,6063,3676,6035,3642,6011,3608,5989,3574,5972,3541,5957,3508,5945,3477,5938,3446,5934,3416,5934,3386,5938,3358,5948,3331,5963,3306,5983,3282,6006,3262,6031,3247,6057,3237,6084,3232,6113,3231,6142,3234,6173,3241,6204,3252,6236,3268,6269,3286,6303,3308,6337,3332,6372,3361,6407,3391,6442,3423,6477,3458,6510,3492,6542,3526,6571,3561,6598,3595,6623,3629,6645,3663,6663,3697,6678,3729,6690,3762,6698,3793,6702,3824,6702,3853,6702,3561,6676,3526,6637,3477,6592,3427,6543,3376,6493,3327,6444,3283,6395,3244,6378,3231,6349,3209,6303,3179,6258,3154,6215,3134,6174,3119,6133,3109,6095,3104,6057,3105,6021,3110,5986,3120,5953,3135,5922,3156,5892,3183,5865,3214,5843,3247,5827,3281,5818,3318,5813,3357,5814,3397,5819,3438,5830,3481,5847,3525,5867,3570,5893,3616,5923,3664,5958,3712,5998,3761,6041,3810,6089,3859,6140,3909,6190,3954,6239,3994,6286,4029,6332,4060,6377,4085,6420,4106,6462,4121,6502,4131,6541,4136,6579,4136,6615,4131,6651,4122,6684,4106,6716,4085,6746,4058,6773,4027,6784,4010,6795,3994,6810,3959,6820,3922,6824,3883xm7145,3627l7145,3624,7143,3619,7142,3615,7139,3612,6786,3259,6970,3076,6970,3073,6970,3065,6969,3061,6964,3051,6960,3045,6943,3026,6926,3008,6905,2990,6899,2987,6890,2982,6886,2981,6883,2981,6879,2982,6877,2983,6693,3166,6408,2881,6602,2687,6603,2685,6603,2681,6602,2673,6597,2663,6593,2657,6575,2637,6567,2628,6559,2620,6538,2602,6531,2598,6521,2592,6513,2591,6509,2591,6507,2592,6263,2836,6260,2845,6262,2857,6264,2867,6270,2878,6278,2889,6289,2901,7066,3679,7073,3684,7081,3688,7084,3688,7089,3687,7093,3686,7098,3683,7104,3680,7116,3671,7129,3658,7138,3646,7143,3636,7144,3631,7145,3627xm7714,3058l7714,3055,7711,3047,7708,3043,7705,3040,6896,2231,6892,2228,6884,2225,6881,2225,6876,2226,6867,2229,6862,2232,6850,2241,6837,2254,6829,2265,6823,2276,6822,2280,6821,2285,6821,2289,6824,2296,6826,2300,7639,3113,7642,3116,7650,3119,7653,3119,7658,3118,7662,3117,7673,3111,7678,3107,7684,3102,7698,3089,7703,3083,7707,3077,7710,3072,7712,3067,7713,3062,7714,3058xm8096,2598l8096,2580,8095,2562,8092,2544,8088,2526,8082,2507,8075,2488,8067,2469,8057,2450,8046,2430,8033,2410,8018,2390,8003,2371,7985,2351,7978,2343,7978,2562,7977,2577,7975,2591,7972,2605,7967,2618,7959,2631,7950,2643,7939,2655,7838,2756,7542,2460,7605,2398,7625,2377,7631,2371,7642,2362,7658,2349,7674,2340,7690,2332,7706,2328,7722,2325,7739,2325,7756,2326,7773,2330,7790,2335,7808,2343,7826,2352,7844,2364,7862,2377,7880,2393,7899,2411,7916,2429,7930,2446,7943,2463,7953,2480,7962,2497,7968,2514,7973,2530,7976,2546,7978,2562,7978,2343,7966,2331,7959,2325,7945,2311,7923,2292,7901,2276,7879,2261,7858,2248,7836,2237,7816,2228,7811,2226,7795,2220,7775,2215,7756,2211,7737,2209,7718,2209,7701,2211,7685,2214,7669,2219,7655,2226,7657,2211,7658,2197,7657,2181,7655,2166,7652,2150,7648,2134,7642,2118,7636,2102,7628,2087,7619,2071,7610,2055,7599,2039,7587,2024,7574,2008,7567,2000,7567,2209,7566,2223,7565,2237,7561,2251,7554,2265,7545,2279,7532,2292,7453,2371,7374,2292,7293,2211,7181,2099,7235,2046,7253,2028,7268,2014,7283,2003,7297,1994,7311,1988,7324,1985,7338,1983,7352,1983,7366,1985,7381,1989,7395,1995,7410,2002,7425,2011,7440,2021,7455,2033,7470,2046,7485,2060,7499,2074,7511,2088,7522,2103,7533,2118,7543,2134,7551,2149,7557,2164,7562,2179,7565,2194,7567,2208,7567,2209,7567,2000,7561,1993,7551,1983,7546,1978,7521,1954,7496,1933,7471,1914,7446,1898,7422,1885,7397,1874,7373,1867,7349,1861,7326,1859,7303,1860,7280,1864,7258,1870,7235,1880,7213,1893,7190,1911,7166,1933,7105,1995,7041,2058,7038,2067,7040,2079,7042,2089,7048,2100,7056,2111,7067,2123,7816,2872,7828,2883,7839,2892,7850,2897,7859,2899,7872,2901,7881,2898,8023,2756,8024,2755,8038,2740,8050,2725,8061,2710,8070,2695,8077,2680,8083,2665,8089,2649,8093,2632,8095,2615,8096,2598xm8704,2075l8702,2070,8701,2065,8698,2059,8692,2053,8686,2048,8677,2042,8666,2034,8563,1969,8262,1779,8262,1898,8079,2080,7792,1635,7751,1572,7751,1571,7751,1571,7751,1571,8262,1898,8262,1779,7932,1571,7710,1430,7704,1426,7698,1423,7693,1422,7688,1421,7683,1421,7678,1423,7672,1424,7666,1428,7660,1433,7654,1438,7623,1468,7619,1474,7614,1480,7611,1486,7610,1491,7608,1496,7607,1501,7609,1506,7610,1511,7616,1522,7648,1572,7703,1658,8004,2136,8221,2478,8228,2490,8234,2498,8240,2504,8246,2510,8251,2513,8256,2515,8262,2516,8267,2514,8274,2511,8279,2506,8286,2501,8302,2485,8307,2478,8311,2473,8315,2468,8317,2463,8318,2457,8318,2449,8316,2445,8315,2441,8313,2436,8310,2432,8151,2187,8257,2080,8369,1969,8618,2128,8623,2131,8628,2133,8631,2134,8635,2136,8639,2136,8643,2135,8648,2134,8652,2132,8658,2127,8664,2123,8687,2099,8693,2092,8702,2081,8704,2075xm9031,1628l9029,1587,9021,1544,9008,1500,8990,1454,8966,1407,8936,1358,8912,1322,8912,1589,8910,1618,8905,1646,8896,1674,8882,1700,8864,1726,8841,1751,8769,1823,8115,1169,8186,1098,8214,1074,8241,1055,8270,1041,8299,1034,8329,1031,8360,1031,8391,1035,8423,1043,8456,1056,8489,1071,8523,1090,8557,1112,8592,1138,8626,1166,8661,1196,8695,1229,8736,1271,8772,1311,8804,1350,8832,1388,8855,1425,8875,1460,8890,1494,8901,1527,8909,1559,8912,1589,8912,1322,8902,1308,8862,1257,8815,1205,8764,1151,8717,1106,8670,1065,8626,1031,8623,1029,8577,997,8532,970,8488,948,8444,930,8401,916,8359,909,8318,906,8279,908,8241,914,8203,927,8167,945,8132,970,8098,1001,7979,1120,7973,1126,7970,1136,7971,1147,7974,1157,7979,1168,7987,1179,7998,1192,8747,1941,8760,1952,8771,1960,8781,1965,8791,1967,8803,1969,8813,1966,8930,1849,8953,1823,8961,1815,8986,1780,9005,1744,9019,1707,9027,1668,9031,1628xm9694,1085l9693,1079,9692,1074,9689,1068,9683,1062,9677,1057,9668,1051,9656,1043,9554,978,9252,788,9252,907,9070,1090,8988,963,8783,644,8742,581,8742,581,8742,580,8742,580,9252,907,9252,788,8923,580,8701,439,8695,436,8689,432,8684,431,8678,430,8674,430,8668,432,8663,434,8657,437,8651,442,8644,447,8614,477,8605,489,8602,495,8600,500,8599,506,8598,510,8600,515,8601,520,8604,525,8607,531,8639,581,8694,667,8994,1144,9211,1487,9219,1499,9225,1507,9231,1513,9236,1519,9242,1523,9247,1524,9253,1525,9258,1524,9264,1520,9270,1516,9277,1510,9292,1494,9298,1488,9302,1482,9306,1477,9308,1472,9308,1467,9309,1462,9309,1458,9305,1450,9304,1446,9300,1441,9181,1257,9141,1196,9248,1090,9359,978,9609,1137,9614,1140,9619,1142,9622,1144,9626,1145,9630,1145,9634,1144,9638,1143,9643,1141,9649,1136,9655,1132,9678,1109,9684,1102,9688,1096,9693,1090,9694,1085xm10162,607l10161,600,10160,593,10157,586,10153,578,10149,570,10142,561,10097,516,9886,306,9359,-222,9356,-225,9352,-227,9349,-229,9345,-230,9340,-231,9336,-230,9331,-229,9326,-227,9321,-223,9310,-215,9304,-208,9297,-202,9292,-195,9288,-190,9284,-185,9282,-180,9280,-170,9281,-166,9282,-162,9284,-159,9286,-156,9747,306,9795,354,9831,389,9852,409,9879,437,9960,516,9959,516,9899,485,9879,474,9819,443,9778,422,9715,389,9643,354,9356,210,9122,94,9110,88,9099,83,9089,79,9077,74,9066,71,9056,71,9047,71,9038,71,9031,75,9023,79,9015,84,9007,92,8990,109,8981,118,8973,126,8965,134,8963,144,8964,157,8966,168,8972,179,8980,191,8992,203,9767,978,9770,982,9773,984,9777,985,9781,987,9785,988,9789,986,9793,986,9804,980,9809,976,9815,972,9829,958,9834,952,9838,946,9841,941,9843,936,9844,931,9845,927,9845,923,9843,919,9842,915,9840,912,9281,354,9232,306,9136,211,9136,211,9137,210,9161,224,9187,238,9265,280,9291,293,9412,354,9483,389,9979,636,9996,644,10011,651,10024,657,10037,662,10048,666,10059,669,10068,671,10077,672,10088,674,10098,673,10105,670,10113,667,10121,662,10128,655,10136,647,10143,639,10151,632,10155,628,10158,624,10161,613,10162,607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4.12 reveals that there is significant difference between the WebQuests of the</w:t>
      </w:r>
      <w:r>
        <w:rPr>
          <w:spacing w:val="1"/>
        </w:rPr>
        <w:t> </w:t>
      </w:r>
      <w:r>
        <w:rPr/>
        <w:t>pre=service teachers in cooperative learning groups and those who are not in cooperative</w:t>
      </w:r>
      <w:r>
        <w:rPr>
          <w:spacing w:val="1"/>
        </w:rPr>
        <w:t> </w:t>
      </w:r>
      <w:r>
        <w:rPr/>
        <w:t>learning group (t= -3.04; df= 150; P&lt; 0.05). Therefore, Ho5 is rejected. The mean score</w:t>
      </w:r>
      <w:r>
        <w:rPr>
          <w:spacing w:val="1"/>
        </w:rPr>
        <w:t> </w:t>
      </w:r>
      <w:r>
        <w:rPr/>
        <w:t>reveals that those in cooperative group have higher mean score (33.73) than those who did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work individually</w:t>
      </w:r>
      <w:r>
        <w:rPr>
          <w:spacing w:val="-5"/>
        </w:rPr>
        <w:t> </w:t>
      </w:r>
      <w:r>
        <w:rPr/>
        <w:t>(29.48).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960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134" w:after="0"/>
        <w:ind w:left="1680" w:right="125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pre-service</w:t>
      </w:r>
      <w:r>
        <w:rPr>
          <w:spacing w:val="26"/>
          <w:sz w:val="24"/>
        </w:rPr>
        <w:t> </w:t>
      </w:r>
      <w:r>
        <w:rPr>
          <w:sz w:val="24"/>
        </w:rPr>
        <w:t>teachers</w:t>
      </w:r>
      <w:r>
        <w:rPr>
          <w:spacing w:val="29"/>
          <w:sz w:val="24"/>
        </w:rPr>
        <w:t> </w:t>
      </w:r>
      <w:r>
        <w:rPr>
          <w:sz w:val="24"/>
        </w:rPr>
        <w:t>were</w:t>
      </w:r>
      <w:r>
        <w:rPr>
          <w:spacing w:val="28"/>
          <w:sz w:val="24"/>
        </w:rPr>
        <w:t> </w:t>
      </w:r>
      <w:r>
        <w:rPr>
          <w:sz w:val="24"/>
        </w:rPr>
        <w:t>able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acquire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skills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WebQuests</w:t>
      </w:r>
      <w:r>
        <w:rPr>
          <w:spacing w:val="34"/>
          <w:sz w:val="24"/>
        </w:rPr>
        <w:t> </w:t>
      </w:r>
      <w:r>
        <w:rPr>
          <w:sz w:val="24"/>
        </w:rPr>
        <w:t>development</w:t>
      </w:r>
      <w:r>
        <w:rPr>
          <w:spacing w:val="-57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1" w:after="0"/>
        <w:ind w:left="1680" w:right="1259" w:hanging="720"/>
        <w:jc w:val="left"/>
        <w:rPr>
          <w:sz w:val="24"/>
        </w:rPr>
      </w:pPr>
      <w:r>
        <w:rPr/>
        <w:pict>
          <v:shape style="position:absolute;margin-left:75.504005pt;margin-top:31.103111pt;width:194.05pt;height:188.75pt;mso-position-horizontal-relative:page;mso-position-vertical-relative:paragraph;z-index:-19718656" coordorigin="1510,622" coordsize="3881,3775" path="m2619,4162l2618,4130,2612,4097,2602,4062,2588,4027,2571,3991,2550,3955,2525,3918,2496,3881,2464,3843,2427,3804,1911,3288,1907,3286,1900,3283,1892,3283,1887,3285,1877,3290,1866,3299,1852,3312,1844,3323,1838,3334,1837,3338,1836,3343,1836,3347,1839,3354,1842,3358,2358,3875,2385,3903,2409,3930,2430,3956,2449,3982,2464,4007,2477,4031,2487,4055,2494,4078,2499,4100,2501,4121,2500,4141,2497,4161,2491,4179,2482,4197,2471,4213,2457,4229,2442,4243,2425,4253,2408,4262,2389,4267,2369,4270,2349,4271,2327,4269,2305,4264,2282,4257,2258,4247,2233,4234,2207,4218,2180,4199,2153,4178,2125,4153,2096,4125,1585,3614,1582,3612,1574,3609,1570,3608,1566,3609,1562,3610,1551,3616,1540,3625,1526,3638,1518,3649,1514,3655,1511,3664,1510,3669,1510,3672,1513,3680,1516,3684,2040,4208,2079,4245,2116,4277,2154,4306,2191,4331,2227,4351,2261,4368,2295,4381,2328,4389,2360,4395,2391,4396,2420,4394,2449,4388,2476,4378,2502,4365,2526,4349,2548,4329,2570,4304,2588,4279,2601,4251,2611,4223,2617,4193,2619,4162xm3254,3588l3253,3581,3252,3575,3249,3567,3245,3559,3241,3551,3234,3543,3189,3497,2451,2759,2447,2756,2445,2754,2441,2752,2437,2751,2432,2750,2428,2751,2423,2752,2418,2754,2413,2758,2408,2762,2402,2767,2395,2773,2389,2780,2384,2786,2380,2791,2376,2796,2374,2801,2372,2811,2373,2815,2374,2819,2376,2823,2378,2826,2381,2829,2604,3052,2887,3335,2923,3371,2944,3391,2971,3418,3051,3497,3051,3497,2991,3466,2971,3455,2911,3425,2870,3403,2807,3370,2785,3360,2735,3335,2719,3327,2448,3192,2214,3075,2202,3069,2191,3064,2181,3060,2169,3056,2157,3053,2148,3052,2139,3052,2130,3053,2123,3056,2115,3060,2107,3065,2082,3091,2065,3107,2058,3115,2055,3125,2056,3138,2058,3149,2064,3160,2072,3172,2084,3185,2862,3963,2865,3965,2869,3967,2873,3969,2877,3969,2881,3967,2885,3967,2890,3964,2896,3961,2901,3958,2907,3953,2921,3939,2926,3933,2930,3928,2933,3922,2935,3917,2936,3913,2937,3908,2937,3904,2935,3900,2934,3896,2932,3893,2928,3890,2536,3497,2409,3370,2373,3335,2349,3311,2251,3216,2228,3193,2228,3192,2229,3192,2279,3219,2357,3261,2383,3274,2409,3287,2434,3299,2504,3335,2575,3371,3071,3617,3088,3625,3102,3632,3116,3638,3129,3643,3140,3647,3151,3650,3160,3653,3169,3654,3180,3655,3190,3655,3197,3651,3205,3649,3213,3643,3220,3636,3235,3621,3243,3613,3247,3609,3250,3605,3251,3599,3253,3594,3254,3588xm3473,3372l3473,3369,3470,3361,3467,3358,3464,3354,2655,2545,2651,2542,2643,2539,2640,2539,2635,2540,2631,2541,2621,2546,2609,2555,2596,2568,2588,2579,2582,2590,2581,2594,2580,2599,2580,2603,2583,2611,2585,2615,3398,3427,3401,3430,3409,3433,3412,3433,3417,3432,3421,3431,3426,3428,3432,3425,3444,3416,3457,3403,3466,3392,3471,3381,3472,3377,3473,3372xm3821,3022l3820,3017,3819,3011,3816,3006,3813,3000,3779,2948,3417,2382,3247,2117,3204,2049,3196,2037,3190,2028,3184,2022,3179,2016,3174,2013,3169,2011,3164,2010,3159,2011,3153,2014,3147,2019,3140,2024,3131,2033,3123,2041,3117,2048,3113,2053,3108,2059,3106,2064,3105,2068,3104,2073,3105,2077,3107,2081,3109,2086,3112,2090,3116,2096,3304,2382,3675,2948,3674,2948,2817,2391,2811,2388,2807,2386,2803,2384,2799,2382,2795,2382,2787,2383,2782,2385,2772,2393,2749,2416,2742,2424,2733,2436,2731,2442,2732,2453,2735,2458,2741,2464,2747,2470,2756,2476,2768,2484,3719,3093,3728,3097,3731,3098,3734,3100,3737,3101,3741,3101,3744,3101,3748,3101,3751,3099,3754,3098,3758,3097,3762,3094,3766,3091,3776,3084,3806,3054,3815,3042,3818,3037,3819,3031,3821,3026,3821,3022xm4372,2475l4371,2467,4366,2457,4362,2450,4345,2431,4337,2423,4328,2415,4308,2396,4293,2388,4288,2387,4285,2387,4281,2387,4278,2389,4068,2598,3768,2298,3945,2120,3947,2117,3947,2113,3947,2110,3946,2106,3942,2097,3938,2092,3921,2073,3905,2056,3885,2039,3879,2034,3870,2030,3865,2029,3862,2028,3858,2028,3855,2030,3677,2208,3414,1944,3621,1737,3622,1734,3622,1727,3621,1723,3616,1713,3606,1701,3595,1688,3579,1671,3564,1659,3558,1653,3552,1650,3542,1644,3538,1643,3531,1643,3528,1644,3271,1901,3268,1911,3269,1922,3272,1932,3277,1943,3286,1954,3297,1967,4046,2715,4058,2727,4069,2735,4080,2740,4089,2742,4102,2744,4111,2741,4371,2481,4372,2479,4372,2475xm4839,2006l4839,2003,4837,1999,4835,1996,4833,1992,4829,1989,4826,1986,4820,1981,4813,1976,4806,1972,4773,1951,4575,1833,4555,1821,4521,1801,4503,1791,4485,1781,4468,1772,4451,1764,4436,1756,4420,1750,4406,1744,4392,1739,4378,1736,4365,1733,4355,1731,4352,1730,4340,1729,4329,1729,4317,1729,4306,1731,4310,1713,4314,1694,4315,1676,4316,1657,4315,1639,4313,1620,4309,1600,4303,1581,4296,1561,4288,1542,4277,1521,4265,1501,4251,1481,4234,1460,4216,1440,4212,1435,4212,1663,4210,1679,4206,1695,4200,1710,4192,1725,4182,1739,4169,1753,4101,1821,3818,1538,3877,1480,3887,1470,3896,1461,3905,1454,3913,1448,3923,1441,3932,1435,3942,1432,3965,1425,3989,1424,4013,1427,4037,1434,4061,1446,4085,1462,4110,1481,4134,1504,4149,1519,4162,1535,4174,1551,4185,1567,4194,1583,4201,1599,4206,1615,4210,1631,4212,1648,4212,1663,4212,1435,4201,1424,4196,1419,4175,1398,4153,1379,4131,1362,4109,1347,4087,1334,4065,1323,4043,1314,4021,1307,4000,1302,3978,1299,3957,1298,3936,1300,3916,1303,3895,1309,3875,1317,3856,1327,3848,1332,3828,1347,3821,1353,3813,1361,3804,1369,3794,1378,3738,1434,3676,1496,3673,1505,3675,1517,3677,1527,3683,1538,3691,1549,3702,1561,4483,2342,4486,2345,4490,2346,4494,2348,4498,2348,4502,2346,4507,2346,4511,2343,4517,2340,4522,2336,4528,2332,4542,2318,4547,2312,4551,2306,4554,2301,4556,2296,4557,2291,4558,2288,4558,2284,4557,2280,4555,2276,4552,2272,4301,2021,4192,1911,4227,1877,4238,1865,4250,1854,4263,1846,4276,1839,4290,1835,4305,1833,4320,1833,4335,1834,4351,1837,4368,1842,4386,1848,4404,1855,4422,1864,4441,1874,4461,1885,4481,1897,4502,1909,4687,2021,4748,2059,4754,2063,4760,2066,4765,2068,4770,2070,4774,2070,4779,2069,4784,2069,4789,2067,4794,2063,4800,2059,4806,2054,4821,2039,4827,2032,4831,2026,4835,2021,4837,2016,4838,2011,4839,2006xm5128,1650l5125,1622,5119,1594,5111,1565,5099,1536,5085,1506,5067,1477,5046,1447,5021,1418,4993,1388,4968,1365,4944,1344,4920,1326,4896,1311,4873,1299,4850,1289,4827,1281,4805,1274,4784,1271,4762,1268,4741,1267,4720,1266,4700,1268,4680,1269,4660,1271,4640,1274,4582,1283,4564,1285,4545,1287,4526,1288,4508,1289,4490,1288,4472,1285,4454,1282,4436,1277,4418,1270,4400,1261,4383,1250,4365,1236,4347,1220,4336,1207,4325,1195,4316,1182,4307,1169,4300,1156,4294,1142,4289,1129,4286,1116,4284,1103,4284,1090,4285,1077,4287,1064,4292,1052,4298,1040,4307,1028,4317,1017,4329,1006,4341,997,4354,989,4368,983,4382,979,4396,976,4409,974,4421,972,4445,970,4477,969,4486,967,4490,962,4491,959,4490,956,4488,949,4477,933,4466,920,4436,890,4425,881,4412,870,4408,868,4402,865,4390,861,4384,860,4373,860,4358,861,4347,863,4335,865,4312,871,4300,875,4289,880,4277,885,4266,891,4255,898,4245,905,4235,913,4226,922,4210,939,4197,958,4186,978,4177,999,4171,1022,4168,1045,4167,1068,4169,1093,4174,1118,4182,1143,4192,1169,4205,1195,4221,1222,4240,1248,4262,1275,4287,1301,4312,1325,4337,1346,4362,1364,4385,1378,4408,1390,4431,1401,4454,1409,4476,1416,4498,1420,4519,1423,4540,1425,4561,1425,4582,1425,4602,1423,4641,1418,4717,1407,4736,1405,4754,1404,4772,1404,4790,1404,4808,1407,4826,1410,4843,1416,4861,1422,4879,1431,4897,1443,4914,1457,4932,1473,4948,1490,4962,1506,4974,1523,4984,1539,4993,1556,4999,1572,5004,1588,5007,1604,5008,1620,5008,1635,5006,1650,5002,1664,4997,1678,4990,1691,4981,1704,4971,1715,4955,1729,4939,1741,4923,1750,4906,1756,4889,1762,4873,1766,4858,1770,4843,1772,4829,1773,4816,1774,4803,1774,4778,1774,4769,1776,4763,1781,4762,1784,4762,1791,4763,1794,4769,1805,4773,1810,4792,1832,4811,1851,4820,1859,4828,1866,4845,1878,4854,1882,4863,1884,4871,1887,4883,1887,4910,1886,4922,1884,4935,1881,4949,1878,4963,1874,4978,1869,4992,1863,5007,1856,5021,1847,5036,1838,5049,1827,5063,1814,5080,1795,5095,1774,5108,1751,5117,1727,5123,1703,5127,1677,5128,1650xm5390,1455l5390,1452,5387,1444,5384,1440,5381,1437,4572,628,4568,625,4560,622,4557,622,4552,623,4543,626,4538,629,4526,638,4513,651,4505,662,4499,673,4498,677,4497,682,4497,686,4500,693,4502,697,5311,1507,5318,1513,5326,1516,5330,1516,5334,1515,5338,1514,5349,1508,5361,1499,5374,1486,5383,1475,5386,1469,5388,1464,5389,1459,5390,1455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WebQuests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were</w:t>
      </w:r>
      <w:r>
        <w:rPr>
          <w:spacing w:val="8"/>
          <w:sz w:val="24"/>
        </w:rPr>
        <w:t> </w:t>
      </w:r>
      <w:r>
        <w:rPr>
          <w:sz w:val="24"/>
        </w:rPr>
        <w:t>developed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pre-service</w:t>
      </w:r>
      <w:r>
        <w:rPr>
          <w:spacing w:val="8"/>
          <w:sz w:val="24"/>
        </w:rPr>
        <w:t> </w:t>
      </w:r>
      <w:r>
        <w:rPr>
          <w:sz w:val="24"/>
        </w:rPr>
        <w:t>teachers</w:t>
      </w:r>
      <w:r>
        <w:rPr>
          <w:spacing w:val="7"/>
          <w:sz w:val="24"/>
        </w:rPr>
        <w:t> </w:t>
      </w:r>
      <w:r>
        <w:rPr>
          <w:sz w:val="24"/>
        </w:rPr>
        <w:t>meet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WebQuests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standards.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263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pre-service</w:t>
      </w:r>
      <w:r>
        <w:rPr>
          <w:spacing w:val="39"/>
          <w:sz w:val="24"/>
        </w:rPr>
        <w:t> </w:t>
      </w:r>
      <w:r>
        <w:rPr>
          <w:sz w:val="24"/>
        </w:rPr>
        <w:t>teachers</w:t>
      </w:r>
      <w:r>
        <w:rPr>
          <w:spacing w:val="39"/>
          <w:sz w:val="24"/>
        </w:rPr>
        <w:t> </w:t>
      </w:r>
      <w:r>
        <w:rPr>
          <w:sz w:val="24"/>
        </w:rPr>
        <w:t>found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task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process</w:t>
      </w:r>
      <w:r>
        <w:rPr>
          <w:spacing w:val="41"/>
          <w:sz w:val="24"/>
        </w:rPr>
        <w:t> </w:t>
      </w:r>
      <w:r>
        <w:rPr>
          <w:sz w:val="24"/>
        </w:rPr>
        <w:t>component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WebQuests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most difficult.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25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pre-service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found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introduction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resources</w:t>
      </w:r>
      <w:r>
        <w:rPr>
          <w:spacing w:val="14"/>
          <w:sz w:val="24"/>
        </w:rPr>
        <w:t> </w:t>
      </w:r>
      <w:r>
        <w:rPr>
          <w:sz w:val="24"/>
        </w:rPr>
        <w:t>component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the easiest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263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pre-service</w:t>
      </w:r>
      <w:r>
        <w:rPr>
          <w:spacing w:val="54"/>
          <w:sz w:val="24"/>
        </w:rPr>
        <w:t> </w:t>
      </w:r>
      <w:r>
        <w:rPr>
          <w:sz w:val="24"/>
        </w:rPr>
        <w:t>teachers</w:t>
      </w:r>
      <w:r>
        <w:rPr>
          <w:spacing w:val="56"/>
          <w:sz w:val="24"/>
        </w:rPr>
        <w:t> </w:t>
      </w:r>
      <w:r>
        <w:rPr>
          <w:sz w:val="24"/>
        </w:rPr>
        <w:t>previous</w:t>
      </w:r>
      <w:r>
        <w:rPr>
          <w:spacing w:val="55"/>
          <w:sz w:val="24"/>
        </w:rPr>
        <w:t> </w:t>
      </w:r>
      <w:r>
        <w:rPr>
          <w:sz w:val="24"/>
        </w:rPr>
        <w:t>knowledge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computer</w:t>
      </w:r>
      <w:r>
        <w:rPr>
          <w:spacing w:val="54"/>
          <w:sz w:val="24"/>
        </w:rPr>
        <w:t> </w:t>
      </w:r>
      <w:r>
        <w:rPr>
          <w:sz w:val="24"/>
        </w:rPr>
        <w:t>did</w:t>
      </w:r>
      <w:r>
        <w:rPr>
          <w:spacing w:val="56"/>
          <w:sz w:val="24"/>
        </w:rPr>
        <w:t> </w:t>
      </w:r>
      <w:r>
        <w:rPr>
          <w:sz w:val="24"/>
        </w:rPr>
        <w:t>not</w:t>
      </w:r>
      <w:r>
        <w:rPr>
          <w:spacing w:val="53"/>
          <w:sz w:val="24"/>
        </w:rPr>
        <w:t> </w:t>
      </w:r>
      <w:r>
        <w:rPr>
          <w:sz w:val="24"/>
        </w:rPr>
        <w:t>influence</w:t>
      </w:r>
      <w:r>
        <w:rPr>
          <w:spacing w:val="5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25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attitude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pre-service</w:t>
      </w:r>
      <w:r>
        <w:rPr>
          <w:spacing w:val="46"/>
          <w:sz w:val="24"/>
        </w:rPr>
        <w:t> </w:t>
      </w:r>
      <w:r>
        <w:rPr>
          <w:sz w:val="24"/>
        </w:rPr>
        <w:t>teachers</w:t>
      </w:r>
      <w:r>
        <w:rPr>
          <w:spacing w:val="47"/>
          <w:sz w:val="24"/>
        </w:rPr>
        <w:t> </w:t>
      </w:r>
      <w:r>
        <w:rPr>
          <w:sz w:val="24"/>
        </w:rPr>
        <w:t>towards</w:t>
      </w:r>
      <w:r>
        <w:rPr>
          <w:spacing w:val="49"/>
          <w:sz w:val="24"/>
        </w:rPr>
        <w:t> </w:t>
      </w:r>
      <w:r>
        <w:rPr>
          <w:sz w:val="24"/>
        </w:rPr>
        <w:t>computer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webQuests</w:t>
      </w:r>
      <w:r>
        <w:rPr>
          <w:spacing w:val="48"/>
          <w:sz w:val="24"/>
        </w:rPr>
        <w:t> </w:t>
      </w:r>
      <w:r>
        <w:rPr>
          <w:sz w:val="24"/>
        </w:rPr>
        <w:t>did</w:t>
      </w:r>
      <w:r>
        <w:rPr>
          <w:spacing w:val="48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WebQuests development.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 gender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pre-service</w:t>
      </w:r>
      <w:r>
        <w:rPr>
          <w:spacing w:val="-2"/>
          <w:sz w:val="24"/>
        </w:rPr>
        <w:t> </w:t>
      </w:r>
      <w:r>
        <w:rPr>
          <w:sz w:val="24"/>
        </w:rPr>
        <w:t>teachers‘</w:t>
      </w:r>
      <w:r>
        <w:rPr>
          <w:spacing w:val="-2"/>
          <w:sz w:val="24"/>
        </w:rPr>
        <w:t> </w:t>
      </w:r>
      <w:r>
        <w:rPr>
          <w:sz w:val="24"/>
        </w:rPr>
        <w:t>WebQuests.</w:t>
      </w:r>
    </w:p>
    <w:p>
      <w:pPr>
        <w:pStyle w:val="ListParagraph"/>
        <w:numPr>
          <w:ilvl w:val="0"/>
          <w:numId w:val="37"/>
        </w:numPr>
        <w:tabs>
          <w:tab w:pos="1681" w:val="left" w:leader="none"/>
        </w:tabs>
        <w:spacing w:line="360" w:lineRule="auto" w:before="138" w:after="0"/>
        <w:ind w:left="1680" w:right="1261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teachers‘</w:t>
      </w:r>
      <w:r>
        <w:rPr>
          <w:spacing w:val="1"/>
          <w:sz w:val="24"/>
        </w:rPr>
        <w:t> </w:t>
      </w:r>
      <w:r>
        <w:rPr>
          <w:sz w:val="24"/>
        </w:rPr>
        <w:t>pre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60"/>
          <w:sz w:val="24"/>
        </w:rPr>
        <w:t> </w:t>
      </w:r>
      <w:r>
        <w:rPr>
          <w:sz w:val="24"/>
        </w:rPr>
        <w:t>gained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on WebQuests development.</w:t>
      </w:r>
    </w:p>
    <w:p>
      <w:pPr>
        <w:pStyle w:val="ListParagraph"/>
        <w:numPr>
          <w:ilvl w:val="0"/>
          <w:numId w:val="37"/>
        </w:numPr>
        <w:tabs>
          <w:tab w:pos="1681" w:val="left" w:leader="none"/>
        </w:tabs>
        <w:spacing w:line="360" w:lineRule="auto" w:before="0" w:after="0"/>
        <w:ind w:left="1680" w:right="1258" w:hanging="720"/>
        <w:jc w:val="both"/>
        <w:rPr>
          <w:sz w:val="24"/>
        </w:rPr>
      </w:pPr>
      <w:r>
        <w:rPr>
          <w:sz w:val="24"/>
        </w:rPr>
        <w:t>There is no significant difference between male and female pre-service teachers in</w:t>
      </w:r>
      <w:r>
        <w:rPr>
          <w:spacing w:val="1"/>
          <w:sz w:val="24"/>
        </w:rPr>
        <w:t> </w:t>
      </w:r>
      <w:r>
        <w:rPr>
          <w:sz w:val="24"/>
        </w:rPr>
        <w:t>overall aesthetics, introduction, task, process, resources and evaluation component 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WebQuests.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0"/>
          <w:numId w:val="37"/>
        </w:numPr>
        <w:tabs>
          <w:tab w:pos="1681" w:val="left" w:leader="none"/>
        </w:tabs>
        <w:spacing w:line="360" w:lineRule="auto" w:before="60" w:after="0"/>
        <w:ind w:left="1680" w:right="1258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knowledge of computer and those with low knowledge of computer in their overall</w:t>
      </w:r>
      <w:r>
        <w:rPr>
          <w:spacing w:val="1"/>
          <w:sz w:val="24"/>
        </w:rPr>
        <w:t> </w:t>
      </w:r>
      <w:r>
        <w:rPr>
          <w:sz w:val="24"/>
        </w:rPr>
        <w:t>aesthetics, task, resources and evaluation component of their WebQuests. There is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 and those</w:t>
      </w:r>
      <w:r>
        <w:rPr>
          <w:spacing w:val="1"/>
          <w:sz w:val="24"/>
        </w:rPr>
        <w:t> </w:t>
      </w:r>
      <w:r>
        <w:rPr>
          <w:sz w:val="24"/>
        </w:rPr>
        <w:t>with low knowledge of</w:t>
      </w:r>
      <w:r>
        <w:rPr>
          <w:spacing w:val="60"/>
          <w:sz w:val="24"/>
        </w:rPr>
        <w:t> </w:t>
      </w:r>
      <w:r>
        <w:rPr>
          <w:sz w:val="24"/>
        </w:rPr>
        <w:t>computer in their skills of introduction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process‘</w:t>
      </w:r>
    </w:p>
    <w:p>
      <w:pPr>
        <w:pStyle w:val="ListParagraph"/>
        <w:numPr>
          <w:ilvl w:val="0"/>
          <w:numId w:val="37"/>
        </w:numPr>
        <w:tabs>
          <w:tab w:pos="1681" w:val="left" w:leader="none"/>
        </w:tabs>
        <w:spacing w:line="360" w:lineRule="auto" w:before="1" w:after="0"/>
        <w:ind w:left="1680" w:right="126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98848">
            <wp:simplePos x="0" y="0"/>
            <wp:positionH relativeFrom="page">
              <wp:posOffset>958900</wp:posOffset>
            </wp:positionH>
            <wp:positionV relativeFrom="paragraph">
              <wp:posOffset>140120</wp:posOffset>
            </wp:positionV>
            <wp:extent cx="5493842" cy="5431536"/>
            <wp:effectExtent l="0" t="0" r="0" b="0"/>
            <wp:wrapNone/>
            <wp:docPr id="15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57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significant</w:t>
      </w:r>
      <w:r>
        <w:rPr>
          <w:spacing w:val="59"/>
          <w:sz w:val="24"/>
        </w:rPr>
        <w:t> </w:t>
      </w:r>
      <w:r>
        <w:rPr>
          <w:sz w:val="24"/>
        </w:rPr>
        <w:t>difference</w:t>
      </w:r>
      <w:r>
        <w:rPr>
          <w:spacing w:val="57"/>
          <w:sz w:val="24"/>
        </w:rPr>
        <w:t> </w:t>
      </w:r>
      <w:r>
        <w:rPr>
          <w:sz w:val="24"/>
        </w:rPr>
        <w:t>between</w:t>
      </w:r>
      <w:r>
        <w:rPr>
          <w:spacing w:val="58"/>
          <w:sz w:val="24"/>
        </w:rPr>
        <w:t> </w:t>
      </w:r>
      <w:r>
        <w:rPr>
          <w:sz w:val="24"/>
        </w:rPr>
        <w:t>pre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post</w:t>
      </w:r>
      <w:r>
        <w:rPr>
          <w:spacing w:val="59"/>
          <w:sz w:val="24"/>
        </w:rPr>
        <w:t> </w:t>
      </w:r>
      <w:r>
        <w:rPr>
          <w:sz w:val="24"/>
        </w:rPr>
        <w:t>attitude</w:t>
      </w:r>
      <w:r>
        <w:rPr>
          <w:spacing w:val="57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Computer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pre-service</w:t>
      </w:r>
      <w:r>
        <w:rPr>
          <w:spacing w:val="-2"/>
          <w:sz w:val="24"/>
        </w:rPr>
        <w:t> </w:t>
      </w:r>
      <w:r>
        <w:rPr>
          <w:sz w:val="24"/>
        </w:rPr>
        <w:t>teachers.</w:t>
      </w:r>
    </w:p>
    <w:p>
      <w:pPr>
        <w:pStyle w:val="ListParagraph"/>
        <w:numPr>
          <w:ilvl w:val="0"/>
          <w:numId w:val="37"/>
        </w:numPr>
        <w:tabs>
          <w:tab w:pos="1681" w:val="left" w:leader="none"/>
        </w:tabs>
        <w:spacing w:line="360" w:lineRule="auto" w:before="0" w:after="0"/>
        <w:ind w:left="1680" w:right="1255" w:hanging="720"/>
        <w:jc w:val="both"/>
        <w:rPr>
          <w:sz w:val="24"/>
        </w:rPr>
      </w:pPr>
      <w:r>
        <w:rPr>
          <w:sz w:val="24"/>
        </w:rPr>
        <w:t>There is no significant difference between the attitude of male and female pre-service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to computer and</w:t>
      </w:r>
      <w:r>
        <w:rPr>
          <w:spacing w:val="2"/>
          <w:sz w:val="24"/>
        </w:rPr>
        <w:t> </w:t>
      </w:r>
      <w:r>
        <w:rPr>
          <w:sz w:val="24"/>
        </w:rPr>
        <w:t>WebQuests 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0"/>
          <w:numId w:val="37"/>
        </w:numPr>
        <w:tabs>
          <w:tab w:pos="1681" w:val="left" w:leader="none"/>
        </w:tabs>
        <w:spacing w:line="360" w:lineRule="auto" w:before="1" w:after="0"/>
        <w:ind w:left="1680" w:right="1258" w:hanging="720"/>
        <w:jc w:val="both"/>
        <w:rPr>
          <w:sz w:val="24"/>
        </w:rPr>
      </w:pPr>
      <w:r>
        <w:rPr>
          <w:sz w:val="24"/>
        </w:rPr>
        <w:t>There is significant difference between the WebQuests of the pre-service teachers in</w:t>
      </w:r>
      <w:r>
        <w:rPr>
          <w:spacing w:val="1"/>
          <w:sz w:val="24"/>
        </w:rPr>
        <w:t> </w:t>
      </w:r>
      <w:r>
        <w:rPr>
          <w:sz w:val="24"/>
        </w:rPr>
        <w:t>cooperative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groups and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in cooperative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group.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before="65"/>
        <w:ind w:left="1366" w:right="1668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7"/>
        <w:ind w:left="715" w:right="297" w:firstLine="0"/>
        <w:jc w:val="center"/>
        <w:rPr>
          <w:b/>
          <w:sz w:val="24"/>
        </w:rPr>
      </w:pPr>
      <w:r>
        <w:rPr>
          <w:b/>
          <w:sz w:val="24"/>
        </w:rPr>
        <w:t>DISCUSSION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FINDINGS,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</w:p>
    <w:p>
      <w:pPr>
        <w:pStyle w:val="Heading1"/>
        <w:numPr>
          <w:ilvl w:val="1"/>
          <w:numId w:val="38"/>
        </w:numPr>
        <w:tabs>
          <w:tab w:pos="1681" w:val="left" w:leader="none"/>
        </w:tabs>
        <w:spacing w:line="240" w:lineRule="auto" w:before="140" w:after="0"/>
        <w:ind w:left="1680" w:right="0" w:hanging="721"/>
        <w:jc w:val="both"/>
      </w:pPr>
      <w:bookmarkStart w:name="_TOC_250010" w:id="42"/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42"/>
      <w:r>
        <w:rPr/>
        <w:t>Results</w:t>
      </w:r>
    </w:p>
    <w:p>
      <w:pPr>
        <w:pStyle w:val="Heading1"/>
        <w:numPr>
          <w:ilvl w:val="2"/>
          <w:numId w:val="38"/>
        </w:numPr>
        <w:tabs>
          <w:tab w:pos="1681" w:val="left" w:leader="none"/>
        </w:tabs>
        <w:spacing w:line="240" w:lineRule="auto" w:before="137" w:after="0"/>
        <w:ind w:left="1680" w:right="0" w:hanging="721"/>
        <w:jc w:val="both"/>
      </w:pPr>
      <w:bookmarkStart w:name="_TOC_250009" w:id="43"/>
      <w:r>
        <w:rPr/>
        <w:t>Acquisition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WebQuests</w:t>
      </w:r>
      <w:r>
        <w:rPr>
          <w:spacing w:val="-2"/>
        </w:rPr>
        <w:t> </w:t>
      </w:r>
      <w:r>
        <w:rPr/>
        <w:t>Development</w:t>
      </w:r>
      <w:r>
        <w:rPr>
          <w:spacing w:val="-3"/>
        </w:rPr>
        <w:t> </w:t>
      </w:r>
      <w:bookmarkEnd w:id="43"/>
      <w:r>
        <w:rPr/>
        <w:t>Skills</w:t>
      </w:r>
    </w:p>
    <w:p>
      <w:pPr>
        <w:pStyle w:val="BodyText"/>
        <w:spacing w:line="360" w:lineRule="auto" w:before="134"/>
        <w:ind w:left="1680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83599360">
            <wp:simplePos x="0" y="0"/>
            <wp:positionH relativeFrom="page">
              <wp:posOffset>958900</wp:posOffset>
            </wp:positionH>
            <wp:positionV relativeFrom="paragraph">
              <wp:posOffset>750355</wp:posOffset>
            </wp:positionV>
            <wp:extent cx="5493842" cy="5431536"/>
            <wp:effectExtent l="0" t="0" r="0" b="0"/>
            <wp:wrapNone/>
            <wp:docPr id="16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34"/>
        </w:rPr>
        <w:t> </w:t>
      </w:r>
      <w:r>
        <w:rPr/>
        <w:t>data</w:t>
      </w:r>
      <w:r>
        <w:rPr>
          <w:spacing w:val="36"/>
        </w:rPr>
        <w:t> </w:t>
      </w:r>
      <w:r>
        <w:rPr/>
        <w:t>analysis</w:t>
      </w:r>
      <w:r>
        <w:rPr>
          <w:spacing w:val="37"/>
        </w:rPr>
        <w:t> </w:t>
      </w:r>
      <w:r>
        <w:rPr/>
        <w:t>has</w:t>
      </w:r>
      <w:r>
        <w:rPr>
          <w:spacing w:val="36"/>
        </w:rPr>
        <w:t> </w:t>
      </w:r>
      <w:r>
        <w:rPr/>
        <w:t>revealed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training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WebQuests</w:t>
      </w:r>
      <w:r>
        <w:rPr>
          <w:spacing w:val="37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has produced outstanding results. This is because the pre-service teachers exposed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training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standard of WebQuests development to a great extent. The result was outstanding</w:t>
      </w:r>
      <w:r>
        <w:rPr>
          <w:spacing w:val="1"/>
        </w:rPr>
        <w:t> </w:t>
      </w:r>
      <w:r>
        <w:rPr/>
        <w:t>mainly because of the training approach used by the researcher. The training was</w:t>
      </w:r>
      <w:r>
        <w:rPr>
          <w:spacing w:val="1"/>
        </w:rPr>
        <w:t> </w:t>
      </w:r>
      <w:r>
        <w:rPr/>
        <w:t>interactive in nature. The researcher and the pre-service teachers actively 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training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 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 were</w:t>
      </w:r>
      <w:r>
        <w:rPr>
          <w:spacing w:val="60"/>
        </w:rPr>
        <w:t> </w:t>
      </w:r>
      <w:r>
        <w:rPr/>
        <w:t>able to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good result.</w:t>
      </w:r>
    </w:p>
    <w:p>
      <w:pPr>
        <w:pStyle w:val="BodyText"/>
        <w:spacing w:line="360" w:lineRule="auto"/>
        <w:ind w:left="1680" w:right="1255" w:firstLine="720"/>
        <w:jc w:val="both"/>
      </w:pPr>
      <w:r>
        <w:rPr/>
        <w:t>Out of the six WebQuests components assessed, the pre-service teachers found</w:t>
      </w:r>
      <w:r>
        <w:rPr>
          <w:spacing w:val="-57"/>
        </w:rPr>
        <w:t> </w:t>
      </w:r>
      <w:r>
        <w:rPr/>
        <w:t>task and process the most difficult. This could be as attributed to the level of thinking</w:t>
      </w:r>
      <w:r>
        <w:rPr>
          <w:spacing w:val="1"/>
        </w:rPr>
        <w:t> </w:t>
      </w:r>
      <w:r>
        <w:rPr/>
        <w:t>that they have to be engaged in to be able to come up with scenarios under the task as</w:t>
      </w:r>
      <w:r>
        <w:rPr>
          <w:spacing w:val="1"/>
        </w:rPr>
        <w:t> </w:t>
      </w:r>
      <w:r>
        <w:rPr/>
        <w:t>well as to be able to come up with the idea of how the students are going to go about</w:t>
      </w:r>
      <w:r>
        <w:rPr>
          <w:spacing w:val="1"/>
        </w:rPr>
        <w:t> </w:t>
      </w:r>
      <w:r>
        <w:rPr/>
        <w:t>doing their tasks under the process. The pre-service teachers found the introduction</w:t>
      </w:r>
      <w:r>
        <w:rPr>
          <w:spacing w:val="1"/>
        </w:rPr>
        <w:t> </w:t>
      </w:r>
      <w:r>
        <w:rPr/>
        <w:t>and resources component the easiest. This could be attributed to the fact that the pre-</w:t>
      </w:r>
      <w:r>
        <w:rPr>
          <w:spacing w:val="1"/>
        </w:rPr>
        <w:t> </w:t>
      </w:r>
      <w:r>
        <w:rPr/>
        <w:t>service</w:t>
      </w:r>
      <w:r>
        <w:rPr>
          <w:spacing w:val="38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were</w:t>
      </w:r>
      <w:r>
        <w:rPr>
          <w:spacing w:val="39"/>
        </w:rPr>
        <w:t> </w:t>
      </w:r>
      <w:r>
        <w:rPr/>
        <w:t>allowed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choose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topics</w:t>
      </w:r>
      <w:r>
        <w:rPr>
          <w:spacing w:val="38"/>
        </w:rPr>
        <w:t> </w:t>
      </w:r>
      <w:r>
        <w:rPr/>
        <w:t>they</w:t>
      </w:r>
      <w:r>
        <w:rPr>
          <w:spacing w:val="33"/>
        </w:rPr>
        <w:t> </w:t>
      </w:r>
      <w:r>
        <w:rPr/>
        <w:t>want</w:t>
      </w:r>
      <w:r>
        <w:rPr>
          <w:spacing w:val="38"/>
        </w:rPr>
        <w:t> </w:t>
      </w:r>
      <w:r>
        <w:rPr/>
        <w:t>themselves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they</w:t>
      </w:r>
      <w:r>
        <w:rPr>
          <w:spacing w:val="-57"/>
        </w:rPr>
        <w:t> </w:t>
      </w:r>
      <w:r>
        <w:rPr/>
        <w:t>were able to write good introductions on such chosen topics. As for the resources,</w:t>
      </w:r>
      <w:r>
        <w:rPr>
          <w:spacing w:val="1"/>
        </w:rPr>
        <w:t> </w:t>
      </w:r>
      <w:r>
        <w:rPr/>
        <w:t>most of them are familiar with the browsing of the Internet, as such they were able to</w:t>
      </w:r>
      <w:r>
        <w:rPr>
          <w:spacing w:val="1"/>
        </w:rPr>
        <w:t> </w:t>
      </w:r>
      <w:r>
        <w:rPr/>
        <w:t>come</w:t>
      </w:r>
      <w:r>
        <w:rPr>
          <w:spacing w:val="-1"/>
        </w:rPr>
        <w:t> </w:t>
      </w:r>
      <w:r>
        <w:rPr/>
        <w:t>up with resources that are relevant to the chosen</w:t>
      </w:r>
      <w:r>
        <w:rPr>
          <w:spacing w:val="-1"/>
        </w:rPr>
        <w:t> </w:t>
      </w:r>
      <w:r>
        <w:rPr/>
        <w:t>topics.</w:t>
      </w:r>
    </w:p>
    <w:p>
      <w:pPr>
        <w:pStyle w:val="Heading1"/>
        <w:numPr>
          <w:ilvl w:val="2"/>
          <w:numId w:val="38"/>
        </w:numPr>
        <w:tabs>
          <w:tab w:pos="1681" w:val="left" w:leader="none"/>
        </w:tabs>
        <w:spacing w:line="240" w:lineRule="auto" w:before="5" w:after="0"/>
        <w:ind w:left="1680" w:right="0" w:hanging="721"/>
        <w:jc w:val="both"/>
      </w:pPr>
      <w:bookmarkStart w:name="_TOC_250008" w:id="44"/>
      <w:r>
        <w:rPr/>
        <w:t>Previous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WebQuests</w:t>
      </w:r>
      <w:r>
        <w:rPr>
          <w:spacing w:val="-1"/>
        </w:rPr>
        <w:t> </w:t>
      </w:r>
      <w:bookmarkEnd w:id="44"/>
      <w:r>
        <w:rPr/>
        <w:t>Development</w:t>
      </w:r>
    </w:p>
    <w:p>
      <w:pPr>
        <w:pStyle w:val="BodyText"/>
        <w:spacing w:line="360" w:lineRule="auto" w:before="135"/>
        <w:ind w:left="1680" w:right="1255" w:firstLine="720"/>
        <w:jc w:val="both"/>
      </w:pPr>
      <w:r>
        <w:rPr/>
        <w:t>The result of data analysis has revealed that previous knowledge of computer</w:t>
      </w:r>
      <w:r>
        <w:rPr>
          <w:spacing w:val="1"/>
        </w:rPr>
        <w:t> </w:t>
      </w:r>
      <w:r>
        <w:rPr/>
        <w:t>has no influence on WebQuests development skills of the pre-service teachers. This</w:t>
      </w:r>
      <w:r>
        <w:rPr>
          <w:spacing w:val="1"/>
        </w:rPr>
        <w:t> </w:t>
      </w:r>
      <w:r>
        <w:rPr/>
        <w:t>means that no matter the level of computer knowledge possessed by the pre-service</w:t>
      </w:r>
      <w:r>
        <w:rPr>
          <w:spacing w:val="1"/>
        </w:rPr>
        <w:t> </w:t>
      </w:r>
      <w:r>
        <w:rPr/>
        <w:t>teachers,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right</w:t>
      </w:r>
      <w:r>
        <w:rPr>
          <w:spacing w:val="40"/>
        </w:rPr>
        <w:t> </w:t>
      </w:r>
      <w:r>
        <w:rPr/>
        <w:t>training</w:t>
      </w:r>
      <w:r>
        <w:rPr>
          <w:spacing w:val="37"/>
        </w:rPr>
        <w:t> </w:t>
      </w:r>
      <w:r>
        <w:rPr/>
        <w:t>they</w:t>
      </w:r>
      <w:r>
        <w:rPr>
          <w:spacing w:val="35"/>
        </w:rPr>
        <w:t> </w:t>
      </w:r>
      <w:r>
        <w:rPr/>
        <w:t>will</w:t>
      </w:r>
      <w:r>
        <w:rPr>
          <w:spacing w:val="40"/>
        </w:rPr>
        <w:t> </w:t>
      </w:r>
      <w:r>
        <w:rPr/>
        <w:t>acquire</w:t>
      </w:r>
      <w:r>
        <w:rPr>
          <w:spacing w:val="40"/>
        </w:rPr>
        <w:t> </w:t>
      </w:r>
      <w:r>
        <w:rPr/>
        <w:t>WebQuests</w:t>
      </w:r>
      <w:r>
        <w:rPr>
          <w:spacing w:val="40"/>
        </w:rPr>
        <w:t> </w:t>
      </w:r>
      <w:r>
        <w:rPr/>
        <w:t>development</w:t>
      </w:r>
      <w:r>
        <w:rPr>
          <w:spacing w:val="40"/>
        </w:rPr>
        <w:t> </w:t>
      </w:r>
      <w:r>
        <w:rPr/>
        <w:t>skills.</w:t>
      </w:r>
      <w:r>
        <w:rPr>
          <w:spacing w:val="40"/>
        </w:rPr>
        <w:t> </w:t>
      </w:r>
      <w:r>
        <w:rPr/>
        <w:t>This</w:t>
      </w:r>
      <w:r>
        <w:rPr>
          <w:spacing w:val="-57"/>
        </w:rPr>
        <w:t> </w:t>
      </w:r>
      <w:r>
        <w:rPr/>
        <w:t>was achievable because the researcher developed a very easy and straight forward</w:t>
      </w:r>
      <w:r>
        <w:rPr>
          <w:spacing w:val="1"/>
        </w:rPr>
        <w:t> </w:t>
      </w:r>
      <w:r>
        <w:rPr/>
        <w:t>training</w:t>
      </w:r>
      <w:r>
        <w:rPr>
          <w:spacing w:val="45"/>
        </w:rPr>
        <w:t> </w:t>
      </w:r>
      <w:r>
        <w:rPr/>
        <w:t>guide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development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WebQuests.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shows</w:t>
      </w:r>
      <w:r>
        <w:rPr>
          <w:spacing w:val="46"/>
        </w:rPr>
        <w:t> </w:t>
      </w:r>
      <w:r>
        <w:rPr/>
        <w:t>that</w:t>
      </w:r>
      <w:r>
        <w:rPr>
          <w:spacing w:val="47"/>
        </w:rPr>
        <w:t> </w:t>
      </w:r>
      <w:r>
        <w:rPr/>
        <w:t>if</w:t>
      </w:r>
      <w:r>
        <w:rPr>
          <w:spacing w:val="44"/>
        </w:rPr>
        <w:t> </w:t>
      </w:r>
      <w:r>
        <w:rPr/>
        <w:t>training</w:t>
      </w:r>
      <w:r>
        <w:rPr>
          <w:spacing w:val="-57"/>
        </w:rPr>
        <w:t> </w:t>
      </w:r>
      <w:r>
        <w:rPr/>
        <w:t>guide is simple and easy to use, even the pre-service teacher with a limited knowledge</w:t>
      </w:r>
      <w:r>
        <w:rPr>
          <w:spacing w:val="-57"/>
        </w:rPr>
        <w:t> </w:t>
      </w:r>
      <w:r>
        <w:rPr/>
        <w:t>of computer will be able to benefit immensely from such training. The result negates</w:t>
      </w:r>
      <w:r>
        <w:rPr>
          <w:spacing w:val="1"/>
        </w:rPr>
        <w:t> </w:t>
      </w:r>
      <w:r>
        <w:rPr/>
        <w:t>the position of Schneider &amp; Pressley (1997), Alexander &amp; Judy (1988) and Dochy,</w:t>
      </w:r>
      <w:r>
        <w:rPr>
          <w:spacing w:val="1"/>
        </w:rPr>
        <w:t> </w:t>
      </w:r>
      <w:r>
        <w:rPr/>
        <w:t>Segers,</w:t>
      </w:r>
      <w:r>
        <w:rPr>
          <w:spacing w:val="6"/>
        </w:rPr>
        <w:t> </w:t>
      </w:r>
      <w:r>
        <w:rPr/>
        <w:t>&amp;</w:t>
      </w:r>
      <w:r>
        <w:rPr>
          <w:spacing w:val="6"/>
        </w:rPr>
        <w:t> </w:t>
      </w:r>
      <w:r>
        <w:rPr/>
        <w:t>Buehl</w:t>
      </w:r>
      <w:r>
        <w:rPr>
          <w:spacing w:val="8"/>
        </w:rPr>
        <w:t> </w:t>
      </w:r>
      <w:r>
        <w:rPr/>
        <w:t>(1999)</w:t>
      </w:r>
      <w:r>
        <w:rPr>
          <w:spacing w:val="9"/>
        </w:rPr>
        <w:t> </w:t>
      </w:r>
      <w:r>
        <w:rPr/>
        <w:t>who</w:t>
      </w:r>
      <w:r>
        <w:rPr>
          <w:spacing w:val="5"/>
        </w:rPr>
        <w:t> </w:t>
      </w:r>
      <w:r>
        <w:rPr/>
        <w:t>stated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prior</w:t>
      </w:r>
      <w:r>
        <w:rPr>
          <w:spacing w:val="5"/>
        </w:rPr>
        <w:t> </w:t>
      </w:r>
      <w:r>
        <w:rPr/>
        <w:t>knowledge</w:t>
      </w:r>
      <w:r>
        <w:rPr>
          <w:spacing w:val="7"/>
        </w:rPr>
        <w:t> </w:t>
      </w:r>
      <w:r>
        <w:rPr/>
        <w:t>can</w:t>
      </w:r>
      <w:r>
        <w:rPr>
          <w:spacing w:val="5"/>
        </w:rPr>
        <w:t> </w:t>
      </w:r>
      <w:r>
        <w:rPr/>
        <w:t>determine</w:t>
      </w:r>
      <w:r>
        <w:rPr>
          <w:spacing w:val="7"/>
        </w:rPr>
        <w:t> </w:t>
      </w:r>
      <w:r>
        <w:rPr/>
        <w:t>new</w:t>
      </w:r>
      <w:r>
        <w:rPr>
          <w:spacing w:val="5"/>
        </w:rPr>
        <w:t> </w:t>
      </w:r>
      <w:r>
        <w:rPr/>
        <w:t>learning.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80" w:right="1255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Clement</w:t>
      </w:r>
      <w:r>
        <w:rPr>
          <w:spacing w:val="1"/>
        </w:rPr>
        <w:t> </w:t>
      </w:r>
      <w:r>
        <w:rPr/>
        <w:t>(1982), Guzzetti, Snyder,</w:t>
      </w:r>
      <w:r>
        <w:rPr>
          <w:spacing w:val="1"/>
        </w:rPr>
        <w:t> </w:t>
      </w:r>
      <w:r>
        <w:rPr/>
        <w:t>Glass,</w:t>
      </w:r>
      <w:r>
        <w:rPr>
          <w:spacing w:val="1"/>
        </w:rPr>
        <w:t> </w:t>
      </w:r>
      <w:r>
        <w:rPr/>
        <w:t>&amp; Gamas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Fisher,</w:t>
      </w:r>
      <w:r>
        <w:rPr>
          <w:spacing w:val="1"/>
        </w:rPr>
        <w:t> </w:t>
      </w:r>
      <w:r>
        <w:rPr/>
        <w:t>Wandersee,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Moody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Hoz,</w:t>
      </w:r>
      <w:r>
        <w:rPr>
          <w:spacing w:val="1"/>
        </w:rPr>
        <w:t> </w:t>
      </w:r>
      <w:r>
        <w:rPr/>
        <w:t>Bowman,</w:t>
      </w:r>
      <w:r>
        <w:rPr>
          <w:spacing w:val="1"/>
        </w:rPr>
        <w:t> </w:t>
      </w:r>
      <w:r>
        <w:rPr/>
        <w:t>&amp;</w:t>
      </w:r>
      <w:r>
        <w:rPr>
          <w:spacing w:val="60"/>
        </w:rPr>
        <w:t> </w:t>
      </w:r>
      <w:r>
        <w:rPr/>
        <w:t>Kozminsky</w:t>
      </w:r>
      <w:r>
        <w:rPr>
          <w:spacing w:val="1"/>
        </w:rPr>
        <w:t> </w:t>
      </w:r>
      <w:r>
        <w:rPr/>
        <w:t>(2001) who</w:t>
      </w:r>
      <w:r>
        <w:rPr>
          <w:spacing w:val="1"/>
        </w:rPr>
        <w:t> </w:t>
      </w:r>
      <w:r>
        <w:rPr/>
        <w:t>are of</w:t>
      </w:r>
      <w:r>
        <w:rPr>
          <w:spacing w:val="60"/>
        </w:rPr>
        <w:t> </w:t>
      </w:r>
      <w:r>
        <w:rPr/>
        <w:t>the opinion that previous knowledge might not be necessary to</w:t>
      </w:r>
      <w:r>
        <w:rPr>
          <w:spacing w:val="1"/>
        </w:rPr>
        <w:t> </w:t>
      </w:r>
      <w:r>
        <w:rPr/>
        <w:t>learn</w:t>
      </w:r>
      <w:r>
        <w:rPr>
          <w:spacing w:val="-1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new</w:t>
      </w:r>
    </w:p>
    <w:p>
      <w:pPr>
        <w:pStyle w:val="Heading1"/>
        <w:numPr>
          <w:ilvl w:val="2"/>
          <w:numId w:val="38"/>
        </w:numPr>
        <w:tabs>
          <w:tab w:pos="1681" w:val="left" w:leader="none"/>
        </w:tabs>
        <w:spacing w:line="240" w:lineRule="auto" w:before="6" w:after="0"/>
        <w:ind w:left="1680" w:right="0" w:hanging="721"/>
        <w:jc w:val="both"/>
      </w:pPr>
      <w:bookmarkStart w:name="_TOC_250007" w:id="45"/>
      <w:r>
        <w:rPr/>
        <w:t>Attitude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WebQuests</w:t>
      </w:r>
      <w:r>
        <w:rPr>
          <w:spacing w:val="-2"/>
        </w:rPr>
        <w:t> </w:t>
      </w:r>
      <w:bookmarkEnd w:id="45"/>
      <w:r>
        <w:rPr/>
        <w:t>Development</w:t>
      </w:r>
    </w:p>
    <w:p>
      <w:pPr>
        <w:pStyle w:val="BodyText"/>
        <w:spacing w:line="360" w:lineRule="auto" w:before="132"/>
        <w:ind w:left="1680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83599872">
            <wp:simplePos x="0" y="0"/>
            <wp:positionH relativeFrom="page">
              <wp:posOffset>958900</wp:posOffset>
            </wp:positionH>
            <wp:positionV relativeFrom="paragraph">
              <wp:posOffset>486957</wp:posOffset>
            </wp:positionV>
            <wp:extent cx="5493842" cy="5431536"/>
            <wp:effectExtent l="0" t="0" r="0" b="0"/>
            <wp:wrapNone/>
            <wp:docPr id="16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data analysis has revealed that attitudes of pre-service teachers to</w:t>
      </w:r>
      <w:r>
        <w:rPr>
          <w:spacing w:val="-57"/>
        </w:rPr>
        <w:t> </w:t>
      </w:r>
      <w:r>
        <w:rPr/>
        <w:t>computer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WebQuests</w:t>
      </w:r>
      <w:r>
        <w:rPr>
          <w:spacing w:val="53"/>
        </w:rPr>
        <w:t> </w:t>
      </w:r>
      <w:r>
        <w:rPr/>
        <w:t>has</w:t>
      </w:r>
      <w:r>
        <w:rPr>
          <w:spacing w:val="52"/>
        </w:rPr>
        <w:t> </w:t>
      </w:r>
      <w:r>
        <w:rPr/>
        <w:t>no</w:t>
      </w:r>
      <w:r>
        <w:rPr>
          <w:spacing w:val="51"/>
        </w:rPr>
        <w:t> </w:t>
      </w:r>
      <w:r>
        <w:rPr/>
        <w:t>influence</w:t>
      </w:r>
      <w:r>
        <w:rPr>
          <w:spacing w:val="53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WebQuests</w:t>
      </w:r>
      <w:r>
        <w:rPr>
          <w:spacing w:val="53"/>
        </w:rPr>
        <w:t> </w:t>
      </w:r>
      <w:r>
        <w:rPr/>
        <w:t>development.</w:t>
      </w:r>
      <w:r>
        <w:rPr>
          <w:spacing w:val="51"/>
        </w:rPr>
        <w:t> </w:t>
      </w:r>
      <w:r>
        <w:rPr/>
        <w:t>This</w:t>
      </w:r>
      <w:r>
        <w:rPr>
          <w:spacing w:val="-57"/>
        </w:rPr>
        <w:t> </w:t>
      </w:r>
      <w:r>
        <w:rPr/>
        <w:t>could be attributed to pre-service teachers enthusiasm towards the development of</w:t>
      </w:r>
      <w:r>
        <w:rPr>
          <w:spacing w:val="1"/>
        </w:rPr>
        <w:t> </w:t>
      </w:r>
      <w:r>
        <w:rPr/>
        <w:t>WebQuests as well as the novelty of WebQuests itself. When people come across new</w:t>
      </w:r>
      <w:r>
        <w:rPr>
          <w:spacing w:val="-57"/>
        </w:rPr>
        <w:t> </w:t>
      </w:r>
      <w:r>
        <w:rPr/>
        <w:t>things and ideas, they tend to be fascinated by them. They also become more endeared</w:t>
      </w:r>
      <w:r>
        <w:rPr>
          <w:spacing w:val="-57"/>
        </w:rPr>
        <w:t> </w:t>
      </w:r>
      <w:r>
        <w:rPr/>
        <w:t>to the new thing if they know that such can be of great help to them. Therefore, the</w:t>
      </w:r>
      <w:r>
        <w:rPr>
          <w:spacing w:val="1"/>
        </w:rPr>
        <w:t> </w:t>
      </w:r>
      <w:r>
        <w:rPr/>
        <w:t>pre-service teachers‘ attitude to computer did not matter in as much as they see</w:t>
      </w:r>
      <w:r>
        <w:rPr>
          <w:spacing w:val="1"/>
        </w:rPr>
        <w:t> </w:t>
      </w:r>
      <w:r>
        <w:rPr/>
        <w:t>WebQuests as a tool that can help them become better teachers. This negates the</w:t>
      </w:r>
      <w:r>
        <w:rPr>
          <w:spacing w:val="1"/>
        </w:rPr>
        <w:t> </w:t>
      </w:r>
      <w:r>
        <w:rPr/>
        <w:t>findings of Yuen, Law and Chen (1999) who identified teachers‘ positive attitudes</w:t>
      </w:r>
      <w:r>
        <w:rPr>
          <w:spacing w:val="1"/>
        </w:rPr>
        <w:t> </w:t>
      </w:r>
      <w:r>
        <w:rPr/>
        <w:t>toward computers as an important factor in fostering computer integration and the</w:t>
      </w:r>
      <w:r>
        <w:rPr>
          <w:spacing w:val="1"/>
        </w:rPr>
        <w:t> </w:t>
      </w:r>
      <w:r>
        <w:rPr/>
        <w:t>enhancement of quality learning and teaching using computers and</w:t>
      </w:r>
      <w:r>
        <w:rPr>
          <w:spacing w:val="1"/>
        </w:rPr>
        <w:t> </w:t>
      </w:r>
      <w:r>
        <w:rPr/>
        <w:t>Kluever (1994)</w:t>
      </w:r>
      <w:r>
        <w:rPr>
          <w:spacing w:val="1"/>
        </w:rPr>
        <w:t> </w:t>
      </w:r>
      <w:r>
        <w:rPr/>
        <w:t>who posited that teachers‘ attitudes towards computers affect their instructional use of</w:t>
      </w:r>
      <w:r>
        <w:rPr>
          <w:spacing w:val="-57"/>
        </w:rPr>
        <w:t> </w:t>
      </w:r>
      <w:r>
        <w:rPr/>
        <w:t>computers</w:t>
      </w:r>
      <w:r>
        <w:rPr>
          <w:spacing w:val="-1"/>
        </w:rPr>
        <w:t> </w:t>
      </w:r>
      <w:r>
        <w:rPr/>
        <w:t>and likelihood</w:t>
      </w:r>
      <w:r>
        <w:rPr>
          <w:spacing w:val="2"/>
        </w:rPr>
        <w:t> </w:t>
      </w:r>
      <w:r>
        <w:rPr/>
        <w:t>of profiting</w:t>
      </w:r>
      <w:r>
        <w:rPr>
          <w:spacing w:val="-1"/>
        </w:rPr>
        <w:t> </w:t>
      </w:r>
      <w:r>
        <w:rPr/>
        <w:t>from training.</w:t>
      </w:r>
    </w:p>
    <w:p>
      <w:pPr>
        <w:pStyle w:val="Heading1"/>
        <w:numPr>
          <w:ilvl w:val="2"/>
          <w:numId w:val="38"/>
        </w:numPr>
        <w:tabs>
          <w:tab w:pos="1681" w:val="left" w:leader="none"/>
        </w:tabs>
        <w:spacing w:line="240" w:lineRule="auto" w:before="7" w:after="0"/>
        <w:ind w:left="1680" w:right="0" w:hanging="721"/>
        <w:jc w:val="both"/>
      </w:pPr>
      <w:bookmarkStart w:name="_TOC_250006" w:id="46"/>
      <w:r>
        <w:rPr/>
        <w:t>Gender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WebQuests</w:t>
      </w:r>
      <w:r>
        <w:rPr>
          <w:spacing w:val="-3"/>
        </w:rPr>
        <w:t> </w:t>
      </w:r>
      <w:bookmarkEnd w:id="46"/>
      <w:r>
        <w:rPr/>
        <w:t>Development</w:t>
      </w:r>
    </w:p>
    <w:p>
      <w:pPr>
        <w:pStyle w:val="BodyText"/>
        <w:spacing w:line="360" w:lineRule="auto" w:before="132"/>
        <w:ind w:left="1680" w:right="1255" w:firstLine="720"/>
        <w:jc w:val="both"/>
      </w:pPr>
      <w:r>
        <w:rPr/>
        <w:t>The result of the data analysis has revealed that there is no significant gender</w:t>
      </w:r>
      <w:r>
        <w:rPr>
          <w:spacing w:val="1"/>
        </w:rPr>
        <w:t> </w:t>
      </w:r>
      <w:r>
        <w:rPr/>
        <w:t>difference in the pre-service teachers‘ WebQuests. This means that gender has no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negates the findings of Kroker and Weinstein (1994), Hutchinson and Weaver (2004)</w:t>
      </w:r>
      <w:r>
        <w:rPr>
          <w:spacing w:val="1"/>
        </w:rPr>
        <w:t> </w:t>
      </w:r>
      <w:r>
        <w:rPr/>
        <w:t>and Kelkar (2004) who found out that there exists a gender gap an inequalities in the</w:t>
      </w:r>
      <w:r>
        <w:rPr>
          <w:spacing w:val="1"/>
        </w:rPr>
        <w:t> </w:t>
      </w:r>
      <w:r>
        <w:rPr/>
        <w:t>use of ICT. But it corroborates the findings of Sax, Astin,   Korn, and Mahoney</w:t>
      </w:r>
      <w:r>
        <w:rPr>
          <w:spacing w:val="1"/>
        </w:rPr>
        <w:t> </w:t>
      </w:r>
      <w:r>
        <w:rPr/>
        <w:t>(2001), Raban, Soffer, Mihnev, and</w:t>
      </w:r>
      <w:r>
        <w:rPr>
          <w:spacing w:val="1"/>
        </w:rPr>
        <w:t> </w:t>
      </w:r>
      <w:r>
        <w:rPr/>
        <w:t>Ganey</w:t>
      </w:r>
      <w:r>
        <w:rPr>
          <w:spacing w:val="1"/>
        </w:rPr>
        <w:t> </w:t>
      </w:r>
      <w:r>
        <w:rPr/>
        <w:t>(2002) and</w:t>
      </w:r>
      <w:r>
        <w:rPr>
          <w:spacing w:val="60"/>
        </w:rPr>
        <w:t> </w:t>
      </w:r>
      <w:r>
        <w:rPr/>
        <w:t>Livingstone, Bober and</w:t>
      </w:r>
      <w:r>
        <w:rPr>
          <w:spacing w:val="1"/>
        </w:rPr>
        <w:t> </w:t>
      </w:r>
      <w:r>
        <w:rPr/>
        <w:t>Helsper (2005) who stated that the gap between male and female in ICT use no longer</w:t>
      </w:r>
      <w:r>
        <w:rPr>
          <w:spacing w:val="-57"/>
        </w:rPr>
        <w:t> </w:t>
      </w:r>
      <w:r>
        <w:rPr/>
        <w:t>exists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that the differences have</w:t>
      </w:r>
      <w:r>
        <w:rPr>
          <w:spacing w:val="-1"/>
        </w:rPr>
        <w:t> </w:t>
      </w:r>
      <w:r>
        <w:rPr/>
        <w:t>become more</w:t>
      </w:r>
      <w:r>
        <w:rPr>
          <w:spacing w:val="-2"/>
        </w:rPr>
        <w:t> </w:t>
      </w:r>
      <w:r>
        <w:rPr/>
        <w:t>subtle.</w:t>
      </w:r>
    </w:p>
    <w:p>
      <w:pPr>
        <w:pStyle w:val="Heading1"/>
        <w:numPr>
          <w:ilvl w:val="2"/>
          <w:numId w:val="38"/>
        </w:numPr>
        <w:tabs>
          <w:tab w:pos="1681" w:val="left" w:leader="none"/>
        </w:tabs>
        <w:spacing w:line="240" w:lineRule="auto" w:before="5" w:after="0"/>
        <w:ind w:left="1680" w:right="1256" w:hanging="720"/>
        <w:jc w:val="both"/>
      </w:pPr>
      <w:r>
        <w:rPr/>
        <w:t>Co-operative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Development</w:t>
      </w:r>
    </w:p>
    <w:p>
      <w:pPr>
        <w:pStyle w:val="BodyText"/>
        <w:spacing w:line="360" w:lineRule="auto" w:before="180"/>
        <w:ind w:left="1680" w:right="1260" w:firstLine="720"/>
        <w:jc w:val="both"/>
      </w:pPr>
      <w:r>
        <w:rPr/>
        <w:t>The result of the data analysis has revealed that there is significant difference</w:t>
      </w:r>
      <w:r>
        <w:rPr>
          <w:spacing w:val="1"/>
        </w:rPr>
        <w:t> </w:t>
      </w:r>
      <w:r>
        <w:rPr/>
        <w:t>in the WebQuests development skills of pre-service teachers that worked in groups</w:t>
      </w:r>
      <w:r>
        <w:rPr>
          <w:spacing w:val="1"/>
        </w:rPr>
        <w:t> </w:t>
      </w:r>
      <w:r>
        <w:rPr/>
        <w:t>and those that worked individually. Those in groups performed better than those that</w:t>
      </w:r>
      <w:r>
        <w:rPr>
          <w:spacing w:val="1"/>
        </w:rPr>
        <w:t> </w:t>
      </w:r>
      <w:r>
        <w:rPr/>
        <w:t>worked</w:t>
      </w:r>
      <w:r>
        <w:rPr>
          <w:spacing w:val="24"/>
        </w:rPr>
        <w:t> </w:t>
      </w:r>
      <w:r>
        <w:rPr/>
        <w:t>individually.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line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findings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Schafert,</w:t>
      </w:r>
      <w:r>
        <w:rPr>
          <w:spacing w:val="24"/>
        </w:rPr>
        <w:t> </w:t>
      </w:r>
      <w:r>
        <w:rPr/>
        <w:t>Bischof,</w:t>
      </w:r>
      <w:r>
        <w:rPr>
          <w:spacing w:val="24"/>
        </w:rPr>
        <w:t> </w:t>
      </w:r>
      <w:r>
        <w:rPr/>
        <w:t>Buerger,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80" w:right="1257"/>
        <w:jc w:val="both"/>
      </w:pPr>
      <w:r>
        <w:rPr/>
        <w:t>Gruber, Hilzensaur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Schaffert (2006) who</w:t>
      </w:r>
      <w:r>
        <w:rPr>
          <w:spacing w:val="1"/>
        </w:rPr>
        <w:t> </w:t>
      </w:r>
      <w:r>
        <w:rPr/>
        <w:t>argued that</w:t>
      </w:r>
      <w:r>
        <w:rPr>
          <w:spacing w:val="60"/>
        </w:rPr>
        <w:t> </w:t>
      </w:r>
      <w:r>
        <w:rPr/>
        <w:t>cooperative learning leads</w:t>
      </w:r>
      <w:r>
        <w:rPr>
          <w:spacing w:val="-58"/>
        </w:rPr>
        <w:t> </w:t>
      </w:r>
      <w:r>
        <w:rPr/>
        <w:t>to positive interdependence of group members, individual accountability, face-to-face</w:t>
      </w:r>
      <w:r>
        <w:rPr>
          <w:spacing w:val="1"/>
        </w:rPr>
        <w:t> </w:t>
      </w:r>
      <w:r>
        <w:rPr/>
        <w:t>interaction, and</w:t>
      </w:r>
      <w:r>
        <w:rPr>
          <w:spacing w:val="1"/>
        </w:rPr>
        <w:t> </w:t>
      </w:r>
      <w:r>
        <w:rPr/>
        <w:t>use of collaborative skills and</w:t>
      </w:r>
      <w:r>
        <w:rPr>
          <w:spacing w:val="1"/>
        </w:rPr>
        <w:t> </w:t>
      </w:r>
      <w:r>
        <w:rPr/>
        <w:t>Johnson</w:t>
      </w:r>
      <w:r>
        <w:rPr>
          <w:spacing w:val="1"/>
        </w:rPr>
        <w:t> </w:t>
      </w:r>
      <w:r>
        <w:rPr/>
        <w:t>and Johnson (1986) who</w:t>
      </w:r>
      <w:r>
        <w:rPr>
          <w:spacing w:val="1"/>
        </w:rPr>
        <w:t> </w:t>
      </w:r>
      <w:r>
        <w:rPr/>
        <w:t>posited that cooperative teams achieve higher levels of thought and retain information</w:t>
      </w:r>
      <w:r>
        <w:rPr>
          <w:spacing w:val="-57"/>
        </w:rPr>
        <w:t> </w:t>
      </w:r>
      <w:r>
        <w:rPr/>
        <w:t>longer</w:t>
      </w:r>
      <w:r>
        <w:rPr>
          <w:spacing w:val="-1"/>
        </w:rPr>
        <w:t> </w:t>
      </w:r>
      <w:r>
        <w:rPr/>
        <w:t>than students who</w:t>
      </w:r>
      <w:r>
        <w:rPr>
          <w:spacing w:val="2"/>
        </w:rPr>
        <w:t> </w:t>
      </w:r>
      <w:r>
        <w:rPr/>
        <w:t>do their</w:t>
      </w:r>
      <w:r>
        <w:rPr>
          <w:spacing w:val="-2"/>
        </w:rPr>
        <w:t> </w:t>
      </w:r>
      <w:r>
        <w:rPr/>
        <w:t>work individually.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38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r>
        <w:rPr/>
        <w:drawing>
          <wp:anchor distT="0" distB="0" distL="0" distR="0" allowOverlap="1" layoutInCell="1" locked="0" behindDoc="1" simplePos="0" relativeHeight="483600384">
            <wp:simplePos x="0" y="0"/>
            <wp:positionH relativeFrom="page">
              <wp:posOffset>958900</wp:posOffset>
            </wp:positionH>
            <wp:positionV relativeFrom="paragraph">
              <wp:posOffset>136437</wp:posOffset>
            </wp:positionV>
            <wp:extent cx="5493842" cy="5431536"/>
            <wp:effectExtent l="0" t="0" r="0" b="0"/>
            <wp:wrapNone/>
            <wp:docPr id="16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5" w:id="47"/>
      <w:r>
        <w:rPr/>
        <w:t>Implications</w:t>
      </w:r>
      <w:r>
        <w:rPr>
          <w:spacing w:val="-2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bookmarkEnd w:id="47"/>
      <w:r>
        <w:rPr/>
        <w:t>Integration in Teacher Training</w:t>
      </w:r>
    </w:p>
    <w:p>
      <w:pPr>
        <w:pStyle w:val="ListParagraph"/>
        <w:numPr>
          <w:ilvl w:val="0"/>
          <w:numId w:val="39"/>
        </w:numPr>
        <w:tabs>
          <w:tab w:pos="2238" w:val="left" w:leader="none"/>
        </w:tabs>
        <w:spacing w:line="357" w:lineRule="auto" w:before="131" w:after="0"/>
        <w:ind w:left="2237" w:right="1256" w:hanging="569"/>
        <w:jc w:val="both"/>
        <w:rPr>
          <w:sz w:val="24"/>
        </w:rPr>
      </w:pPr>
      <w:r>
        <w:rPr>
          <w:sz w:val="24"/>
        </w:rPr>
        <w:t>Group-based learning seems to be a better way of learning computer-based</w:t>
      </w:r>
      <w:r>
        <w:rPr>
          <w:spacing w:val="1"/>
          <w:sz w:val="24"/>
        </w:rPr>
        <w:t> </w:t>
      </w:r>
      <w:r>
        <w:rPr>
          <w:sz w:val="24"/>
        </w:rPr>
        <w:t>programmes.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especially in Nigerian schools where resources are very scarce. In other words,</w:t>
      </w:r>
      <w:r>
        <w:rPr>
          <w:spacing w:val="1"/>
          <w:sz w:val="24"/>
        </w:rPr>
        <w:t> </w:t>
      </w:r>
      <w:r>
        <w:rPr>
          <w:sz w:val="24"/>
        </w:rPr>
        <w:t>in most Nigerian schools the available computers</w:t>
      </w:r>
      <w:r>
        <w:rPr>
          <w:spacing w:val="60"/>
          <w:sz w:val="24"/>
        </w:rPr>
        <w:t> </w:t>
      </w:r>
      <w:r>
        <w:rPr>
          <w:sz w:val="24"/>
        </w:rPr>
        <w:t>cannot go round the students</w:t>
      </w:r>
      <w:r>
        <w:rPr>
          <w:spacing w:val="1"/>
          <w:sz w:val="24"/>
        </w:rPr>
        <w:t> </w:t>
      </w:r>
      <w:r>
        <w:rPr>
          <w:sz w:val="24"/>
        </w:rPr>
        <w:t>if they are to work individually on computers. In the realization of this, a group</w:t>
      </w:r>
      <w:r>
        <w:rPr>
          <w:spacing w:val="1"/>
          <w:sz w:val="24"/>
        </w:rPr>
        <w:t> </w:t>
      </w:r>
      <w:r>
        <w:rPr>
          <w:sz w:val="24"/>
        </w:rPr>
        <w:t>of students can work on a computer thereby stretching the resources among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users as well as facilitating</w:t>
      </w:r>
      <w:r>
        <w:rPr>
          <w:spacing w:val="-3"/>
          <w:sz w:val="24"/>
        </w:rPr>
        <w:t> </w:t>
      </w:r>
      <w:r>
        <w:rPr>
          <w:sz w:val="24"/>
        </w:rPr>
        <w:t>the learning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 programmes.</w:t>
      </w:r>
    </w:p>
    <w:p>
      <w:pPr>
        <w:pStyle w:val="ListParagraph"/>
        <w:numPr>
          <w:ilvl w:val="0"/>
          <w:numId w:val="39"/>
        </w:numPr>
        <w:tabs>
          <w:tab w:pos="2238" w:val="left" w:leader="none"/>
        </w:tabs>
        <w:spacing w:line="357" w:lineRule="auto" w:before="12" w:after="0"/>
        <w:ind w:left="2237" w:right="1259" w:hanging="569"/>
        <w:jc w:val="both"/>
        <w:rPr>
          <w:sz w:val="24"/>
        </w:rPr>
      </w:pPr>
      <w:r>
        <w:rPr>
          <w:sz w:val="24"/>
        </w:rPr>
        <w:t>Gender stereotype should be discouraged when giving training on ICT. Equal</w:t>
      </w:r>
      <w:r>
        <w:rPr>
          <w:spacing w:val="1"/>
          <w:sz w:val="24"/>
        </w:rPr>
        <w:t> </w:t>
      </w:r>
      <w:r>
        <w:rPr>
          <w:sz w:val="24"/>
        </w:rPr>
        <w:t>opportunities should be given to both gender. For example, females should 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typing</w:t>
      </w:r>
      <w:r>
        <w:rPr>
          <w:spacing w:val="1"/>
          <w:sz w:val="24"/>
        </w:rPr>
        <w:t> </w:t>
      </w:r>
      <w:r>
        <w:rPr>
          <w:sz w:val="24"/>
        </w:rPr>
        <w:t>assignment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tasking</w:t>
      </w:r>
      <w:r>
        <w:rPr>
          <w:spacing w:val="1"/>
          <w:sz w:val="24"/>
        </w:rPr>
        <w:t> </w:t>
      </w:r>
      <w:r>
        <w:rPr>
          <w:sz w:val="24"/>
        </w:rPr>
        <w:t>assignments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programming and web</w:t>
      </w:r>
      <w:r>
        <w:rPr>
          <w:spacing w:val="1"/>
          <w:sz w:val="24"/>
        </w:rPr>
        <w:t> </w:t>
      </w:r>
      <w:r>
        <w:rPr>
          <w:sz w:val="24"/>
        </w:rPr>
        <w:t>designs</w:t>
      </w:r>
      <w:r>
        <w:rPr>
          <w:spacing w:val="1"/>
          <w:sz w:val="24"/>
        </w:rPr>
        <w:t> </w:t>
      </w:r>
      <w:r>
        <w:rPr>
          <w:sz w:val="24"/>
        </w:rPr>
        <w:t>are given to males. Also evaluation of both</w:t>
      </w:r>
      <w:r>
        <w:rPr>
          <w:spacing w:val="1"/>
          <w:sz w:val="24"/>
        </w:rPr>
        <w:t> </w:t>
      </w:r>
      <w:r>
        <w:rPr>
          <w:sz w:val="24"/>
        </w:rPr>
        <w:t>gender should not be different. This would make the females to have a sense of</w:t>
      </w:r>
      <w:r>
        <w:rPr>
          <w:spacing w:val="1"/>
          <w:sz w:val="24"/>
        </w:rPr>
        <w:t> </w:t>
      </w:r>
      <w:r>
        <w:rPr>
          <w:sz w:val="24"/>
        </w:rPr>
        <w:t>belonging</w:t>
      </w:r>
      <w:r>
        <w:rPr>
          <w:spacing w:val="-4"/>
          <w:sz w:val="24"/>
        </w:rPr>
        <w:t> </w:t>
      </w:r>
      <w:r>
        <w:rPr>
          <w:sz w:val="24"/>
        </w:rPr>
        <w:t>and more</w:t>
      </w:r>
      <w:r>
        <w:rPr>
          <w:spacing w:val="-1"/>
          <w:sz w:val="24"/>
        </w:rPr>
        <w:t> </w:t>
      </w:r>
      <w:r>
        <w:rPr>
          <w:sz w:val="24"/>
        </w:rPr>
        <w:t>participation in the</w:t>
      </w:r>
      <w:r>
        <w:rPr>
          <w:spacing w:val="-1"/>
          <w:sz w:val="24"/>
        </w:rPr>
        <w:t> </w:t>
      </w:r>
      <w:r>
        <w:rPr>
          <w:sz w:val="24"/>
        </w:rPr>
        <w:t>field of</w:t>
      </w:r>
      <w:r>
        <w:rPr>
          <w:spacing w:val="1"/>
          <w:sz w:val="24"/>
        </w:rPr>
        <w:t> </w:t>
      </w:r>
      <w:r>
        <w:rPr>
          <w:sz w:val="24"/>
        </w:rPr>
        <w:t>ICT.</w:t>
      </w:r>
    </w:p>
    <w:p>
      <w:pPr>
        <w:pStyle w:val="ListParagraph"/>
        <w:numPr>
          <w:ilvl w:val="0"/>
          <w:numId w:val="39"/>
        </w:numPr>
        <w:tabs>
          <w:tab w:pos="2238" w:val="left" w:leader="none"/>
        </w:tabs>
        <w:spacing w:line="357" w:lineRule="auto" w:before="7" w:after="0"/>
        <w:ind w:left="2237" w:right="1255" w:hanging="569"/>
        <w:jc w:val="both"/>
        <w:rPr>
          <w:sz w:val="24"/>
        </w:rPr>
      </w:pPr>
      <w:r>
        <w:rPr>
          <w:sz w:val="24"/>
        </w:rPr>
        <w:t>Computer-based programmes can be introduced to the pre-service teachers by</w:t>
      </w:r>
      <w:r>
        <w:rPr>
          <w:spacing w:val="1"/>
          <w:sz w:val="24"/>
        </w:rPr>
        <w:t> </w:t>
      </w:r>
      <w:r>
        <w:rPr>
          <w:sz w:val="24"/>
        </w:rPr>
        <w:t>various institutions responsible for the training of teachers even when these pre-</w:t>
      </w:r>
      <w:r>
        <w:rPr>
          <w:spacing w:val="1"/>
          <w:sz w:val="24"/>
        </w:rPr>
        <w:t> </w:t>
      </w:r>
      <w:r>
        <w:rPr>
          <w:sz w:val="24"/>
        </w:rPr>
        <w:t>service teachers have little or no knowledge about computer prior their entering</w:t>
      </w:r>
      <w:r>
        <w:rPr>
          <w:spacing w:val="1"/>
          <w:sz w:val="24"/>
        </w:rPr>
        <w:t> </w:t>
      </w:r>
      <w:r>
        <w:rPr>
          <w:sz w:val="24"/>
        </w:rPr>
        <w:t>into the programme. Hence, administrators should not entertain fears that if pre-</w:t>
      </w:r>
      <w:r>
        <w:rPr>
          <w:spacing w:val="1"/>
          <w:sz w:val="24"/>
        </w:rPr>
        <w:t> </w:t>
      </w:r>
      <w:r>
        <w:rPr>
          <w:sz w:val="24"/>
        </w:rPr>
        <w:t>service teachers have little or no knowledge about computer they would not 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master</w:t>
      </w:r>
      <w:r>
        <w:rPr>
          <w:spacing w:val="-2"/>
          <w:sz w:val="24"/>
        </w:rPr>
        <w:t> </w:t>
      </w:r>
      <w:r>
        <w:rPr>
          <w:sz w:val="24"/>
        </w:rPr>
        <w:t>computer-based</w:t>
      </w:r>
      <w:r>
        <w:rPr>
          <w:spacing w:val="-1"/>
          <w:sz w:val="24"/>
        </w:rPr>
        <w:t> </w:t>
      </w:r>
      <w:r>
        <w:rPr>
          <w:sz w:val="24"/>
        </w:rPr>
        <w:t>programmes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introduced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0"/>
          <w:numId w:val="39"/>
        </w:numPr>
        <w:tabs>
          <w:tab w:pos="2238" w:val="left" w:leader="none"/>
        </w:tabs>
        <w:spacing w:line="357" w:lineRule="auto" w:before="6" w:after="0"/>
        <w:ind w:left="2237" w:right="1257" w:hanging="569"/>
        <w:jc w:val="both"/>
        <w:rPr>
          <w:sz w:val="24"/>
        </w:rPr>
      </w:pPr>
      <w:r>
        <w:rPr>
          <w:sz w:val="24"/>
        </w:rPr>
        <w:t>WebQuests which has been described as an inquiry-based activities has been</w:t>
      </w:r>
      <w:r>
        <w:rPr>
          <w:spacing w:val="1"/>
          <w:sz w:val="24"/>
        </w:rPr>
        <w:t> </w:t>
      </w:r>
      <w:r>
        <w:rPr>
          <w:sz w:val="24"/>
        </w:rPr>
        <w:t>found to be a worthwhile tool for teaching and learning. As such, WebQuests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integrated</w:t>
      </w:r>
      <w:r>
        <w:rPr>
          <w:spacing w:val="12"/>
          <w:sz w:val="24"/>
        </w:rPr>
        <w:t> </w:t>
      </w:r>
      <w:r>
        <w:rPr>
          <w:sz w:val="24"/>
        </w:rPr>
        <w:t>into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curriculum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2"/>
          <w:sz w:val="24"/>
        </w:rPr>
        <w:t> </w:t>
      </w:r>
      <w:r>
        <w:rPr>
          <w:sz w:val="24"/>
        </w:rPr>
        <w:t>training</w:t>
      </w:r>
      <w:r>
        <w:rPr>
          <w:spacing w:val="10"/>
          <w:sz w:val="24"/>
        </w:rPr>
        <w:t> </w:t>
      </w:r>
      <w:r>
        <w:rPr>
          <w:sz w:val="24"/>
        </w:rPr>
        <w:t>institutions,</w:t>
      </w:r>
      <w:r>
        <w:rPr>
          <w:spacing w:val="13"/>
          <w:sz w:val="24"/>
        </w:rPr>
        <w:t> </w:t>
      </w:r>
      <w:r>
        <w:rPr>
          <w:sz w:val="24"/>
        </w:rPr>
        <w:t>both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method of</w:t>
      </w:r>
      <w:r>
        <w:rPr>
          <w:spacing w:val="-1"/>
          <w:sz w:val="24"/>
        </w:rPr>
        <w:t> </w:t>
      </w:r>
      <w:r>
        <w:rPr>
          <w:sz w:val="24"/>
        </w:rPr>
        <w:t>teaching as</w:t>
      </w:r>
      <w:r>
        <w:rPr>
          <w:spacing w:val="1"/>
          <w:sz w:val="24"/>
        </w:rPr>
        <w:t> </w:t>
      </w:r>
      <w:r>
        <w:rPr>
          <w:sz w:val="24"/>
        </w:rPr>
        <w:t>well as for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the pr-service</w:t>
      </w:r>
      <w:r>
        <w:rPr>
          <w:spacing w:val="-1"/>
          <w:sz w:val="24"/>
        </w:rPr>
        <w:t> </w:t>
      </w:r>
      <w:r>
        <w:rPr>
          <w:sz w:val="24"/>
        </w:rPr>
        <w:t>teachers themselves.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numPr>
          <w:ilvl w:val="1"/>
          <w:numId w:val="38"/>
        </w:numPr>
        <w:tabs>
          <w:tab w:pos="1680" w:val="left" w:leader="none"/>
          <w:tab w:pos="1681" w:val="left" w:leader="none"/>
        </w:tabs>
        <w:spacing w:line="240" w:lineRule="auto" w:before="65" w:after="0"/>
        <w:ind w:left="1680" w:right="0" w:hanging="721"/>
        <w:jc w:val="left"/>
      </w:pPr>
      <w:bookmarkStart w:name="_TOC_250004" w:id="48"/>
      <w:bookmarkEnd w:id="48"/>
      <w:r>
        <w:rPr/>
        <w:t>Recommendations</w:t>
      </w:r>
    </w:p>
    <w:p>
      <w:pPr>
        <w:pStyle w:val="BodyText"/>
        <w:spacing w:before="133"/>
        <w:ind w:left="2400"/>
      </w:pP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findings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following</w:t>
      </w:r>
      <w:r>
        <w:rPr>
          <w:spacing w:val="30"/>
        </w:rPr>
        <w:t> </w:t>
      </w:r>
      <w:r>
        <w:rPr/>
        <w:t>recommendations</w:t>
      </w:r>
      <w:r>
        <w:rPr>
          <w:spacing w:val="33"/>
        </w:rPr>
        <w:t> </w:t>
      </w:r>
      <w:r>
        <w:rPr/>
        <w:t>were</w:t>
      </w:r>
    </w:p>
    <w:p>
      <w:pPr>
        <w:pStyle w:val="BodyText"/>
        <w:spacing w:before="139"/>
        <w:ind w:left="1680"/>
      </w:pPr>
      <w:r>
        <w:rPr/>
        <w:t>made:</w:t>
      </w:r>
    </w:p>
    <w:p>
      <w:pPr>
        <w:pStyle w:val="ListParagraph"/>
        <w:numPr>
          <w:ilvl w:val="0"/>
          <w:numId w:val="40"/>
        </w:numPr>
        <w:tabs>
          <w:tab w:pos="2379" w:val="left" w:leader="none"/>
        </w:tabs>
        <w:spacing w:line="360" w:lineRule="auto" w:before="136" w:after="0"/>
        <w:ind w:left="2378" w:right="1255" w:hanging="720"/>
        <w:jc w:val="both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3600896">
            <wp:simplePos x="0" y="0"/>
            <wp:positionH relativeFrom="page">
              <wp:posOffset>958900</wp:posOffset>
            </wp:positionH>
            <wp:positionV relativeFrom="paragraph">
              <wp:posOffset>1015548</wp:posOffset>
            </wp:positionV>
            <wp:extent cx="5493842" cy="5431536"/>
            <wp:effectExtent l="0" t="0" r="0" b="0"/>
            <wp:wrapNone/>
            <wp:docPr id="16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Training on design and development of computer-based tools should be given</w:t>
      </w:r>
      <w:r>
        <w:rPr>
          <w:spacing w:val="1"/>
          <w:sz w:val="24"/>
        </w:rPr>
        <w:t> </w:t>
      </w:r>
      <w:r>
        <w:rPr>
          <w:sz w:val="24"/>
        </w:rPr>
        <w:t>for pre-service teachers and a curriculum</w:t>
      </w:r>
      <w:r>
        <w:rPr>
          <w:spacing w:val="60"/>
          <w:sz w:val="24"/>
        </w:rPr>
        <w:t> </w:t>
      </w:r>
      <w:r>
        <w:rPr>
          <w:sz w:val="24"/>
        </w:rPr>
        <w:t>should be consequently developed</w:t>
      </w:r>
      <w:r>
        <w:rPr>
          <w:spacing w:val="1"/>
          <w:sz w:val="24"/>
        </w:rPr>
        <w:t> </w:t>
      </w:r>
      <w:r>
        <w:rPr>
          <w:sz w:val="24"/>
        </w:rPr>
        <w:t>for this purpose. This would enable the pre-service teachers to be equipped</w:t>
      </w:r>
      <w:r>
        <w:rPr>
          <w:spacing w:val="1"/>
          <w:sz w:val="24"/>
        </w:rPr>
        <w:t> </w:t>
      </w:r>
      <w:r>
        <w:rPr>
          <w:sz w:val="24"/>
        </w:rPr>
        <w:t>with the necessary skills they would need to design and develop the computer-</w:t>
      </w:r>
      <w:r>
        <w:rPr>
          <w:spacing w:val="1"/>
          <w:sz w:val="24"/>
        </w:rPr>
        <w:t> </w:t>
      </w:r>
      <w:r>
        <w:rPr>
          <w:sz w:val="24"/>
        </w:rPr>
        <w:t>based tools more so that the world is gravitating towards the use of ICT. ICT is</w:t>
      </w:r>
      <w:r>
        <w:rPr>
          <w:spacing w:val="-57"/>
          <w:sz w:val="24"/>
        </w:rPr>
        <w:t> </w:t>
      </w:r>
      <w:r>
        <w:rPr>
          <w:sz w:val="24"/>
        </w:rPr>
        <w:t>changing the way we live and its impact is being felt in all areas of human</w:t>
      </w:r>
      <w:r>
        <w:rPr>
          <w:spacing w:val="1"/>
          <w:sz w:val="24"/>
        </w:rPr>
        <w:t> </w:t>
      </w:r>
      <w:r>
        <w:rPr>
          <w:sz w:val="24"/>
        </w:rPr>
        <w:t>endeavours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40"/>
        </w:numPr>
        <w:tabs>
          <w:tab w:pos="2379" w:val="left" w:leader="none"/>
        </w:tabs>
        <w:spacing w:line="360" w:lineRule="auto" w:before="0" w:after="0"/>
        <w:ind w:left="2378" w:right="1255" w:hanging="720"/>
        <w:jc w:val="both"/>
        <w:rPr>
          <w:rFonts w:ascii="Symbol" w:hAnsi="Symbol"/>
          <w:sz w:val="24"/>
        </w:rPr>
      </w:pPr>
      <w:r>
        <w:rPr>
          <w:sz w:val="24"/>
        </w:rPr>
        <w:t>Training</w:t>
      </w:r>
      <w:r>
        <w:rPr>
          <w:spacing w:val="41"/>
          <w:sz w:val="24"/>
        </w:rPr>
        <w:t> </w:t>
      </w:r>
      <w:r>
        <w:rPr>
          <w:sz w:val="24"/>
        </w:rPr>
        <w:t>workshops</w:t>
      </w:r>
      <w:r>
        <w:rPr>
          <w:spacing w:val="45"/>
          <w:sz w:val="24"/>
        </w:rPr>
        <w:t> </w:t>
      </w:r>
      <w:r>
        <w:rPr>
          <w:sz w:val="24"/>
        </w:rPr>
        <w:t>should</w:t>
      </w:r>
      <w:r>
        <w:rPr>
          <w:spacing w:val="45"/>
          <w:sz w:val="24"/>
        </w:rPr>
        <w:t> </w:t>
      </w:r>
      <w:r>
        <w:rPr>
          <w:sz w:val="24"/>
        </w:rPr>
        <w:t>be</w:t>
      </w:r>
      <w:r>
        <w:rPr>
          <w:spacing w:val="43"/>
          <w:sz w:val="24"/>
        </w:rPr>
        <w:t> </w:t>
      </w:r>
      <w:r>
        <w:rPr>
          <w:sz w:val="24"/>
        </w:rPr>
        <w:t>organized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in-service</w:t>
      </w:r>
      <w:r>
        <w:rPr>
          <w:spacing w:val="44"/>
          <w:sz w:val="24"/>
        </w:rPr>
        <w:t> </w:t>
      </w:r>
      <w:r>
        <w:rPr>
          <w:sz w:val="24"/>
        </w:rPr>
        <w:t>teachers</w:t>
      </w:r>
      <w:r>
        <w:rPr>
          <w:spacing w:val="44"/>
          <w:sz w:val="24"/>
        </w:rPr>
        <w:t> </w:t>
      </w:r>
      <w:r>
        <w:rPr>
          <w:sz w:val="24"/>
        </w:rPr>
        <w:t>so</w:t>
      </w:r>
      <w:r>
        <w:rPr>
          <w:spacing w:val="46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they too can be equipped with the skills needed to function well in today‘s</w:t>
      </w:r>
      <w:r>
        <w:rPr>
          <w:spacing w:val="1"/>
          <w:sz w:val="24"/>
        </w:rPr>
        <w:t> </w:t>
      </w:r>
      <w:r>
        <w:rPr>
          <w:sz w:val="24"/>
        </w:rPr>
        <w:t>classroom.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computer-based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methods (Lakin, 2003). Hence, teachers must be properly trained, encouraged</w:t>
      </w:r>
      <w:r>
        <w:rPr>
          <w:spacing w:val="1"/>
          <w:sz w:val="24"/>
        </w:rPr>
        <w:t> </w:t>
      </w:r>
      <w:r>
        <w:rPr>
          <w:sz w:val="24"/>
        </w:rPr>
        <w:t>and supported in the appropriate development and use of WebQuest. These</w:t>
      </w:r>
      <w:r>
        <w:rPr>
          <w:spacing w:val="1"/>
          <w:sz w:val="24"/>
        </w:rPr>
        <w:t> </w:t>
      </w:r>
      <w:r>
        <w:rPr>
          <w:sz w:val="24"/>
        </w:rPr>
        <w:t>training workshops must be intensive and should be organized periodically 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abreast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developments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-6"/>
          <w:sz w:val="24"/>
        </w:rPr>
        <w:t> </w:t>
      </w:r>
      <w:r>
        <w:rPr>
          <w:sz w:val="24"/>
        </w:rPr>
        <w:t>into teaching</w:t>
      </w:r>
      <w:r>
        <w:rPr>
          <w:spacing w:val="-1"/>
          <w:sz w:val="24"/>
        </w:rPr>
        <w:t> </w:t>
      </w:r>
      <w:r>
        <w:rPr>
          <w:sz w:val="24"/>
        </w:rPr>
        <w:t>and learning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40"/>
        </w:numPr>
        <w:tabs>
          <w:tab w:pos="2379" w:val="left" w:leader="none"/>
        </w:tabs>
        <w:spacing w:line="357" w:lineRule="auto" w:before="0" w:after="0"/>
        <w:ind w:left="2378" w:right="1260" w:hanging="720"/>
        <w:jc w:val="both"/>
        <w:rPr>
          <w:rFonts w:ascii="Symbol" w:hAnsi="Symbol"/>
          <w:sz w:val="24"/>
        </w:rPr>
      </w:pPr>
      <w:r>
        <w:rPr>
          <w:sz w:val="24"/>
        </w:rPr>
        <w:t>It is also recommended that whenever this type of training is being organized,</w:t>
      </w:r>
      <w:r>
        <w:rPr>
          <w:spacing w:val="1"/>
          <w:sz w:val="24"/>
        </w:rPr>
        <w:t> </w:t>
      </w:r>
      <w:r>
        <w:rPr>
          <w:sz w:val="24"/>
        </w:rPr>
        <w:t>participants should be put in groups. This is because teams achieve higher</w:t>
      </w:r>
      <w:r>
        <w:rPr>
          <w:spacing w:val="1"/>
          <w:sz w:val="24"/>
        </w:rPr>
        <w:t> </w:t>
      </w:r>
      <w:r>
        <w:rPr>
          <w:sz w:val="24"/>
        </w:rPr>
        <w:t>levels of thought and retain information longer than those who do their work</w:t>
      </w:r>
      <w:r>
        <w:rPr>
          <w:spacing w:val="1"/>
          <w:sz w:val="24"/>
        </w:rPr>
        <w:t> </w:t>
      </w:r>
      <w:r>
        <w:rPr>
          <w:sz w:val="24"/>
        </w:rPr>
        <w:t>individually.</w:t>
      </w:r>
    </w:p>
    <w:p>
      <w:pPr>
        <w:pStyle w:val="ListParagraph"/>
        <w:numPr>
          <w:ilvl w:val="0"/>
          <w:numId w:val="40"/>
        </w:numPr>
        <w:tabs>
          <w:tab w:pos="2379" w:val="left" w:leader="none"/>
        </w:tabs>
        <w:spacing w:line="360" w:lineRule="auto" w:before="0" w:after="0"/>
        <w:ind w:left="2378" w:right="1254" w:hanging="720"/>
        <w:jc w:val="both"/>
        <w:rPr>
          <w:rFonts w:ascii="Symbol" w:hAnsi="Symbol"/>
          <w:sz w:val="24"/>
        </w:rPr>
      </w:pP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administrators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orientation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WebQuests. This is because to use WebQuests successfully in the classroom it</w:t>
      </w:r>
      <w:r>
        <w:rPr>
          <w:spacing w:val="1"/>
          <w:sz w:val="24"/>
        </w:rPr>
        <w:t> </w:t>
      </w:r>
      <w:r>
        <w:rPr>
          <w:sz w:val="24"/>
        </w:rPr>
        <w:t>is important that administrators are convinced of their benefits. They should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establishing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laboratories with Internet access to launch the activity at schools. Monitoring</w:t>
      </w:r>
      <w:r>
        <w:rPr>
          <w:spacing w:val="1"/>
          <w:sz w:val="24"/>
        </w:rPr>
        <w:t> </w:t>
      </w:r>
      <w:r>
        <w:rPr>
          <w:sz w:val="24"/>
        </w:rPr>
        <w:t>teams should also be put in place to ensure that the computer laboratories are</w:t>
      </w:r>
      <w:r>
        <w:rPr>
          <w:spacing w:val="1"/>
          <w:sz w:val="24"/>
        </w:rPr>
        <w:t> </w:t>
      </w:r>
      <w:r>
        <w:rPr>
          <w:sz w:val="24"/>
        </w:rPr>
        <w:t>properly put into use so that the purpose for which they were</w:t>
      </w:r>
      <w:r>
        <w:rPr>
          <w:spacing w:val="6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achieved.</w:t>
      </w:r>
    </w:p>
    <w:p>
      <w:pPr>
        <w:pStyle w:val="ListParagraph"/>
        <w:numPr>
          <w:ilvl w:val="0"/>
          <w:numId w:val="40"/>
        </w:numPr>
        <w:tabs>
          <w:tab w:pos="2379" w:val="left" w:leader="none"/>
        </w:tabs>
        <w:spacing w:line="350" w:lineRule="auto" w:before="0" w:after="0"/>
        <w:ind w:left="2378" w:right="1256" w:hanging="720"/>
        <w:jc w:val="both"/>
        <w:rPr>
          <w:rFonts w:ascii="Symbol" w:hAnsi="Symbol"/>
          <w:sz w:val="24"/>
        </w:rPr>
      </w:pPr>
      <w:r>
        <w:rPr>
          <w:sz w:val="24"/>
        </w:rPr>
        <w:t>Females should be encouraged to participate and enroll in technology-based</w:t>
      </w:r>
      <w:r>
        <w:rPr>
          <w:spacing w:val="1"/>
          <w:sz w:val="24"/>
        </w:rPr>
        <w:t> </w:t>
      </w:r>
      <w:r>
        <w:rPr>
          <w:sz w:val="24"/>
        </w:rPr>
        <w:t>programmes.</w:t>
      </w:r>
      <w:r>
        <w:rPr>
          <w:spacing w:val="8"/>
          <w:sz w:val="24"/>
        </w:rPr>
        <w:t> </w:t>
      </w:r>
      <w:r>
        <w:rPr>
          <w:sz w:val="24"/>
        </w:rPr>
        <w:t>This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earlier</w:t>
      </w:r>
      <w:r>
        <w:rPr>
          <w:spacing w:val="6"/>
          <w:sz w:val="24"/>
        </w:rPr>
        <w:t> </w:t>
      </w:r>
      <w:r>
        <w:rPr>
          <w:sz w:val="24"/>
        </w:rPr>
        <w:t>studies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7"/>
          <w:sz w:val="24"/>
        </w:rPr>
        <w:t> </w:t>
      </w:r>
      <w:r>
        <w:rPr>
          <w:sz w:val="24"/>
        </w:rPr>
        <w:t>shown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women</w:t>
      </w:r>
      <w:r>
        <w:rPr>
          <w:spacing w:val="8"/>
          <w:sz w:val="24"/>
        </w:rPr>
        <w:t> </w:t>
      </w:r>
      <w:r>
        <w:rPr>
          <w:sz w:val="24"/>
        </w:rPr>
        <w:t>are</w:t>
      </w:r>
    </w:p>
    <w:p>
      <w:pPr>
        <w:spacing w:after="0" w:line="350" w:lineRule="auto"/>
        <w:jc w:val="both"/>
        <w:rPr>
          <w:rFonts w:ascii="Symbol" w:hAnsi="Symbol"/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2378" w:right="1258"/>
        <w:jc w:val="both"/>
      </w:pPr>
      <w:r>
        <w:rPr/>
        <w:t>lagging behind as far as ICT‘s access and use are concerned. But this study</w:t>
      </w:r>
      <w:r>
        <w:rPr>
          <w:spacing w:val="1"/>
        </w:rPr>
        <w:t> </w:t>
      </w:r>
      <w:r>
        <w:rPr/>
        <w:t>showed otherwise, this means that the digital divide that exists between males</w:t>
      </w:r>
      <w:r>
        <w:rPr>
          <w:spacing w:val="1"/>
        </w:rPr>
        <w:t> </w:t>
      </w:r>
      <w:r>
        <w:rPr/>
        <w:t>and females is being closed and this should be encouraged. As such females</w:t>
      </w:r>
      <w:r>
        <w:rPr>
          <w:spacing w:val="1"/>
        </w:rPr>
        <w:t> </w:t>
      </w:r>
      <w:r>
        <w:rPr/>
        <w:t>should be encouraged to take ICT related courses as well as participate in ICT</w:t>
      </w:r>
      <w:r>
        <w:rPr>
          <w:spacing w:val="1"/>
        </w:rPr>
        <w:t> </w:t>
      </w:r>
      <w:r>
        <w:rPr/>
        <w:t>related training. These types of courses or training should be given to females</w:t>
      </w:r>
      <w:r>
        <w:rPr>
          <w:spacing w:val="1"/>
        </w:rPr>
        <w:t> </w:t>
      </w:r>
      <w:r>
        <w:rPr/>
        <w:t>free</w:t>
      </w:r>
      <w:r>
        <w:rPr>
          <w:spacing w:val="-2"/>
        </w:rPr>
        <w:t> </w:t>
      </w:r>
      <w:r>
        <w:rPr/>
        <w:t>of charge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at an highly</w:t>
      </w:r>
      <w:r>
        <w:rPr>
          <w:spacing w:val="-5"/>
        </w:rPr>
        <w:t> </w:t>
      </w:r>
      <w:r>
        <w:rPr/>
        <w:t>subsidized rates.</w:t>
      </w:r>
    </w:p>
    <w:p>
      <w:pPr>
        <w:pStyle w:val="ListParagraph"/>
        <w:numPr>
          <w:ilvl w:val="0"/>
          <w:numId w:val="40"/>
        </w:numPr>
        <w:tabs>
          <w:tab w:pos="2379" w:val="left" w:leader="none"/>
        </w:tabs>
        <w:spacing w:line="357" w:lineRule="auto" w:before="1" w:after="0"/>
        <w:ind w:left="2378" w:right="1260" w:hanging="720"/>
        <w:jc w:val="both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3601408">
            <wp:simplePos x="0" y="0"/>
            <wp:positionH relativeFrom="page">
              <wp:posOffset>958900</wp:posOffset>
            </wp:positionH>
            <wp:positionV relativeFrom="paragraph">
              <wp:posOffset>140391</wp:posOffset>
            </wp:positionV>
            <wp:extent cx="5493842" cy="5431536"/>
            <wp:effectExtent l="0" t="0" r="0" b="0"/>
            <wp:wrapNone/>
            <wp:docPr id="16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Equipment and facilities for acquisition of computer skills should be provided</w:t>
      </w:r>
      <w:r>
        <w:rPr>
          <w:spacing w:val="1"/>
          <w:sz w:val="24"/>
        </w:rPr>
        <w:t> </w:t>
      </w:r>
      <w:r>
        <w:rPr>
          <w:sz w:val="24"/>
        </w:rPr>
        <w:t>to schools at all levels. This would enable the students to be equipped with at</w:t>
      </w:r>
      <w:r>
        <w:rPr>
          <w:spacing w:val="1"/>
          <w:sz w:val="24"/>
        </w:rPr>
        <w:t> </w:t>
      </w:r>
      <w:r>
        <w:rPr>
          <w:sz w:val="24"/>
        </w:rPr>
        <w:t>least basic computer knowledge and skills upon which other computer skills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built.</w:t>
      </w:r>
    </w:p>
    <w:p>
      <w:pPr>
        <w:pStyle w:val="ListParagraph"/>
        <w:numPr>
          <w:ilvl w:val="0"/>
          <w:numId w:val="40"/>
        </w:numPr>
        <w:tabs>
          <w:tab w:pos="2378" w:val="left" w:leader="none"/>
          <w:tab w:pos="2379" w:val="left" w:leader="none"/>
        </w:tabs>
        <w:spacing w:line="480" w:lineRule="auto" w:before="0" w:after="0"/>
        <w:ind w:left="2378" w:right="1255" w:hanging="711"/>
        <w:jc w:val="both"/>
        <w:rPr>
          <w:rFonts w:ascii="Symbol" w:hAnsi="Symbol"/>
          <w:sz w:val="22"/>
        </w:rPr>
      </w:pP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militating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computers.</w:t>
      </w:r>
      <w:r>
        <w:rPr>
          <w:spacing w:val="31"/>
          <w:sz w:val="24"/>
        </w:rPr>
        <w:t> </w:t>
      </w:r>
      <w:r>
        <w:rPr>
          <w:sz w:val="24"/>
        </w:rPr>
        <w:t>Studies</w:t>
      </w:r>
      <w:r>
        <w:rPr>
          <w:spacing w:val="32"/>
          <w:sz w:val="24"/>
        </w:rPr>
        <w:t> </w:t>
      </w:r>
      <w:r>
        <w:rPr>
          <w:sz w:val="24"/>
        </w:rPr>
        <w:t>have</w:t>
      </w:r>
      <w:r>
        <w:rPr>
          <w:spacing w:val="33"/>
          <w:sz w:val="24"/>
        </w:rPr>
        <w:t> </w:t>
      </w:r>
      <w:r>
        <w:rPr>
          <w:sz w:val="24"/>
        </w:rPr>
        <w:t>shown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positive</w:t>
      </w:r>
      <w:r>
        <w:rPr>
          <w:spacing w:val="31"/>
          <w:sz w:val="24"/>
        </w:rPr>
        <w:t> </w:t>
      </w:r>
      <w:r>
        <w:rPr>
          <w:sz w:val="24"/>
        </w:rPr>
        <w:t>attitude</w:t>
      </w:r>
      <w:r>
        <w:rPr>
          <w:spacing w:val="31"/>
          <w:sz w:val="24"/>
        </w:rPr>
        <w:t> </w:t>
      </w:r>
      <w:r>
        <w:rPr>
          <w:sz w:val="24"/>
        </w:rPr>
        <w:t>computer</w:t>
      </w:r>
      <w:r>
        <w:rPr>
          <w:spacing w:val="34"/>
          <w:sz w:val="24"/>
        </w:rPr>
        <w:t> </w:t>
      </w:r>
      <w:r>
        <w:rPr>
          <w:sz w:val="24"/>
        </w:rPr>
        <w:t>can</w:t>
      </w:r>
      <w:r>
        <w:rPr>
          <w:spacing w:val="33"/>
          <w:sz w:val="24"/>
        </w:rPr>
        <w:t> </w:t>
      </w:r>
      <w:r>
        <w:rPr>
          <w:sz w:val="24"/>
        </w:rPr>
        <w:t>facilitate</w:t>
      </w:r>
      <w:r>
        <w:rPr>
          <w:spacing w:val="-58"/>
          <w:sz w:val="24"/>
        </w:rPr>
        <w:t> </w:t>
      </w:r>
      <w:r>
        <w:rPr>
          <w:sz w:val="24"/>
        </w:rPr>
        <w:t>the ease of use of computers. Although in this study, attitude of the pre-service</w:t>
      </w:r>
      <w:r>
        <w:rPr>
          <w:spacing w:val="-57"/>
          <w:sz w:val="24"/>
        </w:rPr>
        <w:t> </w:t>
      </w:r>
      <w:r>
        <w:rPr>
          <w:sz w:val="24"/>
        </w:rPr>
        <w:t>teachers have no</w:t>
      </w:r>
      <w:r>
        <w:rPr>
          <w:spacing w:val="1"/>
          <w:sz w:val="24"/>
        </w:rPr>
        <w:t> </w:t>
      </w:r>
      <w:r>
        <w:rPr>
          <w:sz w:val="24"/>
        </w:rPr>
        <w:t>influence on</w:t>
      </w:r>
      <w:r>
        <w:rPr>
          <w:spacing w:val="1"/>
          <w:sz w:val="24"/>
        </w:rPr>
        <w:t> </w:t>
      </w:r>
      <w:r>
        <w:rPr>
          <w:sz w:val="24"/>
        </w:rPr>
        <w:t>their WebQuests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sz w:val="24"/>
        </w:rPr>
        <w:t>Hence,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necessary that positive attitude to computer should be developed. This can be</w:t>
      </w:r>
      <w:r>
        <w:rPr>
          <w:spacing w:val="1"/>
          <w:sz w:val="24"/>
        </w:rPr>
        <w:t> </w:t>
      </w:r>
      <w:r>
        <w:rPr>
          <w:sz w:val="24"/>
        </w:rPr>
        <w:t>done by teaching computer literacy to students in a friendly manner, it must be</w:t>
      </w:r>
      <w:r>
        <w:rPr>
          <w:spacing w:val="-57"/>
          <w:sz w:val="24"/>
        </w:rPr>
        <w:t> </w:t>
      </w:r>
      <w:r>
        <w:rPr>
          <w:sz w:val="24"/>
        </w:rPr>
        <w:t>taught from simple to complex, from general to specifics and from concrete to</w:t>
      </w:r>
      <w:r>
        <w:rPr>
          <w:spacing w:val="1"/>
          <w:sz w:val="24"/>
        </w:rPr>
        <w:t> </w:t>
      </w:r>
      <w:r>
        <w:rPr>
          <w:sz w:val="24"/>
        </w:rPr>
        <w:t>abstract, This can also be done by making the students to appreciate the fact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inevitable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would prepare</w:t>
      </w:r>
      <w:r>
        <w:rPr>
          <w:spacing w:val="-1"/>
          <w:sz w:val="24"/>
        </w:rPr>
        <w:t> </w:t>
      </w:r>
      <w:r>
        <w:rPr>
          <w:sz w:val="24"/>
        </w:rPr>
        <w:t>them for</w:t>
      </w:r>
      <w:r>
        <w:rPr>
          <w:spacing w:val="-1"/>
          <w:sz w:val="24"/>
        </w:rPr>
        <w:t> </w:t>
      </w:r>
      <w:r>
        <w:rPr>
          <w:sz w:val="24"/>
        </w:rPr>
        <w:t>the work force.</w:t>
      </w:r>
    </w:p>
    <w:p>
      <w:pPr>
        <w:pStyle w:val="ListParagraph"/>
        <w:numPr>
          <w:ilvl w:val="0"/>
          <w:numId w:val="40"/>
        </w:numPr>
        <w:tabs>
          <w:tab w:pos="2378" w:val="left" w:leader="none"/>
          <w:tab w:pos="2379" w:val="left" w:leader="none"/>
        </w:tabs>
        <w:spacing w:line="480" w:lineRule="auto" w:before="0" w:after="0"/>
        <w:ind w:left="2378" w:right="1256" w:hanging="711"/>
        <w:jc w:val="both"/>
        <w:rPr>
          <w:rFonts w:ascii="Symbol" w:hAnsi="Symbol"/>
          <w:sz w:val="22"/>
        </w:rPr>
      </w:pPr>
      <w:r>
        <w:rPr>
          <w:sz w:val="24"/>
        </w:rPr>
        <w:t>It is also recommended that the training model developed and used by the</w:t>
      </w:r>
      <w:r>
        <w:rPr>
          <w:spacing w:val="1"/>
          <w:sz w:val="24"/>
        </w:rPr>
        <w:t> </w:t>
      </w:r>
      <w:r>
        <w:rPr>
          <w:sz w:val="24"/>
        </w:rPr>
        <w:t>researcher should be adopted as ICT training model for the integration of ICT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Nigerian schools. This is as illustrated in fig</w:t>
      </w:r>
      <w:r>
        <w:rPr>
          <w:spacing w:val="-2"/>
          <w:sz w:val="24"/>
        </w:rPr>
        <w:t> </w:t>
      </w:r>
      <w:r>
        <w:rPr>
          <w:sz w:val="24"/>
        </w:rPr>
        <w:t>5.1.</w:t>
      </w:r>
    </w:p>
    <w:p>
      <w:pPr>
        <w:spacing w:after="0" w:line="480" w:lineRule="auto"/>
        <w:jc w:val="both"/>
        <w:rPr>
          <w:rFonts w:ascii="Symbol" w:hAnsi="Symbol"/>
          <w:sz w:val="22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506" w:type="dxa"/>
        <w:tblBorders>
          <w:top w:val="single" w:sz="24" w:space="0" w:color="F1F1F1"/>
          <w:left w:val="single" w:sz="24" w:space="0" w:color="F1F1F1"/>
          <w:bottom w:val="single" w:sz="24" w:space="0" w:color="F1F1F1"/>
          <w:right w:val="single" w:sz="24" w:space="0" w:color="F1F1F1"/>
          <w:insideH w:val="single" w:sz="24" w:space="0" w:color="F1F1F1"/>
          <w:insideV w:val="single" w:sz="24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46"/>
        <w:gridCol w:w="1963"/>
        <w:gridCol w:w="374"/>
        <w:gridCol w:w="1764"/>
        <w:gridCol w:w="390"/>
        <w:gridCol w:w="2117"/>
      </w:tblGrid>
      <w:tr>
        <w:trPr>
          <w:trHeight w:val="456" w:hRule="atLeast"/>
        </w:trPr>
        <w:tc>
          <w:tcPr>
            <w:tcW w:w="1943" w:type="dxa"/>
            <w:gridSpan w:val="2"/>
            <w:tcBorders>
              <w:bottom w:val="nil"/>
              <w:right w:val="single" w:sz="34" w:space="0" w:color="F1F1F1"/>
            </w:tcBorders>
            <w:shd w:val="clear" w:color="auto" w:fill="4F81BC"/>
          </w:tcPr>
          <w:p>
            <w:pPr>
              <w:pStyle w:val="TableParagraph"/>
              <w:spacing w:before="73"/>
              <w:ind w:left="22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Conceptualization</w:t>
            </w:r>
          </w:p>
        </w:tc>
        <w:tc>
          <w:tcPr>
            <w:tcW w:w="6608" w:type="dxa"/>
            <w:gridSpan w:val="5"/>
            <w:tcBorders>
              <w:top w:val="nil"/>
              <w:left w:val="single" w:sz="34" w:space="0" w:color="F1F1F1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0" w:hRule="atLeast"/>
        </w:trPr>
        <w:tc>
          <w:tcPr>
            <w:tcW w:w="1697" w:type="dxa"/>
            <w:tcBorders>
              <w:top w:val="nil"/>
              <w:bottom w:val="single" w:sz="34" w:space="0" w:color="F1F1F1"/>
            </w:tcBorders>
            <w:shd w:val="clear" w:color="auto" w:fill="4F81BC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6" w:type="dxa"/>
            <w:shd w:val="clear" w:color="auto" w:fill="C0504D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37" w:type="dxa"/>
            <w:gridSpan w:val="2"/>
            <w:tcBorders>
              <w:bottom w:val="nil"/>
            </w:tcBorders>
            <w:shd w:val="clear" w:color="auto" w:fill="C0504D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1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4" w:hRule="atLeast"/>
        </w:trPr>
        <w:tc>
          <w:tcPr>
            <w:tcW w:w="1697" w:type="dxa"/>
            <w:tcBorders>
              <w:top w:val="single" w:sz="34" w:space="0" w:color="F1F1F1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3" w:type="dxa"/>
            <w:gridSpan w:val="3"/>
            <w:tcBorders>
              <w:top w:val="nil"/>
              <w:bottom w:val="nil"/>
            </w:tcBorders>
            <w:shd w:val="clear" w:color="auto" w:fill="C0504D"/>
          </w:tcPr>
          <w:p>
            <w:pPr>
              <w:pStyle w:val="TableParagraph"/>
              <w:spacing w:line="102" w:lineRule="exact"/>
              <w:ind w:left="225" w:right="15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Design</w:t>
            </w:r>
            <w:r>
              <w:rPr>
                <w:rFonts w:ascii="Calibri"/>
                <w:b/>
                <w:spacing w:val="-2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and</w:t>
            </w:r>
            <w:r>
              <w:rPr>
                <w:rFonts w:ascii="Calibri"/>
                <w:b/>
                <w:spacing w:val="-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development</w:t>
            </w:r>
            <w:r>
              <w:rPr>
                <w:rFonts w:ascii="Calibri"/>
                <w:b/>
                <w:spacing w:val="-2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by</w:t>
            </w:r>
            <w:r>
              <w:rPr>
                <w:rFonts w:ascii="Calibri"/>
                <w:b/>
                <w:spacing w:val="-2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the</w:t>
            </w:r>
          </w:p>
          <w:p>
            <w:pPr>
              <w:pStyle w:val="TableParagraph"/>
              <w:spacing w:before="28"/>
              <w:ind w:left="225" w:right="15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Trainer</w:t>
            </w:r>
          </w:p>
        </w:tc>
        <w:tc>
          <w:tcPr>
            <w:tcW w:w="4271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3906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gridSpan w:val="3"/>
            <w:tcBorders>
              <w:bottom w:val="nil"/>
              <w:right w:val="single" w:sz="34" w:space="0" w:color="F1F1F1"/>
            </w:tcBorders>
            <w:shd w:val="clear" w:color="auto" w:fill="9BBA58"/>
          </w:tcPr>
          <w:p>
            <w:pPr>
              <w:pStyle w:val="TableParagraph"/>
              <w:spacing w:before="57"/>
              <w:ind w:left="4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Training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using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</w:p>
        </w:tc>
        <w:tc>
          <w:tcPr>
            <w:tcW w:w="2117" w:type="dxa"/>
            <w:tcBorders>
              <w:top w:val="nil"/>
              <w:left w:val="single" w:sz="34" w:space="0" w:color="F1F1F1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2" w:hRule="atLeast"/>
        </w:trPr>
        <w:tc>
          <w:tcPr>
            <w:tcW w:w="3906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gridSpan w:val="2"/>
            <w:tcBorders>
              <w:top w:val="nil"/>
              <w:bottom w:val="single" w:sz="48" w:space="0" w:color="F1F1F1"/>
            </w:tcBorders>
            <w:shd w:val="clear" w:color="auto" w:fill="9BBA58"/>
          </w:tcPr>
          <w:p>
            <w:pPr>
              <w:pStyle w:val="TableParagraph"/>
              <w:spacing w:line="208" w:lineRule="exact"/>
              <w:ind w:left="59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trainer’s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model</w:t>
            </w:r>
          </w:p>
        </w:tc>
        <w:tc>
          <w:tcPr>
            <w:tcW w:w="390" w:type="dxa"/>
            <w:shd w:val="clear" w:color="auto" w:fill="8063A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7" w:type="dxa"/>
            <w:tcBorders>
              <w:bottom w:val="nil"/>
              <w:right w:val="single" w:sz="34" w:space="0" w:color="F1F1F1"/>
            </w:tcBorders>
            <w:shd w:val="clear" w:color="auto" w:fill="8063A1"/>
          </w:tcPr>
          <w:p>
            <w:pPr>
              <w:pStyle w:val="TableParagraph"/>
              <w:spacing w:line="158" w:lineRule="exact" w:before="64"/>
              <w:ind w:left="37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Design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</w:p>
        </w:tc>
      </w:tr>
      <w:tr>
        <w:trPr>
          <w:trHeight w:val="392" w:hRule="atLeast"/>
        </w:trPr>
        <w:tc>
          <w:tcPr>
            <w:tcW w:w="6044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7" w:type="dxa"/>
            <w:gridSpan w:val="2"/>
            <w:tcBorders>
              <w:top w:val="nil"/>
              <w:bottom w:val="single" w:sz="48" w:space="0" w:color="F1F1F1"/>
              <w:right w:val="single" w:sz="34" w:space="0" w:color="F1F1F1"/>
            </w:tcBorders>
            <w:shd w:val="clear" w:color="auto" w:fill="8063A1"/>
          </w:tcPr>
          <w:p>
            <w:pPr>
              <w:pStyle w:val="TableParagraph"/>
              <w:spacing w:before="14"/>
              <w:ind w:left="18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development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by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trainee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before="90"/>
        <w:ind w:left="1366" w:right="1669"/>
        <w:jc w:val="center"/>
      </w:pPr>
      <w:r>
        <w:rPr/>
        <w:pict>
          <v:group style="position:absolute;margin-left:71.125pt;margin-top:-256.861877pt;width:481.2pt;height:575.7pt;mso-position-horizontal-relative:page;mso-position-vertical-relative:paragraph;z-index:-19714560" coordorigin="1423,-5137" coordsize="9624,11514">
            <v:shape style="position:absolute;left:1510;top:-1041;width:7521;height:7418" type="#_x0000_t75" stroked="false">
              <v:imagedata r:id="rId35" o:title=""/>
            </v:shape>
            <v:rect style="position:absolute;left:1430;top:-5130;width:9609;height:4964" filled="true" fillcolor="#ffffff" stroked="false">
              <v:fill type="solid"/>
            </v:rect>
            <v:rect style="position:absolute;left:1430;top:-5130;width:9609;height:4964" filled="false" stroked="true" strokeweight=".75pt" strokecolor="#000000">
              <v:stroke dashstyle="solid"/>
            </v:rect>
            <v:shape style="position:absolute;left:1956;top:-4731;width:1993;height:710" coordorigin="1956,-4730" coordsize="1993,710" path="m3663,-4050l1986,-4050,1986,-4090,1986,-4700,1966,-4700,1966,-4730,1956,-4730,1956,-4700,1956,-4090,1956,-4050,1956,-4020,3663,-4020,3663,-4050xm3949,-4730l3899,-4730,3899,-4700,3949,-4700,3949,-4730xe" filled="true" fillcolor="#233e5f" stroked="false">
              <v:path arrowok="t"/>
              <v:fill opacity="32896f" type="solid"/>
            </v:shape>
            <w10:wrap type="none"/>
          </v:group>
        </w:pict>
      </w:r>
      <w:r>
        <w:rPr/>
        <w:pict>
          <v:group style="position:absolute;margin-left:436.850006pt;margin-top:-115.586876pt;width:107.85pt;height:79pt;mso-position-horizontal-relative:page;mso-position-vertical-relative:paragraph;z-index:-19714048" coordorigin="8737,-2312" coordsize="2157,1580">
            <v:shape style="position:absolute;left:9688;top:-2272;width:228;height:932" coordorigin="9689,-2272" coordsize="228,932" path="m9868,-2272l9737,-2272,9737,-1664,9689,-1664,9803,-1341,9834,-1431,9803,-1431,9731,-1634,9767,-1634,9767,-2242,9868,-2242,9868,-2272xm9838,-2242l9767,-2242,9767,-1634,9731,-1634,9803,-1431,9834,-1521,9802,-1521,9773,-1604,9797,-1604,9797,-2212,9838,-2212,9838,-2242xm9868,-2242l9838,-2242,9838,-1634,9874,-1634,9803,-1431,9834,-1431,9916,-1664,9868,-1664,9868,-2242xm9832,-1604l9773,-1604,9802,-1521,9832,-1604xm9838,-2212l9808,-2212,9808,-1604,9832,-1604,9802,-1521,9834,-1521,9874,-1634,9838,-1634,9838,-2212xm9808,-2212l9797,-2212,9797,-1604,9808,-1604,9808,-2212xe" filled="true" fillcolor="#7e7e7e" stroked="false">
              <v:path arrowok="t"/>
              <v:fill opacity="32896f" type="solid"/>
            </v:shape>
            <v:shape style="position:absolute;left:9711;top:-2282;width:143;height:811" coordorigin="9711,-2282" coordsize="143,811" path="m9818,-2282l9747,-2282,9747,-1674,9711,-1674,9783,-1471,9854,-1674,9818,-1674,9818,-2282xe" filled="true" fillcolor="#000000" stroked="false">
              <v:path arrowok="t"/>
              <v:fill type="solid"/>
            </v:shape>
            <v:shape style="position:absolute;left:9711;top:-2282;width:143;height:811" coordorigin="9711,-2282" coordsize="143,811" path="m9711,-1674l9747,-1674,9747,-2282,9818,-2282,9818,-1674,9854,-1674,9783,-1471,9711,-1674xe" filled="false" stroked="true" strokeweight="3pt" strokecolor="#f1f1f1">
              <v:path arrowok="t"/>
              <v:stroke dashstyle="solid"/>
            </v:shape>
            <v:shape style="position:absolute;left:8757;top:-1419;width:2137;height:686" coordorigin="8757,-1418" coordsize="2137,686" path="m10894,-1388l10864,-1388,10864,-1358,10864,-793,10864,-792,8817,-792,8817,-793,10834,-793,10864,-793,10864,-1358,10834,-1358,10834,-803,8817,-803,8787,-803,8787,-1388,8767,-1388,8767,-1418,8757,-1418,8757,-1388,8757,-803,8757,-762,8757,-732,10894,-732,10894,-762,10864,-762,10864,-763,10894,-763,10894,-1388xm10894,-1418l10844,-1418,10844,-1388,10894,-1388,10894,-1418xe" filled="true" fillcolor="#1f5767" stroked="false">
              <v:path arrowok="t"/>
              <v:fill opacity="32896f" type="solid"/>
            </v:shape>
            <v:rect style="position:absolute;left:8767;top:-1428;width:2077;height:625" filled="true" fillcolor="#4aacc5" stroked="false">
              <v:fill type="solid"/>
            </v:rect>
            <v:rect style="position:absolute;left:8767;top:-1428;width:2077;height:625" filled="false" stroked="true" strokeweight="3pt" strokecolor="#f1f1f1">
              <v:stroke dashstyle="solid"/>
            </v:rect>
            <v:shape style="position:absolute;left:8797;top:-1398;width:2017;height:565" type="#_x0000_t202" filled="false" stroked="false">
              <v:textbox inset="0,0,0,0">
                <w:txbxContent>
                  <w:p>
                    <w:pPr>
                      <w:spacing w:before="74"/>
                      <w:ind w:left="411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Evaluation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</w:t>
      </w:r>
      <w:r>
        <w:rPr>
          <w:spacing w:val="-1"/>
        </w:rPr>
        <w:t> </w:t>
      </w:r>
      <w:r>
        <w:rPr/>
        <w:t>5.1: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Model used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8"/>
        <w:ind w:left="1668" w:right="1262"/>
        <w:jc w:val="both"/>
      </w:pPr>
      <w:r>
        <w:rPr>
          <w:b/>
        </w:rPr>
        <w:t>Conceptualization: </w:t>
      </w:r>
      <w:r>
        <w:rPr/>
        <w:t>Here the trainer chooses a topic that he wants to design and</w:t>
      </w:r>
      <w:r>
        <w:rPr>
          <w:spacing w:val="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WebQuest on.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topic must be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trainees are</w:t>
      </w:r>
      <w:r>
        <w:rPr>
          <w:spacing w:val="-2"/>
        </w:rPr>
        <w:t> </w:t>
      </w:r>
      <w:r>
        <w:rPr/>
        <w:t>familiar with.</w:t>
      </w:r>
    </w:p>
    <w:p>
      <w:pPr>
        <w:pStyle w:val="BodyText"/>
        <w:spacing w:line="480" w:lineRule="auto"/>
        <w:ind w:left="1668" w:right="1258"/>
        <w:jc w:val="both"/>
      </w:pPr>
      <w:r>
        <w:rPr>
          <w:b/>
        </w:rPr>
        <w:t>Design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Development</w:t>
      </w:r>
      <w:r>
        <w:rPr>
          <w:b/>
          <w:spacing w:val="1"/>
        </w:rPr>
        <w:t> </w:t>
      </w:r>
      <w:r>
        <w:rPr>
          <w:b/>
        </w:rPr>
        <w:t>by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trainer: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trainer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WebQuests</w:t>
      </w:r>
      <w:r>
        <w:rPr>
          <w:spacing w:val="1"/>
        </w:rPr>
        <w:t> </w:t>
      </w:r>
      <w:r>
        <w:rPr/>
        <w:t>following this process – writing of introduction, specifying the task, explaining the</w:t>
      </w:r>
      <w:r>
        <w:rPr>
          <w:spacing w:val="1"/>
        </w:rPr>
        <w:t> </w:t>
      </w:r>
      <w:r>
        <w:rPr/>
        <w:t>process, identifying resources, providing evaluation and writing of conclusion. The</w:t>
      </w:r>
      <w:r>
        <w:rPr>
          <w:spacing w:val="1"/>
        </w:rPr>
        <w:t> </w:t>
      </w:r>
      <w:r>
        <w:rPr/>
        <w:t>WebQuests designed is now developed by the trainer using web authoring tool e.g</w:t>
      </w:r>
      <w:r>
        <w:rPr>
          <w:spacing w:val="1"/>
        </w:rPr>
        <w:t> </w:t>
      </w:r>
      <w:r>
        <w:rPr/>
        <w:t>Microsoft Frontpage, Dreamweaver, Joomla. The designed and developed WebQuest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now a</w:t>
      </w:r>
      <w:r>
        <w:rPr>
          <w:spacing w:val="-1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the training.</w:t>
      </w:r>
    </w:p>
    <w:p>
      <w:pPr>
        <w:pStyle w:val="BodyText"/>
        <w:spacing w:line="480" w:lineRule="auto"/>
        <w:ind w:left="1668" w:right="1262"/>
        <w:jc w:val="both"/>
      </w:pPr>
      <w:r>
        <w:rPr>
          <w:b/>
        </w:rPr>
        <w:t>Training</w:t>
      </w:r>
      <w:r>
        <w:rPr>
          <w:b/>
          <w:spacing w:val="1"/>
        </w:rPr>
        <w:t> </w:t>
      </w:r>
      <w:r>
        <w:rPr>
          <w:b/>
        </w:rPr>
        <w:t>using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trainer’s</w:t>
      </w:r>
      <w:r>
        <w:rPr>
          <w:b/>
          <w:spacing w:val="1"/>
        </w:rPr>
        <w:t> </w:t>
      </w:r>
      <w:r>
        <w:rPr>
          <w:b/>
        </w:rPr>
        <w:t>model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developed WebQuest (model) to train the trainees. Here the trainer shows the trainees</w:t>
      </w:r>
      <w:r>
        <w:rPr>
          <w:spacing w:val="1"/>
        </w:rPr>
        <w:t> </w:t>
      </w:r>
      <w:r>
        <w:rPr/>
        <w:t>step-by-process of designing and developing a WebQuest using the already developed</w:t>
      </w:r>
      <w:r>
        <w:rPr>
          <w:spacing w:val="-57"/>
        </w:rPr>
        <w:t> </w:t>
      </w:r>
      <w:r>
        <w:rPr/>
        <w:t>one</w:t>
      </w:r>
      <w:r>
        <w:rPr>
          <w:spacing w:val="-2"/>
        </w:rPr>
        <w:t> </w:t>
      </w:r>
      <w:r>
        <w:rPr/>
        <w:t>as an example.</w:t>
      </w:r>
    </w:p>
    <w:p>
      <w:pPr>
        <w:spacing w:after="0" w:line="480" w:lineRule="auto"/>
        <w:jc w:val="both"/>
        <w:sectPr>
          <w:pgSz w:w="11910" w:h="16840"/>
          <w:pgMar w:header="0" w:footer="935" w:top="1160" w:bottom="1200" w:left="480" w:right="180"/>
        </w:sectPr>
      </w:pPr>
    </w:p>
    <w:p>
      <w:pPr>
        <w:pStyle w:val="BodyText"/>
        <w:spacing w:line="480" w:lineRule="auto" w:before="78"/>
        <w:ind w:left="1668" w:right="1256"/>
        <w:jc w:val="both"/>
      </w:pPr>
      <w:r>
        <w:rPr>
          <w:b/>
        </w:rPr>
        <w:t>Design and development by trainees</w:t>
      </w:r>
      <w:r>
        <w:rPr/>
        <w:t>: After the trainees have been exposed to the</w:t>
      </w:r>
      <w:r>
        <w:rPr>
          <w:spacing w:val="1"/>
        </w:rPr>
        <w:t> </w:t>
      </w:r>
      <w:r>
        <w:rPr/>
        <w:t>training by the trainer, they are then given the opportunity to design and developed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 WebQuests on</w:t>
      </w:r>
      <w:r>
        <w:rPr>
          <w:spacing w:val="2"/>
        </w:rPr>
        <w:t> </w:t>
      </w:r>
      <w:r>
        <w:rPr/>
        <w:t>any</w:t>
      </w:r>
      <w:r>
        <w:rPr>
          <w:spacing w:val="-5"/>
        </w:rPr>
        <w:t> </w:t>
      </w:r>
      <w:r>
        <w:rPr/>
        <w:t>topic</w:t>
      </w:r>
      <w:r>
        <w:rPr>
          <w:spacing w:val="-1"/>
        </w:rPr>
        <w:t> </w:t>
      </w:r>
      <w:r>
        <w:rPr/>
        <w:t>of their choice.</w:t>
      </w:r>
    </w:p>
    <w:p>
      <w:pPr>
        <w:pStyle w:val="BodyText"/>
        <w:spacing w:line="480" w:lineRule="auto" w:before="1"/>
        <w:ind w:left="1668" w:right="1254"/>
        <w:jc w:val="both"/>
      </w:pPr>
      <w:r>
        <w:rPr/>
        <w:drawing>
          <wp:anchor distT="0" distB="0" distL="0" distR="0" allowOverlap="1" layoutInCell="1" locked="0" behindDoc="1" simplePos="0" relativeHeight="483602944">
            <wp:simplePos x="0" y="0"/>
            <wp:positionH relativeFrom="page">
              <wp:posOffset>958900</wp:posOffset>
            </wp:positionH>
            <wp:positionV relativeFrom="paragraph">
              <wp:posOffset>667424</wp:posOffset>
            </wp:positionV>
            <wp:extent cx="5493842" cy="5431536"/>
            <wp:effectExtent l="0" t="0" r="0" b="0"/>
            <wp:wrapNone/>
            <wp:docPr id="17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Evaluation</w:t>
      </w:r>
      <w:r>
        <w:rPr/>
        <w:t>: Here the WebQuests developed by the trainers is subjected to evaluation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rubric.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developed is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good one or</w:t>
      </w:r>
      <w:r>
        <w:rPr>
          <w:spacing w:val="-1"/>
        </w:rPr>
        <w:t> </w:t>
      </w:r>
      <w:r>
        <w:rPr/>
        <w:t>not.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8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bookmarkStart w:name="_TOC_250003" w:id="49"/>
      <w:r>
        <w:rPr/>
        <w:t>Limitation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49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80" w:right="1259" w:firstLine="720"/>
        <w:jc w:val="both"/>
      </w:pPr>
      <w:r>
        <w:rPr/>
        <w:t>Limitations of this study include the fact that only two colleges of education</w:t>
      </w:r>
      <w:r>
        <w:rPr>
          <w:spacing w:val="1"/>
        </w:rPr>
        <w:t> </w:t>
      </w:r>
      <w:r>
        <w:rPr/>
        <w:t>were used for this study and only the pre-service teachers offering social studies as a</w:t>
      </w:r>
      <w:r>
        <w:rPr>
          <w:spacing w:val="1"/>
        </w:rPr>
        <w:t> </w:t>
      </w:r>
      <w:r>
        <w:rPr/>
        <w:t>teaching subject in those colleges of education were used for this study. This fact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generalization</w:t>
      </w:r>
      <w:r>
        <w:rPr>
          <w:spacing w:val="-1"/>
        </w:rPr>
        <w:t> </w:t>
      </w:r>
      <w:r>
        <w:rPr/>
        <w:t>for other levels of</w:t>
      </w:r>
      <w:r>
        <w:rPr>
          <w:spacing w:val="1"/>
        </w:rPr>
        <w:t> </w:t>
      </w:r>
      <w:r>
        <w:rPr/>
        <w:t>teacher training</w:t>
      </w:r>
      <w:r>
        <w:rPr>
          <w:spacing w:val="-3"/>
        </w:rPr>
        <w:t> </w:t>
      </w:r>
      <w:r>
        <w:rPr/>
        <w:t>very</w:t>
      </w:r>
      <w:r>
        <w:rPr>
          <w:spacing w:val="-5"/>
        </w:rPr>
        <w:t> </w:t>
      </w:r>
      <w:r>
        <w:rPr/>
        <w:t>difficult.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8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bookmarkStart w:name="_TOC_250002" w:id="50"/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bookmarkEnd w:id="50"/>
      <w:r>
        <w:rPr/>
        <w:t>Further Studies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680" w:right="1257" w:firstLine="720"/>
        <w:jc w:val="both"/>
      </w:pPr>
      <w:r>
        <w:rPr/>
        <w:t>A study of this nature should be carried out among</w:t>
      </w:r>
      <w:r>
        <w:rPr>
          <w:spacing w:val="1"/>
        </w:rPr>
        <w:t> </w:t>
      </w:r>
      <w:r>
        <w:rPr/>
        <w:t>the universities‘ pre-</w:t>
      </w:r>
      <w:r>
        <w:rPr>
          <w:spacing w:val="1"/>
        </w:rPr>
        <w:t> </w:t>
      </w:r>
      <w:r>
        <w:rPr/>
        <w:t>service teachers and it should involve pre-service teachers offering other teaching</w:t>
      </w:r>
      <w:r>
        <w:rPr>
          <w:spacing w:val="1"/>
        </w:rPr>
        <w:t> </w:t>
      </w:r>
      <w:r>
        <w:rPr/>
        <w:t>subjects apart from social studies. Also a study of this nature should be carried out</w:t>
      </w:r>
      <w:r>
        <w:rPr>
          <w:spacing w:val="1"/>
        </w:rPr>
        <w:t> </w:t>
      </w:r>
      <w:r>
        <w:rPr/>
        <w:t>among the in-service teachers and these teachers should be drawn</w:t>
      </w:r>
      <w:r>
        <w:rPr>
          <w:spacing w:val="1"/>
        </w:rPr>
        <w:t> </w:t>
      </w:r>
      <w:r>
        <w:rPr/>
        <w:t>from different</w:t>
      </w:r>
      <w:r>
        <w:rPr>
          <w:spacing w:val="1"/>
        </w:rPr>
        <w:t> </w:t>
      </w:r>
      <w:r>
        <w:rPr/>
        <w:t>subject areas. Further studies should be carried out on the integration of computer-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technologies most</w:t>
      </w:r>
      <w:r>
        <w:rPr>
          <w:spacing w:val="2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WebQuests in</w:t>
      </w:r>
      <w:r>
        <w:rPr>
          <w:spacing w:val="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and learning.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38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bookmarkStart w:name="_TOC_250001" w:id="51"/>
      <w:bookmarkEnd w:id="51"/>
      <w:r>
        <w:rPr/>
        <w:t>Conclusion</w:t>
      </w:r>
    </w:p>
    <w:p>
      <w:pPr>
        <w:pStyle w:val="BodyText"/>
        <w:spacing w:line="360" w:lineRule="auto" w:before="135"/>
        <w:ind w:left="1680" w:right="1255" w:firstLine="720"/>
        <w:jc w:val="both"/>
      </w:pPr>
      <w:r>
        <w:rPr/>
        <w:t>This study has shown that pre-service teachers‘ previous knowledge as well as</w:t>
      </w:r>
      <w:r>
        <w:rPr>
          <w:spacing w:val="-57"/>
        </w:rPr>
        <w:t> </w:t>
      </w:r>
      <w:r>
        <w:rPr/>
        <w:t>gender do not affect their proficiency in acquiring ICT skills. Hence, through proper</w:t>
      </w:r>
      <w:r>
        <w:rPr>
          <w:spacing w:val="1"/>
        </w:rPr>
        <w:t> </w:t>
      </w:r>
      <w:r>
        <w:rPr/>
        <w:t>training, teachers whether pre-service or in-service can</w:t>
      </w:r>
      <w:r>
        <w:rPr>
          <w:spacing w:val="60"/>
        </w:rPr>
        <w:t> </w:t>
      </w:r>
      <w:r>
        <w:rPr/>
        <w:t>acquire the necessary 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facilitate</w:t>
      </w:r>
      <w:r>
        <w:rPr>
          <w:spacing w:val="-57"/>
        </w:rPr>
        <w:t> </w:t>
      </w:r>
      <w:r>
        <w:rPr/>
        <w:t>effective teaching and learning. One of the computer technology tools that teachers</w:t>
      </w:r>
      <w:r>
        <w:rPr>
          <w:spacing w:val="1"/>
        </w:rPr>
        <w:t> </w:t>
      </w:r>
      <w:r>
        <w:rPr/>
        <w:t>can use to facilitate teaching and learning and learning is WebQuests. WebQuests can</w:t>
      </w:r>
      <w:r>
        <w:rPr>
          <w:spacing w:val="1"/>
        </w:rPr>
        <w:t> </w:t>
      </w:r>
      <w:r>
        <w:rPr/>
        <w:t>easily</w:t>
      </w:r>
      <w:r>
        <w:rPr>
          <w:spacing w:val="9"/>
        </w:rPr>
        <w:t> </w:t>
      </w:r>
      <w:r>
        <w:rPr/>
        <w:t>be</w:t>
      </w:r>
      <w:r>
        <w:rPr>
          <w:spacing w:val="14"/>
        </w:rPr>
        <w:t> </w:t>
      </w:r>
      <w:r>
        <w:rPr/>
        <w:t>developed</w:t>
      </w:r>
      <w:r>
        <w:rPr>
          <w:spacing w:val="13"/>
        </w:rPr>
        <w:t> </w:t>
      </w:r>
      <w:r>
        <w:rPr/>
        <w:t>by</w:t>
      </w:r>
      <w:r>
        <w:rPr>
          <w:spacing w:val="10"/>
        </w:rPr>
        <w:t> </w:t>
      </w:r>
      <w:r>
        <w:rPr/>
        <w:t>teachers</w:t>
      </w:r>
      <w:r>
        <w:rPr>
          <w:spacing w:val="14"/>
        </w:rPr>
        <w:t> </w:t>
      </w:r>
      <w:r>
        <w:rPr/>
        <w:t>once</w:t>
      </w:r>
      <w:r>
        <w:rPr>
          <w:spacing w:val="13"/>
        </w:rPr>
        <w:t> </w:t>
      </w:r>
      <w:r>
        <w:rPr/>
        <w:t>they</w:t>
      </w:r>
      <w:r>
        <w:rPr>
          <w:spacing w:val="10"/>
        </w:rPr>
        <w:t> </w:t>
      </w:r>
      <w:r>
        <w:rPr/>
        <w:t>acquire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skills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develop</w:t>
      </w:r>
      <w:r>
        <w:rPr>
          <w:spacing w:val="14"/>
        </w:rPr>
        <w:t> </w:t>
      </w:r>
      <w:r>
        <w:rPr/>
        <w:t>them</w:t>
      </w:r>
      <w:r>
        <w:rPr>
          <w:spacing w:val="15"/>
        </w:rPr>
        <w:t> </w:t>
      </w:r>
      <w:r>
        <w:rPr/>
        <w:t>through</w:t>
      </w:r>
    </w:p>
    <w:p>
      <w:pPr>
        <w:spacing w:after="0" w:line="360" w:lineRule="auto"/>
        <w:jc w:val="both"/>
        <w:sectPr>
          <w:pgSz w:w="11910" w:h="16840"/>
          <w:pgMar w:header="0" w:footer="935" w:top="1340" w:bottom="1200" w:left="480" w:right="180"/>
        </w:sectPr>
      </w:pPr>
    </w:p>
    <w:p>
      <w:pPr>
        <w:pStyle w:val="BodyText"/>
        <w:spacing w:line="360" w:lineRule="auto" w:before="60"/>
        <w:ind w:left="1680" w:right="1260"/>
      </w:pPr>
      <w:r>
        <w:rPr/>
        <w:drawing>
          <wp:anchor distT="0" distB="0" distL="0" distR="0" allowOverlap="1" layoutInCell="1" locked="0" behindDoc="1" simplePos="0" relativeHeight="483603456">
            <wp:simplePos x="0" y="0"/>
            <wp:positionH relativeFrom="page">
              <wp:posOffset>958900</wp:posOffset>
            </wp:positionH>
            <wp:positionV relativeFrom="paragraph">
              <wp:posOffset>1755179</wp:posOffset>
            </wp:positionV>
            <wp:extent cx="5493842" cy="5431536"/>
            <wp:effectExtent l="0" t="0" r="0" b="0"/>
            <wp:wrapNone/>
            <wp:docPr id="17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training.</w:t>
      </w:r>
      <w:r>
        <w:rPr>
          <w:spacing w:val="13"/>
        </w:rPr>
        <w:t> </w:t>
      </w:r>
      <w:r>
        <w:rPr/>
        <w:t>Once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skill</w:t>
      </w:r>
      <w:r>
        <w:rPr>
          <w:spacing w:val="12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acquired</w:t>
      </w:r>
      <w:r>
        <w:rPr>
          <w:spacing w:val="14"/>
        </w:rPr>
        <w:t> </w:t>
      </w:r>
      <w:r>
        <w:rPr/>
        <w:t>they</w:t>
      </w:r>
      <w:r>
        <w:rPr>
          <w:spacing w:val="8"/>
        </w:rPr>
        <w:t> </w:t>
      </w:r>
      <w:r>
        <w:rPr/>
        <w:t>can</w:t>
      </w:r>
      <w:r>
        <w:rPr>
          <w:spacing w:val="13"/>
        </w:rPr>
        <w:t> </w:t>
      </w:r>
      <w:r>
        <w:rPr/>
        <w:t>develop</w:t>
      </w:r>
      <w:r>
        <w:rPr>
          <w:spacing w:val="14"/>
        </w:rPr>
        <w:t> </w:t>
      </w:r>
      <w:r>
        <w:rPr/>
        <w:t>WebQuests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any</w:t>
      </w:r>
      <w:r>
        <w:rPr>
          <w:spacing w:val="8"/>
        </w:rPr>
        <w:t> </w:t>
      </w:r>
      <w:r>
        <w:rPr/>
        <w:t>topic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want to teach.</w:t>
      </w:r>
      <w:r>
        <w:rPr>
          <w:spacing w:val="-1"/>
        </w:rPr>
        <w:t> </w:t>
      </w:r>
      <w:r>
        <w:rPr/>
        <w:t>With this, teaching 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would not be a</w:t>
      </w:r>
      <w:r>
        <w:rPr>
          <w:spacing w:val="-1"/>
        </w:rPr>
        <w:t> </w:t>
      </w:r>
      <w:r>
        <w:rPr/>
        <w:t>difficult</w:t>
      </w:r>
      <w:r>
        <w:rPr>
          <w:spacing w:val="2"/>
        </w:rPr>
        <w:t> </w:t>
      </w:r>
      <w:r>
        <w:rPr/>
        <w:t>task.</w:t>
      </w:r>
    </w:p>
    <w:p>
      <w:pPr>
        <w:spacing w:after="0" w:line="360" w:lineRule="auto"/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before="65"/>
        <w:ind w:left="1366" w:right="1663"/>
        <w:jc w:val="center"/>
      </w:pPr>
      <w:bookmarkStart w:name="_TOC_250000" w:id="52"/>
      <w:bookmarkEnd w:id="52"/>
      <w:r>
        <w:rPr/>
        <w:t>REFERENCES</w:t>
      </w:r>
    </w:p>
    <w:p>
      <w:pPr>
        <w:spacing w:line="360" w:lineRule="auto" w:before="133"/>
        <w:ind w:left="1680" w:right="2518" w:hanging="720"/>
        <w:jc w:val="left"/>
        <w:rPr>
          <w:sz w:val="24"/>
        </w:rPr>
      </w:pPr>
      <w:r>
        <w:rPr>
          <w:sz w:val="24"/>
        </w:rPr>
        <w:t>Abimbade, A. 1997. </w:t>
      </w:r>
      <w:r>
        <w:rPr>
          <w:i/>
          <w:sz w:val="24"/>
        </w:rPr>
        <w:t>Principles and practices of educational technology</w:t>
      </w:r>
      <w:r>
        <w:rPr>
          <w:sz w:val="24"/>
        </w:rPr>
        <w:t>. Ibadan:</w:t>
      </w:r>
      <w:r>
        <w:rPr>
          <w:spacing w:val="-57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line="360" w:lineRule="auto" w:before="0"/>
        <w:ind w:left="1680" w:right="1620" w:hanging="720"/>
        <w:jc w:val="left"/>
        <w:rPr>
          <w:sz w:val="24"/>
        </w:rPr>
      </w:pPr>
      <w:r>
        <w:rPr>
          <w:sz w:val="24"/>
        </w:rPr>
        <w:t>Adams, C. 1998. Teaching and learning with SimCity 2000. </w:t>
      </w:r>
      <w:r>
        <w:rPr>
          <w:i/>
          <w:sz w:val="24"/>
        </w:rPr>
        <w:t>Journal of Geography, </w:t>
      </w:r>
      <w:r>
        <w:rPr>
          <w:sz w:val="24"/>
        </w:rPr>
        <w:t>97(2),</w:t>
      </w:r>
      <w:r>
        <w:rPr>
          <w:spacing w:val="-57"/>
          <w:sz w:val="24"/>
        </w:rPr>
        <w:t> </w:t>
      </w:r>
      <w:r>
        <w:rPr>
          <w:sz w:val="24"/>
        </w:rPr>
        <w:t>47-55.</w:t>
      </w:r>
    </w:p>
    <w:p>
      <w:pPr>
        <w:pStyle w:val="BodyText"/>
        <w:spacing w:line="360" w:lineRule="auto"/>
        <w:ind w:left="1680" w:right="1253" w:hanging="720"/>
        <w:jc w:val="both"/>
      </w:pPr>
      <w:r>
        <w:rPr/>
        <w:drawing>
          <wp:anchor distT="0" distB="0" distL="0" distR="0" allowOverlap="1" layoutInCell="1" locked="0" behindDoc="1" simplePos="0" relativeHeight="483603968">
            <wp:simplePos x="0" y="0"/>
            <wp:positionH relativeFrom="page">
              <wp:posOffset>958900</wp:posOffset>
            </wp:positionH>
            <wp:positionV relativeFrom="paragraph">
              <wp:posOffset>403137</wp:posOffset>
            </wp:positionV>
            <wp:extent cx="5493842" cy="5431536"/>
            <wp:effectExtent l="0" t="0" r="0" b="0"/>
            <wp:wrapNone/>
            <wp:docPr id="17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Adebowale, O.F, Adediwura, A.A., Bada, T. A. 2009.</w:t>
      </w:r>
      <w:r>
        <w:rPr>
          <w:spacing w:val="1"/>
        </w:rPr>
        <w:t> </w:t>
      </w:r>
      <w:r>
        <w:rPr/>
        <w:t>Correlates of computer attitude among</w:t>
      </w:r>
      <w:r>
        <w:rPr>
          <w:spacing w:val="-57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Computing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ICT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30.</w:t>
      </w:r>
      <w:r>
        <w:rPr>
          <w:spacing w:val="1"/>
        </w:rPr>
        <w:t> </w:t>
      </w:r>
      <w:hyperlink r:id="rId36">
        <w:r>
          <w:rPr>
            <w:color w:val="0000FF"/>
            <w:u w:val="single" w:color="0000FF"/>
          </w:rPr>
          <w:t>http://www.ijcir.org/volume3-number2/article3.pdf</w:t>
        </w:r>
      </w:hyperlink>
      <w:r>
        <w:rPr/>
        <w:t>.</w:t>
      </w:r>
    </w:p>
    <w:p>
      <w:pPr>
        <w:pStyle w:val="BodyText"/>
        <w:ind w:left="960"/>
        <w:jc w:val="both"/>
      </w:pPr>
      <w:r>
        <w:rPr/>
        <w:t>Adeyemi,</w:t>
      </w:r>
      <w:r>
        <w:rPr>
          <w:spacing w:val="-2"/>
        </w:rPr>
        <w:t> </w:t>
      </w:r>
      <w:r>
        <w:rPr/>
        <w:t>B.A.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Ajibade,</w:t>
      </w:r>
      <w:r>
        <w:rPr>
          <w:spacing w:val="-1"/>
        </w:rPr>
        <w:t> </w:t>
      </w:r>
      <w:r>
        <w:rPr/>
        <w:t>Y.A.</w:t>
      </w:r>
      <w:r>
        <w:rPr>
          <w:spacing w:val="-2"/>
        </w:rPr>
        <w:t> </w:t>
      </w:r>
      <w:r>
        <w:rPr/>
        <w:t>2011.The comparative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games</w:t>
      </w:r>
      <w:r>
        <w:rPr>
          <w:spacing w:val="-1"/>
        </w:rPr>
        <w:t> </w:t>
      </w:r>
      <w:r>
        <w:rPr/>
        <w:t>and</w:t>
      </w:r>
    </w:p>
    <w:p>
      <w:pPr>
        <w:spacing w:line="240" w:lineRule="auto" w:before="200"/>
        <w:ind w:left="1680" w:right="1454" w:firstLine="0"/>
        <w:jc w:val="left"/>
        <w:rPr>
          <w:i/>
          <w:sz w:val="24"/>
        </w:rPr>
      </w:pPr>
      <w:r>
        <w:rPr>
          <w:sz w:val="24"/>
        </w:rPr>
        <w:t>brainstorming instructional strategies on junior secondary school students‘</w:t>
      </w:r>
      <w:r>
        <w:rPr>
          <w:spacing w:val="1"/>
          <w:sz w:val="24"/>
        </w:rPr>
        <w:t> </w:t>
      </w:r>
      <w:r>
        <w:rPr>
          <w:sz w:val="24"/>
        </w:rPr>
        <w:t>achievement in social studies in Nigeria. </w:t>
      </w:r>
      <w:r>
        <w:rPr>
          <w:i/>
          <w:sz w:val="24"/>
        </w:rPr>
        <w:t>African Research Review</w:t>
      </w:r>
      <w:r>
        <w:rPr>
          <w:b/>
          <w:i/>
          <w:sz w:val="24"/>
        </w:rPr>
        <w:t>: </w:t>
      </w:r>
      <w:r>
        <w:rPr>
          <w:i/>
          <w:sz w:val="24"/>
        </w:rPr>
        <w:t>An 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Multi-Disciplinary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Journal, Ethiopia Vol. 5 (3),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Serial No. 20, 64-80</w:t>
      </w:r>
    </w:p>
    <w:p>
      <w:pPr>
        <w:pStyle w:val="BodyText"/>
        <w:spacing w:before="201"/>
        <w:ind w:left="960"/>
      </w:pPr>
      <w:r>
        <w:rPr/>
        <w:t>Akinlaye,F.A.,</w:t>
      </w:r>
      <w:r>
        <w:rPr>
          <w:spacing w:val="18"/>
        </w:rPr>
        <w:t> </w:t>
      </w:r>
      <w:r>
        <w:rPr/>
        <w:t>Mansaray,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&amp;</w:t>
      </w:r>
      <w:r>
        <w:rPr>
          <w:spacing w:val="17"/>
        </w:rPr>
        <w:t> </w:t>
      </w:r>
      <w:r>
        <w:rPr/>
        <w:t>Ajiboye,</w:t>
      </w:r>
      <w:r>
        <w:rPr>
          <w:spacing w:val="20"/>
        </w:rPr>
        <w:t> </w:t>
      </w:r>
      <w:r>
        <w:rPr/>
        <w:t>J.O</w:t>
      </w:r>
      <w:r>
        <w:rPr>
          <w:spacing w:val="18"/>
        </w:rPr>
        <w:t> </w:t>
      </w:r>
      <w:r>
        <w:rPr/>
        <w:t>1996.</w:t>
      </w:r>
      <w:r>
        <w:rPr>
          <w:spacing w:val="20"/>
        </w:rPr>
        <w:t> </w:t>
      </w:r>
      <w:r>
        <w:rPr/>
        <w:t>Fundamentals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social</w:t>
      </w:r>
      <w:r>
        <w:rPr>
          <w:spacing w:val="19"/>
        </w:rPr>
        <w:t> </w:t>
      </w:r>
      <w:r>
        <w:rPr/>
        <w:t>studies</w:t>
      </w:r>
      <w:r>
        <w:rPr>
          <w:spacing w:val="20"/>
        </w:rPr>
        <w:t> </w:t>
      </w:r>
      <w:r>
        <w:rPr/>
        <w:t>teaching.</w:t>
      </w:r>
    </w:p>
    <w:p>
      <w:pPr>
        <w:pStyle w:val="BodyText"/>
        <w:spacing w:before="137"/>
        <w:ind w:left="1680"/>
      </w:pPr>
      <w:r>
        <w:rPr/>
        <w:t>Ikeja:</w:t>
      </w:r>
      <w:r>
        <w:rPr>
          <w:spacing w:val="-2"/>
        </w:rPr>
        <w:t> </w:t>
      </w:r>
      <w:r>
        <w:rPr/>
        <w:t>Pumark</w:t>
      </w:r>
      <w:r>
        <w:rPr>
          <w:spacing w:val="-2"/>
        </w:rPr>
        <w:t> </w:t>
      </w:r>
      <w:r>
        <w:rPr/>
        <w:t>Nigeria Limited.</w:t>
      </w:r>
    </w:p>
    <w:p>
      <w:pPr>
        <w:pStyle w:val="BodyText"/>
        <w:spacing w:line="360" w:lineRule="auto" w:before="139"/>
        <w:ind w:left="1680" w:right="1250" w:hanging="720"/>
      </w:pPr>
      <w:r>
        <w:rPr/>
        <w:t>Akudolu,</w:t>
      </w:r>
      <w:r>
        <w:rPr>
          <w:spacing w:val="8"/>
        </w:rPr>
        <w:t> </w:t>
      </w:r>
      <w:r>
        <w:rPr/>
        <w:t>R.L.</w:t>
      </w:r>
      <w:r>
        <w:rPr>
          <w:spacing w:val="8"/>
        </w:rPr>
        <w:t> </w:t>
      </w:r>
      <w:r>
        <w:rPr/>
        <w:t>2004.</w:t>
      </w:r>
      <w:r>
        <w:rPr>
          <w:spacing w:val="9"/>
        </w:rPr>
        <w:t> </w:t>
      </w:r>
      <w:r>
        <w:rPr/>
        <w:t>Computer</w:t>
      </w:r>
      <w:r>
        <w:rPr>
          <w:spacing w:val="7"/>
        </w:rPr>
        <w:t> </w:t>
      </w:r>
      <w:r>
        <w:rPr/>
        <w:t>Assisted</w:t>
      </w:r>
      <w:r>
        <w:rPr>
          <w:spacing w:val="7"/>
        </w:rPr>
        <w:t> </w:t>
      </w:r>
      <w:r>
        <w:rPr/>
        <w:t>Teaching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Learning.</w:t>
      </w:r>
      <w:r>
        <w:rPr>
          <w:spacing w:val="8"/>
        </w:rPr>
        <w:t> </w:t>
      </w:r>
      <w:r>
        <w:rPr/>
        <w:t>Enugu:</w:t>
      </w:r>
      <w:r>
        <w:rPr>
          <w:spacing w:val="8"/>
        </w:rPr>
        <w:t> </w:t>
      </w:r>
      <w:r>
        <w:rPr/>
        <w:t>John</w:t>
      </w:r>
      <w:r>
        <w:rPr>
          <w:spacing w:val="5"/>
        </w:rPr>
        <w:t> </w:t>
      </w:r>
      <w:r>
        <w:rPr/>
        <w:t>Jacob‘s</w:t>
      </w:r>
      <w:r>
        <w:rPr>
          <w:spacing w:val="-57"/>
        </w:rPr>
        <w:t> </w:t>
      </w:r>
      <w:r>
        <w:rPr/>
        <w:t>Classic</w:t>
      </w:r>
      <w:r>
        <w:rPr>
          <w:spacing w:val="-1"/>
        </w:rPr>
        <w:t> </w:t>
      </w:r>
      <w:r>
        <w:rPr/>
        <w:t>Publishers</w:t>
      </w:r>
      <w:r>
        <w:rPr>
          <w:spacing w:val="2"/>
        </w:rPr>
        <w:t> </w:t>
      </w:r>
      <w:r>
        <w:rPr/>
        <w:t>Ltd.</w:t>
      </w:r>
    </w:p>
    <w:p>
      <w:pPr>
        <w:pStyle w:val="BodyText"/>
        <w:spacing w:line="360" w:lineRule="auto" w:before="1"/>
        <w:ind w:left="1680" w:right="1250" w:hanging="720"/>
      </w:pPr>
      <w:r>
        <w:rPr>
          <w:spacing w:val="-1"/>
        </w:rPr>
        <w:t>Allan</w:t>
      </w:r>
      <w:r>
        <w:rPr/>
        <w:t>, </w:t>
      </w:r>
      <w:r>
        <w:rPr>
          <w:spacing w:val="-11"/>
        </w:rPr>
        <w:t> </w:t>
      </w:r>
      <w:r>
        <w:rPr>
          <w:spacing w:val="2"/>
        </w:rPr>
        <w:t>J</w:t>
      </w:r>
      <w:r>
        <w:rPr/>
        <w:t>.,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-1"/>
        </w:rPr>
        <w:t>M</w:t>
      </w:r>
      <w:r>
        <w:rPr/>
        <w:t>. </w:t>
      </w:r>
      <w:r>
        <w:rPr>
          <w:spacing w:val="-10"/>
        </w:rPr>
        <w:t> </w:t>
      </w:r>
      <w:r>
        <w:rPr/>
        <w:t>Str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t. </w:t>
      </w:r>
      <w:r>
        <w:rPr>
          <w:spacing w:val="-10"/>
        </w:rPr>
        <w:t> </w:t>
      </w:r>
      <w:r>
        <w:rPr/>
        <w:t>2007.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1"/>
        </w:rPr>
        <w:t> 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es</w:t>
      </w:r>
      <w:r>
        <w:rPr/>
        <w:t>t </w:t>
      </w:r>
      <w:r>
        <w:rPr>
          <w:spacing w:val="-10"/>
        </w:rPr>
        <w:t> </w:t>
      </w:r>
      <w:r>
        <w:rPr/>
        <w:t>for </w:t>
      </w:r>
      <w:r>
        <w:rPr>
          <w:spacing w:val="-9"/>
        </w:rPr>
        <w:t> </w:t>
      </w:r>
      <w:r>
        <w:rPr/>
        <w:t>d</w:t>
      </w:r>
      <w:r>
        <w:rPr>
          <w:spacing w:val="-1"/>
        </w:rPr>
        <w:t>ee</w:t>
      </w:r>
      <w:r>
        <w:rPr/>
        <w:t>p</w:t>
      </w:r>
      <w:r>
        <w:rPr>
          <w:spacing w:val="-1"/>
        </w:rPr>
        <w:t>e</w:t>
      </w:r>
      <w:r>
        <w:rPr/>
        <w:t>r </w:t>
      </w:r>
      <w:r>
        <w:rPr>
          <w:spacing w:val="-9"/>
        </w:rPr>
        <w:t> </w:t>
      </w:r>
      <w:r>
        <w:rPr/>
        <w:t>learnin</w:t>
      </w:r>
      <w:r>
        <w:rPr>
          <w:spacing w:val="-3"/>
        </w:rPr>
        <w:t>g</w:t>
      </w:r>
      <w:r>
        <w:rPr/>
        <w:t>: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0"/>
        </w:rPr>
        <w:t> </w:t>
      </w:r>
      <w:r>
        <w:rPr/>
        <w:t>in</w:t>
      </w:r>
      <w:r>
        <w:rPr>
          <w:spacing w:val="2"/>
        </w:rPr>
        <w:t>v</w:t>
      </w:r>
      <w:r>
        <w:rPr>
          <w:spacing w:val="-1"/>
        </w:rPr>
        <w:t>est</w:t>
      </w:r>
      <w:r>
        <w:rPr/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tion </w:t>
      </w:r>
      <w:r>
        <w:rPr>
          <w:spacing w:val="-10"/>
        </w:rPr>
        <w:t> </w:t>
      </w:r>
      <w:r>
        <w:rPr/>
        <w:t>into </w:t>
      </w:r>
      <w:r>
        <w:rPr>
          <w:spacing w:val="-10"/>
        </w:rPr>
        <w:t> </w:t>
      </w:r>
      <w:r>
        <w:rPr/>
        <w:t>the </w:t>
      </w:r>
      <w:r>
        <w:rPr/>
        <w:t>impact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knowledge-pooling WebQuest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primary</w:t>
      </w:r>
      <w:r>
        <w:rPr>
          <w:spacing w:val="-2"/>
        </w:rPr>
        <w:t> </w:t>
      </w:r>
      <w:r>
        <w:rPr/>
        <w:t>initial</w:t>
      </w:r>
      <w:r>
        <w:rPr>
          <w:spacing w:val="2"/>
        </w:rPr>
        <w:t> </w:t>
      </w:r>
      <w:r>
        <w:rPr/>
        <w:t>teacher</w:t>
      </w:r>
      <w:r>
        <w:rPr>
          <w:spacing w:val="3"/>
        </w:rPr>
        <w:t> </w:t>
      </w:r>
      <w:r>
        <w:rPr/>
        <w:t>training‖.</w:t>
      </w:r>
      <w:r>
        <w:rPr>
          <w:spacing w:val="5"/>
        </w:rPr>
        <w:t> </w:t>
      </w:r>
      <w:r>
        <w:rPr/>
        <w:t>British</w:t>
      </w:r>
      <w:r>
        <w:rPr>
          <w:spacing w:val="1"/>
        </w:rPr>
        <w:t> </w:t>
      </w:r>
      <w:r>
        <w:rPr/>
        <w:t>Journal of Educational Technology</w:t>
      </w:r>
      <w:r>
        <w:rPr>
          <w:spacing w:val="-5"/>
        </w:rPr>
        <w:t> </w:t>
      </w:r>
      <w:r>
        <w:rPr/>
        <w:t>38: 1102-1112.</w:t>
      </w:r>
    </w:p>
    <w:p>
      <w:pPr>
        <w:pStyle w:val="BodyText"/>
        <w:spacing w:line="275" w:lineRule="exact"/>
        <w:ind w:left="960"/>
      </w:pPr>
      <w:r>
        <w:rPr/>
        <w:t>Allen,</w:t>
      </w:r>
      <w:r>
        <w:rPr>
          <w:spacing w:val="42"/>
        </w:rPr>
        <w:t> </w:t>
      </w:r>
      <w:r>
        <w:rPr/>
        <w:t>D.1993.</w:t>
      </w:r>
      <w:r>
        <w:rPr>
          <w:spacing w:val="101"/>
        </w:rPr>
        <w:t> </w:t>
      </w:r>
      <w:r>
        <w:rPr/>
        <w:t>Exploring</w:t>
      </w:r>
      <w:r>
        <w:rPr>
          <w:spacing w:val="102"/>
        </w:rPr>
        <w:t> </w:t>
      </w:r>
      <w:r>
        <w:rPr/>
        <w:t>The</w:t>
      </w:r>
      <w:r>
        <w:rPr>
          <w:spacing w:val="100"/>
        </w:rPr>
        <w:t> </w:t>
      </w:r>
      <w:r>
        <w:rPr/>
        <w:t>Earth</w:t>
      </w:r>
      <w:r>
        <w:rPr>
          <w:spacing w:val="101"/>
        </w:rPr>
        <w:t> </w:t>
      </w:r>
      <w:r>
        <w:rPr/>
        <w:t>Through</w:t>
      </w:r>
      <w:r>
        <w:rPr>
          <w:spacing w:val="104"/>
        </w:rPr>
        <w:t> </w:t>
      </w:r>
      <w:r>
        <w:rPr/>
        <w:t>Software.</w:t>
      </w:r>
      <w:r>
        <w:rPr>
          <w:spacing w:val="103"/>
        </w:rPr>
        <w:t> </w:t>
      </w:r>
      <w:r>
        <w:rPr/>
        <w:t>Teaching</w:t>
      </w:r>
      <w:r>
        <w:rPr>
          <w:spacing w:val="102"/>
        </w:rPr>
        <w:t> </w:t>
      </w:r>
      <w:r>
        <w:rPr/>
        <w:t>With</w:t>
      </w:r>
      <w:r>
        <w:rPr>
          <w:spacing w:val="101"/>
        </w:rPr>
        <w:t> </w:t>
      </w:r>
      <w:r>
        <w:rPr/>
        <w:t>Technology.</w:t>
      </w:r>
    </w:p>
    <w:p>
      <w:pPr>
        <w:spacing w:before="139"/>
        <w:ind w:left="1680" w:right="0" w:firstLine="0"/>
        <w:jc w:val="left"/>
        <w:rPr>
          <w:sz w:val="24"/>
        </w:rPr>
      </w:pPr>
      <w:r>
        <w:rPr>
          <w:i/>
          <w:sz w:val="24"/>
        </w:rPr>
        <w:t>Teaching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PreK-8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24(2), 22-26.</w:t>
      </w:r>
    </w:p>
    <w:p>
      <w:pPr>
        <w:pStyle w:val="BodyText"/>
        <w:spacing w:line="360" w:lineRule="auto" w:before="137"/>
        <w:ind w:left="1668" w:right="1256" w:hanging="708"/>
      </w:pPr>
      <w:r>
        <w:rPr/>
        <w:t>Alessi,</w:t>
      </w:r>
      <w:r>
        <w:rPr>
          <w:spacing w:val="41"/>
        </w:rPr>
        <w:t> </w:t>
      </w:r>
      <w:r>
        <w:rPr/>
        <w:t>S.,</w:t>
      </w:r>
      <w:r>
        <w:rPr>
          <w:spacing w:val="41"/>
        </w:rPr>
        <w:t> </w:t>
      </w:r>
      <w:r>
        <w:rPr/>
        <w:t>&amp;</w:t>
      </w:r>
      <w:r>
        <w:rPr>
          <w:spacing w:val="41"/>
        </w:rPr>
        <w:t> </w:t>
      </w:r>
      <w:r>
        <w:rPr/>
        <w:t>Trollip,</w:t>
      </w:r>
      <w:r>
        <w:rPr>
          <w:spacing w:val="42"/>
        </w:rPr>
        <w:t> </w:t>
      </w:r>
      <w:r>
        <w:rPr/>
        <w:t>S.</w:t>
      </w:r>
      <w:r>
        <w:rPr>
          <w:spacing w:val="44"/>
        </w:rPr>
        <w:t> </w:t>
      </w:r>
      <w:r>
        <w:rPr/>
        <w:t>2001.</w:t>
      </w:r>
      <w:r>
        <w:rPr>
          <w:spacing w:val="42"/>
        </w:rPr>
        <w:t> </w:t>
      </w:r>
      <w:r>
        <w:rPr/>
        <w:t>Multi-media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/>
        <w:t>Learning:</w:t>
      </w:r>
      <w:r>
        <w:rPr>
          <w:spacing w:val="43"/>
        </w:rPr>
        <w:t> </w:t>
      </w:r>
      <w:r>
        <w:rPr/>
        <w:t>Methods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Development</w:t>
      </w:r>
      <w:r>
        <w:rPr>
          <w:spacing w:val="43"/>
        </w:rPr>
        <w:t> </w:t>
      </w:r>
      <w:r>
        <w:rPr/>
        <w:t>(3</w:t>
      </w:r>
      <w:r>
        <w:rPr>
          <w:vertAlign w:val="superscript"/>
        </w:rPr>
        <w:t>rd</w:t>
      </w:r>
      <w:r>
        <w:rPr>
          <w:spacing w:val="-57"/>
          <w:vertAlign w:val="baseline"/>
        </w:rPr>
        <w:t> </w:t>
      </w:r>
      <w:r>
        <w:rPr>
          <w:vertAlign w:val="baseline"/>
        </w:rPr>
        <w:t>Edition).</w:t>
      </w:r>
      <w:r>
        <w:rPr>
          <w:spacing w:val="-1"/>
          <w:vertAlign w:val="baseline"/>
        </w:rPr>
        <w:t> </w:t>
      </w:r>
      <w:r>
        <w:rPr>
          <w:vertAlign w:val="baseline"/>
        </w:rPr>
        <w:t>Boston: Allyn</w:t>
      </w:r>
      <w:r>
        <w:rPr>
          <w:spacing w:val="2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Bacon.</w:t>
      </w:r>
    </w:p>
    <w:p>
      <w:pPr>
        <w:pStyle w:val="BodyText"/>
        <w:ind w:left="960"/>
      </w:pPr>
      <w:r>
        <w:rPr/>
        <w:t>Alessi,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Trollip,</w:t>
      </w:r>
      <w:r>
        <w:rPr>
          <w:spacing w:val="-1"/>
        </w:rPr>
        <w:t> </w:t>
      </w:r>
      <w:r>
        <w:rPr/>
        <w:t>S. 2001.</w:t>
      </w:r>
      <w:r>
        <w:rPr>
          <w:spacing w:val="-1"/>
        </w:rPr>
        <w:t> </w:t>
      </w:r>
      <w:r>
        <w:rPr/>
        <w:t>Multimedia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Learning:</w:t>
      </w:r>
      <w:r>
        <w:rPr>
          <w:spacing w:val="-1"/>
        </w:rPr>
        <w:t> </w:t>
      </w:r>
      <w:r>
        <w:rPr/>
        <w:t>Methods and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before="139"/>
        <w:ind w:left="1680"/>
        <w:jc w:val="both"/>
      </w:pPr>
      <w:r>
        <w:rPr/>
        <w:t>Needham</w:t>
      </w:r>
      <w:r>
        <w:rPr>
          <w:spacing w:val="-2"/>
        </w:rPr>
        <w:t> </w:t>
      </w:r>
      <w:r>
        <w:rPr/>
        <w:t>Heights,</w:t>
      </w:r>
      <w:r>
        <w:rPr>
          <w:spacing w:val="-1"/>
        </w:rPr>
        <w:t> </w:t>
      </w:r>
      <w:r>
        <w:rPr/>
        <w:t>MA:</w:t>
      </w:r>
      <w:r>
        <w:rPr>
          <w:spacing w:val="-1"/>
        </w:rPr>
        <w:t> </w:t>
      </w:r>
      <w:r>
        <w:rPr/>
        <w:t>Allyn &amp;</w:t>
      </w:r>
      <w:r>
        <w:rPr>
          <w:spacing w:val="-3"/>
        </w:rPr>
        <w:t> </w:t>
      </w:r>
      <w:r>
        <w:rPr/>
        <w:t>Bacon.</w:t>
      </w:r>
    </w:p>
    <w:p>
      <w:pPr>
        <w:spacing w:line="360" w:lineRule="auto" w:before="137"/>
        <w:ind w:left="1680" w:right="1255" w:hanging="720"/>
        <w:jc w:val="both"/>
        <w:rPr>
          <w:sz w:val="24"/>
        </w:rPr>
      </w:pPr>
      <w:r>
        <w:rPr>
          <w:sz w:val="24"/>
        </w:rPr>
        <w:t>Alexander, J.O. 1999. Collaborative design, constructivist learning, information technology</w:t>
      </w:r>
      <w:r>
        <w:rPr>
          <w:spacing w:val="1"/>
          <w:sz w:val="24"/>
        </w:rPr>
        <w:t> </w:t>
      </w:r>
      <w:r>
        <w:rPr>
          <w:sz w:val="24"/>
        </w:rPr>
        <w:t>immersion, and electronic communities: a case study. </w:t>
      </w:r>
      <w:r>
        <w:rPr>
          <w:i/>
          <w:sz w:val="24"/>
        </w:rPr>
        <w:t>Interpersonal Computing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 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i/>
          <w:sz w:val="24"/>
          <w:vertAlign w:val="superscript"/>
        </w:rPr>
        <w:t>st</w:t>
      </w:r>
      <w:r>
        <w:rPr>
          <w:i/>
          <w:sz w:val="24"/>
          <w:vertAlign w:val="baseline"/>
        </w:rPr>
        <w:t> Century </w:t>
      </w:r>
      <w:r>
        <w:rPr>
          <w:sz w:val="24"/>
          <w:vertAlign w:val="baseline"/>
        </w:rPr>
        <w:t>7 (1-2)</w:t>
      </w:r>
    </w:p>
    <w:p>
      <w:pPr>
        <w:pStyle w:val="BodyText"/>
        <w:tabs>
          <w:tab w:pos="6001" w:val="left" w:leader="none"/>
        </w:tabs>
        <w:spacing w:line="360" w:lineRule="auto" w:before="2"/>
        <w:ind w:left="1680" w:right="1515" w:hanging="720"/>
      </w:pPr>
      <w:r>
        <w:rPr/>
        <w:t>Ali, A. &amp; Franklin, T. 2001. Internet use in the classroom: Potential and pitfalls for student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teacher-student</w:t>
      </w:r>
      <w:r>
        <w:rPr>
          <w:spacing w:val="-1"/>
        </w:rPr>
        <w:t> </w:t>
      </w:r>
      <w:r>
        <w:rPr/>
        <w:t>relationship.</w:t>
        <w:tab/>
      </w:r>
      <w:r>
        <w:rPr>
          <w:i/>
        </w:rPr>
        <w:t>Educational</w:t>
      </w:r>
      <w:r>
        <w:rPr>
          <w:i/>
          <w:spacing w:val="-4"/>
        </w:rPr>
        <w:t> </w:t>
      </w:r>
      <w:r>
        <w:rPr>
          <w:i/>
        </w:rPr>
        <w:t>Technology</w:t>
      </w:r>
      <w:r>
        <w:rPr/>
        <w:t>.</w:t>
      </w:r>
      <w:r>
        <w:rPr>
          <w:spacing w:val="-4"/>
        </w:rPr>
        <w:t> </w:t>
      </w:r>
      <w:r>
        <w:rPr/>
        <w:t>14</w:t>
      </w:r>
      <w:r>
        <w:rPr>
          <w:spacing w:val="-5"/>
        </w:rPr>
        <w:t> </w:t>
      </w:r>
      <w:r>
        <w:rPr/>
        <w:t>(4)</w:t>
      </w:r>
      <w:r>
        <w:rPr>
          <w:spacing w:val="-5"/>
        </w:rPr>
        <w:t> </w:t>
      </w:r>
      <w:r>
        <w:rPr/>
        <w:t>57-59.</w:t>
      </w:r>
    </w:p>
    <w:p>
      <w:pPr>
        <w:spacing w:line="360" w:lineRule="auto" w:before="0"/>
        <w:ind w:left="1680" w:right="1490" w:hanging="720"/>
        <w:jc w:val="left"/>
        <w:rPr>
          <w:sz w:val="24"/>
        </w:rPr>
      </w:pPr>
      <w:r>
        <w:rPr>
          <w:sz w:val="24"/>
        </w:rPr>
        <w:t>Al-Jabri, I.M. &amp;</w:t>
      </w:r>
      <w:r>
        <w:rPr>
          <w:spacing w:val="-4"/>
          <w:sz w:val="24"/>
        </w:rPr>
        <w:t> </w:t>
      </w:r>
      <w:r>
        <w:rPr>
          <w:sz w:val="24"/>
        </w:rPr>
        <w:t>Al-Khaldi,</w:t>
      </w:r>
      <w:r>
        <w:rPr>
          <w:spacing w:val="-2"/>
          <w:sz w:val="24"/>
        </w:rPr>
        <w:t> </w:t>
      </w:r>
      <w:r>
        <w:rPr>
          <w:sz w:val="24"/>
        </w:rPr>
        <w:t>M.A.2009.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 user</w:t>
      </w:r>
      <w:r>
        <w:rPr>
          <w:spacing w:val="-4"/>
          <w:sz w:val="24"/>
        </w:rPr>
        <w:t> </w:t>
      </w:r>
      <w:r>
        <w:rPr>
          <w:sz w:val="24"/>
        </w:rPr>
        <w:t>characteristics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attitudes</w:t>
      </w:r>
      <w:r>
        <w:rPr>
          <w:spacing w:val="-57"/>
          <w:sz w:val="24"/>
        </w:rPr>
        <w:t> </w:t>
      </w:r>
      <w:r>
        <w:rPr>
          <w:sz w:val="24"/>
        </w:rPr>
        <w:t>among undergraduate business students</w:t>
      </w:r>
      <w:r>
        <w:rPr>
          <w:i/>
          <w:sz w:val="24"/>
        </w:rPr>
        <w:t>. Journal of Organization and End User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(JOEUC)</w:t>
      </w:r>
      <w:r>
        <w:rPr>
          <w:i/>
          <w:spacing w:val="-2"/>
          <w:sz w:val="24"/>
        </w:rPr>
        <w:t> </w:t>
      </w:r>
      <w:r>
        <w:rPr>
          <w:sz w:val="24"/>
        </w:rPr>
        <w:t>.Volume</w:t>
      </w:r>
      <w:r>
        <w:rPr>
          <w:spacing w:val="-1"/>
          <w:sz w:val="24"/>
        </w:rPr>
        <w:t> </w:t>
      </w:r>
      <w:r>
        <w:rPr>
          <w:sz w:val="24"/>
        </w:rPr>
        <w:t>9,</w:t>
      </w:r>
      <w:r>
        <w:rPr>
          <w:spacing w:val="2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before="3"/>
        <w:rPr>
          <w:sz w:val="14"/>
        </w:rPr>
      </w:pPr>
    </w:p>
    <w:p>
      <w:pPr>
        <w:spacing w:line="360" w:lineRule="auto" w:before="90"/>
        <w:ind w:left="1680" w:right="1256" w:hanging="720"/>
        <w:jc w:val="left"/>
        <w:rPr>
          <w:sz w:val="24"/>
        </w:rPr>
      </w:pPr>
      <w:r>
        <w:rPr>
          <w:sz w:val="24"/>
        </w:rPr>
        <w:t>Allport,</w:t>
      </w:r>
      <w:r>
        <w:rPr>
          <w:spacing w:val="38"/>
          <w:sz w:val="24"/>
        </w:rPr>
        <w:t> </w:t>
      </w:r>
      <w:r>
        <w:rPr>
          <w:sz w:val="24"/>
        </w:rPr>
        <w:t>G.W.</w:t>
      </w:r>
      <w:r>
        <w:rPr>
          <w:spacing w:val="39"/>
          <w:sz w:val="24"/>
        </w:rPr>
        <w:t> </w:t>
      </w:r>
      <w:r>
        <w:rPr>
          <w:sz w:val="24"/>
        </w:rPr>
        <w:t>1995.</w:t>
      </w:r>
      <w:r>
        <w:rPr>
          <w:spacing w:val="37"/>
          <w:sz w:val="24"/>
        </w:rPr>
        <w:t> </w:t>
      </w:r>
      <w:r>
        <w:rPr>
          <w:sz w:val="24"/>
        </w:rPr>
        <w:t>Attitudes.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C.M.</w:t>
      </w:r>
      <w:r>
        <w:rPr>
          <w:spacing w:val="38"/>
          <w:sz w:val="24"/>
        </w:rPr>
        <w:t> </w:t>
      </w:r>
      <w:r>
        <w:rPr>
          <w:sz w:val="24"/>
        </w:rPr>
        <w:t>Murchison</w:t>
      </w:r>
      <w:r>
        <w:rPr>
          <w:spacing w:val="40"/>
          <w:sz w:val="24"/>
        </w:rPr>
        <w:t> </w:t>
      </w:r>
      <w:r>
        <w:rPr>
          <w:sz w:val="24"/>
        </w:rPr>
        <w:t>(Ed.),</w:t>
      </w:r>
      <w:r>
        <w:rPr>
          <w:spacing w:val="42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796-834.</w:t>
      </w:r>
      <w:r>
        <w:rPr>
          <w:spacing w:val="-1"/>
          <w:sz w:val="24"/>
        </w:rPr>
        <w:t> </w:t>
      </w:r>
      <w:r>
        <w:rPr>
          <w:sz w:val="24"/>
        </w:rPr>
        <w:t>Clark University</w:t>
      </w:r>
      <w:r>
        <w:rPr>
          <w:spacing w:val="-3"/>
          <w:sz w:val="24"/>
        </w:rPr>
        <w:t> </w:t>
      </w:r>
      <w:r>
        <w:rPr>
          <w:sz w:val="24"/>
        </w:rPr>
        <w:t>Press, Worcester, Mass.</w:t>
      </w:r>
    </w:p>
    <w:p>
      <w:pPr>
        <w:pStyle w:val="BodyText"/>
        <w:spacing w:line="360" w:lineRule="auto"/>
        <w:ind w:left="1680" w:right="1351" w:hanging="720"/>
      </w:pPr>
      <w:r>
        <w:rPr/>
        <w:t>Anderson, G., 1993. Fundamentals of Educational Research. Falmer Press, London, pp: 152-</w:t>
      </w:r>
      <w:r>
        <w:rPr>
          <w:spacing w:val="-57"/>
        </w:rPr>
        <w:t> </w:t>
      </w:r>
      <w:r>
        <w:rPr/>
        <w:t>160.</w:t>
      </w:r>
    </w:p>
    <w:p>
      <w:pPr>
        <w:pStyle w:val="BodyText"/>
        <w:ind w:left="960"/>
      </w:pPr>
      <w:r>
        <w:rPr/>
        <w:t>Andaloro,</w:t>
      </w:r>
      <w:r>
        <w:rPr>
          <w:spacing w:val="35"/>
        </w:rPr>
        <w:t> </w:t>
      </w:r>
      <w:r>
        <w:rPr/>
        <w:t>G.</w:t>
      </w:r>
      <w:r>
        <w:rPr>
          <w:spacing w:val="96"/>
        </w:rPr>
        <w:t> </w:t>
      </w:r>
      <w:r>
        <w:rPr/>
        <w:t>1991.</w:t>
      </w:r>
      <w:r>
        <w:rPr>
          <w:spacing w:val="96"/>
        </w:rPr>
        <w:t> </w:t>
      </w:r>
      <w:r>
        <w:rPr/>
        <w:t>Modeling</w:t>
      </w:r>
      <w:r>
        <w:rPr>
          <w:spacing w:val="92"/>
        </w:rPr>
        <w:t> </w:t>
      </w:r>
      <w:r>
        <w:rPr/>
        <w:t>in</w:t>
      </w:r>
      <w:r>
        <w:rPr>
          <w:spacing w:val="96"/>
        </w:rPr>
        <w:t> </w:t>
      </w:r>
      <w:r>
        <w:rPr/>
        <w:t>physics</w:t>
      </w:r>
      <w:r>
        <w:rPr>
          <w:spacing w:val="96"/>
        </w:rPr>
        <w:t> </w:t>
      </w:r>
      <w:r>
        <w:rPr/>
        <w:t>teaching:</w:t>
      </w:r>
      <w:r>
        <w:rPr>
          <w:spacing w:val="96"/>
        </w:rPr>
        <w:t> </w:t>
      </w:r>
      <w:r>
        <w:rPr/>
        <w:t>the</w:t>
      </w:r>
      <w:r>
        <w:rPr>
          <w:spacing w:val="96"/>
        </w:rPr>
        <w:t> </w:t>
      </w:r>
      <w:r>
        <w:rPr/>
        <w:t>role</w:t>
      </w:r>
      <w:r>
        <w:rPr>
          <w:spacing w:val="96"/>
        </w:rPr>
        <w:t> </w:t>
      </w:r>
      <w:r>
        <w:rPr/>
        <w:t>of</w:t>
      </w:r>
      <w:r>
        <w:rPr>
          <w:spacing w:val="96"/>
        </w:rPr>
        <w:t> </w:t>
      </w:r>
      <w:r>
        <w:rPr/>
        <w:t>computer</w:t>
      </w:r>
      <w:r>
        <w:rPr>
          <w:spacing w:val="95"/>
        </w:rPr>
        <w:t> </w:t>
      </w:r>
      <w:r>
        <w:rPr/>
        <w:t>simulation.</w:t>
      </w:r>
    </w:p>
    <w:p>
      <w:pPr>
        <w:spacing w:before="139"/>
        <w:ind w:left="1680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04480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689930" cy="5431536"/>
            <wp:effectExtent l="0" t="0" r="0" b="0"/>
            <wp:wrapNone/>
            <wp:docPr id="17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30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13(3),</w:t>
      </w:r>
      <w:r>
        <w:rPr>
          <w:spacing w:val="-1"/>
          <w:sz w:val="24"/>
        </w:rPr>
        <w:t> </w:t>
      </w:r>
      <w:r>
        <w:rPr>
          <w:sz w:val="24"/>
        </w:rPr>
        <w:t>243-354.</w:t>
      </w:r>
    </w:p>
    <w:p>
      <w:pPr>
        <w:pStyle w:val="BodyText"/>
        <w:spacing w:line="360" w:lineRule="auto" w:before="137"/>
        <w:ind w:left="1668" w:right="1259" w:hanging="708"/>
        <w:jc w:val="both"/>
      </w:pPr>
      <w:r>
        <w:rPr/>
        <w:t>Aremu,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help!</w:t>
      </w:r>
      <w:r>
        <w:rPr>
          <w:spacing w:val="1"/>
        </w:rPr>
        <w:t> </w:t>
      </w:r>
      <w:r>
        <w:rPr/>
        <w:t>Endagerede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Staff-Student</w:t>
      </w:r>
      <w:r>
        <w:rPr>
          <w:spacing w:val="1"/>
        </w:rPr>
        <w:t> </w:t>
      </w:r>
      <w:r>
        <w:rPr/>
        <w:t>Seminar,</w:t>
      </w:r>
      <w:r>
        <w:rPr>
          <w:spacing w:val="1"/>
        </w:rPr>
        <w:t> </w:t>
      </w:r>
      <w:r>
        <w:rPr/>
        <w:t>Department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Education,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April, 2008.</w:t>
      </w:r>
    </w:p>
    <w:p>
      <w:pPr>
        <w:pStyle w:val="BodyText"/>
        <w:spacing w:line="360" w:lineRule="auto" w:before="2"/>
        <w:ind w:left="1668" w:right="1258" w:hanging="708"/>
        <w:jc w:val="both"/>
      </w:pPr>
      <w:r>
        <w:rPr/>
        <w:t>Aremu, A &amp; Morakinyo, D.A. 2009. Gender issues in the use of information communication</w:t>
      </w:r>
      <w:r>
        <w:rPr>
          <w:spacing w:val="1"/>
        </w:rPr>
        <w:t> </w:t>
      </w:r>
      <w:r>
        <w:rPr/>
        <w:t>technology (ict) for research by post-graduate students in a typical nigerian university.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>
          <w:i/>
        </w:rPr>
        <w:t>of Sociology and Education in Africa</w:t>
      </w:r>
      <w:r>
        <w:rPr/>
        <w:t>. 8 (1) 77-92.</w:t>
      </w:r>
    </w:p>
    <w:p>
      <w:pPr>
        <w:pStyle w:val="BodyText"/>
        <w:spacing w:line="360" w:lineRule="auto"/>
        <w:ind w:left="1668" w:right="1258" w:hanging="708"/>
        <w:jc w:val="both"/>
      </w:pPr>
      <w:r>
        <w:rPr/>
        <w:t>Arnett, P. 2000. Mastering reading and writing with technology. </w:t>
      </w:r>
      <w:r>
        <w:rPr>
          <w:i/>
        </w:rPr>
        <w:t>Media &amp; Methods. </w:t>
      </w:r>
      <w:r>
        <w:rPr/>
        <w:t>37(1),</w:t>
      </w:r>
      <w:r>
        <w:rPr>
          <w:spacing w:val="1"/>
        </w:rPr>
        <w:t> </w:t>
      </w:r>
      <w:r>
        <w:rPr/>
        <w:t>12-14.</w:t>
      </w:r>
    </w:p>
    <w:p>
      <w:pPr>
        <w:spacing w:line="360" w:lineRule="auto" w:before="0"/>
        <w:ind w:left="1668" w:right="1257" w:hanging="708"/>
        <w:jc w:val="both"/>
        <w:rPr>
          <w:sz w:val="24"/>
        </w:rPr>
      </w:pPr>
      <w:r>
        <w:rPr>
          <w:sz w:val="24"/>
        </w:rPr>
        <w:t>Baek, Y., &amp; Layne, B. 1988. Color, graphics, and animation in a computer-assisted learning</w:t>
      </w:r>
      <w:r>
        <w:rPr>
          <w:spacing w:val="1"/>
          <w:sz w:val="24"/>
        </w:rPr>
        <w:t> </w:t>
      </w:r>
      <w:r>
        <w:rPr>
          <w:sz w:val="24"/>
        </w:rPr>
        <w:t>tutorial</w:t>
      </w:r>
      <w:r>
        <w:rPr>
          <w:spacing w:val="-1"/>
          <w:sz w:val="24"/>
        </w:rPr>
        <w:t> </w:t>
      </w:r>
      <w:r>
        <w:rPr>
          <w:sz w:val="24"/>
        </w:rPr>
        <w:t>lesson. </w:t>
      </w:r>
      <w:r>
        <w:rPr>
          <w:i/>
          <w:sz w:val="24"/>
        </w:rPr>
        <w:t>Journal of Computer-Based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 15(4), 31-35.</w:t>
      </w:r>
    </w:p>
    <w:p>
      <w:pPr>
        <w:pStyle w:val="BodyText"/>
        <w:spacing w:line="360" w:lineRule="auto"/>
        <w:ind w:left="960" w:right="2221"/>
        <w:jc w:val="both"/>
      </w:pPr>
      <w:r>
        <w:rPr/>
        <w:t>Bandura, A. 1997. Self-efficacy: the exercise of control. New York: W.H. Freeman.</w:t>
      </w:r>
      <w:r>
        <w:rPr>
          <w:spacing w:val="-57"/>
        </w:rPr>
        <w:t> </w:t>
      </w:r>
      <w:r>
        <w:rPr/>
        <w:t>Bandura,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1986.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foundations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thought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action.</w:t>
      </w:r>
      <w:r>
        <w:rPr>
          <w:spacing w:val="-1"/>
        </w:rPr>
        <w:t> </w:t>
      </w:r>
      <w:r>
        <w:rPr/>
        <w:t>Englewood</w:t>
      </w:r>
      <w:r>
        <w:rPr>
          <w:spacing w:val="-1"/>
        </w:rPr>
        <w:t> </w:t>
      </w:r>
      <w:r>
        <w:rPr/>
        <w:t>Cliffs,</w:t>
      </w:r>
      <w:r>
        <w:rPr>
          <w:spacing w:val="-1"/>
        </w:rPr>
        <w:t> </w:t>
      </w:r>
      <w:r>
        <w:rPr/>
        <w:t>NJ:</w:t>
      </w:r>
    </w:p>
    <w:p>
      <w:pPr>
        <w:spacing w:line="360" w:lineRule="auto" w:before="0"/>
        <w:ind w:left="1668" w:right="1259" w:hanging="708"/>
        <w:jc w:val="both"/>
        <w:rPr>
          <w:sz w:val="24"/>
        </w:rPr>
      </w:pPr>
      <w:r>
        <w:rPr>
          <w:sz w:val="24"/>
        </w:rPr>
        <w:t>Bebell, D., Russell, M., &amp; O‘Dwyer, L. 2004. Measuring teachers‘ technology uses: Why</w:t>
      </w:r>
      <w:r>
        <w:rPr>
          <w:spacing w:val="1"/>
          <w:sz w:val="24"/>
        </w:rPr>
        <w:t> </w:t>
      </w:r>
      <w:r>
        <w:rPr>
          <w:sz w:val="24"/>
        </w:rPr>
        <w:t>multiple-measures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revealing.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sz w:val="24"/>
        </w:rPr>
        <w:t>37(1),45–63.</w:t>
      </w:r>
    </w:p>
    <w:p>
      <w:pPr>
        <w:pStyle w:val="BodyText"/>
        <w:spacing w:line="360" w:lineRule="auto" w:before="1"/>
        <w:ind w:left="1668" w:right="1258" w:hanging="708"/>
        <w:jc w:val="both"/>
      </w:pPr>
      <w:r>
        <w:rPr/>
        <w:t>Beal, C. &amp; Mason, C. 1999. Virtual fieldtripping: no permission notes needed. creating a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wiyhouit</w:t>
      </w:r>
      <w:r>
        <w:rPr>
          <w:spacing w:val="1"/>
        </w:rPr>
        <w:t> </w:t>
      </w:r>
      <w:r>
        <w:rPr/>
        <w:t>walls.</w:t>
      </w:r>
      <w:r>
        <w:rPr>
          <w:spacing w:val="1"/>
        </w:rPr>
        <w:t> </w:t>
      </w:r>
      <w:r>
        <w:rPr>
          <w:i/>
        </w:rPr>
        <w:t>Meridian</w:t>
      </w:r>
      <w:r>
        <w:rPr>
          <w:i/>
          <w:spacing w:val="1"/>
        </w:rPr>
        <w:t> </w:t>
      </w:r>
      <w:r>
        <w:rPr>
          <w:i/>
        </w:rPr>
        <w:t>Middle</w:t>
      </w:r>
      <w:r>
        <w:rPr>
          <w:i/>
          <w:spacing w:val="1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Technologies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38">
        <w:r>
          <w:rPr>
            <w:color w:val="0000FF"/>
          </w:rPr>
          <w:t>http://www.ncsu.edu/</w:t>
        </w:r>
      </w:hyperlink>
      <w:r>
        <w:rPr>
          <w:color w:val="0000FF"/>
          <w:spacing w:val="1"/>
        </w:rPr>
        <w:t> </w:t>
      </w:r>
      <w:hyperlink r:id="rId38">
        <w:r>
          <w:rPr>
            <w:color w:val="0000FF"/>
          </w:rPr>
          <w:t>meridian/jan99/vfieldtrip/</w:t>
        </w:r>
      </w:hyperlink>
    </w:p>
    <w:p>
      <w:pPr>
        <w:spacing w:line="360" w:lineRule="auto" w:before="0"/>
        <w:ind w:left="1680" w:right="1250" w:hanging="720"/>
        <w:jc w:val="left"/>
        <w:rPr>
          <w:sz w:val="24"/>
        </w:rPr>
      </w:pPr>
      <w:r>
        <w:rPr>
          <w:sz w:val="24"/>
        </w:rPr>
        <w:t>Bebell,</w:t>
      </w:r>
      <w:r>
        <w:rPr>
          <w:spacing w:val="34"/>
          <w:sz w:val="24"/>
        </w:rPr>
        <w:t> </w:t>
      </w:r>
      <w:r>
        <w:rPr>
          <w:sz w:val="24"/>
        </w:rPr>
        <w:t>D.,</w:t>
      </w:r>
      <w:r>
        <w:rPr>
          <w:spacing w:val="34"/>
          <w:sz w:val="24"/>
        </w:rPr>
        <w:t> </w:t>
      </w:r>
      <w:r>
        <w:rPr>
          <w:sz w:val="24"/>
        </w:rPr>
        <w:t>Russell,</w:t>
      </w:r>
      <w:r>
        <w:rPr>
          <w:spacing w:val="35"/>
          <w:sz w:val="24"/>
        </w:rPr>
        <w:t> </w:t>
      </w:r>
      <w:r>
        <w:rPr>
          <w:sz w:val="24"/>
        </w:rPr>
        <w:t>M.,</w:t>
      </w:r>
      <w:r>
        <w:rPr>
          <w:spacing w:val="34"/>
          <w:sz w:val="24"/>
        </w:rPr>
        <w:t> </w:t>
      </w:r>
      <w:r>
        <w:rPr>
          <w:sz w:val="24"/>
        </w:rPr>
        <w:t>&amp;</w:t>
      </w:r>
      <w:r>
        <w:rPr>
          <w:spacing w:val="32"/>
          <w:sz w:val="24"/>
        </w:rPr>
        <w:t> </w:t>
      </w:r>
      <w:r>
        <w:rPr>
          <w:sz w:val="24"/>
        </w:rPr>
        <w:t>O‘Dwyer,</w:t>
      </w:r>
      <w:r>
        <w:rPr>
          <w:spacing w:val="36"/>
          <w:sz w:val="24"/>
        </w:rPr>
        <w:t> </w:t>
      </w:r>
      <w:r>
        <w:rPr>
          <w:sz w:val="24"/>
        </w:rPr>
        <w:t>L.</w:t>
      </w:r>
      <w:r>
        <w:rPr>
          <w:spacing w:val="34"/>
          <w:sz w:val="24"/>
        </w:rPr>
        <w:t> </w:t>
      </w:r>
      <w:r>
        <w:rPr>
          <w:sz w:val="24"/>
        </w:rPr>
        <w:t>2004.</w:t>
      </w:r>
      <w:r>
        <w:rPr>
          <w:spacing w:val="34"/>
          <w:sz w:val="24"/>
        </w:rPr>
        <w:t> </w:t>
      </w:r>
      <w:r>
        <w:rPr>
          <w:sz w:val="24"/>
        </w:rPr>
        <w:t>Measuring</w:t>
      </w:r>
      <w:r>
        <w:rPr>
          <w:spacing w:val="32"/>
          <w:sz w:val="24"/>
        </w:rPr>
        <w:t> </w:t>
      </w:r>
      <w:r>
        <w:rPr>
          <w:sz w:val="24"/>
        </w:rPr>
        <w:t>teachers‘</w:t>
      </w:r>
      <w:r>
        <w:rPr>
          <w:spacing w:val="33"/>
          <w:sz w:val="24"/>
        </w:rPr>
        <w:t> </w:t>
      </w:r>
      <w:r>
        <w:rPr>
          <w:sz w:val="24"/>
        </w:rPr>
        <w:t>technology</w:t>
      </w:r>
      <w:r>
        <w:rPr>
          <w:spacing w:val="29"/>
          <w:sz w:val="24"/>
        </w:rPr>
        <w:t> </w:t>
      </w:r>
      <w:r>
        <w:rPr>
          <w:sz w:val="24"/>
        </w:rPr>
        <w:t>uses:</w:t>
      </w:r>
      <w:r>
        <w:rPr>
          <w:spacing w:val="34"/>
          <w:sz w:val="24"/>
        </w:rPr>
        <w:t> </w:t>
      </w:r>
      <w:r>
        <w:rPr>
          <w:sz w:val="24"/>
        </w:rPr>
        <w:t>Why</w:t>
      </w:r>
      <w:r>
        <w:rPr>
          <w:spacing w:val="-57"/>
          <w:sz w:val="24"/>
        </w:rPr>
        <w:t> </w:t>
      </w:r>
      <w:r>
        <w:rPr>
          <w:sz w:val="24"/>
        </w:rPr>
        <w:t>multiplemeasures are more revealing. </w:t>
      </w:r>
      <w:r>
        <w:rPr>
          <w:i/>
          <w:sz w:val="24"/>
        </w:rPr>
        <w:t>Journal of Research on Technology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sz w:val="24"/>
        </w:rPr>
        <w:t>37(1), 45–63.</w:t>
      </w:r>
    </w:p>
    <w:p>
      <w:pPr>
        <w:pStyle w:val="BodyText"/>
        <w:spacing w:line="360" w:lineRule="auto"/>
        <w:ind w:left="1668" w:right="1259" w:hanging="708"/>
        <w:jc w:val="both"/>
      </w:pPr>
      <w:r>
        <w:rPr/>
        <w:t>Becker, H. J. 2000. Findings from the teaching, learning, and computing survey: is larry</w:t>
      </w:r>
      <w:r>
        <w:rPr>
          <w:spacing w:val="1"/>
        </w:rPr>
        <w:t> </w:t>
      </w:r>
      <w:r>
        <w:rPr/>
        <w:t>cuban right? education policy analysis archives, 8(51). Retrieved on July 11, 2005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39">
        <w:r>
          <w:rPr/>
          <w:t>http://epaa.asu.edu/epaa/v8n51/.</w:t>
        </w:r>
      </w:hyperlink>
    </w:p>
    <w:p>
      <w:pPr>
        <w:pStyle w:val="BodyText"/>
        <w:ind w:left="960"/>
        <w:jc w:val="both"/>
      </w:pPr>
      <w:r>
        <w:rPr/>
        <w:t>Berson,</w:t>
      </w:r>
      <w:r>
        <w:rPr>
          <w:spacing w:val="31"/>
        </w:rPr>
        <w:t> </w:t>
      </w:r>
      <w:r>
        <w:rPr/>
        <w:t>M.J.</w:t>
      </w:r>
      <w:r>
        <w:rPr>
          <w:spacing w:val="30"/>
        </w:rPr>
        <w:t> </w:t>
      </w:r>
      <w:r>
        <w:rPr/>
        <w:t>2004.</w:t>
      </w:r>
      <w:r>
        <w:rPr>
          <w:spacing w:val="30"/>
        </w:rPr>
        <w:t> </w:t>
      </w:r>
      <w:r>
        <w:rPr/>
        <w:t>Digital</w:t>
      </w:r>
      <w:r>
        <w:rPr>
          <w:spacing w:val="30"/>
        </w:rPr>
        <w:t> </w:t>
      </w:r>
      <w:r>
        <w:rPr/>
        <w:t>images:</w:t>
      </w:r>
      <w:r>
        <w:rPr>
          <w:spacing w:val="31"/>
        </w:rPr>
        <w:t> </w:t>
      </w:r>
      <w:r>
        <w:rPr/>
        <w:t>capturing</w:t>
      </w:r>
      <w:r>
        <w:rPr>
          <w:spacing w:val="30"/>
        </w:rPr>
        <w:t> </w:t>
      </w:r>
      <w:r>
        <w:rPr/>
        <w:t>america‘s</w:t>
      </w:r>
      <w:r>
        <w:rPr>
          <w:spacing w:val="34"/>
        </w:rPr>
        <w:t> </w:t>
      </w:r>
      <w:r>
        <w:rPr/>
        <w:t>past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technology</w:t>
      </w:r>
      <w:r>
        <w:rPr>
          <w:spacing w:val="26"/>
        </w:rPr>
        <w:t> </w:t>
      </w:r>
      <w:r>
        <w:rPr/>
        <w:t>of</w:t>
      </w:r>
      <w:r>
        <w:rPr>
          <w:spacing w:val="32"/>
        </w:rPr>
        <w:t> </w:t>
      </w:r>
      <w:r>
        <w:rPr/>
        <w:t>today.</w:t>
      </w:r>
    </w:p>
    <w:p>
      <w:pPr>
        <w:spacing w:before="137"/>
        <w:ind w:left="1680" w:right="0" w:firstLine="0"/>
        <w:jc w:val="both"/>
        <w:rPr>
          <w:i/>
          <w:sz w:val="24"/>
        </w:rPr>
      </w:pP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(3), 214-219.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5" w:top="1580" w:bottom="1200" w:left="480" w:right="180"/>
        </w:sectPr>
      </w:pPr>
    </w:p>
    <w:p>
      <w:pPr>
        <w:spacing w:line="360" w:lineRule="auto" w:before="60"/>
        <w:ind w:left="1680" w:right="1261" w:hanging="720"/>
        <w:jc w:val="both"/>
        <w:rPr>
          <w:i/>
          <w:sz w:val="24"/>
        </w:rPr>
      </w:pPr>
      <w:r>
        <w:rPr>
          <w:sz w:val="24"/>
        </w:rPr>
        <w:t>Berson,I.R., &amp; Berson, M.J. 2003. Digital literacy for cyber safety, digital awareness and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literacy. </w:t>
      </w:r>
      <w:r>
        <w:rPr>
          <w:i/>
          <w:sz w:val="24"/>
        </w:rPr>
        <w:t>Social Education. 67 (3), 164-168.</w:t>
      </w:r>
    </w:p>
    <w:p>
      <w:pPr>
        <w:spacing w:line="360" w:lineRule="auto" w:before="1"/>
        <w:ind w:left="1680" w:right="1255" w:hanging="720"/>
        <w:jc w:val="both"/>
        <w:rPr>
          <w:sz w:val="24"/>
        </w:rPr>
      </w:pPr>
      <w:r>
        <w:rPr>
          <w:sz w:val="24"/>
        </w:rPr>
        <w:t>Berson, M.J., &amp; Balyta, P. 2004. Technological thinking and practice in the social studies:</w:t>
      </w:r>
      <w:r>
        <w:rPr>
          <w:spacing w:val="1"/>
          <w:sz w:val="24"/>
        </w:rPr>
        <w:t> </w:t>
      </w:r>
      <w:r>
        <w:rPr>
          <w:sz w:val="24"/>
        </w:rPr>
        <w:t>transcending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tumultuous</w:t>
      </w:r>
      <w:r>
        <w:rPr>
          <w:spacing w:val="1"/>
          <w:sz w:val="24"/>
        </w:rPr>
        <w:t> </w:t>
      </w:r>
      <w:r>
        <w:rPr>
          <w:sz w:val="24"/>
        </w:rPr>
        <w:t>adolescence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reforms.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Education.20</w:t>
      </w:r>
      <w:r>
        <w:rPr>
          <w:sz w:val="24"/>
        </w:rPr>
        <w:t>(4), 141-152.</w:t>
      </w:r>
    </w:p>
    <w:p>
      <w:pPr>
        <w:spacing w:line="360" w:lineRule="auto" w:before="0"/>
        <w:ind w:left="1668" w:right="1257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04992">
            <wp:simplePos x="0" y="0"/>
            <wp:positionH relativeFrom="page">
              <wp:posOffset>958900</wp:posOffset>
            </wp:positionH>
            <wp:positionV relativeFrom="paragraph">
              <wp:posOffset>403137</wp:posOffset>
            </wp:positionV>
            <wp:extent cx="5493842" cy="5431536"/>
            <wp:effectExtent l="0" t="0" r="0" b="0"/>
            <wp:wrapNone/>
            <wp:docPr id="17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Bichelmeyer, B. 2005. Status of instructional technology in elementary-secondary and higher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States. </w:t>
      </w:r>
      <w:r>
        <w:rPr>
          <w:i/>
          <w:sz w:val="24"/>
        </w:rPr>
        <w:t>Asia-Pacific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Cyber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1(2),</w:t>
      </w:r>
      <w:r>
        <w:rPr>
          <w:spacing w:val="2"/>
          <w:sz w:val="24"/>
        </w:rPr>
        <w:t> </w:t>
      </w:r>
      <w:r>
        <w:rPr>
          <w:sz w:val="24"/>
        </w:rPr>
        <w:t>49–63.</w:t>
      </w:r>
    </w:p>
    <w:p>
      <w:pPr>
        <w:pStyle w:val="BodyText"/>
        <w:spacing w:line="360" w:lineRule="auto"/>
        <w:ind w:left="1680" w:right="1263" w:hanging="720"/>
        <w:jc w:val="both"/>
      </w:pPr>
      <w:r>
        <w:rPr/>
        <w:t>Bichelmeyer,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Molenda,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instructional</w:t>
      </w:r>
      <w:r>
        <w:rPr>
          <w:spacing w:val="60"/>
        </w:rPr>
        <w:t> </w:t>
      </w:r>
      <w:r>
        <w:rPr/>
        <w:t>technology:</w:t>
      </w:r>
      <w:r>
        <w:rPr>
          <w:spacing w:val="1"/>
        </w:rPr>
        <w:t> </w:t>
      </w:r>
      <w:r>
        <w:rPr/>
        <w:t>Gradual growth atop tectonic shifts. In M. Orey, V. J. McClendon, &amp; R. M. Branch</w:t>
      </w:r>
      <w:r>
        <w:rPr>
          <w:spacing w:val="1"/>
        </w:rPr>
        <w:t> </w:t>
      </w:r>
      <w:r>
        <w:rPr/>
        <w:t>(Eds.),</w:t>
      </w:r>
      <w:r>
        <w:rPr>
          <w:spacing w:val="-2"/>
        </w:rPr>
        <w:t> </w:t>
      </w:r>
      <w:r>
        <w:rPr>
          <w:i/>
        </w:rPr>
        <w:t>Educational Media and Technology Yearbook</w:t>
      </w:r>
      <w:r>
        <w:rPr/>
        <w:t>, 31, 3–32.</w:t>
      </w:r>
    </w:p>
    <w:p>
      <w:pPr>
        <w:pStyle w:val="BodyText"/>
        <w:spacing w:line="360" w:lineRule="auto" w:before="1"/>
        <w:ind w:left="1668" w:right="1250" w:hanging="708"/>
      </w:pPr>
      <w:r>
        <w:rPr/>
        <w:t>Binder, M. and Niederle, U. 2007 Institutions as determinants of preference change– A one</w:t>
      </w:r>
      <w:r>
        <w:rPr>
          <w:spacing w:val="1"/>
        </w:rPr>
        <w:t> </w:t>
      </w:r>
      <w:r>
        <w:rPr/>
        <w:t>way</w:t>
      </w:r>
      <w:r>
        <w:rPr>
          <w:spacing w:val="10"/>
        </w:rPr>
        <w:t> </w:t>
      </w:r>
      <w:r>
        <w:rPr/>
        <w:t>relation?</w:t>
      </w:r>
      <w:r>
        <w:rPr>
          <w:spacing w:val="20"/>
        </w:rPr>
        <w:t> </w:t>
      </w:r>
      <w:r>
        <w:rPr>
          <w:i/>
        </w:rPr>
        <w:t>Papers</w:t>
      </w:r>
      <w:r>
        <w:rPr>
          <w:i/>
          <w:spacing w:val="16"/>
        </w:rPr>
        <w:t> </w:t>
      </w:r>
      <w:r>
        <w:rPr>
          <w:i/>
        </w:rPr>
        <w:t>on</w:t>
      </w:r>
      <w:r>
        <w:rPr>
          <w:i/>
          <w:spacing w:val="15"/>
        </w:rPr>
        <w:t> </w:t>
      </w:r>
      <w:r>
        <w:rPr>
          <w:i/>
        </w:rPr>
        <w:t>Economic</w:t>
      </w:r>
      <w:r>
        <w:rPr>
          <w:i/>
          <w:spacing w:val="14"/>
        </w:rPr>
        <w:t> </w:t>
      </w:r>
      <w:r>
        <w:rPr>
          <w:i/>
        </w:rPr>
        <w:t>Evolution</w:t>
      </w:r>
      <w:r>
        <w:rPr>
          <w:i/>
          <w:spacing w:val="19"/>
        </w:rPr>
        <w:t> </w:t>
      </w:r>
      <w:r>
        <w:rPr/>
        <w:t>Number</w:t>
      </w:r>
      <w:r>
        <w:rPr>
          <w:spacing w:val="14"/>
        </w:rPr>
        <w:t> </w:t>
      </w:r>
      <w:r>
        <w:rPr/>
        <w:t>0607</w:t>
      </w:r>
      <w:r>
        <w:rPr>
          <w:spacing w:val="15"/>
        </w:rPr>
        <w:t> </w:t>
      </w:r>
      <w:r>
        <w:rPr/>
        <w:t>retrieved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25th</w:t>
      </w:r>
      <w:r>
        <w:rPr>
          <w:spacing w:val="17"/>
        </w:rPr>
        <w:t> </w:t>
      </w:r>
      <w:r>
        <w:rPr/>
        <w:t>March</w:t>
      </w:r>
      <w:r>
        <w:rPr>
          <w:spacing w:val="-57"/>
        </w:rPr>
        <w:t> </w:t>
      </w:r>
      <w:r>
        <w:rPr/>
        <w:t>2009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hyperlink r:id="rId40">
        <w:r>
          <w:rPr>
            <w:color w:val="0000FF"/>
            <w:u w:val="single" w:color="0000FF"/>
          </w:rPr>
          <w:t>ftp://papers.econ.mpg.de/evo/discussionpapers/2006-07.pdf</w:t>
        </w:r>
      </w:hyperlink>
    </w:p>
    <w:p>
      <w:pPr>
        <w:spacing w:line="275" w:lineRule="exact" w:before="0"/>
        <w:ind w:left="960" w:right="0" w:firstLine="0"/>
        <w:jc w:val="left"/>
        <w:rPr>
          <w:sz w:val="24"/>
        </w:rPr>
      </w:pPr>
      <w:r>
        <w:rPr>
          <w:sz w:val="24"/>
        </w:rPr>
        <w:t>Bloom,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1986.</w:t>
      </w:r>
      <w:r>
        <w:rPr>
          <w:spacing w:val="-1"/>
          <w:sz w:val="24"/>
        </w:rPr>
        <w:t> </w:t>
      </w:r>
      <w:r>
        <w:rPr>
          <w:sz w:val="24"/>
        </w:rPr>
        <w:t>Automaticity.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Leadership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43(5),</w:t>
      </w:r>
      <w:r>
        <w:rPr>
          <w:spacing w:val="-1"/>
          <w:sz w:val="24"/>
        </w:rPr>
        <w:t> </w:t>
      </w:r>
      <w:r>
        <w:rPr>
          <w:sz w:val="24"/>
        </w:rPr>
        <w:t>70-77</w:t>
      </w:r>
    </w:p>
    <w:p>
      <w:pPr>
        <w:spacing w:line="360" w:lineRule="auto" w:before="139"/>
        <w:ind w:left="1668" w:right="1257" w:hanging="708"/>
        <w:jc w:val="both"/>
        <w:rPr>
          <w:sz w:val="24"/>
        </w:rPr>
      </w:pPr>
      <w:r>
        <w:rPr>
          <w:sz w:val="24"/>
        </w:rPr>
        <w:t>Blosser,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1988.</w:t>
      </w:r>
      <w:r>
        <w:rPr>
          <w:spacing w:val="1"/>
          <w:sz w:val="24"/>
        </w:rPr>
        <w:t> </w:t>
      </w:r>
      <w:r>
        <w:rPr>
          <w:sz w:val="24"/>
        </w:rPr>
        <w:t>Teaching problem-solving secondary school</w:t>
      </w:r>
      <w:r>
        <w:rPr>
          <w:spacing w:val="1"/>
          <w:sz w:val="24"/>
        </w:rPr>
        <w:t> </w:t>
      </w:r>
      <w:r>
        <w:rPr>
          <w:sz w:val="24"/>
        </w:rPr>
        <w:t>science.</w:t>
      </w:r>
      <w:r>
        <w:rPr>
          <w:spacing w:val="1"/>
          <w:sz w:val="24"/>
        </w:rPr>
        <w:t> </w:t>
      </w:r>
      <w:r>
        <w:rPr>
          <w:i/>
          <w:sz w:val="24"/>
        </w:rPr>
        <w:t>(ERIC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Document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Reproduction</w:t>
      </w:r>
      <w:r>
        <w:rPr>
          <w:i/>
          <w:spacing w:val="-1"/>
          <w:sz w:val="24"/>
        </w:rPr>
        <w:t> </w:t>
      </w:r>
      <w:r>
        <w:rPr>
          <w:sz w:val="24"/>
        </w:rPr>
        <w:t>No. ED309049)</w:t>
      </w:r>
    </w:p>
    <w:p>
      <w:pPr>
        <w:pStyle w:val="BodyText"/>
        <w:spacing w:line="360" w:lineRule="auto"/>
        <w:ind w:left="1680" w:right="1262" w:hanging="720"/>
        <w:jc w:val="both"/>
      </w:pPr>
      <w:r>
        <w:rPr/>
        <w:t>Bodur, H. O., Brinberg, D., &amp; Coupey, E. (2000). Belief, affect, and attitude: Alternative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determinants of</w:t>
      </w:r>
      <w:r>
        <w:rPr>
          <w:spacing w:val="-1"/>
        </w:rPr>
        <w:t> </w:t>
      </w:r>
      <w:r>
        <w:rPr/>
        <w:t>attitude.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Consumer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, 9(1),</w:t>
      </w:r>
      <w:r>
        <w:rPr>
          <w:spacing w:val="-1"/>
        </w:rPr>
        <w:t> </w:t>
      </w:r>
      <w:r>
        <w:rPr/>
        <w:t>17–28.</w:t>
      </w:r>
    </w:p>
    <w:p>
      <w:pPr>
        <w:pStyle w:val="BodyText"/>
        <w:spacing w:line="360" w:lineRule="auto"/>
        <w:ind w:left="1680" w:right="1258" w:hanging="720"/>
        <w:jc w:val="both"/>
      </w:pPr>
      <w:r>
        <w:rPr/>
        <w:t>Boer, W. 2001. Flexibility, efficiency and enrichment in www-based learning environments.</w:t>
      </w:r>
      <w:r>
        <w:rPr>
          <w:spacing w:val="1"/>
        </w:rPr>
        <w:t> </w:t>
      </w:r>
      <w:r>
        <w:rPr/>
        <w:t>world conference on educational multimedia, hypermedia and telecommunications.</w:t>
      </w:r>
      <w:r>
        <w:rPr>
          <w:spacing w:val="1"/>
        </w:rPr>
        <w:t> </w:t>
      </w:r>
      <w:r>
        <w:rPr/>
        <w:t>2001</w:t>
      </w:r>
      <w:r>
        <w:rPr>
          <w:spacing w:val="-1"/>
        </w:rPr>
        <w:t> </w:t>
      </w:r>
      <w:r>
        <w:rPr/>
        <w:t>(1). 374-379,</w:t>
      </w:r>
      <w:r>
        <w:rPr>
          <w:spacing w:val="-1"/>
        </w:rPr>
        <w:t> </w:t>
      </w:r>
      <w:r>
        <w:rPr/>
        <w:t>Retrieved Nov., 14,</w:t>
      </w:r>
      <w:r>
        <w:rPr>
          <w:spacing w:val="-1"/>
        </w:rPr>
        <w:t> </w:t>
      </w:r>
      <w:r>
        <w:rPr/>
        <w:t>2004 from</w:t>
      </w:r>
      <w:r>
        <w:rPr>
          <w:spacing w:val="1"/>
        </w:rPr>
        <w:t> </w:t>
      </w:r>
      <w:r>
        <w:rPr/>
        <w:t>http//aace.org/4338.</w:t>
      </w:r>
    </w:p>
    <w:p>
      <w:pPr>
        <w:spacing w:line="360" w:lineRule="auto" w:before="0"/>
        <w:ind w:left="1680" w:right="1562" w:hanging="720"/>
        <w:jc w:val="both"/>
        <w:rPr>
          <w:sz w:val="24"/>
        </w:rPr>
      </w:pPr>
      <w:r>
        <w:rPr>
          <w:sz w:val="24"/>
        </w:rPr>
        <w:t>Botto, F. 1999. </w:t>
      </w:r>
      <w:r>
        <w:rPr>
          <w:i/>
          <w:sz w:val="24"/>
        </w:rPr>
        <w:t>Dictionary of multimedia and internet applications: A guide for developers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users. </w:t>
      </w:r>
      <w:r>
        <w:rPr>
          <w:sz w:val="24"/>
        </w:rPr>
        <w:t>New York: Wiley</w:t>
      </w:r>
    </w:p>
    <w:p>
      <w:pPr>
        <w:pStyle w:val="BodyText"/>
        <w:ind w:left="960"/>
        <w:jc w:val="both"/>
      </w:pPr>
      <w:r>
        <w:rPr>
          <w:spacing w:val="-2"/>
        </w:rPr>
        <w:t>B</w:t>
      </w:r>
      <w:r>
        <w:rPr/>
        <w:t>r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s</w:t>
      </w:r>
      <w:r>
        <w:rPr/>
        <w:t>fo</w:t>
      </w:r>
      <w:r>
        <w:rPr>
          <w:spacing w:val="-2"/>
        </w:rPr>
        <w:t>r</w:t>
      </w:r>
      <w:r>
        <w:rPr/>
        <w:t>d, </w:t>
      </w:r>
      <w:r>
        <w:rPr>
          <w:spacing w:val="2"/>
        </w:rPr>
        <w:t>J</w:t>
      </w:r>
      <w:r>
        <w:rPr/>
        <w:t>., R. </w:t>
      </w:r>
      <w:r>
        <w:rPr>
          <w:spacing w:val="1"/>
        </w:rPr>
        <w:t>S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w</w:t>
      </w:r>
      <w:r>
        <w:rPr/>
        <w:t>ood, T. </w:t>
      </w:r>
      <w:r>
        <w:rPr>
          <w:spacing w:val="-1"/>
        </w:rPr>
        <w:t>Hasselbr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, C. </w:t>
      </w:r>
      <w:r>
        <w:rPr>
          <w:spacing w:val="-1"/>
        </w:rPr>
        <w:t>K</w:t>
      </w:r>
      <w:r>
        <w:rPr>
          <w:spacing w:val="2"/>
        </w:rPr>
        <w:t>i</w:t>
      </w:r>
      <w:r>
        <w:rPr/>
        <w:t>n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r, </w:t>
      </w:r>
      <w:r>
        <w:rPr>
          <w:spacing w:val="-2"/>
        </w:rPr>
        <w:t>a</w:t>
      </w:r>
      <w:r>
        <w:rPr/>
        <w:t>nd S. </w:t>
      </w:r>
      <w:r>
        <w:rPr>
          <w:spacing w:val="1"/>
        </w:rPr>
        <w:t>W</w:t>
      </w:r>
      <w:r>
        <w:rPr/>
        <w:t>illi</w:t>
      </w:r>
      <w:r>
        <w:rPr>
          <w:spacing w:val="-1"/>
        </w:rPr>
        <w:t>a</w:t>
      </w:r>
      <w:r>
        <w:rPr/>
        <w:t>ms. 1</w:t>
      </w:r>
      <w:r>
        <w:rPr>
          <w:spacing w:val="-3"/>
        </w:rPr>
        <w:t>9</w:t>
      </w:r>
      <w:r>
        <w:rPr/>
        <w:t>90. </w:t>
      </w:r>
      <w:r>
        <w:rPr>
          <w:spacing w:val="-1"/>
          <w:w w:val="44"/>
        </w:rPr>
        <w:t>―</w:t>
      </w:r>
      <w:r>
        <w:rPr>
          <w:spacing w:val="-1"/>
        </w:rPr>
        <w:t>An</w:t>
      </w:r>
      <w:r>
        <w:rPr>
          <w:spacing w:val="-2"/>
        </w:rPr>
        <w:t>c</w:t>
      </w:r>
      <w:r>
        <w:rPr/>
        <w:t>ho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680"/>
      </w:pPr>
      <w:r>
        <w:rPr/>
        <w:t>instruction:</w:t>
      </w:r>
      <w:r>
        <w:rPr>
          <w:spacing w:val="1"/>
        </w:rPr>
        <w:t> </w:t>
      </w:r>
      <w:r>
        <w:rPr/>
        <w:t>why</w:t>
      </w:r>
      <w:r>
        <w:rPr>
          <w:spacing w:val="-3"/>
        </w:rPr>
        <w:t> </w:t>
      </w:r>
      <w:r>
        <w:rPr/>
        <w:t>we need</w:t>
      </w:r>
      <w:r>
        <w:rPr>
          <w:spacing w:val="4"/>
        </w:rPr>
        <w:t> </w:t>
      </w:r>
      <w:r>
        <w:rPr/>
        <w:t>it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how</w:t>
      </w:r>
      <w:r>
        <w:rPr>
          <w:spacing w:val="2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can</w:t>
      </w:r>
      <w:r>
        <w:rPr>
          <w:spacing w:val="2"/>
        </w:rPr>
        <w:t> </w:t>
      </w:r>
      <w:r>
        <w:rPr/>
        <w:t>help‖.</w:t>
      </w:r>
      <w:r>
        <w:rPr>
          <w:spacing w:val="2"/>
        </w:rPr>
        <w:t> </w:t>
      </w:r>
      <w:r>
        <w:rPr/>
        <w:t>D.</w:t>
      </w:r>
      <w:r>
        <w:rPr>
          <w:spacing w:val="2"/>
        </w:rPr>
        <w:t> </w:t>
      </w:r>
      <w:r>
        <w:rPr/>
        <w:t>Nix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R.</w:t>
      </w:r>
      <w:r>
        <w:rPr>
          <w:spacing w:val="2"/>
        </w:rPr>
        <w:t> </w:t>
      </w:r>
      <w:r>
        <w:rPr/>
        <w:t>Spiro,</w:t>
      </w:r>
      <w:r>
        <w:rPr>
          <w:spacing w:val="2"/>
        </w:rPr>
        <w:t> </w:t>
      </w:r>
      <w:r>
        <w:rPr/>
        <w:t>eds.</w:t>
      </w:r>
    </w:p>
    <w:p>
      <w:pPr>
        <w:spacing w:line="360" w:lineRule="auto" w:before="137"/>
        <w:ind w:left="1680" w:right="2190" w:firstLine="0"/>
        <w:jc w:val="left"/>
        <w:rPr>
          <w:sz w:val="24"/>
        </w:rPr>
      </w:pPr>
      <w:r>
        <w:rPr>
          <w:i/>
          <w:sz w:val="24"/>
        </w:rPr>
        <w:t>Cognition, Education and Multimedia: Exploring Ideas in High Technology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Hillsdale,</w:t>
      </w:r>
      <w:r>
        <w:rPr>
          <w:spacing w:val="-1"/>
          <w:sz w:val="24"/>
        </w:rPr>
        <w:t> </w:t>
      </w:r>
      <w:r>
        <w:rPr>
          <w:sz w:val="24"/>
        </w:rPr>
        <w:t>NJ: Lawrence</w:t>
      </w:r>
      <w:r>
        <w:rPr>
          <w:spacing w:val="1"/>
          <w:sz w:val="24"/>
        </w:rPr>
        <w:t> </w:t>
      </w:r>
      <w:r>
        <w:rPr>
          <w:sz w:val="24"/>
        </w:rPr>
        <w:t>Erlbaum.</w:t>
      </w:r>
    </w:p>
    <w:p>
      <w:pPr>
        <w:pStyle w:val="BodyText"/>
        <w:spacing w:line="360" w:lineRule="auto" w:before="203"/>
        <w:ind w:left="1680" w:right="1256" w:hanging="720"/>
        <w:jc w:val="both"/>
      </w:pPr>
      <w:r>
        <w:rPr/>
        <w:t>Brantley-Dias,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Calandra,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Harmon,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Shoffner,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collaboration between colleges of education and arts &amp; sciences in PT3. </w:t>
      </w:r>
      <w:r>
        <w:rPr>
          <w:i/>
        </w:rPr>
        <w:t>Tech Trends</w:t>
      </w:r>
      <w:r>
        <w:rPr/>
        <w:t>,</w:t>
      </w:r>
      <w:r>
        <w:rPr>
          <w:spacing w:val="1"/>
        </w:rPr>
        <w:t> </w:t>
      </w:r>
      <w:r>
        <w:rPr/>
        <w:t>50(3),</w:t>
      </w:r>
      <w:r>
        <w:rPr>
          <w:spacing w:val="-1"/>
        </w:rPr>
        <w:t> </w:t>
      </w:r>
      <w:r>
        <w:rPr/>
        <w:t>32–37.</w:t>
      </w:r>
    </w:p>
    <w:p>
      <w:pPr>
        <w:pStyle w:val="BodyText"/>
        <w:spacing w:line="275" w:lineRule="exact"/>
        <w:ind w:left="960"/>
        <w:jc w:val="both"/>
      </w:pPr>
      <w:r>
        <w:rPr/>
        <w:t>Brown,</w:t>
      </w:r>
      <w:r>
        <w:rPr>
          <w:spacing w:val="47"/>
        </w:rPr>
        <w:t> </w:t>
      </w:r>
      <w:r>
        <w:rPr/>
        <w:t>J.S.,</w:t>
      </w:r>
      <w:r>
        <w:rPr>
          <w:spacing w:val="47"/>
        </w:rPr>
        <w:t> </w:t>
      </w:r>
      <w:r>
        <w:rPr/>
        <w:t>Collins,</w:t>
      </w:r>
      <w:r>
        <w:rPr>
          <w:spacing w:val="48"/>
        </w:rPr>
        <w:t> </w:t>
      </w:r>
      <w:r>
        <w:rPr/>
        <w:t>A.,</w:t>
      </w:r>
      <w:r>
        <w:rPr>
          <w:spacing w:val="47"/>
        </w:rPr>
        <w:t> </w:t>
      </w:r>
      <w:r>
        <w:rPr/>
        <w:t>&amp;</w:t>
      </w:r>
      <w:r>
        <w:rPr>
          <w:spacing w:val="45"/>
        </w:rPr>
        <w:t> </w:t>
      </w:r>
      <w:r>
        <w:rPr/>
        <w:t>Duguid,</w:t>
      </w:r>
      <w:r>
        <w:rPr>
          <w:spacing w:val="48"/>
        </w:rPr>
        <w:t> </w:t>
      </w:r>
      <w:r>
        <w:rPr/>
        <w:t>P.</w:t>
      </w:r>
      <w:r>
        <w:rPr>
          <w:spacing w:val="47"/>
        </w:rPr>
        <w:t> </w:t>
      </w:r>
      <w:r>
        <w:rPr/>
        <w:t>1989.</w:t>
      </w:r>
      <w:r>
        <w:rPr>
          <w:spacing w:val="47"/>
        </w:rPr>
        <w:t> </w:t>
      </w:r>
      <w:r>
        <w:rPr/>
        <w:t>Situated</w:t>
      </w:r>
      <w:r>
        <w:rPr>
          <w:spacing w:val="47"/>
        </w:rPr>
        <w:t> </w:t>
      </w:r>
      <w:r>
        <w:rPr/>
        <w:t>cognition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culture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learning.</w:t>
      </w:r>
    </w:p>
    <w:p>
      <w:pPr>
        <w:spacing w:before="139"/>
        <w:ind w:left="168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Researcher</w:t>
      </w:r>
      <w:r>
        <w:rPr>
          <w:sz w:val="24"/>
        </w:rPr>
        <w:t>, 18</w:t>
      </w:r>
      <w:r>
        <w:rPr>
          <w:spacing w:val="-1"/>
          <w:sz w:val="24"/>
        </w:rPr>
        <w:t> 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32-42.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spacing w:line="360" w:lineRule="auto" w:before="60"/>
        <w:ind w:left="1680" w:right="1256" w:hanging="720"/>
        <w:jc w:val="both"/>
        <w:rPr>
          <w:sz w:val="24"/>
        </w:rPr>
      </w:pPr>
      <w:r>
        <w:rPr>
          <w:sz w:val="24"/>
        </w:rPr>
        <w:t>Butzin, S. M. 2001. Using instructional technology in transformed learning environments: An</w:t>
      </w:r>
      <w:r>
        <w:rPr>
          <w:spacing w:val="-57"/>
          <w:sz w:val="24"/>
        </w:rPr>
        <w:t> </w:t>
      </w:r>
      <w:r>
        <w:rPr>
          <w:sz w:val="24"/>
        </w:rPr>
        <w:t>evaluation of Project CHILD. </w:t>
      </w:r>
      <w:r>
        <w:rPr>
          <w:i/>
          <w:sz w:val="24"/>
        </w:rPr>
        <w:t>Journal of Research on Computing in Education</w:t>
      </w:r>
      <w:r>
        <w:rPr>
          <w:sz w:val="24"/>
        </w:rPr>
        <w:t>, 33(4),</w:t>
      </w:r>
      <w:r>
        <w:rPr>
          <w:spacing w:val="-57"/>
          <w:sz w:val="24"/>
        </w:rPr>
        <w:t> </w:t>
      </w:r>
      <w:r>
        <w:rPr>
          <w:sz w:val="24"/>
        </w:rPr>
        <w:t>367–373.</w:t>
      </w:r>
    </w:p>
    <w:p>
      <w:pPr>
        <w:pStyle w:val="BodyText"/>
        <w:spacing w:line="360" w:lineRule="auto"/>
        <w:ind w:left="1680" w:right="1259" w:hanging="720"/>
        <w:jc w:val="both"/>
      </w:pPr>
      <w:r>
        <w:rPr/>
        <w:t>Butzin, S. M. 2004. Project CHILD: A proven model for the integration of computer and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classroom.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hyperlink r:id="rId41">
        <w:r>
          <w:rPr>
            <w:color w:val="0000FF"/>
            <w:u w:val="single" w:color="0000FF"/>
          </w:rPr>
          <w:t>http://www.acecjournal.org/archives_archives.php</w:t>
        </w:r>
        <w:r>
          <w:rPr/>
          <w:t>.</w:t>
        </w:r>
      </w:hyperlink>
    </w:p>
    <w:p>
      <w:pPr>
        <w:spacing w:line="360" w:lineRule="auto" w:before="1"/>
        <w:ind w:left="1680" w:right="125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05504">
            <wp:simplePos x="0" y="0"/>
            <wp:positionH relativeFrom="page">
              <wp:posOffset>958900</wp:posOffset>
            </wp:positionH>
            <wp:positionV relativeFrom="paragraph">
              <wp:posOffset>140120</wp:posOffset>
            </wp:positionV>
            <wp:extent cx="5493842" cy="5431536"/>
            <wp:effectExtent l="0" t="0" r="0" b="0"/>
            <wp:wrapNone/>
            <wp:docPr id="18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Cann, A. &amp; Seale, J. 1999. Using computer tutorials to encourage reflection.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 33(3), 130-132.</w:t>
      </w:r>
    </w:p>
    <w:p>
      <w:pPr>
        <w:pStyle w:val="BodyText"/>
        <w:ind w:left="960"/>
        <w:jc w:val="both"/>
      </w:pPr>
      <w:r>
        <w:rPr/>
        <w:t>Calderhead,</w:t>
      </w:r>
      <w:r>
        <w:rPr>
          <w:spacing w:val="50"/>
        </w:rPr>
        <w:t> </w:t>
      </w:r>
      <w:r>
        <w:rPr/>
        <w:t>J.</w:t>
      </w:r>
      <w:r>
        <w:rPr>
          <w:spacing w:val="50"/>
        </w:rPr>
        <w:t> </w:t>
      </w:r>
      <w:r>
        <w:rPr/>
        <w:t>1996.</w:t>
      </w:r>
      <w:r>
        <w:rPr>
          <w:spacing w:val="50"/>
        </w:rPr>
        <w:t> </w:t>
      </w:r>
      <w:r>
        <w:rPr/>
        <w:t>Teachers:</w:t>
      </w:r>
      <w:r>
        <w:rPr>
          <w:spacing w:val="52"/>
        </w:rPr>
        <w:t> </w:t>
      </w:r>
      <w:r>
        <w:rPr/>
        <w:t>Beliefs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knowledge.</w:t>
      </w:r>
      <w:r>
        <w:rPr>
          <w:spacing w:val="52"/>
        </w:rPr>
        <w:t> </w:t>
      </w:r>
      <w:r>
        <w:rPr/>
        <w:t>In</w:t>
      </w:r>
      <w:r>
        <w:rPr>
          <w:spacing w:val="50"/>
        </w:rPr>
        <w:t> </w:t>
      </w:r>
      <w:r>
        <w:rPr/>
        <w:t>D.</w:t>
      </w:r>
      <w:r>
        <w:rPr>
          <w:spacing w:val="50"/>
        </w:rPr>
        <w:t> </w:t>
      </w:r>
      <w:r>
        <w:rPr/>
        <w:t>Berliner,</w:t>
      </w:r>
      <w:r>
        <w:rPr>
          <w:spacing w:val="52"/>
        </w:rPr>
        <w:t> </w:t>
      </w:r>
      <w:r>
        <w:rPr/>
        <w:t>R.</w:t>
      </w:r>
      <w:r>
        <w:rPr>
          <w:spacing w:val="51"/>
        </w:rPr>
        <w:t> </w:t>
      </w:r>
      <w:r>
        <w:rPr/>
        <w:t>Calfee</w:t>
      </w:r>
      <w:r>
        <w:rPr>
          <w:spacing w:val="49"/>
        </w:rPr>
        <w:t> </w:t>
      </w:r>
      <w:r>
        <w:rPr/>
        <w:t>(Eds.),</w:t>
      </w:r>
    </w:p>
    <w:p>
      <w:pPr>
        <w:spacing w:before="137"/>
        <w:ind w:left="1680" w:right="0" w:firstLine="0"/>
        <w:jc w:val="both"/>
        <w:rPr>
          <w:sz w:val="24"/>
        </w:rPr>
      </w:pPr>
      <w:r>
        <w:rPr>
          <w:i/>
          <w:sz w:val="24"/>
        </w:rPr>
        <w:t>Handbook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709–725).</w:t>
      </w:r>
      <w:r>
        <w:rPr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line="360" w:lineRule="auto" w:before="140"/>
        <w:ind w:left="1680" w:right="1262" w:hanging="720"/>
        <w:jc w:val="both"/>
      </w:pPr>
      <w:r>
        <w:rPr/>
        <w:t>CEO Forum on Education and Technology 2001. The CEO Forum school technology and</w:t>
      </w:r>
      <w:r>
        <w:rPr>
          <w:spacing w:val="1"/>
        </w:rPr>
        <w:t> </w:t>
      </w:r>
      <w:r>
        <w:rPr/>
        <w:t>readiness report: Key building blocks for student achievement in the 21st century.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10,</w:t>
      </w:r>
      <w:r>
        <w:rPr>
          <w:spacing w:val="-1"/>
        </w:rPr>
        <w:t> </w:t>
      </w:r>
      <w:r>
        <w:rPr/>
        <w:t>2006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hyperlink r:id="rId42">
        <w:r>
          <w:rPr>
            <w:color w:val="0000FF"/>
            <w:u w:val="single" w:color="0000FF"/>
          </w:rPr>
          <w:t>http://www.ceoforum.org/downloads/report4.pdf</w:t>
        </w:r>
      </w:hyperlink>
      <w:r>
        <w:rPr/>
        <w:t>.</w:t>
      </w:r>
    </w:p>
    <w:p>
      <w:pPr>
        <w:spacing w:line="275" w:lineRule="exact" w:before="0"/>
        <w:ind w:left="960" w:right="0" w:firstLine="0"/>
        <w:jc w:val="both"/>
        <w:rPr>
          <w:sz w:val="24"/>
        </w:rPr>
      </w:pPr>
      <w:r>
        <w:rPr>
          <w:sz w:val="24"/>
        </w:rPr>
        <w:t>Child,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2004.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Continuum.</w:t>
      </w:r>
    </w:p>
    <w:p>
      <w:pPr>
        <w:pStyle w:val="BodyText"/>
        <w:spacing w:line="360" w:lineRule="auto" w:before="139"/>
        <w:ind w:left="1680" w:right="1261" w:hanging="720"/>
        <w:jc w:val="both"/>
      </w:pPr>
      <w:r>
        <w:rPr/>
        <w:t>Clancey, W.J. 1993. Situated Action: A Neuropsychological Interpretation Response to Vera</w:t>
      </w:r>
      <w:r>
        <w:rPr>
          <w:spacing w:val="1"/>
        </w:rPr>
        <w:t> </w:t>
      </w:r>
      <w:r>
        <w:rPr/>
        <w:t>and Simon. Cognitive Science, 17, 87-116. Edelman,G. 1992. Bright Air, Brilliant</w:t>
      </w:r>
      <w:r>
        <w:rPr>
          <w:spacing w:val="1"/>
        </w:rPr>
        <w:t> </w:t>
      </w:r>
      <w:r>
        <w:rPr/>
        <w:t>Fire:</w:t>
      </w:r>
      <w:r>
        <w:rPr>
          <w:spacing w:val="-1"/>
        </w:rPr>
        <w:t> </w:t>
      </w:r>
      <w:r>
        <w:rPr/>
        <w:t>On the Mater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Mind. New York:</w:t>
      </w:r>
      <w:r>
        <w:rPr>
          <w:spacing w:val="2"/>
        </w:rPr>
        <w:t> </w:t>
      </w:r>
      <w:r>
        <w:rPr/>
        <w:t>Basic Books.</w:t>
      </w:r>
    </w:p>
    <w:p>
      <w:pPr>
        <w:spacing w:line="275" w:lineRule="exact" w:before="0"/>
        <w:ind w:left="960" w:right="0" w:firstLine="0"/>
        <w:jc w:val="both"/>
        <w:rPr>
          <w:sz w:val="24"/>
        </w:rPr>
      </w:pPr>
      <w:r>
        <w:rPr>
          <w:sz w:val="24"/>
        </w:rPr>
        <w:t>Clarke,</w:t>
      </w:r>
      <w:r>
        <w:rPr>
          <w:spacing w:val="5"/>
          <w:sz w:val="24"/>
        </w:rPr>
        <w:t> </w:t>
      </w:r>
      <w:r>
        <w:rPr>
          <w:sz w:val="24"/>
        </w:rPr>
        <w:t>J.H.</w:t>
      </w:r>
      <w:r>
        <w:rPr>
          <w:spacing w:val="64"/>
          <w:sz w:val="24"/>
        </w:rPr>
        <w:t> </w:t>
      </w:r>
      <w:r>
        <w:rPr>
          <w:sz w:val="24"/>
        </w:rPr>
        <w:t>1990.</w:t>
      </w:r>
      <w:r>
        <w:rPr>
          <w:spacing w:val="65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thinking: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integrating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</w:p>
    <w:p>
      <w:pPr>
        <w:pStyle w:val="BodyText"/>
        <w:spacing w:before="139"/>
        <w:ind w:left="1680"/>
      </w:pPr>
      <w:r>
        <w:rPr/>
        <w:t>Needham</w:t>
      </w:r>
      <w:r>
        <w:rPr>
          <w:spacing w:val="-2"/>
        </w:rPr>
        <w:t> </w:t>
      </w:r>
      <w:r>
        <w:rPr/>
        <w:t>Heights</w:t>
      </w:r>
      <w:r>
        <w:rPr>
          <w:spacing w:val="-1"/>
        </w:rPr>
        <w:t> </w:t>
      </w:r>
      <w:r>
        <w:rPr/>
        <w:t>MA:</w:t>
      </w:r>
      <w:r>
        <w:rPr>
          <w:spacing w:val="-1"/>
        </w:rPr>
        <w:t> </w:t>
      </w:r>
      <w:r>
        <w:rPr/>
        <w:t>Allyn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Bacon.Cognitive</w:t>
      </w:r>
      <w:r>
        <w:rPr>
          <w:spacing w:val="-2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17,</w:t>
      </w:r>
      <w:r>
        <w:rPr>
          <w:spacing w:val="-1"/>
        </w:rPr>
        <w:t> </w:t>
      </w:r>
      <w:r>
        <w:rPr/>
        <w:t>49-59.</w:t>
      </w:r>
    </w:p>
    <w:p>
      <w:pPr>
        <w:spacing w:line="360" w:lineRule="auto" w:before="137"/>
        <w:ind w:left="1680" w:right="1465" w:hanging="720"/>
        <w:jc w:val="left"/>
        <w:rPr>
          <w:sz w:val="24"/>
        </w:rPr>
      </w:pPr>
      <w:r>
        <w:rPr>
          <w:sz w:val="24"/>
        </w:rPr>
        <w:t>Clement, J. J. 1982. Students‘ preconceptions in introductory mechanics. </w:t>
      </w:r>
      <w:r>
        <w:rPr>
          <w:i/>
          <w:sz w:val="24"/>
        </w:rPr>
        <w:t>American 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Physics, 50, </w:t>
      </w:r>
      <w:r>
        <w:rPr>
          <w:sz w:val="24"/>
        </w:rPr>
        <w:t>66–71.</w:t>
      </w:r>
    </w:p>
    <w:p>
      <w:pPr>
        <w:spacing w:line="360" w:lineRule="auto" w:before="1"/>
        <w:ind w:left="1680" w:right="1340" w:hanging="720"/>
        <w:jc w:val="left"/>
        <w:rPr>
          <w:sz w:val="24"/>
        </w:rPr>
      </w:pPr>
      <w:r>
        <w:rPr>
          <w:sz w:val="24"/>
        </w:rPr>
        <w:t>Clinton, J. 1991. Decisions, decisions. </w:t>
      </w:r>
      <w:r>
        <w:rPr>
          <w:i/>
          <w:sz w:val="24"/>
        </w:rPr>
        <w:t>The Florida Technology in Education Quarterly</w:t>
      </w:r>
      <w:r>
        <w:rPr>
          <w:sz w:val="24"/>
        </w:rPr>
        <w:t>, 3(2),</w:t>
      </w:r>
      <w:r>
        <w:rPr>
          <w:spacing w:val="-57"/>
          <w:sz w:val="24"/>
        </w:rPr>
        <w:t> </w:t>
      </w:r>
      <w:r>
        <w:rPr>
          <w:sz w:val="24"/>
        </w:rPr>
        <w:t>93-96.</w:t>
      </w:r>
    </w:p>
    <w:p>
      <w:pPr>
        <w:pStyle w:val="BodyText"/>
        <w:spacing w:line="360" w:lineRule="auto"/>
        <w:ind w:left="1668" w:right="1257" w:hanging="708"/>
        <w:jc w:val="both"/>
      </w:pPr>
      <w:r>
        <w:rPr/>
        <w:t>Cuban, L., Kirkpatrick, H., &amp; Peck, C. 2001. High access and low use of technologies in high</w:t>
      </w:r>
      <w:r>
        <w:rPr>
          <w:spacing w:val="-57"/>
        </w:rPr>
        <w:t> </w:t>
      </w:r>
      <w:r>
        <w:rPr/>
        <w:t>school</w:t>
      </w:r>
      <w:r>
        <w:rPr>
          <w:spacing w:val="1"/>
        </w:rPr>
        <w:t> </w:t>
      </w:r>
      <w:r>
        <w:rPr/>
        <w:t>classrooms: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an</w:t>
      </w:r>
      <w:r>
        <w:rPr>
          <w:spacing w:val="61"/>
        </w:rPr>
        <w:t> </w:t>
      </w:r>
      <w:r>
        <w:rPr/>
        <w:t>apparent</w:t>
      </w:r>
      <w:r>
        <w:rPr>
          <w:spacing w:val="61"/>
        </w:rPr>
        <w:t> </w:t>
      </w:r>
      <w:r>
        <w:rPr/>
        <w:t>paradox.</w:t>
      </w:r>
      <w:r>
        <w:rPr>
          <w:spacing w:val="61"/>
        </w:rPr>
        <w:t> </w:t>
      </w:r>
      <w:r>
        <w:rPr>
          <w:i/>
        </w:rPr>
        <w:t>American</w:t>
      </w:r>
      <w:r>
        <w:rPr>
          <w:i/>
          <w:spacing w:val="6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 38(4),</w:t>
      </w:r>
      <w:r>
        <w:rPr>
          <w:spacing w:val="2"/>
        </w:rPr>
        <w:t> </w:t>
      </w:r>
      <w:r>
        <w:rPr/>
        <w:t>813–834.</w:t>
      </w:r>
    </w:p>
    <w:p>
      <w:pPr>
        <w:pStyle w:val="BodyText"/>
        <w:spacing w:line="360" w:lineRule="auto" w:before="1"/>
        <w:ind w:left="1668" w:right="1257" w:hanging="708"/>
        <w:jc w:val="both"/>
      </w:pPr>
      <w:r>
        <w:rPr/>
        <w:t>Cradler, J.D. 1988. Inventory of conditions for effective technology use.(On–line) Available:</w:t>
      </w:r>
      <w:r>
        <w:rPr>
          <w:spacing w:val="1"/>
        </w:rPr>
        <w:t> </w:t>
      </w:r>
      <w:hyperlink r:id="rId43">
        <w:r>
          <w:rPr>
            <w:color w:val="0000FF"/>
            <w:u w:val="single" w:color="0000FF"/>
          </w:rPr>
          <w:t>www.cons.org/resources/012601.htm</w:t>
        </w:r>
      </w:hyperlink>
      <w:r>
        <w:rPr/>
        <w:t>.</w:t>
      </w:r>
    </w:p>
    <w:p>
      <w:pPr>
        <w:spacing w:before="1"/>
        <w:ind w:left="960" w:right="0" w:firstLine="0"/>
        <w:jc w:val="both"/>
        <w:rPr>
          <w:sz w:val="24"/>
        </w:rPr>
      </w:pPr>
      <w:r>
        <w:rPr>
          <w:sz w:val="24"/>
        </w:rPr>
        <w:t>Davis,</w:t>
      </w:r>
      <w:r>
        <w:rPr>
          <w:spacing w:val="-1"/>
          <w:sz w:val="24"/>
        </w:rPr>
        <w:t> </w:t>
      </w:r>
      <w:r>
        <w:rPr>
          <w:sz w:val="24"/>
        </w:rPr>
        <w:t>P. 1995.</w:t>
      </w:r>
      <w:r>
        <w:rPr>
          <w:spacing w:val="-1"/>
          <w:sz w:val="24"/>
        </w:rPr>
        <w:t> </w:t>
      </w:r>
      <w:r>
        <w:rPr>
          <w:sz w:val="24"/>
        </w:rPr>
        <w:t>Welcome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 wide</w:t>
      </w:r>
      <w:r>
        <w:rPr>
          <w:spacing w:val="-1"/>
          <w:sz w:val="24"/>
        </w:rPr>
        <w:t> </w:t>
      </w:r>
      <w:r>
        <w:rPr>
          <w:sz w:val="24"/>
        </w:rPr>
        <w:t>web.</w:t>
      </w:r>
      <w:r>
        <w:rPr>
          <w:spacing w:val="2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Librarian</w:t>
      </w:r>
      <w:r>
        <w:rPr>
          <w:sz w:val="24"/>
        </w:rPr>
        <w:t>, 51-55.</w:t>
      </w:r>
    </w:p>
    <w:p>
      <w:pPr>
        <w:pStyle w:val="BodyText"/>
        <w:spacing w:line="360" w:lineRule="auto" w:before="136"/>
        <w:ind w:left="1668" w:right="1259" w:hanging="708"/>
        <w:jc w:val="both"/>
        <w:rPr>
          <w:b/>
        </w:rPr>
      </w:pPr>
      <w:r>
        <w:rPr/>
        <w:t>Dickinson,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(On-line)</w:t>
      </w:r>
      <w:r>
        <w:rPr>
          <w:spacing w:val="1"/>
        </w:rPr>
        <w:t> </w:t>
      </w:r>
      <w:r>
        <w:rPr/>
        <w:t>RetrievedMay2,2007fromhttp//www.newhorizonsorg/strategies/mi/Dickinson_mi.htl</w:t>
      </w:r>
      <w:r>
        <w:rPr>
          <w:b/>
        </w:rPr>
        <w:t>.</w:t>
      </w:r>
    </w:p>
    <w:p>
      <w:pPr>
        <w:pStyle w:val="BodyText"/>
        <w:spacing w:line="360" w:lineRule="auto"/>
        <w:ind w:left="1668" w:right="1258" w:hanging="708"/>
        <w:jc w:val="both"/>
      </w:pPr>
      <w:r>
        <w:rPr/>
        <w:t>Dochy, F., Segers, M., &amp; Buehl, M. M. 1999. The relation between assessment practices and</w:t>
      </w:r>
      <w:r>
        <w:rPr>
          <w:spacing w:val="1"/>
        </w:rPr>
        <w:t> </w:t>
      </w:r>
      <w:r>
        <w:rPr/>
        <w:t>outcomes of studies: The case of research on prior knowledge. </w:t>
      </w:r>
      <w:r>
        <w:rPr>
          <w:i/>
        </w:rPr>
        <w:t>Review of Educational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-2"/>
        </w:rPr>
        <w:t> </w:t>
      </w:r>
      <w:r>
        <w:rPr>
          <w:i/>
        </w:rPr>
        <w:t>69, </w:t>
      </w:r>
      <w:r>
        <w:rPr/>
        <w:t>145–186.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tabs>
          <w:tab w:pos="1982" w:val="left" w:leader="none"/>
          <w:tab w:pos="2680" w:val="left" w:leader="none"/>
          <w:tab w:pos="3544" w:val="left" w:leader="none"/>
          <w:tab w:pos="4414" w:val="left" w:leader="none"/>
          <w:tab w:pos="5564" w:val="left" w:leader="none"/>
          <w:tab w:pos="6425" w:val="left" w:leader="none"/>
          <w:tab w:pos="7914" w:val="left" w:leader="none"/>
          <w:tab w:pos="8596" w:val="left" w:leader="none"/>
          <w:tab w:pos="9505" w:val="left" w:leader="none"/>
        </w:tabs>
        <w:spacing w:line="360" w:lineRule="auto" w:before="60"/>
        <w:ind w:left="960" w:right="1257"/>
        <w:jc w:val="right"/>
      </w:pPr>
      <w:r>
        <w:rPr/>
        <w:t>Dodge,</w:t>
        <w:tab/>
        <w:t>B.J.</w:t>
        <w:tab/>
        <w:t>1997.</w:t>
        <w:tab/>
        <w:t>Some</w:t>
        <w:tab/>
        <w:t>thoughts</w:t>
        <w:tab/>
        <w:t>about</w:t>
        <w:tab/>
        <w:t>WebQuests.</w:t>
        <w:tab/>
        <w:t>San</w:t>
        <w:tab/>
        <w:t>Diego</w:t>
        <w:tab/>
        <w:t>State</w:t>
      </w:r>
      <w:r>
        <w:rPr>
          <w:spacing w:val="-57"/>
        </w:rPr>
        <w:t> </w:t>
      </w:r>
      <w:r>
        <w:rPr/>
        <w:t>University.RetrievedMay,15,2007fromhttp//webquest.sdsu.edu/about_webquests.html</w:t>
      </w:r>
      <w:r>
        <w:rPr>
          <w:spacing w:val="1"/>
        </w:rPr>
        <w:t> </w:t>
      </w:r>
      <w:r>
        <w:rPr/>
        <w:t>Dodge,</w:t>
      </w:r>
      <w:r>
        <w:rPr>
          <w:spacing w:val="21"/>
        </w:rPr>
        <w:t> </w:t>
      </w:r>
      <w:r>
        <w:rPr/>
        <w:t>B.</w:t>
      </w:r>
      <w:r>
        <w:rPr>
          <w:spacing w:val="22"/>
        </w:rPr>
        <w:t> </w:t>
      </w:r>
      <w:r>
        <w:rPr/>
        <w:t>J.</w:t>
      </w:r>
      <w:r>
        <w:rPr>
          <w:spacing w:val="22"/>
        </w:rPr>
        <w:t> </w:t>
      </w:r>
      <w:r>
        <w:rPr/>
        <w:t>2002.</w:t>
      </w:r>
      <w:r>
        <w:rPr>
          <w:spacing w:val="21"/>
        </w:rPr>
        <w:t> </w:t>
      </w:r>
      <w:r>
        <w:rPr>
          <w:i/>
        </w:rPr>
        <w:t>The</w:t>
      </w:r>
      <w:r>
        <w:rPr>
          <w:i/>
          <w:spacing w:val="18"/>
        </w:rPr>
        <w:t> </w:t>
      </w:r>
      <w:r>
        <w:rPr>
          <w:i/>
        </w:rPr>
        <w:t>Webquest</w:t>
      </w:r>
      <w:r>
        <w:rPr>
          <w:i/>
          <w:spacing w:val="23"/>
        </w:rPr>
        <w:t> </w:t>
      </w:r>
      <w:r>
        <w:rPr>
          <w:i/>
        </w:rPr>
        <w:t>design</w:t>
      </w:r>
      <w:r>
        <w:rPr>
          <w:i/>
          <w:spacing w:val="23"/>
        </w:rPr>
        <w:t> </w:t>
      </w:r>
      <w:r>
        <w:rPr>
          <w:i/>
        </w:rPr>
        <w:t>process</w:t>
      </w:r>
      <w:r>
        <w:rPr/>
        <w:t>.</w:t>
      </w:r>
      <w:r>
        <w:rPr>
          <w:spacing w:val="22"/>
        </w:rPr>
        <w:t> </w:t>
      </w:r>
      <w:r>
        <w:rPr/>
        <w:t>Retrieved</w:t>
      </w:r>
      <w:r>
        <w:rPr>
          <w:spacing w:val="21"/>
        </w:rPr>
        <w:t> </w:t>
      </w:r>
      <w:r>
        <w:rPr/>
        <w:t>September</w:t>
      </w:r>
      <w:r>
        <w:rPr>
          <w:spacing w:val="22"/>
        </w:rPr>
        <w:t> </w:t>
      </w:r>
      <w:r>
        <w:rPr/>
        <w:t>15,</w:t>
      </w:r>
      <w:r>
        <w:rPr>
          <w:spacing w:val="22"/>
        </w:rPr>
        <w:t> </w:t>
      </w:r>
      <w:r>
        <w:rPr/>
        <w:t>2002,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San</w:t>
      </w:r>
      <w:r>
        <w:rPr>
          <w:spacing w:val="-57"/>
        </w:rPr>
        <w:t> </w:t>
      </w:r>
      <w:r>
        <w:rPr/>
        <w:t>Diego</w:t>
      </w:r>
      <w:r>
        <w:rPr>
          <w:spacing w:val="3"/>
        </w:rPr>
        <w:t> </w:t>
      </w:r>
      <w:r>
        <w:rPr/>
        <w:t>State</w:t>
      </w:r>
      <w:r>
        <w:rPr>
          <w:spacing w:val="2"/>
        </w:rPr>
        <w:t> </w:t>
      </w:r>
      <w:r>
        <w:rPr/>
        <w:t>University,</w:t>
      </w:r>
      <w:r>
        <w:rPr>
          <w:spacing w:val="5"/>
        </w:rPr>
        <w:t> </w:t>
      </w:r>
      <w:r>
        <w:rPr/>
        <w:t>Educational</w:t>
      </w:r>
      <w:r>
        <w:rPr>
          <w:spacing w:val="4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Department</w:t>
      </w:r>
      <w:r>
        <w:rPr>
          <w:spacing w:val="4"/>
        </w:rPr>
        <w:t> </w:t>
      </w:r>
      <w:r>
        <w:rPr/>
        <w:t>Web</w:t>
      </w:r>
      <w:r>
        <w:rPr>
          <w:spacing w:val="3"/>
        </w:rPr>
        <w:t> </w:t>
      </w:r>
      <w:r>
        <w:rPr/>
        <w:t>site,</w:t>
      </w:r>
      <w:r>
        <w:rPr>
          <w:spacing w:val="3"/>
        </w:rPr>
        <w:t> </w:t>
      </w:r>
      <w:r>
        <w:rPr/>
        <w:t>[accessed</w:t>
      </w:r>
    </w:p>
    <w:p>
      <w:pPr>
        <w:spacing w:line="360" w:lineRule="auto" w:before="1"/>
        <w:ind w:left="960" w:right="1250" w:firstLine="707"/>
        <w:jc w:val="left"/>
        <w:rPr>
          <w:sz w:val="24"/>
        </w:rPr>
      </w:pPr>
      <w:r>
        <w:rPr>
          <w:sz w:val="24"/>
        </w:rPr>
        <w:t>April 02, 2004].</w:t>
      </w:r>
      <w:r>
        <w:rPr>
          <w:spacing w:val="1"/>
          <w:sz w:val="24"/>
        </w:rPr>
        <w:t> </w:t>
      </w:r>
      <w:r>
        <w:rPr>
          <w:sz w:val="24"/>
        </w:rPr>
        <w:t>available from: </w:t>
      </w:r>
      <w:hyperlink r:id="rId44">
        <w:r>
          <w:rPr>
            <w:color w:val="0000FF"/>
            <w:sz w:val="24"/>
          </w:rPr>
          <w:t>http://Webquest.sdsu.edu/designsteps/index.html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Dodge,</w:t>
      </w:r>
      <w:r>
        <w:rPr>
          <w:spacing w:val="34"/>
          <w:sz w:val="24"/>
        </w:rPr>
        <w:t> </w:t>
      </w:r>
      <w:r>
        <w:rPr>
          <w:sz w:val="24"/>
        </w:rPr>
        <w:t>B.J.</w:t>
      </w:r>
      <w:r>
        <w:rPr>
          <w:spacing w:val="33"/>
          <w:sz w:val="24"/>
        </w:rPr>
        <w:t> </w:t>
      </w:r>
      <w:r>
        <w:rPr>
          <w:sz w:val="24"/>
        </w:rPr>
        <w:t>2001.</w:t>
      </w:r>
      <w:r>
        <w:rPr>
          <w:spacing w:val="33"/>
          <w:sz w:val="24"/>
        </w:rPr>
        <w:t> </w:t>
      </w:r>
      <w:r>
        <w:rPr>
          <w:i/>
          <w:sz w:val="24"/>
        </w:rPr>
        <w:t>FOCUS: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Five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rules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Webquest</w:t>
      </w:r>
      <w:r>
        <w:rPr>
          <w:sz w:val="24"/>
        </w:rPr>
        <w:t>.</w:t>
      </w:r>
      <w:r>
        <w:rPr>
          <w:spacing w:val="34"/>
          <w:sz w:val="24"/>
        </w:rPr>
        <w:t> </w:t>
      </w:r>
      <w:r>
        <w:rPr>
          <w:sz w:val="24"/>
        </w:rPr>
        <w:t>Learning</w:t>
      </w:r>
      <w:r>
        <w:rPr>
          <w:spacing w:val="33"/>
          <w:sz w:val="24"/>
        </w:rPr>
        <w:t> </w:t>
      </w:r>
      <w:r>
        <w:rPr>
          <w:sz w:val="24"/>
        </w:rPr>
        <w:t>&amp;</w:t>
      </w:r>
      <w:r>
        <w:rPr>
          <w:spacing w:val="32"/>
          <w:sz w:val="24"/>
        </w:rPr>
        <w:t> </w:t>
      </w:r>
      <w:r>
        <w:rPr>
          <w:sz w:val="24"/>
        </w:rPr>
        <w:t>Leading</w:t>
      </w:r>
    </w:p>
    <w:p>
      <w:pPr>
        <w:pStyle w:val="BodyText"/>
        <w:spacing w:line="360" w:lineRule="auto"/>
        <w:ind w:left="1668" w:right="1258"/>
      </w:pPr>
      <w:r>
        <w:rPr/>
        <w:drawing>
          <wp:anchor distT="0" distB="0" distL="0" distR="0" allowOverlap="1" layoutInCell="1" locked="0" behindDoc="1" simplePos="0" relativeHeight="483606016">
            <wp:simplePos x="0" y="0"/>
            <wp:positionH relativeFrom="page">
              <wp:posOffset>958900</wp:posOffset>
            </wp:positionH>
            <wp:positionV relativeFrom="paragraph">
              <wp:posOffset>139485</wp:posOffset>
            </wp:positionV>
            <wp:extent cx="5689930" cy="5431536"/>
            <wp:effectExtent l="0" t="0" r="0" b="0"/>
            <wp:wrapNone/>
            <wp:docPr id="18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30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</w:t>
      </w:r>
      <w:r>
        <w:rPr>
          <w:spacing w:val="23"/>
        </w:rPr>
        <w:t> </w:t>
      </w:r>
      <w:r>
        <w:rPr/>
        <w:t>Technology,</w:t>
      </w:r>
      <w:r>
        <w:rPr>
          <w:spacing w:val="24"/>
        </w:rPr>
        <w:t> </w:t>
      </w:r>
      <w:r>
        <w:rPr/>
        <w:t>[accessed</w:t>
      </w:r>
      <w:r>
        <w:rPr>
          <w:spacing w:val="23"/>
        </w:rPr>
        <w:t> </w:t>
      </w:r>
      <w:r>
        <w:rPr/>
        <w:t>April</w:t>
      </w:r>
      <w:r>
        <w:rPr>
          <w:spacing w:val="24"/>
        </w:rPr>
        <w:t> </w:t>
      </w:r>
      <w:r>
        <w:rPr/>
        <w:t>02,</w:t>
      </w:r>
      <w:r>
        <w:rPr>
          <w:spacing w:val="24"/>
        </w:rPr>
        <w:t> </w:t>
      </w:r>
      <w:r>
        <w:rPr/>
        <w:t>2004].</w:t>
      </w:r>
      <w:r>
        <w:rPr>
          <w:spacing w:val="46"/>
        </w:rPr>
        <w:t> </w:t>
      </w:r>
      <w:r>
        <w:rPr/>
        <w:t>available</w:t>
      </w:r>
      <w:r>
        <w:rPr>
          <w:spacing w:val="23"/>
        </w:rPr>
        <w:t> </w:t>
      </w:r>
      <w:r>
        <w:rPr/>
        <w:t>from:</w:t>
      </w:r>
      <w:r>
        <w:rPr>
          <w:spacing w:val="30"/>
        </w:rPr>
        <w:t> </w:t>
      </w:r>
      <w:r>
        <w:rPr>
          <w:color w:val="0000FF"/>
        </w:rPr>
        <w:t>http://www.Webquest.</w:t>
      </w:r>
      <w:r>
        <w:rPr>
          <w:color w:val="0000FF"/>
          <w:spacing w:val="-57"/>
        </w:rPr>
        <w:t> </w:t>
      </w:r>
      <w:r>
        <w:rPr>
          <w:color w:val="0000FF"/>
        </w:rPr>
        <w:t>futuro.usp.br/artigos/textos_outros-bernie1.html</w:t>
      </w:r>
    </w:p>
    <w:p>
      <w:pPr>
        <w:pStyle w:val="BodyText"/>
        <w:ind w:left="960"/>
      </w:pPr>
      <w:r>
        <w:rPr/>
        <w:t>Edinyang,</w:t>
      </w:r>
      <w:r>
        <w:rPr>
          <w:spacing w:val="-1"/>
        </w:rPr>
        <w:t> </w:t>
      </w:r>
      <w:r>
        <w:rPr/>
        <w:t>S.D.&amp;</w:t>
      </w:r>
      <w:r>
        <w:rPr>
          <w:spacing w:val="-3"/>
        </w:rPr>
        <w:t> </w:t>
      </w:r>
      <w:r>
        <w:rPr/>
        <w:t>Ubi,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E</w:t>
      </w:r>
      <w:r>
        <w:rPr>
          <w:i/>
        </w:rPr>
        <w:t>.</w:t>
      </w:r>
      <w:r>
        <w:rPr/>
        <w:t>2012. relative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inquiry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expository</w:t>
      </w:r>
      <w:r>
        <w:rPr>
          <w:spacing w:val="-3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</w:p>
    <w:p>
      <w:pPr>
        <w:spacing w:line="242" w:lineRule="auto" w:before="197"/>
        <w:ind w:left="1680" w:right="1346" w:firstLine="0"/>
        <w:jc w:val="left"/>
        <w:rPr>
          <w:sz w:val="24"/>
        </w:rPr>
      </w:pPr>
      <w:r>
        <w:rPr>
          <w:sz w:val="24"/>
        </w:rPr>
        <w:t>teaching social studies on academic performance of secondary students in akwa ibom</w:t>
      </w:r>
      <w:r>
        <w:rPr>
          <w:spacing w:val="-58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b/>
          <w:sz w:val="24"/>
        </w:rPr>
        <w:t>. </w:t>
      </w:r>
      <w:r>
        <w:rPr>
          <w:i/>
          <w:sz w:val="24"/>
        </w:rPr>
        <w:t>British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Arts and 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</w:t>
      </w:r>
      <w:r>
        <w:rPr>
          <w:sz w:val="24"/>
        </w:rPr>
        <w:t>Vol.8</w:t>
      </w:r>
      <w:r>
        <w:rPr>
          <w:spacing w:val="1"/>
          <w:sz w:val="24"/>
        </w:rPr>
        <w:t> </w:t>
      </w:r>
      <w:r>
        <w:rPr>
          <w:sz w:val="24"/>
        </w:rPr>
        <w:t>No.I</w:t>
      </w:r>
      <w:r>
        <w:rPr>
          <w:spacing w:val="-4"/>
          <w:sz w:val="24"/>
        </w:rPr>
        <w:t> </w:t>
      </w:r>
      <w:r>
        <w:rPr>
          <w:sz w:val="24"/>
        </w:rPr>
        <w:t>(2012)</w:t>
      </w:r>
      <w:r>
        <w:rPr>
          <w:spacing w:val="-1"/>
          <w:sz w:val="24"/>
        </w:rPr>
        <w:t> </w:t>
      </w:r>
      <w:r>
        <w:rPr>
          <w:sz w:val="24"/>
        </w:rPr>
        <w:t>95-102.</w:t>
      </w:r>
    </w:p>
    <w:p>
      <w:pPr>
        <w:pStyle w:val="BodyText"/>
        <w:spacing w:before="199"/>
        <w:ind w:left="960"/>
        <w:jc w:val="both"/>
      </w:pPr>
      <w:r>
        <w:rPr/>
        <w:t>Education</w:t>
      </w:r>
      <w:r>
        <w:rPr>
          <w:spacing w:val="-1"/>
        </w:rPr>
        <w:t> </w:t>
      </w:r>
      <w:r>
        <w:rPr/>
        <w:t>Week 2005.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counts</w:t>
      </w:r>
      <w:r>
        <w:rPr>
          <w:spacing w:val="-1"/>
        </w:rPr>
        <w:t> </w:t>
      </w:r>
      <w:r>
        <w:rPr/>
        <w:t>2005,</w:t>
      </w:r>
      <w:r>
        <w:rPr>
          <w:spacing w:val="2"/>
        </w:rPr>
        <w:t> </w:t>
      </w:r>
      <w:r>
        <w:rPr/>
        <w:t>24(35).</w:t>
      </w:r>
    </w:p>
    <w:p>
      <w:pPr>
        <w:pStyle w:val="BodyText"/>
        <w:spacing w:line="360" w:lineRule="auto" w:before="137"/>
        <w:ind w:left="960" w:right="1257"/>
        <w:jc w:val="both"/>
      </w:pPr>
      <w:r>
        <w:rPr/>
        <w:t>Eiser, L. 1988 What makes a good tutorial? </w:t>
      </w:r>
      <w:r>
        <w:rPr>
          <w:i/>
        </w:rPr>
        <w:t>Classroom Computer Learning, </w:t>
      </w:r>
      <w:r>
        <w:rPr/>
        <w:t>8(4), 44-47.</w:t>
      </w:r>
      <w:r>
        <w:rPr>
          <w:spacing w:val="1"/>
        </w:rPr>
        <w:t> </w:t>
      </w:r>
      <w:r>
        <w:rPr/>
        <w:t>Ertmer,</w:t>
      </w:r>
      <w:r>
        <w:rPr>
          <w:spacing w:val="38"/>
        </w:rPr>
        <w:t> </w:t>
      </w:r>
      <w:r>
        <w:rPr/>
        <w:t>P.</w:t>
      </w:r>
      <w:r>
        <w:rPr>
          <w:spacing w:val="40"/>
        </w:rPr>
        <w:t> </w:t>
      </w:r>
      <w:r>
        <w:rPr/>
        <w:t>A.,</w:t>
      </w:r>
      <w:r>
        <w:rPr>
          <w:spacing w:val="39"/>
        </w:rPr>
        <w:t> </w:t>
      </w:r>
      <w:r>
        <w:rPr/>
        <w:t>Addison,</w:t>
      </w:r>
      <w:r>
        <w:rPr>
          <w:spacing w:val="40"/>
        </w:rPr>
        <w:t> </w:t>
      </w:r>
      <w:r>
        <w:rPr/>
        <w:t>P.,</w:t>
      </w:r>
      <w:r>
        <w:rPr>
          <w:spacing w:val="39"/>
        </w:rPr>
        <w:t> </w:t>
      </w:r>
      <w:r>
        <w:rPr/>
        <w:t>Lane,</w:t>
      </w:r>
      <w:r>
        <w:rPr>
          <w:spacing w:val="40"/>
        </w:rPr>
        <w:t> </w:t>
      </w:r>
      <w:r>
        <w:rPr/>
        <w:t>M.,</w:t>
      </w:r>
      <w:r>
        <w:rPr>
          <w:spacing w:val="39"/>
        </w:rPr>
        <w:t> </w:t>
      </w:r>
      <w:r>
        <w:rPr/>
        <w:t>Ross,</w:t>
      </w:r>
      <w:r>
        <w:rPr>
          <w:spacing w:val="41"/>
        </w:rPr>
        <w:t> </w:t>
      </w:r>
      <w:r>
        <w:rPr/>
        <w:t>E.,</w:t>
      </w:r>
      <w:r>
        <w:rPr>
          <w:spacing w:val="40"/>
        </w:rPr>
        <w:t> </w:t>
      </w:r>
      <w:r>
        <w:rPr/>
        <w:t>&amp;</w:t>
      </w:r>
      <w:r>
        <w:rPr>
          <w:spacing w:val="37"/>
        </w:rPr>
        <w:t> </w:t>
      </w:r>
      <w:r>
        <w:rPr/>
        <w:t>Woods,</w:t>
      </w:r>
      <w:r>
        <w:rPr>
          <w:spacing w:val="40"/>
        </w:rPr>
        <w:t> </w:t>
      </w:r>
      <w:r>
        <w:rPr/>
        <w:t>D.</w:t>
      </w:r>
      <w:r>
        <w:rPr>
          <w:spacing w:val="39"/>
        </w:rPr>
        <w:t> </w:t>
      </w:r>
      <w:r>
        <w:rPr/>
        <w:t>1999.</w:t>
      </w:r>
      <w:r>
        <w:rPr>
          <w:spacing w:val="40"/>
        </w:rPr>
        <w:t> </w:t>
      </w:r>
      <w:r>
        <w:rPr/>
        <w:t>Examining</w:t>
      </w:r>
      <w:r>
        <w:rPr>
          <w:spacing w:val="37"/>
        </w:rPr>
        <w:t> </w:t>
      </w:r>
      <w:r>
        <w:rPr/>
        <w:t>teachers‘</w:t>
      </w:r>
    </w:p>
    <w:p>
      <w:pPr>
        <w:spacing w:line="360" w:lineRule="auto" w:before="0"/>
        <w:ind w:left="1680" w:right="1259" w:hanging="12"/>
        <w:jc w:val="both"/>
        <w:rPr>
          <w:sz w:val="24"/>
        </w:rPr>
      </w:pPr>
      <w:r>
        <w:rPr>
          <w:sz w:val="24"/>
        </w:rPr>
        <w:t>beliefs about the role of technology in the elementary classroom. </w:t>
      </w:r>
      <w:r>
        <w:rPr>
          <w:i/>
          <w:sz w:val="24"/>
        </w:rPr>
        <w:t>Journal of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 in Education</w:t>
      </w:r>
      <w:r>
        <w:rPr>
          <w:sz w:val="24"/>
        </w:rPr>
        <w:t>, 32(1), 54–71.</w:t>
      </w:r>
    </w:p>
    <w:p>
      <w:pPr>
        <w:spacing w:line="360" w:lineRule="auto" w:before="0"/>
        <w:ind w:left="1668" w:right="1258" w:hanging="708"/>
        <w:jc w:val="both"/>
        <w:rPr>
          <w:sz w:val="24"/>
        </w:rPr>
      </w:pPr>
      <w:r>
        <w:rPr>
          <w:sz w:val="24"/>
        </w:rPr>
        <w:t>Ertmer,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pedagogical</w:t>
      </w:r>
      <w:r>
        <w:rPr>
          <w:spacing w:val="1"/>
          <w:sz w:val="24"/>
        </w:rPr>
        <w:t> </w:t>
      </w:r>
      <w:r>
        <w:rPr>
          <w:sz w:val="24"/>
        </w:rPr>
        <w:t>beliefs: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frontier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quest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technology integration? </w:t>
      </w:r>
      <w:r>
        <w:rPr>
          <w:i/>
          <w:sz w:val="24"/>
        </w:rPr>
        <w:t>Educational Technology Research and Development</w:t>
      </w:r>
      <w:r>
        <w:rPr>
          <w:sz w:val="24"/>
        </w:rPr>
        <w:t>, 53(4),</w:t>
      </w:r>
      <w:r>
        <w:rPr>
          <w:spacing w:val="1"/>
          <w:sz w:val="24"/>
        </w:rPr>
        <w:t> </w:t>
      </w:r>
      <w:r>
        <w:rPr>
          <w:sz w:val="24"/>
        </w:rPr>
        <w:t>25–39.</w:t>
      </w:r>
    </w:p>
    <w:p>
      <w:pPr>
        <w:pStyle w:val="BodyText"/>
        <w:spacing w:line="275" w:lineRule="exact"/>
        <w:ind w:left="960"/>
        <w:jc w:val="both"/>
      </w:pPr>
      <w:r>
        <w:rPr/>
        <w:t>Este,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1994. The</w:t>
      </w:r>
      <w:r>
        <w:rPr>
          <w:spacing w:val="-2"/>
        </w:rPr>
        <w:t> </w:t>
      </w:r>
      <w:r>
        <w:rPr/>
        <w:t>real-world connection.</w:t>
      </w:r>
      <w:r>
        <w:rPr>
          <w:spacing w:val="-1"/>
        </w:rPr>
        <w:t> </w:t>
      </w:r>
      <w:r>
        <w:rPr/>
        <w:t>simulation and</w:t>
      </w:r>
      <w:r>
        <w:rPr>
          <w:spacing w:val="-1"/>
        </w:rPr>
        <w:t> </w:t>
      </w:r>
      <w:r>
        <w:rPr/>
        <w:t>gaming,</w:t>
      </w:r>
      <w:r>
        <w:rPr>
          <w:spacing w:val="-1"/>
        </w:rPr>
        <w:t> </w:t>
      </w:r>
      <w:r>
        <w:rPr/>
        <w:t>25(4), 456-463</w:t>
      </w:r>
    </w:p>
    <w:p>
      <w:pPr>
        <w:pStyle w:val="BodyText"/>
        <w:spacing w:line="360" w:lineRule="auto" w:before="139"/>
        <w:ind w:left="1668" w:right="1258" w:hanging="708"/>
        <w:jc w:val="both"/>
      </w:pPr>
      <w:r>
        <w:rPr/>
        <w:t>Ekoko, R.O. and Ekoko, P.O. 2004. The use of world wide web (www) in creating virtual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>
          <w:i/>
        </w:rPr>
        <w:t>Nigeria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Computer</w:t>
      </w:r>
      <w:r>
        <w:rPr>
          <w:i/>
          <w:spacing w:val="-1"/>
        </w:rPr>
        <w:t> </w:t>
      </w:r>
      <w:r>
        <w:rPr>
          <w:i/>
        </w:rPr>
        <w:t>Literacy.</w:t>
      </w:r>
      <w:r>
        <w:rPr>
          <w:i/>
          <w:spacing w:val="1"/>
        </w:rPr>
        <w:t> </w:t>
      </w:r>
      <w:r>
        <w:rPr/>
        <w:t>Vol.1, 122-133.</w:t>
      </w:r>
    </w:p>
    <w:p>
      <w:pPr>
        <w:spacing w:line="360" w:lineRule="auto" w:before="0"/>
        <w:ind w:left="1680" w:right="1259" w:hanging="720"/>
        <w:jc w:val="both"/>
        <w:rPr>
          <w:sz w:val="24"/>
        </w:rPr>
      </w:pPr>
      <w:r>
        <w:rPr>
          <w:sz w:val="24"/>
        </w:rPr>
        <w:t>Ellsworth, N. J. &amp; Hedley, C. N. 1993. What's new in software?</w:t>
      </w:r>
      <w:r>
        <w:rPr>
          <w:spacing w:val="60"/>
          <w:sz w:val="24"/>
        </w:rPr>
        <w:t> </w:t>
      </w:r>
      <w:r>
        <w:rPr>
          <w:sz w:val="24"/>
        </w:rPr>
        <w:t>Selecting software for</w:t>
      </w:r>
      <w:r>
        <w:rPr>
          <w:spacing w:val="1"/>
          <w:sz w:val="24"/>
        </w:rPr>
        <w:t> </w:t>
      </w:r>
      <w:r>
        <w:rPr>
          <w:sz w:val="24"/>
        </w:rPr>
        <w:t>student use. </w:t>
      </w:r>
      <w:r>
        <w:rPr>
          <w:i/>
          <w:sz w:val="24"/>
        </w:rPr>
        <w:t>"Reading and Writing Quarterly: Overcoming Learning Difficulties,"</w:t>
      </w:r>
      <w:r>
        <w:rPr>
          <w:i/>
          <w:spacing w:val="1"/>
          <w:sz w:val="24"/>
        </w:rPr>
        <w:t> </w:t>
      </w:r>
      <w:r>
        <w:rPr>
          <w:sz w:val="24"/>
        </w:rPr>
        <w:t>9(2),</w:t>
      </w:r>
      <w:r>
        <w:rPr>
          <w:spacing w:val="-1"/>
          <w:sz w:val="24"/>
        </w:rPr>
        <w:t> </w:t>
      </w:r>
      <w:r>
        <w:rPr>
          <w:sz w:val="24"/>
        </w:rPr>
        <w:t>207-211. (EJ</w:t>
      </w:r>
      <w:r>
        <w:rPr>
          <w:spacing w:val="2"/>
          <w:sz w:val="24"/>
        </w:rPr>
        <w:t> </w:t>
      </w:r>
      <w:r>
        <w:rPr>
          <w:sz w:val="24"/>
        </w:rPr>
        <w:t>465 250).</w:t>
      </w:r>
    </w:p>
    <w:p>
      <w:pPr>
        <w:spacing w:line="360" w:lineRule="auto" w:before="0"/>
        <w:ind w:left="1668" w:right="1265" w:hanging="708"/>
        <w:jc w:val="both"/>
        <w:rPr>
          <w:sz w:val="24"/>
        </w:rPr>
      </w:pPr>
      <w:r>
        <w:rPr>
          <w:sz w:val="24"/>
        </w:rPr>
        <w:t>Fabry, D. L., &amp; Higgs, J. R. 1997. Barriers to the effective use of technology in education: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status.</w:t>
      </w:r>
      <w:r>
        <w:rPr>
          <w:spacing w:val="1"/>
          <w:sz w:val="24"/>
        </w:rPr>
        <w:t> </w:t>
      </w:r>
      <w:r>
        <w:rPr>
          <w:i/>
          <w:sz w:val="24"/>
        </w:rPr>
        <w:t>Journal of 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17(4), 385–395.</w:t>
      </w:r>
    </w:p>
    <w:p>
      <w:pPr>
        <w:pStyle w:val="BodyText"/>
        <w:spacing w:line="360" w:lineRule="auto" w:before="1"/>
        <w:ind w:left="1668" w:right="1265" w:hanging="708"/>
        <w:jc w:val="both"/>
      </w:pPr>
      <w:r>
        <w:rPr/>
        <w:t>Fajola, O.D. 2000.Effect of Three Modes of Computer on Student Learning Outcomes in</w:t>
      </w:r>
      <w:r>
        <w:rPr>
          <w:spacing w:val="1"/>
        </w:rPr>
        <w:t> </w:t>
      </w:r>
      <w:r>
        <w:rPr/>
        <w:t>Biology.</w:t>
      </w:r>
      <w:r>
        <w:rPr>
          <w:spacing w:val="1"/>
        </w:rPr>
        <w:t> </w:t>
      </w:r>
      <w:r>
        <w:rPr/>
        <w:t>Unpublished Ph.D 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line="360" w:lineRule="auto"/>
        <w:ind w:left="1668" w:right="1267" w:hanging="708"/>
        <w:jc w:val="both"/>
      </w:pPr>
      <w:r>
        <w:rPr/>
        <w:t>Federal Republic of Nigeria. 2004. National Policy on Education. Lagos: Federal Ministry of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line="360" w:lineRule="auto"/>
        <w:ind w:left="1668" w:right="1257" w:hanging="708"/>
        <w:jc w:val="both"/>
      </w:pPr>
      <w:r>
        <w:rPr/>
        <w:t>Feltovich, O.J.,Spiro, R.J. &amp; Coulson, R.L. 1989. The nature of conceptual understanding in</w:t>
      </w:r>
      <w:r>
        <w:rPr>
          <w:spacing w:val="1"/>
        </w:rPr>
        <w:t> </w:t>
      </w:r>
      <w:r>
        <w:rPr/>
        <w:t>biomedicine: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deep</w:t>
      </w:r>
      <w:r>
        <w:rPr>
          <w:spacing w:val="9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complex</w:t>
      </w:r>
      <w:r>
        <w:rPr>
          <w:spacing w:val="9"/>
        </w:rPr>
        <w:t> </w:t>
      </w:r>
      <w:r>
        <w:rPr/>
        <w:t>ideas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spacing w:before="60"/>
        <w:ind w:left="1668" w:right="0" w:firstLine="0"/>
        <w:jc w:val="left"/>
        <w:rPr>
          <w:i/>
          <w:sz w:val="24"/>
        </w:rPr>
      </w:pPr>
      <w:r>
        <w:rPr>
          <w:sz w:val="24"/>
        </w:rPr>
        <w:t>misconceptions.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D.</w:t>
      </w:r>
      <w:r>
        <w:rPr>
          <w:spacing w:val="17"/>
          <w:sz w:val="24"/>
        </w:rPr>
        <w:t> </w:t>
      </w:r>
      <w:r>
        <w:rPr>
          <w:sz w:val="24"/>
        </w:rPr>
        <w:t>Evans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V.</w:t>
      </w:r>
      <w:r>
        <w:rPr>
          <w:spacing w:val="17"/>
          <w:sz w:val="24"/>
        </w:rPr>
        <w:t> </w:t>
      </w:r>
      <w:r>
        <w:rPr>
          <w:sz w:val="24"/>
        </w:rPr>
        <w:t>Patel</w:t>
      </w:r>
      <w:r>
        <w:rPr>
          <w:spacing w:val="17"/>
          <w:sz w:val="24"/>
        </w:rPr>
        <w:t> </w:t>
      </w:r>
      <w:r>
        <w:rPr>
          <w:sz w:val="24"/>
        </w:rPr>
        <w:t>(Eds.),</w:t>
      </w:r>
      <w:r>
        <w:rPr>
          <w:spacing w:val="2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Medicine</w:t>
      </w:r>
    </w:p>
    <w:p>
      <w:pPr>
        <w:pStyle w:val="BodyText"/>
        <w:spacing w:before="138"/>
        <w:ind w:left="1668"/>
      </w:pPr>
      <w:r>
        <w:rPr/>
        <w:t>(pp.</w:t>
      </w:r>
      <w:r>
        <w:rPr>
          <w:spacing w:val="-2"/>
        </w:rPr>
        <w:t> </w:t>
      </w:r>
      <w:r>
        <w:rPr/>
        <w:t>132-175)</w:t>
      </w:r>
      <w:r>
        <w:rPr>
          <w:spacing w:val="-1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MA:</w:t>
      </w:r>
      <w:r>
        <w:rPr>
          <w:spacing w:val="-1"/>
        </w:rPr>
        <w:t> </w:t>
      </w:r>
      <w:r>
        <w:rPr/>
        <w:t>MIT</w:t>
      </w:r>
      <w:r>
        <w:rPr>
          <w:spacing w:val="-2"/>
        </w:rPr>
        <w:t> </w:t>
      </w:r>
      <w:r>
        <w:rPr/>
        <w:t>Press</w:t>
      </w:r>
      <w:r>
        <w:rPr>
          <w:spacing w:val="-1"/>
        </w:rPr>
        <w:t> </w:t>
      </w:r>
      <w:r>
        <w:rPr/>
        <w:t>(Bradford</w:t>
      </w:r>
      <w:r>
        <w:rPr>
          <w:spacing w:val="-1"/>
        </w:rPr>
        <w:t> </w:t>
      </w:r>
      <w:r>
        <w:rPr/>
        <w:t>Books).</w:t>
      </w:r>
    </w:p>
    <w:p>
      <w:pPr>
        <w:spacing w:line="360" w:lineRule="auto" w:before="139"/>
        <w:ind w:left="1680" w:right="1250" w:hanging="720"/>
        <w:jc w:val="left"/>
        <w:rPr>
          <w:sz w:val="24"/>
        </w:rPr>
      </w:pPr>
      <w:r>
        <w:rPr>
          <w:sz w:val="24"/>
        </w:rPr>
        <w:t>Fishbein,</w:t>
      </w:r>
      <w:r>
        <w:rPr>
          <w:spacing w:val="19"/>
          <w:sz w:val="24"/>
        </w:rPr>
        <w:t> </w:t>
      </w:r>
      <w:r>
        <w:rPr>
          <w:sz w:val="24"/>
        </w:rPr>
        <w:t>L.,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37"/>
          <w:sz w:val="24"/>
        </w:rPr>
        <w:t> </w:t>
      </w:r>
      <w:r>
        <w:rPr>
          <w:sz w:val="24"/>
        </w:rPr>
        <w:t>Ajzen,</w:t>
      </w:r>
      <w:r>
        <w:rPr>
          <w:spacing w:val="20"/>
          <w:sz w:val="24"/>
        </w:rPr>
        <w:t> </w:t>
      </w:r>
      <w:r>
        <w:rPr>
          <w:sz w:val="24"/>
        </w:rPr>
        <w:t>I.</w:t>
      </w:r>
      <w:r>
        <w:rPr>
          <w:spacing w:val="17"/>
          <w:sz w:val="24"/>
        </w:rPr>
        <w:t> </w:t>
      </w:r>
      <w:r>
        <w:rPr>
          <w:sz w:val="24"/>
        </w:rPr>
        <w:t>1975.</w:t>
      </w:r>
      <w:r>
        <w:rPr>
          <w:spacing w:val="20"/>
          <w:sz w:val="24"/>
        </w:rPr>
        <w:t> </w:t>
      </w:r>
      <w:r>
        <w:rPr>
          <w:i/>
          <w:sz w:val="24"/>
        </w:rPr>
        <w:t>Belief,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Attitude,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Behavior: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research</w:t>
      </w:r>
      <w:r>
        <w:rPr>
          <w:sz w:val="24"/>
        </w:rPr>
        <w:t>. Reading, MA; Addison-Wesley.</w:t>
      </w: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sz w:val="24"/>
        </w:rPr>
        <w:t>Fisher,</w:t>
      </w:r>
      <w:r>
        <w:rPr>
          <w:spacing w:val="7"/>
          <w:sz w:val="24"/>
        </w:rPr>
        <w:t> </w:t>
      </w:r>
      <w:r>
        <w:rPr>
          <w:sz w:val="24"/>
        </w:rPr>
        <w:t>K.</w:t>
      </w:r>
      <w:r>
        <w:rPr>
          <w:spacing w:val="63"/>
          <w:sz w:val="24"/>
        </w:rPr>
        <w:t> </w:t>
      </w:r>
      <w:r>
        <w:rPr>
          <w:sz w:val="24"/>
        </w:rPr>
        <w:t>M.,</w:t>
      </w:r>
      <w:r>
        <w:rPr>
          <w:spacing w:val="65"/>
          <w:sz w:val="24"/>
        </w:rPr>
        <w:t> </w:t>
      </w:r>
      <w:r>
        <w:rPr>
          <w:sz w:val="24"/>
        </w:rPr>
        <w:t>Wandersee,</w:t>
      </w:r>
      <w:r>
        <w:rPr>
          <w:spacing w:val="64"/>
          <w:sz w:val="24"/>
        </w:rPr>
        <w:t> </w:t>
      </w:r>
      <w:r>
        <w:rPr>
          <w:sz w:val="24"/>
        </w:rPr>
        <w:t>J.</w:t>
      </w:r>
      <w:r>
        <w:rPr>
          <w:spacing w:val="63"/>
          <w:sz w:val="24"/>
        </w:rPr>
        <w:t> </w:t>
      </w:r>
      <w:r>
        <w:rPr>
          <w:sz w:val="24"/>
        </w:rPr>
        <w:t>H.,</w:t>
      </w:r>
      <w:r>
        <w:rPr>
          <w:spacing w:val="65"/>
          <w:sz w:val="24"/>
        </w:rPr>
        <w:t> </w:t>
      </w:r>
      <w:r>
        <w:rPr>
          <w:sz w:val="24"/>
        </w:rPr>
        <w:t>&amp;</w:t>
      </w:r>
      <w:r>
        <w:rPr>
          <w:spacing w:val="62"/>
          <w:sz w:val="24"/>
        </w:rPr>
        <w:t> </w:t>
      </w:r>
      <w:r>
        <w:rPr>
          <w:sz w:val="24"/>
        </w:rPr>
        <w:t>Moody,</w:t>
      </w:r>
      <w:r>
        <w:rPr>
          <w:spacing w:val="68"/>
          <w:sz w:val="24"/>
        </w:rPr>
        <w:t> </w:t>
      </w:r>
      <w:r>
        <w:rPr>
          <w:sz w:val="24"/>
        </w:rPr>
        <w:t>D.</w:t>
      </w:r>
      <w:r>
        <w:rPr>
          <w:spacing w:val="64"/>
          <w:sz w:val="24"/>
        </w:rPr>
        <w:t> </w:t>
      </w:r>
      <w:r>
        <w:rPr>
          <w:sz w:val="24"/>
        </w:rPr>
        <w:t>E.</w:t>
      </w:r>
      <w:r>
        <w:rPr>
          <w:spacing w:val="63"/>
          <w:sz w:val="24"/>
        </w:rPr>
        <w:t> </w:t>
      </w:r>
      <w:r>
        <w:rPr>
          <w:sz w:val="24"/>
        </w:rPr>
        <w:t>2000.</w:t>
      </w:r>
      <w:r>
        <w:rPr>
          <w:spacing w:val="71"/>
          <w:sz w:val="24"/>
        </w:rPr>
        <w:t> </w:t>
      </w:r>
      <w:r>
        <w:rPr>
          <w:i/>
          <w:sz w:val="24"/>
        </w:rPr>
        <w:t>Mapping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knowledge.</w:t>
      </w:r>
    </w:p>
    <w:p>
      <w:pPr>
        <w:pStyle w:val="BodyText"/>
        <w:spacing w:before="137"/>
        <w:ind w:left="1668"/>
      </w:pPr>
      <w:r>
        <w:rPr/>
        <w:t>Dordrecht,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Netherlands:</w:t>
      </w:r>
      <w:r>
        <w:rPr>
          <w:spacing w:val="-2"/>
        </w:rPr>
        <w:t> </w:t>
      </w:r>
      <w:r>
        <w:rPr/>
        <w:t>Kluwer.</w:t>
      </w:r>
    </w:p>
    <w:p>
      <w:pPr>
        <w:tabs>
          <w:tab w:pos="3249" w:val="left" w:leader="none"/>
          <w:tab w:pos="4802" w:val="left" w:leader="none"/>
          <w:tab w:pos="5517" w:val="left" w:leader="none"/>
          <w:tab w:pos="6737" w:val="left" w:leader="none"/>
          <w:tab w:pos="8221" w:val="left" w:leader="none"/>
          <w:tab w:pos="9115" w:val="left" w:leader="none"/>
        </w:tabs>
        <w:spacing w:line="360" w:lineRule="auto" w:before="139"/>
        <w:ind w:left="1668" w:right="1254" w:hanging="70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06528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18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Fisher,</w:t>
      </w:r>
      <w:r>
        <w:rPr>
          <w:spacing w:val="39"/>
          <w:sz w:val="24"/>
        </w:rPr>
        <w:t> </w:t>
      </w:r>
      <w:r>
        <w:rPr>
          <w:sz w:val="24"/>
        </w:rPr>
        <w:t>M.</w:t>
      </w:r>
      <w:r>
        <w:rPr>
          <w:spacing w:val="39"/>
          <w:sz w:val="24"/>
        </w:rPr>
        <w:t> </w:t>
      </w:r>
      <w:r>
        <w:rPr>
          <w:sz w:val="24"/>
        </w:rPr>
        <w:t>(2000).</w:t>
      </w:r>
      <w:r>
        <w:rPr>
          <w:spacing w:val="38"/>
          <w:sz w:val="24"/>
        </w:rPr>
        <w:t> </w:t>
      </w:r>
      <w:r>
        <w:rPr>
          <w:sz w:val="24"/>
        </w:rPr>
        <w:t>Computer</w:t>
      </w:r>
      <w:r>
        <w:rPr>
          <w:spacing w:val="38"/>
          <w:sz w:val="24"/>
        </w:rPr>
        <w:t> </w:t>
      </w:r>
      <w:r>
        <w:rPr>
          <w:sz w:val="24"/>
        </w:rPr>
        <w:t>skills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initial</w:t>
      </w:r>
      <w:r>
        <w:rPr>
          <w:spacing w:val="39"/>
          <w:sz w:val="24"/>
        </w:rPr>
        <w:t> </w:t>
      </w:r>
      <w:r>
        <w:rPr>
          <w:sz w:val="24"/>
        </w:rPr>
        <w:t>teacher</w:t>
      </w:r>
      <w:r>
        <w:rPr>
          <w:spacing w:val="41"/>
          <w:sz w:val="24"/>
        </w:rPr>
        <w:t> </w:t>
      </w:r>
      <w:r>
        <w:rPr>
          <w:sz w:val="24"/>
        </w:rPr>
        <w:t>education</w:t>
      </w:r>
      <w:r>
        <w:rPr>
          <w:spacing w:val="39"/>
          <w:sz w:val="24"/>
        </w:rPr>
        <w:t> </w:t>
      </w:r>
      <w:r>
        <w:rPr>
          <w:sz w:val="24"/>
        </w:rPr>
        <w:t>students.</w:t>
      </w:r>
      <w:r>
        <w:rPr>
          <w:spacing w:val="4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  <w:tab/>
        <w:t>Technology</w:t>
        <w:tab/>
        <w:t>for</w:t>
        <w:tab/>
        <w:t>Teacher</w:t>
        <w:tab/>
        <w:t>Education</w:t>
      </w:r>
      <w:r>
        <w:rPr>
          <w:sz w:val="24"/>
        </w:rPr>
        <w:t>,</w:t>
        <w:tab/>
        <w:t>9(1),</w:t>
        <w:tab/>
        <w:t>109-123.</w:t>
      </w:r>
      <w:r>
        <w:rPr>
          <w:spacing w:val="-57"/>
          <w:sz w:val="24"/>
        </w:rPr>
        <w:t> </w:t>
      </w:r>
      <w:hyperlink r:id="rId46">
        <w:r>
          <w:rPr>
            <w:sz w:val="24"/>
          </w:rPr>
          <w:t>http://www.informaworld.com/smpp/431329001-80367837/ftinterface~content=a</w:t>
        </w:r>
      </w:hyperlink>
      <w:r>
        <w:rPr>
          <w:spacing w:val="1"/>
          <w:sz w:val="24"/>
        </w:rPr>
        <w:t> </w:t>
      </w:r>
      <w:r>
        <w:rPr>
          <w:sz w:val="24"/>
        </w:rPr>
        <w:t>739084579~fulltext=713240930</w:t>
      </w:r>
    </w:p>
    <w:p>
      <w:pPr>
        <w:pStyle w:val="BodyText"/>
        <w:spacing w:before="1"/>
        <w:ind w:left="960"/>
      </w:pPr>
      <w:r>
        <w:rPr/>
        <w:t>Flowers,</w:t>
      </w:r>
      <w:r>
        <w:rPr>
          <w:spacing w:val="-1"/>
        </w:rPr>
        <w:t> </w:t>
      </w:r>
      <w:r>
        <w:rPr/>
        <w:t>R. 1993. New teaching</w:t>
      </w:r>
      <w:r>
        <w:rPr>
          <w:spacing w:val="-3"/>
        </w:rPr>
        <w:t> </w:t>
      </w:r>
      <w:r>
        <w:rPr/>
        <w:t>tool for</w:t>
      </w:r>
      <w:r>
        <w:rPr>
          <w:spacing w:val="-1"/>
        </w:rPr>
        <w:t> </w:t>
      </w:r>
      <w:r>
        <w:rPr/>
        <w:t>new teaching</w:t>
      </w:r>
      <w:r>
        <w:rPr>
          <w:spacing w:val="-2"/>
        </w:rPr>
        <w:t> </w:t>
      </w:r>
      <w:r>
        <w:rPr/>
        <w:t>practices.</w:t>
      </w:r>
      <w:r>
        <w:rPr>
          <w:spacing w:val="-1"/>
        </w:rPr>
        <w:t> </w:t>
      </w:r>
      <w:r>
        <w:rPr>
          <w:i/>
        </w:rPr>
        <w:t>Instructor</w:t>
      </w:r>
      <w:r>
        <w:rPr/>
        <w:t>, 102(5), 42-45.</w:t>
      </w:r>
    </w:p>
    <w:p>
      <w:pPr>
        <w:spacing w:line="360" w:lineRule="auto" w:before="137"/>
        <w:ind w:left="1668" w:right="1260" w:hanging="708"/>
        <w:jc w:val="left"/>
        <w:rPr>
          <w:sz w:val="24"/>
        </w:rPr>
      </w:pPr>
      <w:r>
        <w:rPr>
          <w:sz w:val="24"/>
        </w:rPr>
        <w:t>Fox,</w:t>
      </w:r>
      <w:r>
        <w:rPr>
          <w:spacing w:val="38"/>
          <w:sz w:val="24"/>
        </w:rPr>
        <w:t> </w:t>
      </w:r>
      <w:r>
        <w:rPr>
          <w:sz w:val="24"/>
        </w:rPr>
        <w:t>R.,</w:t>
      </w:r>
      <w:r>
        <w:rPr>
          <w:spacing w:val="37"/>
          <w:sz w:val="24"/>
        </w:rPr>
        <w:t> </w:t>
      </w:r>
      <w:r>
        <w:rPr>
          <w:sz w:val="24"/>
        </w:rPr>
        <w:t>&amp;</w:t>
      </w:r>
      <w:r>
        <w:rPr>
          <w:spacing w:val="37"/>
          <w:sz w:val="24"/>
        </w:rPr>
        <w:t> </w:t>
      </w:r>
      <w:r>
        <w:rPr>
          <w:sz w:val="24"/>
        </w:rPr>
        <w:t>Henri,</w:t>
      </w:r>
      <w:r>
        <w:rPr>
          <w:spacing w:val="40"/>
          <w:sz w:val="24"/>
        </w:rPr>
        <w:t> </w:t>
      </w:r>
      <w:r>
        <w:rPr>
          <w:sz w:val="24"/>
        </w:rPr>
        <w:t>J.2005.</w:t>
      </w:r>
      <w:r>
        <w:rPr>
          <w:spacing w:val="39"/>
          <w:sz w:val="24"/>
        </w:rPr>
        <w:t> </w:t>
      </w:r>
      <w:r>
        <w:rPr>
          <w:sz w:val="24"/>
        </w:rPr>
        <w:t>Understanding</w:t>
      </w:r>
      <w:r>
        <w:rPr>
          <w:spacing w:val="37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mindsets:</w:t>
      </w:r>
      <w:r>
        <w:rPr>
          <w:spacing w:val="40"/>
          <w:sz w:val="24"/>
        </w:rPr>
        <w:t> </w:t>
      </w:r>
      <w:r>
        <w:rPr>
          <w:sz w:val="24"/>
        </w:rPr>
        <w:t>IT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change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Hong</w:t>
      </w:r>
      <w:r>
        <w:rPr>
          <w:spacing w:val="36"/>
          <w:sz w:val="24"/>
        </w:rPr>
        <w:t> </w:t>
      </w:r>
      <w:r>
        <w:rPr>
          <w:sz w:val="24"/>
        </w:rPr>
        <w:t>Kong</w:t>
      </w:r>
      <w:r>
        <w:rPr>
          <w:spacing w:val="-57"/>
          <w:sz w:val="24"/>
        </w:rPr>
        <w:t> </w:t>
      </w:r>
      <w:r>
        <w:rPr>
          <w:sz w:val="24"/>
        </w:rPr>
        <w:t>schools.</w:t>
      </w:r>
      <w:r>
        <w:rPr>
          <w:spacing w:val="-1"/>
          <w:sz w:val="24"/>
        </w:rPr>
        <w:t> </w:t>
      </w:r>
      <w:r>
        <w:rPr>
          <w:i/>
          <w:sz w:val="24"/>
        </w:rPr>
        <w:t>Educational Technology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8(2),</w:t>
      </w:r>
      <w:r>
        <w:rPr>
          <w:spacing w:val="2"/>
          <w:sz w:val="24"/>
        </w:rPr>
        <w:t> </w:t>
      </w:r>
      <w:r>
        <w:rPr>
          <w:sz w:val="24"/>
        </w:rPr>
        <w:t>161–169.</w:t>
      </w:r>
    </w:p>
    <w:p>
      <w:pPr>
        <w:spacing w:line="360" w:lineRule="auto" w:before="0"/>
        <w:ind w:left="1668" w:right="1253" w:hanging="708"/>
        <w:jc w:val="left"/>
        <w:rPr>
          <w:sz w:val="24"/>
        </w:rPr>
      </w:pPr>
      <w:r>
        <w:rPr>
          <w:sz w:val="24"/>
        </w:rPr>
        <w:t>Funkhouser,</w:t>
      </w:r>
      <w:r>
        <w:rPr>
          <w:spacing w:val="46"/>
          <w:sz w:val="24"/>
        </w:rPr>
        <w:t> </w:t>
      </w:r>
      <w:r>
        <w:rPr>
          <w:sz w:val="24"/>
        </w:rPr>
        <w:t>C.,</w:t>
      </w:r>
      <w:r>
        <w:rPr>
          <w:spacing w:val="47"/>
          <w:sz w:val="24"/>
        </w:rPr>
        <w:t> </w:t>
      </w:r>
      <w:r>
        <w:rPr>
          <w:sz w:val="24"/>
        </w:rPr>
        <w:t>&amp;</w:t>
      </w:r>
      <w:r>
        <w:rPr>
          <w:spacing w:val="45"/>
          <w:sz w:val="24"/>
        </w:rPr>
        <w:t> </w:t>
      </w:r>
      <w:r>
        <w:rPr>
          <w:sz w:val="24"/>
        </w:rPr>
        <w:t>Dennis,</w:t>
      </w:r>
      <w:r>
        <w:rPr>
          <w:spacing w:val="45"/>
          <w:sz w:val="24"/>
        </w:rPr>
        <w:t> </w:t>
      </w:r>
      <w:r>
        <w:rPr>
          <w:sz w:val="24"/>
        </w:rPr>
        <w:t>J.</w:t>
      </w:r>
      <w:r>
        <w:rPr>
          <w:spacing w:val="46"/>
          <w:sz w:val="24"/>
        </w:rPr>
        <w:t> </w:t>
      </w:r>
      <w:r>
        <w:rPr>
          <w:sz w:val="24"/>
        </w:rPr>
        <w:t>1992.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effect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problem-solving</w:t>
      </w:r>
      <w:r>
        <w:rPr>
          <w:spacing w:val="44"/>
          <w:sz w:val="24"/>
        </w:rPr>
        <w:t> </w:t>
      </w:r>
      <w:r>
        <w:rPr>
          <w:sz w:val="24"/>
        </w:rPr>
        <w:t>software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problem-</w:t>
      </w:r>
      <w:r>
        <w:rPr>
          <w:spacing w:val="-57"/>
          <w:sz w:val="24"/>
        </w:rPr>
        <w:t> </w:t>
      </w:r>
      <w:r>
        <w:rPr>
          <w:sz w:val="24"/>
        </w:rPr>
        <w:t>solving</w:t>
      </w:r>
      <w:r>
        <w:rPr>
          <w:spacing w:val="-4"/>
          <w:sz w:val="24"/>
        </w:rPr>
        <w:t> </w:t>
      </w:r>
      <w:r>
        <w:rPr>
          <w:sz w:val="24"/>
        </w:rPr>
        <w:t>ability. </w:t>
      </w:r>
      <w:r>
        <w:rPr>
          <w:i/>
          <w:sz w:val="24"/>
        </w:rPr>
        <w:t>Journal of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 Education</w:t>
      </w:r>
      <w:r>
        <w:rPr>
          <w:sz w:val="24"/>
        </w:rPr>
        <w:t>, 24(3),</w:t>
      </w:r>
      <w:r>
        <w:rPr>
          <w:spacing w:val="-1"/>
          <w:sz w:val="24"/>
        </w:rPr>
        <w:t> </w:t>
      </w:r>
      <w:r>
        <w:rPr>
          <w:sz w:val="24"/>
        </w:rPr>
        <w:t>338-347.</w:t>
      </w:r>
    </w:p>
    <w:p>
      <w:pPr>
        <w:pStyle w:val="BodyText"/>
        <w:ind w:left="960"/>
      </w:pPr>
      <w:r>
        <w:rPr/>
        <w:t>Gagne,</w:t>
      </w:r>
      <w:r>
        <w:rPr>
          <w:spacing w:val="-1"/>
        </w:rPr>
        <w:t> </w:t>
      </w:r>
      <w:r>
        <w:rPr/>
        <w:t>R. 1982. Development in Learning</w:t>
      </w:r>
      <w:r>
        <w:rPr>
          <w:spacing w:val="-3"/>
        </w:rPr>
        <w:t> </w:t>
      </w:r>
      <w:r>
        <w:rPr/>
        <w:t>Psychology:</w:t>
      </w:r>
      <w:r>
        <w:rPr>
          <w:spacing w:val="2"/>
        </w:rPr>
        <w:t> </w:t>
      </w:r>
      <w:r>
        <w:rPr/>
        <w:t>Implications for</w:t>
      </w:r>
      <w:r>
        <w:rPr>
          <w:spacing w:val="1"/>
        </w:rPr>
        <w:t> </w:t>
      </w:r>
      <w:r>
        <w:rPr/>
        <w:t>Instructional Design.</w:t>
      </w:r>
    </w:p>
    <w:p>
      <w:pPr>
        <w:spacing w:before="139"/>
        <w:ind w:left="1668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22(6),</w:t>
      </w:r>
      <w:r>
        <w:rPr>
          <w:spacing w:val="-2"/>
          <w:sz w:val="24"/>
        </w:rPr>
        <w:t> </w:t>
      </w:r>
      <w:r>
        <w:rPr>
          <w:sz w:val="24"/>
        </w:rPr>
        <w:t>11-15.</w:t>
      </w:r>
    </w:p>
    <w:p>
      <w:pPr>
        <w:spacing w:line="360" w:lineRule="auto" w:before="137"/>
        <w:ind w:left="1680" w:right="1253" w:hanging="720"/>
        <w:jc w:val="left"/>
        <w:rPr>
          <w:i/>
          <w:sz w:val="24"/>
        </w:rPr>
      </w:pPr>
      <w:r>
        <w:rPr>
          <w:sz w:val="24"/>
        </w:rPr>
        <w:t>Gahala,</w:t>
      </w:r>
      <w:r>
        <w:rPr>
          <w:spacing w:val="3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schools.</w:t>
      </w:r>
      <w:r>
        <w:rPr>
          <w:spacing w:val="8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Issue.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Laboratory.</w:t>
      </w:r>
    </w:p>
    <w:p>
      <w:pPr>
        <w:spacing w:line="535" w:lineRule="auto" w:before="0"/>
        <w:ind w:left="1680" w:right="1481" w:hanging="720"/>
        <w:jc w:val="left"/>
        <w:rPr>
          <w:sz w:val="24"/>
        </w:rPr>
      </w:pP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a</w:t>
      </w:r>
      <w:r>
        <w:rPr>
          <w:w w:val="99"/>
          <w:sz w:val="24"/>
        </w:rPr>
        <w:t>skil</w:t>
      </w:r>
      <w:r>
        <w:rPr>
          <w:sz w:val="24"/>
        </w:rPr>
        <w:t>l, </w:t>
      </w:r>
      <w:r>
        <w:rPr>
          <w:w w:val="99"/>
          <w:sz w:val="24"/>
        </w:rPr>
        <w:t>M.,</w:t>
      </w:r>
      <w:r>
        <w:rPr>
          <w:sz w:val="24"/>
        </w:rPr>
        <w:t> </w:t>
      </w:r>
      <w:r>
        <w:rPr>
          <w:w w:val="99"/>
          <w:sz w:val="24"/>
        </w:rPr>
        <w:t>A.</w:t>
      </w:r>
      <w:r>
        <w:rPr>
          <w:sz w:val="24"/>
        </w:rPr>
        <w:t> </w:t>
      </w:r>
      <w:r>
        <w:rPr>
          <w:w w:val="99"/>
          <w:sz w:val="24"/>
        </w:rPr>
        <w:t>M</w:t>
      </w: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Nul</w:t>
      </w:r>
      <w:r>
        <w:rPr>
          <w:spacing w:val="2"/>
          <w:w w:val="99"/>
          <w:sz w:val="24"/>
        </w:rPr>
        <w:t>t</w:t>
      </w:r>
      <w:r>
        <w:rPr>
          <w:spacing w:val="-5"/>
          <w:sz w:val="24"/>
        </w:rPr>
        <w:t>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D.W. </w:t>
      </w:r>
      <w:r>
        <w:rPr>
          <w:spacing w:val="-2"/>
          <w:sz w:val="24"/>
        </w:rPr>
        <w:t>B</w:t>
      </w:r>
      <w:r>
        <w:rPr>
          <w:sz w:val="24"/>
        </w:rPr>
        <w:t>rooks.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2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3"/>
          <w:sz w:val="24"/>
        </w:rPr>
        <w:t>L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z w:val="24"/>
        </w:rPr>
        <w:t>rning</w:t>
      </w:r>
      <w:r>
        <w:rPr>
          <w:spacing w:val="-1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r</w:t>
      </w:r>
      <w:r>
        <w:rPr>
          <w:sz w:val="24"/>
        </w:rPr>
        <w:t>om </w:t>
      </w:r>
      <w:r>
        <w:rPr>
          <w:spacing w:val="1"/>
          <w:sz w:val="24"/>
        </w:rPr>
        <w:t>W</w:t>
      </w:r>
      <w:r>
        <w:rPr>
          <w:spacing w:val="-1"/>
          <w:sz w:val="24"/>
        </w:rPr>
        <w:t>e</w:t>
      </w:r>
      <w:r>
        <w:rPr>
          <w:sz w:val="24"/>
        </w:rPr>
        <w:t>bQ</w:t>
      </w:r>
      <w:r>
        <w:rPr>
          <w:spacing w:val="1"/>
          <w:sz w:val="24"/>
        </w:rPr>
        <w:t>u</w:t>
      </w:r>
      <w:r>
        <w:rPr>
          <w:spacing w:val="-1"/>
          <w:sz w:val="24"/>
        </w:rPr>
        <w:t>est</w:t>
      </w:r>
      <w:r>
        <w:rPr>
          <w:spacing w:val="3"/>
          <w:sz w:val="24"/>
        </w:rPr>
        <w:t>s</w:t>
      </w:r>
      <w:r>
        <w:rPr>
          <w:i/>
          <w:sz w:val="24"/>
        </w:rPr>
        <w:t>”. </w:t>
      </w:r>
      <w:r>
        <w:rPr>
          <w:i/>
          <w:spacing w:val="-1"/>
          <w:sz w:val="24"/>
        </w:rPr>
        <w:t>J</w:t>
      </w:r>
      <w:r>
        <w:rPr>
          <w:i/>
          <w:sz w:val="24"/>
        </w:rPr>
        <w:t>ournal of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 and Technology</w:t>
      </w:r>
      <w:r>
        <w:rPr>
          <w:i/>
          <w:spacing w:val="1"/>
          <w:sz w:val="24"/>
        </w:rPr>
        <w:t> </w:t>
      </w:r>
      <w:r>
        <w:rPr>
          <w:sz w:val="24"/>
        </w:rPr>
        <w:t>15: 133-136.</w:t>
      </w:r>
    </w:p>
    <w:p>
      <w:pPr>
        <w:pStyle w:val="BodyText"/>
        <w:spacing w:line="360" w:lineRule="auto"/>
        <w:ind w:left="1668" w:right="1250" w:hanging="708"/>
      </w:pPr>
      <w:r>
        <w:rPr/>
        <w:t>Gee,</w:t>
      </w:r>
      <w:r>
        <w:rPr>
          <w:spacing w:val="29"/>
        </w:rPr>
        <w:t> </w:t>
      </w:r>
      <w:r>
        <w:rPr/>
        <w:t>J.P.</w:t>
      </w:r>
      <w:r>
        <w:rPr>
          <w:spacing w:val="30"/>
        </w:rPr>
        <w:t> </w:t>
      </w:r>
      <w:r>
        <w:rPr/>
        <w:t>2003.</w:t>
      </w:r>
      <w:r>
        <w:rPr>
          <w:spacing w:val="30"/>
        </w:rPr>
        <w:t> </w:t>
      </w:r>
      <w:r>
        <w:rPr/>
        <w:t>What</w:t>
      </w:r>
      <w:r>
        <w:rPr>
          <w:spacing w:val="31"/>
        </w:rPr>
        <w:t> </w:t>
      </w:r>
      <w:r>
        <w:rPr/>
        <w:t>video</w:t>
      </w:r>
      <w:r>
        <w:rPr>
          <w:spacing w:val="32"/>
        </w:rPr>
        <w:t> </w:t>
      </w:r>
      <w:r>
        <w:rPr/>
        <w:t>games</w:t>
      </w:r>
      <w:r>
        <w:rPr>
          <w:spacing w:val="32"/>
        </w:rPr>
        <w:t> </w:t>
      </w:r>
      <w:r>
        <w:rPr/>
        <w:t>have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teach</w:t>
      </w:r>
      <w:r>
        <w:rPr>
          <w:spacing w:val="30"/>
        </w:rPr>
        <w:t> </w:t>
      </w:r>
      <w:r>
        <w:rPr/>
        <w:t>us</w:t>
      </w:r>
      <w:r>
        <w:rPr>
          <w:spacing w:val="30"/>
        </w:rPr>
        <w:t> </w:t>
      </w:r>
      <w:r>
        <w:rPr/>
        <w:t>about</w:t>
      </w:r>
      <w:r>
        <w:rPr>
          <w:spacing w:val="31"/>
        </w:rPr>
        <w:t> </w:t>
      </w:r>
      <w:r>
        <w:rPr/>
        <w:t>learning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literacy.</w:t>
      </w:r>
      <w:r>
        <w:rPr>
          <w:spacing w:val="32"/>
        </w:rPr>
        <w:t> </w:t>
      </w:r>
      <w:r>
        <w:rPr>
          <w:i/>
        </w:rPr>
        <w:t>Executive</w:t>
      </w:r>
      <w:r>
        <w:rPr>
          <w:i/>
          <w:spacing w:val="-57"/>
        </w:rPr>
        <w:t> </w:t>
      </w:r>
      <w:r>
        <w:rPr>
          <w:i/>
        </w:rPr>
        <w:t>Process</w:t>
      </w:r>
      <w:r>
        <w:rPr>
          <w:i/>
          <w:spacing w:val="-1"/>
        </w:rPr>
        <w:t> </w:t>
      </w:r>
      <w:r>
        <w:rPr>
          <w:i/>
        </w:rPr>
        <w:t>in Reading. </w:t>
      </w:r>
      <w:r>
        <w:rPr/>
        <w:t>Ed.</w:t>
      </w:r>
      <w:r>
        <w:rPr>
          <w:spacing w:val="1"/>
        </w:rPr>
        <w:t> </w:t>
      </w:r>
      <w:r>
        <w:rPr/>
        <w:t>McMillan. Glynn  Hillsdale,</w:t>
      </w:r>
      <w:r>
        <w:rPr>
          <w:spacing w:val="-1"/>
        </w:rPr>
        <w:t> </w:t>
      </w:r>
      <w:r>
        <w:rPr/>
        <w:t>NJ: Erlbaum.</w:t>
      </w:r>
      <w:r>
        <w:rPr>
          <w:spacing w:val="1"/>
        </w:rPr>
        <w:t> </w:t>
      </w:r>
      <w:r>
        <w:rPr/>
        <w:t>177-199.</w:t>
      </w:r>
    </w:p>
    <w:p>
      <w:pPr>
        <w:spacing w:line="360" w:lineRule="auto" w:before="0"/>
        <w:ind w:left="1668" w:right="1250" w:hanging="708"/>
        <w:jc w:val="left"/>
        <w:rPr>
          <w:i/>
          <w:sz w:val="24"/>
        </w:rPr>
      </w:pPr>
      <w:r>
        <w:rPr>
          <w:spacing w:val="-1"/>
          <w:sz w:val="24"/>
        </w:rPr>
        <w:t>Glase</w:t>
      </w:r>
      <w:r>
        <w:rPr>
          <w:sz w:val="24"/>
        </w:rPr>
        <w:t>r, C.</w:t>
      </w:r>
      <w:r>
        <w:rPr>
          <w:spacing w:val="1"/>
          <w:sz w:val="24"/>
        </w:rPr>
        <w:t>W</w:t>
      </w:r>
      <w:r>
        <w:rPr>
          <w:sz w:val="24"/>
        </w:rPr>
        <w:t>., </w:t>
      </w:r>
      <w:r>
        <w:rPr>
          <w:spacing w:val="-1"/>
          <w:sz w:val="24"/>
        </w:rPr>
        <w:t>H.</w:t>
      </w:r>
      <w:r>
        <w:rPr>
          <w:spacing w:val="1"/>
          <w:sz w:val="24"/>
        </w:rPr>
        <w:t>J</w:t>
      </w:r>
      <w:r>
        <w:rPr>
          <w:sz w:val="24"/>
        </w:rPr>
        <w:t>. Ri</w:t>
      </w:r>
      <w:r>
        <w:rPr>
          <w:spacing w:val="-1"/>
          <w:sz w:val="24"/>
        </w:rPr>
        <w:t>e</w:t>
      </w:r>
      <w:r>
        <w:rPr>
          <w:sz w:val="24"/>
        </w:rPr>
        <w:t>th,</w:t>
      </w:r>
      <w:r>
        <w:rPr>
          <w:spacing w:val="-2"/>
          <w:sz w:val="24"/>
        </w:rPr>
        <w:t> </w:t>
      </w:r>
      <w:r>
        <w:rPr>
          <w:sz w:val="24"/>
        </w:rPr>
        <w:t>C. </w:t>
      </w:r>
      <w:r>
        <w:rPr>
          <w:spacing w:val="-1"/>
          <w:sz w:val="24"/>
        </w:rPr>
        <w:t>Kin</w:t>
      </w:r>
      <w:r>
        <w:rPr>
          <w:spacing w:val="1"/>
          <w:sz w:val="24"/>
        </w:rPr>
        <w:t>z</w:t>
      </w:r>
      <w:r>
        <w:rPr>
          <w:spacing w:val="-1"/>
          <w:sz w:val="24"/>
        </w:rPr>
        <w:t>e</w:t>
      </w:r>
      <w:r>
        <w:rPr>
          <w:sz w:val="24"/>
        </w:rPr>
        <w:t>r,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L</w:t>
      </w:r>
      <w:r>
        <w:rPr>
          <w:sz w:val="24"/>
        </w:rPr>
        <w:t>. Pr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st</w:t>
      </w:r>
      <w:r>
        <w:rPr>
          <w:sz w:val="24"/>
        </w:rPr>
        <w:t>i</w:t>
      </w:r>
      <w:r>
        <w:rPr>
          <w:spacing w:val="2"/>
          <w:sz w:val="24"/>
        </w:rPr>
        <w:t>d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2"/>
          <w:sz w:val="24"/>
        </w:rPr>
        <w:t>J</w:t>
      </w:r>
      <w:r>
        <w:rPr>
          <w:sz w:val="24"/>
        </w:rPr>
        <w:t>. P</w:t>
      </w:r>
      <w:r>
        <w:rPr>
          <w:spacing w:val="-1"/>
          <w:sz w:val="24"/>
        </w:rPr>
        <w:t>e</w:t>
      </w:r>
      <w:r>
        <w:rPr>
          <w:sz w:val="24"/>
        </w:rPr>
        <w:t>te</w:t>
      </w:r>
      <w:r>
        <w:rPr>
          <w:spacing w:val="-2"/>
          <w:sz w:val="24"/>
        </w:rPr>
        <w:t>r</w:t>
      </w:r>
      <w:r>
        <w:rPr>
          <w:spacing w:val="-1"/>
          <w:sz w:val="24"/>
        </w:rPr>
        <w:t>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1999. </w:t>
      </w:r>
      <w:r>
        <w:rPr>
          <w:spacing w:val="1"/>
          <w:w w:val="44"/>
          <w:sz w:val="24"/>
        </w:rPr>
        <w:t>―</w:t>
      </w:r>
      <w:r>
        <w:rPr>
          <w:spacing w:val="-6"/>
          <w:sz w:val="24"/>
        </w:rPr>
        <w:t>I</w:t>
      </w:r>
      <w:r>
        <w:rPr>
          <w:sz w:val="24"/>
        </w:rPr>
        <w:t>m</w:t>
      </w:r>
      <w:r>
        <w:rPr>
          <w:spacing w:val="2"/>
          <w:sz w:val="24"/>
        </w:rPr>
        <w:t>p</w:t>
      </w:r>
      <w:r>
        <w:rPr>
          <w:spacing w:val="-1"/>
          <w:sz w:val="24"/>
        </w:rPr>
        <w:t>ac</w:t>
      </w:r>
      <w:r>
        <w:rPr>
          <w:sz w:val="24"/>
        </w:rPr>
        <w:t>t of multimedia </w:t>
      </w:r>
      <w:r>
        <w:rPr>
          <w:sz w:val="24"/>
        </w:rPr>
        <w:t>anchored</w:t>
      </w:r>
      <w:r>
        <w:rPr>
          <w:spacing w:val="43"/>
          <w:sz w:val="24"/>
        </w:rPr>
        <w:t> </w:t>
      </w:r>
      <w:r>
        <w:rPr>
          <w:sz w:val="24"/>
        </w:rPr>
        <w:t>instruction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3"/>
          <w:sz w:val="24"/>
        </w:rPr>
        <w:t> </w:t>
      </w:r>
      <w:r>
        <w:rPr>
          <w:sz w:val="24"/>
        </w:rPr>
        <w:t>classroom</w:t>
      </w:r>
      <w:r>
        <w:rPr>
          <w:spacing w:val="44"/>
          <w:sz w:val="24"/>
        </w:rPr>
        <w:t> </w:t>
      </w:r>
      <w:r>
        <w:rPr>
          <w:sz w:val="24"/>
        </w:rPr>
        <w:t>interactions‖.</w:t>
      </w:r>
      <w:r>
        <w:rPr>
          <w:spacing w:val="4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27-42.</w:t>
      </w:r>
    </w:p>
    <w:p>
      <w:pPr>
        <w:spacing w:line="360" w:lineRule="auto" w:before="0"/>
        <w:ind w:left="1668" w:right="1250" w:hanging="708"/>
        <w:jc w:val="left"/>
        <w:rPr>
          <w:sz w:val="24"/>
        </w:rPr>
      </w:pPr>
      <w:r>
        <w:rPr>
          <w:sz w:val="24"/>
        </w:rPr>
        <w:t>Goodson,</w:t>
      </w:r>
      <w:r>
        <w:rPr>
          <w:spacing w:val="29"/>
          <w:sz w:val="24"/>
        </w:rPr>
        <w:t> </w:t>
      </w:r>
      <w:r>
        <w:rPr>
          <w:sz w:val="24"/>
        </w:rPr>
        <w:t>I.</w:t>
      </w:r>
      <w:r>
        <w:rPr>
          <w:spacing w:val="29"/>
          <w:sz w:val="24"/>
        </w:rPr>
        <w:t> </w:t>
      </w:r>
      <w:r>
        <w:rPr>
          <w:sz w:val="24"/>
        </w:rPr>
        <w:t>F.,</w:t>
      </w:r>
      <w:r>
        <w:rPr>
          <w:spacing w:val="29"/>
          <w:sz w:val="24"/>
        </w:rPr>
        <w:t> </w:t>
      </w:r>
      <w:r>
        <w:rPr>
          <w:sz w:val="24"/>
        </w:rPr>
        <w:t>&amp;</w:t>
      </w:r>
      <w:r>
        <w:rPr>
          <w:spacing w:val="26"/>
          <w:sz w:val="24"/>
        </w:rPr>
        <w:t> </w:t>
      </w:r>
      <w:r>
        <w:rPr>
          <w:sz w:val="24"/>
        </w:rPr>
        <w:t>Mangan,</w:t>
      </w:r>
      <w:r>
        <w:rPr>
          <w:spacing w:val="27"/>
          <w:sz w:val="24"/>
        </w:rPr>
        <w:t> </w:t>
      </w:r>
      <w:r>
        <w:rPr>
          <w:sz w:val="24"/>
        </w:rPr>
        <w:t>J.</w:t>
      </w:r>
      <w:r>
        <w:rPr>
          <w:spacing w:val="28"/>
          <w:sz w:val="24"/>
        </w:rPr>
        <w:t> </w:t>
      </w:r>
      <w:r>
        <w:rPr>
          <w:sz w:val="24"/>
        </w:rPr>
        <w:t>M.</w:t>
      </w:r>
      <w:r>
        <w:rPr>
          <w:spacing w:val="27"/>
          <w:sz w:val="24"/>
        </w:rPr>
        <w:t> </w:t>
      </w:r>
      <w:r>
        <w:rPr>
          <w:sz w:val="24"/>
        </w:rPr>
        <w:t>1995.</w:t>
      </w:r>
      <w:r>
        <w:rPr>
          <w:spacing w:val="27"/>
          <w:sz w:val="24"/>
        </w:rPr>
        <w:t> </w:t>
      </w:r>
      <w:r>
        <w:rPr>
          <w:sz w:val="24"/>
        </w:rPr>
        <w:t>Subject</w:t>
      </w:r>
      <w:r>
        <w:rPr>
          <w:spacing w:val="26"/>
          <w:sz w:val="24"/>
        </w:rPr>
        <w:t> </w:t>
      </w:r>
      <w:r>
        <w:rPr>
          <w:sz w:val="24"/>
        </w:rPr>
        <w:t>cultures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introduction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classroom</w:t>
      </w:r>
      <w:r>
        <w:rPr>
          <w:spacing w:val="-57"/>
          <w:sz w:val="24"/>
        </w:rPr>
        <w:t> </w:t>
      </w:r>
      <w:r>
        <w:rPr>
          <w:sz w:val="24"/>
        </w:rPr>
        <w:t>computers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British Educational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21(5),</w:t>
      </w:r>
      <w:r>
        <w:rPr>
          <w:spacing w:val="-1"/>
          <w:sz w:val="24"/>
        </w:rPr>
        <w:t> </w:t>
      </w:r>
      <w:r>
        <w:rPr>
          <w:sz w:val="24"/>
        </w:rPr>
        <w:t>613–629.</w:t>
      </w:r>
    </w:p>
    <w:p>
      <w:pPr>
        <w:pStyle w:val="BodyText"/>
        <w:ind w:left="960"/>
      </w:pPr>
      <w:r>
        <w:rPr/>
        <w:t>Grabe,</w:t>
      </w:r>
      <w:r>
        <w:rPr>
          <w:spacing w:val="22"/>
        </w:rPr>
        <w:t> </w:t>
      </w:r>
      <w:r>
        <w:rPr/>
        <w:t>M.,</w:t>
      </w:r>
      <w:r>
        <w:rPr>
          <w:spacing w:val="26"/>
        </w:rPr>
        <w:t> </w:t>
      </w:r>
      <w:r>
        <w:rPr/>
        <w:t>&amp;</w:t>
      </w:r>
      <w:r>
        <w:rPr>
          <w:spacing w:val="20"/>
        </w:rPr>
        <w:t> </w:t>
      </w:r>
      <w:r>
        <w:rPr/>
        <w:t>Grabe,</w:t>
      </w:r>
      <w:r>
        <w:rPr>
          <w:spacing w:val="23"/>
        </w:rPr>
        <w:t> </w:t>
      </w:r>
      <w:r>
        <w:rPr/>
        <w:t>C.</w:t>
      </w:r>
      <w:r>
        <w:rPr>
          <w:spacing w:val="25"/>
        </w:rPr>
        <w:t> </w:t>
      </w:r>
      <w:r>
        <w:rPr/>
        <w:t>2007.</w:t>
      </w:r>
      <w:r>
        <w:rPr>
          <w:spacing w:val="26"/>
        </w:rPr>
        <w:t> </w:t>
      </w:r>
      <w:r>
        <w:rPr/>
        <w:t>Integrating</w:t>
      </w:r>
      <w:r>
        <w:rPr>
          <w:spacing w:val="20"/>
        </w:rPr>
        <w:t> </w:t>
      </w:r>
      <w:r>
        <w:rPr/>
        <w:t>technology</w:t>
      </w:r>
      <w:r>
        <w:rPr>
          <w:spacing w:val="18"/>
        </w:rPr>
        <w:t> </w:t>
      </w:r>
      <w:r>
        <w:rPr/>
        <w:t>for</w:t>
      </w:r>
      <w:r>
        <w:rPr>
          <w:spacing w:val="21"/>
        </w:rPr>
        <w:t> </w:t>
      </w:r>
      <w:r>
        <w:rPr/>
        <w:t>meaningful</w:t>
      </w:r>
      <w:r>
        <w:rPr>
          <w:spacing w:val="23"/>
        </w:rPr>
        <w:t> </w:t>
      </w:r>
      <w:r>
        <w:rPr/>
        <w:t>learning</w:t>
      </w:r>
      <w:r>
        <w:rPr>
          <w:spacing w:val="26"/>
        </w:rPr>
        <w:t> </w:t>
      </w:r>
      <w:r>
        <w:rPr/>
        <w:t>(5</w:t>
      </w:r>
      <w:r>
        <w:rPr>
          <w:vertAlign w:val="superscript"/>
        </w:rPr>
        <w:t>th</w:t>
      </w:r>
      <w:r>
        <w:rPr>
          <w:spacing w:val="24"/>
          <w:vertAlign w:val="baseline"/>
        </w:rPr>
        <w:t> </w:t>
      </w:r>
      <w:r>
        <w:rPr>
          <w:vertAlign w:val="baseline"/>
        </w:rPr>
        <w:t>Edition).</w:t>
      </w:r>
    </w:p>
    <w:p>
      <w:pPr>
        <w:pStyle w:val="BodyText"/>
        <w:spacing w:before="137"/>
        <w:ind w:left="1668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Houghton</w:t>
      </w:r>
      <w:r>
        <w:rPr>
          <w:spacing w:val="-1"/>
        </w:rPr>
        <w:t> </w:t>
      </w:r>
      <w:r>
        <w:rPr/>
        <w:t>Mifflin</w:t>
      </w:r>
      <w:r>
        <w:rPr>
          <w:spacing w:val="-1"/>
        </w:rPr>
        <w:t> </w:t>
      </w:r>
      <w:r>
        <w:rPr/>
        <w:t>Co.</w:t>
      </w:r>
    </w:p>
    <w:p>
      <w:pPr>
        <w:spacing w:line="360" w:lineRule="auto" w:before="137"/>
        <w:ind w:left="1668" w:right="1255" w:hanging="708"/>
        <w:jc w:val="left"/>
        <w:rPr>
          <w:sz w:val="24"/>
        </w:rPr>
      </w:pPr>
      <w:r>
        <w:rPr>
          <w:sz w:val="24"/>
        </w:rPr>
        <w:t>Griffin,</w:t>
      </w:r>
      <w:r>
        <w:rPr>
          <w:spacing w:val="5"/>
          <w:sz w:val="24"/>
        </w:rPr>
        <w:t> </w:t>
      </w:r>
      <w:r>
        <w:rPr>
          <w:sz w:val="24"/>
        </w:rPr>
        <w:t>J.</w:t>
      </w:r>
      <w:r>
        <w:rPr>
          <w:spacing w:val="5"/>
          <w:sz w:val="24"/>
        </w:rPr>
        <w:t> </w:t>
      </w:r>
      <w:r>
        <w:rPr>
          <w:sz w:val="24"/>
        </w:rPr>
        <w:t>1998.</w:t>
      </w:r>
      <w:r>
        <w:rPr>
          <w:spacing w:val="4"/>
          <w:sz w:val="24"/>
        </w:rPr>
        <w:t> </w:t>
      </w:r>
      <w:r>
        <w:rPr>
          <w:sz w:val="24"/>
        </w:rPr>
        <w:t>CAL</w:t>
      </w:r>
      <w:r>
        <w:rPr>
          <w:spacing w:val="2"/>
          <w:sz w:val="24"/>
        </w:rPr>
        <w:t> </w:t>
      </w:r>
      <w:r>
        <w:rPr>
          <w:sz w:val="24"/>
        </w:rPr>
        <w:t>innovation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viewed</w:t>
      </w:r>
      <w:r>
        <w:rPr>
          <w:spacing w:val="4"/>
          <w:sz w:val="24"/>
        </w:rPr>
        <w:t> </w:t>
      </w:r>
      <w:r>
        <w:rPr>
          <w:sz w:val="24"/>
        </w:rPr>
        <w:t>by purchasers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computer</w:t>
      </w:r>
      <w:r>
        <w:rPr>
          <w:spacing w:val="3"/>
          <w:sz w:val="24"/>
        </w:rPr>
        <w:t> </w:t>
      </w:r>
      <w:r>
        <w:rPr>
          <w:sz w:val="24"/>
        </w:rPr>
        <w:t>software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schools.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 Assisted Learning</w:t>
      </w:r>
      <w:r>
        <w:rPr>
          <w:sz w:val="24"/>
        </w:rPr>
        <w:t>, 4(1), 34 –</w:t>
      </w:r>
      <w:r>
        <w:rPr>
          <w:spacing w:val="-1"/>
          <w:sz w:val="24"/>
        </w:rPr>
        <w:t> </w:t>
      </w:r>
      <w:r>
        <w:rPr>
          <w:sz w:val="24"/>
        </w:rPr>
        <w:t>43.</w:t>
      </w:r>
    </w:p>
    <w:p>
      <w:pPr>
        <w:pStyle w:val="BodyText"/>
        <w:ind w:left="960"/>
      </w:pPr>
      <w:r>
        <w:rPr/>
        <w:t>Greeno,</w:t>
      </w:r>
      <w:r>
        <w:rPr>
          <w:spacing w:val="-1"/>
        </w:rPr>
        <w:t> </w:t>
      </w:r>
      <w:r>
        <w:rPr/>
        <w:t>J.G. &amp;</w:t>
      </w:r>
      <w:r>
        <w:rPr>
          <w:spacing w:val="-3"/>
        </w:rPr>
        <w:t> </w:t>
      </w:r>
      <w:r>
        <w:rPr/>
        <w:t>Moore,</w:t>
      </w:r>
      <w:r>
        <w:rPr>
          <w:spacing w:val="-1"/>
        </w:rPr>
        <w:t> </w:t>
      </w:r>
      <w:r>
        <w:rPr/>
        <w:t>J.L. 1993. Situativity</w:t>
      </w:r>
      <w:r>
        <w:rPr>
          <w:spacing w:val="-6"/>
        </w:rPr>
        <w:t> </w:t>
      </w:r>
      <w:r>
        <w:rPr/>
        <w:t>and symbols: response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Vera and Simon.</w:t>
      </w:r>
    </w:p>
    <w:p>
      <w:pPr>
        <w:spacing w:after="0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68" w:right="1258" w:hanging="708"/>
        <w:jc w:val="both"/>
      </w:pPr>
      <w:r>
        <w:rPr/>
        <w:t>Guzzetti, G. J., Snyder, T. E., Glass, G. V., &amp; Gamas, W. S. 1993. Promoting conceptual</w:t>
      </w:r>
      <w:r>
        <w:rPr>
          <w:spacing w:val="1"/>
        </w:rPr>
        <w:t> </w:t>
      </w:r>
      <w:r>
        <w:rPr/>
        <w:t>change in science: A comparative meta-analysis of instructional interventions from</w:t>
      </w:r>
      <w:r>
        <w:rPr>
          <w:spacing w:val="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science education.</w:t>
      </w:r>
      <w:r>
        <w:rPr>
          <w:spacing w:val="1"/>
        </w:rPr>
        <w:t> </w:t>
      </w:r>
      <w:r>
        <w:rPr>
          <w:i/>
        </w:rPr>
        <w:t>Reading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Quarterly,</w:t>
      </w:r>
      <w:r>
        <w:rPr>
          <w:i/>
          <w:spacing w:val="-1"/>
        </w:rPr>
        <w:t> </w:t>
      </w:r>
      <w:r>
        <w:rPr>
          <w:i/>
        </w:rPr>
        <w:t>28,</w:t>
      </w:r>
      <w:r>
        <w:rPr>
          <w:i/>
          <w:spacing w:val="3"/>
        </w:rPr>
        <w:t> </w:t>
      </w:r>
      <w:r>
        <w:rPr/>
        <w:t>117–155.</w:t>
      </w:r>
    </w:p>
    <w:p>
      <w:pPr>
        <w:spacing w:line="360" w:lineRule="auto" w:before="0"/>
        <w:ind w:left="1668" w:right="1255" w:hanging="708"/>
        <w:jc w:val="both"/>
        <w:rPr>
          <w:i/>
          <w:sz w:val="24"/>
        </w:rPr>
      </w:pPr>
      <w:r>
        <w:rPr>
          <w:sz w:val="24"/>
        </w:rPr>
        <w:t>Halat,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designing</w:t>
      </w:r>
      <w:r>
        <w:rPr>
          <w:spacing w:val="1"/>
          <w:sz w:val="24"/>
        </w:rPr>
        <w:t> </w:t>
      </w:r>
      <w:r>
        <w:rPr>
          <w:sz w:val="24"/>
        </w:rPr>
        <w:t>WebQuests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elementary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teachers.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 39, No. 6, 15 September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2008, 793–802.</w:t>
      </w:r>
    </w:p>
    <w:p>
      <w:pPr>
        <w:spacing w:line="360" w:lineRule="auto" w:before="1"/>
        <w:ind w:left="1668" w:right="1256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07040">
            <wp:simplePos x="0" y="0"/>
            <wp:positionH relativeFrom="page">
              <wp:posOffset>958900</wp:posOffset>
            </wp:positionH>
            <wp:positionV relativeFrom="paragraph">
              <wp:posOffset>140120</wp:posOffset>
            </wp:positionV>
            <wp:extent cx="5493842" cy="5431536"/>
            <wp:effectExtent l="0" t="0" r="0" b="0"/>
            <wp:wrapNone/>
            <wp:docPr id="18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Harper,</w:t>
      </w:r>
      <w:r>
        <w:rPr>
          <w:spacing w:val="1"/>
          <w:sz w:val="24"/>
        </w:rPr>
        <w:t> </w:t>
      </w:r>
      <w:r>
        <w:rPr>
          <w:sz w:val="24"/>
        </w:rPr>
        <w:t>D.O.</w:t>
      </w:r>
      <w:r>
        <w:rPr>
          <w:spacing w:val="1"/>
          <w:sz w:val="24"/>
        </w:rPr>
        <w:t> </w:t>
      </w:r>
      <w:r>
        <w:rPr>
          <w:sz w:val="24"/>
        </w:rPr>
        <w:t>1987.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Technology: It’s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Cross-Culture Transfer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-2"/>
          <w:sz w:val="24"/>
        </w:rPr>
        <w:t> </w:t>
      </w:r>
      <w:r>
        <w:rPr>
          <w:sz w:val="24"/>
        </w:rPr>
        <w:t>R.M. Thomas and V.N.</w:t>
      </w:r>
      <w:r>
        <w:rPr>
          <w:spacing w:val="-1"/>
          <w:sz w:val="24"/>
        </w:rPr>
        <w:t> </w:t>
      </w:r>
      <w:r>
        <w:rPr>
          <w:sz w:val="24"/>
        </w:rPr>
        <w:t>Kobayashi. New York: Pergamon</w:t>
      </w:r>
      <w:r>
        <w:rPr>
          <w:spacing w:val="-1"/>
          <w:sz w:val="24"/>
        </w:rPr>
        <w:t> </w:t>
      </w:r>
      <w:r>
        <w:rPr>
          <w:sz w:val="24"/>
        </w:rPr>
        <w:t>Press, 35-63.</w:t>
      </w:r>
    </w:p>
    <w:p>
      <w:pPr>
        <w:spacing w:line="360" w:lineRule="auto" w:before="0"/>
        <w:ind w:left="1668" w:right="1258" w:hanging="708"/>
        <w:jc w:val="both"/>
        <w:rPr>
          <w:i/>
          <w:sz w:val="24"/>
        </w:rPr>
      </w:pPr>
      <w:r>
        <w:rPr>
          <w:sz w:val="24"/>
        </w:rPr>
        <w:t>Hassanien,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Webquest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i/>
          <w:sz w:val="24"/>
        </w:rPr>
        <w:t>. Journal of Hospitality, Leisure, Sport and Tourism Education 5(1),41-49.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43.</w:t>
      </w:r>
    </w:p>
    <w:p>
      <w:pPr>
        <w:pStyle w:val="BodyText"/>
        <w:spacing w:before="1"/>
        <w:ind w:left="960"/>
        <w:jc w:val="both"/>
      </w:pPr>
      <w:r>
        <w:rPr/>
        <w:t>Hasselbring,</w:t>
      </w:r>
      <w:r>
        <w:rPr>
          <w:spacing w:val="45"/>
        </w:rPr>
        <w:t> </w:t>
      </w:r>
      <w:r>
        <w:rPr/>
        <w:t>T.</w:t>
      </w:r>
      <w:r>
        <w:rPr>
          <w:spacing w:val="46"/>
        </w:rPr>
        <w:t> </w:t>
      </w:r>
      <w:r>
        <w:rPr/>
        <w:t>1988.</w:t>
      </w:r>
      <w:r>
        <w:rPr>
          <w:spacing w:val="46"/>
        </w:rPr>
        <w:t> </w:t>
      </w:r>
      <w:r>
        <w:rPr/>
        <w:t>Developing</w:t>
      </w:r>
      <w:r>
        <w:rPr>
          <w:spacing w:val="44"/>
        </w:rPr>
        <w:t> </w:t>
      </w:r>
      <w:r>
        <w:rPr/>
        <w:t>Math</w:t>
      </w:r>
      <w:r>
        <w:rPr>
          <w:spacing w:val="46"/>
        </w:rPr>
        <w:t> </w:t>
      </w:r>
      <w:r>
        <w:rPr/>
        <w:t>Automaticity</w:t>
      </w:r>
      <w:r>
        <w:rPr>
          <w:spacing w:val="39"/>
        </w:rPr>
        <w:t> </w:t>
      </w:r>
      <w:r>
        <w:rPr/>
        <w:t>in</w:t>
      </w:r>
      <w:r>
        <w:rPr>
          <w:spacing w:val="48"/>
        </w:rPr>
        <w:t> </w:t>
      </w:r>
      <w:r>
        <w:rPr/>
        <w:t>Learning</w:t>
      </w:r>
      <w:r>
        <w:rPr>
          <w:spacing w:val="44"/>
        </w:rPr>
        <w:t> </w:t>
      </w:r>
      <w:r>
        <w:rPr/>
        <w:t>Handicapped</w:t>
      </w:r>
      <w:r>
        <w:rPr>
          <w:spacing w:val="46"/>
        </w:rPr>
        <w:t> </w:t>
      </w:r>
      <w:r>
        <w:rPr/>
        <w:t>Children.</w:t>
      </w:r>
    </w:p>
    <w:p>
      <w:pPr>
        <w:pStyle w:val="BodyText"/>
        <w:spacing w:before="137"/>
        <w:ind w:left="1668"/>
        <w:jc w:val="both"/>
      </w:pPr>
      <w:r>
        <w:rPr/>
        <w:t>Focus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Exceptional</w:t>
      </w:r>
      <w:r>
        <w:rPr>
          <w:spacing w:val="-1"/>
        </w:rPr>
        <w:t> </w:t>
      </w:r>
      <w:r>
        <w:rPr/>
        <w:t>Children.</w:t>
      </w:r>
      <w:r>
        <w:rPr>
          <w:spacing w:val="-2"/>
        </w:rPr>
        <w:t> </w:t>
      </w:r>
      <w:r>
        <w:rPr/>
        <w:t>20(6),</w:t>
      </w:r>
      <w:r>
        <w:rPr>
          <w:spacing w:val="-1"/>
        </w:rPr>
        <w:t> </w:t>
      </w:r>
      <w:r>
        <w:rPr/>
        <w:t>1-7.</w:t>
      </w:r>
    </w:p>
    <w:p>
      <w:pPr>
        <w:spacing w:line="360" w:lineRule="auto" w:before="139"/>
        <w:ind w:left="1668" w:right="1257" w:hanging="708"/>
        <w:jc w:val="both"/>
        <w:rPr>
          <w:sz w:val="24"/>
        </w:rPr>
      </w:pPr>
      <w:r>
        <w:rPr>
          <w:sz w:val="24"/>
        </w:rPr>
        <w:t>Hasselbring, T., &amp; Goin, L. 1993. Integrating technology and media. </w:t>
      </w:r>
      <w:r>
        <w:rPr>
          <w:i/>
          <w:sz w:val="24"/>
        </w:rPr>
        <w:t>Strategies for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learners with special needs</w:t>
      </w:r>
      <w:r>
        <w:rPr>
          <w:sz w:val="24"/>
        </w:rPr>
        <w:t>. Eds. E. Polloway and J. Patton, (5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ed.). New York: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Merill.</w:t>
      </w:r>
    </w:p>
    <w:p>
      <w:pPr>
        <w:spacing w:line="360" w:lineRule="auto" w:before="0"/>
        <w:ind w:left="1668" w:right="1258" w:hanging="708"/>
        <w:jc w:val="both"/>
        <w:rPr>
          <w:sz w:val="24"/>
        </w:rPr>
      </w:pPr>
      <w:r>
        <w:rPr>
          <w:sz w:val="24"/>
        </w:rPr>
        <w:t>Henderson, L., Klemes, J., &amp; Eshet, Y. 2000. Just playing a game? educational simulation</w:t>
      </w:r>
      <w:r>
        <w:rPr>
          <w:spacing w:val="1"/>
          <w:sz w:val="24"/>
        </w:rPr>
        <w:t> </w:t>
      </w:r>
      <w:r>
        <w:rPr>
          <w:sz w:val="24"/>
        </w:rPr>
        <w:t>software and cognitive outcomes. </w:t>
      </w:r>
      <w:r>
        <w:rPr>
          <w:i/>
          <w:sz w:val="24"/>
        </w:rPr>
        <w:t>Journal of Educational Computing Research</w:t>
      </w:r>
      <w:r>
        <w:rPr>
          <w:sz w:val="24"/>
        </w:rPr>
        <w:t>, 22(1),</w:t>
      </w:r>
      <w:r>
        <w:rPr>
          <w:spacing w:val="-57"/>
          <w:sz w:val="24"/>
        </w:rPr>
        <w:t> </w:t>
      </w:r>
      <w:r>
        <w:rPr>
          <w:sz w:val="24"/>
        </w:rPr>
        <w:t>105-129.</w:t>
      </w:r>
    </w:p>
    <w:p>
      <w:pPr>
        <w:pStyle w:val="BodyText"/>
        <w:spacing w:line="360" w:lineRule="auto" w:before="1"/>
        <w:ind w:left="1668" w:right="1254" w:hanging="708"/>
        <w:jc w:val="both"/>
      </w:pPr>
      <w:r>
        <w:rPr/>
        <w:t>Hennessy, S. Ruthven, K., &amp; Brindley, S. 2005. Teacher perspectives on integrating ICT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/>
        <w:t>subject</w:t>
      </w:r>
      <w:r>
        <w:rPr>
          <w:spacing w:val="1"/>
        </w:rPr>
        <w:t> </w:t>
      </w:r>
      <w:r>
        <w:rPr/>
        <w:t>teaching:</w:t>
      </w:r>
      <w:r>
        <w:rPr>
          <w:spacing w:val="1"/>
        </w:rPr>
        <w:t> </w:t>
      </w:r>
      <w:r>
        <w:rPr/>
        <w:t>Commitment,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caution,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Curriculum</w:t>
      </w:r>
      <w:r>
        <w:rPr>
          <w:i/>
          <w:spacing w:val="-1"/>
        </w:rPr>
        <w:t> </w:t>
      </w:r>
      <w:r>
        <w:rPr>
          <w:i/>
        </w:rPr>
        <w:t>Studies,</w:t>
      </w:r>
      <w:r>
        <w:rPr>
          <w:i/>
          <w:spacing w:val="1"/>
        </w:rPr>
        <w:t> </w:t>
      </w:r>
      <w:r>
        <w:rPr/>
        <w:t>37(2), 155–192.</w:t>
      </w:r>
    </w:p>
    <w:p>
      <w:pPr>
        <w:pStyle w:val="BodyText"/>
        <w:spacing w:line="360" w:lineRule="auto"/>
        <w:ind w:left="1668" w:right="1260" w:hanging="708"/>
        <w:jc w:val="both"/>
      </w:pPr>
      <w:r>
        <w:rPr/>
        <w:t>Hermans, R., Tondeur, J., Valcke, M. M., &amp; van Braak, J. 2006. Educational beliefs as</w:t>
      </w:r>
      <w:r>
        <w:rPr>
          <w:spacing w:val="1"/>
        </w:rPr>
        <w:t> </w:t>
      </w:r>
      <w:r>
        <w:rPr/>
        <w:t>predictors of ICT use in the classroom. Paper presented at the convention of the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Educational Research Association,</w:t>
      </w:r>
      <w:r>
        <w:rPr>
          <w:spacing w:val="-1"/>
        </w:rPr>
        <w:t> </w:t>
      </w:r>
      <w:r>
        <w:rPr/>
        <w:t>San</w:t>
      </w:r>
      <w:r>
        <w:rPr>
          <w:spacing w:val="2"/>
        </w:rPr>
        <w:t> </w:t>
      </w:r>
      <w:r>
        <w:rPr/>
        <w:t>Francisco, CA.</w:t>
      </w:r>
    </w:p>
    <w:p>
      <w:pPr>
        <w:spacing w:line="360" w:lineRule="auto" w:before="0"/>
        <w:ind w:left="1680" w:right="1256" w:hanging="720"/>
        <w:jc w:val="both"/>
        <w:rPr>
          <w:sz w:val="24"/>
        </w:rPr>
      </w:pPr>
      <w:r>
        <w:rPr>
          <w:sz w:val="24"/>
        </w:rPr>
        <w:t>Heyboer, K. &amp; Mayo, C. 1993. Software to swear by. </w:t>
      </w:r>
      <w:r>
        <w:rPr>
          <w:i/>
          <w:sz w:val="24"/>
        </w:rPr>
        <w:t>"Teacher Magazine," </w:t>
      </w:r>
      <w:r>
        <w:rPr>
          <w:sz w:val="24"/>
        </w:rPr>
        <w:t>4(4), 22-23. (EJ</w:t>
      </w:r>
      <w:r>
        <w:rPr>
          <w:spacing w:val="1"/>
          <w:sz w:val="24"/>
        </w:rPr>
        <w:t> </w:t>
      </w:r>
      <w:r>
        <w:rPr>
          <w:sz w:val="24"/>
        </w:rPr>
        <w:t>461 943).</w:t>
      </w:r>
    </w:p>
    <w:p>
      <w:pPr>
        <w:spacing w:line="360" w:lineRule="auto" w:before="0"/>
        <w:ind w:left="1668" w:right="1255" w:hanging="708"/>
        <w:jc w:val="both"/>
        <w:rPr>
          <w:sz w:val="24"/>
        </w:rPr>
      </w:pPr>
      <w:r>
        <w:rPr>
          <w:sz w:val="24"/>
        </w:rPr>
        <w:t>Hew, K.F. &amp; Brush, T.A. 2006. </w:t>
      </w:r>
      <w:r>
        <w:rPr>
          <w:sz w:val="26"/>
        </w:rPr>
        <w:t>Integrating technology into K-12 teaching and learning:</w:t>
      </w:r>
      <w:r>
        <w:rPr>
          <w:spacing w:val="1"/>
          <w:sz w:val="26"/>
        </w:rPr>
        <w:t> </w:t>
      </w:r>
      <w:r>
        <w:rPr>
          <w:sz w:val="26"/>
        </w:rPr>
        <w:t>current knowledge gaps and recommendations for future</w:t>
      </w:r>
      <w:r>
        <w:rPr>
          <w:spacing w:val="1"/>
          <w:sz w:val="26"/>
        </w:rPr>
        <w:t> </w:t>
      </w:r>
      <w:r>
        <w:rPr>
          <w:sz w:val="24"/>
        </w:rPr>
        <w:t>research.</w:t>
      </w:r>
      <w:r>
        <w:rPr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1"/>
          <w:sz w:val="24"/>
        </w:rPr>
        <w:t> </w:t>
      </w:r>
      <w:r>
        <w:rPr>
          <w:sz w:val="24"/>
        </w:rPr>
        <w:t>online: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1"/>
          <w:sz w:val="24"/>
        </w:rPr>
        <w:t> </w:t>
      </w:r>
      <w:r>
        <w:rPr>
          <w:sz w:val="24"/>
        </w:rPr>
        <w:t>2006_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Communications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2006.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68" w:right="1260" w:hanging="708"/>
        <w:jc w:val="both"/>
      </w:pPr>
      <w:r>
        <w:rPr/>
        <w:t>Hoz, R., Bowman, D., &amp; Kozminsky, E. 2001. The differential effects of prior knowledge on</w:t>
      </w:r>
      <w:r>
        <w:rPr>
          <w:spacing w:val="1"/>
        </w:rPr>
        <w:t> </w:t>
      </w:r>
      <w:r>
        <w:rPr/>
        <w:t>learning: A study of two consecutive courses in earth sciences. </w:t>
      </w:r>
      <w:r>
        <w:rPr>
          <w:i/>
        </w:rPr>
        <w:t>Instructional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1"/>
        </w:rPr>
        <w:t> </w:t>
      </w:r>
      <w:r>
        <w:rPr>
          <w:i/>
        </w:rPr>
        <w:t>29, </w:t>
      </w:r>
      <w:r>
        <w:rPr/>
        <w:t>187–211.</w:t>
      </w:r>
    </w:p>
    <w:p>
      <w:pPr>
        <w:pStyle w:val="BodyText"/>
        <w:spacing w:line="275" w:lineRule="exact"/>
        <w:ind w:left="960"/>
        <w:jc w:val="both"/>
      </w:pPr>
      <w:r>
        <w:rPr/>
        <w:t>Higgins,</w:t>
      </w:r>
      <w:r>
        <w:rPr>
          <w:spacing w:val="-1"/>
        </w:rPr>
        <w:t> </w:t>
      </w:r>
      <w:r>
        <w:rPr/>
        <w:t>K.,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Boone,</w:t>
      </w:r>
      <w:r>
        <w:rPr>
          <w:spacing w:val="-1"/>
        </w:rPr>
        <w:t> </w:t>
      </w:r>
      <w:r>
        <w:rPr/>
        <w:t>R.</w:t>
      </w:r>
      <w:r>
        <w:rPr>
          <w:spacing w:val="2"/>
        </w:rPr>
        <w:t> </w:t>
      </w:r>
      <w:r>
        <w:rPr/>
        <w:t>1993. Technology</w:t>
      </w:r>
      <w:r>
        <w:rPr>
          <w:spacing w:val="-6"/>
        </w:rPr>
        <w:t> </w:t>
      </w:r>
      <w:r>
        <w:rPr/>
        <w:t>as a tutor, tools,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agent for reading.</w:t>
      </w:r>
    </w:p>
    <w:p>
      <w:pPr>
        <w:spacing w:before="140"/>
        <w:ind w:left="1728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 </w:t>
      </w:r>
      <w:r>
        <w:rPr>
          <w:sz w:val="24"/>
        </w:rPr>
        <w:t>12(1),</w:t>
      </w:r>
      <w:r>
        <w:rPr>
          <w:spacing w:val="1"/>
          <w:sz w:val="24"/>
        </w:rPr>
        <w:t> </w:t>
      </w:r>
      <w:r>
        <w:rPr>
          <w:sz w:val="24"/>
        </w:rPr>
        <w:t>28-37.</w:t>
      </w:r>
    </w:p>
    <w:p>
      <w:pPr>
        <w:pStyle w:val="BodyText"/>
        <w:spacing w:line="360" w:lineRule="auto" w:before="136"/>
        <w:ind w:left="1680" w:right="1260" w:hanging="720"/>
        <w:jc w:val="both"/>
      </w:pPr>
      <w:r>
        <w:rPr/>
        <w:drawing>
          <wp:anchor distT="0" distB="0" distL="0" distR="0" allowOverlap="1" layoutInCell="1" locked="0" behindDoc="1" simplePos="0" relativeHeight="483607552">
            <wp:simplePos x="0" y="0"/>
            <wp:positionH relativeFrom="page">
              <wp:posOffset>958900</wp:posOffset>
            </wp:positionH>
            <wp:positionV relativeFrom="paragraph">
              <wp:posOffset>489497</wp:posOffset>
            </wp:positionV>
            <wp:extent cx="5493842" cy="5431536"/>
            <wp:effectExtent l="0" t="0" r="0" b="0"/>
            <wp:wrapNone/>
            <wp:docPr id="18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Huang, H. M.</w:t>
      </w:r>
      <w:r>
        <w:rPr>
          <w:spacing w:val="1"/>
        </w:rPr>
        <w:t> </w:t>
      </w:r>
      <w:r>
        <w:rPr/>
        <w:t>&amp; Liaw, S. S. 2005.</w:t>
      </w:r>
      <w:r>
        <w:rPr>
          <w:spacing w:val="60"/>
        </w:rPr>
        <w:t> </w:t>
      </w:r>
      <w:r>
        <w:rPr/>
        <w:t>Exploring user‘s attitudes and intentions toward the web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tool. </w:t>
      </w:r>
      <w:r>
        <w:rPr>
          <w:i/>
        </w:rPr>
        <w:t>Computers in Human Behavior</w:t>
      </w:r>
      <w:r>
        <w:rPr/>
        <w:t>,</w:t>
      </w:r>
      <w:r>
        <w:rPr>
          <w:spacing w:val="2"/>
        </w:rPr>
        <w:t> </w:t>
      </w:r>
      <w:r>
        <w:rPr/>
        <w:t>21(5), 729-743.</w:t>
      </w:r>
    </w:p>
    <w:p>
      <w:pPr>
        <w:spacing w:line="360" w:lineRule="auto" w:before="1"/>
        <w:ind w:left="1668" w:right="1260" w:hanging="708"/>
        <w:jc w:val="both"/>
        <w:rPr>
          <w:i/>
          <w:sz w:val="24"/>
        </w:rPr>
      </w:pPr>
      <w:r>
        <w:rPr>
          <w:sz w:val="24"/>
        </w:rPr>
        <w:t>Hughes,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forming</w:t>
      </w:r>
      <w:r>
        <w:rPr>
          <w:spacing w:val="1"/>
          <w:sz w:val="24"/>
        </w:rPr>
        <w:t> </w:t>
      </w:r>
      <w:r>
        <w:rPr>
          <w:sz w:val="24"/>
        </w:rPr>
        <w:t>technology-integrated</w:t>
      </w:r>
      <w:r>
        <w:rPr>
          <w:spacing w:val="1"/>
          <w:sz w:val="24"/>
        </w:rPr>
        <w:t> </w:t>
      </w:r>
      <w:r>
        <w:rPr>
          <w:sz w:val="24"/>
        </w:rPr>
        <w:t>pedagogy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13(2),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277–302.</w:t>
      </w:r>
    </w:p>
    <w:p>
      <w:pPr>
        <w:spacing w:line="360" w:lineRule="auto" w:before="1"/>
        <w:ind w:left="1680" w:right="1470" w:hanging="720"/>
        <w:jc w:val="both"/>
        <w:rPr>
          <w:sz w:val="24"/>
        </w:rPr>
      </w:pPr>
      <w:r>
        <w:rPr>
          <w:sz w:val="24"/>
        </w:rPr>
        <w:t>Hutchinson, M. and Weaver, C.K. 2004. Barriers to women studying IT courses. </w:t>
      </w:r>
      <w:r>
        <w:rPr>
          <w:i/>
          <w:sz w:val="24"/>
        </w:rPr>
        <w:t>Bulletin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 Computing and Information Technology</w:t>
      </w:r>
      <w:r>
        <w:rPr>
          <w:sz w:val="24"/>
        </w:rPr>
        <w:t>, 2(3). Retrieved February 13, 2013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47">
        <w:r>
          <w:rPr>
            <w:color w:val="0000FF"/>
            <w:sz w:val="24"/>
            <w:u w:val="single" w:color="0000FF"/>
          </w:rPr>
          <w:t>http://citrenz.ac.nz/bacit/0203/2004Hutchinson_BarriersToWomen.htm</w:t>
        </w:r>
      </w:hyperlink>
    </w:p>
    <w:p>
      <w:pPr>
        <w:pStyle w:val="BodyText"/>
        <w:spacing w:line="360" w:lineRule="auto"/>
        <w:ind w:left="1668" w:right="1256" w:hanging="708"/>
        <w:jc w:val="both"/>
      </w:pPr>
      <w:r>
        <w:rPr/>
        <w:t>Huyer,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1997.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women‘s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development. a paper submitted to the</w:t>
      </w:r>
      <w:r>
        <w:rPr>
          <w:spacing w:val="1"/>
        </w:rPr>
        <w:t> </w:t>
      </w:r>
      <w:r>
        <w:rPr/>
        <w:t>gender and sustainable development unit.</w:t>
      </w:r>
      <w:r>
        <w:rPr>
          <w:spacing w:val="1"/>
        </w:rPr>
        <w:t> </w:t>
      </w:r>
      <w:r>
        <w:rPr/>
        <w:t>IDRC.</w:t>
      </w:r>
    </w:p>
    <w:p>
      <w:pPr>
        <w:spacing w:line="360" w:lineRule="auto" w:before="1"/>
        <w:ind w:left="1668" w:right="1250" w:hanging="708"/>
        <w:jc w:val="left"/>
        <w:rPr>
          <w:sz w:val="24"/>
        </w:rPr>
      </w:pPr>
      <w:r>
        <w:rPr>
          <w:sz w:val="24"/>
        </w:rPr>
        <w:t>Hsu, J., Chapelle, C., &amp; Thompson, A. 1993 Exploratory learning environments: What are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do</w:t>
      </w:r>
      <w:r>
        <w:rPr>
          <w:spacing w:val="15"/>
          <w:sz w:val="24"/>
        </w:rPr>
        <w:t> </w:t>
      </w:r>
      <w:r>
        <w:rPr>
          <w:sz w:val="24"/>
        </w:rPr>
        <w:t>students</w:t>
      </w:r>
      <w:r>
        <w:rPr>
          <w:spacing w:val="16"/>
          <w:sz w:val="24"/>
        </w:rPr>
        <w:t> </w:t>
      </w:r>
      <w:r>
        <w:rPr>
          <w:sz w:val="24"/>
        </w:rPr>
        <w:t>explore?</w:t>
      </w:r>
      <w:r>
        <w:rPr>
          <w:spacing w:val="1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9</w:t>
      </w:r>
      <w:r>
        <w:rPr>
          <w:spacing w:val="15"/>
          <w:sz w:val="24"/>
        </w:rPr>
        <w:t> </w:t>
      </w:r>
      <w:r>
        <w:rPr>
          <w:sz w:val="24"/>
        </w:rPr>
        <w:t>(1),</w:t>
      </w:r>
      <w:r>
        <w:rPr>
          <w:spacing w:val="16"/>
          <w:sz w:val="24"/>
        </w:rPr>
        <w:t> </w:t>
      </w:r>
      <w:r>
        <w:rPr>
          <w:sz w:val="24"/>
        </w:rPr>
        <w:t>1-</w:t>
      </w:r>
      <w:r>
        <w:rPr>
          <w:spacing w:val="-57"/>
          <w:sz w:val="24"/>
        </w:rPr>
        <w:t> </w:t>
      </w:r>
      <w:r>
        <w:rPr>
          <w:sz w:val="24"/>
        </w:rPr>
        <w:t>15.</w:t>
      </w:r>
    </w:p>
    <w:p>
      <w:pPr>
        <w:pStyle w:val="BodyText"/>
        <w:spacing w:line="275" w:lineRule="exact"/>
        <w:ind w:left="960"/>
      </w:pPr>
      <w:r>
        <w:rPr/>
        <w:t>INSINC.</w:t>
      </w:r>
      <w:r>
        <w:rPr>
          <w:spacing w:val="-2"/>
        </w:rPr>
        <w:t> </w:t>
      </w:r>
      <w:r>
        <w:rPr/>
        <w:t>1997.The</w:t>
      </w:r>
      <w:r>
        <w:rPr>
          <w:spacing w:val="-2"/>
        </w:rPr>
        <w:t> </w:t>
      </w:r>
      <w:r>
        <w:rPr/>
        <w:t>net</w:t>
      </w:r>
      <w:r>
        <w:rPr>
          <w:spacing w:val="-1"/>
        </w:rPr>
        <w:t> </w:t>
      </w:r>
      <w:r>
        <w:rPr/>
        <w:t>result: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society.</w:t>
      </w:r>
      <w:r>
        <w:rPr>
          <w:spacing w:val="2"/>
        </w:rPr>
        <w:t> </w:t>
      </w:r>
      <w:r>
        <w:rPr/>
        <w:t>London:</w:t>
      </w:r>
      <w:r>
        <w:rPr>
          <w:spacing w:val="1"/>
        </w:rPr>
        <w:t> </w:t>
      </w:r>
      <w:r>
        <w:rPr/>
        <w:t>IBM.</w:t>
      </w:r>
    </w:p>
    <w:p>
      <w:pPr>
        <w:pStyle w:val="BodyText"/>
        <w:spacing w:line="360" w:lineRule="auto" w:before="139"/>
        <w:ind w:left="1668" w:right="1263" w:hanging="708"/>
        <w:jc w:val="both"/>
      </w:pPr>
      <w:r>
        <w:rPr/>
        <w:t>ISTE. 2002. National educational technology standards for teachers: preparing teachers to use</w:t>
      </w:r>
      <w:r>
        <w:rPr>
          <w:spacing w:val="-57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Eugene, O.R: Author.</w:t>
      </w:r>
      <w:r>
        <w:rPr>
          <w:spacing w:val="-1"/>
        </w:rPr>
        <w:t> </w:t>
      </w:r>
      <w:r>
        <w:rPr/>
        <w:t>Available: http//cnets.iste.org.</w:t>
      </w:r>
    </w:p>
    <w:p>
      <w:pPr>
        <w:spacing w:line="360" w:lineRule="auto" w:before="0"/>
        <w:ind w:left="1668" w:right="1256" w:hanging="708"/>
        <w:jc w:val="both"/>
        <w:rPr>
          <w:sz w:val="24"/>
        </w:rPr>
      </w:pPr>
      <w:r>
        <w:rPr>
          <w:sz w:val="24"/>
        </w:rPr>
        <w:t>Jacobson, M.J., Maouri C.,Mishra, P., &amp; Kolar, C. 1996. Learning with hypertext learning</w:t>
      </w:r>
      <w:r>
        <w:rPr>
          <w:spacing w:val="1"/>
          <w:sz w:val="24"/>
        </w:rPr>
        <w:t> </w:t>
      </w:r>
      <w:r>
        <w:rPr>
          <w:sz w:val="24"/>
        </w:rPr>
        <w:t>environment: theory, design and research. </w:t>
      </w:r>
      <w:r>
        <w:rPr>
          <w:i/>
          <w:sz w:val="24"/>
        </w:rPr>
        <w:t>Journal of Educational Multimedia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Hypermedia,</w:t>
      </w:r>
      <w:r>
        <w:rPr>
          <w:i/>
          <w:spacing w:val="-1"/>
          <w:sz w:val="24"/>
        </w:rPr>
        <w:t> </w:t>
      </w:r>
      <w:r>
        <w:rPr>
          <w:sz w:val="24"/>
        </w:rPr>
        <w:t>5 (3/4), 239-281.</w:t>
      </w:r>
    </w:p>
    <w:p>
      <w:pPr>
        <w:pStyle w:val="BodyText"/>
        <w:spacing w:line="360" w:lineRule="auto"/>
        <w:ind w:left="1680" w:right="1256" w:hanging="720"/>
        <w:jc w:val="both"/>
      </w:pPr>
      <w:r>
        <w:rPr/>
        <w:t>Jackson, L. A., Ervin, K. S., Gardner, P. D. &amp; Schmitt, N. 2001. Gender and the internet:</w:t>
      </w:r>
      <w:r>
        <w:rPr>
          <w:spacing w:val="1"/>
        </w:rPr>
        <w:t> </w:t>
      </w:r>
      <w:r>
        <w:rPr/>
        <w:t>women</w:t>
      </w:r>
      <w:r>
        <w:rPr>
          <w:spacing w:val="-1"/>
        </w:rPr>
        <w:t> </w:t>
      </w:r>
      <w:r>
        <w:rPr/>
        <w:t>communicating</w:t>
      </w:r>
      <w:r>
        <w:rPr>
          <w:spacing w:val="-3"/>
        </w:rPr>
        <w:t> </w:t>
      </w:r>
      <w:r>
        <w:rPr/>
        <w:t>and men searching. </w:t>
      </w:r>
      <w:r>
        <w:rPr>
          <w:i/>
        </w:rPr>
        <w:t>Sex</w:t>
      </w:r>
      <w:r>
        <w:rPr>
          <w:i/>
          <w:spacing w:val="-1"/>
        </w:rPr>
        <w:t> </w:t>
      </w:r>
      <w:r>
        <w:rPr>
          <w:i/>
        </w:rPr>
        <w:t>Roles</w:t>
      </w:r>
      <w:r>
        <w:rPr/>
        <w:t>,</w:t>
      </w:r>
      <w:r>
        <w:rPr>
          <w:spacing w:val="-1"/>
        </w:rPr>
        <w:t> </w:t>
      </w:r>
      <w:r>
        <w:rPr/>
        <w:t>44(5), 363-379.</w:t>
      </w:r>
    </w:p>
    <w:p>
      <w:pPr>
        <w:pStyle w:val="BodyText"/>
        <w:ind w:left="960"/>
        <w:jc w:val="both"/>
      </w:pPr>
      <w:r>
        <w:rPr/>
        <w:t>Jan-Gahala,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Critical</w:t>
      </w:r>
      <w:r>
        <w:rPr>
          <w:spacing w:val="2"/>
        </w:rPr>
        <w:t> </w:t>
      </w:r>
      <w:r>
        <w:rPr/>
        <w:t>issue:</w:t>
      </w:r>
      <w:r>
        <w:rPr>
          <w:spacing w:val="1"/>
        </w:rPr>
        <w:t> </w:t>
      </w:r>
      <w:r>
        <w:rPr/>
        <w:t>promoting</w:t>
      </w:r>
      <w:r>
        <w:rPr>
          <w:spacing w:val="-2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classroom.</w:t>
      </w:r>
      <w:r>
        <w:rPr>
          <w:spacing w:val="2"/>
        </w:rPr>
        <w:t> </w:t>
      </w:r>
      <w:r>
        <w:rPr/>
        <w:t>Available:</w:t>
      </w:r>
    </w:p>
    <w:p>
      <w:pPr>
        <w:spacing w:before="139"/>
        <w:ind w:left="1668" w:right="0" w:firstLine="0"/>
        <w:jc w:val="left"/>
        <w:rPr>
          <w:sz w:val="24"/>
        </w:rPr>
      </w:pPr>
      <w:hyperlink r:id="rId48">
        <w:r>
          <w:rPr>
            <w:b/>
            <w:color w:val="0000FF"/>
            <w:sz w:val="24"/>
            <w:u w:val="thick" w:color="0000FF"/>
          </w:rPr>
          <w:t>www.ncrel.org/sdrs/areas/issues/methods/technology/te200.htm</w:t>
        </w:r>
        <w:r>
          <w:rPr>
            <w:sz w:val="24"/>
          </w:rPr>
          <w:t>.</w:t>
        </w:r>
      </w:hyperlink>
    </w:p>
    <w:p>
      <w:pPr>
        <w:pStyle w:val="BodyText"/>
        <w:spacing w:line="360" w:lineRule="auto" w:before="137"/>
        <w:ind w:left="1680" w:right="1250" w:hanging="720"/>
      </w:pPr>
      <w:r>
        <w:rPr/>
        <w:t>Jawahar,</w:t>
      </w:r>
      <w:r>
        <w:rPr>
          <w:spacing w:val="18"/>
        </w:rPr>
        <w:t> </w:t>
      </w:r>
      <w:r>
        <w:rPr/>
        <w:t>I.M.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Elango,</w:t>
      </w:r>
      <w:r>
        <w:rPr>
          <w:spacing w:val="17"/>
        </w:rPr>
        <w:t> </w:t>
      </w:r>
      <w:r>
        <w:rPr/>
        <w:t>B.</w:t>
      </w:r>
      <w:r>
        <w:rPr>
          <w:spacing w:val="17"/>
        </w:rPr>
        <w:t> </w:t>
      </w:r>
      <w:r>
        <w:rPr/>
        <w:t>2001.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attitudes,</w:t>
      </w:r>
      <w:r>
        <w:rPr>
          <w:spacing w:val="18"/>
        </w:rPr>
        <w:t> </w:t>
      </w:r>
      <w:r>
        <w:rPr/>
        <w:t>goal</w:t>
      </w:r>
      <w:r>
        <w:rPr>
          <w:spacing w:val="18"/>
        </w:rPr>
        <w:t> </w:t>
      </w:r>
      <w:r>
        <w:rPr/>
        <w:t>setting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self-efficacy</w:t>
      </w:r>
      <w:r>
        <w:rPr>
          <w:spacing w:val="13"/>
        </w:rPr>
        <w:t> </w:t>
      </w:r>
      <w:r>
        <w:rPr/>
        <w:t>on</w:t>
      </w:r>
      <w:r>
        <w:rPr>
          <w:spacing w:val="-57"/>
        </w:rPr>
        <w:t> </w:t>
      </w:r>
      <w:r>
        <w:rPr/>
        <w:t>end</w:t>
      </w:r>
      <w:r>
        <w:rPr>
          <w:spacing w:val="-1"/>
        </w:rPr>
        <w:t> </w:t>
      </w:r>
      <w:r>
        <w:rPr/>
        <w:t>user performance.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End User Computing, </w:t>
      </w:r>
      <w:r>
        <w:rPr/>
        <w:t>13(2), 40-45.</w:t>
      </w:r>
    </w:p>
    <w:p>
      <w:pPr>
        <w:tabs>
          <w:tab w:pos="8161" w:val="left" w:leader="none"/>
        </w:tabs>
        <w:spacing w:line="360" w:lineRule="auto" w:before="0"/>
        <w:ind w:left="1668" w:right="1793" w:hanging="708"/>
        <w:jc w:val="left"/>
        <w:rPr>
          <w:sz w:val="24"/>
        </w:rPr>
      </w:pPr>
      <w:r>
        <w:rPr>
          <w:sz w:val="24"/>
        </w:rPr>
        <w:t>Johassen,</w:t>
      </w:r>
      <w:r>
        <w:rPr>
          <w:spacing w:val="-1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Peck, K.,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Wilson, B.</w:t>
      </w:r>
      <w:r>
        <w:rPr>
          <w:spacing w:val="-1"/>
          <w:sz w:val="24"/>
        </w:rPr>
        <w:t> </w:t>
      </w:r>
      <w:r>
        <w:rPr>
          <w:sz w:val="24"/>
        </w:rPr>
        <w:t>1999.</w:t>
      </w:r>
      <w:r>
        <w:rPr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  <w:tab/>
      </w:r>
      <w:r>
        <w:rPr>
          <w:i/>
          <w:spacing w:val="-1"/>
          <w:sz w:val="24"/>
        </w:rPr>
        <w:t>constructivist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perspective.</w:t>
      </w:r>
      <w:r>
        <w:rPr>
          <w:i/>
          <w:spacing w:val="1"/>
          <w:sz w:val="24"/>
        </w:rPr>
        <w:t> </w:t>
      </w:r>
      <w:r>
        <w:rPr>
          <w:sz w:val="24"/>
        </w:rPr>
        <w:t>Upper Sadle</w:t>
      </w:r>
      <w:r>
        <w:rPr>
          <w:spacing w:val="1"/>
          <w:sz w:val="24"/>
        </w:rPr>
        <w:t> </w:t>
      </w:r>
      <w:r>
        <w:rPr>
          <w:sz w:val="24"/>
        </w:rPr>
        <w:t>River, NJ: Merrill.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spacing w:line="360" w:lineRule="auto" w:before="100"/>
        <w:ind w:left="1668" w:right="1250" w:hanging="708"/>
        <w:jc w:val="left"/>
        <w:rPr>
          <w:sz w:val="24"/>
        </w:rPr>
      </w:pPr>
      <w:r>
        <w:rPr>
          <w:sz w:val="24"/>
        </w:rPr>
        <w:t>Jonassen,</w:t>
      </w:r>
      <w:r>
        <w:rPr>
          <w:spacing w:val="4"/>
          <w:sz w:val="24"/>
        </w:rPr>
        <w:t> </w:t>
      </w:r>
      <w:r>
        <w:rPr>
          <w:sz w:val="24"/>
        </w:rPr>
        <w:t>D.H.</w:t>
      </w:r>
      <w:r>
        <w:rPr>
          <w:spacing w:val="4"/>
          <w:sz w:val="24"/>
        </w:rPr>
        <w:t> </w:t>
      </w:r>
      <w:r>
        <w:rPr>
          <w:sz w:val="24"/>
        </w:rPr>
        <w:t>1999.</w:t>
      </w:r>
      <w:r>
        <w:rPr>
          <w:spacing w:val="5"/>
          <w:sz w:val="24"/>
        </w:rPr>
        <w:t> </w:t>
      </w:r>
      <w:r>
        <w:rPr>
          <w:i/>
          <w:sz w:val="24"/>
        </w:rPr>
        <w:t>Computers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mind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Engaging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thinking</w:t>
      </w:r>
      <w:r>
        <w:rPr>
          <w:i/>
          <w:spacing w:val="1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ed)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Englewood Cliffs, NJ: Prentice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Hall.</w:t>
      </w:r>
    </w:p>
    <w:p>
      <w:pPr>
        <w:spacing w:line="360" w:lineRule="auto" w:before="1"/>
        <w:ind w:left="1668" w:right="1252" w:hanging="708"/>
        <w:jc w:val="left"/>
        <w:rPr>
          <w:sz w:val="24"/>
        </w:rPr>
      </w:pPr>
      <w:r>
        <w:rPr>
          <w:sz w:val="24"/>
        </w:rPr>
        <w:t>Jonassen,</w:t>
      </w:r>
      <w:r>
        <w:rPr>
          <w:spacing w:val="7"/>
          <w:sz w:val="24"/>
        </w:rPr>
        <w:t> </w:t>
      </w:r>
      <w:r>
        <w:rPr>
          <w:sz w:val="24"/>
        </w:rPr>
        <w:t>D.H.</w:t>
      </w:r>
      <w:r>
        <w:rPr>
          <w:spacing w:val="8"/>
          <w:sz w:val="24"/>
        </w:rPr>
        <w:t> </w:t>
      </w:r>
      <w:r>
        <w:rPr>
          <w:sz w:val="24"/>
        </w:rPr>
        <w:t>2000.</w:t>
      </w:r>
      <w:r>
        <w:rPr>
          <w:spacing w:val="9"/>
          <w:sz w:val="24"/>
        </w:rPr>
        <w:t> </w:t>
      </w:r>
      <w:r>
        <w:rPr>
          <w:i/>
          <w:sz w:val="24"/>
        </w:rPr>
        <w:t>Computers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mind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engaging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thinking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(2</w:t>
      </w:r>
      <w:r>
        <w:rPr>
          <w:i/>
          <w:sz w:val="24"/>
          <w:vertAlign w:val="superscript"/>
        </w:rPr>
        <w:t>nd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edition)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Colombus, Ohio: Merrill/Prentice-Hall.</w:t>
      </w:r>
    </w:p>
    <w:p>
      <w:pPr>
        <w:pStyle w:val="BodyText"/>
        <w:spacing w:line="360" w:lineRule="auto"/>
        <w:ind w:left="1668" w:right="1250" w:hanging="708"/>
      </w:pPr>
      <w:r>
        <w:rPr/>
        <w:t>Joyce,</w:t>
      </w:r>
      <w:r>
        <w:rPr>
          <w:spacing w:val="3"/>
        </w:rPr>
        <w:t> </w:t>
      </w:r>
      <w:r>
        <w:rPr/>
        <w:t>J.</w:t>
      </w:r>
      <w:r>
        <w:rPr>
          <w:spacing w:val="2"/>
        </w:rPr>
        <w:t> </w:t>
      </w:r>
      <w:r>
        <w:rPr/>
        <w:t>1988.</w:t>
      </w:r>
      <w:r>
        <w:rPr>
          <w:spacing w:val="2"/>
        </w:rPr>
        <w:t> </w:t>
      </w:r>
      <w:r>
        <w:rPr/>
        <w:t>Siren</w:t>
      </w:r>
      <w:r>
        <w:rPr>
          <w:spacing w:val="3"/>
        </w:rPr>
        <w:t> </w:t>
      </w:r>
      <w:r>
        <w:rPr/>
        <w:t>shapes:</w:t>
      </w:r>
      <w:r>
        <w:rPr>
          <w:spacing w:val="3"/>
        </w:rPr>
        <w:t> </w:t>
      </w:r>
      <w:r>
        <w:rPr/>
        <w:t>exploratory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constructivist</w:t>
      </w:r>
      <w:r>
        <w:rPr>
          <w:spacing w:val="4"/>
        </w:rPr>
        <w:t> </w:t>
      </w:r>
      <w:r>
        <w:rPr/>
        <w:t>hypertexts.</w:t>
      </w:r>
      <w:r>
        <w:rPr>
          <w:spacing w:val="3"/>
        </w:rPr>
        <w:t> </w:t>
      </w:r>
      <w:r>
        <w:rPr>
          <w:i/>
        </w:rPr>
        <w:t>Academic</w:t>
      </w:r>
      <w:r>
        <w:rPr>
          <w:i/>
          <w:spacing w:val="2"/>
        </w:rPr>
        <w:t> </w:t>
      </w:r>
      <w:r>
        <w:rPr>
          <w:i/>
        </w:rPr>
        <w:t>Computing</w:t>
      </w:r>
      <w:r>
        <w:rPr/>
        <w:t>,</w:t>
      </w:r>
      <w:r>
        <w:rPr>
          <w:spacing w:val="-57"/>
        </w:rPr>
        <w:t> </w:t>
      </w:r>
      <w:r>
        <w:rPr/>
        <w:t>3</w:t>
      </w:r>
      <w:r>
        <w:rPr>
          <w:spacing w:val="-1"/>
        </w:rPr>
        <w:t> </w:t>
      </w:r>
      <w:r>
        <w:rPr/>
        <w:t>(4), 10-14, 37-42.</w:t>
      </w:r>
    </w:p>
    <w:p>
      <w:pPr>
        <w:pStyle w:val="BodyText"/>
        <w:ind w:left="960"/>
      </w:pPr>
      <w:r>
        <w:rPr/>
        <w:drawing>
          <wp:anchor distT="0" distB="0" distL="0" distR="0" allowOverlap="1" layoutInCell="1" locked="0" behindDoc="1" simplePos="0" relativeHeight="483608064">
            <wp:simplePos x="0" y="0"/>
            <wp:positionH relativeFrom="page">
              <wp:posOffset>958900</wp:posOffset>
            </wp:positionH>
            <wp:positionV relativeFrom="paragraph">
              <wp:posOffset>139485</wp:posOffset>
            </wp:positionV>
            <wp:extent cx="5493842" cy="5431536"/>
            <wp:effectExtent l="0" t="0" r="0" b="0"/>
            <wp:wrapNone/>
            <wp:docPr id="19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Jwayyed,</w:t>
      </w:r>
      <w:r>
        <w:rPr>
          <w:spacing w:val="7"/>
        </w:rPr>
        <w:t> </w:t>
      </w:r>
      <w:r>
        <w:rPr/>
        <w:t>S.,</w:t>
      </w:r>
      <w:r>
        <w:rPr>
          <w:spacing w:val="7"/>
        </w:rPr>
        <w:t> </w:t>
      </w:r>
      <w:r>
        <w:rPr/>
        <w:t>Park,</w:t>
      </w:r>
      <w:r>
        <w:rPr>
          <w:spacing w:val="7"/>
        </w:rPr>
        <w:t> </w:t>
      </w:r>
      <w:r>
        <w:rPr/>
        <w:t>T.K.,</w:t>
      </w:r>
      <w:r>
        <w:rPr>
          <w:spacing w:val="9"/>
        </w:rPr>
        <w:t> </w:t>
      </w:r>
      <w:r>
        <w:rPr/>
        <w:t>Blanda,</w:t>
      </w:r>
      <w:r>
        <w:rPr>
          <w:spacing w:val="8"/>
        </w:rPr>
        <w:t> </w:t>
      </w:r>
      <w:r>
        <w:rPr/>
        <w:t>M.,</w:t>
      </w:r>
      <w:r>
        <w:rPr>
          <w:spacing w:val="7"/>
        </w:rPr>
        <w:t> </w:t>
      </w:r>
      <w:r>
        <w:rPr/>
        <w:t>Wilber,S.T.,</w:t>
      </w:r>
      <w:r>
        <w:rPr>
          <w:spacing w:val="8"/>
        </w:rPr>
        <w:t> </w:t>
      </w:r>
      <w:r>
        <w:rPr/>
        <w:t>Gerson,</w:t>
      </w:r>
      <w:r>
        <w:rPr>
          <w:spacing w:val="9"/>
        </w:rPr>
        <w:t> </w:t>
      </w:r>
      <w:r>
        <w:rPr/>
        <w:t>L.W.,</w:t>
      </w:r>
      <w:r>
        <w:rPr>
          <w:spacing w:val="8"/>
        </w:rPr>
        <w:t> </w:t>
      </w:r>
      <w:r>
        <w:rPr/>
        <w:t>Meerbaum,</w:t>
      </w:r>
      <w:r>
        <w:rPr>
          <w:spacing w:val="7"/>
        </w:rPr>
        <w:t> </w:t>
      </w:r>
      <w:r>
        <w:rPr/>
        <w:t>S.O.</w:t>
      </w:r>
      <w:r>
        <w:rPr>
          <w:spacing w:val="6"/>
        </w:rPr>
        <w:t> </w:t>
      </w:r>
      <w:r>
        <w:rPr/>
        <w:t>&amp;</w:t>
      </w:r>
      <w:r>
        <w:rPr>
          <w:spacing w:val="6"/>
        </w:rPr>
        <w:t> </w:t>
      </w:r>
      <w:r>
        <w:rPr/>
        <w:t>Beeson,</w:t>
      </w:r>
    </w:p>
    <w:p>
      <w:pPr>
        <w:pStyle w:val="BodyText"/>
        <w:spacing w:line="360" w:lineRule="auto" w:before="137"/>
        <w:ind w:left="1668" w:right="1259"/>
      </w:pPr>
      <w:r>
        <w:rPr/>
        <w:t>M.S.</w:t>
      </w:r>
      <w:r>
        <w:rPr>
          <w:spacing w:val="32"/>
        </w:rPr>
        <w:t> </w:t>
      </w:r>
      <w:r>
        <w:rPr/>
        <w:t>2002.</w:t>
      </w:r>
      <w:r>
        <w:rPr>
          <w:spacing w:val="34"/>
        </w:rPr>
        <w:t> </w:t>
      </w:r>
      <w:r>
        <w:rPr/>
        <w:t>Assessment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emergency</w:t>
      </w:r>
      <w:r>
        <w:rPr>
          <w:spacing w:val="28"/>
        </w:rPr>
        <w:t> </w:t>
      </w:r>
      <w:r>
        <w:rPr/>
        <w:t>medicine</w:t>
      </w:r>
      <w:r>
        <w:rPr>
          <w:spacing w:val="35"/>
        </w:rPr>
        <w:t> </w:t>
      </w:r>
      <w:r>
        <w:rPr/>
        <w:t>residents'</w:t>
      </w:r>
      <w:r>
        <w:rPr>
          <w:spacing w:val="30"/>
        </w:rPr>
        <w:t> </w:t>
      </w:r>
      <w:r>
        <w:rPr/>
        <w:t>computer</w:t>
      </w:r>
      <w:r>
        <w:rPr>
          <w:spacing w:val="32"/>
        </w:rPr>
        <w:t> </w:t>
      </w:r>
      <w:r>
        <w:rPr/>
        <w:t>knowledge</w:t>
      </w:r>
      <w:r>
        <w:rPr>
          <w:spacing w:val="32"/>
        </w:rPr>
        <w:t> </w:t>
      </w:r>
      <w:r>
        <w:rPr/>
        <w:t>and</w:t>
      </w:r>
      <w:r>
        <w:rPr>
          <w:spacing w:val="-57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skills: time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 upgrade?</w:t>
      </w:r>
      <w:r>
        <w:rPr>
          <w:spacing w:val="3"/>
        </w:rPr>
        <w:t> </w:t>
      </w:r>
      <w:r>
        <w:rPr/>
        <w:t>Acad</w:t>
      </w:r>
      <w:r>
        <w:rPr>
          <w:spacing w:val="-1"/>
        </w:rPr>
        <w:t> </w:t>
      </w:r>
      <w:r>
        <w:rPr/>
        <w:t>Emerg Med.9(2):138-45.</w:t>
      </w:r>
    </w:p>
    <w:p>
      <w:pPr>
        <w:spacing w:line="360" w:lineRule="auto" w:before="0"/>
        <w:ind w:left="1668" w:right="1258" w:hanging="708"/>
        <w:jc w:val="both"/>
        <w:rPr>
          <w:sz w:val="24"/>
        </w:rPr>
      </w:pPr>
      <w:r>
        <w:rPr>
          <w:sz w:val="24"/>
        </w:rPr>
        <w:t>Kadijevick, D. J. 2002. Four critical issues of applying educational technology standards to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teachers.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Undergraduate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Level</w:t>
      </w:r>
      <w:r>
        <w:rPr>
          <w:sz w:val="24"/>
        </w:rPr>
        <w:t>, University</w:t>
      </w:r>
      <w:r>
        <w:rPr>
          <w:spacing w:val="-5"/>
          <w:sz w:val="24"/>
        </w:rPr>
        <w:t> </w:t>
      </w:r>
      <w:r>
        <w:rPr>
          <w:sz w:val="24"/>
        </w:rPr>
        <w:t>of Crete.</w:t>
      </w:r>
    </w:p>
    <w:p>
      <w:pPr>
        <w:spacing w:line="360" w:lineRule="auto" w:before="1"/>
        <w:ind w:left="1668" w:right="1256" w:hanging="708"/>
        <w:jc w:val="both"/>
        <w:rPr>
          <w:sz w:val="24"/>
        </w:rPr>
      </w:pPr>
      <w:r>
        <w:rPr>
          <w:sz w:val="24"/>
        </w:rPr>
        <w:t>Kahn, J.</w:t>
      </w:r>
      <w:r>
        <w:rPr>
          <w:spacing w:val="1"/>
          <w:sz w:val="24"/>
        </w:rPr>
        <w:t> </w:t>
      </w:r>
      <w:r>
        <w:rPr>
          <w:sz w:val="24"/>
        </w:rPr>
        <w:t>1998-1999. The same but different: the computer as an alternate medium.</w:t>
      </w:r>
      <w:r>
        <w:rPr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Leading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With Technology</w:t>
      </w:r>
      <w:r>
        <w:rPr>
          <w:sz w:val="24"/>
        </w:rPr>
        <w:t>, 26(4), 15-18.</w:t>
      </w:r>
    </w:p>
    <w:p>
      <w:pPr>
        <w:pStyle w:val="BodyText"/>
        <w:spacing w:line="360" w:lineRule="auto"/>
        <w:ind w:left="1668" w:right="1671" w:hanging="708"/>
      </w:pPr>
      <w:r>
        <w:rPr/>
        <w:t>Kalmus, V. 2004. Will the girls catch up ?: Trends in gender-based digital inequality in</w:t>
      </w:r>
      <w:r>
        <w:rPr>
          <w:spacing w:val="1"/>
        </w:rPr>
        <w:t> </w:t>
      </w:r>
      <w:r>
        <w:rPr/>
        <w:t>Estonia, 'Internet Research 5.0: Ubiquity?', International and Interdisciplinary</w:t>
      </w:r>
      <w:r>
        <w:rPr>
          <w:spacing w:val="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Association of Internet</w:t>
      </w:r>
      <w:r>
        <w:rPr>
          <w:spacing w:val="-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Sussex,</w:t>
      </w:r>
      <w:r>
        <w:rPr>
          <w:spacing w:val="-57"/>
        </w:rPr>
        <w:t> </w:t>
      </w:r>
      <w:r>
        <w:rPr/>
        <w:t>England,</w:t>
      </w:r>
      <w:r>
        <w:rPr>
          <w:spacing w:val="-1"/>
        </w:rPr>
        <w:t> </w:t>
      </w:r>
      <w:r>
        <w:rPr/>
        <w:t>19th-22nd September</w:t>
      </w:r>
      <w:r>
        <w:rPr>
          <w:spacing w:val="-2"/>
        </w:rPr>
        <w:t> </w:t>
      </w:r>
      <w:r>
        <w:rPr/>
        <w:t>2004.</w:t>
      </w:r>
    </w:p>
    <w:p>
      <w:pPr>
        <w:spacing w:line="360" w:lineRule="auto" w:before="0"/>
        <w:ind w:left="1668" w:right="1250" w:hanging="708"/>
        <w:jc w:val="left"/>
        <w:rPr>
          <w:i/>
          <w:sz w:val="24"/>
        </w:rPr>
      </w:pPr>
      <w:r>
        <w:rPr>
          <w:spacing w:val="-1"/>
          <w:sz w:val="24"/>
        </w:rPr>
        <w:t>K</w:t>
      </w:r>
      <w:r>
        <w:rPr>
          <w:spacing w:val="-2"/>
          <w:sz w:val="24"/>
        </w:rPr>
        <w:t>a</w:t>
      </w:r>
      <w:r>
        <w:rPr>
          <w:sz w:val="24"/>
        </w:rPr>
        <w:t>nuk</w:t>
      </w:r>
      <w:r>
        <w:rPr>
          <w:spacing w:val="-1"/>
          <w:sz w:val="24"/>
        </w:rPr>
        <w:t>a</w:t>
      </w:r>
      <w:r>
        <w:rPr>
          <w:sz w:val="24"/>
        </w:rPr>
        <w:t>, </w:t>
      </w:r>
      <w:r>
        <w:rPr>
          <w:spacing w:val="-1"/>
          <w:sz w:val="24"/>
        </w:rPr>
        <w:t>H.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L</w:t>
      </w:r>
      <w:r>
        <w:rPr>
          <w:sz w:val="24"/>
        </w:rPr>
        <w:t>. Rour</w:t>
      </w:r>
      <w:r>
        <w:rPr>
          <w:spacing w:val="1"/>
          <w:sz w:val="24"/>
        </w:rPr>
        <w:t>k</w:t>
      </w:r>
      <w:r>
        <w:rPr>
          <w:spacing w:val="-1"/>
          <w:sz w:val="24"/>
        </w:rPr>
        <w:t>e</w:t>
      </w:r>
      <w:r>
        <w:rPr>
          <w:sz w:val="24"/>
        </w:rPr>
        <w:t>, </w:t>
      </w:r>
      <w:r>
        <w:rPr>
          <w:spacing w:val="1"/>
          <w:sz w:val="24"/>
        </w:rPr>
        <w:t>a</w:t>
      </w:r>
      <w:r>
        <w:rPr>
          <w:sz w:val="24"/>
        </w:rPr>
        <w:t>nd E.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>fl</w:t>
      </w:r>
      <w:r>
        <w:rPr>
          <w:spacing w:val="-2"/>
          <w:sz w:val="24"/>
        </w:rPr>
        <w:t>a</w:t>
      </w:r>
      <w:r>
        <w:rPr>
          <w:sz w:val="24"/>
        </w:rPr>
        <w:t>mm</w:t>
      </w:r>
      <w:r>
        <w:rPr>
          <w:spacing w:val="-1"/>
          <w:sz w:val="24"/>
        </w:rPr>
        <w:t>e</w:t>
      </w:r>
      <w:r>
        <w:rPr>
          <w:sz w:val="24"/>
        </w:rPr>
        <w:t>. 2007. </w:t>
      </w:r>
      <w:r>
        <w:rPr>
          <w:spacing w:val="1"/>
          <w:w w:val="44"/>
          <w:sz w:val="24"/>
        </w:rPr>
        <w:t>―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influ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c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of instru</w:t>
      </w:r>
      <w:r>
        <w:rPr>
          <w:spacing w:val="-2"/>
          <w:sz w:val="24"/>
        </w:rPr>
        <w:t>c</w:t>
      </w:r>
      <w:r>
        <w:rPr>
          <w:sz w:val="24"/>
        </w:rPr>
        <w:t>t</w:t>
      </w:r>
      <w:r>
        <w:rPr>
          <w:spacing w:val="3"/>
          <w:sz w:val="24"/>
        </w:rPr>
        <w:t>i</w:t>
      </w:r>
      <w:r>
        <w:rPr>
          <w:sz w:val="24"/>
        </w:rPr>
        <w:t>on</w:t>
      </w:r>
      <w:r>
        <w:rPr>
          <w:spacing w:val="-1"/>
          <w:sz w:val="24"/>
        </w:rPr>
        <w:t>a</w:t>
      </w:r>
      <w:r>
        <w:rPr>
          <w:sz w:val="24"/>
        </w:rPr>
        <w:t>l m</w:t>
      </w:r>
      <w:r>
        <w:rPr>
          <w:spacing w:val="-1"/>
          <w:sz w:val="24"/>
        </w:rPr>
        <w:t>e</w:t>
      </w:r>
      <w:r>
        <w:rPr>
          <w:sz w:val="24"/>
        </w:rPr>
        <w:t>thods on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online</w:t>
      </w:r>
      <w:r>
        <w:rPr>
          <w:spacing w:val="3"/>
          <w:sz w:val="24"/>
        </w:rPr>
        <w:t> </w:t>
      </w:r>
      <w:r>
        <w:rPr>
          <w:sz w:val="24"/>
        </w:rPr>
        <w:t>discussion</w:t>
      </w:r>
      <w:r>
        <w:rPr>
          <w:i/>
          <w:sz w:val="24"/>
        </w:rPr>
        <w:t>”.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38: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260-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271.</w:t>
      </w:r>
    </w:p>
    <w:p>
      <w:pPr>
        <w:spacing w:line="360" w:lineRule="auto" w:before="2"/>
        <w:ind w:left="1668" w:right="1250" w:hanging="708"/>
        <w:jc w:val="left"/>
        <w:rPr>
          <w:sz w:val="24"/>
        </w:rPr>
      </w:pPr>
      <w:r>
        <w:rPr>
          <w:sz w:val="24"/>
        </w:rPr>
        <w:t>Karagiorgi,</w:t>
      </w:r>
      <w:r>
        <w:rPr>
          <w:spacing w:val="29"/>
          <w:sz w:val="24"/>
        </w:rPr>
        <w:t> </w:t>
      </w:r>
      <w:r>
        <w:rPr>
          <w:sz w:val="24"/>
        </w:rPr>
        <w:t>Y.</w:t>
      </w:r>
      <w:r>
        <w:rPr>
          <w:spacing w:val="28"/>
          <w:sz w:val="24"/>
        </w:rPr>
        <w:t> </w:t>
      </w:r>
      <w:r>
        <w:rPr>
          <w:sz w:val="24"/>
        </w:rPr>
        <w:t>2005.</w:t>
      </w:r>
      <w:r>
        <w:rPr>
          <w:spacing w:val="29"/>
          <w:sz w:val="24"/>
        </w:rPr>
        <w:t> </w:t>
      </w:r>
      <w:r>
        <w:rPr>
          <w:sz w:val="24"/>
        </w:rPr>
        <w:t>Throwing</w:t>
      </w:r>
      <w:r>
        <w:rPr>
          <w:spacing w:val="27"/>
          <w:sz w:val="24"/>
        </w:rPr>
        <w:t> </w:t>
      </w:r>
      <w:r>
        <w:rPr>
          <w:sz w:val="24"/>
        </w:rPr>
        <w:t>light</w:t>
      </w:r>
      <w:r>
        <w:rPr>
          <w:spacing w:val="30"/>
          <w:sz w:val="24"/>
        </w:rPr>
        <w:t> </w:t>
      </w:r>
      <w:r>
        <w:rPr>
          <w:sz w:val="24"/>
        </w:rPr>
        <w:t>into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black</w:t>
      </w:r>
      <w:r>
        <w:rPr>
          <w:spacing w:val="28"/>
          <w:sz w:val="24"/>
        </w:rPr>
        <w:t> </w:t>
      </w:r>
      <w:r>
        <w:rPr>
          <w:sz w:val="24"/>
        </w:rPr>
        <w:t>box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implementation:</w:t>
      </w:r>
      <w:r>
        <w:rPr>
          <w:spacing w:val="32"/>
          <w:sz w:val="24"/>
        </w:rPr>
        <w:t> </w:t>
      </w:r>
      <w:r>
        <w:rPr>
          <w:sz w:val="24"/>
        </w:rPr>
        <w:t>ICT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Cyprus</w:t>
      </w:r>
      <w:r>
        <w:rPr>
          <w:spacing w:val="-57"/>
          <w:sz w:val="24"/>
        </w:rPr>
        <w:t> </w:t>
      </w:r>
      <w:r>
        <w:rPr>
          <w:sz w:val="24"/>
        </w:rPr>
        <w:t>elementary</w:t>
      </w:r>
      <w:r>
        <w:rPr>
          <w:spacing w:val="-6"/>
          <w:sz w:val="24"/>
        </w:rPr>
        <w:t> </w:t>
      </w:r>
      <w:r>
        <w:rPr>
          <w:sz w:val="24"/>
        </w:rPr>
        <w:t>schools</w:t>
      </w:r>
      <w:r>
        <w:rPr>
          <w:i/>
          <w:sz w:val="24"/>
        </w:rPr>
        <w:t>. Educational Media International,</w:t>
      </w:r>
      <w:r>
        <w:rPr>
          <w:i/>
          <w:spacing w:val="1"/>
          <w:sz w:val="24"/>
        </w:rPr>
        <w:t> </w:t>
      </w:r>
      <w:r>
        <w:rPr>
          <w:sz w:val="24"/>
        </w:rPr>
        <w:t>42(1), 19–32.</w:t>
      </w:r>
    </w:p>
    <w:p>
      <w:pPr>
        <w:pStyle w:val="BodyText"/>
        <w:spacing w:line="360" w:lineRule="auto"/>
        <w:ind w:left="1680" w:right="1257" w:hanging="720"/>
        <w:jc w:val="both"/>
      </w:pPr>
      <w:r>
        <w:rPr/>
        <w:t>Kelkar, G. 2004. Women in the digital era: gender and culture. A Paper presented at the</w:t>
      </w:r>
      <w:r>
        <w:rPr>
          <w:spacing w:val="1"/>
        </w:rPr>
        <w:t> </w:t>
      </w:r>
      <w:r>
        <w:rPr/>
        <w:t>International Conference on Women in the Digital Era: Opportunities and Challenges.</w:t>
      </w:r>
      <w:r>
        <w:rPr>
          <w:spacing w:val="-57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by Annamalai</w:t>
      </w:r>
      <w:r>
        <w:rPr>
          <w:spacing w:val="1"/>
        </w:rPr>
        <w:t> </w:t>
      </w:r>
      <w:r>
        <w:rPr/>
        <w:t>University and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Technology Parks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India,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Chidambaram,</w:t>
      </w:r>
      <w:r>
        <w:rPr>
          <w:spacing w:val="2"/>
        </w:rPr>
        <w:t> </w:t>
      </w:r>
      <w:r>
        <w:rPr/>
        <w:t>India, 10</w:t>
      </w:r>
      <w:r>
        <w:rPr>
          <w:vertAlign w:val="superscript"/>
        </w:rPr>
        <w:t>th</w:t>
      </w:r>
      <w:r>
        <w:rPr>
          <w:vertAlign w:val="baseline"/>
        </w:rPr>
        <w:t>-12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December, 2004.</w:t>
      </w:r>
    </w:p>
    <w:p>
      <w:pPr>
        <w:spacing w:line="360" w:lineRule="auto" w:before="0"/>
        <w:ind w:left="1680" w:right="1467" w:hanging="720"/>
        <w:jc w:val="both"/>
        <w:rPr>
          <w:sz w:val="24"/>
        </w:rPr>
      </w:pPr>
      <w:r>
        <w:rPr>
          <w:sz w:val="24"/>
        </w:rPr>
        <w:t>Khine,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2001.</w:t>
      </w:r>
      <w:r>
        <w:rPr>
          <w:spacing w:val="-1"/>
          <w:sz w:val="24"/>
        </w:rPr>
        <w:t> </w:t>
      </w:r>
      <w:r>
        <w:rPr>
          <w:sz w:val="24"/>
        </w:rPr>
        <w:t>Attitudes</w:t>
      </w:r>
      <w:r>
        <w:rPr>
          <w:spacing w:val="-1"/>
          <w:sz w:val="24"/>
        </w:rPr>
        <w:t> </w:t>
      </w:r>
      <w:r>
        <w:rPr>
          <w:sz w:val="24"/>
        </w:rPr>
        <w:t>toward</w:t>
      </w:r>
      <w:r>
        <w:rPr>
          <w:spacing w:val="-2"/>
          <w:sz w:val="24"/>
        </w:rPr>
        <w:t> </w:t>
      </w:r>
      <w:r>
        <w:rPr>
          <w:sz w:val="24"/>
        </w:rPr>
        <w:t>computers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teacher education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Brunei</w:t>
      </w:r>
      <w:r>
        <w:rPr>
          <w:spacing w:val="-57"/>
          <w:sz w:val="24"/>
        </w:rPr>
        <w:t> </w:t>
      </w:r>
      <w:r>
        <w:rPr>
          <w:sz w:val="24"/>
        </w:rPr>
        <w:t>Darussalam.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Instructional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28(2), 147-153.</w:t>
      </w:r>
    </w:p>
    <w:p>
      <w:pPr>
        <w:pStyle w:val="BodyText"/>
        <w:spacing w:line="360" w:lineRule="auto"/>
        <w:ind w:left="960" w:right="1336"/>
        <w:jc w:val="both"/>
      </w:pPr>
      <w:r>
        <w:rPr/>
        <w:t>King,</w:t>
      </w:r>
      <w:r>
        <w:rPr>
          <w:spacing w:val="-10"/>
        </w:rPr>
        <w:t> </w:t>
      </w:r>
      <w:r>
        <w:rPr/>
        <w:t>K.P.</w:t>
      </w:r>
      <w:r>
        <w:rPr>
          <w:spacing w:val="-10"/>
        </w:rPr>
        <w:t> </w:t>
      </w:r>
      <w:r>
        <w:rPr/>
        <w:t>2003.</w:t>
      </w:r>
      <w:r>
        <w:rPr>
          <w:spacing w:val="-9"/>
        </w:rPr>
        <w:t> </w:t>
      </w:r>
      <w:r>
        <w:rPr/>
        <w:t>―The</w:t>
      </w:r>
      <w:r>
        <w:rPr>
          <w:spacing w:val="-10"/>
        </w:rPr>
        <w:t> </w:t>
      </w:r>
      <w:r>
        <w:rPr/>
        <w:t>WebQuest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means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enhancing</w:t>
      </w:r>
      <w:r>
        <w:rPr>
          <w:spacing w:val="-9"/>
        </w:rPr>
        <w:t> </w:t>
      </w:r>
      <w:r>
        <w:rPr/>
        <w:t>computer</w:t>
      </w:r>
      <w:r>
        <w:rPr>
          <w:spacing w:val="-9"/>
        </w:rPr>
        <w:t> </w:t>
      </w:r>
      <w:r>
        <w:rPr/>
        <w:t>efficacy‖.</w:t>
      </w:r>
      <w:r>
        <w:rPr>
          <w:spacing w:val="-8"/>
        </w:rPr>
        <w:t> </w:t>
      </w:r>
      <w:hyperlink r:id="rId49">
        <w:r>
          <w:rPr>
            <w:color w:val="0000FF"/>
          </w:rPr>
          <w:t>http://eric.ed.</w:t>
        </w:r>
      </w:hyperlink>
      <w:r>
        <w:rPr>
          <w:color w:val="0000FF"/>
          <w:spacing w:val="-58"/>
        </w:rPr>
        <w:t> </w:t>
      </w:r>
      <w:r>
        <w:rPr>
          <w:color w:val="0000FF"/>
        </w:rPr>
        <w:t>gov/</w:t>
      </w:r>
      <w:r>
        <w:rPr>
          <w:color w:val="0000FF"/>
          <w:spacing w:val="-1"/>
        </w:rPr>
        <w:t> </w:t>
      </w:r>
      <w:r>
        <w:rPr>
          <w:color w:val="0000FF"/>
        </w:rPr>
        <w:t>ERICDocs/data/ericdocs2sql/content_storage_01/0000019b/80/1a/e1/7e.pd</w:t>
      </w:r>
      <w:r>
        <w:rPr>
          <w:color w:val="001F5F"/>
        </w:rPr>
        <w:t>f]</w:t>
      </w:r>
    </w:p>
    <w:p>
      <w:pPr>
        <w:spacing w:after="0" w:line="360" w:lineRule="auto"/>
        <w:jc w:val="both"/>
        <w:sectPr>
          <w:pgSz w:w="11910" w:h="16840"/>
          <w:pgMar w:header="0" w:footer="935" w:top="1320" w:bottom="1200" w:left="480" w:right="180"/>
        </w:sectPr>
      </w:pPr>
    </w:p>
    <w:p>
      <w:pPr>
        <w:pStyle w:val="BodyText"/>
        <w:spacing w:line="360" w:lineRule="auto" w:before="60"/>
        <w:ind w:left="1668" w:right="1261" w:hanging="708"/>
        <w:jc w:val="both"/>
      </w:pPr>
      <w:r>
        <w:rPr>
          <w:spacing w:val="-1"/>
        </w:rPr>
        <w:t>Kin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r, </w:t>
      </w:r>
      <w:r>
        <w:rPr>
          <w:spacing w:val="-1"/>
        </w:rPr>
        <w:t> </w:t>
      </w:r>
      <w:r>
        <w:rPr/>
        <w:t>C., </w:t>
      </w:r>
      <w:r>
        <w:rPr>
          <w:spacing w:val="-1"/>
        </w:rPr>
        <w:t> M</w:t>
      </w:r>
      <w:r>
        <w:rPr/>
        <w:t>. </w:t>
      </w:r>
      <w:r>
        <w:rPr>
          <w:spacing w:val="-1"/>
        </w:rPr>
        <w:t> G</w:t>
      </w:r>
      <w:r>
        <w:rPr>
          <w:spacing w:val="-2"/>
        </w:rPr>
        <w:t>a</w:t>
      </w:r>
      <w:r>
        <w:rPr/>
        <w:t>b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a</w:t>
      </w:r>
      <w:r>
        <w:rPr/>
        <w:t>, </w:t>
      </w:r>
      <w:r>
        <w:rPr>
          <w:spacing w:val="-1"/>
        </w:rPr>
        <w:t> a</w:t>
      </w:r>
      <w:r>
        <w:rPr/>
        <w:t>nd </w:t>
      </w:r>
      <w:r>
        <w:rPr>
          <w:spacing w:val="-1"/>
        </w:rPr>
        <w:t> H.</w:t>
      </w:r>
      <w:r>
        <w:rPr>
          <w:spacing w:val="1"/>
        </w:rPr>
        <w:t>J</w:t>
      </w:r>
      <w:r>
        <w:rPr/>
        <w:t>. </w:t>
      </w:r>
      <w:r>
        <w:rPr>
          <w:spacing w:val="-1"/>
        </w:rPr>
        <w:t> </w:t>
      </w:r>
      <w:r>
        <w:rPr/>
        <w:t>Rieth. </w:t>
      </w:r>
      <w:r>
        <w:rPr>
          <w:spacing w:val="-1"/>
        </w:rPr>
        <w:t> </w:t>
      </w:r>
      <w:r>
        <w:rPr/>
        <w:t>1994. </w:t>
      </w:r>
      <w:r>
        <w:rPr>
          <w:spacing w:val="-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 a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ument </w:t>
      </w:r>
      <w:r>
        <w:rPr>
          <w:spacing w:val="-1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1"/>
        </w:rPr>
        <w:t> </w:t>
      </w:r>
      <w:r>
        <w:rPr/>
        <w:t>using </w:t>
      </w:r>
      <w:r>
        <w:rPr>
          <w:spacing w:val="-2"/>
        </w:rPr>
        <w:t> </w:t>
      </w:r>
      <w:r>
        <w:rPr/>
        <w:t>multimedia 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 </w:t>
      </w:r>
      <w:r>
        <w:rPr/>
        <w:t>anchored instruction to facilitate mildly disabled students‘ learning of literacy and</w:t>
      </w:r>
      <w:r>
        <w:rPr>
          <w:spacing w:val="1"/>
        </w:rPr>
        <w:t> </w:t>
      </w:r>
      <w:r>
        <w:rPr/>
        <w:t>social studies‖.</w:t>
      </w:r>
      <w:r>
        <w:rPr>
          <w:spacing w:val="1"/>
        </w:rPr>
        <w:t> </w:t>
      </w:r>
      <w:r>
        <w:rPr>
          <w:i/>
        </w:rPr>
        <w:t>Technology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Disability</w:t>
      </w:r>
      <w:r>
        <w:rPr>
          <w:i/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117-128.</w:t>
      </w:r>
    </w:p>
    <w:p>
      <w:pPr>
        <w:spacing w:line="360" w:lineRule="auto" w:before="0"/>
        <w:ind w:left="1668" w:right="1264" w:hanging="708"/>
        <w:jc w:val="both"/>
        <w:rPr>
          <w:sz w:val="24"/>
        </w:rPr>
      </w:pPr>
      <w:r>
        <w:rPr>
          <w:sz w:val="24"/>
        </w:rPr>
        <w:t>Kluever, R. 1994.The computer attitude scale: assessing changes in teachers‘ attitude towards</w:t>
      </w:r>
      <w:r>
        <w:rPr>
          <w:spacing w:val="-57"/>
          <w:sz w:val="24"/>
        </w:rPr>
        <w:t> </w:t>
      </w:r>
      <w:r>
        <w:rPr>
          <w:sz w:val="24"/>
        </w:rPr>
        <w:t>computers.</w:t>
      </w:r>
      <w:r>
        <w:rPr>
          <w:spacing w:val="58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Computing |Research,</w:t>
      </w:r>
      <w:r>
        <w:rPr>
          <w:i/>
          <w:spacing w:val="1"/>
          <w:sz w:val="24"/>
        </w:rPr>
        <w:t> </w:t>
      </w:r>
      <w:r>
        <w:rPr>
          <w:sz w:val="24"/>
        </w:rPr>
        <w:t>11(3),</w:t>
      </w:r>
      <w:r>
        <w:rPr>
          <w:spacing w:val="-1"/>
          <w:sz w:val="24"/>
        </w:rPr>
        <w:t> </w:t>
      </w:r>
      <w:r>
        <w:rPr>
          <w:sz w:val="24"/>
        </w:rPr>
        <w:t>251-256.</w:t>
      </w:r>
    </w:p>
    <w:p>
      <w:pPr>
        <w:pStyle w:val="BodyText"/>
        <w:spacing w:line="360" w:lineRule="auto"/>
        <w:ind w:left="1668" w:right="1261" w:hanging="708"/>
        <w:jc w:val="both"/>
      </w:pPr>
      <w:r>
        <w:rPr/>
        <w:drawing>
          <wp:anchor distT="0" distB="0" distL="0" distR="0" allowOverlap="1" layoutInCell="1" locked="0" behindDoc="1" simplePos="0" relativeHeight="483608576">
            <wp:simplePos x="0" y="0"/>
            <wp:positionH relativeFrom="page">
              <wp:posOffset>958900</wp:posOffset>
            </wp:positionH>
            <wp:positionV relativeFrom="paragraph">
              <wp:posOffset>403137</wp:posOffset>
            </wp:positionV>
            <wp:extent cx="5493842" cy="5431536"/>
            <wp:effectExtent l="0" t="0" r="0" b="0"/>
            <wp:wrapNone/>
            <wp:docPr id="19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Komoski, P.K. and Plotnik, C. 1995. "Seven Steps to Responsible Software Selection". ERIC</w:t>
      </w:r>
      <w:r>
        <w:rPr>
          <w:spacing w:val="-57"/>
        </w:rPr>
        <w:t> </w:t>
      </w:r>
      <w:r>
        <w:rPr/>
        <w:t>Clearinghouse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Information and Technology</w:t>
      </w:r>
      <w:r>
        <w:rPr>
          <w:spacing w:val="-6"/>
        </w:rPr>
        <w:t> </w:t>
      </w:r>
      <w:r>
        <w:rPr/>
        <w:t>Syracuse</w:t>
      </w:r>
      <w:r>
        <w:rPr>
          <w:spacing w:val="1"/>
        </w:rPr>
        <w:t> </w:t>
      </w:r>
      <w:r>
        <w:rPr/>
        <w:t>NY.</w:t>
      </w:r>
    </w:p>
    <w:p>
      <w:pPr>
        <w:pStyle w:val="BodyText"/>
        <w:ind w:left="960"/>
        <w:jc w:val="both"/>
      </w:pPr>
      <w:r>
        <w:rPr/>
        <w:t>Kozma,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1991. Learning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Media: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 Educational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spacing w:before="139"/>
        <w:ind w:left="960"/>
        <w:jc w:val="both"/>
      </w:pPr>
      <w:r>
        <w:rPr/>
        <w:t>Kroker,</w:t>
      </w:r>
      <w:r>
        <w:rPr>
          <w:spacing w:val="46"/>
        </w:rPr>
        <w:t> </w:t>
      </w:r>
      <w:r>
        <w:rPr/>
        <w:t>A.</w:t>
      </w:r>
      <w:r>
        <w:rPr>
          <w:spacing w:val="49"/>
        </w:rPr>
        <w:t> </w:t>
      </w:r>
      <w:r>
        <w:rPr/>
        <w:t>&amp;</w:t>
      </w:r>
      <w:r>
        <w:rPr>
          <w:spacing w:val="45"/>
        </w:rPr>
        <w:t> </w:t>
      </w:r>
      <w:r>
        <w:rPr/>
        <w:t>Weinstein,</w:t>
      </w:r>
      <w:r>
        <w:rPr>
          <w:spacing w:val="48"/>
        </w:rPr>
        <w:t> </w:t>
      </w:r>
      <w:r>
        <w:rPr/>
        <w:t>M.</w:t>
      </w:r>
      <w:r>
        <w:rPr>
          <w:spacing w:val="48"/>
        </w:rPr>
        <w:t> </w:t>
      </w:r>
      <w:r>
        <w:rPr/>
        <w:t>1994.</w:t>
      </w:r>
      <w:r>
        <w:rPr>
          <w:spacing w:val="47"/>
        </w:rPr>
        <w:t> </w:t>
      </w:r>
      <w:r>
        <w:rPr/>
        <w:t>Datatrash: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theory</w:t>
      </w:r>
      <w:r>
        <w:rPr>
          <w:spacing w:val="40"/>
        </w:rPr>
        <w:t> </w:t>
      </w:r>
      <w:r>
        <w:rPr/>
        <w:t>of</w:t>
      </w:r>
      <w:r>
        <w:rPr>
          <w:spacing w:val="47"/>
        </w:rPr>
        <w:t> </w:t>
      </w:r>
      <w:r>
        <w:rPr/>
        <w:t>virtual</w:t>
      </w:r>
      <w:r>
        <w:rPr>
          <w:spacing w:val="48"/>
        </w:rPr>
        <w:t> </w:t>
      </w:r>
      <w:r>
        <w:rPr/>
        <w:t>class.</w:t>
      </w:r>
      <w:r>
        <w:rPr>
          <w:spacing w:val="47"/>
        </w:rPr>
        <w:t> </w:t>
      </w:r>
      <w:r>
        <w:rPr/>
        <w:t>New</w:t>
      </w:r>
      <w:r>
        <w:rPr>
          <w:spacing w:val="46"/>
        </w:rPr>
        <w:t> </w:t>
      </w:r>
      <w:r>
        <w:rPr/>
        <w:t>York:</w:t>
      </w:r>
      <w:r>
        <w:rPr>
          <w:spacing w:val="48"/>
        </w:rPr>
        <w:t> </w:t>
      </w:r>
      <w:r>
        <w:rPr/>
        <w:t>St.</w:t>
      </w:r>
    </w:p>
    <w:p>
      <w:pPr>
        <w:pStyle w:val="BodyText"/>
        <w:spacing w:before="137"/>
        <w:ind w:left="1668"/>
        <w:jc w:val="both"/>
      </w:pPr>
      <w:r>
        <w:rPr/>
        <w:t>Martin‘s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line="360" w:lineRule="auto" w:before="140"/>
        <w:ind w:left="1668" w:right="1255" w:hanging="708"/>
        <w:jc w:val="both"/>
      </w:pPr>
      <w:r>
        <w:rPr/>
        <w:t>Kumar, P. &amp; Kumar, A. 2003. Effect of a web-based project on pre-service and in-service</w:t>
      </w:r>
      <w:r>
        <w:rPr>
          <w:spacing w:val="1"/>
        </w:rPr>
        <w:t> </w:t>
      </w:r>
      <w:r>
        <w:rPr/>
        <w:t>teachers‘ attitude toward computers and their technology skills. </w:t>
      </w:r>
      <w:r>
        <w:rPr>
          <w:i/>
        </w:rPr>
        <w:t>Journal of Computing</w:t>
      </w:r>
      <w:r>
        <w:rPr>
          <w:i/>
          <w:spacing w:val="-57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Teacher Education</w:t>
      </w:r>
      <w:r>
        <w:rPr/>
        <w:t>, 19(3), 87-91.</w:t>
      </w:r>
    </w:p>
    <w:p>
      <w:pPr>
        <w:spacing w:line="360" w:lineRule="auto" w:before="0"/>
        <w:ind w:left="1668" w:right="1258" w:hanging="708"/>
        <w:jc w:val="both"/>
        <w:rPr>
          <w:sz w:val="24"/>
        </w:rPr>
      </w:pPr>
      <w:r>
        <w:rPr>
          <w:sz w:val="24"/>
        </w:rPr>
        <w:t>Lai, K. W., Trewern, A., &amp; Pratt, K. 2002. Computer coordinators as change agents: Some</w:t>
      </w:r>
      <w:r>
        <w:rPr>
          <w:spacing w:val="1"/>
          <w:sz w:val="24"/>
        </w:rPr>
        <w:t> </w:t>
      </w:r>
      <w:r>
        <w:rPr>
          <w:sz w:val="24"/>
        </w:rPr>
        <w:t>New Zealand observations. </w:t>
      </w:r>
      <w:r>
        <w:rPr>
          <w:i/>
          <w:sz w:val="24"/>
        </w:rPr>
        <w:t>Journal of Technology and Teacher Education</w:t>
      </w:r>
      <w:r>
        <w:rPr>
          <w:sz w:val="24"/>
        </w:rPr>
        <w:t>, 10(4),</w:t>
      </w:r>
      <w:r>
        <w:rPr>
          <w:spacing w:val="1"/>
          <w:sz w:val="24"/>
        </w:rPr>
        <w:t> </w:t>
      </w:r>
      <w:r>
        <w:rPr>
          <w:sz w:val="24"/>
        </w:rPr>
        <w:t>539–551.</w:t>
      </w:r>
    </w:p>
    <w:p>
      <w:pPr>
        <w:pStyle w:val="BodyText"/>
        <w:spacing w:line="360" w:lineRule="auto"/>
        <w:ind w:left="1668" w:right="1259" w:hanging="708"/>
        <w:jc w:val="both"/>
      </w:pPr>
      <w:r>
        <w:rPr/>
        <w:t>Lakin,J.L.2003.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non-conscious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mimicry: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belongingness</w:t>
      </w:r>
      <w:r>
        <w:rPr>
          <w:spacing w:val="-1"/>
        </w:rPr>
        <w:t> </w:t>
      </w:r>
      <w:r>
        <w:rPr/>
        <w:t>threat.</w:t>
      </w:r>
      <w:r>
        <w:rPr>
          <w:spacing w:val="-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Doctoral</w:t>
      </w:r>
      <w:r>
        <w:rPr>
          <w:spacing w:val="-1"/>
        </w:rPr>
        <w:t> </w:t>
      </w:r>
      <w:r>
        <w:rPr/>
        <w:t>dissertation. The</w:t>
      </w:r>
      <w:r>
        <w:rPr>
          <w:spacing w:val="-2"/>
        </w:rPr>
        <w:t> </w:t>
      </w:r>
      <w:r>
        <w:rPr/>
        <w:t>Ohio State</w:t>
      </w:r>
      <w:r>
        <w:rPr>
          <w:spacing w:val="-2"/>
        </w:rPr>
        <w:t> </w:t>
      </w:r>
      <w:r>
        <w:rPr/>
        <w:t>University</w:t>
      </w:r>
    </w:p>
    <w:p>
      <w:pPr>
        <w:spacing w:line="360" w:lineRule="auto" w:before="0"/>
        <w:ind w:left="1668" w:right="1256" w:hanging="708"/>
        <w:jc w:val="both"/>
        <w:rPr>
          <w:sz w:val="24"/>
        </w:rPr>
      </w:pPr>
      <w:r>
        <w:rPr>
          <w:sz w:val="24"/>
        </w:rPr>
        <w:t>Lary, L. 2004. Hide and seek: GPS and geocaching in the classroom. </w:t>
      </w:r>
      <w:r>
        <w:rPr>
          <w:i/>
          <w:sz w:val="24"/>
        </w:rPr>
        <w:t>Learning and Leading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sz w:val="24"/>
        </w:rPr>
        <w:t>31 (6), 14-18.</w:t>
      </w:r>
    </w:p>
    <w:p>
      <w:pPr>
        <w:spacing w:line="360" w:lineRule="auto" w:before="1"/>
        <w:ind w:left="1668" w:right="1258" w:hanging="708"/>
        <w:jc w:val="both"/>
        <w:rPr>
          <w:sz w:val="24"/>
        </w:rPr>
      </w:pPr>
      <w:r>
        <w:rPr>
          <w:sz w:val="24"/>
        </w:rPr>
        <w:t>Lawson, T., &amp; Comber, C. 1999. Superhighways technology: Personnel factors leading to</w:t>
      </w:r>
      <w:r>
        <w:rPr>
          <w:spacing w:val="1"/>
          <w:sz w:val="24"/>
        </w:rPr>
        <w:t> </w:t>
      </w:r>
      <w:r>
        <w:rPr>
          <w:sz w:val="24"/>
        </w:rPr>
        <w:t>successful integration of information and communications technology in schools and</w:t>
      </w:r>
      <w:r>
        <w:rPr>
          <w:spacing w:val="1"/>
          <w:sz w:val="24"/>
        </w:rPr>
        <w:t> </w:t>
      </w:r>
      <w:r>
        <w:rPr>
          <w:sz w:val="24"/>
        </w:rPr>
        <w:t>colleges.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Teacher Education,</w:t>
      </w:r>
      <w:r>
        <w:rPr>
          <w:i/>
          <w:spacing w:val="1"/>
          <w:sz w:val="24"/>
        </w:rPr>
        <w:t> </w:t>
      </w:r>
      <w:r>
        <w:rPr>
          <w:sz w:val="24"/>
        </w:rPr>
        <w:t>8(1),</w:t>
      </w:r>
      <w:r>
        <w:rPr>
          <w:spacing w:val="2"/>
          <w:sz w:val="24"/>
        </w:rPr>
        <w:t> </w:t>
      </w:r>
      <w:r>
        <w:rPr>
          <w:sz w:val="24"/>
        </w:rPr>
        <w:t>41–53.</w:t>
      </w:r>
    </w:p>
    <w:p>
      <w:pPr>
        <w:spacing w:line="360" w:lineRule="auto" w:before="0"/>
        <w:ind w:left="1668" w:right="1256" w:hanging="708"/>
        <w:jc w:val="both"/>
        <w:rPr>
          <w:sz w:val="24"/>
        </w:rPr>
      </w:pPr>
      <w:r>
        <w:rPr>
          <w:sz w:val="24"/>
        </w:rPr>
        <w:t>Lawton, J. &amp; Gerschner, V.T. 1982. A review of the literature on attitudes toward computers</w:t>
      </w:r>
      <w:r>
        <w:rPr>
          <w:spacing w:val="1"/>
          <w:sz w:val="24"/>
        </w:rPr>
        <w:t> </w:t>
      </w:r>
      <w:r>
        <w:rPr>
          <w:sz w:val="24"/>
        </w:rPr>
        <w:t>and computerized instruction. </w:t>
      </w:r>
      <w:r>
        <w:rPr>
          <w:i/>
          <w:sz w:val="24"/>
        </w:rPr>
        <w:t>Journal of Research and Development in Education</w:t>
      </w:r>
      <w:r>
        <w:rPr>
          <w:sz w:val="24"/>
        </w:rPr>
        <w:t>. 16</w:t>
      </w:r>
      <w:r>
        <w:rPr>
          <w:spacing w:val="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50-55.</w:t>
      </w:r>
    </w:p>
    <w:p>
      <w:pPr>
        <w:pStyle w:val="BodyText"/>
        <w:spacing w:line="360" w:lineRule="auto"/>
        <w:ind w:left="1668" w:right="1257" w:hanging="708"/>
        <w:jc w:val="both"/>
      </w:pPr>
      <w:r>
        <w:rPr/>
        <w:t>Le, T. &amp; Le, Q. 1999. A web-based study of students attitudes towards the web. world</w:t>
      </w:r>
      <w:r>
        <w:rPr>
          <w:spacing w:val="1"/>
        </w:rPr>
        <w:t> </w:t>
      </w:r>
      <w:r>
        <w:rPr/>
        <w:t>conference on educational multimedia, hypermedia and telecommunications. 199 (1)</w:t>
      </w:r>
      <w:r>
        <w:rPr>
          <w:spacing w:val="1"/>
        </w:rPr>
        <w:t> </w:t>
      </w:r>
      <w:r>
        <w:rPr/>
        <w:t>747-752.</w:t>
      </w:r>
      <w:r>
        <w:rPr>
          <w:spacing w:val="-1"/>
        </w:rPr>
        <w:t> </w:t>
      </w:r>
      <w:r>
        <w:rPr/>
        <w:t>Retrieved Nov.,</w:t>
      </w:r>
      <w:r>
        <w:rPr>
          <w:spacing w:val="1"/>
        </w:rPr>
        <w:t> </w:t>
      </w:r>
      <w:r>
        <w:rPr/>
        <w:t>16, 2004</w:t>
      </w:r>
      <w:r>
        <w:rPr>
          <w:spacing w:val="-1"/>
        </w:rPr>
        <w:t> </w:t>
      </w:r>
      <w:r>
        <w:rPr/>
        <w:t>from http//aace.org/4338.</w:t>
      </w:r>
    </w:p>
    <w:p>
      <w:pPr>
        <w:spacing w:line="360" w:lineRule="auto" w:before="0"/>
        <w:ind w:left="1668" w:right="1258" w:hanging="708"/>
        <w:jc w:val="both"/>
        <w:rPr>
          <w:sz w:val="24"/>
        </w:rPr>
      </w:pPr>
      <w:r>
        <w:rPr>
          <w:sz w:val="24"/>
        </w:rPr>
        <w:t>Levine,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Donitsa-Schmidt,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1997</w:t>
      </w:r>
      <w:r>
        <w:rPr>
          <w:spacing w:val="1"/>
          <w:sz w:val="24"/>
        </w:rPr>
        <w:t> </w:t>
      </w:r>
      <w:r>
        <w:rPr>
          <w:sz w:val="24"/>
        </w:rPr>
        <w:t>Commitment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learning: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experience, Confidence and Attitudes. </w:t>
      </w:r>
      <w:r>
        <w:rPr>
          <w:i/>
          <w:sz w:val="24"/>
        </w:rPr>
        <w:t>Journal of Educational Computing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16(1),</w:t>
      </w:r>
      <w:r>
        <w:rPr>
          <w:spacing w:val="-1"/>
          <w:sz w:val="24"/>
        </w:rPr>
        <w:t> </w:t>
      </w:r>
      <w:r>
        <w:rPr>
          <w:sz w:val="24"/>
        </w:rPr>
        <w:t>83-105.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68" w:right="1257" w:hanging="708"/>
        <w:jc w:val="both"/>
      </w:pPr>
      <w:r>
        <w:rPr/>
        <w:t>Lim, C. P., Teo, Y. H., Wong, P., Khine, M. S., Chai, C. S., &amp; Divaharan, S.2003. Creating a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ICT: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issues.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Interactive</w:t>
      </w:r>
      <w:r>
        <w:rPr>
          <w:i/>
          <w:spacing w:val="-1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14(4),</w:t>
      </w:r>
      <w:r>
        <w:rPr>
          <w:spacing w:val="-1"/>
        </w:rPr>
        <w:t> </w:t>
      </w:r>
      <w:r>
        <w:rPr/>
        <w:t>405–423.</w:t>
      </w:r>
    </w:p>
    <w:p>
      <w:pPr>
        <w:pStyle w:val="BodyText"/>
        <w:spacing w:line="360" w:lineRule="auto"/>
        <w:ind w:left="1680" w:right="1258" w:hanging="720"/>
        <w:jc w:val="both"/>
      </w:pPr>
      <w:r>
        <w:rPr/>
        <w:t>Livingstone, S; Bober E and Helsper M. 2005. Inequalities and the digital divide in children</w:t>
      </w:r>
      <w:r>
        <w:rPr>
          <w:spacing w:val="1"/>
        </w:rPr>
        <w:t> </w:t>
      </w:r>
      <w:r>
        <w:rPr/>
        <w:t>and young people‘s internet use findings from the </w:t>
      </w:r>
      <w:r>
        <w:rPr>
          <w:i/>
        </w:rPr>
        <w:t>uk children go online </w:t>
      </w:r>
      <w:r>
        <w:rPr/>
        <w:t>project,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 </w:t>
      </w:r>
      <w:hyperlink r:id="rId50">
        <w:r>
          <w:rPr>
            <w:color w:val="0000FF"/>
            <w:u w:val="single" w:color="0000FF"/>
          </w:rPr>
          <w:t>www.children-go-online.net</w:t>
        </w:r>
      </w:hyperlink>
    </w:p>
    <w:p>
      <w:pPr>
        <w:pStyle w:val="BodyText"/>
        <w:spacing w:line="360" w:lineRule="auto" w:before="1"/>
        <w:ind w:left="1668" w:right="1257" w:hanging="708"/>
        <w:jc w:val="both"/>
      </w:pPr>
      <w:r>
        <w:rPr/>
        <w:drawing>
          <wp:anchor distT="0" distB="0" distL="0" distR="0" allowOverlap="1" layoutInCell="1" locked="0" behindDoc="1" simplePos="0" relativeHeight="483609088">
            <wp:simplePos x="0" y="0"/>
            <wp:positionH relativeFrom="page">
              <wp:posOffset>958900</wp:posOffset>
            </wp:positionH>
            <wp:positionV relativeFrom="paragraph">
              <wp:posOffset>140120</wp:posOffset>
            </wp:positionV>
            <wp:extent cx="5493842" cy="5431536"/>
            <wp:effectExtent l="0" t="0" r="0" b="0"/>
            <wp:wrapNone/>
            <wp:docPr id="19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Luan, S.W., Fung, N.S., Nawawi, M., &amp; Hong, T.S. 2005. Experienced and inexperienced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teachers: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Technology and Society</w:t>
      </w:r>
      <w:r>
        <w:rPr/>
        <w:t>. 8 (1) 90-103.</w:t>
      </w:r>
    </w:p>
    <w:p>
      <w:pPr>
        <w:spacing w:line="362" w:lineRule="auto" w:before="0"/>
        <w:ind w:left="1680" w:right="1263" w:hanging="720"/>
        <w:jc w:val="both"/>
        <w:rPr>
          <w:sz w:val="24"/>
        </w:rPr>
      </w:pPr>
      <w:r>
        <w:rPr>
          <w:spacing w:val="-1"/>
          <w:sz w:val="24"/>
        </w:rPr>
        <w:t>Ma</w:t>
      </w:r>
      <w:r>
        <w:rPr>
          <w:spacing w:val="-2"/>
          <w:sz w:val="24"/>
        </w:rPr>
        <w:t>c</w:t>
      </w:r>
      <w:r>
        <w:rPr>
          <w:spacing w:val="-1"/>
          <w:sz w:val="24"/>
        </w:rPr>
        <w:t>G</w:t>
      </w:r>
      <w:r>
        <w:rPr>
          <w:sz w:val="24"/>
        </w:rPr>
        <w:t>r</w:t>
      </w:r>
      <w:r>
        <w:rPr>
          <w:spacing w:val="1"/>
          <w:sz w:val="24"/>
        </w:rPr>
        <w:t>e</w:t>
      </w:r>
      <w:r>
        <w:rPr>
          <w:spacing w:val="-3"/>
          <w:sz w:val="24"/>
        </w:rPr>
        <w:t>g</w:t>
      </w:r>
      <w:r>
        <w:rPr>
          <w:sz w:val="24"/>
        </w:rPr>
        <w:t>o</w:t>
      </w:r>
      <w:r>
        <w:rPr>
          <w:spacing w:val="-1"/>
          <w:sz w:val="24"/>
        </w:rPr>
        <w:t>r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S.K.,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Y</w:t>
      </w:r>
      <w:r>
        <w:rPr>
          <w:sz w:val="24"/>
        </w:rPr>
        <w:t>.</w:t>
      </w:r>
      <w:r>
        <w:rPr>
          <w:spacing w:val="13"/>
          <w:sz w:val="24"/>
        </w:rPr>
        <w:t> </w:t>
      </w:r>
      <w:r>
        <w:rPr>
          <w:spacing w:val="-3"/>
          <w:sz w:val="24"/>
        </w:rPr>
        <w:t>L</w:t>
      </w:r>
      <w:r>
        <w:rPr>
          <w:sz w:val="24"/>
        </w:rPr>
        <w:t>ou.</w:t>
      </w:r>
      <w:r>
        <w:rPr>
          <w:spacing w:val="9"/>
          <w:sz w:val="24"/>
        </w:rPr>
        <w:t> </w:t>
      </w:r>
      <w:r>
        <w:rPr>
          <w:sz w:val="24"/>
        </w:rPr>
        <w:t>2004.</w:t>
      </w:r>
      <w:r>
        <w:rPr>
          <w:spacing w:val="1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W</w:t>
      </w:r>
      <w:r>
        <w:rPr>
          <w:spacing w:val="-1"/>
          <w:sz w:val="24"/>
        </w:rPr>
        <w:t>e</w:t>
      </w:r>
      <w:r>
        <w:rPr>
          <w:sz w:val="24"/>
        </w:rPr>
        <w:t>bQu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st</w:t>
      </w:r>
      <w:r>
        <w:rPr>
          <w:spacing w:val="3"/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>g</w:t>
      </w:r>
      <w:r>
        <w:rPr>
          <w:sz w:val="24"/>
        </w:rPr>
        <w:t>:</w:t>
      </w:r>
      <w:r>
        <w:rPr>
          <w:spacing w:val="9"/>
          <w:sz w:val="24"/>
        </w:rPr>
        <w:t> </w:t>
      </w:r>
      <w:r>
        <w:rPr>
          <w:sz w:val="24"/>
        </w:rPr>
        <w:t>influ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as</w:t>
      </w:r>
      <w:r>
        <w:rPr>
          <w:sz w:val="24"/>
        </w:rPr>
        <w:t>k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str</w:t>
      </w:r>
      <w:r>
        <w:rPr>
          <w:spacing w:val="2"/>
          <w:sz w:val="24"/>
        </w:rPr>
        <w:t>u</w:t>
      </w:r>
      <w:r>
        <w:rPr>
          <w:spacing w:val="-1"/>
          <w:sz w:val="24"/>
        </w:rPr>
        <w:t>c</w:t>
      </w:r>
      <w:r>
        <w:rPr>
          <w:sz w:val="24"/>
        </w:rPr>
        <w:t>ture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9"/>
          <w:sz w:val="24"/>
        </w:rPr>
        <w:t> </w:t>
      </w:r>
      <w:r>
        <w:rPr>
          <w:spacing w:val="1"/>
          <w:sz w:val="24"/>
        </w:rPr>
        <w:t>w</w:t>
      </w:r>
      <w:r>
        <w:rPr>
          <w:spacing w:val="-1"/>
          <w:sz w:val="24"/>
        </w:rPr>
        <w:t>e</w:t>
      </w:r>
      <w:r>
        <w:rPr>
          <w:sz w:val="24"/>
        </w:rPr>
        <w:t>b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si</w:t>
      </w:r>
      <w:r>
        <w:rPr>
          <w:sz w:val="24"/>
        </w:rPr>
        <w:t>te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learning‖.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 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3"/>
          <w:sz w:val="24"/>
        </w:rPr>
        <w:t> </w:t>
      </w:r>
      <w:r>
        <w:rPr>
          <w:sz w:val="24"/>
        </w:rPr>
        <w:t>37:</w:t>
      </w:r>
      <w:r>
        <w:rPr>
          <w:spacing w:val="1"/>
          <w:sz w:val="24"/>
        </w:rPr>
        <w:t> </w:t>
      </w:r>
      <w:r>
        <w:rPr>
          <w:sz w:val="24"/>
        </w:rPr>
        <w:t>161-175.</w:t>
      </w:r>
    </w:p>
    <w:p>
      <w:pPr>
        <w:spacing w:line="271" w:lineRule="exact" w:before="0"/>
        <w:ind w:left="960" w:right="0" w:firstLine="0"/>
        <w:jc w:val="both"/>
        <w:rPr>
          <w:sz w:val="24"/>
        </w:rPr>
      </w:pPr>
      <w:r>
        <w:rPr>
          <w:sz w:val="24"/>
        </w:rPr>
        <w:t>March,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101. </w:t>
      </w:r>
      <w:r>
        <w:rPr>
          <w:i/>
          <w:sz w:val="24"/>
        </w:rPr>
        <w:t>Multimedia Schools, 7</w:t>
      </w:r>
      <w:r>
        <w:rPr>
          <w:i/>
          <w:spacing w:val="-1"/>
          <w:sz w:val="24"/>
        </w:rPr>
        <w:t> 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55-56,</w:t>
      </w:r>
      <w:r>
        <w:rPr>
          <w:spacing w:val="-1"/>
          <w:sz w:val="24"/>
        </w:rPr>
        <w:t> </w:t>
      </w:r>
      <w:r>
        <w:rPr>
          <w:sz w:val="24"/>
        </w:rPr>
        <w:t>58.</w:t>
      </w:r>
    </w:p>
    <w:p>
      <w:pPr>
        <w:pStyle w:val="BodyText"/>
        <w:spacing w:line="360" w:lineRule="auto" w:before="138"/>
        <w:ind w:left="1668" w:right="1259" w:hanging="708"/>
        <w:jc w:val="both"/>
      </w:pPr>
      <w:r>
        <w:rPr/>
        <w:t>Mathew, N. &amp; Dohery-Poirer, M. 2001. Using the world wide web to enhance classroom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http//</w:t>
      </w:r>
      <w:hyperlink r:id="rId51">
        <w:r>
          <w:rPr/>
          <w:t>www.firstmonday.org/</w:t>
        </w:r>
      </w:hyperlink>
      <w:r>
        <w:rPr>
          <w:spacing w:val="1"/>
        </w:rPr>
        <w:t> </w:t>
      </w:r>
      <w:r>
        <w:rPr/>
        <w:t>issues/issue5_3/Mathew/</w:t>
      </w:r>
    </w:p>
    <w:p>
      <w:pPr>
        <w:spacing w:line="360" w:lineRule="auto" w:before="0"/>
        <w:ind w:left="1668" w:right="1255" w:hanging="708"/>
        <w:jc w:val="both"/>
        <w:rPr>
          <w:sz w:val="24"/>
        </w:rPr>
      </w:pPr>
      <w:r>
        <w:rPr>
          <w:sz w:val="24"/>
        </w:rPr>
        <w:t>Mayes, R. 1992. The effects of using software tools on mathematics problem solving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i/>
          <w:sz w:val="24"/>
        </w:rPr>
        <w:t>School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Mathematics,</w:t>
      </w:r>
      <w:r>
        <w:rPr>
          <w:i/>
          <w:spacing w:val="1"/>
          <w:sz w:val="24"/>
        </w:rPr>
        <w:t> </w:t>
      </w:r>
      <w:r>
        <w:rPr>
          <w:sz w:val="24"/>
        </w:rPr>
        <w:t>92(5), 243-248.</w:t>
      </w:r>
    </w:p>
    <w:p>
      <w:pPr>
        <w:pStyle w:val="BodyText"/>
        <w:spacing w:line="360" w:lineRule="auto"/>
        <w:ind w:left="1668" w:right="1260" w:hanging="708"/>
        <w:jc w:val="both"/>
      </w:pPr>
      <w:r>
        <w:rPr/>
        <w:t>McCoy,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supposer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Geometry?</w:t>
      </w:r>
      <w:r>
        <w:rPr>
          <w:spacing w:val="60"/>
        </w:rPr>
        <w:t> </w:t>
      </w:r>
      <w:r>
        <w:rPr/>
        <w:t>(ERIC</w:t>
      </w:r>
      <w:r>
        <w:rPr>
          <w:spacing w:val="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Reproduction</w:t>
      </w:r>
      <w:r>
        <w:rPr>
          <w:spacing w:val="2"/>
        </w:rPr>
        <w:t> </w:t>
      </w:r>
      <w:r>
        <w:rPr/>
        <w:t>No. ED320775).</w:t>
      </w:r>
    </w:p>
    <w:p>
      <w:pPr>
        <w:pStyle w:val="BodyText"/>
        <w:spacing w:line="360" w:lineRule="auto"/>
        <w:ind w:left="960" w:right="1258"/>
        <w:jc w:val="both"/>
      </w:pPr>
      <w:r>
        <w:rPr/>
        <w:t>McGinley, R. 1991. Start them off with games! </w:t>
      </w:r>
      <w:r>
        <w:rPr>
          <w:i/>
        </w:rPr>
        <w:t>The Computing Teacher</w:t>
      </w:r>
      <w:r>
        <w:rPr/>
        <w:t>, 19(3), 49.</w:t>
      </w:r>
      <w:r>
        <w:rPr>
          <w:spacing w:val="1"/>
        </w:rPr>
        <w:t> </w:t>
      </w:r>
      <w:r>
        <w:rPr/>
        <w:t>Milheim,W.D.</w:t>
      </w:r>
      <w:r>
        <w:rPr>
          <w:spacing w:val="31"/>
        </w:rPr>
        <w:t> </w:t>
      </w:r>
      <w:r>
        <w:rPr/>
        <w:t>&amp;</w:t>
      </w:r>
      <w:r>
        <w:rPr>
          <w:spacing w:val="31"/>
        </w:rPr>
        <w:t> </w:t>
      </w:r>
      <w:r>
        <w:rPr/>
        <w:t>Harvey,</w:t>
      </w:r>
      <w:r>
        <w:rPr>
          <w:spacing w:val="37"/>
        </w:rPr>
        <w:t> </w:t>
      </w:r>
      <w:r>
        <w:rPr/>
        <w:t>D.M.</w:t>
      </w:r>
      <w:r>
        <w:rPr>
          <w:spacing w:val="32"/>
        </w:rPr>
        <w:t> </w:t>
      </w:r>
      <w:r>
        <w:rPr/>
        <w:t>1998.</w:t>
      </w:r>
      <w:r>
        <w:rPr>
          <w:spacing w:val="35"/>
        </w:rPr>
        <w:t> </w:t>
      </w:r>
      <w:r>
        <w:rPr/>
        <w:t>Design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development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world</w:t>
      </w:r>
      <w:r>
        <w:rPr>
          <w:spacing w:val="33"/>
        </w:rPr>
        <w:t> </w:t>
      </w:r>
      <w:r>
        <w:rPr/>
        <w:t>wide</w:t>
      </w:r>
      <w:r>
        <w:rPr>
          <w:spacing w:val="33"/>
        </w:rPr>
        <w:t> </w:t>
      </w:r>
      <w:r>
        <w:rPr/>
        <w:t>web</w:t>
      </w:r>
      <w:r>
        <w:rPr>
          <w:spacing w:val="33"/>
        </w:rPr>
        <w:t> </w:t>
      </w:r>
      <w:r>
        <w:rPr/>
        <w:t>site.</w:t>
      </w:r>
    </w:p>
    <w:p>
      <w:pPr>
        <w:spacing w:before="0"/>
        <w:ind w:left="1668" w:right="0" w:firstLine="0"/>
        <w:jc w:val="both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pacing w:val="58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82-87.</w:t>
      </w:r>
    </w:p>
    <w:p>
      <w:pPr>
        <w:spacing w:line="360" w:lineRule="auto" w:before="139"/>
        <w:ind w:left="1668" w:right="1258" w:hanging="708"/>
        <w:jc w:val="both"/>
        <w:rPr>
          <w:sz w:val="24"/>
        </w:rPr>
      </w:pPr>
      <w:r>
        <w:rPr>
          <w:sz w:val="24"/>
        </w:rPr>
        <w:t>Mintz,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1993.</w:t>
      </w:r>
      <w:r>
        <w:rPr>
          <w:spacing w:val="1"/>
          <w:sz w:val="24"/>
        </w:rPr>
        <w:t> </w:t>
      </w:r>
      <w:r>
        <w:rPr>
          <w:sz w:val="24"/>
        </w:rPr>
        <w:t>Computerized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enquiry</w:t>
      </w:r>
      <w:r>
        <w:rPr>
          <w:spacing w:val="1"/>
          <w:sz w:val="24"/>
        </w:rPr>
        <w:t> </w:t>
      </w:r>
      <w:r>
        <w:rPr>
          <w:sz w:val="24"/>
        </w:rPr>
        <w:t>tool.</w:t>
      </w:r>
      <w:r>
        <w:rPr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Mathematics.</w:t>
      </w:r>
      <w:r>
        <w:rPr>
          <w:i/>
          <w:spacing w:val="-1"/>
          <w:sz w:val="24"/>
        </w:rPr>
        <w:t> </w:t>
      </w:r>
      <w:r>
        <w:rPr>
          <w:sz w:val="24"/>
        </w:rPr>
        <w:t>93(2), 76-80.</w:t>
      </w:r>
    </w:p>
    <w:p>
      <w:pPr>
        <w:pStyle w:val="BodyText"/>
        <w:spacing w:line="360" w:lineRule="auto"/>
        <w:ind w:left="1668" w:right="1263" w:hanging="708"/>
        <w:jc w:val="both"/>
      </w:pPr>
      <w:r>
        <w:rPr>
          <w:spacing w:val="-1"/>
        </w:rPr>
        <w:t>M</w:t>
      </w:r>
      <w:r>
        <w:rPr/>
        <w:t>ilson, </w:t>
      </w:r>
      <w:r>
        <w:rPr>
          <w:spacing w:val="-24"/>
        </w:rPr>
        <w:t> </w:t>
      </w:r>
      <w:r>
        <w:rPr>
          <w:spacing w:val="-1"/>
        </w:rPr>
        <w:t>A.</w:t>
      </w:r>
      <w:r>
        <w:rPr>
          <w:spacing w:val="1"/>
        </w:rPr>
        <w:t>J</w:t>
      </w:r>
      <w:r>
        <w:rPr/>
        <w:t>. </w:t>
      </w:r>
      <w:r>
        <w:rPr>
          <w:spacing w:val="-25"/>
        </w:rPr>
        <w:t> </w:t>
      </w:r>
      <w:r>
        <w:rPr/>
        <w:t>2001.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Eng</w:t>
      </w:r>
      <w:r>
        <w:rPr>
          <w:spacing w:val="-2"/>
        </w:rPr>
        <w:t>a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nts </w:t>
      </w:r>
      <w:r>
        <w:rPr>
          <w:spacing w:val="-24"/>
        </w:rPr>
        <w:t> </w:t>
      </w:r>
      <w:r>
        <w:rPr/>
        <w:t>in </w:t>
      </w:r>
      <w:r>
        <w:rPr>
          <w:spacing w:val="-24"/>
        </w:rPr>
        <w:t> </w:t>
      </w:r>
      <w:r>
        <w:rPr/>
        <w:t>histo</w:t>
      </w:r>
      <w:r>
        <w:rPr>
          <w:spacing w:val="-1"/>
        </w:rPr>
        <w:t>r</w:t>
      </w:r>
      <w:r>
        <w:rPr/>
        <w:t>ic</w:t>
      </w:r>
      <w:r>
        <w:rPr>
          <w:spacing w:val="-2"/>
        </w:rPr>
        <w:t>a</w:t>
      </w:r>
      <w:r>
        <w:rPr/>
        <w:t>l </w:t>
      </w:r>
      <w:r>
        <w:rPr>
          <w:spacing w:val="-24"/>
        </w:rPr>
        <w:t> </w:t>
      </w:r>
      <w:r>
        <w:rPr/>
        <w:t>inqui</w:t>
      </w:r>
      <w:r>
        <w:rPr>
          <w:spacing w:val="3"/>
        </w:rPr>
        <w:t>r</w:t>
      </w:r>
      <w:r>
        <w:rPr/>
        <w:t>y </w:t>
      </w:r>
      <w:r>
        <w:rPr>
          <w:spacing w:val="-30"/>
        </w:rPr>
        <w:t> </w:t>
      </w:r>
      <w:r>
        <w:rPr/>
        <w:t>usi</w:t>
      </w:r>
      <w:r>
        <w:rPr>
          <w:spacing w:val="2"/>
        </w:rPr>
        <w:t>n</w:t>
      </w:r>
      <w:r>
        <w:rPr/>
        <w:t>g </w:t>
      </w:r>
      <w:r>
        <w:rPr>
          <w:spacing w:val="-25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t </w:t>
      </w:r>
      <w:r>
        <w:rPr>
          <w:spacing w:val="-2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spacing w:val="-1"/>
          <w:w w:val="124"/>
        </w:rPr>
        <w:t>s‖</w:t>
      </w:r>
      <w:r>
        <w:rPr/>
        <w:t>. </w:t>
      </w:r>
      <w:r>
        <w:rPr>
          <w:spacing w:val="-23"/>
        </w:rPr>
        <w:t> </w:t>
      </w:r>
      <w:r>
        <w:rPr/>
        <w:t>The </w:t>
      </w:r>
      <w:r>
        <w:rPr/>
        <w:t>Annual</w:t>
      </w:r>
      <w:r>
        <w:rPr>
          <w:spacing w:val="-1"/>
        </w:rPr>
        <w:t> </w:t>
      </w:r>
      <w:r>
        <w:rPr/>
        <w:t>Meeting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Council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Social Studies,</w:t>
      </w:r>
      <w:r>
        <w:rPr>
          <w:spacing w:val="-1"/>
        </w:rPr>
        <w:t> </w:t>
      </w:r>
      <w:r>
        <w:rPr/>
        <w:t>Washington, DC.</w:t>
      </w:r>
    </w:p>
    <w:p>
      <w:pPr>
        <w:pStyle w:val="BodyText"/>
        <w:spacing w:line="360" w:lineRule="auto"/>
        <w:ind w:left="1668" w:right="1253" w:hanging="708"/>
        <w:jc w:val="both"/>
      </w:pPr>
      <w:r>
        <w:rPr/>
        <w:t>Mooij, T. 1999. Guidelines to pedagogical use of ICT in education. Paper presented at the 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 of the ‗European Association for Research on Learning and Instruction‘</w:t>
      </w:r>
      <w:r>
        <w:rPr>
          <w:spacing w:val="1"/>
          <w:vertAlign w:val="baseline"/>
        </w:rPr>
        <w:t> </w:t>
      </w:r>
      <w:r>
        <w:rPr>
          <w:vertAlign w:val="baseline"/>
        </w:rPr>
        <w:t>(EARLI).</w:t>
      </w:r>
      <w:r>
        <w:rPr>
          <w:spacing w:val="-1"/>
          <w:vertAlign w:val="baseline"/>
        </w:rPr>
        <w:t> </w:t>
      </w:r>
      <w:r>
        <w:rPr>
          <w:vertAlign w:val="baseline"/>
        </w:rPr>
        <w:t>Goteborg, Sweden, August, 1999.</w:t>
      </w:r>
    </w:p>
    <w:p>
      <w:pPr>
        <w:pStyle w:val="BodyText"/>
        <w:spacing w:line="275" w:lineRule="exact"/>
        <w:ind w:left="960"/>
        <w:jc w:val="both"/>
      </w:pPr>
      <w:r>
        <w:rPr/>
        <w:t>Morzano,</w:t>
      </w:r>
      <w:r>
        <w:rPr>
          <w:spacing w:val="46"/>
        </w:rPr>
        <w:t> </w:t>
      </w:r>
      <w:r>
        <w:rPr/>
        <w:t>R.J.</w:t>
      </w:r>
      <w:r>
        <w:rPr>
          <w:spacing w:val="47"/>
        </w:rPr>
        <w:t> </w:t>
      </w:r>
      <w:r>
        <w:rPr/>
        <w:t>1992.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Different</w:t>
      </w:r>
      <w:r>
        <w:rPr>
          <w:spacing w:val="48"/>
        </w:rPr>
        <w:t> </w:t>
      </w:r>
      <w:r>
        <w:rPr/>
        <w:t>Kind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Classroom:</w:t>
      </w:r>
      <w:r>
        <w:rPr>
          <w:spacing w:val="48"/>
        </w:rPr>
        <w:t> </w:t>
      </w:r>
      <w:r>
        <w:rPr/>
        <w:t>Teaching</w:t>
      </w:r>
      <w:r>
        <w:rPr>
          <w:spacing w:val="46"/>
        </w:rPr>
        <w:t> </w:t>
      </w:r>
      <w:r>
        <w:rPr/>
        <w:t>Dimensions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Learning.</w:t>
      </w:r>
    </w:p>
    <w:p>
      <w:pPr>
        <w:pStyle w:val="BodyText"/>
        <w:spacing w:before="139"/>
        <w:ind w:left="1668"/>
        <w:jc w:val="both"/>
      </w:pPr>
      <w:r>
        <w:rPr/>
        <w:t>Alexandria</w:t>
      </w:r>
      <w:r>
        <w:rPr>
          <w:spacing w:val="-2"/>
        </w:rPr>
        <w:t> </w:t>
      </w:r>
      <w:r>
        <w:rPr/>
        <w:t>VA: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Supervision</w:t>
      </w:r>
      <w:r>
        <w:rPr>
          <w:spacing w:val="-1"/>
        </w:rPr>
        <w:t> </w:t>
      </w:r>
      <w:r>
        <w:rPr/>
        <w:t>and Curriculum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360" w:lineRule="auto" w:before="137"/>
        <w:ind w:left="1668" w:right="1259" w:hanging="708"/>
        <w:jc w:val="both"/>
      </w:pPr>
      <w:r>
        <w:rPr/>
        <w:t>Morzano, R.J., Brandt, R.S., Hughes, C.S., Jones, B.F., Presseisen, B.Z., Rankin, S.C., &amp;</w:t>
      </w:r>
      <w:r>
        <w:rPr>
          <w:spacing w:val="1"/>
        </w:rPr>
        <w:t> </w:t>
      </w:r>
      <w:r>
        <w:rPr/>
        <w:t>Sular,C.</w:t>
      </w:r>
      <w:r>
        <w:rPr>
          <w:spacing w:val="1"/>
        </w:rPr>
        <w:t> </w:t>
      </w:r>
      <w:r>
        <w:rPr/>
        <w:t>1988.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Curriculum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Instruction.</w:t>
      </w:r>
      <w:r>
        <w:rPr>
          <w:spacing w:val="-1"/>
        </w:rPr>
        <w:t> </w:t>
      </w:r>
      <w:r>
        <w:rPr/>
        <w:t>Alexandria</w:t>
      </w:r>
      <w:r>
        <w:rPr>
          <w:spacing w:val="-1"/>
        </w:rPr>
        <w:t> </w:t>
      </w:r>
      <w:r>
        <w:rPr/>
        <w:t>VA:</w:t>
      </w:r>
      <w:r>
        <w:rPr>
          <w:spacing w:val="-1"/>
        </w:rPr>
        <w:t> </w:t>
      </w:r>
      <w:r>
        <w:rPr/>
        <w:t>Assocition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Supervision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Development.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spacing w:line="360" w:lineRule="auto" w:before="60"/>
        <w:ind w:left="1668" w:right="1254" w:hanging="708"/>
        <w:jc w:val="both"/>
        <w:rPr>
          <w:sz w:val="24"/>
        </w:rPr>
      </w:pPr>
      <w:r>
        <w:rPr>
          <w:sz w:val="24"/>
        </w:rPr>
        <w:t>Muckerheide, P., Mogill, A., &amp; Mogill, H. 1999. In search of a fair game. </w:t>
      </w:r>
      <w:r>
        <w:rPr>
          <w:i/>
          <w:sz w:val="24"/>
        </w:rPr>
        <w:t>Mathematics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sz w:val="24"/>
        </w:rPr>
        <w:t>33(2), 142-150.</w:t>
      </w:r>
    </w:p>
    <w:p>
      <w:pPr>
        <w:pStyle w:val="BodyText"/>
        <w:spacing w:line="360" w:lineRule="auto" w:before="1"/>
        <w:ind w:left="1668" w:right="1256" w:hanging="708"/>
        <w:jc w:val="both"/>
      </w:pPr>
      <w:r>
        <w:rPr/>
        <w:t>Myers, J. M. &amp; Halpin, R. 2002. Teachers‘ attitudes and use of multimedia technology in the</w:t>
      </w:r>
      <w:r>
        <w:rPr>
          <w:spacing w:val="1"/>
        </w:rPr>
        <w:t> </w:t>
      </w:r>
      <w:r>
        <w:rPr/>
        <w:t>classroom: Constructivist-based professional development training for school districts.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Computing in</w:t>
      </w:r>
      <w:r>
        <w:rPr>
          <w:i/>
          <w:spacing w:val="-3"/>
        </w:rPr>
        <w:t> </w:t>
      </w:r>
      <w:r>
        <w:rPr>
          <w:i/>
        </w:rPr>
        <w:t>Teacher Education,</w:t>
      </w:r>
      <w:r>
        <w:rPr>
          <w:i/>
          <w:spacing w:val="2"/>
        </w:rPr>
        <w:t> </w:t>
      </w:r>
      <w:r>
        <w:rPr/>
        <w:t>18(4), 133-140.</w:t>
      </w:r>
    </w:p>
    <w:p>
      <w:pPr>
        <w:pStyle w:val="BodyText"/>
        <w:spacing w:line="275" w:lineRule="exact"/>
        <w:ind w:left="960"/>
        <w:jc w:val="both"/>
      </w:pPr>
      <w:r>
        <w:rPr/>
        <w:t>Moser,</w:t>
      </w:r>
      <w:r>
        <w:rPr>
          <w:spacing w:val="27"/>
        </w:rPr>
        <w:t> </w:t>
      </w:r>
      <w:r>
        <w:rPr/>
        <w:t>A.</w:t>
      </w:r>
      <w:r>
        <w:rPr>
          <w:spacing w:val="86"/>
        </w:rPr>
        <w:t> </w:t>
      </w:r>
      <w:r>
        <w:rPr/>
        <w:t>2001.</w:t>
      </w:r>
      <w:r>
        <w:rPr>
          <w:spacing w:val="87"/>
        </w:rPr>
        <w:t> </w:t>
      </w:r>
      <w:r>
        <w:rPr/>
        <w:t>Using</w:t>
      </w:r>
      <w:r>
        <w:rPr>
          <w:spacing w:val="85"/>
        </w:rPr>
        <w:t> </w:t>
      </w:r>
      <w:r>
        <w:rPr/>
        <w:t>mini</w:t>
      </w:r>
      <w:r>
        <w:rPr>
          <w:spacing w:val="87"/>
        </w:rPr>
        <w:t> </w:t>
      </w:r>
      <w:r>
        <w:rPr/>
        <w:t>webquest</w:t>
      </w:r>
      <w:r>
        <w:rPr>
          <w:spacing w:val="87"/>
        </w:rPr>
        <w:t> </w:t>
      </w:r>
      <w:r>
        <w:rPr/>
        <w:t>to</w:t>
      </w:r>
      <w:r>
        <w:rPr>
          <w:spacing w:val="88"/>
        </w:rPr>
        <w:t> </w:t>
      </w:r>
      <w:r>
        <w:rPr/>
        <w:t>upgrade</w:t>
      </w:r>
      <w:r>
        <w:rPr>
          <w:spacing w:val="90"/>
        </w:rPr>
        <w:t> </w:t>
      </w:r>
      <w:r>
        <w:rPr/>
        <w:t>your</w:t>
      </w:r>
      <w:r>
        <w:rPr>
          <w:spacing w:val="85"/>
        </w:rPr>
        <w:t> </w:t>
      </w:r>
      <w:r>
        <w:rPr/>
        <w:t>language</w:t>
      </w:r>
      <w:r>
        <w:rPr>
          <w:spacing w:val="88"/>
        </w:rPr>
        <w:t> </w:t>
      </w:r>
      <w:r>
        <w:rPr/>
        <w:t>teaching</w:t>
      </w:r>
      <w:r>
        <w:rPr>
          <w:spacing w:val="90"/>
        </w:rPr>
        <w:t> </w:t>
      </w:r>
      <w:r>
        <w:rPr/>
        <w:t>(On-line).</w:t>
      </w:r>
    </w:p>
    <w:p>
      <w:pPr>
        <w:pStyle w:val="BodyText"/>
        <w:spacing w:before="139"/>
        <w:ind w:left="1668"/>
        <w:jc w:val="both"/>
      </w:pPr>
      <w:r>
        <w:rPr/>
        <w:drawing>
          <wp:anchor distT="0" distB="0" distL="0" distR="0" allowOverlap="1" layoutInCell="1" locked="0" behindDoc="1" simplePos="0" relativeHeight="483609600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19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Available:</w:t>
      </w:r>
      <w:r>
        <w:rPr>
          <w:spacing w:val="-4"/>
        </w:rPr>
        <w:t> </w:t>
      </w:r>
      <w:r>
        <w:rPr/>
        <w:t>http//members.aol.com/adrmoser/est.html.</w:t>
      </w:r>
    </w:p>
    <w:p>
      <w:pPr>
        <w:pStyle w:val="BodyText"/>
        <w:spacing w:line="360" w:lineRule="auto" w:before="137"/>
        <w:ind w:left="1668" w:right="1258" w:hanging="708"/>
        <w:jc w:val="both"/>
      </w:pPr>
      <w:r>
        <w:rPr/>
        <w:t>National Council for the Social Studies. 1994. Expectation of excellence: curriculum standard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social studies. Silver</w:t>
      </w:r>
      <w:r>
        <w:rPr>
          <w:spacing w:val="1"/>
        </w:rPr>
        <w:t> </w:t>
      </w:r>
      <w:r>
        <w:rPr/>
        <w:t>Spring, MD: Author.</w:t>
      </w:r>
    </w:p>
    <w:p>
      <w:pPr>
        <w:pStyle w:val="BodyText"/>
        <w:ind w:left="960"/>
        <w:jc w:val="both"/>
      </w:pPr>
      <w:r>
        <w:rPr/>
        <w:t>Negroponte,</w:t>
      </w:r>
      <w:r>
        <w:rPr>
          <w:spacing w:val="-6"/>
        </w:rPr>
        <w:t> </w:t>
      </w:r>
      <w:r>
        <w:rPr/>
        <w:t>N.</w:t>
      </w:r>
      <w:r>
        <w:rPr>
          <w:spacing w:val="-6"/>
        </w:rPr>
        <w:t> </w:t>
      </w:r>
      <w:r>
        <w:rPr/>
        <w:t>1992</w:t>
      </w:r>
      <w:r>
        <w:rPr>
          <w:spacing w:val="-4"/>
        </w:rPr>
        <w:t> </w:t>
      </w:r>
      <w:r>
        <w:rPr/>
        <w:t>‗‘Being</w:t>
      </w:r>
      <w:r>
        <w:rPr>
          <w:spacing w:val="-8"/>
        </w:rPr>
        <w:t> </w:t>
      </w:r>
      <w:r>
        <w:rPr/>
        <w:t>Digital‘‘</w:t>
      </w:r>
      <w:r>
        <w:rPr>
          <w:spacing w:val="-6"/>
        </w:rPr>
        <w:t> </w:t>
      </w:r>
      <w:r>
        <w:rPr/>
        <w:t>New</w:t>
      </w:r>
      <w:r>
        <w:rPr>
          <w:spacing w:val="-5"/>
        </w:rPr>
        <w:t> </w:t>
      </w:r>
      <w:r>
        <w:rPr/>
        <w:t>York:</w:t>
      </w:r>
      <w:r>
        <w:rPr>
          <w:spacing w:val="-4"/>
        </w:rPr>
        <w:t> </w:t>
      </w:r>
      <w:r>
        <w:rPr/>
        <w:t>Alfred</w:t>
      </w:r>
      <w:r>
        <w:rPr>
          <w:spacing w:val="-6"/>
        </w:rPr>
        <w:t> </w:t>
      </w:r>
      <w:r>
        <w:rPr/>
        <w:t>A.</w:t>
      </w:r>
      <w:r>
        <w:rPr>
          <w:spacing w:val="-7"/>
        </w:rPr>
        <w:t> </w:t>
      </w:r>
      <w:r>
        <w:rPr/>
        <w:t>Knopf.</w:t>
      </w:r>
    </w:p>
    <w:p>
      <w:pPr>
        <w:spacing w:line="360" w:lineRule="auto" w:before="140"/>
        <w:ind w:left="1668" w:right="1255" w:hanging="708"/>
        <w:jc w:val="both"/>
        <w:rPr>
          <w:sz w:val="24"/>
        </w:rPr>
      </w:pPr>
      <w:r>
        <w:rPr>
          <w:sz w:val="24"/>
        </w:rPr>
        <w:t>Noor,</w:t>
      </w:r>
      <w:r>
        <w:rPr>
          <w:spacing w:val="1"/>
          <w:sz w:val="24"/>
        </w:rPr>
        <w:t> </w:t>
      </w:r>
      <w:r>
        <w:rPr>
          <w:sz w:val="24"/>
        </w:rPr>
        <w:t>K.B.M.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strategic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methodology.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5(11), 1602-1604</w:t>
      </w:r>
    </w:p>
    <w:p>
      <w:pPr>
        <w:pStyle w:val="BodyText"/>
        <w:spacing w:line="360" w:lineRule="auto"/>
        <w:ind w:left="1668" w:right="1263" w:hanging="708"/>
        <w:jc w:val="both"/>
      </w:pPr>
      <w:r>
        <w:rPr/>
        <w:t>Norman, D. 1993. Cognition in the head and in the world: an introduction to special issue on</w:t>
      </w:r>
      <w:r>
        <w:rPr>
          <w:spacing w:val="1"/>
        </w:rPr>
        <w:t> </w:t>
      </w:r>
      <w:r>
        <w:rPr/>
        <w:t>situated</w:t>
      </w:r>
      <w:r>
        <w:rPr>
          <w:spacing w:val="-1"/>
        </w:rPr>
        <w:t> </w:t>
      </w:r>
      <w:r>
        <w:rPr/>
        <w:t>action</w:t>
      </w:r>
      <w:r>
        <w:rPr>
          <w:i/>
        </w:rPr>
        <w:t>. Cognitive</w:t>
      </w:r>
      <w:r>
        <w:rPr>
          <w:i/>
          <w:spacing w:val="-2"/>
        </w:rPr>
        <w:t> </w:t>
      </w:r>
      <w:r>
        <w:rPr>
          <w:i/>
        </w:rPr>
        <w:t>Science</w:t>
      </w:r>
      <w:r>
        <w:rPr/>
        <w:t>, 17</w:t>
      </w:r>
      <w:r>
        <w:rPr>
          <w:spacing w:val="2"/>
        </w:rPr>
        <w:t> </w:t>
      </w:r>
      <w:r>
        <w:rPr/>
        <w:t>(1), 1-6.</w:t>
      </w:r>
    </w:p>
    <w:p>
      <w:pPr>
        <w:spacing w:line="360" w:lineRule="auto" w:before="0"/>
        <w:ind w:left="1668" w:right="1256" w:hanging="708"/>
        <w:jc w:val="both"/>
        <w:rPr>
          <w:sz w:val="24"/>
        </w:rPr>
      </w:pPr>
      <w:r>
        <w:rPr>
          <w:sz w:val="24"/>
        </w:rPr>
        <w:t>Okinaka, R. 1992. The factors that affects teachers attitude towards computer use. </w:t>
      </w:r>
      <w:r>
        <w:rPr>
          <w:i/>
          <w:sz w:val="24"/>
        </w:rPr>
        <w:t>ERIC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Document</w:t>
      </w:r>
      <w:r>
        <w:rPr>
          <w:i/>
          <w:spacing w:val="1"/>
          <w:sz w:val="24"/>
        </w:rPr>
        <w:t> </w:t>
      </w:r>
      <w:r>
        <w:rPr>
          <w:sz w:val="24"/>
        </w:rPr>
        <w:t>(ED346039).</w:t>
      </w:r>
    </w:p>
    <w:p>
      <w:pPr>
        <w:pStyle w:val="BodyText"/>
        <w:spacing w:line="360" w:lineRule="auto"/>
        <w:ind w:left="1668" w:right="1264" w:hanging="708"/>
        <w:jc w:val="both"/>
      </w:pPr>
      <w:r>
        <w:rPr/>
        <w:t>Okobiah, O.S. 1984. A Guide to the National Curriculum in Social Studies for the Nigerian</w:t>
      </w:r>
      <w:r>
        <w:rPr>
          <w:spacing w:val="1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Schools.</w:t>
      </w:r>
      <w:r>
        <w:rPr>
          <w:spacing w:val="2"/>
        </w:rPr>
        <w:t> </w:t>
      </w:r>
      <w:r>
        <w:rPr/>
        <w:t>Nsukka: SOSSAN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 Education.</w:t>
      </w:r>
    </w:p>
    <w:p>
      <w:pPr>
        <w:pStyle w:val="BodyText"/>
        <w:spacing w:line="360" w:lineRule="auto"/>
        <w:ind w:left="1668" w:right="1258" w:hanging="708"/>
        <w:jc w:val="both"/>
      </w:pPr>
      <w:r>
        <w:rPr/>
        <w:t>Okolo, C. 1992. The effect of computer-assisted instruction format and initial attitude on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disabilities.</w:t>
      </w:r>
      <w:r>
        <w:rPr>
          <w:spacing w:val="-1"/>
        </w:rPr>
        <w:t> </w:t>
      </w:r>
      <w:r>
        <w:rPr>
          <w:i/>
        </w:rPr>
        <w:t>Exceptionality:</w:t>
      </w:r>
      <w:r>
        <w:rPr>
          <w:i/>
          <w:spacing w:val="-2"/>
        </w:rPr>
        <w:t> </w:t>
      </w:r>
      <w:r>
        <w:rPr>
          <w:i/>
        </w:rPr>
        <w:t>A Research Journal, </w:t>
      </w:r>
      <w:r>
        <w:rPr/>
        <w:t>3(4), 195-211.</w:t>
      </w:r>
    </w:p>
    <w:p>
      <w:pPr>
        <w:spacing w:line="360" w:lineRule="auto" w:before="0"/>
        <w:ind w:left="1668" w:right="1261" w:hanging="708"/>
        <w:jc w:val="both"/>
        <w:rPr>
          <w:sz w:val="24"/>
        </w:rPr>
      </w:pPr>
      <w:r>
        <w:rPr>
          <w:sz w:val="24"/>
        </w:rPr>
        <w:t>Omosehin, F. 2002. A </w:t>
      </w:r>
      <w:r>
        <w:rPr>
          <w:i/>
          <w:sz w:val="24"/>
        </w:rPr>
        <w:t>handbook on foundations of social studies</w:t>
      </w:r>
      <w:r>
        <w:rPr>
          <w:sz w:val="24"/>
        </w:rPr>
        <w:t>. Revised Edition. Lagos:</w:t>
      </w:r>
      <w:r>
        <w:rPr>
          <w:spacing w:val="1"/>
          <w:sz w:val="24"/>
        </w:rPr>
        <w:t> </w:t>
      </w:r>
      <w:r>
        <w:rPr>
          <w:sz w:val="24"/>
        </w:rPr>
        <w:t>Raytel</w:t>
      </w:r>
      <w:r>
        <w:rPr>
          <w:spacing w:val="-1"/>
          <w:sz w:val="24"/>
        </w:rPr>
        <w:t> </w:t>
      </w:r>
      <w:r>
        <w:rPr>
          <w:sz w:val="24"/>
        </w:rPr>
        <w:t>Communications Ltd.</w:t>
      </w:r>
    </w:p>
    <w:p>
      <w:pPr>
        <w:pStyle w:val="BodyText"/>
        <w:spacing w:line="360" w:lineRule="auto"/>
        <w:ind w:left="1668" w:right="1263" w:hanging="708"/>
        <w:jc w:val="both"/>
      </w:pPr>
      <w:r>
        <w:rPr/>
        <w:t>O‘Mahony, C. 2003. Getting the information and communications technology formula right: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+ ability=confident use.</w:t>
      </w:r>
      <w:r>
        <w:rPr>
          <w:spacing w:val="-1"/>
        </w:rPr>
        <w:t> </w:t>
      </w:r>
      <w:r>
        <w:rPr/>
        <w:t>Technology, Pedagogy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Education, 12(2).</w:t>
      </w:r>
    </w:p>
    <w:p>
      <w:pPr>
        <w:pStyle w:val="BodyText"/>
        <w:spacing w:line="360" w:lineRule="auto"/>
        <w:ind w:left="1668" w:right="1261" w:hanging="708"/>
        <w:jc w:val="both"/>
      </w:pPr>
      <w:r>
        <w:rPr/>
        <w:t>Patton,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1987.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Sage</w:t>
      </w:r>
      <w:r>
        <w:rPr>
          <w:spacing w:val="60"/>
        </w:rPr>
        <w:t> </w:t>
      </w:r>
      <w:r>
        <w:rPr/>
        <w:t>Publications,</w:t>
      </w:r>
      <w:r>
        <w:rPr>
          <w:spacing w:val="1"/>
        </w:rPr>
        <w:t> </w:t>
      </w:r>
      <w:r>
        <w:rPr/>
        <w:t>Carlifornia.</w:t>
      </w:r>
    </w:p>
    <w:p>
      <w:pPr>
        <w:pStyle w:val="BodyText"/>
        <w:ind w:left="960"/>
        <w:jc w:val="both"/>
      </w:pPr>
      <w:r>
        <w:rPr/>
        <w:t>Pea, R. D. 1985. Beyond</w:t>
      </w:r>
      <w:r>
        <w:rPr>
          <w:spacing w:val="3"/>
        </w:rPr>
        <w:t> </w:t>
      </w:r>
      <w:r>
        <w:rPr/>
        <w:t>amplification: Using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 to reorganize</w:t>
      </w:r>
      <w:r>
        <w:rPr>
          <w:spacing w:val="2"/>
        </w:rPr>
        <w:t> </w:t>
      </w:r>
      <w:r>
        <w:rPr/>
        <w:t>mental functioning.</w:t>
      </w:r>
    </w:p>
    <w:p>
      <w:pPr>
        <w:spacing w:before="139"/>
        <w:ind w:left="1668" w:right="0" w:firstLine="0"/>
        <w:jc w:val="both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Psychologist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20(4),</w:t>
      </w:r>
      <w:r>
        <w:rPr>
          <w:spacing w:val="-1"/>
          <w:sz w:val="24"/>
        </w:rPr>
        <w:t> </w:t>
      </w:r>
      <w:r>
        <w:rPr>
          <w:sz w:val="24"/>
        </w:rPr>
        <w:t>167–182.</w:t>
      </w:r>
    </w:p>
    <w:p>
      <w:pPr>
        <w:pStyle w:val="BodyText"/>
        <w:spacing w:line="360" w:lineRule="auto" w:before="137"/>
        <w:ind w:left="1668" w:right="1260" w:hanging="708"/>
        <w:jc w:val="both"/>
      </w:pPr>
      <w:r>
        <w:rPr/>
        <w:t>Pelgrum,</w:t>
      </w:r>
      <w:r>
        <w:rPr>
          <w:spacing w:val="57"/>
        </w:rPr>
        <w:t> </w:t>
      </w:r>
      <w:r>
        <w:rPr/>
        <w:t>W.</w:t>
      </w:r>
      <w:r>
        <w:rPr>
          <w:spacing w:val="58"/>
        </w:rPr>
        <w:t> </w:t>
      </w:r>
      <w:r>
        <w:rPr/>
        <w:t>J.</w:t>
      </w:r>
      <w:r>
        <w:rPr>
          <w:spacing w:val="56"/>
        </w:rPr>
        <w:t> </w:t>
      </w:r>
      <w:r>
        <w:rPr/>
        <w:t>2001.</w:t>
      </w:r>
      <w:r>
        <w:rPr>
          <w:spacing w:val="56"/>
        </w:rPr>
        <w:t> </w:t>
      </w:r>
      <w:r>
        <w:rPr/>
        <w:t>Obstacles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integration</w:t>
      </w:r>
      <w:r>
        <w:rPr>
          <w:spacing w:val="57"/>
        </w:rPr>
        <w:t> </w:t>
      </w:r>
      <w:r>
        <w:rPr/>
        <w:t>of  ICT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education:</w:t>
      </w:r>
      <w:r>
        <w:rPr>
          <w:spacing w:val="59"/>
        </w:rPr>
        <w:t> </w:t>
      </w:r>
      <w:r>
        <w:rPr/>
        <w:t>Results</w:t>
      </w:r>
      <w:r>
        <w:rPr>
          <w:spacing w:val="59"/>
        </w:rPr>
        <w:t> </w:t>
      </w:r>
      <w:r>
        <w:rPr/>
        <w:t>from</w:t>
      </w:r>
      <w:r>
        <w:rPr>
          <w:spacing w:val="58"/>
        </w:rPr>
        <w:t> </w:t>
      </w:r>
      <w:r>
        <w:rPr/>
        <w:t>a</w:t>
      </w:r>
      <w:r>
        <w:rPr>
          <w:spacing w:val="-57"/>
        </w:rPr>
        <w:t> </w:t>
      </w:r>
      <w:r>
        <w:rPr/>
        <w:t>worldwide</w:t>
      </w:r>
      <w:r>
        <w:rPr>
          <w:spacing w:val="-1"/>
        </w:rPr>
        <w:t> </w:t>
      </w:r>
      <w:r>
        <w:rPr/>
        <w:t>educational assessment</w:t>
      </w:r>
      <w:r>
        <w:rPr>
          <w:i/>
        </w:rPr>
        <w:t>. Computers and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37, 163–178.</w:t>
      </w:r>
    </w:p>
    <w:p>
      <w:pPr>
        <w:pStyle w:val="BodyText"/>
        <w:spacing w:line="360" w:lineRule="auto"/>
        <w:ind w:left="1668" w:right="1254" w:hanging="708"/>
        <w:jc w:val="both"/>
      </w:pPr>
      <w:r>
        <w:rPr/>
        <w:t>Pepper, K. 1999. A Comparison of Attitude Toward Computer Use of Pre-service and In-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Mid-South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 Association.</w:t>
      </w:r>
      <w:r>
        <w:rPr>
          <w:spacing w:val="-1"/>
        </w:rPr>
        <w:t> </w:t>
      </w:r>
      <w:r>
        <w:rPr/>
        <w:t>Point Clear,</w:t>
      </w:r>
      <w:r>
        <w:rPr>
          <w:spacing w:val="-1"/>
        </w:rPr>
        <w:t> </w:t>
      </w:r>
      <w:r>
        <w:rPr/>
        <w:t>Alabama. Nov.,</w:t>
      </w:r>
      <w:r>
        <w:rPr>
          <w:spacing w:val="-1"/>
        </w:rPr>
        <w:t> </w:t>
      </w:r>
      <w:r>
        <w:rPr/>
        <w:t>1999.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68" w:right="1252" w:hanging="708"/>
        <w:jc w:val="both"/>
      </w:pPr>
      <w:r>
        <w:rPr/>
        <w:t>Perkins, R and McKnight, M.L.2005.</w:t>
      </w:r>
      <w:r>
        <w:rPr>
          <w:spacing w:val="1"/>
        </w:rPr>
        <w:t> </w:t>
      </w:r>
      <w:r>
        <w:rPr/>
        <w:t>'Teachers' attitudes toward webquests as a method of</w:t>
      </w:r>
      <w:r>
        <w:rPr>
          <w:spacing w:val="1"/>
        </w:rPr>
        <w:t> </w:t>
      </w:r>
      <w:r>
        <w:rPr/>
        <w:t>teaching',</w:t>
      </w:r>
      <w:r>
        <w:rPr>
          <w:spacing w:val="-1"/>
        </w:rPr>
        <w:t> </w:t>
      </w:r>
      <w:r>
        <w:rPr>
          <w:i/>
        </w:rPr>
        <w:t>Computers in the Schools</w:t>
      </w:r>
      <w:r>
        <w:rPr/>
        <w:t>, 22: 1, 123 — 133.</w:t>
      </w:r>
    </w:p>
    <w:p>
      <w:pPr>
        <w:pStyle w:val="BodyText"/>
        <w:spacing w:line="360" w:lineRule="auto" w:before="1"/>
        <w:ind w:left="1668" w:right="1265" w:hanging="708"/>
        <w:jc w:val="both"/>
      </w:pPr>
      <w:r>
        <w:rPr/>
        <w:t>Popham,</w:t>
      </w:r>
      <w:r>
        <w:rPr>
          <w:spacing w:val="1"/>
        </w:rPr>
        <w:t> </w:t>
      </w:r>
      <w:r>
        <w:rPr/>
        <w:t>W.J.</w:t>
      </w:r>
      <w:r>
        <w:rPr>
          <w:spacing w:val="1"/>
        </w:rPr>
        <w:t> </w:t>
      </w:r>
      <w:r>
        <w:rPr/>
        <w:t>1971.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products: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principles.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Baker,</w:t>
      </w:r>
      <w:r>
        <w:rPr>
          <w:spacing w:val="-1"/>
        </w:rPr>
        <w:t> </w:t>
      </w:r>
      <w:r>
        <w:rPr/>
        <w:t>R.L. &amp;</w:t>
      </w:r>
      <w:r>
        <w:rPr>
          <w:spacing w:val="-2"/>
        </w:rPr>
        <w:t> </w:t>
      </w:r>
      <w:r>
        <w:rPr/>
        <w:t>Schutz,</w:t>
      </w:r>
      <w:r>
        <w:rPr>
          <w:spacing w:val="-1"/>
        </w:rPr>
        <w:t> </w:t>
      </w:r>
      <w:r>
        <w:rPr/>
        <w:t>R.E. (Eds.), </w:t>
      </w:r>
      <w:r>
        <w:rPr>
          <w:i/>
        </w:rPr>
        <w:t>Instructional Product Development</w:t>
      </w:r>
      <w:r>
        <w:rPr/>
        <w:t>,</w:t>
      </w:r>
      <w:r>
        <w:rPr>
          <w:spacing w:val="-1"/>
        </w:rPr>
        <w:t> </w:t>
      </w:r>
      <w:r>
        <w:rPr/>
        <w:t>169-208.</w:t>
      </w:r>
    </w:p>
    <w:p>
      <w:pPr>
        <w:pStyle w:val="BodyText"/>
        <w:spacing w:line="360" w:lineRule="auto"/>
        <w:ind w:left="1668" w:right="1254" w:hanging="708"/>
        <w:jc w:val="both"/>
      </w:pPr>
      <w:r>
        <w:rPr/>
        <w:drawing>
          <wp:anchor distT="0" distB="0" distL="0" distR="0" allowOverlap="1" layoutInCell="1" locked="0" behindDoc="1" simplePos="0" relativeHeight="483610112">
            <wp:simplePos x="0" y="0"/>
            <wp:positionH relativeFrom="page">
              <wp:posOffset>958900</wp:posOffset>
            </wp:positionH>
            <wp:positionV relativeFrom="paragraph">
              <wp:posOffset>665265</wp:posOffset>
            </wp:positionV>
            <wp:extent cx="5493842" cy="5431536"/>
            <wp:effectExtent l="0" t="0" r="0" b="0"/>
            <wp:wrapNone/>
            <wp:docPr id="19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Raban Y., Soffer , T., Mihnev, P., &amp; Ganev, K. 2002. e -living D7.1 ICT Uptake and Use A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Sectional</w:t>
      </w:r>
      <w:r>
        <w:rPr>
          <w:spacing w:val="1"/>
        </w:rPr>
        <w:t> </w:t>
      </w:r>
      <w:r>
        <w:rPr/>
        <w:t>Analysis".</w:t>
      </w:r>
      <w:r>
        <w:rPr>
          <w:spacing w:val="1"/>
        </w:rPr>
        <w:t> </w:t>
      </w:r>
      <w:r>
        <w:rPr/>
        <w:t>E-Living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Deliverable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hyperlink r:id="rId53">
        <w:r>
          <w:rPr>
            <w:color w:val="0000FF"/>
            <w:u w:val="single" w:color="0000FF"/>
          </w:rPr>
          <w:t>http://www.</w:t>
        </w:r>
      </w:hyperlink>
      <w:r>
        <w:rPr>
          <w:color w:val="0000FF"/>
          <w:spacing w:val="1"/>
        </w:rPr>
        <w:t> </w:t>
      </w:r>
      <w:r>
        <w:rPr>
          <w:color w:val="0000FF"/>
        </w:rPr>
        <w:t>eurescom.de/e-living</w:t>
      </w:r>
      <w:r>
        <w:rPr>
          <w:color w:val="0000FF"/>
          <w:spacing w:val="-2"/>
        </w:rPr>
        <w:t> </w:t>
      </w:r>
      <w:r>
        <w:rPr/>
        <w:t>[2</w:t>
      </w:r>
      <w:r>
        <w:rPr>
          <w:spacing w:val="2"/>
        </w:rPr>
        <w:t> </w:t>
      </w:r>
      <w:r>
        <w:rPr/>
        <w:t>May</w:t>
      </w:r>
      <w:r>
        <w:rPr>
          <w:spacing w:val="-5"/>
        </w:rPr>
        <w:t> </w:t>
      </w:r>
      <w:r>
        <w:rPr/>
        <w:t>2006].</w:t>
      </w:r>
    </w:p>
    <w:p>
      <w:pPr>
        <w:pStyle w:val="BodyText"/>
        <w:spacing w:line="360" w:lineRule="auto"/>
        <w:ind w:left="1668" w:right="1261" w:hanging="708"/>
        <w:jc w:val="both"/>
      </w:pPr>
      <w:r>
        <w:rPr/>
        <w:t>Rajasekar S &amp; Vaiyapuri, R.S 2010. Higher Secondary Teachers‘ Computer Knowledge 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Toward Computer.</w:t>
      </w:r>
    </w:p>
    <w:p>
      <w:pPr>
        <w:pStyle w:val="BodyText"/>
        <w:spacing w:line="360" w:lineRule="auto"/>
        <w:ind w:left="1668" w:right="1258" w:hanging="708"/>
        <w:jc w:val="both"/>
      </w:pPr>
      <w:r>
        <w:rPr/>
        <w:t>Randel, J., Morris, B., Wetzel, C., &amp; Whitehill, B. 1992. The effectiveness of games for</w:t>
      </w:r>
      <w:r>
        <w:rPr>
          <w:spacing w:val="1"/>
        </w:rPr>
        <w:t> </w:t>
      </w:r>
      <w:r>
        <w:rPr/>
        <w:t>educational purposes: a review of recent research. </w:t>
      </w:r>
      <w:r>
        <w:rPr>
          <w:i/>
        </w:rPr>
        <w:t>Simulation and Gaming. </w:t>
      </w:r>
      <w:r>
        <w:rPr/>
        <w:t>23(3),</w:t>
      </w:r>
      <w:r>
        <w:rPr>
          <w:spacing w:val="1"/>
        </w:rPr>
        <w:t> </w:t>
      </w:r>
      <w:r>
        <w:rPr/>
        <w:t>261-276.</w:t>
      </w:r>
    </w:p>
    <w:p>
      <w:pPr>
        <w:spacing w:line="360" w:lineRule="auto" w:before="1"/>
        <w:ind w:left="1668" w:right="1256" w:hanging="708"/>
        <w:jc w:val="both"/>
        <w:rPr>
          <w:sz w:val="24"/>
        </w:rPr>
      </w:pPr>
      <w:r>
        <w:rPr>
          <w:sz w:val="24"/>
        </w:rPr>
        <w:t>Reigeluth, C., &amp; Schwartz, E. 1989. An instructional theory for the design of computer-based</w:t>
      </w:r>
      <w:r>
        <w:rPr>
          <w:spacing w:val="-57"/>
          <w:sz w:val="24"/>
        </w:rPr>
        <w:t> </w:t>
      </w:r>
      <w:r>
        <w:rPr>
          <w:sz w:val="24"/>
        </w:rPr>
        <w:t>simulation.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Computer-Based Instruction</w:t>
      </w:r>
      <w:r>
        <w:rPr>
          <w:sz w:val="24"/>
        </w:rPr>
        <w:t>, 16(1),</w:t>
      </w:r>
      <w:r>
        <w:rPr>
          <w:spacing w:val="-1"/>
          <w:sz w:val="24"/>
        </w:rPr>
        <w:t> </w:t>
      </w:r>
      <w:r>
        <w:rPr>
          <w:sz w:val="24"/>
        </w:rPr>
        <w:t>1-10.</w:t>
      </w:r>
    </w:p>
    <w:p>
      <w:pPr>
        <w:spacing w:line="360" w:lineRule="auto" w:before="0"/>
        <w:ind w:left="1668" w:right="1260" w:hanging="708"/>
        <w:jc w:val="both"/>
        <w:rPr>
          <w:sz w:val="24"/>
        </w:rPr>
      </w:pPr>
      <w:r>
        <w:rPr>
          <w:sz w:val="24"/>
        </w:rPr>
        <w:t>Richards,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1993.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simulations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classroom.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Technology, </w:t>
      </w:r>
      <w:r>
        <w:rPr>
          <w:sz w:val="24"/>
        </w:rPr>
        <w:t>1(1), 67-80.</w:t>
      </w:r>
    </w:p>
    <w:p>
      <w:pPr>
        <w:pStyle w:val="BodyText"/>
        <w:spacing w:line="360" w:lineRule="auto"/>
        <w:ind w:left="1668" w:right="1258" w:hanging="708"/>
        <w:jc w:val="both"/>
      </w:pPr>
      <w:r>
        <w:rPr/>
        <w:t>Robinson,</w:t>
      </w:r>
      <w:r>
        <w:rPr>
          <w:spacing w:val="16"/>
        </w:rPr>
        <w:t> </w:t>
      </w:r>
      <w:r>
        <w:rPr/>
        <w:t>P.</w:t>
      </w:r>
      <w:r>
        <w:rPr>
          <w:spacing w:val="-2"/>
        </w:rPr>
        <w:t>B</w:t>
      </w:r>
      <w:r>
        <w:rPr/>
        <w:t>.,</w:t>
      </w:r>
      <w:r>
        <w:rPr>
          <w:spacing w:val="16"/>
        </w:rPr>
        <w:t> </w:t>
      </w:r>
      <w:r>
        <w:rPr/>
        <w:t>Simpson,</w:t>
      </w:r>
      <w:r>
        <w:rPr>
          <w:spacing w:val="16"/>
        </w:rPr>
        <w:t> </w:t>
      </w:r>
      <w:r>
        <w:rPr>
          <w:spacing w:val="-1"/>
        </w:rPr>
        <w:t>D.V</w:t>
      </w:r>
      <w:r>
        <w:rPr/>
        <w:t>.,</w:t>
      </w:r>
      <w:r>
        <w:rPr>
          <w:spacing w:val="16"/>
        </w:rPr>
        <w:t> </w:t>
      </w:r>
      <w:r>
        <w:rPr>
          <w:spacing w:val="-1"/>
        </w:rPr>
        <w:t>H</w:t>
      </w:r>
      <w:r>
        <w:rPr>
          <w:spacing w:val="1"/>
        </w:rPr>
        <w:t>u</w:t>
      </w:r>
      <w:r>
        <w:rPr>
          <w:spacing w:val="-1"/>
        </w:rPr>
        <w:t>e</w:t>
      </w:r>
      <w:r>
        <w:rPr/>
        <w:t>fner,</w:t>
      </w:r>
      <w:r>
        <w:rPr>
          <w:spacing w:val="15"/>
        </w:rPr>
        <w:t> </w:t>
      </w:r>
      <w:r>
        <w:rPr>
          <w:spacing w:val="2"/>
        </w:rPr>
        <w:t>J</w:t>
      </w:r>
      <w:r>
        <w:rPr/>
        <w:t>.C.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>
          <w:spacing w:val="-1"/>
        </w:rPr>
        <w:t>Hunt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H.K</w:t>
      </w:r>
      <w:r>
        <w:rPr/>
        <w:t>.</w:t>
      </w:r>
      <w:r>
        <w:rPr>
          <w:spacing w:val="16"/>
        </w:rPr>
        <w:t> </w:t>
      </w:r>
      <w:r>
        <w:rPr/>
        <w:t>1991,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titude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pproa</w:t>
      </w:r>
      <w:r>
        <w:rPr>
          <w:spacing w:val="-1"/>
        </w:rPr>
        <w:t>c</w:t>
      </w:r>
      <w:r>
        <w:rPr/>
        <w:t>h</w:t>
      </w:r>
      <w:r>
        <w:rPr>
          <w:spacing w:val="16"/>
        </w:rPr>
        <w:t> </w:t>
      </w:r>
      <w:r>
        <w:rPr/>
        <w:t>to </w:t>
      </w:r>
      <w:r>
        <w:rPr/>
        <w:t>the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entrepreneurship‖,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>
          <w:i/>
        </w:rPr>
        <w:t>Entrepreneurship.</w:t>
      </w:r>
      <w:r>
        <w:rPr>
          <w:i/>
          <w:spacing w:val="1"/>
        </w:rPr>
        <w:t> </w:t>
      </w:r>
      <w:r>
        <w:rPr>
          <w:i/>
        </w:rPr>
        <w:t>Theory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60"/>
        </w:rPr>
        <w:t> </w:t>
      </w:r>
      <w:r>
        <w:rPr>
          <w:i/>
        </w:rPr>
        <w:t>Practice</w:t>
      </w:r>
      <w:r>
        <w:rPr/>
        <w:t>,</w:t>
      </w:r>
      <w:r>
        <w:rPr>
          <w:spacing w:val="1"/>
        </w:rPr>
        <w:t> </w:t>
      </w:r>
      <w:r>
        <w:rPr/>
        <w:t>Summer,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13-31.</w:t>
      </w:r>
    </w:p>
    <w:p>
      <w:pPr>
        <w:spacing w:line="360" w:lineRule="auto" w:before="0"/>
        <w:ind w:left="1668" w:right="1256" w:hanging="708"/>
        <w:jc w:val="both"/>
        <w:rPr>
          <w:sz w:val="24"/>
        </w:rPr>
      </w:pPr>
      <w:r>
        <w:rPr>
          <w:sz w:val="24"/>
        </w:rPr>
        <w:t>Roblyer, M.D. 2006. </w:t>
      </w:r>
      <w:r>
        <w:rPr>
          <w:i/>
          <w:sz w:val="24"/>
        </w:rPr>
        <w:t>Integrating Educational Technology into Teaching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Edition). Upper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Saddle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River: Merrill &amp;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Prentice-Hall.</w:t>
      </w:r>
    </w:p>
    <w:p>
      <w:pPr>
        <w:spacing w:line="360" w:lineRule="auto" w:before="0"/>
        <w:ind w:left="1668" w:right="1254" w:hanging="708"/>
        <w:jc w:val="both"/>
        <w:rPr>
          <w:sz w:val="24"/>
        </w:rPr>
      </w:pPr>
      <w:r>
        <w:rPr>
          <w:sz w:val="24"/>
        </w:rPr>
        <w:t>Rogers, P. L. 2000. Barriers to adopting emerging technologies in education</w:t>
      </w:r>
      <w:r>
        <w:rPr>
          <w:i/>
          <w:sz w:val="24"/>
        </w:rPr>
        <w:t>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22(4), 455–472.</w:t>
      </w:r>
    </w:p>
    <w:p>
      <w:pPr>
        <w:spacing w:line="360" w:lineRule="auto" w:before="0"/>
        <w:ind w:left="1668" w:right="1259" w:hanging="708"/>
        <w:jc w:val="both"/>
        <w:rPr>
          <w:sz w:val="24"/>
        </w:rPr>
      </w:pPr>
      <w:r>
        <w:rPr>
          <w:sz w:val="24"/>
        </w:rPr>
        <w:t>Ronen, M. 1992. Integrating computer simulations into high school physics teaching.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in Mathematics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1"/>
          <w:sz w:val="24"/>
        </w:rPr>
        <w:t> </w:t>
      </w:r>
      <w:r>
        <w:rPr>
          <w:sz w:val="24"/>
        </w:rPr>
        <w:t>11(3-4), 319=329.</w:t>
      </w:r>
    </w:p>
    <w:p>
      <w:pPr>
        <w:spacing w:line="360" w:lineRule="auto" w:before="0"/>
        <w:ind w:left="1668" w:right="1260" w:hanging="708"/>
        <w:jc w:val="both"/>
        <w:rPr>
          <w:sz w:val="24"/>
        </w:rPr>
      </w:pPr>
      <w:r>
        <w:rPr>
          <w:sz w:val="24"/>
        </w:rPr>
        <w:t>Rovai, A. P. &amp; Childress, M. D. 2002. Explaining and predicting resistance to computer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Education,</w:t>
      </w:r>
      <w:r>
        <w:rPr>
          <w:i/>
          <w:spacing w:val="1"/>
          <w:sz w:val="24"/>
        </w:rPr>
        <w:t> </w:t>
      </w:r>
      <w:r>
        <w:rPr>
          <w:sz w:val="24"/>
        </w:rPr>
        <w:t>35(2), 226-235.</w:t>
      </w:r>
    </w:p>
    <w:p>
      <w:pPr>
        <w:pStyle w:val="BodyText"/>
        <w:spacing w:line="360" w:lineRule="auto" w:before="1"/>
        <w:ind w:left="1668" w:right="1264" w:hanging="708"/>
        <w:jc w:val="both"/>
      </w:pPr>
      <w:r>
        <w:rPr/>
        <w:t>Ruzic,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O‘Connell.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Anchored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Accessing</w:t>
      </w:r>
      <w:r>
        <w:rPr>
          <w:spacing w:val="-4"/>
        </w:rPr>
        <w:t> </w:t>
      </w:r>
      <w:r>
        <w:rPr/>
        <w:t>the General Curriculum.</w:t>
      </w:r>
      <w:r>
        <w:rPr>
          <w:spacing w:val="-1"/>
        </w:rPr>
        <w:t> </w:t>
      </w:r>
      <w:r>
        <w:rPr/>
        <w:t>[</w:t>
      </w:r>
      <w:hyperlink r:id="rId54">
        <w:r>
          <w:rPr>
            <w:color w:val="0000FF"/>
          </w:rPr>
          <w:t>http://4.17.143.133/ncac/index.cfm?i=</w:t>
        </w:r>
        <w:r>
          <w:rPr>
            <w:color w:val="001F5F"/>
          </w:rPr>
          <w:t>1663]</w:t>
        </w:r>
      </w:hyperlink>
      <w:r>
        <w:rPr>
          <w:color w:val="001F5F"/>
        </w:rPr>
        <w:t>.</w:t>
      </w:r>
    </w:p>
    <w:p>
      <w:pPr>
        <w:pStyle w:val="BodyText"/>
        <w:spacing w:line="360" w:lineRule="auto"/>
        <w:ind w:left="1668" w:right="1257" w:hanging="708"/>
        <w:jc w:val="both"/>
      </w:pPr>
      <w:r>
        <w:rPr/>
        <w:t>Sadik, A. 2006. Factors influencing teachers‘ attitudes toward personal use and school use of</w:t>
      </w:r>
      <w:r>
        <w:rPr>
          <w:spacing w:val="1"/>
        </w:rPr>
        <w:t> </w:t>
      </w:r>
      <w:r>
        <w:rPr/>
        <w:t>computers: New evidence from a developing nation. </w:t>
      </w:r>
      <w:r>
        <w:rPr>
          <w:i/>
        </w:rPr>
        <w:t>Evaluation Review</w:t>
      </w:r>
      <w:r>
        <w:rPr/>
        <w:t>, 30(1), 86-</w:t>
      </w:r>
      <w:r>
        <w:rPr>
          <w:spacing w:val="1"/>
        </w:rPr>
        <w:t> </w:t>
      </w:r>
      <w:r>
        <w:rPr/>
        <w:t>113.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spacing w:line="360" w:lineRule="auto" w:before="60"/>
        <w:ind w:left="1668" w:right="1258" w:hanging="708"/>
        <w:jc w:val="both"/>
        <w:rPr>
          <w:sz w:val="24"/>
        </w:rPr>
      </w:pPr>
      <w:r>
        <w:rPr>
          <w:sz w:val="24"/>
        </w:rPr>
        <w:t>Sandholtz, J. H., Ringstaff, C., &amp; Dwyer, D. 1997.</w:t>
      </w:r>
      <w:r>
        <w:rPr>
          <w:spacing w:val="1"/>
          <w:sz w:val="24"/>
        </w:rPr>
        <w:t> </w:t>
      </w:r>
      <w:r>
        <w:rPr>
          <w:i/>
          <w:sz w:val="24"/>
        </w:rPr>
        <w:t>Teaching with technology: Creating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student-centered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classrooms</w:t>
      </w:r>
      <w:r>
        <w:rPr>
          <w:sz w:val="24"/>
        </w:rPr>
        <w:t>. New York:</w:t>
      </w:r>
      <w:r>
        <w:rPr>
          <w:spacing w:val="-1"/>
          <w:sz w:val="24"/>
        </w:rPr>
        <w:t> </w:t>
      </w:r>
      <w:r>
        <w:rPr>
          <w:sz w:val="24"/>
        </w:rPr>
        <w:t>Teachers College.</w:t>
      </w:r>
    </w:p>
    <w:p>
      <w:pPr>
        <w:pStyle w:val="BodyText"/>
        <w:spacing w:before="1"/>
        <w:ind w:left="960"/>
        <w:jc w:val="both"/>
      </w:pPr>
      <w:r>
        <w:rPr/>
        <w:t>Santoro,</w:t>
      </w:r>
      <w:r>
        <w:rPr>
          <w:spacing w:val="-5"/>
        </w:rPr>
        <w:t> </w:t>
      </w:r>
      <w:r>
        <w:rPr/>
        <w:t>G.M.</w:t>
      </w:r>
      <w:r>
        <w:rPr>
          <w:spacing w:val="-5"/>
        </w:rPr>
        <w:t> </w:t>
      </w:r>
      <w:r>
        <w:rPr/>
        <w:t>1994</w:t>
      </w:r>
      <w:r>
        <w:rPr>
          <w:spacing w:val="-5"/>
        </w:rPr>
        <w:t> </w:t>
      </w:r>
      <w:r>
        <w:rPr/>
        <w:t>‗‘The</w:t>
      </w:r>
      <w:r>
        <w:rPr>
          <w:spacing w:val="-4"/>
        </w:rPr>
        <w:t> </w:t>
      </w:r>
      <w:r>
        <w:rPr/>
        <w:t>Internet: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Overview‘‘</w:t>
      </w:r>
      <w:r>
        <w:rPr>
          <w:spacing w:val="-5"/>
        </w:rPr>
        <w:t> </w:t>
      </w:r>
      <w:r>
        <w:rPr/>
        <w:t>Comm.</w:t>
      </w:r>
      <w:r>
        <w:rPr>
          <w:spacing w:val="-2"/>
        </w:rPr>
        <w:t> </w:t>
      </w:r>
      <w:r>
        <w:rPr/>
        <w:t>Educ.‘</w:t>
      </w:r>
      <w:r>
        <w:rPr>
          <w:spacing w:val="-5"/>
        </w:rPr>
        <w:t> </w:t>
      </w:r>
      <w:r>
        <w:rPr/>
        <w:t>43,</w:t>
      </w:r>
      <w:r>
        <w:rPr>
          <w:spacing w:val="-5"/>
        </w:rPr>
        <w:t> </w:t>
      </w:r>
      <w:r>
        <w:rPr/>
        <w:t>73-86.</w:t>
      </w:r>
    </w:p>
    <w:p>
      <w:pPr>
        <w:pStyle w:val="BodyText"/>
        <w:spacing w:line="360" w:lineRule="auto" w:before="137"/>
        <w:ind w:left="1668" w:right="1261" w:hanging="708"/>
        <w:jc w:val="both"/>
      </w:pPr>
      <w:r>
        <w:rPr/>
        <w:t>Savenye, W.C. 1993. Measuring teacher attitude toward interactive computer technologies.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and Technology, New Orleans,</w:t>
      </w:r>
      <w:r>
        <w:rPr>
          <w:spacing w:val="1"/>
        </w:rPr>
        <w:t> </w:t>
      </w:r>
      <w:r>
        <w:rPr/>
        <w:t>LA.</w:t>
      </w:r>
    </w:p>
    <w:p>
      <w:pPr>
        <w:pStyle w:val="BodyText"/>
        <w:spacing w:line="360" w:lineRule="auto" w:before="1"/>
        <w:ind w:left="1668" w:right="1259" w:hanging="708"/>
        <w:jc w:val="both"/>
      </w:pPr>
      <w:r>
        <w:rPr/>
        <w:drawing>
          <wp:anchor distT="0" distB="0" distL="0" distR="0" allowOverlap="1" layoutInCell="1" locked="0" behindDoc="1" simplePos="0" relativeHeight="483610624">
            <wp:simplePos x="0" y="0"/>
            <wp:positionH relativeFrom="page">
              <wp:posOffset>958900</wp:posOffset>
            </wp:positionH>
            <wp:positionV relativeFrom="paragraph">
              <wp:posOffset>140120</wp:posOffset>
            </wp:positionV>
            <wp:extent cx="5653481" cy="5431536"/>
            <wp:effectExtent l="0" t="0" r="0" b="0"/>
            <wp:wrapNone/>
            <wp:docPr id="20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81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Sax, L J., Alexander W.A, William S. K, &amp; Mahoney, K.N. 2000. The American freshman: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norms for</w:t>
      </w:r>
      <w:r>
        <w:rPr>
          <w:spacing w:val="-1"/>
        </w:rPr>
        <w:t> </w:t>
      </w:r>
      <w:r>
        <w:rPr/>
        <w:t>fall</w:t>
      </w:r>
      <w:r>
        <w:rPr>
          <w:spacing w:val="1"/>
        </w:rPr>
        <w:t> </w:t>
      </w:r>
      <w:r>
        <w:rPr/>
        <w:t>2000: UCLA, 2001.</w:t>
      </w:r>
    </w:p>
    <w:p>
      <w:pPr>
        <w:spacing w:line="360" w:lineRule="auto" w:before="0"/>
        <w:ind w:left="1680" w:right="1256" w:hanging="720"/>
        <w:jc w:val="both"/>
        <w:rPr>
          <w:i/>
          <w:sz w:val="24"/>
        </w:rPr>
      </w:pPr>
      <w:r>
        <w:rPr>
          <w:sz w:val="24"/>
        </w:rPr>
        <w:t>Scardamalia, B., Beireiter, C., McLean, R., Swallow, J &amp; Woodruff, E. 1998. Computer-</w:t>
      </w:r>
      <w:r>
        <w:rPr>
          <w:spacing w:val="1"/>
          <w:sz w:val="24"/>
        </w:rPr>
        <w:t> </w:t>
      </w:r>
      <w:r>
        <w:rPr>
          <w:sz w:val="24"/>
        </w:rPr>
        <w:t>supported</w:t>
      </w:r>
      <w:r>
        <w:rPr>
          <w:spacing w:val="1"/>
          <w:sz w:val="24"/>
        </w:rPr>
        <w:t> </w:t>
      </w:r>
      <w:r>
        <w:rPr>
          <w:sz w:val="24"/>
        </w:rPr>
        <w:t>intentional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environments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(1), 51-68.</w:t>
      </w:r>
    </w:p>
    <w:p>
      <w:pPr>
        <w:spacing w:line="360" w:lineRule="auto" w:before="0"/>
        <w:ind w:left="1668" w:right="1255" w:hanging="708"/>
        <w:jc w:val="both"/>
        <w:rPr>
          <w:sz w:val="24"/>
        </w:rPr>
      </w:pPr>
      <w:r>
        <w:rPr>
          <w:sz w:val="24"/>
        </w:rPr>
        <w:t>Schaffert, S., Bischof, D., Buerger, T., Gruber, A., Hilzensauer, W. &amp; Schaffert, S. 2006.</w:t>
      </w:r>
      <w:r>
        <w:rPr>
          <w:spacing w:val="1"/>
          <w:sz w:val="24"/>
        </w:rPr>
        <w:t> </w:t>
      </w:r>
      <w:r>
        <w:rPr>
          <w:sz w:val="24"/>
        </w:rPr>
        <w:t>Learning withsemantic wikis. </w:t>
      </w:r>
      <w:r>
        <w:rPr>
          <w:i/>
          <w:sz w:val="24"/>
        </w:rPr>
        <w:t>Proceedings of the First Workshop on Semantic Wikis –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From Wiki To Semantics(SemWiki2006)</w:t>
      </w:r>
      <w:r>
        <w:rPr>
          <w:sz w:val="24"/>
        </w:rPr>
        <w:t>, Budva, Montenegro: June 11-14, 109-123.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44"/>
          <w:sz w:val="24"/>
        </w:rPr>
        <w:t> </w:t>
      </w:r>
      <w:r>
        <w:rPr>
          <w:sz w:val="24"/>
        </w:rPr>
        <w:t>November</w:t>
      </w:r>
      <w:r>
        <w:rPr>
          <w:spacing w:val="46"/>
          <w:sz w:val="24"/>
        </w:rPr>
        <w:t> </w:t>
      </w:r>
      <w:r>
        <w:rPr>
          <w:sz w:val="24"/>
        </w:rPr>
        <w:t>2006</w:t>
      </w:r>
      <w:r>
        <w:rPr>
          <w:spacing w:val="44"/>
          <w:sz w:val="24"/>
        </w:rPr>
        <w:t> </w:t>
      </w:r>
      <w:r>
        <w:rPr>
          <w:sz w:val="24"/>
        </w:rPr>
        <w:t>from</w:t>
      </w:r>
      <w:r>
        <w:rPr>
          <w:spacing w:val="47"/>
          <w:sz w:val="24"/>
        </w:rPr>
        <w:t> </w:t>
      </w:r>
      <w:r>
        <w:rPr>
          <w:color w:val="0000FF"/>
          <w:sz w:val="24"/>
        </w:rPr>
        <w:t>http:</w:t>
      </w:r>
      <w:r>
        <w:rPr>
          <w:color w:val="0000FF"/>
          <w:spacing w:val="28"/>
          <w:sz w:val="24"/>
        </w:rPr>
        <w:t> </w:t>
      </w:r>
      <w:r>
        <w:rPr>
          <w:color w:val="0000FF"/>
          <w:sz w:val="24"/>
        </w:rPr>
        <w:t>//</w:t>
      </w:r>
      <w:hyperlink r:id="rId53">
        <w:r>
          <w:rPr>
            <w:color w:val="0000FF"/>
            <w:sz w:val="24"/>
          </w:rPr>
          <w:t>www.</w:t>
        </w:r>
      </w:hyperlink>
      <w:r>
        <w:rPr>
          <w:color w:val="0000FF"/>
          <w:spacing w:val="43"/>
          <w:sz w:val="24"/>
        </w:rPr>
        <w:t> </w:t>
      </w:r>
      <w:r>
        <w:rPr>
          <w:color w:val="0000FF"/>
          <w:sz w:val="24"/>
        </w:rPr>
        <w:t>wastl.net</w:t>
      </w:r>
      <w:r>
        <w:rPr>
          <w:color w:val="0000FF"/>
          <w:spacing w:val="44"/>
          <w:sz w:val="24"/>
        </w:rPr>
        <w:t> </w:t>
      </w:r>
      <w:r>
        <w:rPr>
          <w:color w:val="0000FF"/>
          <w:sz w:val="24"/>
        </w:rPr>
        <w:t>/download/paper</w:t>
      </w:r>
    </w:p>
    <w:p>
      <w:pPr>
        <w:pStyle w:val="BodyText"/>
        <w:ind w:left="1668"/>
        <w:jc w:val="both"/>
      </w:pPr>
      <w:r>
        <w:rPr>
          <w:color w:val="0000FF"/>
        </w:rPr>
        <w:t>/Schaffert06_</w:t>
      </w:r>
      <w:r>
        <w:rPr>
          <w:color w:val="0000FF"/>
          <w:spacing w:val="-4"/>
        </w:rPr>
        <w:t> </w:t>
      </w:r>
      <w:r>
        <w:rPr>
          <w:color w:val="0000FF"/>
        </w:rPr>
        <w:t>SemWikiLearning.pdf</w:t>
      </w:r>
    </w:p>
    <w:p>
      <w:pPr>
        <w:spacing w:line="360" w:lineRule="auto" w:before="139"/>
        <w:ind w:left="1680" w:right="1256" w:hanging="720"/>
        <w:jc w:val="both"/>
        <w:rPr>
          <w:sz w:val="24"/>
        </w:rPr>
      </w:pPr>
      <w:r>
        <w:rPr>
          <w:sz w:val="24"/>
        </w:rPr>
        <w:t>Schneider, W., &amp; Pressley, M. 1997. </w:t>
      </w:r>
      <w:r>
        <w:rPr>
          <w:i/>
          <w:sz w:val="24"/>
        </w:rPr>
        <w:t>Memory development between 2 and 20 </w:t>
      </w:r>
      <w:r>
        <w:rPr>
          <w:sz w:val="24"/>
        </w:rPr>
        <w:t>(2nd ed.).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Springer-Verlag.</w:t>
      </w:r>
    </w:p>
    <w:p>
      <w:pPr>
        <w:pStyle w:val="BodyText"/>
        <w:spacing w:line="360" w:lineRule="auto"/>
        <w:ind w:left="1668" w:right="1253" w:hanging="708"/>
        <w:jc w:val="both"/>
      </w:pPr>
      <w:r>
        <w:rPr/>
        <w:t>Schneiderman, M. 2004. What does SBR mean for education technology?</w:t>
      </w:r>
      <w:r>
        <w:rPr>
          <w:spacing w:val="1"/>
        </w:rPr>
        <w:t> </w:t>
      </w:r>
      <w:r>
        <w:rPr>
          <w:i/>
        </w:rPr>
        <w:t>THE Journal</w:t>
      </w:r>
      <w:r>
        <w:rPr/>
        <w:t>,</w:t>
      </w:r>
      <w:r>
        <w:rPr>
          <w:spacing w:val="1"/>
        </w:rPr>
        <w:t> </w:t>
      </w:r>
      <w:r>
        <w:rPr/>
        <w:t>31(11),</w:t>
      </w:r>
      <w:r>
        <w:rPr>
          <w:spacing w:val="-1"/>
        </w:rPr>
        <w:t> </w:t>
      </w:r>
      <w:r>
        <w:rPr/>
        <w:t>30–36.</w:t>
      </w:r>
    </w:p>
    <w:p>
      <w:pPr>
        <w:spacing w:line="360" w:lineRule="auto" w:before="1"/>
        <w:ind w:left="1668" w:right="1253" w:hanging="708"/>
        <w:jc w:val="both"/>
        <w:rPr>
          <w:i/>
          <w:sz w:val="24"/>
        </w:rPr>
      </w:pPr>
      <w:r>
        <w:rPr>
          <w:sz w:val="24"/>
        </w:rPr>
        <w:t>Sen, A. &amp; Neufeld, S. 2006. In pursuit of alternatives in ELT methodology: WebQuests</w:t>
      </w:r>
      <w:r>
        <w:rPr>
          <w:i/>
          <w:sz w:val="24"/>
        </w:rPr>
        <w:t>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 Technology.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(1).</w:t>
      </w:r>
    </w:p>
    <w:p>
      <w:pPr>
        <w:spacing w:line="360" w:lineRule="auto" w:before="0"/>
        <w:ind w:left="1668" w:right="1257" w:hanging="708"/>
        <w:jc w:val="both"/>
        <w:rPr>
          <w:sz w:val="24"/>
        </w:rPr>
      </w:pPr>
      <w:r>
        <w:rPr>
          <w:sz w:val="24"/>
        </w:rPr>
        <w:t>Segers, E, Mienke D, &amp; Verhoeven,L. 2010. Integrating a WebQuest in the primary school</w:t>
      </w:r>
      <w:r>
        <w:rPr>
          <w:spacing w:val="1"/>
          <w:sz w:val="24"/>
        </w:rPr>
        <w:t> </w:t>
      </w:r>
      <w:r>
        <w:rPr>
          <w:sz w:val="24"/>
        </w:rPr>
        <w:t>curriculum using anchored instruction. </w:t>
      </w:r>
      <w:r>
        <w:rPr>
          <w:i/>
          <w:sz w:val="24"/>
        </w:rPr>
        <w:t>CORELL: Computer Resources for 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sz w:val="24"/>
        </w:rPr>
        <w:t>3, 65-74.</w:t>
      </w:r>
    </w:p>
    <w:p>
      <w:pPr>
        <w:spacing w:line="360" w:lineRule="auto" w:before="0"/>
        <w:ind w:left="1668" w:right="1257" w:hanging="708"/>
        <w:jc w:val="both"/>
        <w:rPr>
          <w:i/>
          <w:sz w:val="24"/>
        </w:rPr>
      </w:pPr>
      <w:r>
        <w:rPr>
          <w:sz w:val="24"/>
        </w:rPr>
        <w:t>Sherman, S.J. &amp; Sherman, R.S. 2004. S</w:t>
      </w:r>
      <w:r>
        <w:rPr>
          <w:i/>
          <w:sz w:val="24"/>
        </w:rPr>
        <w:t>cience and science teaching: methods for integrating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middle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 Boston: Houghton Mifflin Co</w:t>
      </w:r>
      <w:r>
        <w:rPr>
          <w:i/>
          <w:sz w:val="24"/>
        </w:rPr>
        <w:t>.</w:t>
      </w:r>
    </w:p>
    <w:p>
      <w:pPr>
        <w:pStyle w:val="BodyText"/>
        <w:ind w:left="960"/>
        <w:jc w:val="both"/>
      </w:pPr>
      <w:r>
        <w:rPr/>
        <w:t>Shneiderman,</w:t>
      </w:r>
      <w:r>
        <w:rPr>
          <w:spacing w:val="-2"/>
        </w:rPr>
        <w:t> </w:t>
      </w:r>
      <w:r>
        <w:rPr/>
        <w:t>B.</w:t>
      </w:r>
      <w:r>
        <w:rPr>
          <w:spacing w:val="-1"/>
        </w:rPr>
        <w:t> </w:t>
      </w:r>
      <w:r>
        <w:rPr/>
        <w:t>1980.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Psychology.</w:t>
      </w:r>
      <w:r>
        <w:rPr>
          <w:spacing w:val="-2"/>
        </w:rPr>
        <w:t> </w:t>
      </w:r>
      <w:r>
        <w:rPr/>
        <w:t>Winthrop,</w:t>
      </w:r>
      <w:r>
        <w:rPr>
          <w:spacing w:val="-1"/>
        </w:rPr>
        <w:t> </w:t>
      </w:r>
      <w:r>
        <w:rPr/>
        <w:t>Cambridge,</w:t>
      </w:r>
      <w:r>
        <w:rPr>
          <w:spacing w:val="-2"/>
        </w:rPr>
        <w:t> </w:t>
      </w:r>
      <w:r>
        <w:rPr/>
        <w:t>Massachusetts.</w:t>
      </w:r>
    </w:p>
    <w:p>
      <w:pPr>
        <w:pStyle w:val="BodyText"/>
        <w:spacing w:line="360" w:lineRule="auto" w:before="138"/>
        <w:ind w:left="1668" w:right="1250" w:hanging="708"/>
      </w:pPr>
      <w:r>
        <w:rPr/>
        <w:t>Selwyn,</w:t>
      </w:r>
      <w:r>
        <w:rPr>
          <w:spacing w:val="17"/>
        </w:rPr>
        <w:t> </w:t>
      </w:r>
      <w:r>
        <w:rPr/>
        <w:t>N.</w:t>
      </w:r>
      <w:r>
        <w:rPr>
          <w:spacing w:val="17"/>
        </w:rPr>
        <w:t> </w:t>
      </w:r>
      <w:r>
        <w:rPr/>
        <w:t>1999.</w:t>
      </w:r>
      <w:r>
        <w:rPr>
          <w:spacing w:val="20"/>
        </w:rPr>
        <w:t> </w:t>
      </w:r>
      <w:r>
        <w:rPr/>
        <w:t>Differences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educational</w:t>
      </w:r>
      <w:r>
        <w:rPr>
          <w:spacing w:val="20"/>
        </w:rPr>
        <w:t> </w:t>
      </w:r>
      <w:r>
        <w:rPr/>
        <w:t>computer</w:t>
      </w:r>
      <w:r>
        <w:rPr>
          <w:spacing w:val="17"/>
        </w:rPr>
        <w:t> </w:t>
      </w:r>
      <w:r>
        <w:rPr/>
        <w:t>use: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influences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cultures.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Curriculum Journa</w:t>
      </w:r>
      <w:r>
        <w:rPr/>
        <w:t>l, 10(1), 29–48.</w:t>
      </w:r>
    </w:p>
    <w:p>
      <w:pPr>
        <w:spacing w:line="360" w:lineRule="auto" w:before="0"/>
        <w:ind w:left="1668" w:right="1257" w:hanging="708"/>
        <w:jc w:val="left"/>
        <w:rPr>
          <w:sz w:val="24"/>
        </w:rPr>
      </w:pPr>
      <w:r>
        <w:rPr>
          <w:sz w:val="24"/>
        </w:rPr>
        <w:t>Sherman,</w:t>
      </w:r>
      <w:r>
        <w:rPr>
          <w:spacing w:val="29"/>
          <w:sz w:val="24"/>
        </w:rPr>
        <w:t> </w:t>
      </w:r>
      <w:r>
        <w:rPr>
          <w:sz w:val="24"/>
        </w:rPr>
        <w:t>T.</w:t>
      </w:r>
      <w:r>
        <w:rPr>
          <w:spacing w:val="29"/>
          <w:sz w:val="24"/>
        </w:rPr>
        <w:t> </w:t>
      </w:r>
      <w:r>
        <w:rPr>
          <w:sz w:val="24"/>
        </w:rPr>
        <w:t>1987-1988.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brief</w:t>
      </w:r>
      <w:r>
        <w:rPr>
          <w:spacing w:val="31"/>
          <w:sz w:val="24"/>
        </w:rPr>
        <w:t> </w:t>
      </w:r>
      <w:r>
        <w:rPr>
          <w:sz w:val="24"/>
        </w:rPr>
        <w:t>review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development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problem</w:t>
      </w:r>
      <w:r>
        <w:rPr>
          <w:spacing w:val="30"/>
          <w:sz w:val="24"/>
        </w:rPr>
        <w:t> </w:t>
      </w:r>
      <w:r>
        <w:rPr>
          <w:sz w:val="24"/>
        </w:rPr>
        <w:t>solving.</w:t>
      </w:r>
      <w:r>
        <w:rPr>
          <w:spacing w:val="30"/>
          <w:sz w:val="24"/>
        </w:rPr>
        <w:t> </w:t>
      </w:r>
      <w:r>
        <w:rPr>
          <w:i/>
          <w:sz w:val="24"/>
        </w:rPr>
        <w:t>Computers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School</w:t>
      </w:r>
      <w:r>
        <w:rPr>
          <w:sz w:val="24"/>
        </w:rPr>
        <w:t>, 4(3-4), 171-178.</w:t>
      </w:r>
    </w:p>
    <w:p>
      <w:pPr>
        <w:spacing w:line="360" w:lineRule="auto" w:before="0"/>
        <w:ind w:left="1668" w:right="1250" w:hanging="708"/>
        <w:jc w:val="left"/>
        <w:rPr>
          <w:sz w:val="24"/>
        </w:rPr>
      </w:pPr>
      <w:r>
        <w:rPr>
          <w:sz w:val="24"/>
        </w:rPr>
        <w:t>Simmons,</w:t>
      </w:r>
      <w:r>
        <w:rPr>
          <w:spacing w:val="7"/>
          <w:sz w:val="24"/>
        </w:rPr>
        <w:t> </w:t>
      </w:r>
      <w:r>
        <w:rPr>
          <w:sz w:val="24"/>
        </w:rPr>
        <w:t>P.,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Lunetta,</w:t>
      </w:r>
      <w:r>
        <w:rPr>
          <w:spacing w:val="12"/>
          <w:sz w:val="24"/>
        </w:rPr>
        <w:t> </w:t>
      </w:r>
      <w:r>
        <w:rPr>
          <w:sz w:val="24"/>
        </w:rPr>
        <w:t>V.</w:t>
      </w:r>
      <w:r>
        <w:rPr>
          <w:spacing w:val="10"/>
          <w:sz w:val="24"/>
        </w:rPr>
        <w:t> </w:t>
      </w:r>
      <w:r>
        <w:rPr>
          <w:sz w:val="24"/>
        </w:rPr>
        <w:t>1993.</w:t>
      </w:r>
      <w:r>
        <w:rPr>
          <w:spacing w:val="10"/>
          <w:sz w:val="24"/>
        </w:rPr>
        <w:t> </w:t>
      </w:r>
      <w:r>
        <w:rPr>
          <w:sz w:val="24"/>
        </w:rPr>
        <w:t>Problem-Solving</w:t>
      </w:r>
      <w:r>
        <w:rPr>
          <w:spacing w:val="7"/>
          <w:sz w:val="24"/>
        </w:rPr>
        <w:t> </w:t>
      </w:r>
      <w:r>
        <w:rPr>
          <w:sz w:val="24"/>
        </w:rPr>
        <w:t>Behaviour</w:t>
      </w:r>
      <w:r>
        <w:rPr>
          <w:spacing w:val="10"/>
          <w:sz w:val="24"/>
        </w:rPr>
        <w:t> </w:t>
      </w:r>
      <w:r>
        <w:rPr>
          <w:sz w:val="24"/>
        </w:rPr>
        <w:t>During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Genetic</w:t>
      </w:r>
      <w:r>
        <w:rPr>
          <w:spacing w:val="9"/>
          <w:sz w:val="24"/>
        </w:rPr>
        <w:t> </w:t>
      </w:r>
      <w:r>
        <w:rPr>
          <w:sz w:val="24"/>
        </w:rPr>
        <w:t>Computer</w:t>
      </w:r>
      <w:r>
        <w:rPr>
          <w:spacing w:val="-57"/>
          <w:sz w:val="24"/>
        </w:rPr>
        <w:t> </w:t>
      </w:r>
      <w:r>
        <w:rPr>
          <w:sz w:val="24"/>
        </w:rPr>
        <w:t>Simulation. </w:t>
      </w:r>
      <w:r>
        <w:rPr>
          <w:i/>
          <w:sz w:val="24"/>
        </w:rPr>
        <w:t>Journal of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 30(2), 153-173.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spacing w:line="360" w:lineRule="auto" w:before="60"/>
        <w:ind w:left="1668" w:right="1256" w:hanging="708"/>
        <w:jc w:val="both"/>
        <w:rPr>
          <w:sz w:val="24"/>
        </w:rPr>
      </w:pPr>
      <w:r>
        <w:rPr>
          <w:sz w:val="24"/>
        </w:rPr>
        <w:t>Simpson, R. D., Koballa, T. R. Jr., &amp; Oliver, J. S., &amp; Crawley, F. E. 1994. Research on the</w:t>
      </w:r>
      <w:r>
        <w:rPr>
          <w:spacing w:val="1"/>
          <w:sz w:val="24"/>
        </w:rPr>
        <w:t> </w:t>
      </w:r>
      <w:r>
        <w:rPr>
          <w:sz w:val="24"/>
        </w:rPr>
        <w:t>affective dimensions of science learning. </w:t>
      </w:r>
      <w:r>
        <w:rPr>
          <w:i/>
          <w:sz w:val="24"/>
        </w:rPr>
        <w:t>Handbook of research on science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learning. </w:t>
      </w:r>
      <w:r>
        <w:rPr>
          <w:sz w:val="24"/>
        </w:rPr>
        <w:t>Ed., D. White, 211–235. New York: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spacing w:line="360" w:lineRule="auto" w:before="0"/>
        <w:ind w:left="960" w:right="1265" w:firstLine="0"/>
        <w:jc w:val="both"/>
        <w:rPr>
          <w:sz w:val="24"/>
        </w:rPr>
      </w:pPr>
      <w:r>
        <w:rPr>
          <w:sz w:val="24"/>
        </w:rPr>
        <w:t>Smith, K. 1992. Earthquake! </w:t>
      </w:r>
      <w:r>
        <w:rPr>
          <w:i/>
          <w:sz w:val="24"/>
        </w:rPr>
        <w:t>The Florida Technology in Education Quarterly</w:t>
      </w:r>
      <w:r>
        <w:rPr>
          <w:sz w:val="24"/>
        </w:rPr>
        <w:t>, 4(2), 68-70.</w:t>
      </w:r>
      <w:r>
        <w:rPr>
          <w:spacing w:val="1"/>
          <w:sz w:val="24"/>
        </w:rPr>
        <w:t> </w:t>
      </w:r>
      <w:r>
        <w:rPr>
          <w:sz w:val="24"/>
        </w:rPr>
        <w:t>Smeets,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2"/>
          <w:sz w:val="24"/>
        </w:rPr>
        <w:t> </w:t>
      </w:r>
      <w:r>
        <w:rPr>
          <w:sz w:val="24"/>
        </w:rPr>
        <w:t>Does</w:t>
      </w:r>
      <w:r>
        <w:rPr>
          <w:spacing w:val="3"/>
          <w:sz w:val="24"/>
        </w:rPr>
        <w:t> </w:t>
      </w:r>
      <w:r>
        <w:rPr>
          <w:sz w:val="24"/>
        </w:rPr>
        <w:t>ICT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powerful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environments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schools?</w:t>
      </w:r>
    </w:p>
    <w:p>
      <w:pPr>
        <w:spacing w:before="0"/>
        <w:ind w:left="1680" w:right="0" w:firstLine="0"/>
        <w:jc w:val="both"/>
        <w:rPr>
          <w:sz w:val="24"/>
        </w:rPr>
      </w:pPr>
      <w:r>
        <w:rPr>
          <w:i/>
          <w:sz w:val="24"/>
        </w:rPr>
        <w:t>Computers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sz w:val="24"/>
        </w:rPr>
        <w:t>44,</w:t>
      </w:r>
      <w:r>
        <w:rPr>
          <w:spacing w:val="-1"/>
          <w:sz w:val="24"/>
        </w:rPr>
        <w:t> </w:t>
      </w:r>
      <w:r>
        <w:rPr>
          <w:sz w:val="24"/>
        </w:rPr>
        <w:t>343-355.</w:t>
      </w:r>
    </w:p>
    <w:p>
      <w:pPr>
        <w:spacing w:line="360" w:lineRule="auto" w:before="139"/>
        <w:ind w:left="1668" w:right="1258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11136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0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Smeets,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Mooij,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2001.</w:t>
      </w:r>
      <w:r>
        <w:rPr>
          <w:spacing w:val="1"/>
          <w:sz w:val="24"/>
        </w:rPr>
        <w:t> </w:t>
      </w:r>
      <w:r>
        <w:rPr>
          <w:sz w:val="24"/>
        </w:rPr>
        <w:t>Pupil‘s</w:t>
      </w:r>
      <w:r>
        <w:rPr>
          <w:spacing w:val="1"/>
          <w:sz w:val="24"/>
        </w:rPr>
        <w:t> </w:t>
      </w:r>
      <w:r>
        <w:rPr>
          <w:sz w:val="24"/>
        </w:rPr>
        <w:t>centred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1"/>
          <w:sz w:val="24"/>
        </w:rPr>
        <w:t> </w:t>
      </w:r>
      <w:r>
        <w:rPr>
          <w:sz w:val="24"/>
        </w:rPr>
        <w:t>ICT,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behaviour:</w:t>
      </w:r>
      <w:r>
        <w:rPr>
          <w:spacing w:val="1"/>
          <w:sz w:val="24"/>
        </w:rPr>
        <w:t> </w:t>
      </w:r>
      <w:r>
        <w:rPr>
          <w:sz w:val="24"/>
        </w:rPr>
        <w:t>observation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educational</w:t>
      </w:r>
      <w:r>
        <w:rPr>
          <w:spacing w:val="40"/>
          <w:sz w:val="24"/>
        </w:rPr>
        <w:t> </w:t>
      </w:r>
      <w:r>
        <w:rPr>
          <w:sz w:val="24"/>
        </w:rPr>
        <w:t>practice.</w:t>
      </w:r>
      <w:r>
        <w:rPr>
          <w:spacing w:val="42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39"/>
          <w:sz w:val="24"/>
        </w:rPr>
        <w:t> </w:t>
      </w:r>
      <w:r>
        <w:rPr>
          <w:sz w:val="24"/>
        </w:rPr>
        <w:t>32</w:t>
      </w:r>
      <w:r>
        <w:rPr>
          <w:spacing w:val="-58"/>
          <w:sz w:val="24"/>
        </w:rPr>
        <w:t> 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403-418.</w:t>
      </w:r>
    </w:p>
    <w:p>
      <w:pPr>
        <w:spacing w:line="362" w:lineRule="auto" w:before="0"/>
        <w:ind w:left="1680" w:right="1261" w:hanging="720"/>
        <w:jc w:val="both"/>
        <w:rPr>
          <w:sz w:val="24"/>
        </w:rPr>
      </w:pPr>
      <w:r>
        <w:rPr>
          <w:sz w:val="24"/>
        </w:rPr>
        <w:t>Snoeyink, R., &amp; Ertmer, P. A. (2001–02). Thrust into technology: How veteran teachers</w:t>
      </w:r>
      <w:r>
        <w:rPr>
          <w:spacing w:val="1"/>
          <w:sz w:val="24"/>
        </w:rPr>
        <w:t> </w:t>
      </w:r>
      <w:r>
        <w:rPr>
          <w:sz w:val="24"/>
        </w:rPr>
        <w:t>respond.</w:t>
      </w:r>
      <w:r>
        <w:rPr>
          <w:spacing w:val="-1"/>
          <w:sz w:val="24"/>
        </w:rPr>
        <w:t> </w:t>
      </w:r>
      <w:r>
        <w:rPr>
          <w:i/>
          <w:sz w:val="24"/>
        </w:rPr>
        <w:t>Journal of Educational Technology Systems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30(1), 85–111.</w:t>
      </w:r>
    </w:p>
    <w:p>
      <w:pPr>
        <w:pStyle w:val="BodyText"/>
        <w:spacing w:line="360" w:lineRule="auto"/>
        <w:ind w:left="1668" w:right="1255" w:hanging="708"/>
        <w:jc w:val="both"/>
      </w:pPr>
      <w:r>
        <w:rPr/>
        <w:t>Spiro, R.J., &amp; Jeng, J.C. 1990. Cognitive flexibility and hypertext: Theory and technology for</w:t>
      </w:r>
      <w:r>
        <w:rPr>
          <w:spacing w:val="-57"/>
        </w:rPr>
        <w:t> </w:t>
      </w:r>
      <w:r>
        <w:rPr/>
        <w:t>nonlinear and multidimensional trasversal of complex subject matter. In D. Nix and R.</w:t>
      </w:r>
      <w:r>
        <w:rPr>
          <w:spacing w:val="-57"/>
        </w:rPr>
        <w:t> </w:t>
      </w:r>
      <w:r>
        <w:rPr/>
        <w:t>Spiro</w:t>
      </w:r>
      <w:r>
        <w:rPr>
          <w:spacing w:val="1"/>
        </w:rPr>
        <w:t> </w:t>
      </w:r>
      <w:r>
        <w:rPr/>
        <w:t>(Eds.)</w:t>
      </w:r>
      <w:r>
        <w:rPr>
          <w:spacing w:val="1"/>
        </w:rPr>
        <w:t> </w:t>
      </w:r>
      <w:r>
        <w:rPr>
          <w:i/>
        </w:rPr>
        <w:t>Cognition,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Multimedia</w:t>
      </w:r>
      <w:r>
        <w:rPr>
          <w:i/>
          <w:spacing w:val="1"/>
        </w:rPr>
        <w:t> </w:t>
      </w:r>
      <w:r>
        <w:rPr/>
        <w:t>(pp.</w:t>
      </w:r>
      <w:r>
        <w:rPr>
          <w:spacing w:val="1"/>
        </w:rPr>
        <w:t> </w:t>
      </w:r>
      <w:r>
        <w:rPr/>
        <w:t>163-205)</w:t>
      </w:r>
      <w:r>
        <w:rPr>
          <w:spacing w:val="1"/>
        </w:rPr>
        <w:t> </w:t>
      </w:r>
      <w:r>
        <w:rPr/>
        <w:t>Hillsdale</w:t>
      </w:r>
      <w:r>
        <w:rPr>
          <w:spacing w:val="1"/>
        </w:rPr>
        <w:t> </w:t>
      </w:r>
      <w:r>
        <w:rPr/>
        <w:t>NJ:</w:t>
      </w:r>
      <w:r>
        <w:rPr>
          <w:spacing w:val="1"/>
        </w:rPr>
        <w:t> </w:t>
      </w:r>
      <w:r>
        <w:rPr/>
        <w:t>Erlbaum.</w:t>
      </w:r>
    </w:p>
    <w:p>
      <w:pPr>
        <w:pStyle w:val="BodyText"/>
        <w:spacing w:line="360" w:lineRule="auto"/>
        <w:ind w:left="1668" w:right="1260" w:hanging="708"/>
        <w:jc w:val="both"/>
      </w:pPr>
      <w:r>
        <w:rPr/>
        <w:t>Spiro,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Vispoel,</w:t>
      </w:r>
      <w:r>
        <w:rPr>
          <w:spacing w:val="1"/>
        </w:rPr>
        <w:t> </w:t>
      </w:r>
      <w:r>
        <w:rPr/>
        <w:t>W.P.,</w:t>
      </w:r>
      <w:r>
        <w:rPr>
          <w:spacing w:val="1"/>
        </w:rPr>
        <w:t> </w:t>
      </w:r>
      <w:r>
        <w:rPr/>
        <w:t>Schmitz,</w:t>
      </w:r>
      <w:r>
        <w:rPr>
          <w:spacing w:val="1"/>
        </w:rPr>
        <w:t> </w:t>
      </w:r>
      <w:r>
        <w:rPr/>
        <w:t>J.G.,</w:t>
      </w:r>
      <w:r>
        <w:rPr>
          <w:spacing w:val="1"/>
        </w:rPr>
        <w:t> </w:t>
      </w:r>
      <w:r>
        <w:rPr/>
        <w:t>Samarapungavan,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Boerger,</w:t>
      </w:r>
      <w:r>
        <w:rPr>
          <w:spacing w:val="1"/>
        </w:rPr>
        <w:t> </w:t>
      </w:r>
      <w:r>
        <w:rPr/>
        <w:t>A.E.</w:t>
      </w:r>
      <w:r>
        <w:rPr>
          <w:spacing w:val="1"/>
        </w:rPr>
        <w:t> </w:t>
      </w:r>
      <w:r>
        <w:rPr/>
        <w:t>1987.</w:t>
      </w:r>
      <w:r>
        <w:rPr>
          <w:spacing w:val="-57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Application: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Complex</w:t>
      </w:r>
      <w:r>
        <w:rPr>
          <w:spacing w:val="-2"/>
        </w:rPr>
        <w:t> </w:t>
      </w:r>
      <w:r>
        <w:rPr/>
        <w:t>Content Domains.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B.K.</w:t>
      </w:r>
      <w:r>
        <w:rPr>
          <w:spacing w:val="1"/>
        </w:rPr>
        <w:t> </w:t>
      </w:r>
      <w:r>
        <w:rPr/>
        <w:t>Britton &amp;</w:t>
      </w:r>
      <w:r>
        <w:rPr>
          <w:spacing w:val="-3"/>
        </w:rPr>
        <w:t> </w:t>
      </w:r>
      <w:r>
        <w:rPr/>
        <w:t>S.M.</w:t>
      </w:r>
    </w:p>
    <w:p>
      <w:pPr>
        <w:pStyle w:val="BodyText"/>
        <w:spacing w:line="360" w:lineRule="auto"/>
        <w:ind w:left="1680" w:right="1259" w:hanging="720"/>
        <w:jc w:val="both"/>
      </w:pPr>
      <w:r>
        <w:rPr>
          <w:w w:val="99"/>
        </w:rPr>
        <w:t>S</w:t>
      </w:r>
      <w:r>
        <w:rPr/>
        <w:t>tinson, </w:t>
      </w:r>
      <w:r>
        <w:rPr>
          <w:spacing w:val="-20"/>
        </w:rPr>
        <w:t> </w:t>
      </w:r>
      <w:r>
        <w:rPr>
          <w:w w:val="99"/>
        </w:rPr>
        <w:t>A.</w:t>
      </w:r>
      <w:r>
        <w:rPr>
          <w:spacing w:val="-1"/>
          <w:w w:val="99"/>
        </w:rPr>
        <w:t>D</w:t>
      </w:r>
      <w:r>
        <w:rPr/>
        <w:t>. </w:t>
      </w:r>
      <w:r>
        <w:rPr>
          <w:spacing w:val="-20"/>
        </w:rPr>
        <w:t> </w:t>
      </w:r>
      <w:r>
        <w:rPr/>
        <w:t>2003.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>
          <w:spacing w:val="-3"/>
        </w:rPr>
        <w:t>E</w:t>
      </w:r>
      <w:r>
        <w:rPr/>
        <w:t>n</w:t>
      </w:r>
      <w:r>
        <w:rPr>
          <w:spacing w:val="-1"/>
        </w:rPr>
        <w:t>c</w:t>
      </w:r>
      <w:r>
        <w:rPr/>
        <w:t>oura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2"/>
        </w:rPr>
        <w:t> </w:t>
      </w:r>
      <w:r>
        <w:rPr/>
        <w:t>the </w:t>
      </w:r>
      <w:r>
        <w:rPr>
          <w:spacing w:val="-20"/>
        </w:rPr>
        <w:t> </w:t>
      </w:r>
      <w:r>
        <w:rPr/>
        <w:t>use </w:t>
      </w:r>
      <w:r>
        <w:rPr>
          <w:spacing w:val="-21"/>
        </w:rPr>
        <w:t> </w:t>
      </w:r>
      <w:r>
        <w:rPr/>
        <w:t>of </w:t>
      </w:r>
      <w:r>
        <w:rPr>
          <w:spacing w:val="-21"/>
        </w:rPr>
        <w:t> </w:t>
      </w:r>
      <w:r>
        <w:rPr>
          <w:spacing w:val="2"/>
        </w:rPr>
        <w:t>t</w:t>
      </w:r>
      <w:r>
        <w:rPr>
          <w:spacing w:val="-1"/>
        </w:rPr>
        <w:t>ec</w:t>
      </w:r>
      <w:r>
        <w:rPr/>
        <w:t>hnol</w:t>
      </w:r>
      <w:r>
        <w:rPr>
          <w:spacing w:val="2"/>
        </w:rPr>
        <w:t>og</w:t>
      </w:r>
      <w:r>
        <w:rPr/>
        <w:t>y </w:t>
      </w:r>
      <w:r>
        <w:rPr>
          <w:spacing w:val="-27"/>
        </w:rPr>
        <w:t> </w:t>
      </w:r>
      <w:r>
        <w:rPr/>
        <w:t>in </w:t>
      </w:r>
      <w:r>
        <w:rPr>
          <w:spacing w:val="-19"/>
        </w:rPr>
        <w:t> </w:t>
      </w:r>
      <w:r>
        <w:rPr/>
        <w:t>the </w:t>
      </w:r>
      <w:r>
        <w:rPr>
          <w:spacing w:val="-20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assr</w:t>
      </w:r>
      <w:r>
        <w:rPr>
          <w:spacing w:val="1"/>
        </w:rPr>
        <w:t>o</w:t>
      </w:r>
      <w:r>
        <w:rPr/>
        <w:t>om: </w:t>
      </w:r>
      <w:r>
        <w:rPr>
          <w:spacing w:val="-19"/>
        </w:rPr>
        <w:t> </w:t>
      </w:r>
      <w:r>
        <w:rPr/>
        <w:t>the </w:t>
      </w:r>
      <w:r>
        <w:rPr>
          <w:spacing w:val="-20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st </w:t>
      </w:r>
      <w:r>
        <w:rPr/>
        <w:t>connection‖.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(7).</w:t>
      </w:r>
      <w:r>
        <w:rPr>
          <w:spacing w:val="4"/>
        </w:rPr>
        <w:t> </w:t>
      </w:r>
      <w:r>
        <w:rPr>
          <w:color w:val="001F5F"/>
        </w:rPr>
        <w:t>[</w:t>
      </w:r>
      <w:hyperlink r:id="rId57">
        <w:r>
          <w:rPr>
            <w:color w:val="001F5F"/>
          </w:rPr>
          <w:t>www.readingonline.org/articles/stinson]</w:t>
        </w:r>
      </w:hyperlink>
      <w:r>
        <w:rPr>
          <w:color w:val="001F5F"/>
        </w:rPr>
        <w:t>.</w:t>
      </w:r>
    </w:p>
    <w:p>
      <w:pPr>
        <w:pStyle w:val="BodyText"/>
        <w:spacing w:line="360" w:lineRule="auto"/>
        <w:ind w:left="1668" w:right="1255" w:hanging="708"/>
        <w:jc w:val="both"/>
      </w:pPr>
      <w:r>
        <w:rPr/>
        <w:t>Suchman,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1987.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actions: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human-machine</w:t>
      </w:r>
      <w:r>
        <w:rPr>
          <w:spacing w:val="1"/>
        </w:rPr>
        <w:t> </w:t>
      </w:r>
      <w:r>
        <w:rPr/>
        <w:t>communication.</w:t>
      </w:r>
      <w:r>
        <w:rPr>
          <w:spacing w:val="-1"/>
        </w:rPr>
        <w:t> </w:t>
      </w:r>
      <w:r>
        <w:rPr/>
        <w:t>Cambridge: Cambridge University</w:t>
      </w:r>
      <w:r>
        <w:rPr>
          <w:spacing w:val="-3"/>
        </w:rPr>
        <w:t> </w:t>
      </w:r>
      <w:r>
        <w:rPr/>
        <w:t>Press.</w:t>
      </w:r>
    </w:p>
    <w:p>
      <w:pPr>
        <w:spacing w:line="360" w:lineRule="auto" w:before="0"/>
        <w:ind w:left="1668" w:right="1258" w:hanging="708"/>
        <w:jc w:val="both"/>
        <w:rPr>
          <w:sz w:val="24"/>
        </w:rPr>
      </w:pPr>
      <w:r>
        <w:rPr>
          <w:sz w:val="24"/>
        </w:rPr>
        <w:t>Susman, E.B. 1998. Co-operative learning: a review of factors that increase the effectiveness</w:t>
      </w:r>
      <w:r>
        <w:rPr>
          <w:spacing w:val="1"/>
          <w:sz w:val="24"/>
        </w:rPr>
        <w:t> </w:t>
      </w:r>
      <w:r>
        <w:rPr>
          <w:sz w:val="24"/>
        </w:rPr>
        <w:t>of computer-based instruction. </w:t>
      </w:r>
      <w:r>
        <w:rPr>
          <w:i/>
          <w:sz w:val="24"/>
        </w:rPr>
        <w:t>Journal of Educational Computing Research.</w:t>
      </w:r>
      <w:r>
        <w:rPr>
          <w:sz w:val="24"/>
        </w:rPr>
        <w:t>18 (4),</w:t>
      </w:r>
      <w:r>
        <w:rPr>
          <w:spacing w:val="1"/>
          <w:sz w:val="24"/>
        </w:rPr>
        <w:t> </w:t>
      </w:r>
      <w:r>
        <w:rPr>
          <w:sz w:val="24"/>
        </w:rPr>
        <w:t>303-322.</w:t>
      </w:r>
    </w:p>
    <w:p>
      <w:pPr>
        <w:pStyle w:val="BodyText"/>
        <w:spacing w:line="275" w:lineRule="exact"/>
        <w:ind w:left="960"/>
        <w:jc w:val="both"/>
      </w:pPr>
      <w:r>
        <w:rPr/>
        <w:t>Steinburg, R.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Oberem,</w:t>
      </w:r>
      <w:r>
        <w:rPr>
          <w:spacing w:val="3"/>
        </w:rPr>
        <w:t> </w:t>
      </w:r>
      <w:r>
        <w:rPr/>
        <w:t>G. 2000.</w:t>
      </w:r>
      <w:r>
        <w:rPr>
          <w:spacing w:val="3"/>
        </w:rPr>
        <w:t> </w:t>
      </w:r>
      <w:r>
        <w:rPr/>
        <w:t>Research-based</w:t>
      </w:r>
      <w:r>
        <w:rPr>
          <w:spacing w:val="3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Software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Modern Physics.</w:t>
      </w:r>
    </w:p>
    <w:p>
      <w:pPr>
        <w:spacing w:before="135"/>
        <w:ind w:left="1668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Mathematics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Teaching</w:t>
      </w:r>
      <w:r>
        <w:rPr>
          <w:sz w:val="24"/>
        </w:rPr>
        <w:t>. 19(2),</w:t>
      </w:r>
      <w:r>
        <w:rPr>
          <w:spacing w:val="-1"/>
          <w:sz w:val="24"/>
        </w:rPr>
        <w:t> </w:t>
      </w:r>
      <w:r>
        <w:rPr>
          <w:sz w:val="24"/>
        </w:rPr>
        <w:t>115-136.</w:t>
      </w:r>
    </w:p>
    <w:p>
      <w:pPr>
        <w:pStyle w:val="BodyText"/>
        <w:spacing w:line="360" w:lineRule="auto" w:before="138"/>
        <w:ind w:left="1668" w:right="1258" w:hanging="708"/>
        <w:jc w:val="both"/>
      </w:pPr>
      <w:r>
        <w:rPr/>
        <w:t>Stone, D. N., V. Arunachalam, and J. S. Chandler, (1996). An empirical investigation of</w:t>
      </w:r>
      <w:r>
        <w:rPr>
          <w:spacing w:val="1"/>
        </w:rPr>
        <w:t> </w:t>
      </w:r>
      <w:r>
        <w:rPr/>
        <w:t>knowledge, skill, self-efficacy, and computer anxiety in accounting education, </w:t>
      </w:r>
      <w:r>
        <w:rPr>
          <w:i/>
        </w:rPr>
        <w:t>Issues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Accounting Education</w:t>
      </w:r>
      <w:r>
        <w:rPr/>
        <w:t>, 11, 345-376.</w:t>
      </w:r>
    </w:p>
    <w:p>
      <w:pPr>
        <w:pStyle w:val="BodyText"/>
        <w:spacing w:before="1"/>
        <w:ind w:left="960"/>
        <w:jc w:val="both"/>
      </w:pPr>
      <w:r>
        <w:rPr/>
        <w:t>Teo,</w:t>
      </w:r>
      <w:r>
        <w:rPr>
          <w:spacing w:val="46"/>
        </w:rPr>
        <w:t> </w:t>
      </w:r>
      <w:r>
        <w:rPr/>
        <w:t>T.</w:t>
      </w:r>
      <w:r>
        <w:rPr>
          <w:spacing w:val="46"/>
        </w:rPr>
        <w:t> </w:t>
      </w:r>
      <w:r>
        <w:rPr/>
        <w:t>2008.</w:t>
      </w:r>
      <w:r>
        <w:rPr>
          <w:spacing w:val="47"/>
        </w:rPr>
        <w:t> </w:t>
      </w:r>
      <w:r>
        <w:rPr/>
        <w:t>Pre-service</w:t>
      </w:r>
      <w:r>
        <w:rPr>
          <w:spacing w:val="45"/>
        </w:rPr>
        <w:t> </w:t>
      </w:r>
      <w:r>
        <w:rPr/>
        <w:t>teachers‘</w:t>
      </w:r>
      <w:r>
        <w:rPr>
          <w:spacing w:val="45"/>
        </w:rPr>
        <w:t> </w:t>
      </w:r>
      <w:r>
        <w:rPr/>
        <w:t>attitudes</w:t>
      </w:r>
      <w:r>
        <w:rPr>
          <w:spacing w:val="46"/>
        </w:rPr>
        <w:t> </w:t>
      </w:r>
      <w:r>
        <w:rPr/>
        <w:t>towards</w:t>
      </w:r>
      <w:r>
        <w:rPr>
          <w:spacing w:val="49"/>
        </w:rPr>
        <w:t> </w:t>
      </w:r>
      <w:r>
        <w:rPr/>
        <w:t>computer</w:t>
      </w:r>
      <w:r>
        <w:rPr>
          <w:spacing w:val="46"/>
        </w:rPr>
        <w:t> </w:t>
      </w:r>
      <w:r>
        <w:rPr/>
        <w:t>use: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Singapore</w:t>
      </w:r>
      <w:r>
        <w:rPr>
          <w:spacing w:val="48"/>
        </w:rPr>
        <w:t> </w:t>
      </w:r>
      <w:r>
        <w:rPr/>
        <w:t>survey.</w:t>
      </w:r>
    </w:p>
    <w:p>
      <w:pPr>
        <w:spacing w:before="137"/>
        <w:ind w:left="1668" w:right="0" w:firstLine="0"/>
        <w:jc w:val="both"/>
        <w:rPr>
          <w:sz w:val="24"/>
        </w:rPr>
      </w:pPr>
      <w:r>
        <w:rPr>
          <w:i/>
          <w:sz w:val="24"/>
        </w:rPr>
        <w:t>Australasian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sz w:val="24"/>
        </w:rPr>
        <w:t>2008,</w:t>
      </w:r>
      <w:r>
        <w:rPr>
          <w:spacing w:val="-1"/>
          <w:sz w:val="24"/>
        </w:rPr>
        <w:t> </w:t>
      </w:r>
      <w:r>
        <w:rPr>
          <w:sz w:val="24"/>
        </w:rPr>
        <w:t>24(4).</w:t>
      </w:r>
    </w:p>
    <w:p>
      <w:pPr>
        <w:pStyle w:val="BodyText"/>
        <w:spacing w:line="360" w:lineRule="auto" w:before="139"/>
        <w:ind w:left="1668" w:right="1263" w:hanging="708"/>
        <w:jc w:val="both"/>
      </w:pPr>
      <w:r>
        <w:rPr/>
        <w:t>Trotter, A. 1991. In The School Game, Your Option Abound. Executive Educator, 13(6), 23.</w:t>
      </w:r>
      <w:r>
        <w:rPr>
          <w:spacing w:val="1"/>
        </w:rPr>
        <w:t> </w:t>
      </w:r>
      <w:r>
        <w:rPr/>
        <w:t>Tsitouridou,</w:t>
      </w:r>
      <w:r>
        <w:rPr>
          <w:spacing w:val="4"/>
        </w:rPr>
        <w:t> </w:t>
      </w:r>
      <w:r>
        <w:rPr/>
        <w:t>M.</w:t>
      </w:r>
      <w:r>
        <w:rPr>
          <w:spacing w:val="4"/>
        </w:rPr>
        <w:t> </w:t>
      </w:r>
      <w:r>
        <w:rPr/>
        <w:t>&amp;</w:t>
      </w:r>
      <w:r>
        <w:rPr>
          <w:spacing w:val="2"/>
        </w:rPr>
        <w:t> </w:t>
      </w:r>
      <w:r>
        <w:rPr/>
        <w:t>Vryzas,</w:t>
      </w:r>
      <w:r>
        <w:rPr>
          <w:spacing w:val="4"/>
        </w:rPr>
        <w:t> </w:t>
      </w:r>
      <w:r>
        <w:rPr/>
        <w:t>K.</w:t>
      </w:r>
      <w:r>
        <w:rPr>
          <w:spacing w:val="4"/>
        </w:rPr>
        <w:t> </w:t>
      </w:r>
      <w:r>
        <w:rPr/>
        <w:t>2003.</w:t>
      </w:r>
      <w:r>
        <w:rPr>
          <w:spacing w:val="4"/>
        </w:rPr>
        <w:t> </w:t>
      </w:r>
      <w:r>
        <w:rPr/>
        <w:t>Early</w:t>
      </w:r>
      <w:r>
        <w:rPr>
          <w:spacing w:val="58"/>
        </w:rPr>
        <w:t> </w:t>
      </w:r>
      <w:r>
        <w:rPr/>
        <w:t>childhood</w:t>
      </w:r>
      <w:r>
        <w:rPr>
          <w:spacing w:val="5"/>
        </w:rPr>
        <w:t> </w:t>
      </w:r>
      <w:r>
        <w:rPr/>
        <w:t>teachers‘</w:t>
      </w:r>
      <w:r>
        <w:rPr>
          <w:spacing w:val="3"/>
        </w:rPr>
        <w:t> </w:t>
      </w:r>
      <w:r>
        <w:rPr/>
        <w:t>attitudes</w:t>
      </w:r>
      <w:r>
        <w:rPr>
          <w:spacing w:val="4"/>
        </w:rPr>
        <w:t> </w:t>
      </w:r>
      <w:r>
        <w:rPr/>
        <w:t>towards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spacing w:line="360" w:lineRule="auto" w:before="60"/>
        <w:ind w:left="1668" w:right="1256" w:firstLine="0"/>
        <w:jc w:val="left"/>
        <w:rPr>
          <w:sz w:val="24"/>
        </w:rPr>
      </w:pPr>
      <w:r>
        <w:rPr>
          <w:sz w:val="24"/>
        </w:rPr>
        <w:t>computer and</w:t>
      </w:r>
      <w:r>
        <w:rPr>
          <w:spacing w:val="2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technology:</w:t>
      </w:r>
      <w:r>
        <w:rPr>
          <w:spacing w:val="1"/>
          <w:sz w:val="24"/>
        </w:rPr>
        <w:t> </w:t>
      </w:r>
      <w:r>
        <w:rPr>
          <w:sz w:val="24"/>
        </w:rPr>
        <w:t>The case of Greece</w:t>
      </w:r>
      <w:r>
        <w:rPr>
          <w:i/>
          <w:sz w:val="24"/>
        </w:rPr>
        <w:t>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Childhood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sz w:val="24"/>
        </w:rPr>
        <w:t>, 1, 187-207.</w:t>
      </w:r>
    </w:p>
    <w:p>
      <w:pPr>
        <w:spacing w:line="360" w:lineRule="auto" w:before="1"/>
        <w:ind w:left="1668" w:right="1250" w:hanging="708"/>
        <w:jc w:val="left"/>
        <w:rPr>
          <w:sz w:val="24"/>
        </w:rPr>
      </w:pPr>
      <w:r>
        <w:rPr>
          <w:sz w:val="24"/>
        </w:rPr>
        <w:t>Van</w:t>
      </w:r>
      <w:r>
        <w:rPr>
          <w:spacing w:val="18"/>
          <w:sz w:val="24"/>
        </w:rPr>
        <w:t> </w:t>
      </w:r>
      <w:r>
        <w:rPr>
          <w:sz w:val="24"/>
        </w:rPr>
        <w:t>Hover,</w:t>
      </w:r>
      <w:r>
        <w:rPr>
          <w:spacing w:val="18"/>
          <w:sz w:val="24"/>
        </w:rPr>
        <w:t> </w:t>
      </w:r>
      <w:r>
        <w:rPr>
          <w:sz w:val="24"/>
        </w:rPr>
        <w:t>S.,</w:t>
      </w:r>
      <w:r>
        <w:rPr>
          <w:spacing w:val="18"/>
          <w:sz w:val="24"/>
        </w:rPr>
        <w:t> </w:t>
      </w:r>
      <w:r>
        <w:rPr>
          <w:sz w:val="24"/>
        </w:rPr>
        <w:t>Swann,</w:t>
      </w:r>
      <w:r>
        <w:rPr>
          <w:spacing w:val="23"/>
          <w:sz w:val="24"/>
        </w:rPr>
        <w:t> </w:t>
      </w:r>
      <w:r>
        <w:rPr>
          <w:sz w:val="24"/>
        </w:rPr>
        <w:t>K.O.,</w:t>
      </w:r>
      <w:r>
        <w:rPr>
          <w:spacing w:val="21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Berson,</w:t>
      </w:r>
      <w:r>
        <w:rPr>
          <w:spacing w:val="18"/>
          <w:sz w:val="24"/>
        </w:rPr>
        <w:t> </w:t>
      </w:r>
      <w:r>
        <w:rPr>
          <w:sz w:val="24"/>
        </w:rPr>
        <w:t>M.J.</w:t>
      </w:r>
      <w:r>
        <w:rPr>
          <w:spacing w:val="18"/>
          <w:sz w:val="24"/>
        </w:rPr>
        <w:t> </w:t>
      </w:r>
      <w:r>
        <w:rPr>
          <w:sz w:val="24"/>
        </w:rPr>
        <w:t>2004.</w:t>
      </w:r>
      <w:r>
        <w:rPr>
          <w:spacing w:val="18"/>
          <w:sz w:val="24"/>
        </w:rPr>
        <w:t> </w:t>
      </w:r>
      <w:r>
        <w:rPr>
          <w:sz w:val="24"/>
        </w:rPr>
        <w:t>Digital</w:t>
      </w:r>
      <w:r>
        <w:rPr>
          <w:spacing w:val="19"/>
          <w:sz w:val="24"/>
        </w:rPr>
        <w:t> </w:t>
      </w:r>
      <w:r>
        <w:rPr>
          <w:sz w:val="24"/>
        </w:rPr>
        <w:t>images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social</w:t>
      </w:r>
      <w:r>
        <w:rPr>
          <w:spacing w:val="19"/>
          <w:sz w:val="24"/>
        </w:rPr>
        <w:t> </w:t>
      </w:r>
      <w:r>
        <w:rPr>
          <w:sz w:val="24"/>
        </w:rPr>
        <w:t>studies</w:t>
      </w:r>
      <w:r>
        <w:rPr>
          <w:spacing w:val="-57"/>
          <w:sz w:val="24"/>
        </w:rPr>
        <w:t> </w:t>
      </w:r>
      <w:r>
        <w:rPr>
          <w:sz w:val="24"/>
        </w:rPr>
        <w:t>curriculum.</w:t>
      </w:r>
      <w:r>
        <w:rPr>
          <w:spacing w:val="-1"/>
          <w:sz w:val="24"/>
        </w:rPr>
        <w:t> </w:t>
      </w:r>
      <w:r>
        <w:rPr>
          <w:i/>
          <w:sz w:val="24"/>
        </w:rPr>
        <w:t>Learning and Leading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Technology</w:t>
      </w:r>
      <w:r>
        <w:rPr>
          <w:sz w:val="24"/>
        </w:rPr>
        <w:t>, 31</w:t>
      </w:r>
      <w:r>
        <w:rPr>
          <w:spacing w:val="-1"/>
          <w:sz w:val="24"/>
        </w:rPr>
        <w:t> </w:t>
      </w:r>
      <w:r>
        <w:rPr>
          <w:sz w:val="24"/>
        </w:rPr>
        <w:t>(8), 22-25.</w:t>
      </w:r>
    </w:p>
    <w:p>
      <w:pPr>
        <w:pStyle w:val="BodyText"/>
        <w:spacing w:line="360" w:lineRule="auto"/>
        <w:ind w:left="1668" w:right="1503" w:hanging="708"/>
      </w:pPr>
      <w:r>
        <w:rPr/>
        <w:drawing>
          <wp:anchor distT="0" distB="0" distL="0" distR="0" allowOverlap="1" layoutInCell="1" locked="0" behindDoc="1" simplePos="0" relativeHeight="483611648">
            <wp:simplePos x="0" y="0"/>
            <wp:positionH relativeFrom="page">
              <wp:posOffset>958900</wp:posOffset>
            </wp:positionH>
            <wp:positionV relativeFrom="paragraph">
              <wp:posOffset>665265</wp:posOffset>
            </wp:positionV>
            <wp:extent cx="5493842" cy="5431536"/>
            <wp:effectExtent l="0" t="0" r="0" b="0"/>
            <wp:wrapNone/>
            <wp:docPr id="20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Wagman, J.C. 2005. The effects of an inquiry-internet research project on motivation, self-</w:t>
      </w:r>
      <w:r>
        <w:rPr>
          <w:spacing w:val="-57"/>
        </w:rPr>
        <w:t> </w:t>
      </w:r>
      <w:r>
        <w:rPr/>
        <w:t>efficacy, and academic autonomy in heterogenously grouped high school latin</w:t>
      </w:r>
      <w:r>
        <w:rPr>
          <w:spacing w:val="1"/>
        </w:rPr>
        <w:t> </w:t>
      </w:r>
      <w:r>
        <w:rPr/>
        <w:t>students. </w:t>
      </w:r>
      <w:r>
        <w:rPr>
          <w:color w:val="001F5F"/>
        </w:rPr>
        <w:t>[</w:t>
      </w:r>
      <w:hyperlink r:id="rId58">
        <w:r>
          <w:rPr>
            <w:color w:val="001F5F"/>
          </w:rPr>
          <w:t>http://www.eric.ed.gov/ERICDocs/data/ericdocs2sql/content_storage_01/</w:t>
        </w:r>
      </w:hyperlink>
      <w:r>
        <w:rPr>
          <w:color w:val="001F5F"/>
          <w:spacing w:val="-57"/>
        </w:rPr>
        <w:t> </w:t>
      </w:r>
      <w:r>
        <w:rPr>
          <w:color w:val="001F5F"/>
        </w:rPr>
        <w:t>0000019b/80/1b/bf/16.pdf].</w:t>
      </w:r>
    </w:p>
    <w:p>
      <w:pPr>
        <w:spacing w:line="360" w:lineRule="auto" w:before="0"/>
        <w:ind w:left="1668" w:right="1258" w:hanging="708"/>
        <w:jc w:val="both"/>
        <w:rPr>
          <w:sz w:val="24"/>
        </w:rPr>
      </w:pPr>
      <w:r>
        <w:rPr>
          <w:sz w:val="24"/>
        </w:rPr>
        <w:t>Williams, D., Coles, L., Wilson, K., Richardson, A., &amp; Tuson, J. 2000. Teachers and ICT:</w:t>
      </w:r>
      <w:r>
        <w:rPr>
          <w:spacing w:val="1"/>
          <w:sz w:val="24"/>
        </w:rPr>
        <w:t> </w:t>
      </w:r>
      <w:r>
        <w:rPr>
          <w:sz w:val="24"/>
        </w:rPr>
        <w:t>Current use and future needs. </w:t>
      </w:r>
      <w:r>
        <w:rPr>
          <w:i/>
          <w:sz w:val="24"/>
        </w:rPr>
        <w:t>British Journal of Educational Technology</w:t>
      </w:r>
      <w:r>
        <w:rPr>
          <w:sz w:val="24"/>
        </w:rPr>
        <w:t>, 31(4), 307–</w:t>
      </w:r>
      <w:r>
        <w:rPr>
          <w:spacing w:val="1"/>
          <w:sz w:val="24"/>
        </w:rPr>
        <w:t> </w:t>
      </w:r>
      <w:r>
        <w:rPr>
          <w:sz w:val="24"/>
        </w:rPr>
        <w:t>320.</w:t>
      </w:r>
    </w:p>
    <w:p>
      <w:pPr>
        <w:pStyle w:val="BodyText"/>
        <w:spacing w:line="360" w:lineRule="auto"/>
        <w:ind w:left="1668" w:right="1261" w:hanging="708"/>
        <w:jc w:val="both"/>
      </w:pPr>
      <w:r>
        <w:rPr/>
        <w:t>Windschitl, M., &amp; Sahl, K. 2002. Tracing teachers‘ use of technology in a laptop computer</w:t>
      </w:r>
      <w:r>
        <w:rPr>
          <w:spacing w:val="1"/>
        </w:rPr>
        <w:t> </w:t>
      </w:r>
      <w:r>
        <w:rPr/>
        <w:t>school: The interplay of teacher beliefs, social dynamics, and institutional culture.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Educational Research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39(1), 165–205.</w:t>
      </w:r>
    </w:p>
    <w:p>
      <w:pPr>
        <w:spacing w:line="360" w:lineRule="auto" w:before="1"/>
        <w:ind w:left="1668" w:right="1254" w:hanging="708"/>
        <w:jc w:val="both"/>
        <w:rPr>
          <w:sz w:val="24"/>
        </w:rPr>
      </w:pPr>
      <w:r>
        <w:rPr>
          <w:sz w:val="24"/>
        </w:rPr>
        <w:t>Whittich, W.A., &amp; Schuller, C.F. 1978. </w:t>
      </w:r>
      <w:r>
        <w:rPr>
          <w:i/>
          <w:sz w:val="24"/>
        </w:rPr>
        <w:t>Instructional technology: its nature and use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Edition).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York: Harper and Row Publishers.</w:t>
      </w:r>
    </w:p>
    <w:p>
      <w:pPr>
        <w:pStyle w:val="BodyText"/>
        <w:spacing w:line="360" w:lineRule="auto"/>
        <w:ind w:left="1668" w:right="1257" w:hanging="708"/>
        <w:jc w:val="both"/>
      </w:pPr>
      <w:r>
        <w:rPr/>
        <w:t>Whitrow,</w:t>
      </w:r>
      <w:r>
        <w:rPr>
          <w:spacing w:val="1"/>
        </w:rPr>
        <w:t> </w:t>
      </w:r>
      <w:r>
        <w:rPr/>
        <w:t>T.J.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Integrating Computers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 Curriculum: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Computer-</w:t>
      </w:r>
      <w:r>
        <w:rPr>
          <w:spacing w:val="1"/>
        </w:rPr>
        <w:t> </w:t>
      </w:r>
      <w:r>
        <w:rPr/>
        <w:t>related Attitude Changes. Unpublished B Ed Honours Thesis, School of Education,</w:t>
      </w:r>
      <w:r>
        <w:rPr>
          <w:spacing w:val="1"/>
        </w:rPr>
        <w:t> </w:t>
      </w:r>
      <w:r>
        <w:rPr/>
        <w:t>Flinders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Adelaide.</w:t>
      </w:r>
    </w:p>
    <w:p>
      <w:pPr>
        <w:pStyle w:val="BodyText"/>
        <w:spacing w:line="360" w:lineRule="auto"/>
        <w:ind w:left="1668" w:right="1256" w:hanging="708"/>
        <w:jc w:val="both"/>
      </w:pPr>
      <w:r>
        <w:rPr/>
        <w:t>Whitworth,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Berson,</w:t>
      </w:r>
      <w:r>
        <w:rPr>
          <w:spacing w:val="1"/>
        </w:rPr>
        <w:t> </w:t>
      </w:r>
      <w:r>
        <w:rPr/>
        <w:t>M.J.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(1996-2001).</w:t>
      </w:r>
      <w:r>
        <w:rPr>
          <w:spacing w:val="1"/>
        </w:rPr>
        <w:t> </w:t>
      </w:r>
      <w:r>
        <w:rPr>
          <w:i/>
        </w:rPr>
        <w:t>Contemporary</w:t>
      </w:r>
      <w:r>
        <w:rPr>
          <w:i/>
          <w:spacing w:val="1"/>
        </w:rPr>
        <w:t> </w:t>
      </w:r>
      <w:r>
        <w:rPr>
          <w:i/>
        </w:rPr>
        <w:t>Issues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57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Teacher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/>
        <w:t>(Online</w:t>
      </w:r>
      <w:r>
        <w:rPr>
          <w:spacing w:val="1"/>
        </w:rPr>
        <w:t> </w:t>
      </w:r>
      <w:r>
        <w:rPr/>
        <w:t>Serial),</w:t>
      </w:r>
      <w:r>
        <w:rPr>
          <w:spacing w:val="1"/>
        </w:rPr>
        <w:t> </w:t>
      </w:r>
      <w:r>
        <w:rPr/>
        <w:t>2(4).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http//</w:t>
      </w:r>
      <w:hyperlink r:id="rId59">
        <w:r>
          <w:rPr/>
          <w:t>www.citejournal.org/vol2/iss4/socialstudies/article1.cfm</w:t>
        </w:r>
      </w:hyperlink>
    </w:p>
    <w:p>
      <w:pPr>
        <w:spacing w:line="360" w:lineRule="auto" w:before="0"/>
        <w:ind w:left="1668" w:right="1255" w:hanging="708"/>
        <w:jc w:val="both"/>
        <w:rPr>
          <w:sz w:val="24"/>
        </w:rPr>
      </w:pPr>
      <w:r>
        <w:rPr>
          <w:sz w:val="24"/>
        </w:rPr>
        <w:t>Yildirim, S. 2000. Effects of an educational computing course on pre-service and in-service</w:t>
      </w:r>
      <w:r>
        <w:rPr>
          <w:spacing w:val="1"/>
          <w:sz w:val="24"/>
        </w:rPr>
        <w:t> </w:t>
      </w:r>
      <w:r>
        <w:rPr>
          <w:sz w:val="24"/>
        </w:rPr>
        <w:t>teachers: A discussion and analysis of attitudes and use.</w:t>
      </w:r>
      <w:r>
        <w:rPr>
          <w:spacing w:val="1"/>
          <w:sz w:val="24"/>
        </w:rPr>
        <w:t> </w:t>
      </w:r>
      <w:r>
        <w:rPr>
          <w:i/>
          <w:sz w:val="24"/>
        </w:rPr>
        <w:t>Journal of Research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Education,</w:t>
      </w:r>
      <w:r>
        <w:rPr>
          <w:i/>
          <w:spacing w:val="-2"/>
          <w:sz w:val="24"/>
        </w:rPr>
        <w:t> </w:t>
      </w:r>
      <w:r>
        <w:rPr>
          <w:sz w:val="24"/>
        </w:rPr>
        <w:t>32(4), 479-495.</w:t>
      </w:r>
    </w:p>
    <w:p>
      <w:pPr>
        <w:spacing w:line="360" w:lineRule="auto" w:before="1"/>
        <w:ind w:left="1668" w:right="1259" w:hanging="708"/>
        <w:jc w:val="both"/>
        <w:rPr>
          <w:sz w:val="24"/>
        </w:rPr>
      </w:pPr>
      <w:r>
        <w:rPr>
          <w:sz w:val="24"/>
        </w:rPr>
        <w:t>Yoder, M.B. 1999. The Student WebQuest: A productive and thought provoking use of the</w:t>
      </w:r>
      <w:r>
        <w:rPr>
          <w:spacing w:val="1"/>
          <w:sz w:val="24"/>
        </w:rPr>
        <w:t> </w:t>
      </w:r>
      <w:r>
        <w:rPr>
          <w:sz w:val="24"/>
        </w:rPr>
        <w:t>internet.</w:t>
      </w:r>
      <w:r>
        <w:rPr>
          <w:spacing w:val="-1"/>
          <w:sz w:val="24"/>
        </w:rPr>
        <w:t> </w:t>
      </w:r>
      <w:r>
        <w:rPr>
          <w:i/>
          <w:sz w:val="24"/>
        </w:rPr>
        <w:t>Learning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Leading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With Technology</w:t>
      </w:r>
      <w:r>
        <w:rPr>
          <w:i/>
          <w:spacing w:val="1"/>
          <w:sz w:val="24"/>
        </w:rPr>
        <w:t> </w:t>
      </w:r>
      <w:r>
        <w:rPr>
          <w:sz w:val="24"/>
        </w:rPr>
        <w:t>v</w:t>
      </w:r>
      <w:r>
        <w:rPr>
          <w:spacing w:val="2"/>
          <w:sz w:val="24"/>
        </w:rPr>
        <w:t> </w:t>
      </w:r>
      <w:r>
        <w:rPr>
          <w:sz w:val="24"/>
        </w:rPr>
        <w:t>26,</w:t>
      </w:r>
      <w:r>
        <w:rPr>
          <w:spacing w:val="-1"/>
          <w:sz w:val="24"/>
        </w:rPr>
        <w:t> </w:t>
      </w:r>
      <w:r>
        <w:rPr>
          <w:sz w:val="24"/>
        </w:rPr>
        <w:t>no 7, 6-9,</w:t>
      </w:r>
      <w:r>
        <w:rPr>
          <w:spacing w:val="-1"/>
          <w:sz w:val="24"/>
        </w:rPr>
        <w:t> </w:t>
      </w:r>
      <w:r>
        <w:rPr>
          <w:sz w:val="24"/>
        </w:rPr>
        <w:t>‘99.</w:t>
      </w:r>
    </w:p>
    <w:p>
      <w:pPr>
        <w:pStyle w:val="BodyText"/>
        <w:spacing w:line="360" w:lineRule="auto"/>
        <w:ind w:left="1668" w:right="1263" w:hanging="708"/>
        <w:jc w:val="both"/>
      </w:pPr>
      <w:r>
        <w:rPr>
          <w:spacing w:val="-1"/>
        </w:rPr>
        <w:t>Youn</w:t>
      </w:r>
      <w:r>
        <w:rPr>
          <w:spacing w:val="-3"/>
        </w:rPr>
        <w:t>g</w:t>
      </w:r>
      <w:r>
        <w:rPr/>
        <w:t>, </w:t>
      </w:r>
      <w:r>
        <w:rPr>
          <w:spacing w:val="-13"/>
        </w:rPr>
        <w:t> </w:t>
      </w:r>
      <w:r>
        <w:rPr>
          <w:spacing w:val="-1"/>
        </w:rPr>
        <w:t>D</w:t>
      </w:r>
      <w:r>
        <w:rPr>
          <w:spacing w:val="1"/>
        </w:rPr>
        <w:t>.</w:t>
      </w:r>
      <w:r>
        <w:rPr>
          <w:spacing w:val="-3"/>
        </w:rPr>
        <w:t>L</w:t>
      </w:r>
      <w:r>
        <w:rPr/>
        <w:t>.,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-2"/>
        </w:rPr>
        <w:t>B</w:t>
      </w:r>
      <w:r>
        <w:rPr/>
        <w:t>.G. </w:t>
      </w:r>
      <w:r>
        <w:rPr>
          <w:spacing w:val="-13"/>
        </w:rPr>
        <w:t> </w:t>
      </w:r>
      <w:r>
        <w:rPr>
          <w:spacing w:val="1"/>
        </w:rPr>
        <w:t>W</w:t>
      </w:r>
      <w:r>
        <w:rPr/>
        <w:t>il</w:t>
      </w:r>
      <w:r>
        <w:rPr>
          <w:spacing w:val="-1"/>
        </w:rPr>
        <w:t>son</w:t>
      </w:r>
      <w:r>
        <w:rPr/>
        <w:t>. </w:t>
      </w:r>
      <w:r>
        <w:rPr>
          <w:spacing w:val="-13"/>
        </w:rPr>
        <w:t> </w:t>
      </w:r>
      <w:r>
        <w:rPr/>
        <w:t>2002.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s </w:t>
      </w:r>
      <w:r>
        <w:rPr>
          <w:spacing w:val="-12"/>
        </w:rPr>
        <w:t> </w:t>
      </w:r>
      <w:r>
        <w:rPr/>
        <w:t>for </w:t>
      </w:r>
      <w:r>
        <w:rPr>
          <w:spacing w:val="-14"/>
        </w:rPr>
        <w:t> </w:t>
      </w:r>
      <w:r>
        <w:rPr/>
        <w:t>r</w:t>
      </w:r>
      <w:r>
        <w:rPr>
          <w:spacing w:val="-2"/>
        </w:rPr>
        <w:t>e</w:t>
      </w:r>
      <w:r>
        <w:rPr/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>
          <w:spacing w:val="1"/>
        </w:rPr>
        <w:t>c</w:t>
      </w:r>
      <w:r>
        <w:rPr/>
        <w:t>on</w:t>
      </w:r>
      <w:r>
        <w:rPr>
          <w:spacing w:val="-1"/>
        </w:rPr>
        <w:t>ce</w:t>
      </w:r>
      <w:r>
        <w:rPr/>
        <w:t>ptual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: </w:t>
      </w:r>
      <w:r>
        <w:rPr/>
        <w:t>variations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popular model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guided</w:t>
      </w:r>
      <w:r>
        <w:rPr>
          <w:spacing w:val="2"/>
        </w:rPr>
        <w:t> </w:t>
      </w:r>
      <w:r>
        <w:rPr/>
        <w:t>inquiry‖.</w:t>
      </w:r>
      <w:r>
        <w:rPr>
          <w:spacing w:val="4"/>
        </w:rPr>
        <w:t> </w:t>
      </w:r>
      <w:r>
        <w:rPr/>
        <w:t>Ed-Media</w:t>
      </w:r>
      <w:r>
        <w:rPr>
          <w:spacing w:val="-1"/>
        </w:rPr>
        <w:t> </w:t>
      </w:r>
      <w:r>
        <w:rPr/>
        <w:t>Conference,</w:t>
      </w:r>
      <w:r>
        <w:rPr>
          <w:spacing w:val="2"/>
        </w:rPr>
        <w:t> </w:t>
      </w:r>
      <w:r>
        <w:rPr/>
        <w:t>Denver.</w:t>
      </w:r>
    </w:p>
    <w:p>
      <w:pPr>
        <w:spacing w:line="360" w:lineRule="auto" w:before="0"/>
        <w:ind w:left="1668" w:right="1260" w:hanging="708"/>
        <w:jc w:val="both"/>
        <w:rPr>
          <w:sz w:val="24"/>
        </w:rPr>
      </w:pPr>
      <w:r>
        <w:rPr>
          <w:sz w:val="24"/>
        </w:rPr>
        <w:t>Yuen, H.K Law, N. and Chan, H.1999. Improving IT training for serving teachers through</w:t>
      </w:r>
      <w:r>
        <w:rPr>
          <w:spacing w:val="1"/>
          <w:sz w:val="24"/>
        </w:rPr>
        <w:t> </w:t>
      </w:r>
      <w:r>
        <w:rPr>
          <w:sz w:val="24"/>
        </w:rPr>
        <w:t>evaluation,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Cumming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Education, </w:t>
      </w:r>
      <w:r>
        <w:rPr>
          <w:sz w:val="24"/>
        </w:rPr>
        <w:t>Amsterdam:</w:t>
      </w:r>
      <w:r>
        <w:rPr>
          <w:spacing w:val="2"/>
          <w:sz w:val="24"/>
        </w:rPr>
        <w:t> </w:t>
      </w:r>
      <w:r>
        <w:rPr>
          <w:sz w:val="24"/>
        </w:rPr>
        <w:t>IOS Press,</w:t>
      </w:r>
      <w:r>
        <w:rPr>
          <w:spacing w:val="-1"/>
          <w:sz w:val="24"/>
        </w:rPr>
        <w:t> </w:t>
      </w:r>
      <w:r>
        <w:rPr>
          <w:sz w:val="24"/>
        </w:rPr>
        <w:t>volume 2, pp.</w:t>
      </w:r>
      <w:r>
        <w:rPr>
          <w:spacing w:val="-1"/>
          <w:sz w:val="24"/>
        </w:rPr>
        <w:t> </w:t>
      </w:r>
      <w:r>
        <w:rPr>
          <w:sz w:val="24"/>
        </w:rPr>
        <w:t>441-448.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spacing w:line="360" w:lineRule="auto" w:before="60"/>
        <w:ind w:left="1668" w:right="1258" w:hanging="708"/>
        <w:jc w:val="both"/>
        <w:rPr>
          <w:sz w:val="24"/>
        </w:rPr>
      </w:pPr>
      <w:r>
        <w:rPr>
          <w:sz w:val="24"/>
        </w:rPr>
        <w:t>Yuen, A. H. K. and Ma, W. C. 2001. Teachers‘ computer attitudes: Factors influencing the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</w:t>
      </w:r>
      <w:r>
        <w:rPr>
          <w:sz w:val="24"/>
        </w:rPr>
        <w:t>, November, Korea,</w:t>
      </w:r>
      <w:r>
        <w:rPr>
          <w:spacing w:val="2"/>
          <w:sz w:val="24"/>
        </w:rPr>
        <w:t> </w:t>
      </w:r>
      <w:r>
        <w:rPr>
          <w:sz w:val="24"/>
        </w:rPr>
        <w:t>Tp.</w:t>
      </w:r>
    </w:p>
    <w:p>
      <w:pPr>
        <w:spacing w:line="360" w:lineRule="auto" w:before="0"/>
        <w:ind w:left="1680" w:right="1256" w:hanging="720"/>
        <w:jc w:val="both"/>
        <w:rPr>
          <w:sz w:val="24"/>
        </w:rPr>
      </w:pPr>
      <w:r>
        <w:rPr>
          <w:sz w:val="24"/>
        </w:rPr>
        <w:t>Yuen, H. K. &amp; Ma, W. K. 2002. Gender differences in teacher computer acceptance.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and Teacher Education,</w:t>
      </w:r>
      <w:r>
        <w:rPr>
          <w:i/>
          <w:spacing w:val="1"/>
          <w:sz w:val="24"/>
        </w:rPr>
        <w:t> </w:t>
      </w:r>
      <w:r>
        <w:rPr>
          <w:sz w:val="24"/>
        </w:rPr>
        <w:t>10(3), 365-382.</w:t>
      </w:r>
    </w:p>
    <w:p>
      <w:pPr>
        <w:spacing w:line="360" w:lineRule="auto" w:before="0"/>
        <w:ind w:left="1668" w:right="1262" w:hanging="708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3612160">
            <wp:simplePos x="0" y="0"/>
            <wp:positionH relativeFrom="page">
              <wp:posOffset>958900</wp:posOffset>
            </wp:positionH>
            <wp:positionV relativeFrom="paragraph">
              <wp:posOffset>403137</wp:posOffset>
            </wp:positionV>
            <wp:extent cx="5493842" cy="5431536"/>
            <wp:effectExtent l="0" t="0" r="0" b="0"/>
            <wp:wrapNone/>
            <wp:docPr id="20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Yusuf, M.O. 1997. An Investigation into Teachers‘ Competence in Implementing Computer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Learning.</w:t>
      </w:r>
    </w:p>
    <w:p>
      <w:pPr>
        <w:pStyle w:val="BodyText"/>
        <w:spacing w:line="360" w:lineRule="auto"/>
        <w:ind w:left="1668" w:right="1259" w:hanging="708"/>
        <w:jc w:val="both"/>
      </w:pPr>
      <w:r>
        <w:rPr/>
        <w:t>Zhao, Y., Pugh, K., Sheldon, S., &amp; Byers, J. 2002. Conditions for Classroom Technology</w:t>
      </w:r>
      <w:r>
        <w:rPr>
          <w:spacing w:val="1"/>
        </w:rPr>
        <w:t> </w:t>
      </w:r>
      <w:r>
        <w:rPr/>
        <w:t>Innovations:</w:t>
      </w:r>
      <w:r>
        <w:rPr>
          <w:spacing w:val="-1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Summary. Teachers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Record,</w:t>
      </w:r>
      <w:r>
        <w:rPr>
          <w:spacing w:val="-1"/>
        </w:rPr>
        <w:t> </w:t>
      </w:r>
      <w:r>
        <w:rPr/>
        <w:t>104</w:t>
      </w:r>
      <w:r>
        <w:rPr>
          <w:spacing w:val="2"/>
        </w:rPr>
        <w:t> </w:t>
      </w:r>
      <w:r>
        <w:rPr/>
        <w:t>(3),</w:t>
      </w:r>
      <w:r>
        <w:rPr>
          <w:spacing w:val="-1"/>
        </w:rPr>
        <w:t> </w:t>
      </w:r>
      <w:r>
        <w:rPr/>
        <w:t>482-515.</w:t>
      </w:r>
    </w:p>
    <w:p>
      <w:pPr>
        <w:spacing w:line="360" w:lineRule="auto" w:before="0"/>
        <w:ind w:left="1668" w:right="1255" w:hanging="708"/>
        <w:jc w:val="both"/>
        <w:rPr>
          <w:sz w:val="24"/>
        </w:rPr>
      </w:pPr>
      <w:r>
        <w:rPr>
          <w:sz w:val="24"/>
        </w:rPr>
        <w:t>Zhang, Y. &amp; Espinoza, S. 1997. Affiliations of computer self-efficacy and attitudes with need</w:t>
      </w:r>
      <w:r>
        <w:rPr>
          <w:spacing w:val="-57"/>
          <w:sz w:val="24"/>
        </w:rPr>
        <w:t> </w:t>
      </w:r>
      <w:r>
        <w:rPr>
          <w:sz w:val="24"/>
        </w:rPr>
        <w:t>for learning computer skills. </w:t>
      </w:r>
      <w:r>
        <w:rPr>
          <w:i/>
          <w:sz w:val="24"/>
        </w:rPr>
        <w:t>Journal of Educational Computing Research</w:t>
      </w:r>
      <w:r>
        <w:rPr>
          <w:sz w:val="24"/>
        </w:rPr>
        <w:t>, 17, 371-</w:t>
      </w:r>
      <w:r>
        <w:rPr>
          <w:spacing w:val="1"/>
          <w:sz w:val="24"/>
        </w:rPr>
        <w:t> </w:t>
      </w:r>
      <w:r>
        <w:rPr>
          <w:sz w:val="24"/>
        </w:rPr>
        <w:t>383.</w:t>
      </w:r>
    </w:p>
    <w:p>
      <w:pPr>
        <w:pStyle w:val="BodyText"/>
        <w:spacing w:line="360" w:lineRule="auto" w:before="2"/>
        <w:ind w:left="1668" w:right="1258" w:hanging="708"/>
        <w:jc w:val="both"/>
      </w:pPr>
      <w:r>
        <w:rPr/>
        <w:t>Zheng, R., Stucky, B., McAlack, M., Menchanna, M., &amp; Stoddart, S. 2005.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higher-education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>
          <w:i/>
        </w:rPr>
        <w:t>Tech</w:t>
      </w:r>
      <w:r>
        <w:rPr>
          <w:i/>
          <w:spacing w:val="1"/>
        </w:rPr>
        <w:t> </w:t>
      </w:r>
      <w:r>
        <w:rPr>
          <w:i/>
        </w:rPr>
        <w:t>Trends,</w:t>
      </w:r>
      <w:r>
        <w:rPr>
          <w:i/>
          <w:spacing w:val="1"/>
        </w:rPr>
        <w:t> </w:t>
      </w:r>
      <w:r>
        <w:rPr>
          <w:i/>
        </w:rPr>
        <w:t>49</w:t>
      </w:r>
      <w:r>
        <w:rPr/>
        <w:t>(4),</w:t>
      </w:r>
      <w:r>
        <w:rPr>
          <w:spacing w:val="1"/>
        </w:rPr>
        <w:t> </w:t>
      </w:r>
      <w:r>
        <w:rPr/>
        <w:t>41-50.</w:t>
      </w:r>
      <w:r>
        <w:rPr>
          <w:spacing w:val="1"/>
        </w:rPr>
        <w:t> </w:t>
      </w:r>
      <w:r>
        <w:rPr/>
        <w:t>5Retrieved</w:t>
      </w:r>
      <w:r>
        <w:rPr>
          <w:spacing w:val="-1"/>
        </w:rPr>
        <w:t> </w:t>
      </w:r>
      <w:r>
        <w:rPr/>
        <w:t>August 25,</w:t>
      </w:r>
      <w:r>
        <w:rPr>
          <w:spacing w:val="-1"/>
        </w:rPr>
        <w:t> </w:t>
      </w:r>
      <w:r>
        <w:rPr/>
        <w:t>2006 from Academic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Premiere</w:t>
      </w:r>
      <w:r>
        <w:rPr>
          <w:spacing w:val="2"/>
        </w:rPr>
        <w:t> </w:t>
      </w:r>
      <w:r>
        <w:rPr/>
        <w:t>Database.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line="360" w:lineRule="auto" w:before="65"/>
        <w:ind w:left="4021" w:right="4319" w:hanging="3"/>
        <w:jc w:val="center"/>
      </w:pPr>
      <w:r>
        <w:rPr/>
        <w:t>APPENDIX</w:t>
      </w:r>
      <w:r>
        <w:rPr>
          <w:spacing w:val="12"/>
        </w:rPr>
        <w:t> </w:t>
      </w:r>
      <w:r>
        <w:rPr/>
        <w:t>I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spacing w:before="1"/>
        <w:ind w:left="1366" w:right="1666" w:firstLine="0"/>
        <w:jc w:val="center"/>
        <w:rPr>
          <w:b/>
          <w:sz w:val="24"/>
        </w:rPr>
      </w:pPr>
      <w:r>
        <w:rPr>
          <w:b/>
          <w:sz w:val="24"/>
        </w:rPr>
        <w:t>COMPUTER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WEBQUEST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</w:p>
    <w:p>
      <w:pPr>
        <w:pStyle w:val="Heading1"/>
        <w:spacing w:before="137"/>
        <w:ind w:left="1366" w:right="1662"/>
        <w:jc w:val="center"/>
      </w:pPr>
      <w:r>
        <w:rPr/>
        <w:t>Section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before="134"/>
        <w:ind w:left="960"/>
      </w:pPr>
      <w:r>
        <w:rPr/>
        <w:t>Please</w:t>
      </w:r>
      <w:r>
        <w:rPr>
          <w:spacing w:val="-2"/>
        </w:rPr>
        <w:t> </w:t>
      </w:r>
      <w:r>
        <w:rPr/>
        <w:t>supply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information:</w:t>
      </w:r>
    </w:p>
    <w:p>
      <w:pPr>
        <w:pStyle w:val="BodyText"/>
        <w:tabs>
          <w:tab w:pos="1680" w:val="left" w:leader="none"/>
        </w:tabs>
        <w:spacing w:before="137"/>
        <w:ind w:left="960"/>
      </w:pPr>
      <w:r>
        <w:rPr/>
        <w:t>1.</w:t>
        <w:tab/>
        <w:t>Name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school…………………………………………………………………………</w:t>
      </w:r>
    </w:p>
    <w:p>
      <w:pPr>
        <w:pStyle w:val="BodyText"/>
        <w:tabs>
          <w:tab w:pos="1680" w:val="left" w:leader="none"/>
        </w:tabs>
        <w:spacing w:before="139"/>
        <w:ind w:left="960"/>
      </w:pPr>
      <w:r>
        <w:rPr/>
        <w:drawing>
          <wp:anchor distT="0" distB="0" distL="0" distR="0" allowOverlap="1" layoutInCell="1" locked="0" behindDoc="1" simplePos="0" relativeHeight="483612672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0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</w:t>
        <w:tab/>
        <w:t>Department:………………………………………………………………….…………</w:t>
      </w:r>
    </w:p>
    <w:p>
      <w:pPr>
        <w:pStyle w:val="BodyText"/>
        <w:tabs>
          <w:tab w:pos="1680" w:val="left" w:leader="none"/>
        </w:tabs>
        <w:spacing w:before="137"/>
        <w:ind w:left="960"/>
      </w:pPr>
      <w:r>
        <w:rPr/>
        <w:t>3.</w:t>
        <w:tab/>
        <w:t>Level:……………………………………………………………………………………</w:t>
      </w:r>
    </w:p>
    <w:p>
      <w:pPr>
        <w:pStyle w:val="BodyText"/>
        <w:tabs>
          <w:tab w:pos="1680" w:val="left" w:leader="none"/>
        </w:tabs>
        <w:spacing w:before="139"/>
        <w:ind w:left="960"/>
      </w:pPr>
      <w:r>
        <w:rPr/>
        <w:t>4.</w:t>
        <w:tab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school:……………………………………………………………………..</w:t>
      </w:r>
    </w:p>
    <w:p>
      <w:pPr>
        <w:pStyle w:val="BodyText"/>
        <w:tabs>
          <w:tab w:pos="1680" w:val="left" w:leader="none"/>
          <w:tab w:pos="2528" w:val="left" w:leader="none"/>
          <w:tab w:pos="3900" w:val="left" w:leader="none"/>
        </w:tabs>
        <w:spacing w:before="137"/>
        <w:ind w:left="960"/>
      </w:pPr>
      <w:r>
        <w:rPr/>
        <w:t>5.</w:t>
        <w:tab/>
        <w:t>Sex:</w:t>
        <w:tab/>
        <w:t>Male</w:t>
        <w:tab/>
        <w:t>Female</w:t>
      </w:r>
    </w:p>
    <w:p>
      <w:pPr>
        <w:pStyle w:val="BodyText"/>
        <w:tabs>
          <w:tab w:pos="1680" w:val="left" w:leader="none"/>
          <w:tab w:pos="2400" w:val="left" w:leader="none"/>
          <w:tab w:pos="3840" w:val="left" w:leader="none"/>
          <w:tab w:pos="5280" w:val="left" w:leader="none"/>
          <w:tab w:pos="6721" w:val="left" w:leader="none"/>
          <w:tab w:pos="8161" w:val="left" w:leader="none"/>
        </w:tabs>
        <w:spacing w:before="140"/>
        <w:ind w:left="960"/>
      </w:pPr>
      <w:r>
        <w:rPr/>
        <w:t>6.</w:t>
        <w:tab/>
        <w:t>Age:</w:t>
        <w:tab/>
        <w:t>15-19yrs</w:t>
        <w:tab/>
        <w:t>20-24yrs</w:t>
        <w:tab/>
        <w:t>25-29yrs</w:t>
        <w:tab/>
        <w:t>30-34yrs</w:t>
        <w:tab/>
        <w:t>35yrs+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ind w:left="1366" w:right="1666"/>
        <w:jc w:val="center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tabs>
          <w:tab w:pos="7200" w:val="left" w:leader="none"/>
        </w:tabs>
        <w:spacing w:before="137"/>
        <w:ind w:left="0" w:right="297" w:firstLine="0"/>
        <w:jc w:val="center"/>
        <w:rPr>
          <w:b/>
          <w:sz w:val="24"/>
        </w:rPr>
      </w:pPr>
      <w:r>
        <w:rPr>
          <w:b/>
          <w:i/>
          <w:sz w:val="24"/>
        </w:rPr>
        <w:t>Instruction: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questions</w:t>
        <w:tab/>
      </w:r>
      <w:r>
        <w:rPr>
          <w:b/>
          <w:i/>
          <w:sz w:val="24"/>
        </w:rPr>
        <w:t>Time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allowed: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1hr</w:t>
      </w:r>
    </w:p>
    <w:p>
      <w:pPr>
        <w:pStyle w:val="BodyText"/>
        <w:tabs>
          <w:tab w:pos="1740" w:val="left" w:leader="none"/>
        </w:tabs>
        <w:spacing w:before="202"/>
        <w:ind w:left="960"/>
      </w:pPr>
      <w:r>
        <w:rPr/>
        <w:pict>
          <v:shape style="position:absolute;margin-left:105.519997pt;margin-top:31.369761pt;width:410.75pt;height:158.15pt;mso-position-horizontal-relative:page;mso-position-vertical-relative:paragraph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7"/>
                    <w:gridCol w:w="2206"/>
                    <w:gridCol w:w="696"/>
                    <w:gridCol w:w="1427"/>
                    <w:gridCol w:w="704"/>
                    <w:gridCol w:w="749"/>
                    <w:gridCol w:w="1902"/>
                  </w:tblGrid>
                  <w:tr>
                    <w:trPr>
                      <w:trHeight w:val="339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Magnetic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drum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Transistor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16" w:right="2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C.</w:t>
                        </w:r>
                      </w:p>
                    </w:tc>
                    <w:tc>
                      <w:tcPr>
                        <w:tcW w:w="2651" w:type="dxa"/>
                        <w:gridSpan w:val="2"/>
                      </w:tcPr>
                      <w:p>
                        <w:pPr>
                          <w:pStyle w:val="TableParagraph"/>
                          <w:spacing w:line="266" w:lineRule="exact"/>
                          <w:ind w:left="2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Vacuum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tubes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D.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above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5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211" w:type="dxa"/>
                        <w:gridSpan w:val="7"/>
                      </w:tcPr>
                      <w:p>
                        <w:pPr>
                          <w:pStyle w:val="TableParagraph"/>
                          <w:spacing w:line="256" w:lineRule="exact" w:before="139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medium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scale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integration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system,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possible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integrate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…………</w:t>
                        </w:r>
                      </w:p>
                    </w:tc>
                  </w:tr>
                  <w:tr>
                    <w:trPr>
                      <w:trHeight w:val="487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before="13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before="137"/>
                          <w:ind w:left="3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Components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37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</w:t>
                        </w:r>
                      </w:p>
                    </w:tc>
                    <w:tc>
                      <w:tcPr>
                        <w:tcW w:w="2131" w:type="dxa"/>
                        <w:gridSpan w:val="2"/>
                      </w:tcPr>
                      <w:p>
                        <w:pPr>
                          <w:pStyle w:val="TableParagraph"/>
                          <w:spacing w:before="137"/>
                          <w:ind w:left="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 Components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37"/>
                          <w:ind w:left="3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C.</w:t>
                        </w: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before="137"/>
                          <w:ind w:left="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 Components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D.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500 Components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3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8211" w:type="dxa"/>
                        <w:gridSpan w:val="7"/>
                      </w:tcPr>
                      <w:p>
                        <w:pPr>
                          <w:pStyle w:val="TableParagraph"/>
                          <w:spacing w:line="256" w:lineRule="exact" w:before="13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large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scale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mathematical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problems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weather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forecasting,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use………..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before="139"/>
                          <w:ind w:left="3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Supercomputer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39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</w:t>
                        </w:r>
                      </w:p>
                    </w:tc>
                    <w:tc>
                      <w:tcPr>
                        <w:tcW w:w="2880" w:type="dxa"/>
                        <w:gridSpan w:val="3"/>
                      </w:tcPr>
                      <w:p>
                        <w:pPr>
                          <w:pStyle w:val="TableParagraph"/>
                          <w:spacing w:before="139"/>
                          <w:ind w:left="22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Mainframe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computers</w:t>
                        </w:r>
                        <w:r>
                          <w:rPr>
                            <w:spacing w:val="-2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C.</w:t>
                        </w: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before="139"/>
                          <w:ind w:left="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Minicomputer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D.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Desk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PC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</w:t>
        <w:tab/>
        <w:t>For</w:t>
      </w:r>
      <w:r>
        <w:rPr>
          <w:spacing w:val="-2"/>
        </w:rPr>
        <w:t> </w:t>
      </w:r>
      <w:r>
        <w:rPr/>
        <w:t>electronic components,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computers</w:t>
      </w:r>
      <w:r>
        <w:rPr>
          <w:spacing w:val="-2"/>
        </w:rPr>
        <w:t> </w:t>
      </w:r>
      <w:r>
        <w:rPr/>
        <w:t>used……………………….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960"/>
      </w:pPr>
      <w:r>
        <w:rPr/>
        <w:t>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960"/>
      </w:pPr>
      <w:r>
        <w:rPr/>
        <w:t>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255" w:hanging="720"/>
        <w:jc w:val="left"/>
        <w:rPr>
          <w:sz w:val="24"/>
        </w:rPr>
      </w:pPr>
      <w:r>
        <w:rPr>
          <w:sz w:val="24"/>
        </w:rPr>
        <w:t>Once</w:t>
      </w:r>
      <w:r>
        <w:rPr>
          <w:spacing w:val="17"/>
          <w:sz w:val="24"/>
        </w:rPr>
        <w:t> </w:t>
      </w:r>
      <w:r>
        <w:rPr>
          <w:sz w:val="24"/>
        </w:rPr>
        <w:t>given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command,</w:t>
      </w:r>
      <w:r>
        <w:rPr>
          <w:spacing w:val="17"/>
          <w:sz w:val="24"/>
        </w:rPr>
        <w:t> </w:t>
      </w:r>
      <w:r>
        <w:rPr>
          <w:sz w:val="24"/>
        </w:rPr>
        <w:t>computer</w:t>
      </w:r>
      <w:r>
        <w:rPr>
          <w:spacing w:val="15"/>
          <w:sz w:val="24"/>
        </w:rPr>
        <w:t> </w:t>
      </w:r>
      <w:r>
        <w:rPr>
          <w:sz w:val="24"/>
        </w:rPr>
        <w:t>performs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job</w:t>
      </w:r>
      <w:r>
        <w:rPr>
          <w:spacing w:val="20"/>
          <w:sz w:val="24"/>
        </w:rPr>
        <w:t> </w:t>
      </w:r>
      <w:r>
        <w:rPr>
          <w:sz w:val="24"/>
        </w:rPr>
        <w:t>without</w:t>
      </w:r>
      <w:r>
        <w:rPr>
          <w:spacing w:val="16"/>
          <w:sz w:val="24"/>
        </w:rPr>
        <w:t> </w:t>
      </w:r>
      <w:r>
        <w:rPr>
          <w:sz w:val="24"/>
        </w:rPr>
        <w:t>any</w:t>
      </w:r>
      <w:r>
        <w:rPr>
          <w:spacing w:val="11"/>
          <w:sz w:val="24"/>
        </w:rPr>
        <w:t> </w:t>
      </w:r>
      <w:r>
        <w:rPr>
          <w:sz w:val="24"/>
        </w:rPr>
        <w:t>human</w:t>
      </w:r>
      <w:r>
        <w:rPr>
          <w:spacing w:val="15"/>
          <w:sz w:val="24"/>
        </w:rPr>
        <w:t> </w:t>
      </w:r>
      <w:r>
        <w:rPr>
          <w:sz w:val="24"/>
        </w:rPr>
        <w:t>help.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benefit</w:t>
      </w:r>
      <w:r>
        <w:rPr>
          <w:spacing w:val="-1"/>
          <w:sz w:val="24"/>
        </w:rPr>
        <w:t> </w:t>
      </w:r>
      <w:r>
        <w:rPr>
          <w:sz w:val="24"/>
        </w:rPr>
        <w:t>called…….</w:t>
      </w:r>
    </w:p>
    <w:p>
      <w:pPr>
        <w:pStyle w:val="ListParagraph"/>
        <w:numPr>
          <w:ilvl w:val="1"/>
          <w:numId w:val="41"/>
        </w:numPr>
        <w:tabs>
          <w:tab w:pos="2460" w:val="left" w:leader="none"/>
          <w:tab w:pos="2461" w:val="left" w:leader="none"/>
          <w:tab w:pos="5280" w:val="left" w:leader="none"/>
          <w:tab w:pos="6001" w:val="left" w:leader="none"/>
          <w:tab w:pos="7441" w:val="left" w:leader="none"/>
          <w:tab w:pos="8161" w:val="left" w:leader="none"/>
        </w:tabs>
        <w:spacing w:line="240" w:lineRule="auto" w:before="0" w:after="0"/>
        <w:ind w:left="2460" w:right="0" w:hanging="781"/>
        <w:jc w:val="left"/>
        <w:rPr>
          <w:sz w:val="24"/>
        </w:rPr>
      </w:pPr>
      <w:r>
        <w:rPr>
          <w:sz w:val="24"/>
        </w:rPr>
        <w:t>Automation</w:t>
        <w:tab/>
        <w:t>B.</w:t>
        <w:tab/>
        <w:t>Limitation</w:t>
        <w:tab/>
        <w:t>C.</w:t>
        <w:tab/>
        <w:t>Memory</w:t>
      </w:r>
    </w:p>
    <w:p>
      <w:pPr>
        <w:pStyle w:val="BodyText"/>
        <w:tabs>
          <w:tab w:pos="2400" w:val="left" w:leader="none"/>
        </w:tabs>
        <w:spacing w:before="137"/>
        <w:ind w:left="1680"/>
      </w:pPr>
      <w:r>
        <w:rPr/>
        <w:t>D.</w:t>
        <w:tab/>
        <w:t>Forecasting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CPU</w:t>
      </w:r>
      <w:r>
        <w:rPr>
          <w:spacing w:val="-2"/>
          <w:sz w:val="24"/>
        </w:rPr>
        <w:t> </w:t>
      </w:r>
      <w:r>
        <w:rPr>
          <w:sz w:val="24"/>
        </w:rPr>
        <w:t>is made</w:t>
      </w:r>
      <w:r>
        <w:rPr>
          <w:spacing w:val="-1"/>
          <w:sz w:val="24"/>
        </w:rPr>
        <w:t> </w:t>
      </w:r>
      <w:r>
        <w:rPr>
          <w:sz w:val="24"/>
        </w:rPr>
        <w:t>up of</w:t>
      </w:r>
      <w:r>
        <w:rPr>
          <w:spacing w:val="-1"/>
          <w:sz w:val="24"/>
        </w:rPr>
        <w:t> </w:t>
      </w:r>
      <w:r>
        <w:rPr>
          <w:sz w:val="24"/>
        </w:rPr>
        <w:t>…………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5280" w:val="left" w:leader="none"/>
          <w:tab w:pos="6001" w:val="left" w:leader="none"/>
        </w:tabs>
        <w:spacing w:line="240" w:lineRule="auto" w:before="138" w:after="0"/>
        <w:ind w:left="2400" w:right="0" w:hanging="721"/>
        <w:jc w:val="left"/>
        <w:rPr>
          <w:sz w:val="24"/>
        </w:rPr>
      </w:pPr>
      <w:r>
        <w:rPr>
          <w:sz w:val="24"/>
        </w:rPr>
        <w:t>Z</w:t>
      </w:r>
      <w:r>
        <w:rPr>
          <w:spacing w:val="-4"/>
          <w:sz w:val="24"/>
        </w:rPr>
        <w:t> </w:t>
      </w:r>
      <w:r>
        <w:rPr>
          <w:sz w:val="24"/>
        </w:rPr>
        <w:t>ALU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unit</w:t>
        <w:tab/>
        <w:t>B.</w:t>
        <w:tab/>
        <w:t>Memory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Control Unit</w:t>
      </w:r>
    </w:p>
    <w:p>
      <w:pPr>
        <w:pStyle w:val="BodyText"/>
        <w:tabs>
          <w:tab w:pos="2400" w:val="left" w:leader="none"/>
          <w:tab w:pos="5280" w:val="left" w:leader="none"/>
          <w:tab w:pos="6001" w:val="left" w:leader="none"/>
        </w:tabs>
        <w:spacing w:before="139"/>
        <w:ind w:left="1680"/>
      </w:pPr>
      <w:r>
        <w:rPr/>
        <w:t>C.</w:t>
        <w:tab/>
        <w:t>Memory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ALU</w:t>
        <w:tab/>
        <w:t>D.</w:t>
        <w:tab/>
        <w:t>Storage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ALU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6001" w:val="left" w:leader="none"/>
          <w:tab w:pos="672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function 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input</w:t>
      </w:r>
      <w:r>
        <w:rPr>
          <w:spacing w:val="2"/>
          <w:sz w:val="24"/>
        </w:rPr>
        <w:t> </w:t>
      </w:r>
      <w:r>
        <w:rPr>
          <w:sz w:val="24"/>
        </w:rPr>
        <w:t>device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to……..</w:t>
        <w:tab/>
        <w:t>A.</w:t>
        <w:tab/>
        <w:t>Delete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BodyText"/>
        <w:tabs>
          <w:tab w:pos="2400" w:val="left" w:leader="none"/>
          <w:tab w:pos="4560" w:val="left" w:leader="none"/>
          <w:tab w:pos="5280" w:val="left" w:leader="none"/>
          <w:tab w:pos="7441" w:val="left" w:leader="none"/>
          <w:tab w:pos="8161" w:val="left" w:leader="none"/>
        </w:tabs>
        <w:spacing w:before="139"/>
        <w:ind w:left="1680"/>
      </w:pPr>
      <w:r>
        <w:rPr/>
        <w:t>B.</w:t>
        <w:tab/>
        <w:t>Print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  <w:tab/>
        <w:t>C.</w:t>
        <w:tab/>
        <w:t>Enter the</w:t>
      </w:r>
      <w:r>
        <w:rPr>
          <w:spacing w:val="-3"/>
        </w:rPr>
        <w:t> </w:t>
      </w:r>
      <w:r>
        <w:rPr/>
        <w:t>data</w:t>
        <w:tab/>
        <w:t>D.</w:t>
        <w:tab/>
        <w:t>Collect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</w:p>
    <w:p>
      <w:pPr>
        <w:pStyle w:val="ListParagraph"/>
        <w:numPr>
          <w:ilvl w:val="0"/>
          <w:numId w:val="41"/>
        </w:numPr>
        <w:tabs>
          <w:tab w:pos="1740" w:val="left" w:leader="none"/>
          <w:tab w:pos="1741" w:val="left" w:leader="none"/>
          <w:tab w:pos="6001" w:val="left" w:leader="none"/>
          <w:tab w:pos="6721" w:val="left" w:leader="none"/>
          <w:tab w:pos="7992" w:val="left" w:leader="none"/>
          <w:tab w:pos="8881" w:val="left" w:leader="none"/>
        </w:tabs>
        <w:spacing w:line="240" w:lineRule="auto" w:before="137" w:after="0"/>
        <w:ind w:left="1740" w:right="0" w:hanging="78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keyboard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-3"/>
          <w:sz w:val="24"/>
        </w:rPr>
        <w:t> </w:t>
      </w:r>
      <w:r>
        <w:rPr>
          <w:sz w:val="24"/>
        </w:rPr>
        <w:t>consists of………</w:t>
        <w:tab/>
        <w:t>A.</w:t>
        <w:tab/>
        <w:t>120</w:t>
      </w:r>
      <w:r>
        <w:rPr>
          <w:spacing w:val="-1"/>
          <w:sz w:val="24"/>
        </w:rPr>
        <w:t> </w:t>
      </w:r>
      <w:r>
        <w:rPr>
          <w:sz w:val="24"/>
        </w:rPr>
        <w:t>Keys</w:t>
        <w:tab/>
        <w:t>B.</w:t>
        <w:tab/>
        <w:t>104</w:t>
      </w:r>
      <w:r>
        <w:rPr>
          <w:spacing w:val="-1"/>
          <w:sz w:val="24"/>
        </w:rPr>
        <w:t> </w:t>
      </w:r>
      <w:r>
        <w:rPr>
          <w:sz w:val="24"/>
        </w:rPr>
        <w:t>Keys</w:t>
      </w:r>
    </w:p>
    <w:p>
      <w:pPr>
        <w:pStyle w:val="BodyText"/>
        <w:tabs>
          <w:tab w:pos="3120" w:val="left" w:leader="none"/>
        </w:tabs>
        <w:spacing w:before="139"/>
        <w:ind w:left="1680"/>
      </w:pPr>
      <w:r>
        <w:rPr/>
        <w:t>C.</w:t>
      </w:r>
      <w:r>
        <w:rPr>
          <w:spacing w:val="-2"/>
        </w:rPr>
        <w:t> </w:t>
      </w:r>
      <w:r>
        <w:rPr/>
        <w:t>70</w:t>
      </w:r>
      <w:r>
        <w:rPr>
          <w:spacing w:val="-1"/>
        </w:rPr>
        <w:t> </w:t>
      </w:r>
      <w:r>
        <w:rPr/>
        <w:t>Keys</w:t>
        <w:tab/>
        <w:t>D.</w:t>
      </w:r>
      <w:r>
        <w:rPr>
          <w:spacing w:val="-1"/>
        </w:rPr>
        <w:t> </w:t>
      </w:r>
      <w:r>
        <w:rPr/>
        <w:t>114</w:t>
      </w:r>
      <w:r>
        <w:rPr>
          <w:spacing w:val="-1"/>
        </w:rPr>
        <w:t> </w:t>
      </w:r>
      <w:r>
        <w:rPr/>
        <w:t>Keys</w:t>
      </w:r>
    </w:p>
    <w:p>
      <w:pPr>
        <w:spacing w:after="0"/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5280" w:val="left" w:leader="none"/>
          <w:tab w:pos="6001" w:val="left" w:leader="none"/>
          <w:tab w:pos="7639" w:val="left" w:leader="none"/>
        </w:tabs>
        <w:spacing w:line="240" w:lineRule="auto" w:before="60" w:after="0"/>
        <w:ind w:left="16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function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modem</w:t>
      </w:r>
      <w:r>
        <w:rPr>
          <w:spacing w:val="-1"/>
          <w:sz w:val="24"/>
        </w:rPr>
        <w:t> </w:t>
      </w:r>
      <w:r>
        <w:rPr>
          <w:sz w:val="24"/>
        </w:rPr>
        <w:t>is……</w:t>
        <w:tab/>
        <w:t>A.</w:t>
        <w:tab/>
        <w:t>To record</w:t>
      </w:r>
      <w:r>
        <w:rPr>
          <w:spacing w:val="-1"/>
          <w:sz w:val="24"/>
        </w:rPr>
        <w:t> </w:t>
      </w:r>
      <w:r>
        <w:rPr>
          <w:sz w:val="24"/>
        </w:rPr>
        <w:t>data</w:t>
        <w:tab/>
        <w:t>B.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transfer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BodyText"/>
        <w:tabs>
          <w:tab w:pos="2400" w:val="left" w:leader="none"/>
          <w:tab w:pos="5280" w:val="left" w:leader="none"/>
          <w:tab w:pos="6001" w:val="left" w:leader="none"/>
        </w:tabs>
        <w:spacing w:before="138"/>
        <w:ind w:left="1680"/>
      </w:pPr>
      <w:r>
        <w:rPr/>
        <w:t>C.</w:t>
        <w:tab/>
        <w:t>To</w:t>
      </w:r>
      <w:r>
        <w:rPr>
          <w:spacing w:val="-1"/>
        </w:rPr>
        <w:t> </w:t>
      </w:r>
      <w:r>
        <w:rPr/>
        <w:t>see</w:t>
      </w:r>
      <w:r>
        <w:rPr>
          <w:spacing w:val="-2"/>
        </w:rPr>
        <w:t> </w:t>
      </w:r>
      <w:r>
        <w:rPr/>
        <w:t>pictures</w:t>
        <w:tab/>
        <w:t>D.</w:t>
        <w:tab/>
        <w:t>To</w:t>
      </w:r>
      <w:r>
        <w:rPr>
          <w:spacing w:val="-1"/>
        </w:rPr>
        <w:t> </w:t>
      </w:r>
      <w:r>
        <w:rPr/>
        <w:t>connect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Internet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stretch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window</w:t>
      </w:r>
      <w:r>
        <w:rPr>
          <w:spacing w:val="-2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2"/>
          <w:sz w:val="24"/>
        </w:rPr>
        <w:t> </w:t>
      </w:r>
      <w:r>
        <w:rPr>
          <w:sz w:val="24"/>
        </w:rPr>
        <w:t>side,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mouse</w:t>
      </w:r>
      <w:r>
        <w:rPr>
          <w:spacing w:val="-2"/>
          <w:sz w:val="24"/>
        </w:rPr>
        <w:t> </w:t>
      </w:r>
      <w:r>
        <w:rPr>
          <w:sz w:val="24"/>
        </w:rPr>
        <w:t>pointer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placed at…..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5280" w:val="left" w:leader="none"/>
          <w:tab w:pos="600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edge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window</w:t>
        <w:tab/>
        <w:t>B.</w:t>
        <w:tab/>
        <w:t>Right</w:t>
      </w:r>
      <w:r>
        <w:rPr>
          <w:spacing w:val="-1"/>
          <w:sz w:val="24"/>
        </w:rPr>
        <w:t> </w:t>
      </w:r>
      <w:r>
        <w:rPr>
          <w:sz w:val="24"/>
        </w:rPr>
        <w:t>edge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window</w:t>
      </w:r>
    </w:p>
    <w:p>
      <w:pPr>
        <w:pStyle w:val="BodyText"/>
        <w:tabs>
          <w:tab w:pos="2400" w:val="left" w:leader="none"/>
          <w:tab w:pos="6001" w:val="left" w:leader="none"/>
          <w:tab w:pos="6721" w:val="left" w:leader="none"/>
        </w:tabs>
        <w:spacing w:before="139"/>
        <w:ind w:left="1680"/>
      </w:pPr>
      <w:r>
        <w:rPr/>
        <w:t>C.</w:t>
        <w:tab/>
        <w:t>Centre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window</w:t>
        <w:tab/>
        <w:t>D.</w:t>
        <w:tab/>
        <w:t>Top edge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window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744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windows all</w:t>
      </w:r>
      <w:r>
        <w:rPr>
          <w:sz w:val="24"/>
        </w:rPr>
        <w:t> the drives</w:t>
      </w:r>
      <w:r>
        <w:rPr>
          <w:spacing w:val="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operated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….</w:t>
      </w:r>
      <w:r>
        <w:rPr>
          <w:spacing w:val="-24"/>
          <w:sz w:val="24"/>
        </w:rPr>
        <w:t> </w:t>
      </w:r>
      <w:r>
        <w:rPr>
          <w:sz w:val="24"/>
        </w:rPr>
        <w:t>A.</w:t>
        <w:tab/>
        <w:t>folder</w:t>
      </w:r>
      <w:r>
        <w:rPr>
          <w:spacing w:val="-1"/>
          <w:sz w:val="24"/>
        </w:rPr>
        <w:t> </w:t>
      </w:r>
      <w:r>
        <w:rPr>
          <w:sz w:val="24"/>
        </w:rPr>
        <w:t>icon</w:t>
      </w:r>
    </w:p>
    <w:p>
      <w:pPr>
        <w:pStyle w:val="BodyText"/>
        <w:tabs>
          <w:tab w:pos="719" w:val="left" w:leader="none"/>
          <w:tab w:pos="2730" w:val="left" w:leader="none"/>
          <w:tab w:pos="3600" w:val="left" w:leader="none"/>
          <w:tab w:pos="5040" w:val="left" w:leader="none"/>
          <w:tab w:pos="5760" w:val="left" w:leader="none"/>
        </w:tabs>
        <w:spacing w:before="139"/>
        <w:ind w:right="2866"/>
        <w:jc w:val="right"/>
      </w:pPr>
      <w:r>
        <w:rPr/>
        <w:drawing>
          <wp:anchor distT="0" distB="0" distL="0" distR="0" allowOverlap="1" layoutInCell="1" locked="0" behindDoc="1" simplePos="0" relativeHeight="483613696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B.</w:t>
        <w:tab/>
        <w:t>My</w:t>
      </w:r>
      <w:r>
        <w:rPr>
          <w:spacing w:val="-5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icon</w:t>
        <w:tab/>
        <w:t>C.</w:t>
        <w:tab/>
        <w:t>Monitor</w:t>
        <w:tab/>
        <w:t>D.</w:t>
        <w:tab/>
        <w:t>Scroll bar</w:t>
      </w:r>
    </w:p>
    <w:p>
      <w:pPr>
        <w:pStyle w:val="ListParagraph"/>
        <w:numPr>
          <w:ilvl w:val="0"/>
          <w:numId w:val="41"/>
        </w:numPr>
        <w:tabs>
          <w:tab w:pos="719" w:val="left" w:leader="none"/>
          <w:tab w:pos="1681" w:val="left" w:leader="none"/>
          <w:tab w:pos="6480" w:val="left" w:leader="none"/>
        </w:tabs>
        <w:spacing w:line="240" w:lineRule="auto" w:before="137" w:after="0"/>
        <w:ind w:left="1680" w:right="2787" w:hanging="1681"/>
        <w:jc w:val="righ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toolbox,</w:t>
      </w:r>
      <w:r>
        <w:rPr>
          <w:spacing w:val="-1"/>
          <w:sz w:val="24"/>
        </w:rPr>
        <w:t> </w:t>
      </w: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rubber</w:t>
      </w:r>
      <w:r>
        <w:rPr>
          <w:spacing w:val="-1"/>
          <w:sz w:val="24"/>
        </w:rPr>
        <w:t> </w:t>
      </w:r>
      <w:r>
        <w:rPr>
          <w:sz w:val="24"/>
        </w:rPr>
        <w:t>icon</w:t>
      </w:r>
      <w:r>
        <w:rPr>
          <w:spacing w:val="-1"/>
          <w:sz w:val="24"/>
        </w:rPr>
        <w:t> </w:t>
      </w:r>
      <w:r>
        <w:rPr>
          <w:sz w:val="24"/>
        </w:rPr>
        <w:t>for erasing a</w:t>
      </w:r>
      <w:r>
        <w:rPr>
          <w:spacing w:val="-2"/>
          <w:sz w:val="24"/>
        </w:rPr>
        <w:t> </w:t>
      </w:r>
      <w:r>
        <w:rPr>
          <w:sz w:val="24"/>
        </w:rPr>
        <w:t>…….</w:t>
      </w:r>
      <w:r>
        <w:rPr>
          <w:spacing w:val="26"/>
          <w:sz w:val="24"/>
        </w:rPr>
        <w:t> </w:t>
      </w:r>
      <w:r>
        <w:rPr>
          <w:sz w:val="24"/>
        </w:rPr>
        <w:t>A.</w:t>
        <w:tab/>
        <w:t>Small</w:t>
      </w:r>
      <w:r>
        <w:rPr>
          <w:spacing w:val="-1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0"/>
          <w:numId w:val="42"/>
        </w:numPr>
        <w:tabs>
          <w:tab w:pos="2400" w:val="left" w:leader="none"/>
          <w:tab w:pos="2401" w:val="left" w:leader="none"/>
          <w:tab w:pos="3840" w:val="left" w:leader="none"/>
          <w:tab w:pos="4560" w:val="left" w:leader="none"/>
          <w:tab w:pos="6001" w:val="left" w:leader="none"/>
          <w:tab w:pos="672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area</w:t>
        <w:tab/>
        <w:t>C.</w:t>
        <w:tab/>
        <w:t>Freeform</w:t>
        <w:tab/>
        <w:t>D.</w:t>
        <w:tab/>
        <w:t>Rectangular.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6721" w:val="left" w:leader="none"/>
          <w:tab w:pos="7441" w:val="left" w:leader="none"/>
          <w:tab w:pos="8199" w:val="left" w:leader="none"/>
          <w:tab w:pos="88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moved by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cut and……</w:t>
        <w:tab/>
        <w:t>A.</w:t>
        <w:tab/>
        <w:t>Copy</w:t>
        <w:tab/>
        <w:t>B.</w:t>
        <w:tab/>
        <w:t>Edit</w:t>
      </w:r>
    </w:p>
    <w:p>
      <w:pPr>
        <w:pStyle w:val="ListParagraph"/>
        <w:numPr>
          <w:ilvl w:val="0"/>
          <w:numId w:val="42"/>
        </w:numPr>
        <w:tabs>
          <w:tab w:pos="2400" w:val="left" w:leader="none"/>
          <w:tab w:pos="2401" w:val="left" w:leader="none"/>
          <w:tab w:pos="4560" w:val="left" w:leader="none"/>
          <w:tab w:pos="5280" w:val="left" w:leader="none"/>
        </w:tabs>
        <w:spacing w:line="240" w:lineRule="auto" w:before="140" w:after="0"/>
        <w:ind w:left="2400" w:right="0" w:hanging="721"/>
        <w:jc w:val="left"/>
        <w:rPr>
          <w:sz w:val="24"/>
        </w:rPr>
      </w:pPr>
      <w:r>
        <w:rPr>
          <w:sz w:val="24"/>
        </w:rPr>
        <w:t>Paste</w:t>
        <w:tab/>
        <w:t>D.</w:t>
        <w:tab/>
        <w:t>Move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360" w:lineRule="auto" w:before="136" w:after="0"/>
        <w:ind w:left="1680" w:right="1263" w:hanging="720"/>
        <w:jc w:val="left"/>
        <w:rPr>
          <w:sz w:val="24"/>
        </w:rPr>
      </w:pPr>
      <w:r>
        <w:rPr>
          <w:sz w:val="24"/>
        </w:rPr>
        <w:t>Using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cut</w:t>
      </w:r>
      <w:r>
        <w:rPr>
          <w:spacing w:val="44"/>
          <w:sz w:val="24"/>
        </w:rPr>
        <w:t> </w:t>
      </w:r>
      <w:r>
        <w:rPr>
          <w:sz w:val="24"/>
        </w:rPr>
        <w:t>command,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selected</w:t>
      </w:r>
      <w:r>
        <w:rPr>
          <w:spacing w:val="43"/>
          <w:sz w:val="24"/>
        </w:rPr>
        <w:t> </w:t>
      </w:r>
      <w:r>
        <w:rPr>
          <w:sz w:val="24"/>
        </w:rPr>
        <w:t>area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…………..and</w:t>
      </w:r>
      <w:r>
        <w:rPr>
          <w:spacing w:val="44"/>
          <w:sz w:val="24"/>
        </w:rPr>
        <w:t> </w:t>
      </w:r>
      <w:r>
        <w:rPr>
          <w:sz w:val="24"/>
        </w:rPr>
        <w:t>goes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computer</w:t>
      </w:r>
      <w:r>
        <w:rPr>
          <w:spacing w:val="-57"/>
          <w:sz w:val="24"/>
        </w:rPr>
        <w:t> </w:t>
      </w:r>
      <w:r>
        <w:rPr>
          <w:sz w:val="24"/>
        </w:rPr>
        <w:t>memory.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3840" w:val="left" w:leader="none"/>
          <w:tab w:pos="4560" w:val="left" w:leader="none"/>
          <w:tab w:pos="6001" w:val="left" w:leader="none"/>
          <w:tab w:pos="6721" w:val="left" w:leader="none"/>
          <w:tab w:pos="8161" w:val="left" w:leader="none"/>
          <w:tab w:pos="8881" w:val="left" w:leader="none"/>
        </w:tabs>
        <w:spacing w:line="240" w:lineRule="auto" w:before="1" w:after="0"/>
        <w:ind w:left="2400" w:right="0" w:hanging="721"/>
        <w:jc w:val="left"/>
        <w:rPr>
          <w:sz w:val="24"/>
        </w:rPr>
      </w:pPr>
      <w:r>
        <w:rPr>
          <w:sz w:val="24"/>
        </w:rPr>
        <w:t>Pasted</w:t>
        <w:tab/>
        <w:t>B.</w:t>
        <w:tab/>
        <w:t>Moved</w:t>
        <w:tab/>
        <w:t>C.</w:t>
        <w:tab/>
        <w:t>Erased</w:t>
        <w:tab/>
        <w:t>D.</w:t>
        <w:tab/>
        <w:t>Copied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360" w:lineRule="auto" w:before="139" w:after="0"/>
        <w:ind w:left="1680" w:right="1262" w:hanging="720"/>
        <w:jc w:val="left"/>
        <w:rPr>
          <w:sz w:val="24"/>
        </w:rPr>
      </w:pP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changing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size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picture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Attribute</w:t>
      </w:r>
      <w:r>
        <w:rPr>
          <w:spacing w:val="4"/>
          <w:sz w:val="24"/>
        </w:rPr>
        <w:t> </w:t>
      </w:r>
      <w:r>
        <w:rPr>
          <w:sz w:val="24"/>
        </w:rPr>
        <w:t>box,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measurement</w:t>
      </w:r>
      <w:r>
        <w:rPr>
          <w:spacing w:val="5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in………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3840" w:val="left" w:leader="none"/>
          <w:tab w:pos="4560" w:val="left" w:leader="none"/>
          <w:tab w:pos="6239" w:val="left" w:leader="none"/>
          <w:tab w:pos="6721" w:val="left" w:leader="none"/>
          <w:tab w:pos="7721" w:val="left" w:leader="none"/>
          <w:tab w:pos="8161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Units</w:t>
        <w:tab/>
        <w:t>B.</w:t>
        <w:tab/>
        <w:t>Width</w:t>
      </w:r>
      <w:r>
        <w:rPr>
          <w:spacing w:val="-1"/>
          <w:sz w:val="24"/>
        </w:rPr>
        <w:t> </w:t>
      </w:r>
      <w:r>
        <w:rPr>
          <w:sz w:val="24"/>
        </w:rPr>
        <w:t>/ Height</w:t>
        <w:tab/>
        <w:t>C.</w:t>
        <w:tab/>
        <w:t>Colours</w:t>
        <w:tab/>
        <w:t>D.</w:t>
        <w:tab/>
        <w:t>Size</w:t>
      </w:r>
      <w:r>
        <w:rPr>
          <w:spacing w:val="-1"/>
          <w:sz w:val="24"/>
        </w:rPr>
        <w:t> </w:t>
      </w:r>
      <w:r>
        <w:rPr>
          <w:sz w:val="24"/>
        </w:rPr>
        <w:t>on disk.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insert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saved</w:t>
      </w:r>
      <w:r>
        <w:rPr>
          <w:spacing w:val="1"/>
          <w:sz w:val="24"/>
        </w:rPr>
        <w:t> </w:t>
      </w:r>
      <w:r>
        <w:rPr>
          <w:sz w:val="24"/>
        </w:rPr>
        <w:t>file 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 one,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edit</w:t>
      </w:r>
      <w:r>
        <w:rPr>
          <w:spacing w:val="-1"/>
          <w:sz w:val="24"/>
        </w:rPr>
        <w:t> </w:t>
      </w:r>
      <w:r>
        <w:rPr>
          <w:sz w:val="24"/>
        </w:rPr>
        <w:t>menu</w:t>
      </w:r>
      <w:r>
        <w:rPr>
          <w:spacing w:val="-1"/>
          <w:sz w:val="24"/>
        </w:rPr>
        <w:t> </w:t>
      </w:r>
      <w:r>
        <w:rPr>
          <w:sz w:val="24"/>
        </w:rPr>
        <w:t>click……….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3840" w:val="left" w:leader="none"/>
          <w:tab w:pos="4560" w:val="left" w:leader="none"/>
          <w:tab w:pos="6001" w:val="left" w:leader="none"/>
          <w:tab w:pos="6721" w:val="left" w:leader="none"/>
          <w:tab w:pos="7587" w:val="left" w:leader="none"/>
          <w:tab w:pos="816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to</w:t>
        <w:tab/>
        <w:t>B.</w:t>
        <w:tab/>
        <w:t>Paste</w:t>
      </w:r>
      <w:r>
        <w:rPr>
          <w:spacing w:val="-1"/>
          <w:sz w:val="24"/>
        </w:rPr>
        <w:t> </w:t>
      </w:r>
      <w:r>
        <w:rPr>
          <w:sz w:val="24"/>
        </w:rPr>
        <w:t>from</w:t>
        <w:tab/>
        <w:t>C.</w:t>
        <w:tab/>
        <w:t>Paste</w:t>
        <w:tab/>
        <w:t>D.</w:t>
        <w:tab/>
        <w:t>Cut to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can insert text in a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in……...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4560" w:val="left" w:leader="none"/>
          <w:tab w:pos="6144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view   B.</w:t>
        <w:tab/>
        <w:t>Zoom</w:t>
      </w:r>
      <w:r>
        <w:rPr>
          <w:spacing w:val="-1"/>
          <w:sz w:val="24"/>
        </w:rPr>
        <w:t> </w:t>
      </w:r>
      <w:r>
        <w:rPr>
          <w:sz w:val="24"/>
        </w:rPr>
        <w:t>in view</w:t>
        <w:tab/>
        <w:t>C.</w:t>
      </w:r>
      <w:r>
        <w:rPr>
          <w:spacing w:val="62"/>
          <w:sz w:val="24"/>
        </w:rPr>
        <w:t> </w:t>
      </w:r>
      <w:r>
        <w:rPr>
          <w:sz w:val="24"/>
        </w:rPr>
        <w:t>Zoom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118"/>
          <w:sz w:val="24"/>
        </w:rPr>
        <w:t> </w:t>
      </w:r>
      <w:r>
        <w:rPr>
          <w:sz w:val="24"/>
        </w:rPr>
        <w:t>D.  </w:t>
      </w:r>
      <w:r>
        <w:rPr>
          <w:spacing w:val="1"/>
          <w:sz w:val="24"/>
        </w:rPr>
        <w:t> </w:t>
      </w:r>
      <w:r>
        <w:rPr>
          <w:sz w:val="24"/>
        </w:rPr>
        <w:t>Layout view.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5280" w:val="left" w:leader="none"/>
          <w:tab w:pos="600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full meaning</w:t>
      </w:r>
      <w:r>
        <w:rPr>
          <w:spacing w:val="-4"/>
          <w:sz w:val="24"/>
        </w:rPr>
        <w:t> </w:t>
      </w:r>
      <w:r>
        <w:rPr>
          <w:sz w:val="24"/>
        </w:rPr>
        <w:t>of RAM</w:t>
      </w:r>
      <w:r>
        <w:rPr>
          <w:spacing w:val="58"/>
          <w:sz w:val="24"/>
        </w:rPr>
        <w:t> </w:t>
      </w:r>
      <w:r>
        <w:rPr>
          <w:sz w:val="24"/>
        </w:rPr>
        <w:t>is…….</w:t>
        <w:tab/>
        <w:t>A.</w:t>
        <w:tab/>
        <w:t>Read Access Memory</w:t>
      </w:r>
    </w:p>
    <w:p>
      <w:pPr>
        <w:pStyle w:val="BodyText"/>
        <w:tabs>
          <w:tab w:pos="2400" w:val="left" w:leader="none"/>
          <w:tab w:pos="4303" w:val="left" w:leader="none"/>
          <w:tab w:pos="6917" w:val="left" w:leader="none"/>
          <w:tab w:pos="7441" w:val="left" w:leader="none"/>
        </w:tabs>
        <w:spacing w:before="139"/>
        <w:ind w:left="1680"/>
      </w:pPr>
      <w:r>
        <w:rPr/>
        <w:t>B.</w:t>
        <w:tab/>
        <w:t>Read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Me</w:t>
        <w:tab/>
        <w:t>C.  </w:t>
      </w:r>
      <w:r>
        <w:rPr>
          <w:spacing w:val="3"/>
        </w:rPr>
        <w:t> </w:t>
      </w:r>
      <w:r>
        <w:rPr/>
        <w:t>Revolve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Me</w:t>
        <w:tab/>
        <w:t>D.</w:t>
        <w:tab/>
        <w:t>Random Access</w:t>
      </w:r>
      <w:r>
        <w:rPr>
          <w:spacing w:val="1"/>
        </w:rPr>
        <w:t> </w:t>
      </w:r>
      <w:r>
        <w:rPr/>
        <w:t>Memory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6001" w:val="left" w:leader="none"/>
          <w:tab w:pos="7153" w:val="left" w:leader="none"/>
          <w:tab w:pos="8348" w:val="left" w:leader="none"/>
          <w:tab w:pos="8881" w:val="left" w:leader="none"/>
          <w:tab w:pos="9616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1/2‘‘</w:t>
      </w:r>
      <w:r>
        <w:rPr>
          <w:spacing w:val="1"/>
          <w:sz w:val="24"/>
        </w:rPr>
        <w:t> </w:t>
      </w:r>
      <w:r>
        <w:rPr>
          <w:sz w:val="24"/>
        </w:rPr>
        <w:t>floppy</w:t>
      </w:r>
      <w:r>
        <w:rPr>
          <w:spacing w:val="-4"/>
          <w:sz w:val="24"/>
        </w:rPr>
        <w:t> </w:t>
      </w:r>
      <w:r>
        <w:rPr>
          <w:sz w:val="24"/>
        </w:rPr>
        <w:t>is…….</w:t>
      </w:r>
      <w:r>
        <w:rPr>
          <w:spacing w:val="62"/>
          <w:sz w:val="24"/>
        </w:rPr>
        <w:t> </w:t>
      </w:r>
      <w:r>
        <w:rPr>
          <w:sz w:val="24"/>
        </w:rPr>
        <w:t>A.</w:t>
        <w:tab/>
        <w:t>1.44 MB</w:t>
        <w:tab/>
        <w:t>B. 1.3MB</w:t>
        <w:tab/>
        <w:t>C.</w:t>
        <w:tab/>
        <w:t>1.33</w:t>
        <w:tab/>
        <w:t>MB</w:t>
      </w:r>
    </w:p>
    <w:p>
      <w:pPr>
        <w:pStyle w:val="BodyText"/>
        <w:spacing w:before="139"/>
        <w:ind w:left="1680"/>
      </w:pPr>
      <w:r>
        <w:rPr/>
        <w:t>D.</w:t>
      </w:r>
      <w:r>
        <w:rPr>
          <w:spacing w:val="-1"/>
        </w:rPr>
        <w:t> </w:t>
      </w:r>
      <w:r>
        <w:rPr/>
        <w:t>2.88 MB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5280" w:val="left" w:leader="none"/>
          <w:tab w:pos="7732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Hard</w:t>
      </w:r>
      <w:r>
        <w:rPr>
          <w:spacing w:val="-1"/>
          <w:sz w:val="24"/>
        </w:rPr>
        <w:t> </w:t>
      </w:r>
      <w:r>
        <w:rPr>
          <w:sz w:val="24"/>
        </w:rPr>
        <w:t>disk drive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……..</w:t>
        <w:tab/>
        <w:t>A. Read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Memory</w:t>
        <w:tab/>
        <w:t>B.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3"/>
          <w:sz w:val="24"/>
        </w:rPr>
        <w:t> </w:t>
      </w:r>
      <w:r>
        <w:rPr>
          <w:sz w:val="24"/>
        </w:rPr>
        <w:t>Memory</w:t>
      </w:r>
    </w:p>
    <w:p>
      <w:pPr>
        <w:pStyle w:val="ListParagraph"/>
        <w:numPr>
          <w:ilvl w:val="0"/>
          <w:numId w:val="43"/>
        </w:numPr>
        <w:tabs>
          <w:tab w:pos="2400" w:val="left" w:leader="none"/>
          <w:tab w:pos="2401" w:val="left" w:leader="none"/>
          <w:tab w:pos="5280" w:val="left" w:leader="none"/>
          <w:tab w:pos="600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External</w:t>
      </w:r>
      <w:r>
        <w:rPr>
          <w:spacing w:val="-2"/>
          <w:sz w:val="24"/>
        </w:rPr>
        <w:t> </w:t>
      </w:r>
      <w:r>
        <w:rPr>
          <w:sz w:val="24"/>
        </w:rPr>
        <w:t>Storage</w:t>
        <w:tab/>
        <w:t>D.</w:t>
        <w:tab/>
        <w:t>Temporary</w:t>
      </w:r>
      <w:r>
        <w:rPr>
          <w:spacing w:val="-6"/>
          <w:sz w:val="24"/>
        </w:rPr>
        <w:t> </w:t>
      </w:r>
      <w:r>
        <w:rPr>
          <w:sz w:val="24"/>
        </w:rPr>
        <w:t>Storage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3840" w:val="left" w:leader="none"/>
          <w:tab w:pos="4560" w:val="left" w:leader="none"/>
          <w:tab w:pos="6001" w:val="left" w:leader="none"/>
          <w:tab w:pos="6721" w:val="left" w:leader="none"/>
          <w:tab w:pos="8161" w:val="left" w:leader="none"/>
          <w:tab w:pos="8881" w:val="left" w:leader="none"/>
        </w:tabs>
        <w:spacing w:line="360" w:lineRule="auto" w:before="138" w:after="0"/>
        <w:ind w:left="1680" w:right="1260" w:hanging="720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communicating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interconnected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sites</w:t>
      </w:r>
      <w:r>
        <w:rPr>
          <w:spacing w:val="-2"/>
          <w:sz w:val="24"/>
        </w:rPr>
        <w:t> </w:t>
      </w:r>
      <w:r>
        <w:rPr>
          <w:sz w:val="24"/>
        </w:rPr>
        <w:t>at</w:t>
        <w:tab/>
        <w:t>different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-2"/>
          <w:sz w:val="24"/>
        </w:rPr>
        <w:t> </w:t>
      </w:r>
      <w:r>
        <w:rPr>
          <w:sz w:val="24"/>
        </w:rPr>
        <w:t>we</w:t>
      </w:r>
      <w:r>
        <w:rPr>
          <w:spacing w:val="-3"/>
          <w:sz w:val="24"/>
        </w:rPr>
        <w:t> </w:t>
      </w:r>
      <w:r>
        <w:rPr>
          <w:sz w:val="24"/>
        </w:rPr>
        <w:t>use……</w:t>
        <w:tab/>
        <w:t>A.</w:t>
        <w:tab/>
        <w:t>LAN</w:t>
        <w:tab/>
        <w:t>B.</w:t>
        <w:tab/>
        <w:t>WAN</w:t>
        <w:tab/>
        <w:t>C.</w:t>
        <w:tab/>
      </w:r>
      <w:r>
        <w:rPr>
          <w:spacing w:val="-1"/>
          <w:sz w:val="24"/>
        </w:rPr>
        <w:t>Conference</w:t>
      </w:r>
    </w:p>
    <w:p>
      <w:pPr>
        <w:pStyle w:val="ListParagraph"/>
        <w:numPr>
          <w:ilvl w:val="0"/>
          <w:numId w:val="43"/>
        </w:numPr>
        <w:tabs>
          <w:tab w:pos="2400" w:val="left" w:leader="none"/>
          <w:tab w:pos="2401" w:val="left" w:leader="none"/>
          <w:tab w:pos="3840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  <w:tab/>
        <w:t>above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360" w:lineRule="auto" w:before="139" w:after="0"/>
        <w:ind w:left="1680" w:right="1262" w:hanging="720"/>
        <w:jc w:val="left"/>
        <w:rPr>
          <w:sz w:val="24"/>
        </w:rPr>
      </w:pPr>
      <w:r>
        <w:rPr>
          <w:sz w:val="24"/>
        </w:rPr>
        <w:t>To co-operate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solving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problem,</w:t>
      </w:r>
      <w:r>
        <w:rPr>
          <w:spacing w:val="2"/>
          <w:sz w:val="24"/>
        </w:rPr>
        <w:t> </w:t>
      </w:r>
      <w:r>
        <w:rPr>
          <w:sz w:val="24"/>
        </w:rPr>
        <w:t>the ability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computer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called………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3817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Polar</w:t>
      </w:r>
      <w:r>
        <w:rPr>
          <w:spacing w:val="-2"/>
          <w:sz w:val="24"/>
        </w:rPr>
        <w:t> </w:t>
      </w:r>
      <w:r>
        <w:rPr>
          <w:sz w:val="24"/>
        </w:rPr>
        <w:t>ability</w:t>
        <w:tab/>
        <w:t>B.</w:t>
      </w:r>
      <w:r>
        <w:rPr>
          <w:spacing w:val="65"/>
          <w:sz w:val="24"/>
        </w:rPr>
        <w:t> </w:t>
      </w:r>
      <w:r>
        <w:rPr>
          <w:sz w:val="24"/>
        </w:rPr>
        <w:t>Interoperability</w:t>
      </w:r>
      <w:r>
        <w:rPr>
          <w:spacing w:val="114"/>
          <w:sz w:val="24"/>
        </w:rPr>
        <w:t> </w:t>
      </w:r>
      <w:r>
        <w:rPr>
          <w:sz w:val="24"/>
        </w:rPr>
        <w:t>C.</w:t>
      </w:r>
      <w:r>
        <w:rPr>
          <w:spacing w:val="62"/>
          <w:sz w:val="24"/>
        </w:rPr>
        <w:t> </w:t>
      </w:r>
      <w:r>
        <w:rPr>
          <w:sz w:val="24"/>
        </w:rPr>
        <w:t>Common ability</w:t>
      </w:r>
      <w:r>
        <w:rPr>
          <w:spacing w:val="11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Network ability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run</w:t>
      </w:r>
      <w:r>
        <w:rPr>
          <w:spacing w:val="-1"/>
          <w:sz w:val="24"/>
        </w:rPr>
        <w:t> </w:t>
      </w:r>
      <w:r>
        <w:rPr>
          <w:sz w:val="24"/>
        </w:rPr>
        <w:t>multimedia</w:t>
      </w:r>
      <w:r>
        <w:rPr>
          <w:spacing w:val="-1"/>
          <w:sz w:val="24"/>
        </w:rPr>
        <w:t> </w:t>
      </w:r>
      <w:r>
        <w:rPr>
          <w:sz w:val="24"/>
        </w:rPr>
        <w:t>animation</w:t>
      </w:r>
      <w:r>
        <w:rPr>
          <w:spacing w:val="-1"/>
          <w:sz w:val="24"/>
        </w:rPr>
        <w:t> </w:t>
      </w:r>
      <w:r>
        <w:rPr>
          <w:sz w:val="24"/>
        </w:rPr>
        <w:t>which are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in size,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must possess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1"/>
          <w:numId w:val="41"/>
        </w:numPr>
        <w:tabs>
          <w:tab w:pos="2034" w:val="left" w:leader="none"/>
          <w:tab w:pos="3840" w:val="left" w:leader="none"/>
          <w:tab w:pos="6721" w:val="left" w:leader="none"/>
        </w:tabs>
        <w:spacing w:line="240" w:lineRule="auto" w:before="60" w:after="0"/>
        <w:ind w:left="2033" w:right="0" w:hanging="354"/>
        <w:jc w:val="left"/>
        <w:rPr>
          <w:sz w:val="24"/>
        </w:rPr>
      </w:pPr>
      <w:r>
        <w:rPr>
          <w:sz w:val="24"/>
        </w:rPr>
        <w:t>CD-ROM</w:t>
      </w:r>
      <w:r>
        <w:rPr>
          <w:spacing w:val="-2"/>
          <w:sz w:val="24"/>
        </w:rPr>
        <w:t> </w:t>
      </w:r>
      <w:r>
        <w:rPr>
          <w:sz w:val="24"/>
        </w:rPr>
        <w:t>Drive</w:t>
        <w:tab/>
        <w:t>B.</w:t>
      </w:r>
      <w:r>
        <w:rPr>
          <w:spacing w:val="6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 RAM</w:t>
        <w:tab/>
        <w:t>C.</w:t>
      </w:r>
      <w:r>
        <w:rPr>
          <w:spacing w:val="59"/>
          <w:sz w:val="24"/>
        </w:rPr>
        <w:t> </w:t>
      </w:r>
      <w:r>
        <w:rPr>
          <w:sz w:val="24"/>
        </w:rPr>
        <w:t>Sound card &amp;</w:t>
      </w:r>
      <w:r>
        <w:rPr>
          <w:spacing w:val="-3"/>
          <w:sz w:val="24"/>
        </w:rPr>
        <w:t> </w:t>
      </w:r>
      <w:r>
        <w:rPr>
          <w:sz w:val="24"/>
        </w:rPr>
        <w:t>speakers</w:t>
      </w:r>
    </w:p>
    <w:p>
      <w:pPr>
        <w:pStyle w:val="BodyText"/>
        <w:spacing w:before="138"/>
        <w:ind w:left="1680"/>
      </w:pPr>
      <w:r>
        <w:rPr/>
        <w:t>D.</w:t>
      </w:r>
      <w:r>
        <w:rPr>
          <w:spacing w:val="58"/>
        </w:rPr>
        <w:t> </w:t>
      </w:r>
      <w:r>
        <w:rPr/>
        <w:t>All of the</w:t>
      </w:r>
      <w:r>
        <w:rPr>
          <w:spacing w:val="-1"/>
        </w:rPr>
        <w:t> </w:t>
      </w:r>
      <w:r>
        <w:rPr/>
        <w:t>above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240" w:lineRule="auto" w:before="139" w:after="0"/>
        <w:ind w:left="1680" w:right="0" w:hanging="721"/>
        <w:jc w:val="both"/>
        <w:rPr>
          <w:sz w:val="24"/>
        </w:rPr>
      </w:pP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booting,</w:t>
      </w:r>
      <w:r>
        <w:rPr>
          <w:spacing w:val="-1"/>
          <w:sz w:val="24"/>
        </w:rPr>
        <w:t> </w:t>
      </w:r>
      <w:r>
        <w:rPr>
          <w:sz w:val="24"/>
        </w:rPr>
        <w:t>the file</w:t>
      </w:r>
      <w:r>
        <w:rPr>
          <w:spacing w:val="-2"/>
          <w:sz w:val="24"/>
        </w:rPr>
        <w:t> </w:t>
      </w:r>
      <w:r>
        <w:rPr>
          <w:sz w:val="24"/>
        </w:rPr>
        <w:t>which is</w:t>
      </w:r>
      <w:r>
        <w:rPr>
          <w:spacing w:val="-1"/>
          <w:sz w:val="24"/>
        </w:rPr>
        <w:t> </w:t>
      </w:r>
      <w:r>
        <w:rPr>
          <w:sz w:val="24"/>
        </w:rPr>
        <w:t>not 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exist</w:t>
      </w:r>
      <w:r>
        <w:rPr>
          <w:spacing w:val="-1"/>
          <w:sz w:val="24"/>
        </w:rPr>
        <w:t> </w:t>
      </w:r>
      <w:r>
        <w:rPr>
          <w:sz w:val="24"/>
        </w:rPr>
        <w:t>is………    </w:t>
      </w:r>
      <w:r>
        <w:rPr>
          <w:spacing w:val="17"/>
          <w:sz w:val="24"/>
        </w:rPr>
        <w:t> </w:t>
      </w:r>
      <w:r>
        <w:rPr>
          <w:sz w:val="24"/>
        </w:rPr>
        <w:t>A.</w:t>
      </w:r>
      <w:r>
        <w:rPr>
          <w:spacing w:val="113"/>
          <w:sz w:val="24"/>
        </w:rPr>
        <w:t> </w:t>
      </w:r>
      <w:r>
        <w:rPr>
          <w:sz w:val="24"/>
        </w:rPr>
        <w:t>command.com</w:t>
      </w:r>
    </w:p>
    <w:p>
      <w:pPr>
        <w:pStyle w:val="BodyText"/>
        <w:tabs>
          <w:tab w:pos="2400" w:val="left" w:leader="none"/>
          <w:tab w:pos="3840" w:val="left" w:leader="none"/>
          <w:tab w:pos="4560" w:val="left" w:leader="none"/>
          <w:tab w:pos="6001" w:val="left" w:leader="none"/>
          <w:tab w:pos="6721" w:val="left" w:leader="none"/>
        </w:tabs>
        <w:spacing w:before="137"/>
        <w:ind w:left="1680"/>
      </w:pPr>
      <w:r>
        <w:rPr/>
        <w:t>B.</w:t>
        <w:tab/>
        <w:t>config.sys</w:t>
        <w:tab/>
        <w:t>C.</w:t>
        <w:tab/>
        <w:t>IO.SYS</w:t>
        <w:tab/>
        <w:t>D.</w:t>
        <w:tab/>
        <w:t>None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above.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240" w:lineRule="auto" w:before="139" w:after="0"/>
        <w:ind w:left="1680" w:right="0" w:hanging="721"/>
        <w:jc w:val="both"/>
        <w:rPr>
          <w:sz w:val="24"/>
        </w:rPr>
      </w:pPr>
      <w:r>
        <w:rPr>
          <w:sz w:val="24"/>
        </w:rPr>
        <w:t>IO.SYS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  <w:r>
        <w:rPr>
          <w:spacing w:val="-2"/>
          <w:sz w:val="24"/>
        </w:rPr>
        <w:t> </w:t>
      </w:r>
      <w:r>
        <w:rPr>
          <w:sz w:val="24"/>
        </w:rPr>
        <w:t>between the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operating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and……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600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Printing</w:t>
      </w:r>
      <w:r>
        <w:rPr>
          <w:spacing w:val="-3"/>
          <w:sz w:val="24"/>
        </w:rPr>
        <w:t> </w:t>
      </w:r>
      <w:r>
        <w:rPr>
          <w:sz w:val="24"/>
        </w:rPr>
        <w:t>capability</w:t>
      </w:r>
      <w:r>
        <w:rPr>
          <w:spacing w:val="-5"/>
          <w:sz w:val="24"/>
        </w:rPr>
        <w:t> </w:t>
      </w:r>
      <w:r>
        <w:rPr>
          <w:sz w:val="24"/>
        </w:rPr>
        <w:t>of computer</w:t>
        <w:tab/>
        <w:t>B.</w:t>
      </w:r>
      <w:r>
        <w:rPr>
          <w:spacing w:val="1"/>
          <w:sz w:val="24"/>
        </w:rPr>
        <w:t> </w:t>
      </w:r>
      <w:r>
        <w:rPr>
          <w:sz w:val="24"/>
        </w:rPr>
        <w:t>Input/Output</w:t>
      </w:r>
      <w:r>
        <w:rPr>
          <w:spacing w:val="-1"/>
          <w:sz w:val="24"/>
        </w:rPr>
        <w:t> </w:t>
      </w:r>
      <w:r>
        <w:rPr>
          <w:sz w:val="24"/>
        </w:rPr>
        <w:t>capability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</w:p>
    <w:p>
      <w:pPr>
        <w:pStyle w:val="BodyText"/>
        <w:tabs>
          <w:tab w:pos="2400" w:val="left" w:leader="none"/>
          <w:tab w:pos="6001" w:val="left" w:leader="none"/>
          <w:tab w:pos="6721" w:val="left" w:leader="none"/>
        </w:tabs>
        <w:spacing w:before="139"/>
        <w:ind w:left="1680"/>
      </w:pPr>
      <w:r>
        <w:rPr/>
        <w:drawing>
          <wp:anchor distT="0" distB="0" distL="0" distR="0" allowOverlap="1" layoutInCell="1" locked="0" behindDoc="1" simplePos="0" relativeHeight="483614208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C.</w:t>
        <w:tab/>
        <w:t>Command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given</w:t>
        <w:tab/>
        <w:t>D.</w:t>
        <w:tab/>
        <w:t>File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disk</w:t>
      </w:r>
      <w:r>
        <w:rPr>
          <w:spacing w:val="-2"/>
        </w:rPr>
        <w:t> </w:t>
      </w:r>
      <w:r>
        <w:rPr/>
        <w:t>managing.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240" w:lineRule="auto" w:before="137" w:after="0"/>
        <w:ind w:left="168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program</w:t>
      </w:r>
      <w:r>
        <w:rPr>
          <w:spacing w:val="2"/>
          <w:sz w:val="24"/>
        </w:rPr>
        <w:t> </w:t>
      </w:r>
      <w:r>
        <w:rPr>
          <w:sz w:val="24"/>
        </w:rPr>
        <w:t>which contains the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for utility</w:t>
      </w:r>
      <w:r>
        <w:rPr>
          <w:spacing w:val="-5"/>
          <w:sz w:val="24"/>
        </w:rPr>
        <w:t> </w:t>
      </w:r>
      <w:r>
        <w:rPr>
          <w:sz w:val="24"/>
        </w:rPr>
        <w:t>function of</w:t>
      </w:r>
      <w:r>
        <w:rPr>
          <w:spacing w:val="-1"/>
          <w:sz w:val="24"/>
        </w:rPr>
        <w:t> </w:t>
      </w:r>
      <w:r>
        <w:rPr>
          <w:sz w:val="24"/>
        </w:rPr>
        <w:t>DOS is….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3840" w:val="left" w:leader="none"/>
          <w:tab w:pos="6024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Complier</w:t>
        <w:tab/>
        <w:t>B.</w:t>
      </w:r>
      <w:r>
        <w:rPr>
          <w:spacing w:val="59"/>
          <w:sz w:val="24"/>
        </w:rPr>
        <w:t> </w:t>
      </w:r>
      <w:r>
        <w:rPr>
          <w:sz w:val="24"/>
        </w:rPr>
        <w:t>Utility</w:t>
      </w:r>
      <w:r>
        <w:rPr>
          <w:spacing w:val="-5"/>
          <w:sz w:val="24"/>
        </w:rPr>
        <w:t> </w:t>
      </w:r>
      <w:r>
        <w:rPr>
          <w:sz w:val="24"/>
        </w:rPr>
        <w:t>processor</w:t>
        <w:tab/>
        <w:t>C.</w:t>
      </w:r>
      <w:r>
        <w:rPr>
          <w:spacing w:val="4"/>
          <w:sz w:val="24"/>
        </w:rPr>
        <w:t> </w:t>
      </w:r>
      <w:r>
        <w:rPr>
          <w:sz w:val="24"/>
        </w:rPr>
        <w:t>MS DOS.SYS</w:t>
      </w:r>
      <w:r>
        <w:rPr>
          <w:spacing w:val="58"/>
          <w:sz w:val="24"/>
        </w:rPr>
        <w:t> </w:t>
      </w:r>
      <w:r>
        <w:rPr>
          <w:sz w:val="24"/>
        </w:rPr>
        <w:t>D.</w:t>
      </w:r>
      <w:r>
        <w:rPr>
          <w:spacing w:val="-10"/>
          <w:sz w:val="24"/>
        </w:rPr>
        <w:t> </w:t>
      </w:r>
      <w:r>
        <w:rPr>
          <w:sz w:val="24"/>
        </w:rPr>
        <w:t>IODOS.SYS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  <w:tab w:pos="6001" w:val="left" w:leader="none"/>
        </w:tabs>
        <w:spacing w:line="240" w:lineRule="auto" w:before="137" w:after="0"/>
        <w:ind w:left="1680" w:right="0" w:hanging="721"/>
        <w:jc w:val="both"/>
        <w:rPr>
          <w:sz w:val="24"/>
        </w:rPr>
      </w:pP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is made</w:t>
      </w:r>
      <w:r>
        <w:rPr>
          <w:spacing w:val="-2"/>
          <w:sz w:val="24"/>
        </w:rPr>
        <w:t> </w:t>
      </w:r>
      <w:r>
        <w:rPr>
          <w:sz w:val="24"/>
        </w:rPr>
        <w:t>up of……</w:t>
        <w:tab/>
        <w:t>A.</w:t>
      </w:r>
      <w:r>
        <w:rPr>
          <w:spacing w:val="59"/>
          <w:sz w:val="24"/>
        </w:rPr>
        <w:t> </w:t>
      </w: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1s and</w:t>
      </w:r>
      <w:r>
        <w:rPr>
          <w:spacing w:val="-1"/>
          <w:sz w:val="24"/>
        </w:rPr>
        <w:t> </w:t>
      </w:r>
      <w:r>
        <w:rPr>
          <w:sz w:val="24"/>
        </w:rPr>
        <w:t>0s</w:t>
      </w:r>
    </w:p>
    <w:p>
      <w:pPr>
        <w:pStyle w:val="ListParagraph"/>
        <w:numPr>
          <w:ilvl w:val="0"/>
          <w:numId w:val="44"/>
        </w:numPr>
        <w:tabs>
          <w:tab w:pos="2400" w:val="left" w:leader="none"/>
          <w:tab w:pos="2401" w:val="left" w:leader="none"/>
          <w:tab w:pos="3772" w:val="left" w:leader="none"/>
          <w:tab w:pos="4560" w:val="left" w:leader="none"/>
          <w:tab w:pos="8881" w:val="left" w:leader="none"/>
        </w:tabs>
        <w:spacing w:line="240" w:lineRule="auto" w:before="140" w:after="0"/>
        <w:ind w:left="2400" w:right="0" w:hanging="721"/>
        <w:jc w:val="left"/>
        <w:rPr>
          <w:sz w:val="24"/>
        </w:rPr>
      </w:pPr>
      <w:r>
        <w:rPr>
          <w:sz w:val="24"/>
        </w:rPr>
        <w:t>Mnemonics</w:t>
        <w:tab/>
        <w:t>C.</w:t>
        <w:tab/>
        <w:t>Instruction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1"/>
          <w:sz w:val="24"/>
        </w:rPr>
        <w:t> </w:t>
      </w:r>
      <w:r>
        <w:rPr>
          <w:sz w:val="24"/>
        </w:rPr>
        <w:t>to human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117"/>
          <w:sz w:val="24"/>
        </w:rPr>
        <w:t> </w:t>
      </w:r>
      <w:r>
        <w:rPr>
          <w:sz w:val="24"/>
        </w:rPr>
        <w:t>D.</w:t>
        <w:tab/>
        <w:t>Compliers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240" w:lineRule="auto" w:before="136" w:after="0"/>
        <w:ind w:left="1680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expand a</w:t>
      </w:r>
      <w:r>
        <w:rPr>
          <w:spacing w:val="-2"/>
          <w:sz w:val="24"/>
        </w:rPr>
        <w:t> </w:t>
      </w:r>
      <w:r>
        <w:rPr>
          <w:sz w:val="24"/>
        </w:rPr>
        <w:t>branch or to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contents, one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to click</w:t>
      </w:r>
      <w:r>
        <w:rPr>
          <w:spacing w:val="-1"/>
          <w:sz w:val="24"/>
        </w:rPr>
        <w:t> </w:t>
      </w:r>
      <w:r>
        <w:rPr>
          <w:sz w:val="24"/>
        </w:rPr>
        <w:t>on the……</w:t>
      </w:r>
    </w:p>
    <w:p>
      <w:pPr>
        <w:pStyle w:val="ListParagraph"/>
        <w:numPr>
          <w:ilvl w:val="1"/>
          <w:numId w:val="41"/>
        </w:numPr>
        <w:tabs>
          <w:tab w:pos="2401" w:val="left" w:leader="none"/>
        </w:tabs>
        <w:spacing w:line="240" w:lineRule="auto" w:before="140" w:after="0"/>
        <w:ind w:left="2400" w:right="0" w:hanging="721"/>
        <w:jc w:val="both"/>
        <w:rPr>
          <w:sz w:val="24"/>
        </w:rPr>
      </w:pPr>
      <w:r>
        <w:rPr>
          <w:sz w:val="24"/>
        </w:rPr>
        <w:t>Minus</w:t>
      </w:r>
      <w:r>
        <w:rPr>
          <w:spacing w:val="-1"/>
          <w:sz w:val="24"/>
        </w:rPr>
        <w:t> </w:t>
      </w:r>
      <w:r>
        <w:rPr>
          <w:sz w:val="24"/>
        </w:rPr>
        <w:t>sign     </w:t>
      </w:r>
      <w:r>
        <w:rPr>
          <w:spacing w:val="7"/>
          <w:sz w:val="24"/>
        </w:rPr>
        <w:t> </w:t>
      </w:r>
      <w:r>
        <w:rPr>
          <w:sz w:val="24"/>
        </w:rPr>
        <w:t>B.       </w:t>
      </w:r>
      <w:r>
        <w:rPr>
          <w:spacing w:val="20"/>
          <w:sz w:val="24"/>
        </w:rPr>
        <w:t> </w:t>
      </w:r>
      <w:r>
        <w:rPr>
          <w:sz w:val="24"/>
        </w:rPr>
        <w:t>Plus</w:t>
      </w:r>
      <w:r>
        <w:rPr>
          <w:spacing w:val="-1"/>
          <w:sz w:val="24"/>
        </w:rPr>
        <w:t> </w:t>
      </w:r>
      <w:r>
        <w:rPr>
          <w:sz w:val="24"/>
        </w:rPr>
        <w:t>sign       </w:t>
      </w:r>
      <w:r>
        <w:rPr>
          <w:spacing w:val="26"/>
          <w:sz w:val="24"/>
        </w:rPr>
        <w:t> </w:t>
      </w:r>
      <w:r>
        <w:rPr>
          <w:sz w:val="24"/>
        </w:rPr>
        <w:t>C.       </w:t>
      </w:r>
      <w:r>
        <w:rPr>
          <w:spacing w:val="18"/>
          <w:sz w:val="24"/>
        </w:rPr>
        <w:t> </w:t>
      </w:r>
      <w:r>
        <w:rPr>
          <w:sz w:val="24"/>
        </w:rPr>
        <w:t>Left button     </w:t>
      </w:r>
      <w:r>
        <w:rPr>
          <w:spacing w:val="6"/>
          <w:sz w:val="24"/>
        </w:rPr>
        <w:t> </w:t>
      </w:r>
      <w:r>
        <w:rPr>
          <w:sz w:val="24"/>
        </w:rPr>
        <w:t>D.       </w:t>
      </w:r>
      <w:r>
        <w:rPr>
          <w:spacing w:val="5"/>
          <w:sz w:val="24"/>
        </w:rPr>
        <w:t> </w:t>
      </w:r>
      <w:r>
        <w:rPr>
          <w:sz w:val="24"/>
        </w:rPr>
        <w:t>Mouse.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  <w:tab w:pos="4560" w:val="left" w:leader="none"/>
        </w:tabs>
        <w:spacing w:line="360" w:lineRule="auto" w:before="137" w:after="0"/>
        <w:ind w:left="1680" w:right="1264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select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series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continuous</w:t>
      </w:r>
      <w:r>
        <w:rPr>
          <w:spacing w:val="47"/>
          <w:sz w:val="24"/>
        </w:rPr>
        <w:t> </w:t>
      </w:r>
      <w:r>
        <w:rPr>
          <w:sz w:val="24"/>
        </w:rPr>
        <w:t>objects,</w:t>
      </w:r>
      <w:r>
        <w:rPr>
          <w:spacing w:val="35"/>
          <w:sz w:val="24"/>
        </w:rPr>
        <w:t> </w:t>
      </w:r>
      <w:r>
        <w:rPr>
          <w:sz w:val="24"/>
        </w:rPr>
        <w:t>click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object</w:t>
      </w:r>
      <w:r>
        <w:rPr>
          <w:spacing w:val="47"/>
          <w:sz w:val="24"/>
        </w:rPr>
        <w:t> </w:t>
      </w:r>
      <w:r>
        <w:rPr>
          <w:sz w:val="24"/>
        </w:rPr>
        <w:t>at</w:t>
      </w:r>
      <w:r>
        <w:rPr>
          <w:spacing w:val="47"/>
          <w:sz w:val="24"/>
        </w:rPr>
        <w:t> </w:t>
      </w:r>
      <w:r>
        <w:rPr>
          <w:sz w:val="24"/>
        </w:rPr>
        <w:t>one</w:t>
      </w:r>
      <w:r>
        <w:rPr>
          <w:spacing w:val="45"/>
          <w:sz w:val="24"/>
        </w:rPr>
        <w:t> </w:t>
      </w:r>
      <w:r>
        <w:rPr>
          <w:sz w:val="24"/>
        </w:rPr>
        <w:t>end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other</w:t>
      </w:r>
      <w:r>
        <w:rPr>
          <w:spacing w:val="57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use………..</w:t>
        <w:tab/>
        <w:t>A.</w:t>
      </w:r>
      <w:r>
        <w:rPr>
          <w:spacing w:val="6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click</w:t>
      </w:r>
      <w:r>
        <w:rPr>
          <w:spacing w:val="3"/>
          <w:sz w:val="24"/>
        </w:rPr>
        <w:t> </w:t>
      </w:r>
      <w:r>
        <w:rPr>
          <w:sz w:val="24"/>
        </w:rPr>
        <w:t>B.</w:t>
      </w:r>
      <w:r>
        <w:rPr>
          <w:spacing w:val="20"/>
          <w:sz w:val="24"/>
        </w:rPr>
        <w:t> </w:t>
      </w:r>
      <w:r>
        <w:rPr>
          <w:sz w:val="24"/>
        </w:rPr>
        <w:t>Shift +</w:t>
      </w:r>
      <w:r>
        <w:rPr>
          <w:spacing w:val="-1"/>
          <w:sz w:val="24"/>
        </w:rPr>
        <w:t> </w:t>
      </w:r>
      <w:r>
        <w:rPr>
          <w:sz w:val="24"/>
        </w:rPr>
        <w:t>Click</w:t>
      </w:r>
    </w:p>
    <w:p>
      <w:pPr>
        <w:pStyle w:val="ListParagraph"/>
        <w:numPr>
          <w:ilvl w:val="0"/>
          <w:numId w:val="44"/>
        </w:numPr>
        <w:tabs>
          <w:tab w:pos="2401" w:val="left" w:leader="none"/>
        </w:tabs>
        <w:spacing w:line="240" w:lineRule="auto" w:before="0" w:after="0"/>
        <w:ind w:left="2400" w:right="0" w:hanging="721"/>
        <w:jc w:val="both"/>
        <w:rPr>
          <w:sz w:val="24"/>
        </w:rPr>
      </w:pPr>
      <w:r>
        <w:rPr>
          <w:sz w:val="24"/>
        </w:rPr>
        <w:t>Ctrl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Click   </w:t>
      </w:r>
      <w:r>
        <w:rPr>
          <w:spacing w:val="51"/>
          <w:sz w:val="24"/>
        </w:rPr>
        <w:t> </w:t>
      </w:r>
      <w:r>
        <w:rPr>
          <w:sz w:val="24"/>
        </w:rPr>
        <w:t>D.      </w:t>
      </w:r>
      <w:r>
        <w:rPr>
          <w:spacing w:val="7"/>
          <w:sz w:val="24"/>
        </w:rPr>
        <w:t> </w:t>
      </w:r>
      <w:r>
        <w:rPr>
          <w:sz w:val="24"/>
        </w:rPr>
        <w:t>Ctrl +</w:t>
      </w:r>
      <w:r>
        <w:rPr>
          <w:spacing w:val="-1"/>
          <w:sz w:val="24"/>
        </w:rPr>
        <w:t> </w:t>
      </w:r>
      <w:r>
        <w:rPr>
          <w:sz w:val="24"/>
        </w:rPr>
        <w:t>C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360" w:lineRule="auto" w:before="139" w:after="0"/>
        <w:ind w:left="1680" w:right="1258" w:hanging="720"/>
        <w:jc w:val="both"/>
        <w:rPr>
          <w:sz w:val="24"/>
        </w:rPr>
      </w:pPr>
      <w:r>
        <w:rPr>
          <w:sz w:val="24"/>
        </w:rPr>
        <w:t>For copying the file, select the file and then choose………. A.</w:t>
      </w:r>
      <w:r>
        <w:rPr>
          <w:spacing w:val="61"/>
          <w:sz w:val="24"/>
        </w:rPr>
        <w:t> </w:t>
      </w:r>
      <w:r>
        <w:rPr>
          <w:sz w:val="24"/>
        </w:rPr>
        <w:t>Copy  </w:t>
      </w:r>
      <w:r>
        <w:rPr>
          <w:spacing w:val="1"/>
          <w:sz w:val="24"/>
        </w:rPr>
        <w:t> </w:t>
      </w:r>
      <w:r>
        <w:rPr>
          <w:sz w:val="24"/>
        </w:rPr>
        <w:t>from  </w:t>
      </w:r>
      <w:r>
        <w:rPr>
          <w:spacing w:val="1"/>
          <w:sz w:val="24"/>
        </w:rPr>
        <w:t> </w:t>
      </w:r>
      <w:r>
        <w:rPr>
          <w:sz w:val="24"/>
        </w:rPr>
        <w:t>edit</w:t>
      </w:r>
      <w:r>
        <w:rPr>
          <w:spacing w:val="-57"/>
          <w:sz w:val="24"/>
        </w:rPr>
        <w:t> </w:t>
      </w:r>
      <w:r>
        <w:rPr>
          <w:sz w:val="24"/>
        </w:rPr>
        <w:t>menu   B.   </w:t>
      </w:r>
      <w:r>
        <w:rPr>
          <w:spacing w:val="1"/>
          <w:sz w:val="24"/>
        </w:rPr>
        <w:t> </w:t>
      </w:r>
      <w:r>
        <w:rPr>
          <w:sz w:val="24"/>
        </w:rPr>
        <w:t>Copy from tool bar   </w:t>
      </w:r>
      <w:r>
        <w:rPr>
          <w:spacing w:val="1"/>
          <w:sz w:val="24"/>
        </w:rPr>
        <w:t> </w:t>
      </w:r>
      <w:r>
        <w:rPr>
          <w:sz w:val="24"/>
        </w:rPr>
        <w:t>C.    </w:t>
      </w:r>
      <w:r>
        <w:rPr>
          <w:spacing w:val="1"/>
          <w:sz w:val="24"/>
        </w:rPr>
        <w:t> </w:t>
      </w:r>
      <w:r>
        <w:rPr>
          <w:sz w:val="24"/>
        </w:rPr>
        <w:t>Right   click   and   choose   copy   from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menu 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27"/>
          <w:sz w:val="24"/>
        </w:rPr>
        <w:t> </w:t>
      </w:r>
      <w:r>
        <w:rPr>
          <w:sz w:val="24"/>
        </w:rPr>
        <w:t>AII</w:t>
      </w:r>
      <w:r>
        <w:rPr>
          <w:spacing w:val="-4"/>
          <w:sz w:val="24"/>
        </w:rPr>
        <w:t> </w:t>
      </w:r>
      <w:r>
        <w:rPr>
          <w:sz w:val="24"/>
        </w:rPr>
        <w:t>of the above.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275" w:lineRule="exact" w:before="0" w:after="0"/>
        <w:ind w:left="1680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delete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files and folders,</w:t>
      </w:r>
      <w:r>
        <w:rPr>
          <w:spacing w:val="-2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delete</w:t>
      </w:r>
      <w:r>
        <w:rPr>
          <w:spacing w:val="-1"/>
          <w:sz w:val="24"/>
        </w:rPr>
        <w:t> </w:t>
      </w:r>
      <w:r>
        <w:rPr>
          <w:sz w:val="24"/>
        </w:rPr>
        <w:t>from keyboard or        </w:t>
      </w:r>
      <w:r>
        <w:rPr>
          <w:spacing w:val="60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Ctrl +</w:t>
      </w:r>
      <w:r>
        <w:rPr>
          <w:spacing w:val="-3"/>
          <w:sz w:val="24"/>
        </w:rPr>
        <w:t> </w:t>
      </w:r>
      <w:r>
        <w:rPr>
          <w:sz w:val="24"/>
        </w:rPr>
        <w:t>delete</w:t>
      </w:r>
    </w:p>
    <w:p>
      <w:pPr>
        <w:pStyle w:val="BodyText"/>
        <w:tabs>
          <w:tab w:pos="4560" w:val="left" w:leader="none"/>
          <w:tab w:pos="7441" w:val="left" w:leader="none"/>
        </w:tabs>
        <w:spacing w:line="360" w:lineRule="auto" w:before="139"/>
        <w:ind w:left="1680" w:right="1258"/>
        <w:jc w:val="both"/>
      </w:pPr>
      <w:r>
        <w:rPr/>
        <w:t>B.       </w:t>
      </w:r>
      <w:r>
        <w:rPr>
          <w:spacing w:val="18"/>
        </w:rPr>
        <w:t> </w:t>
      </w:r>
      <w:r>
        <w:rPr/>
        <w:t>Shift +</w:t>
      </w:r>
      <w:r>
        <w:rPr>
          <w:spacing w:val="-1"/>
        </w:rPr>
        <w:t> </w:t>
      </w:r>
      <w:r>
        <w:rPr/>
        <w:t>delete</w:t>
        <w:tab/>
        <w:t>C.       </w:t>
      </w:r>
      <w:r>
        <w:rPr>
          <w:spacing w:val="17"/>
        </w:rPr>
        <w:t> </w:t>
      </w:r>
      <w:r>
        <w:rPr/>
        <w:t>Shift +</w:t>
      </w:r>
      <w:r>
        <w:rPr>
          <w:spacing w:val="-2"/>
        </w:rPr>
        <w:t> </w:t>
      </w:r>
      <w:r>
        <w:rPr/>
        <w:t>erase</w:t>
        <w:tab/>
        <w:t>D.</w:t>
      </w:r>
      <w:r>
        <w:rPr>
          <w:spacing w:val="121"/>
        </w:rPr>
        <w:t> </w:t>
      </w:r>
      <w:r>
        <w:rPr/>
        <w:t>Choose</w:t>
      </w:r>
      <w:r>
        <w:rPr>
          <w:spacing w:val="81"/>
        </w:rPr>
        <w:t> </w:t>
      </w:r>
      <w:r>
        <w:rPr/>
        <w:t>file</w:t>
      </w:r>
      <w:r>
        <w:rPr>
          <w:spacing w:val="81"/>
        </w:rPr>
        <w:t> </w:t>
      </w:r>
      <w:r>
        <w:rPr/>
        <w:t>&gt;</w:t>
      </w:r>
      <w:r>
        <w:rPr>
          <w:spacing w:val="-58"/>
        </w:rPr>
        <w:t> </w:t>
      </w:r>
      <w:r>
        <w:rPr/>
        <w:t>Delete.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draw</w:t>
      </w:r>
      <w:r>
        <w:rPr>
          <w:spacing w:val="-2"/>
          <w:sz w:val="24"/>
        </w:rPr>
        <w:t> </w:t>
      </w:r>
      <w:r>
        <w:rPr>
          <w:sz w:val="24"/>
        </w:rPr>
        <w:t>solid circle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border, one</w:t>
      </w:r>
      <w:r>
        <w:rPr>
          <w:spacing w:val="-1"/>
          <w:sz w:val="24"/>
        </w:rPr>
        <w:t> </w:t>
      </w:r>
      <w:r>
        <w:rPr>
          <w:sz w:val="24"/>
        </w:rPr>
        <w:t>will have</w:t>
      </w:r>
      <w:r>
        <w:rPr>
          <w:spacing w:val="-2"/>
          <w:sz w:val="24"/>
        </w:rPr>
        <w:t> </w:t>
      </w:r>
      <w:r>
        <w:rPr>
          <w:sz w:val="24"/>
        </w:rPr>
        <w:t>to…….      </w:t>
      </w:r>
      <w:r>
        <w:rPr>
          <w:spacing w:val="38"/>
          <w:sz w:val="24"/>
        </w:rPr>
        <w:t> </w:t>
      </w:r>
      <w:r>
        <w:rPr>
          <w:sz w:val="24"/>
        </w:rPr>
        <w:t>A.      </w:t>
      </w:r>
      <w:r>
        <w:rPr>
          <w:spacing w:val="2"/>
          <w:sz w:val="24"/>
        </w:rPr>
        <w:t> </w:t>
      </w:r>
      <w:r>
        <w:rPr>
          <w:sz w:val="24"/>
        </w:rPr>
        <w:t>Foreground</w:t>
      </w:r>
      <w:r>
        <w:rPr>
          <w:spacing w:val="34"/>
          <w:sz w:val="24"/>
        </w:rPr>
        <w:t> </w:t>
      </w:r>
      <w:r>
        <w:rPr>
          <w:sz w:val="24"/>
        </w:rPr>
        <w:t>colour</w:t>
      </w:r>
    </w:p>
    <w:p>
      <w:pPr>
        <w:pStyle w:val="BodyText"/>
        <w:tabs>
          <w:tab w:pos="6721" w:val="left" w:leader="none"/>
        </w:tabs>
        <w:spacing w:before="137"/>
        <w:ind w:left="1680"/>
        <w:jc w:val="both"/>
      </w:pPr>
      <w:r>
        <w:rPr/>
        <w:t>B.       </w:t>
      </w:r>
      <w:r>
        <w:rPr>
          <w:spacing w:val="15"/>
        </w:rPr>
        <w:t> </w:t>
      </w:r>
      <w:r>
        <w:rPr/>
        <w:t>Foreground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colour</w:t>
        <w:tab/>
        <w:t>C.      </w:t>
      </w:r>
      <w:r>
        <w:rPr>
          <w:spacing w:val="16"/>
        </w:rPr>
        <w:t> </w:t>
      </w:r>
      <w:r>
        <w:rPr/>
        <w:t>Background colour</w:t>
      </w:r>
    </w:p>
    <w:p>
      <w:pPr>
        <w:pStyle w:val="BodyText"/>
        <w:spacing w:before="139"/>
        <w:ind w:left="1680"/>
        <w:jc w:val="both"/>
      </w:pPr>
      <w:r>
        <w:rPr/>
        <w:t>D.      </w:t>
      </w:r>
      <w:r>
        <w:rPr>
          <w:spacing w:val="7"/>
        </w:rPr>
        <w:t> </w:t>
      </w:r>
      <w:r>
        <w:rPr/>
        <w:t>None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above</w:t>
      </w:r>
    </w:p>
    <w:p>
      <w:pPr>
        <w:pStyle w:val="ListParagraph"/>
        <w:numPr>
          <w:ilvl w:val="0"/>
          <w:numId w:val="41"/>
        </w:numPr>
        <w:tabs>
          <w:tab w:pos="1681" w:val="left" w:leader="none"/>
        </w:tabs>
        <w:spacing w:line="240" w:lineRule="auto" w:before="137" w:after="0"/>
        <w:ind w:left="1680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draw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rectangle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foreground</w:t>
      </w:r>
      <w:r>
        <w:rPr>
          <w:spacing w:val="-1"/>
          <w:sz w:val="24"/>
        </w:rPr>
        <w:t> </w:t>
      </w:r>
      <w:r>
        <w:rPr>
          <w:sz w:val="24"/>
        </w:rPr>
        <w:t>colour,</w:t>
      </w:r>
      <w:r>
        <w:rPr>
          <w:spacing w:val="-1"/>
          <w:sz w:val="24"/>
        </w:rPr>
        <w:t> </w:t>
      </w:r>
      <w:r>
        <w:rPr>
          <w:sz w:val="24"/>
        </w:rPr>
        <w:t>choose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clicking……...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4458" w:val="left" w:leader="none"/>
          <w:tab w:pos="5280" w:val="left" w:leader="none"/>
          <w:tab w:pos="7441" w:val="left" w:leader="none"/>
          <w:tab w:pos="8161" w:val="left" w:leader="none"/>
          <w:tab w:pos="8708" w:val="left" w:leader="none"/>
          <w:tab w:pos="9255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mouse button</w:t>
        <w:tab/>
        <w:t>B.</w:t>
        <w:tab/>
        <w:t>Right</w:t>
      </w:r>
      <w:r>
        <w:rPr>
          <w:spacing w:val="-1"/>
          <w:sz w:val="24"/>
        </w:rPr>
        <w:t> </w:t>
      </w:r>
      <w:r>
        <w:rPr>
          <w:sz w:val="24"/>
        </w:rPr>
        <w:t>mouse</w:t>
      </w:r>
      <w:r>
        <w:rPr>
          <w:spacing w:val="-1"/>
          <w:sz w:val="24"/>
        </w:rPr>
        <w:t> </w:t>
      </w:r>
      <w:r>
        <w:rPr>
          <w:sz w:val="24"/>
        </w:rPr>
        <w:t>button</w:t>
        <w:tab/>
        <w:t>C.</w:t>
        <w:tab/>
        <w:t>On</w:t>
        <w:tab/>
        <w:t>the</w:t>
        <w:tab/>
        <w:t>toolbox</w:t>
      </w:r>
    </w:p>
    <w:p>
      <w:pPr>
        <w:pStyle w:val="BodyText"/>
        <w:tabs>
          <w:tab w:pos="2400" w:val="left" w:leader="none"/>
        </w:tabs>
        <w:spacing w:before="138"/>
        <w:ind w:left="1680"/>
      </w:pPr>
      <w:r>
        <w:rPr/>
        <w:t>D.</w:t>
        <w:tab/>
        <w:t>None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above.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4560" w:val="left" w:leader="none"/>
          <w:tab w:pos="5393" w:val="left" w:leader="none"/>
          <w:tab w:pos="6001" w:val="left" w:leader="none"/>
          <w:tab w:pos="7191" w:val="left" w:leader="none"/>
          <w:tab w:pos="8881" w:val="left" w:leader="none"/>
        </w:tabs>
        <w:spacing w:line="360" w:lineRule="auto" w:before="139" w:after="0"/>
        <w:ind w:left="1680" w:right="1264" w:hanging="720"/>
        <w:jc w:val="left"/>
        <w:rPr>
          <w:sz w:val="24"/>
        </w:rPr>
      </w:pPr>
      <w:r>
        <w:rPr>
          <w:sz w:val="24"/>
        </w:rPr>
        <w:t>When</w:t>
      </w:r>
      <w:r>
        <w:rPr>
          <w:spacing w:val="30"/>
          <w:sz w:val="24"/>
        </w:rPr>
        <w:t> </w:t>
      </w:r>
      <w:r>
        <w:rPr>
          <w:sz w:val="24"/>
        </w:rPr>
        <w:t>we</w:t>
      </w:r>
      <w:r>
        <w:rPr>
          <w:spacing w:val="28"/>
          <w:sz w:val="24"/>
        </w:rPr>
        <w:t> </w:t>
      </w:r>
      <w:r>
        <w:rPr>
          <w:sz w:val="24"/>
        </w:rPr>
        <w:t>draw</w:t>
      </w:r>
      <w:r>
        <w:rPr>
          <w:spacing w:val="31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ellipse</w:t>
      </w:r>
      <w:r>
        <w:rPr>
          <w:spacing w:val="29"/>
          <w:sz w:val="24"/>
        </w:rPr>
        <w:t> </w:t>
      </w:r>
      <w:r>
        <w:rPr>
          <w:sz w:val="24"/>
        </w:rPr>
        <w:t>with</w:t>
      </w:r>
      <w:r>
        <w:rPr>
          <w:spacing w:val="31"/>
          <w:sz w:val="24"/>
        </w:rPr>
        <w:t> </w:t>
      </w:r>
      <w:r>
        <w:rPr>
          <w:sz w:val="24"/>
        </w:rPr>
        <w:t>right</w:t>
      </w:r>
      <w:r>
        <w:rPr>
          <w:spacing w:val="30"/>
          <w:sz w:val="24"/>
        </w:rPr>
        <w:t> </w:t>
      </w:r>
      <w:r>
        <w:rPr>
          <w:sz w:val="24"/>
        </w:rPr>
        <w:t>mouse</w:t>
      </w:r>
      <w:r>
        <w:rPr>
          <w:spacing w:val="31"/>
          <w:sz w:val="24"/>
        </w:rPr>
        <w:t> </w:t>
      </w:r>
      <w:r>
        <w:rPr>
          <w:sz w:val="24"/>
        </w:rPr>
        <w:t>button,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foreground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background</w:t>
      </w:r>
      <w:r>
        <w:rPr>
          <w:spacing w:val="-57"/>
          <w:sz w:val="24"/>
        </w:rPr>
        <w:t> </w:t>
      </w:r>
      <w:r>
        <w:rPr>
          <w:sz w:val="24"/>
        </w:rPr>
        <w:t>colours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be……. A.</w:t>
        <w:tab/>
        <w:t>Same</w:t>
        <w:tab/>
        <w:t>B.</w:t>
        <w:tab/>
        <w:t>Reversed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Disappear</w:t>
        <w:tab/>
        <w:t>D.</w:t>
      </w:r>
      <w:r>
        <w:rPr>
          <w:spacing w:val="-1"/>
          <w:sz w:val="24"/>
        </w:rPr>
        <w:t> </w:t>
      </w:r>
      <w:r>
        <w:rPr>
          <w:sz w:val="24"/>
        </w:rPr>
        <w:t>Change.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5280" w:val="left" w:leader="none"/>
          <w:tab w:pos="7493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sz w:val="24"/>
        </w:rPr>
        <w:t>CIip</w:t>
      </w:r>
      <w:r>
        <w:rPr>
          <w:spacing w:val="-2"/>
          <w:sz w:val="24"/>
        </w:rPr>
        <w:t> </w:t>
      </w:r>
      <w:r>
        <w:rPr>
          <w:sz w:val="24"/>
        </w:rPr>
        <w:t>Art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 collections</w:t>
      </w:r>
      <w:r>
        <w:rPr>
          <w:spacing w:val="-2"/>
          <w:sz w:val="24"/>
        </w:rPr>
        <w:t> </w:t>
      </w:r>
      <w:r>
        <w:rPr>
          <w:sz w:val="24"/>
        </w:rPr>
        <w:t>of………</w:t>
        <w:tab/>
        <w:t>A.</w:t>
      </w:r>
      <w:r>
        <w:rPr>
          <w:spacing w:val="58"/>
          <w:sz w:val="24"/>
        </w:rPr>
        <w:t> </w:t>
      </w:r>
      <w:r>
        <w:rPr>
          <w:sz w:val="24"/>
        </w:rPr>
        <w:t>Styles</w:t>
      </w:r>
      <w:r>
        <w:rPr>
          <w:spacing w:val="118"/>
          <w:sz w:val="24"/>
        </w:rPr>
        <w:t> </w:t>
      </w:r>
      <w:r>
        <w:rPr>
          <w:sz w:val="24"/>
        </w:rPr>
        <w:t>B.</w:t>
      </w:r>
      <w:r>
        <w:rPr>
          <w:spacing w:val="41"/>
          <w:sz w:val="24"/>
        </w:rPr>
        <w:t> </w:t>
      </w:r>
      <w:r>
        <w:rPr>
          <w:sz w:val="24"/>
        </w:rPr>
        <w:t>Fonts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Music</w:t>
      </w:r>
      <w:r>
        <w:rPr>
          <w:spacing w:val="60"/>
          <w:sz w:val="24"/>
        </w:rPr>
        <w:t> </w:t>
      </w:r>
      <w:r>
        <w:rPr>
          <w:sz w:val="24"/>
        </w:rPr>
        <w:t>D.</w:t>
      </w:r>
      <w:r>
        <w:rPr>
          <w:spacing w:val="33"/>
          <w:sz w:val="24"/>
        </w:rPr>
        <w:t> </w:t>
      </w:r>
      <w:r>
        <w:rPr>
          <w:sz w:val="24"/>
        </w:rPr>
        <w:t>Pictures.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sz w:val="24"/>
        </w:rPr>
        <w:t>Art is</w:t>
      </w:r>
      <w:r>
        <w:rPr>
          <w:spacing w:val="-2"/>
          <w:sz w:val="24"/>
        </w:rPr>
        <w:t> </w:t>
      </w:r>
      <w:r>
        <w:rPr>
          <w:sz w:val="24"/>
        </w:rPr>
        <w:t>a set of</w:t>
      </w:r>
      <w:r>
        <w:rPr>
          <w:spacing w:val="-1"/>
          <w:sz w:val="24"/>
        </w:rPr>
        <w:t> </w:t>
      </w:r>
      <w:r>
        <w:rPr>
          <w:sz w:val="24"/>
        </w:rPr>
        <w:t>predefined effects to</w:t>
      </w:r>
      <w:r>
        <w:rPr>
          <w:spacing w:val="-1"/>
          <w:sz w:val="24"/>
        </w:rPr>
        <w:t> </w:t>
      </w:r>
      <w:r>
        <w:rPr>
          <w:sz w:val="24"/>
        </w:rPr>
        <w:t>apply</w:t>
      </w:r>
      <w:r>
        <w:rPr>
          <w:spacing w:val="-5"/>
          <w:sz w:val="24"/>
        </w:rPr>
        <w:t> </w:t>
      </w:r>
      <w:r>
        <w:rPr>
          <w:sz w:val="24"/>
        </w:rPr>
        <w:t>to………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3120" w:val="left" w:leader="none"/>
          <w:tab w:pos="3840" w:val="left" w:leader="none"/>
          <w:tab w:pos="5280" w:val="left" w:leader="none"/>
          <w:tab w:pos="6001" w:val="left" w:leader="none"/>
          <w:tab w:pos="7441" w:val="left" w:leader="none"/>
          <w:tab w:pos="8161" w:val="left" w:leader="none"/>
        </w:tabs>
        <w:spacing w:line="240" w:lineRule="auto" w:before="139" w:after="0"/>
        <w:ind w:left="2400" w:right="0" w:hanging="721"/>
        <w:jc w:val="left"/>
        <w:rPr>
          <w:sz w:val="24"/>
        </w:rPr>
      </w:pPr>
      <w:r>
        <w:rPr>
          <w:sz w:val="24"/>
        </w:rPr>
        <w:t>Text</w:t>
        <w:tab/>
        <w:t>B.</w:t>
        <w:tab/>
        <w:t>Object</w:t>
        <w:tab/>
        <w:t>C.</w:t>
        <w:tab/>
        <w:t>Pictures</w:t>
        <w:tab/>
        <w:t>D.</w:t>
        <w:tab/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360" w:lineRule="auto" w:before="60" w:after="0"/>
        <w:ind w:left="1680" w:right="125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process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develop</w:t>
      </w:r>
      <w:r>
        <w:rPr>
          <w:spacing w:val="4"/>
          <w:sz w:val="24"/>
        </w:rPr>
        <w:t> </w:t>
      </w:r>
      <w:r>
        <w:rPr>
          <w:sz w:val="24"/>
        </w:rPr>
        <w:t>models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real-life</w:t>
      </w:r>
      <w:r>
        <w:rPr>
          <w:spacing w:val="2"/>
          <w:sz w:val="24"/>
        </w:rPr>
        <w:t> </w:t>
      </w:r>
      <w:r>
        <w:rPr>
          <w:sz w:val="24"/>
        </w:rPr>
        <w:t>situation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called……………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3840" w:val="left" w:leader="none"/>
          <w:tab w:pos="4560" w:val="left" w:leader="none"/>
          <w:tab w:pos="5993" w:val="left" w:leader="none"/>
          <w:tab w:pos="6721" w:val="left" w:leader="none"/>
        </w:tabs>
        <w:spacing w:line="240" w:lineRule="auto" w:before="1" w:after="0"/>
        <w:ind w:left="2400" w:right="0" w:hanging="721"/>
        <w:jc w:val="left"/>
        <w:rPr>
          <w:sz w:val="24"/>
        </w:rPr>
      </w:pPr>
      <w:r>
        <w:rPr>
          <w:sz w:val="24"/>
        </w:rPr>
        <w:t>Simulation</w:t>
        <w:tab/>
        <w:t>B.</w:t>
        <w:tab/>
        <w:t>Activation</w:t>
        <w:tab/>
        <w:t>C.</w:t>
        <w:tab/>
        <w:t>Graphics</w:t>
      </w:r>
    </w:p>
    <w:p>
      <w:pPr>
        <w:pStyle w:val="BodyText"/>
        <w:tabs>
          <w:tab w:pos="2400" w:val="left" w:leader="none"/>
        </w:tabs>
        <w:spacing w:before="137"/>
        <w:ind w:left="1680"/>
      </w:pPr>
      <w:r>
        <w:rPr/>
        <w:t>D.</w:t>
        <w:tab/>
        <w:t>Computer</w:t>
      </w:r>
      <w:r>
        <w:rPr>
          <w:spacing w:val="-2"/>
        </w:rPr>
        <w:t> </w:t>
      </w:r>
      <w:r>
        <w:rPr/>
        <w:t>Aided</w:t>
      </w:r>
      <w:r>
        <w:rPr>
          <w:spacing w:val="-2"/>
        </w:rPr>
        <w:t> </w:t>
      </w:r>
      <w:r>
        <w:rPr/>
        <w:t>Design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disadvantages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computer in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6001" w:val="left" w:leader="none"/>
          <w:tab w:pos="672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students dull</w:t>
        <w:tab/>
        <w:t>B.</w:t>
        <w:tab/>
        <w:t>Leads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45"/>
        </w:numPr>
        <w:tabs>
          <w:tab w:pos="2400" w:val="left" w:leader="none"/>
          <w:tab w:pos="2401" w:val="left" w:leader="none"/>
        </w:tabs>
        <w:spacing w:line="360" w:lineRule="auto" w:before="139" w:after="0"/>
        <w:ind w:left="2400" w:right="1772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14720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Reduces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exists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teacher</w:t>
      </w:r>
    </w:p>
    <w:p>
      <w:pPr>
        <w:pStyle w:val="ListParagraph"/>
        <w:numPr>
          <w:ilvl w:val="0"/>
          <w:numId w:val="45"/>
        </w:numPr>
        <w:tabs>
          <w:tab w:pos="2400" w:val="left" w:leader="none"/>
          <w:tab w:pos="2401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learners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dependable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6721" w:val="left" w:leader="none"/>
          <w:tab w:pos="744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main advantages of CAI</w:t>
      </w:r>
      <w:r>
        <w:rPr>
          <w:spacing w:val="-4"/>
          <w:sz w:val="24"/>
        </w:rPr>
        <w:t> </w:t>
      </w:r>
      <w:r>
        <w:rPr>
          <w:sz w:val="24"/>
        </w:rPr>
        <w:t>include</w:t>
        <w:tab/>
        <w:t>A.</w:t>
        <w:tab/>
        <w:t>Enhances</w:t>
      </w:r>
      <w:r>
        <w:rPr>
          <w:spacing w:val="-1"/>
          <w:sz w:val="24"/>
        </w:rPr>
        <w:t> </w:t>
      </w: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brain</w:t>
      </w:r>
    </w:p>
    <w:p>
      <w:pPr>
        <w:pStyle w:val="BodyText"/>
        <w:tabs>
          <w:tab w:pos="2400" w:val="left" w:leader="none"/>
          <w:tab w:pos="6001" w:val="left" w:leader="none"/>
        </w:tabs>
        <w:spacing w:before="140"/>
        <w:ind w:left="1680"/>
      </w:pPr>
      <w:r>
        <w:rPr/>
        <w:t>B.</w:t>
        <w:tab/>
        <w:t>Make</w:t>
      </w:r>
      <w:r>
        <w:rPr>
          <w:spacing w:val="-2"/>
        </w:rPr>
        <w:t> </w:t>
      </w:r>
      <w:r>
        <w:rPr/>
        <w:t>users to read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fast  </w:t>
      </w:r>
      <w:r>
        <w:rPr>
          <w:spacing w:val="1"/>
        </w:rPr>
        <w:t> </w:t>
      </w:r>
      <w:r>
        <w:rPr/>
        <w:t>C.</w:t>
        <w:tab/>
        <w:t>Improve</w:t>
      </w:r>
      <w:r>
        <w:rPr>
          <w:spacing w:val="-2"/>
        </w:rPr>
        <w:t> </w:t>
      </w:r>
      <w:r>
        <w:rPr/>
        <w:t>users</w:t>
      </w:r>
      <w:r>
        <w:rPr>
          <w:spacing w:val="-1"/>
        </w:rPr>
        <w:t> </w:t>
      </w:r>
      <w:r>
        <w:rPr/>
        <w:t>legibility</w:t>
      </w:r>
    </w:p>
    <w:p>
      <w:pPr>
        <w:pStyle w:val="BodyText"/>
        <w:tabs>
          <w:tab w:pos="2400" w:val="left" w:leader="none"/>
        </w:tabs>
        <w:spacing w:before="137"/>
        <w:ind w:left="1680"/>
      </w:pPr>
      <w:r>
        <w:rPr/>
        <w:t>D.</w:t>
        <w:tab/>
        <w:t>Allow</w:t>
      </w:r>
      <w:r>
        <w:rPr>
          <w:spacing w:val="-1"/>
        </w:rPr>
        <w:t> </w:t>
      </w:r>
      <w:r>
        <w:rPr/>
        <w:t>users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his/her</w:t>
      </w:r>
      <w:r>
        <w:rPr>
          <w:spacing w:val="-2"/>
        </w:rPr>
        <w:t> </w:t>
      </w:r>
      <w:r>
        <w:rPr/>
        <w:t>own</w:t>
      </w:r>
      <w:r>
        <w:rPr>
          <w:spacing w:val="-1"/>
        </w:rPr>
        <w:t> </w:t>
      </w:r>
      <w:r>
        <w:rPr/>
        <w:t>pace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816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elegance</w:t>
      </w:r>
      <w:r>
        <w:rPr>
          <w:spacing w:val="-2"/>
          <w:sz w:val="24"/>
        </w:rPr>
        <w:t> </w:t>
      </w:r>
      <w:r>
        <w:rPr>
          <w:sz w:val="24"/>
        </w:rPr>
        <w:t>of characters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its…..</w:t>
      </w:r>
      <w:r>
        <w:rPr>
          <w:spacing w:val="-2"/>
          <w:sz w:val="24"/>
        </w:rPr>
        <w:t> </w:t>
      </w:r>
      <w:r>
        <w:rPr>
          <w:sz w:val="24"/>
        </w:rPr>
        <w:t>A.</w:t>
        <w:tab/>
        <w:t>Colour</w:t>
      </w:r>
    </w:p>
    <w:p>
      <w:pPr>
        <w:pStyle w:val="ListParagraph"/>
        <w:numPr>
          <w:ilvl w:val="0"/>
          <w:numId w:val="46"/>
        </w:numPr>
        <w:tabs>
          <w:tab w:pos="2400" w:val="left" w:leader="none"/>
          <w:tab w:pos="2401" w:val="left" w:leader="none"/>
          <w:tab w:pos="3840" w:val="left" w:leader="none"/>
          <w:tab w:pos="4560" w:val="left" w:leader="none"/>
          <w:tab w:pos="5633" w:val="left" w:leader="none"/>
          <w:tab w:pos="672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Technology</w:t>
        <w:tab/>
        <w:t>C.</w:t>
        <w:tab/>
        <w:t>Shadow</w:t>
        <w:tab/>
        <w:t>D.</w:t>
        <w:tab/>
        <w:t>Font.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In font</w:t>
      </w:r>
      <w:r>
        <w:rPr>
          <w:spacing w:val="-1"/>
          <w:sz w:val="24"/>
        </w:rPr>
        <w:t> </w:t>
      </w:r>
      <w:r>
        <w:rPr>
          <w:sz w:val="24"/>
        </w:rPr>
        <w:t>dialog</w:t>
      </w:r>
      <w:r>
        <w:rPr>
          <w:spacing w:val="-4"/>
          <w:sz w:val="24"/>
        </w:rPr>
        <w:t> </w:t>
      </w:r>
      <w:r>
        <w:rPr>
          <w:sz w:val="24"/>
        </w:rPr>
        <w:t>box,</w:t>
      </w:r>
      <w:r>
        <w:rPr>
          <w:spacing w:val="-1"/>
          <w:sz w:val="24"/>
        </w:rPr>
        <w:t> </w:t>
      </w:r>
      <w:r>
        <w:rPr>
          <w:sz w:val="24"/>
        </w:rPr>
        <w:t>engrave,</w:t>
      </w:r>
      <w:r>
        <w:rPr>
          <w:spacing w:val="-1"/>
          <w:sz w:val="24"/>
        </w:rPr>
        <w:t> </w:t>
      </w:r>
      <w:r>
        <w:rPr>
          <w:sz w:val="24"/>
        </w:rPr>
        <w:t>emboss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shadow</w:t>
      </w:r>
      <w:r>
        <w:rPr>
          <w:spacing w:val="-1"/>
          <w:sz w:val="24"/>
        </w:rPr>
        <w:t> </w:t>
      </w:r>
      <w:r>
        <w:rPr>
          <w:sz w:val="24"/>
        </w:rPr>
        <w:t>come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the….</w:t>
      </w:r>
    </w:p>
    <w:p>
      <w:pPr>
        <w:pStyle w:val="ListParagraph"/>
        <w:numPr>
          <w:ilvl w:val="1"/>
          <w:numId w:val="41"/>
        </w:numPr>
        <w:tabs>
          <w:tab w:pos="2400" w:val="left" w:leader="none"/>
          <w:tab w:pos="2401" w:val="left" w:leader="none"/>
          <w:tab w:pos="5796" w:val="left" w:leader="none"/>
          <w:tab w:pos="7553" w:val="left" w:leader="none"/>
          <w:tab w:pos="8161" w:val="left" w:leader="none"/>
        </w:tabs>
        <w:spacing w:line="240" w:lineRule="auto" w:before="137" w:after="0"/>
        <w:ind w:left="2400" w:right="0" w:hanging="721"/>
        <w:jc w:val="left"/>
        <w:rPr>
          <w:sz w:val="24"/>
        </w:rPr>
      </w:pPr>
      <w:r>
        <w:rPr>
          <w:sz w:val="24"/>
        </w:rPr>
        <w:t>Font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117"/>
          <w:sz w:val="24"/>
        </w:rPr>
        <w:t> </w:t>
      </w:r>
      <w:r>
        <w:rPr>
          <w:sz w:val="24"/>
        </w:rPr>
        <w:t>B.</w:t>
      </w:r>
      <w:r>
        <w:rPr>
          <w:spacing w:val="59"/>
          <w:sz w:val="24"/>
        </w:rPr>
        <w:t> </w:t>
      </w:r>
      <w:r>
        <w:rPr>
          <w:sz w:val="24"/>
        </w:rPr>
        <w:t>Underline</w:t>
      </w:r>
      <w:r>
        <w:rPr>
          <w:spacing w:val="-2"/>
          <w:sz w:val="24"/>
        </w:rPr>
        <w:t> </w:t>
      </w:r>
      <w:r>
        <w:rPr>
          <w:sz w:val="24"/>
        </w:rPr>
        <w:t>style</w:t>
        <w:tab/>
        <w:t>C.  </w:t>
      </w:r>
      <w:r>
        <w:rPr>
          <w:spacing w:val="3"/>
          <w:sz w:val="24"/>
        </w:rPr>
        <w:t> </w:t>
      </w:r>
      <w:r>
        <w:rPr>
          <w:sz w:val="24"/>
        </w:rPr>
        <w:t>Font size</w:t>
        <w:tab/>
        <w:t>D.</w:t>
        <w:tab/>
        <w:t>Special</w:t>
      </w:r>
      <w:r>
        <w:rPr>
          <w:spacing w:val="-3"/>
          <w:sz w:val="24"/>
        </w:rPr>
        <w:t> </w:t>
      </w:r>
      <w:r>
        <w:rPr>
          <w:sz w:val="24"/>
        </w:rPr>
        <w:t>effect.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6001" w:val="left" w:leader="none"/>
          <w:tab w:pos="7441" w:val="left" w:leader="none"/>
          <w:tab w:pos="8161" w:val="left" w:leader="none"/>
          <w:tab w:pos="9123" w:val="left" w:leader="none"/>
        </w:tabs>
        <w:spacing w:line="360" w:lineRule="auto" w:before="139" w:after="0"/>
        <w:ind w:left="1680" w:right="1259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spelling</w:t>
      </w:r>
      <w:r>
        <w:rPr>
          <w:spacing w:val="26"/>
          <w:sz w:val="24"/>
        </w:rPr>
        <w:t> </w:t>
      </w:r>
      <w:r>
        <w:rPr>
          <w:sz w:val="24"/>
        </w:rPr>
        <w:t>dialog</w:t>
      </w:r>
      <w:r>
        <w:rPr>
          <w:spacing w:val="25"/>
          <w:sz w:val="24"/>
        </w:rPr>
        <w:t> </w:t>
      </w:r>
      <w:r>
        <w:rPr>
          <w:sz w:val="24"/>
        </w:rPr>
        <w:t>box,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changing</w:t>
      </w:r>
      <w:r>
        <w:rPr>
          <w:spacing w:val="25"/>
          <w:sz w:val="24"/>
        </w:rPr>
        <w:t> </w:t>
      </w:r>
      <w:r>
        <w:rPr>
          <w:sz w:val="24"/>
        </w:rPr>
        <w:t>all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miss</w:t>
      </w:r>
      <w:r>
        <w:rPr>
          <w:spacing w:val="28"/>
          <w:sz w:val="24"/>
        </w:rPr>
        <w:t> </w:t>
      </w:r>
      <w:r>
        <w:rPr>
          <w:sz w:val="24"/>
        </w:rPr>
        <w:t>pelt</w:t>
      </w:r>
      <w:r>
        <w:rPr>
          <w:spacing w:val="29"/>
          <w:sz w:val="24"/>
        </w:rPr>
        <w:t> </w:t>
      </w:r>
      <w:r>
        <w:rPr>
          <w:sz w:val="24"/>
        </w:rPr>
        <w:t>words</w:t>
      </w:r>
      <w:r>
        <w:rPr>
          <w:spacing w:val="28"/>
          <w:sz w:val="24"/>
        </w:rPr>
        <w:t> </w:t>
      </w:r>
      <w:r>
        <w:rPr>
          <w:sz w:val="24"/>
        </w:rPr>
        <w:t>word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document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correction,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option…..</w:t>
      </w:r>
      <w:r>
        <w:rPr>
          <w:spacing w:val="119"/>
          <w:sz w:val="24"/>
        </w:rPr>
        <w:t> </w:t>
      </w:r>
      <w:r>
        <w:rPr>
          <w:sz w:val="24"/>
        </w:rPr>
        <w:t>A.</w:t>
        <w:tab/>
        <w:t>Change</w:t>
        <w:tab/>
        <w:t>B.</w:t>
        <w:tab/>
        <w:t>Add</w:t>
        <w:tab/>
      </w:r>
      <w:r>
        <w:rPr>
          <w:spacing w:val="-1"/>
          <w:sz w:val="24"/>
        </w:rPr>
        <w:t>grammar</w:t>
      </w:r>
    </w:p>
    <w:p>
      <w:pPr>
        <w:pStyle w:val="ListParagraph"/>
        <w:numPr>
          <w:ilvl w:val="0"/>
          <w:numId w:val="46"/>
        </w:numPr>
        <w:tabs>
          <w:tab w:pos="2400" w:val="left" w:leader="none"/>
          <w:tab w:pos="2401" w:val="left" w:leader="none"/>
          <w:tab w:pos="3671" w:val="left" w:leader="none"/>
          <w:tab w:pos="4560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all</w:t>
        <w:tab/>
        <w:t>D.</w:t>
        <w:tab/>
        <w:t>Check</w:t>
      </w:r>
      <w:r>
        <w:rPr>
          <w:spacing w:val="-2"/>
          <w:sz w:val="24"/>
        </w:rPr>
        <w:t> </w:t>
      </w:r>
      <w:r>
        <w:rPr>
          <w:sz w:val="24"/>
        </w:rPr>
        <w:t>grammar.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  <w:tab w:pos="3120" w:val="left" w:leader="none"/>
          <w:tab w:pos="3840" w:val="left" w:leader="none"/>
          <w:tab w:pos="6721" w:val="left" w:leader="none"/>
          <w:tab w:pos="7441" w:val="left" w:leader="none"/>
          <w:tab w:pos="8161" w:val="left" w:leader="none"/>
        </w:tabs>
        <w:spacing w:line="360" w:lineRule="auto" w:before="137" w:after="0"/>
        <w:ind w:left="1680" w:right="1259" w:hanging="720"/>
        <w:jc w:val="left"/>
        <w:rPr>
          <w:sz w:val="24"/>
        </w:rPr>
      </w:pPr>
      <w:r>
        <w:rPr>
          <w:sz w:val="24"/>
        </w:rPr>
        <w:t>If spelling</w:t>
      </w:r>
      <w:r>
        <w:rPr>
          <w:spacing w:val="-2"/>
          <w:sz w:val="24"/>
        </w:rPr>
        <w:t> </w:t>
      </w:r>
      <w:r>
        <w:rPr>
          <w:sz w:val="24"/>
        </w:rPr>
        <w:t>checker does</w:t>
      </w:r>
      <w:r>
        <w:rPr>
          <w:spacing w:val="-1"/>
          <w:sz w:val="24"/>
        </w:rPr>
        <w:t> </w:t>
      </w:r>
      <w:r>
        <w:rPr>
          <w:sz w:val="24"/>
        </w:rPr>
        <w:t>not understand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word,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puts</w:t>
      </w:r>
      <w:r>
        <w:rPr>
          <w:spacing w:val="3"/>
          <w:sz w:val="24"/>
        </w:rPr>
        <w:t> </w:t>
      </w:r>
      <w:r>
        <w:rPr>
          <w:sz w:val="24"/>
        </w:rPr>
        <w:t>……...</w:t>
      </w:r>
      <w:r>
        <w:rPr>
          <w:spacing w:val="59"/>
          <w:sz w:val="24"/>
        </w:rPr>
        <w:t> </w:t>
      </w:r>
      <w:r>
        <w:rPr>
          <w:sz w:val="24"/>
        </w:rPr>
        <w:t>A.</w:t>
        <w:tab/>
        <w:t>A</w:t>
      </w:r>
      <w:r>
        <w:rPr>
          <w:spacing w:val="6"/>
          <w:sz w:val="24"/>
        </w:rPr>
        <w:t> </w:t>
      </w:r>
      <w:r>
        <w:rPr>
          <w:sz w:val="24"/>
        </w:rPr>
        <w:t>green</w:t>
      </w:r>
      <w:r>
        <w:rPr>
          <w:spacing w:val="6"/>
          <w:sz w:val="24"/>
        </w:rPr>
        <w:t> </w:t>
      </w:r>
      <w:r>
        <w:rPr>
          <w:sz w:val="24"/>
        </w:rPr>
        <w:t>line</w:t>
      </w:r>
      <w:r>
        <w:rPr>
          <w:spacing w:val="5"/>
          <w:sz w:val="24"/>
        </w:rPr>
        <w:t> </w:t>
      </w:r>
      <w:r>
        <w:rPr>
          <w:sz w:val="24"/>
        </w:rPr>
        <w:t>under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word</w:t>
        <w:tab/>
        <w:t>B.</w:t>
        <w:tab/>
        <w:t>A bullet next</w:t>
      </w:r>
      <w:r>
        <w:rPr>
          <w:spacing w:val="-1"/>
          <w:sz w:val="24"/>
        </w:rPr>
        <w:t> </w:t>
      </w:r>
      <w:r>
        <w:rPr>
          <w:sz w:val="24"/>
        </w:rPr>
        <w:t>to the word</w:t>
        <w:tab/>
        <w:t>C.</w:t>
        <w:tab/>
        <w:t>A</w:t>
      </w:r>
      <w:r>
        <w:rPr>
          <w:spacing w:val="11"/>
          <w:sz w:val="24"/>
        </w:rPr>
        <w:t> </w:t>
      </w:r>
      <w:r>
        <w:rPr>
          <w:sz w:val="24"/>
        </w:rPr>
        <w:t>red</w:t>
      </w:r>
      <w:r>
        <w:rPr>
          <w:spacing w:val="13"/>
          <w:sz w:val="24"/>
        </w:rPr>
        <w:t> </w:t>
      </w:r>
      <w:r>
        <w:rPr>
          <w:sz w:val="24"/>
        </w:rPr>
        <w:t>line</w:t>
      </w:r>
      <w:r>
        <w:rPr>
          <w:spacing w:val="10"/>
          <w:sz w:val="24"/>
        </w:rPr>
        <w:t> </w:t>
      </w:r>
      <w:r>
        <w:rPr>
          <w:sz w:val="24"/>
        </w:rPr>
        <w:t>under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word</w:t>
      </w:r>
    </w:p>
    <w:p>
      <w:pPr>
        <w:pStyle w:val="ListParagraph"/>
        <w:numPr>
          <w:ilvl w:val="0"/>
          <w:numId w:val="46"/>
        </w:numPr>
        <w:tabs>
          <w:tab w:pos="2400" w:val="left" w:leader="none"/>
          <w:tab w:pos="2401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word.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/>
        <w:pict>
          <v:shape style="position:absolute;margin-left:105.519997pt;margin-top:28.099773pt;width:420.35pt;height:96.15pt;mso-position-horizontal-relative:page;mso-position-vertical-relative:paragraph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7"/>
                    <w:gridCol w:w="1563"/>
                    <w:gridCol w:w="599"/>
                    <w:gridCol w:w="780"/>
                    <w:gridCol w:w="1667"/>
                    <w:gridCol w:w="467"/>
                    <w:gridCol w:w="626"/>
                    <w:gridCol w:w="2183"/>
                  </w:tblGrid>
                  <w:tr>
                    <w:trPr>
                      <w:trHeight w:val="340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</w:t>
                        </w:r>
                      </w:p>
                    </w:tc>
                    <w:tc>
                      <w:tcPr>
                        <w:tcW w:w="294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534" w:val="left" w:leader="none"/>
                          </w:tabs>
                          <w:spacing w:line="266" w:lineRule="exact"/>
                          <w:ind w:lef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Print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Preview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toolbar</w:t>
                          <w:tab/>
                          <w:t>B.</w:t>
                        </w:r>
                      </w:p>
                    </w:tc>
                    <w:tc>
                      <w:tcPr>
                        <w:tcW w:w="2134" w:type="dxa"/>
                        <w:gridSpan w:val="2"/>
                      </w:tcPr>
                      <w:p>
                        <w:pPr>
                          <w:pStyle w:val="TableParagraph"/>
                          <w:spacing w:line="266" w:lineRule="exact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Formatting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toolbar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C.</w:t>
                        </w:r>
                      </w:p>
                    </w:tc>
                    <w:tc>
                      <w:tcPr>
                        <w:tcW w:w="218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Scroll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bar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D.</w:t>
                        </w:r>
                      </w:p>
                    </w:tc>
                    <w:tc>
                      <w:tcPr>
                        <w:tcW w:w="2942" w:type="dxa"/>
                        <w:gridSpan w:val="3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above.</w:t>
                        </w:r>
                      </w:p>
                    </w:tc>
                    <w:tc>
                      <w:tcPr>
                        <w:tcW w:w="213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8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8412" w:type="dxa"/>
                        <w:gridSpan w:val="8"/>
                      </w:tcPr>
                      <w:p>
                        <w:pPr>
                          <w:pStyle w:val="TableParagraph"/>
                          <w:spacing w:line="256" w:lineRule="exact" w:before="13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exit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Print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Preview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return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previous</w:t>
                        </w:r>
                        <w:r>
                          <w:rPr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view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document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before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print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2090" w:type="dxa"/>
                        <w:gridSpan w:val="2"/>
                      </w:tcPr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preview,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chose……</w:t>
                        </w: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TableParagraph"/>
                          <w:spacing w:before="139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</w:t>
                        </w:r>
                      </w:p>
                    </w:tc>
                    <w:tc>
                      <w:tcPr>
                        <w:tcW w:w="2447" w:type="dxa"/>
                        <w:gridSpan w:val="2"/>
                      </w:tcPr>
                      <w:p>
                        <w:pPr>
                          <w:pStyle w:val="TableParagraph"/>
                          <w:spacing w:before="139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Close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preview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button</w:t>
                        </w:r>
                      </w:p>
                    </w:tc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139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</w:t>
                        </w:r>
                      </w:p>
                    </w:tc>
                    <w:tc>
                      <w:tcPr>
                        <w:tcW w:w="2809" w:type="dxa"/>
                        <w:gridSpan w:val="2"/>
                      </w:tcPr>
                      <w:p>
                        <w:pPr>
                          <w:pStyle w:val="TableParagraph"/>
                          <w:spacing w:before="139"/>
                          <w:ind w:left="2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Close</w:t>
                        </w:r>
                        <w:r>
                          <w:rPr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button</w:t>
                        </w:r>
                        <w:r>
                          <w:rPr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menu</w:t>
                        </w:r>
                        <w:r>
                          <w:rPr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bar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09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769" w:val="left" w:leader="none"/>
                          </w:tabs>
                          <w:spacing w:line="256" w:lineRule="exact" w:before="6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C.</w:t>
                          <w:tab/>
                          <w:t>Close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bar</w:t>
                        </w: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D.</w:t>
                        </w:r>
                      </w:p>
                    </w:tc>
                    <w:tc>
                      <w:tcPr>
                        <w:tcW w:w="2447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Preview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close.</w:t>
                        </w:r>
                      </w:p>
                    </w:tc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page</w:t>
      </w:r>
      <w:r>
        <w:rPr>
          <w:spacing w:val="-2"/>
          <w:sz w:val="24"/>
        </w:rPr>
        <w:t> </w:t>
      </w:r>
      <w:r>
        <w:rPr>
          <w:sz w:val="24"/>
        </w:rPr>
        <w:t>option for</w:t>
      </w:r>
      <w:r>
        <w:rPr>
          <w:spacing w:val="-1"/>
          <w:sz w:val="24"/>
        </w:rPr>
        <w:t> </w:t>
      </w:r>
      <w:r>
        <w:rPr>
          <w:sz w:val="24"/>
        </w:rPr>
        <w:t>print preview</w:t>
      </w:r>
      <w:r>
        <w:rPr>
          <w:spacing w:val="-2"/>
          <w:sz w:val="24"/>
        </w:rPr>
        <w:t> </w:t>
      </w:r>
      <w:r>
        <w:rPr>
          <w:sz w:val="24"/>
        </w:rPr>
        <w:t>is located</w:t>
      </w:r>
      <w:r>
        <w:rPr>
          <w:spacing w:val="-1"/>
          <w:sz w:val="24"/>
        </w:rPr>
        <w:t> </w:t>
      </w:r>
      <w:r>
        <w:rPr>
          <w:sz w:val="24"/>
        </w:rPr>
        <w:t>on…..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960"/>
      </w:pPr>
      <w:r>
        <w:rPr/>
        <w:t>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47"/>
        </w:numPr>
        <w:tabs>
          <w:tab w:pos="1680" w:val="left" w:leader="none"/>
          <w:tab w:pos="1681" w:val="left" w:leader="none"/>
          <w:tab w:pos="6001" w:val="left" w:leader="none"/>
          <w:tab w:pos="6721" w:val="left" w:leader="none"/>
        </w:tabs>
        <w:spacing w:line="240" w:lineRule="auto" w:before="0" w:after="0"/>
        <w:ind w:left="1680" w:right="0" w:hanging="6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the print</w:t>
      </w:r>
      <w:r>
        <w:rPr>
          <w:spacing w:val="-1"/>
          <w:sz w:val="24"/>
        </w:rPr>
        <w:t> </w:t>
      </w:r>
      <w:r>
        <w:rPr>
          <w:sz w:val="24"/>
        </w:rPr>
        <w:t>dialog</w:t>
      </w:r>
      <w:r>
        <w:rPr>
          <w:spacing w:val="-1"/>
          <w:sz w:val="24"/>
        </w:rPr>
        <w:t> </w:t>
      </w:r>
      <w:r>
        <w:rPr>
          <w:sz w:val="24"/>
        </w:rPr>
        <w:t>box,</w:t>
      </w:r>
      <w:r>
        <w:rPr>
          <w:spacing w:val="-1"/>
          <w:sz w:val="24"/>
        </w:rPr>
        <w:t> </w:t>
      </w:r>
      <w:r>
        <w:rPr>
          <w:sz w:val="24"/>
        </w:rPr>
        <w:t>press…….</w:t>
        <w:tab/>
        <w:t>A.</w:t>
        <w:tab/>
        <w:t>File,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Print</w:t>
      </w:r>
      <w:r>
        <w:rPr>
          <w:spacing w:val="-2"/>
          <w:sz w:val="24"/>
        </w:rPr>
        <w:t> </w:t>
      </w:r>
      <w:r>
        <w:rPr>
          <w:sz w:val="24"/>
        </w:rPr>
        <w:t>Preview</w:t>
      </w:r>
    </w:p>
    <w:p>
      <w:pPr>
        <w:pStyle w:val="BodyText"/>
        <w:tabs>
          <w:tab w:pos="2400" w:val="left" w:leader="none"/>
          <w:tab w:pos="3736" w:val="left" w:leader="none"/>
          <w:tab w:pos="4560" w:val="left" w:leader="none"/>
          <w:tab w:pos="6001" w:val="left" w:leader="none"/>
          <w:tab w:pos="6721" w:val="left" w:leader="none"/>
        </w:tabs>
        <w:spacing w:before="137"/>
        <w:ind w:left="1680"/>
      </w:pPr>
      <w:r>
        <w:rPr/>
        <w:t>B.</w:t>
        <w:tab/>
        <w:t>Print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Ctrl</w:t>
        <w:tab/>
        <w:t>C.</w:t>
        <w:tab/>
        <w:t>Ctrl +</w:t>
      </w:r>
      <w:r>
        <w:rPr>
          <w:spacing w:val="-1"/>
        </w:rPr>
        <w:t> </w:t>
      </w:r>
      <w:r>
        <w:rPr/>
        <w:t>P</w:t>
        <w:tab/>
        <w:t>D.</w:t>
        <w:tab/>
        <w:t>Alt +</w:t>
      </w:r>
      <w:r>
        <w:rPr>
          <w:spacing w:val="-1"/>
        </w:rPr>
        <w:t> </w:t>
      </w:r>
      <w:r>
        <w:rPr/>
        <w:t>ctrl X</w:t>
      </w:r>
      <w:r>
        <w:rPr>
          <w:spacing w:val="-1"/>
        </w:rPr>
        <w:t> </w:t>
      </w:r>
      <w:r>
        <w:rPr/>
        <w:t>print.</w:t>
      </w:r>
    </w:p>
    <w:p>
      <w:pPr>
        <w:pStyle w:val="ListParagraph"/>
        <w:numPr>
          <w:ilvl w:val="0"/>
          <w:numId w:val="47"/>
        </w:numPr>
        <w:tabs>
          <w:tab w:pos="1680" w:val="left" w:leader="none"/>
          <w:tab w:pos="1681" w:val="left" w:leader="none"/>
          <w:tab w:pos="672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WebQuests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invented</w:t>
      </w:r>
      <w:r>
        <w:rPr>
          <w:spacing w:val="-1"/>
          <w:sz w:val="24"/>
        </w:rPr>
        <w:t> </w:t>
      </w:r>
      <w:r>
        <w:rPr>
          <w:sz w:val="24"/>
        </w:rPr>
        <w:t>by……………..  </w:t>
      </w:r>
      <w:r>
        <w:rPr>
          <w:spacing w:val="1"/>
          <w:sz w:val="24"/>
        </w:rPr>
        <w:t> </w:t>
      </w:r>
      <w:r>
        <w:rPr>
          <w:sz w:val="24"/>
        </w:rPr>
        <w:t>A.</w:t>
        <w:tab/>
        <w:t>Michael Ashley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Tommy</w:t>
      </w:r>
      <w:r>
        <w:rPr>
          <w:spacing w:val="-4"/>
          <w:sz w:val="24"/>
        </w:rPr>
        <w:t> </w:t>
      </w:r>
      <w:r>
        <w:rPr>
          <w:sz w:val="24"/>
        </w:rPr>
        <w:t>Hicks</w:t>
      </w:r>
    </w:p>
    <w:p>
      <w:pPr>
        <w:pStyle w:val="BodyText"/>
        <w:tabs>
          <w:tab w:pos="2400" w:val="left" w:leader="none"/>
          <w:tab w:pos="6001" w:val="left" w:leader="none"/>
          <w:tab w:pos="6721" w:val="left" w:leader="none"/>
        </w:tabs>
        <w:spacing w:before="137"/>
        <w:ind w:left="1680"/>
      </w:pPr>
      <w:r>
        <w:rPr/>
        <w:t>B.</w:t>
        <w:tab/>
        <w:t>Adam</w:t>
      </w:r>
      <w:r>
        <w:rPr>
          <w:spacing w:val="-1"/>
        </w:rPr>
        <w:t> </w:t>
      </w:r>
      <w:r>
        <w:rPr/>
        <w:t>Wright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Steven</w:t>
      </w:r>
      <w:r>
        <w:rPr>
          <w:spacing w:val="1"/>
        </w:rPr>
        <w:t> </w:t>
      </w:r>
      <w:r>
        <w:rPr/>
        <w:t>Carson</w:t>
        <w:tab/>
        <w:t>C.</w:t>
        <w:tab/>
        <w:t>Bernie</w:t>
      </w:r>
      <w:r>
        <w:rPr>
          <w:spacing w:val="-2"/>
        </w:rPr>
        <w:t> </w:t>
      </w:r>
      <w:r>
        <w:rPr/>
        <w:t>Dodge &amp;</w:t>
      </w:r>
      <w:r>
        <w:rPr>
          <w:spacing w:val="-3"/>
        </w:rPr>
        <w:t> </w:t>
      </w:r>
      <w:r>
        <w:rPr/>
        <w:t>Tom March.</w:t>
      </w:r>
    </w:p>
    <w:p>
      <w:pPr>
        <w:pStyle w:val="ListParagraph"/>
        <w:numPr>
          <w:ilvl w:val="0"/>
          <w:numId w:val="47"/>
        </w:numPr>
        <w:tabs>
          <w:tab w:pos="1680" w:val="left" w:leader="none"/>
          <w:tab w:pos="1681" w:val="left" w:leader="none"/>
        </w:tabs>
        <w:spacing w:line="360" w:lineRule="auto" w:before="139" w:after="0"/>
        <w:ind w:left="1680" w:right="1259" w:hanging="720"/>
        <w:jc w:val="left"/>
        <w:rPr>
          <w:sz w:val="24"/>
        </w:rPr>
      </w:pPr>
      <w:r>
        <w:rPr>
          <w:sz w:val="24"/>
        </w:rPr>
        <w:t>WebQuests</w:t>
      </w:r>
      <w:r>
        <w:rPr>
          <w:spacing w:val="22"/>
          <w:sz w:val="24"/>
        </w:rPr>
        <w:t> </w:t>
      </w:r>
      <w:r>
        <w:rPr>
          <w:sz w:val="24"/>
        </w:rPr>
        <w:t>is……………activity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some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all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information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interact with comes</w:t>
      </w:r>
      <w:r>
        <w:rPr>
          <w:spacing w:val="-1"/>
          <w:sz w:val="24"/>
        </w:rPr>
        <w:t> </w:t>
      </w:r>
      <w:r>
        <w:rPr>
          <w:sz w:val="24"/>
        </w:rPr>
        <w:t>from the resources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Internet.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1"/>
          <w:numId w:val="47"/>
        </w:numPr>
        <w:tabs>
          <w:tab w:pos="2400" w:val="left" w:leader="none"/>
          <w:tab w:pos="2401" w:val="left" w:leader="none"/>
          <w:tab w:pos="4486" w:val="left" w:leader="none"/>
          <w:tab w:pos="6489" w:val="left" w:leader="none"/>
          <w:tab w:pos="8254" w:val="left" w:leader="none"/>
          <w:tab w:pos="8881" w:val="left" w:leader="none"/>
        </w:tabs>
        <w:spacing w:line="240" w:lineRule="auto" w:before="60" w:after="0"/>
        <w:ind w:left="2400" w:right="0" w:hanging="721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inquiry-oriented</w:t>
        <w:tab/>
        <w:t>B.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based</w:t>
        <w:tab/>
        <w:t>C.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simulation</w:t>
        <w:tab/>
        <w:t>D.</w:t>
        <w:tab/>
        <w:t>a</w:t>
      </w:r>
      <w:r>
        <w:rPr>
          <w:spacing w:val="-2"/>
          <w:sz w:val="24"/>
        </w:rPr>
        <w:t> </w:t>
      </w:r>
      <w:r>
        <w:rPr>
          <w:sz w:val="24"/>
        </w:rPr>
        <w:t>gaming.</w:t>
      </w:r>
    </w:p>
    <w:p>
      <w:pPr>
        <w:pStyle w:val="ListParagraph"/>
        <w:numPr>
          <w:ilvl w:val="0"/>
          <w:numId w:val="47"/>
        </w:numPr>
        <w:tabs>
          <w:tab w:pos="1680" w:val="left" w:leader="none"/>
          <w:tab w:pos="1681" w:val="left" w:leader="none"/>
        </w:tabs>
        <w:spacing w:line="240" w:lineRule="auto" w:before="138" w:after="0"/>
        <w:ind w:left="1680" w:right="0" w:hanging="721"/>
        <w:jc w:val="left"/>
        <w:rPr>
          <w:sz w:val="24"/>
        </w:rPr>
      </w:pPr>
      <w:r>
        <w:rPr>
          <w:sz w:val="24"/>
        </w:rPr>
        <w:t>Educators</w:t>
      </w:r>
      <w:r>
        <w:rPr>
          <w:spacing w:val="-1"/>
          <w:sz w:val="24"/>
        </w:rPr>
        <w:t> </w:t>
      </w:r>
      <w:r>
        <w:rPr>
          <w:sz w:val="24"/>
        </w:rPr>
        <w:t>wishing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WebQuests</w:t>
      </w:r>
      <w:r>
        <w:rPr>
          <w:spacing w:val="2"/>
          <w:sz w:val="24"/>
        </w:rPr>
        <w:t> </w:t>
      </w:r>
      <w:r>
        <w:rPr>
          <w:sz w:val="24"/>
        </w:rPr>
        <w:t>must begin by</w:t>
      </w:r>
      <w:r>
        <w:rPr>
          <w:spacing w:val="-6"/>
          <w:sz w:val="24"/>
        </w:rPr>
        <w:t> </w:t>
      </w:r>
      <w:r>
        <w:rPr>
          <w:sz w:val="24"/>
        </w:rPr>
        <w:t>………….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2378"/>
        <w:gridCol w:w="553"/>
        <w:gridCol w:w="2376"/>
        <w:gridCol w:w="536"/>
        <w:gridCol w:w="2041"/>
      </w:tblGrid>
      <w:tr>
        <w:trPr>
          <w:trHeight w:val="339" w:hRule="atLeast"/>
        </w:trPr>
        <w:tc>
          <w:tcPr>
            <w:tcW w:w="52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378" w:type="dxa"/>
          </w:tcPr>
          <w:p>
            <w:pPr>
              <w:pStyle w:val="TableParagraph"/>
              <w:spacing w:line="266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hyperlink</w:t>
            </w:r>
          </w:p>
        </w:tc>
        <w:tc>
          <w:tcPr>
            <w:tcW w:w="553" w:type="dxa"/>
          </w:tcPr>
          <w:p>
            <w:pPr>
              <w:pStyle w:val="TableParagraph"/>
              <w:spacing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376" w:type="dxa"/>
          </w:tcPr>
          <w:p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536" w:type="dxa"/>
          </w:tcPr>
          <w:p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041" w:type="dxa"/>
          </w:tcPr>
          <w:p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folder</w:t>
            </w:r>
          </w:p>
        </w:tc>
      </w:tr>
      <w:tr>
        <w:trPr>
          <w:trHeight w:val="339" w:hRule="atLeast"/>
        </w:trPr>
        <w:tc>
          <w:tcPr>
            <w:tcW w:w="527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378" w:type="dxa"/>
          </w:tcPr>
          <w:p>
            <w:pPr>
              <w:pStyle w:val="TableParagraph"/>
              <w:spacing w:line="256" w:lineRule="exact" w:before="63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Bookmarking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47"/>
        </w:numPr>
        <w:tabs>
          <w:tab w:pos="1680" w:val="left" w:leader="none"/>
          <w:tab w:pos="1681" w:val="left" w:leader="none"/>
          <w:tab w:pos="6891" w:val="left" w:leader="none"/>
          <w:tab w:pos="8497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Quality</w:t>
      </w:r>
      <w:r>
        <w:rPr>
          <w:spacing w:val="12"/>
          <w:sz w:val="24"/>
        </w:rPr>
        <w:t> </w:t>
      </w:r>
      <w:r>
        <w:rPr>
          <w:sz w:val="24"/>
        </w:rPr>
        <w:t>WebQuests</w:t>
      </w:r>
      <w:r>
        <w:rPr>
          <w:spacing w:val="18"/>
          <w:sz w:val="24"/>
        </w:rPr>
        <w:t> </w:t>
      </w:r>
      <w:r>
        <w:rPr>
          <w:sz w:val="24"/>
        </w:rPr>
        <w:t>begin</w:t>
      </w:r>
      <w:r>
        <w:rPr>
          <w:spacing w:val="17"/>
          <w:sz w:val="24"/>
        </w:rPr>
        <w:t> </w:t>
      </w:r>
      <w:r>
        <w:rPr>
          <w:sz w:val="24"/>
        </w:rPr>
        <w:t>with…………..A.</w:t>
      </w:r>
      <w:r>
        <w:rPr>
          <w:spacing w:val="17"/>
          <w:sz w:val="24"/>
        </w:rPr>
        <w:t> </w:t>
      </w:r>
      <w:r>
        <w:rPr>
          <w:sz w:val="24"/>
        </w:rPr>
        <w:t>Task</w:t>
        <w:tab/>
        <w:t>B.</w:t>
      </w:r>
      <w:r>
        <w:rPr>
          <w:spacing w:val="17"/>
          <w:sz w:val="24"/>
        </w:rPr>
        <w:t> </w:t>
      </w:r>
      <w:r>
        <w:rPr>
          <w:sz w:val="24"/>
        </w:rPr>
        <w:t>Resources</w:t>
        <w:tab/>
        <w:t>C.</w:t>
      </w:r>
      <w:r>
        <w:rPr>
          <w:spacing w:val="18"/>
          <w:sz w:val="24"/>
        </w:rPr>
        <w:t> </w:t>
      </w:r>
      <w:r>
        <w:rPr>
          <w:sz w:val="24"/>
        </w:rPr>
        <w:t>Introduction</w:t>
      </w:r>
    </w:p>
    <w:p>
      <w:pPr>
        <w:pStyle w:val="BodyText"/>
        <w:tabs>
          <w:tab w:pos="2400" w:val="left" w:leader="none"/>
        </w:tabs>
        <w:spacing w:before="137"/>
        <w:ind w:left="1680"/>
      </w:pPr>
      <w:r>
        <w:rPr/>
        <w:t>D.</w:t>
        <w:tab/>
        <w:t>Process.</w:t>
      </w:r>
    </w:p>
    <w:p>
      <w:pPr>
        <w:pStyle w:val="ListParagraph"/>
        <w:numPr>
          <w:ilvl w:val="0"/>
          <w:numId w:val="47"/>
        </w:numPr>
        <w:tabs>
          <w:tab w:pos="1680" w:val="left" w:leader="none"/>
          <w:tab w:pos="1681" w:val="left" w:leader="none"/>
          <w:tab w:pos="7994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15744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………………is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example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page authoring</w:t>
      </w:r>
      <w:r>
        <w:rPr>
          <w:spacing w:val="-4"/>
          <w:sz w:val="24"/>
        </w:rPr>
        <w:t> </w:t>
      </w:r>
      <w:r>
        <w:rPr>
          <w:sz w:val="24"/>
        </w:rPr>
        <w:t>software</w:t>
        <w:tab/>
        <w:t>A.</w:t>
      </w:r>
      <w:r>
        <w:rPr>
          <w:spacing w:val="2"/>
          <w:sz w:val="24"/>
        </w:rPr>
        <w:t> </w:t>
      </w:r>
      <w:r>
        <w:rPr>
          <w:sz w:val="24"/>
        </w:rPr>
        <w:t>Adobe</w:t>
      </w:r>
      <w:r>
        <w:rPr>
          <w:spacing w:val="-1"/>
          <w:sz w:val="24"/>
        </w:rPr>
        <w:t> </w:t>
      </w:r>
      <w:r>
        <w:rPr>
          <w:sz w:val="24"/>
        </w:rPr>
        <w:t>fireworks</w:t>
      </w:r>
    </w:p>
    <w:p>
      <w:pPr>
        <w:pStyle w:val="BodyText"/>
        <w:tabs>
          <w:tab w:pos="2400" w:val="left" w:leader="none"/>
          <w:tab w:pos="5280" w:val="left" w:leader="none"/>
          <w:tab w:pos="6721" w:val="left" w:leader="none"/>
          <w:tab w:pos="7441" w:val="left" w:leader="none"/>
        </w:tabs>
        <w:spacing w:before="137"/>
        <w:ind w:left="1680"/>
      </w:pPr>
      <w:r>
        <w:rPr/>
        <w:t>B.</w:t>
        <w:tab/>
        <w:t>Microsoft</w:t>
      </w:r>
      <w:r>
        <w:rPr>
          <w:spacing w:val="-1"/>
        </w:rPr>
        <w:t> </w:t>
      </w:r>
      <w:r>
        <w:rPr/>
        <w:t>Frontpage</w:t>
      </w:r>
      <w:r>
        <w:rPr>
          <w:spacing w:val="119"/>
        </w:rPr>
        <w:t> </w:t>
      </w:r>
      <w:r>
        <w:rPr/>
        <w:t>C.</w:t>
        <w:tab/>
        <w:t>Swish</w:t>
        <w:tab/>
        <w:t>D.</w:t>
        <w:tab/>
        <w:t>Microsoft</w:t>
      </w:r>
      <w:r>
        <w:rPr>
          <w:spacing w:val="-1"/>
        </w:rPr>
        <w:t> </w:t>
      </w:r>
      <w:r>
        <w:rPr/>
        <w:t>excel.</w:t>
      </w:r>
    </w:p>
    <w:p>
      <w:pPr>
        <w:spacing w:after="0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960"/>
      </w:pPr>
      <w:r>
        <w:rPr>
          <w:spacing w:val="-1"/>
        </w:rPr>
        <w:t>Dear</w:t>
      </w:r>
      <w:r>
        <w:rPr>
          <w:spacing w:val="-14"/>
        </w:rPr>
        <w:t> </w:t>
      </w:r>
      <w:r>
        <w:rPr/>
        <w:t>Respondents,</w:t>
      </w:r>
    </w:p>
    <w:p>
      <w:pPr>
        <w:pStyle w:val="Heading1"/>
        <w:spacing w:line="360" w:lineRule="auto" w:before="65"/>
        <w:ind w:left="225" w:right="3337" w:firstLine="1695"/>
      </w:pPr>
      <w:r>
        <w:rPr>
          <w:b w:val="0"/>
        </w:rPr>
        <w:br w:type="column"/>
      </w:r>
      <w:r>
        <w:rPr/>
        <w:t>APPENDIX II</w:t>
      </w:r>
      <w:r>
        <w:rPr>
          <w:spacing w:val="1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TEACHER</w:t>
      </w:r>
      <w:r>
        <w:rPr>
          <w:spacing w:val="-5"/>
        </w:rPr>
        <w:t> </w:t>
      </w:r>
      <w:r>
        <w:rPr/>
        <w:t>EDUCATION</w:t>
      </w:r>
    </w:p>
    <w:p>
      <w:pPr>
        <w:spacing w:before="1"/>
        <w:ind w:left="1209" w:right="0" w:firstLine="0"/>
        <w:jc w:val="left"/>
        <w:rPr>
          <w:b/>
          <w:sz w:val="24"/>
        </w:rPr>
      </w:pP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IBADAN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480" w:right="180"/>
          <w:cols w:num="2" w:equalWidth="0">
            <w:col w:w="2772" w:space="40"/>
            <w:col w:w="8438"/>
          </w:cols>
        </w:sectPr>
      </w:pPr>
    </w:p>
    <w:p>
      <w:pPr>
        <w:pStyle w:val="BodyText"/>
        <w:spacing w:line="360" w:lineRule="auto" w:before="139"/>
        <w:ind w:left="960" w:right="1264"/>
        <w:jc w:val="both"/>
      </w:pPr>
      <w:r>
        <w:rPr/>
        <w:pict>
          <v:group style="position:absolute;margin-left:71.783997pt;margin-top:59.333126pt;width:436.35pt;height:427.7pt;mso-position-horizontal-relative:page;mso-position-vertical-relative:paragraph;z-index:-19700224" coordorigin="1436,1187" coordsize="8727,8554">
            <v:shape style="position:absolute;left:1435;top:1186;width:8727;height:8554" type="#_x0000_t75" stroked="false">
              <v:imagedata r:id="rId61" o:title=""/>
            </v:shape>
            <v:shape style="position:absolute;left:3810;top:4264;width:1830;height:744" coordorigin="3810,4264" coordsize="1830,744" path="m3810,4639l4140,4639,4140,4339,3810,4339,3810,4639xm3810,5008l4140,5008,4140,4708,3810,4708,3810,5008xm5310,4564l5640,4564,5640,4264,5310,4264,5310,4564xm5310,5008l5640,5008,5640,4708,5310,4708,5310,5008xe" filled="false" stroked="true" strokeweight=".75pt" strokecolor="#000000">
              <v:path arrowok="t"/>
              <v:stroke dashstyle="solid"/>
            </v:shape>
            <v:rect style="position:absolute;left:6705;top:4708;width:330;height:300" filled="true" fillcolor="#ffffff" stroked="false">
              <v:fill type="solid"/>
            </v:rect>
            <v:shape style="position:absolute;left:6705;top:4708;width:1725;height:300" coordorigin="6705,4708" coordsize="1725,300" path="m6705,5008l7035,5008,7035,4708,6705,4708,6705,5008xm8100,5008l8430,5008,8430,4708,8100,4708,8100,500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computer.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sincerely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will be</w:t>
      </w:r>
      <w:r>
        <w:rPr>
          <w:spacing w:val="-2"/>
        </w:rPr>
        <w:t> </w:t>
      </w:r>
      <w:r>
        <w:rPr/>
        <w:t>appreciated.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responses will be</w:t>
      </w:r>
      <w:r>
        <w:rPr>
          <w:spacing w:val="-2"/>
        </w:rPr>
        <w:t> </w:t>
      </w:r>
      <w:r>
        <w:rPr/>
        <w:t>treated as</w:t>
      </w:r>
      <w:r>
        <w:rPr>
          <w:spacing w:val="2"/>
        </w:rPr>
        <w:t> </w:t>
      </w:r>
      <w:r>
        <w:rPr/>
        <w:t>confidential.</w:t>
      </w:r>
    </w:p>
    <w:p>
      <w:pPr>
        <w:pStyle w:val="BodyText"/>
        <w:spacing w:line="275" w:lineRule="exact"/>
        <w:ind w:left="960"/>
        <w:jc w:val="both"/>
      </w:pP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pStyle w:val="Heading1"/>
        <w:spacing w:before="144"/>
        <w:ind w:left="1366" w:right="1661"/>
        <w:jc w:val="center"/>
      </w:pPr>
      <w:r>
        <w:rPr/>
        <w:t>SECTION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before="133"/>
        <w:ind w:left="960"/>
      </w:pPr>
      <w:r>
        <w:rPr/>
        <w:t>Please</w:t>
      </w:r>
      <w:r>
        <w:rPr>
          <w:spacing w:val="-2"/>
        </w:rPr>
        <w:t> </w:t>
      </w:r>
      <w:r>
        <w:rPr/>
        <w:t>supply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information:</w:t>
      </w:r>
    </w:p>
    <w:p>
      <w:pPr>
        <w:pStyle w:val="BodyText"/>
        <w:tabs>
          <w:tab w:pos="1680" w:val="left" w:leader="none"/>
        </w:tabs>
        <w:spacing w:before="139"/>
        <w:ind w:left="960"/>
      </w:pPr>
      <w:r>
        <w:rPr/>
        <w:t>1.</w:t>
        <w:tab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school……………………………………………………………………….</w:t>
      </w:r>
    </w:p>
    <w:p>
      <w:pPr>
        <w:pStyle w:val="BodyText"/>
        <w:tabs>
          <w:tab w:pos="1680" w:val="left" w:leader="none"/>
        </w:tabs>
        <w:spacing w:before="137"/>
        <w:ind w:left="960"/>
      </w:pPr>
      <w:r>
        <w:rPr/>
        <w:t>2.</w:t>
        <w:tab/>
        <w:t>Department:…………………………………………………………………………..</w:t>
      </w:r>
    </w:p>
    <w:p>
      <w:pPr>
        <w:pStyle w:val="BodyText"/>
        <w:tabs>
          <w:tab w:pos="1680" w:val="left" w:leader="none"/>
        </w:tabs>
        <w:spacing w:before="139"/>
        <w:ind w:left="960"/>
      </w:pPr>
      <w:r>
        <w:rPr/>
        <w:t>3.</w:t>
        <w:tab/>
        <w:t>Level:………………………………………………………………………………….</w:t>
      </w:r>
    </w:p>
    <w:p>
      <w:pPr>
        <w:pStyle w:val="BodyText"/>
        <w:tabs>
          <w:tab w:pos="1680" w:val="left" w:leader="none"/>
        </w:tabs>
        <w:spacing w:before="137"/>
        <w:ind w:left="960"/>
      </w:pPr>
      <w:r>
        <w:rPr/>
        <w:t>4.</w:t>
        <w:tab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school:……………………………………………………………………</w:t>
      </w:r>
    </w:p>
    <w:p>
      <w:pPr>
        <w:pStyle w:val="BodyText"/>
        <w:tabs>
          <w:tab w:pos="1680" w:val="left" w:leader="none"/>
          <w:tab w:pos="2528" w:val="left" w:leader="none"/>
          <w:tab w:pos="3900" w:val="left" w:leader="none"/>
        </w:tabs>
        <w:spacing w:before="139"/>
        <w:ind w:left="960"/>
      </w:pPr>
      <w:r>
        <w:rPr/>
        <w:t>5.</w:t>
        <w:tab/>
        <w:t>Sex:</w:t>
        <w:tab/>
        <w:t>Male</w:t>
        <w:tab/>
        <w:t>Female</w:t>
      </w:r>
    </w:p>
    <w:p>
      <w:pPr>
        <w:pStyle w:val="BodyText"/>
        <w:tabs>
          <w:tab w:pos="1680" w:val="left" w:leader="none"/>
          <w:tab w:pos="2400" w:val="left" w:leader="none"/>
          <w:tab w:pos="3840" w:val="left" w:leader="none"/>
          <w:tab w:pos="5280" w:val="left" w:leader="none"/>
          <w:tab w:pos="6721" w:val="left" w:leader="none"/>
          <w:tab w:pos="8161" w:val="left" w:leader="none"/>
        </w:tabs>
        <w:spacing w:before="137"/>
        <w:ind w:left="960"/>
      </w:pPr>
      <w:r>
        <w:rPr/>
        <w:pict>
          <v:rect style="position:absolute;margin-left:465pt;margin-top:7.643114pt;width:16.5pt;height:15pt;mso-position-horizontal-relative:page;mso-position-vertical-relative:paragraph;z-index:15805440" filled="false" stroked="true" strokeweight=".75pt" strokecolor="#000000">
            <v:stroke dashstyle="solid"/>
            <w10:wrap type="none"/>
          </v:rect>
        </w:pict>
      </w:r>
      <w:r>
        <w:rPr/>
        <w:t>6.</w:t>
        <w:tab/>
        <w:t>Age:</w:t>
        <w:tab/>
        <w:t>15-19yrs</w:t>
        <w:tab/>
        <w:t>20-24yrs</w:t>
        <w:tab/>
        <w:t>25-29yrs</w:t>
        <w:tab/>
        <w:t>30-34yrs</w:t>
        <w:tab/>
        <w:t>35yrs+</w:t>
      </w:r>
    </w:p>
    <w:p>
      <w:pPr>
        <w:pStyle w:val="Heading1"/>
        <w:spacing w:before="144"/>
        <w:ind w:left="1366" w:right="1660"/>
        <w:jc w:val="center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before="132"/>
        <w:ind w:left="960"/>
      </w:pPr>
      <w:r>
        <w:rPr/>
        <w:t>Please</w:t>
      </w:r>
      <w:r>
        <w:rPr>
          <w:spacing w:val="-2"/>
        </w:rPr>
        <w:t> </w:t>
      </w:r>
      <w:r>
        <w:rPr/>
        <w:t>indicate</w:t>
      </w:r>
      <w:r>
        <w:rPr>
          <w:spacing w:val="4"/>
        </w:rPr>
        <w:t> </w:t>
      </w:r>
      <w:r>
        <w:rPr/>
        <w:t>your reaction to</w:t>
      </w:r>
      <w:r>
        <w:rPr>
          <w:spacing w:val="-1"/>
        </w:rPr>
        <w:t> </w:t>
      </w:r>
      <w:r>
        <w:rPr/>
        <w:t>each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statements by</w:t>
      </w:r>
      <w:r>
        <w:rPr>
          <w:spacing w:val="-6"/>
        </w:rPr>
        <w:t> </w:t>
      </w:r>
      <w:r>
        <w:rPr/>
        <w:t>ticking (-)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4823"/>
        <w:gridCol w:w="1097"/>
        <w:gridCol w:w="876"/>
        <w:gridCol w:w="1162"/>
        <w:gridCol w:w="1164"/>
      </w:tblGrid>
      <w:tr>
        <w:trPr>
          <w:trHeight w:val="552" w:hRule="atLeast"/>
        </w:trPr>
        <w:tc>
          <w:tcPr>
            <w:tcW w:w="694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823" w:type="dxa"/>
          </w:tcPr>
          <w:p>
            <w:pPr>
              <w:pStyle w:val="TableParagraph"/>
              <w:spacing w:line="273" w:lineRule="exact"/>
              <w:ind w:left="1635" w:right="1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097" w:type="dxa"/>
          </w:tcPr>
          <w:p>
            <w:pPr>
              <w:pStyle w:val="TableParagraph"/>
              <w:spacing w:line="276" w:lineRule="exact"/>
              <w:ind w:left="238" w:right="83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Agree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Agree</w:t>
            </w:r>
          </w:p>
        </w:tc>
        <w:tc>
          <w:tcPr>
            <w:tcW w:w="1162" w:type="dxa"/>
          </w:tcPr>
          <w:p>
            <w:pPr>
              <w:pStyle w:val="TableParagraph"/>
              <w:spacing w:line="27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Disagree</w:t>
            </w:r>
          </w:p>
        </w:tc>
        <w:tc>
          <w:tcPr>
            <w:tcW w:w="1164" w:type="dxa"/>
          </w:tcPr>
          <w:p>
            <w:pPr>
              <w:pStyle w:val="TableParagraph"/>
              <w:spacing w:line="276" w:lineRule="exact"/>
              <w:ind w:left="133" w:right="11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Disagree</w:t>
            </w:r>
          </w:p>
        </w:tc>
      </w:tr>
      <w:tr>
        <w:trPr>
          <w:trHeight w:val="414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scare 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uncomfortable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days.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effort.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9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need to 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computers in all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subject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matter.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student.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9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had money,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 computer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 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 near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future.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360" w:bottom="1200" w:left="480" w:right="180"/>
        </w:sectPr>
      </w:pPr>
    </w:p>
    <w:tbl>
      <w:tblPr>
        <w:tblW w:w="0" w:type="auto"/>
        <w:jc w:val="left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4852"/>
        <w:gridCol w:w="1069"/>
        <w:gridCol w:w="877"/>
        <w:gridCol w:w="1163"/>
        <w:gridCol w:w="1165"/>
      </w:tblGrid>
      <w:tr>
        <w:trPr>
          <w:trHeight w:val="415" w:hRule="atLeast"/>
        </w:trPr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privileges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 available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increased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proliferation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 easier.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Knowing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 earns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priority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education.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learners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never integrate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webQuests 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become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5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pre-service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WebQuests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9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5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not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add spice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lesson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WebQuests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webQuests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617280">
            <wp:simplePos x="0" y="0"/>
            <wp:positionH relativeFrom="page">
              <wp:posOffset>958900</wp:posOffset>
            </wp:positionH>
            <wp:positionV relativeFrom="page">
              <wp:posOffset>2627883</wp:posOffset>
            </wp:positionV>
            <wp:extent cx="5493842" cy="5431536"/>
            <wp:effectExtent l="0" t="0" r="0" b="0"/>
            <wp:wrapNone/>
            <wp:docPr id="2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Heading1"/>
        <w:spacing w:before="65"/>
        <w:ind w:left="1366" w:right="1661"/>
        <w:jc w:val="center"/>
      </w:pPr>
      <w:r>
        <w:rPr/>
        <w:t>SECTION</w:t>
      </w:r>
      <w:r>
        <w:rPr>
          <w:spacing w:val="-1"/>
        </w:rPr>
        <w:t> </w:t>
      </w:r>
      <w:r>
        <w:rPr/>
        <w:t>C</w:t>
      </w:r>
    </w:p>
    <w:p>
      <w:pPr>
        <w:pStyle w:val="BodyText"/>
        <w:spacing w:line="360" w:lineRule="auto" w:before="133" w:after="6"/>
        <w:ind w:left="960" w:right="1252"/>
      </w:pPr>
      <w:r>
        <w:rPr/>
        <w:drawing>
          <wp:anchor distT="0" distB="0" distL="0" distR="0" allowOverlap="1" layoutInCell="1" locked="0" behindDoc="1" simplePos="0" relativeHeight="483617792">
            <wp:simplePos x="0" y="0"/>
            <wp:positionH relativeFrom="page">
              <wp:posOffset>958900</wp:posOffset>
            </wp:positionH>
            <wp:positionV relativeFrom="paragraph">
              <wp:posOffset>1539152</wp:posOffset>
            </wp:positionV>
            <wp:extent cx="5493842" cy="5431536"/>
            <wp:effectExtent l="0" t="0" r="0" b="0"/>
            <wp:wrapNone/>
            <wp:docPr id="2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</w:t>
      </w:r>
      <w:r>
        <w:rPr>
          <w:spacing w:val="4"/>
        </w:rPr>
        <w:t> </w:t>
      </w:r>
      <w:r>
        <w:rPr/>
        <w:t>indicate</w:t>
      </w:r>
      <w:r>
        <w:rPr>
          <w:spacing w:val="10"/>
        </w:rPr>
        <w:t> </w:t>
      </w:r>
      <w:r>
        <w:rPr/>
        <w:t>your</w:t>
      </w:r>
      <w:r>
        <w:rPr>
          <w:spacing w:val="4"/>
        </w:rPr>
        <w:t> </w:t>
      </w:r>
      <w:r>
        <w:rPr/>
        <w:t>current</w:t>
      </w:r>
      <w:r>
        <w:rPr>
          <w:spacing w:val="6"/>
        </w:rPr>
        <w:t> </w:t>
      </w:r>
      <w:r>
        <w:rPr/>
        <w:t>computer</w:t>
      </w:r>
      <w:r>
        <w:rPr>
          <w:spacing w:val="7"/>
        </w:rPr>
        <w:t> </w:t>
      </w:r>
      <w:r>
        <w:rPr/>
        <w:t>competence</w:t>
      </w:r>
      <w:r>
        <w:rPr>
          <w:spacing w:val="4"/>
        </w:rPr>
        <w:t> </w:t>
      </w:r>
      <w:r>
        <w:rPr/>
        <w:t>level</w:t>
      </w:r>
      <w:r>
        <w:rPr>
          <w:spacing w:val="6"/>
        </w:rPr>
        <w:t> </w:t>
      </w:r>
      <w:r>
        <w:rPr/>
        <w:t>(i.e.,</w:t>
      </w:r>
      <w:r>
        <w:rPr>
          <w:spacing w:val="4"/>
        </w:rPr>
        <w:t> </w:t>
      </w:r>
      <w:r>
        <w:rPr/>
        <w:t>both</w:t>
      </w:r>
      <w:r>
        <w:rPr>
          <w:spacing w:val="11"/>
        </w:rPr>
        <w:t> </w:t>
      </w:r>
      <w:r>
        <w:rPr/>
        <w:t>your</w:t>
      </w:r>
      <w:r>
        <w:rPr>
          <w:spacing w:val="5"/>
        </w:rPr>
        <w:t> </w:t>
      </w:r>
      <w:r>
        <w:rPr/>
        <w:t>knowledge</w:t>
      </w:r>
      <w:r>
        <w:rPr>
          <w:spacing w:val="4"/>
        </w:rPr>
        <w:t> </w:t>
      </w:r>
      <w:r>
        <w:rPr/>
        <w:t>and</w:t>
      </w:r>
      <w:r>
        <w:rPr>
          <w:spacing w:val="15"/>
        </w:rPr>
        <w:t> </w:t>
      </w:r>
      <w:r>
        <w:rPr/>
        <w:t>skills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computers) regarding</w:t>
      </w:r>
      <w:r>
        <w:rPr>
          <w:spacing w:val="-3"/>
        </w:rPr>
        <w:t> </w:t>
      </w:r>
      <w:r>
        <w:rPr/>
        <w:t>each of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statements.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5396"/>
        <w:gridCol w:w="993"/>
        <w:gridCol w:w="1080"/>
        <w:gridCol w:w="1079"/>
        <w:gridCol w:w="1171"/>
      </w:tblGrid>
      <w:tr>
        <w:trPr>
          <w:trHeight w:val="1106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396" w:type="dxa"/>
          </w:tcPr>
          <w:p>
            <w:pPr>
              <w:pStyle w:val="TableParagraph"/>
              <w:spacing w:line="275" w:lineRule="exact"/>
              <w:ind w:left="1943" w:right="1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993" w:type="dxa"/>
          </w:tcPr>
          <w:p>
            <w:pPr>
              <w:pStyle w:val="TableParagraph"/>
              <w:ind w:left="372" w:right="160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</w:p>
        </w:tc>
        <w:tc>
          <w:tcPr>
            <w:tcW w:w="1080" w:type="dxa"/>
          </w:tcPr>
          <w:p>
            <w:pPr>
              <w:pStyle w:val="TableParagraph"/>
              <w:spacing w:line="276" w:lineRule="exact"/>
              <w:ind w:left="226" w:right="217" w:firstLine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To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little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extent</w:t>
            </w:r>
          </w:p>
        </w:tc>
        <w:tc>
          <w:tcPr>
            <w:tcW w:w="1079" w:type="dxa"/>
          </w:tcPr>
          <w:p>
            <w:pPr>
              <w:pStyle w:val="TableParagraph"/>
              <w:ind w:left="226" w:right="215" w:firstLine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To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little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extent</w:t>
            </w:r>
          </w:p>
        </w:tc>
        <w:tc>
          <w:tcPr>
            <w:tcW w:w="1171" w:type="dxa"/>
          </w:tcPr>
          <w:p>
            <w:pPr>
              <w:pStyle w:val="TableParagraph"/>
              <w:ind w:left="273" w:right="261" w:firstLine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To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great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extent</w:t>
            </w: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Install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printer.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 keyboard.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Operate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(e.g.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word).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Operate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(e.g.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Operate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spreadsheet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(e.g.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Excel).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96" w:type="dxa"/>
          </w:tcPr>
          <w:p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Operate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(e.g.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Access).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 Wide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information.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Internet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communication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(e.g.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e-mail,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chartroom).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9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(e.g.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Photoshop).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keeping.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9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software.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folders.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Remove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viruses.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9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hyperlink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Bookmark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webpage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webquests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55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9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link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bookmark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webpage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theme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Remove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theme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Convert text to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webpage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360" w:bottom="1120" w:left="480" w:right="180"/>
        </w:sectPr>
      </w:pPr>
    </w:p>
    <w:p>
      <w:pPr>
        <w:pStyle w:val="Heading1"/>
        <w:spacing w:line="360" w:lineRule="auto" w:before="65"/>
        <w:ind w:left="3440" w:right="3741" w:firstLine="1245"/>
      </w:pPr>
      <w:r>
        <w:rPr/>
        <w:drawing>
          <wp:anchor distT="0" distB="0" distL="0" distR="0" allowOverlap="1" layoutInCell="1" locked="0" behindDoc="1" simplePos="0" relativeHeight="483618304">
            <wp:simplePos x="0" y="0"/>
            <wp:positionH relativeFrom="page">
              <wp:posOffset>958900</wp:posOffset>
            </wp:positionH>
            <wp:positionV relativeFrom="paragraph">
              <wp:posOffset>1755307</wp:posOffset>
            </wp:positionV>
            <wp:extent cx="5493842" cy="5431536"/>
            <wp:effectExtent l="0" t="0" r="0" b="0"/>
            <wp:wrapNone/>
            <wp:docPr id="2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 III</w:t>
      </w:r>
      <w:r>
        <w:rPr>
          <w:spacing w:val="1"/>
        </w:rPr>
        <w:t> </w:t>
      </w:r>
      <w:r>
        <w:rPr/>
        <w:t>WEBQUEST</w:t>
      </w:r>
      <w:r>
        <w:rPr>
          <w:spacing w:val="-9"/>
        </w:rPr>
        <w:t> </w:t>
      </w:r>
      <w:r>
        <w:rPr/>
        <w:t>EVALUATING</w:t>
      </w:r>
      <w:r>
        <w:rPr>
          <w:spacing w:val="-10"/>
        </w:rPr>
        <w:t> </w:t>
      </w:r>
      <w:r>
        <w:rPr/>
        <w:t>RUBRIC</w:t>
      </w: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2269"/>
        <w:gridCol w:w="1844"/>
        <w:gridCol w:w="2689"/>
        <w:gridCol w:w="1707"/>
      </w:tblGrid>
      <w:tr>
        <w:trPr>
          <w:trHeight w:val="299" w:hRule="atLeast"/>
        </w:trPr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57" w:lineRule="exact" w:before="23"/>
              <w:ind w:left="12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Beginning</w:t>
            </w:r>
          </w:p>
        </w:tc>
        <w:tc>
          <w:tcPr>
            <w:tcW w:w="1844" w:type="dxa"/>
          </w:tcPr>
          <w:p>
            <w:pPr>
              <w:pStyle w:val="TableParagraph"/>
              <w:spacing w:line="257" w:lineRule="exact" w:before="2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</w:p>
        </w:tc>
        <w:tc>
          <w:tcPr>
            <w:tcW w:w="2689" w:type="dxa"/>
          </w:tcPr>
          <w:p>
            <w:pPr>
              <w:pStyle w:val="TableParagraph"/>
              <w:spacing w:line="257" w:lineRule="exact" w:before="23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Accomplished</w:t>
            </w:r>
          </w:p>
        </w:tc>
        <w:tc>
          <w:tcPr>
            <w:tcW w:w="1707" w:type="dxa"/>
          </w:tcPr>
          <w:p>
            <w:pPr>
              <w:pStyle w:val="TableParagraph"/>
              <w:spacing w:line="257" w:lineRule="exact" w:before="23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</w:tr>
      <w:tr>
        <w:trPr>
          <w:trHeight w:val="299" w:hRule="atLeast"/>
        </w:trPr>
        <w:tc>
          <w:tcPr>
            <w:tcW w:w="10353" w:type="dxa"/>
            <w:gridSpan w:val="5"/>
          </w:tcPr>
          <w:p>
            <w:pPr>
              <w:pStyle w:val="TableParagraph"/>
              <w:spacing w:line="261" w:lineRule="exact" w:before="18"/>
              <w:ind w:left="379"/>
              <w:rPr>
                <w:sz w:val="24"/>
              </w:rPr>
            </w:pPr>
            <w:r>
              <w:rPr>
                <w:b/>
                <w:sz w:val="24"/>
              </w:rPr>
              <w:t>Overall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Aesthetics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itself,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it.)</w:t>
            </w:r>
          </w:p>
        </w:tc>
      </w:tr>
      <w:tr>
        <w:trPr>
          <w:trHeight w:val="456" w:hRule="atLeast"/>
        </w:trPr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268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170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33" w:hRule="atLeast"/>
        </w:trPr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auto" w:before="159"/>
              <w:ind w:left="593" w:right="124" w:hanging="456"/>
              <w:rPr>
                <w:b/>
                <w:sz w:val="24"/>
              </w:rPr>
            </w:pPr>
            <w:r>
              <w:rPr>
                <w:b/>
                <w:sz w:val="24"/>
              </w:rPr>
              <w:t>Appeal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Overall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Visual</w:t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09" w:right="103" w:firstLine="2"/>
              <w:jc w:val="center"/>
              <w:rPr>
                <w:sz w:val="24"/>
              </w:rPr>
            </w:pPr>
            <w:r>
              <w:rPr>
                <w:sz w:val="24"/>
              </w:rPr>
              <w:t>There are few or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elements.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layout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typography.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garish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and/or typographic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variations are 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 and legibility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suffers. Background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interferes with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readability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07" w:right="101"/>
              <w:rPr>
                <w:sz w:val="24"/>
              </w:rPr>
            </w:pPr>
            <w:r>
              <w:rPr>
                <w:sz w:val="24"/>
              </w:rPr>
              <w:t>Graphic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sometimes, 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 always,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contribute to the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understanding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concepts,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relationships.</w:t>
            </w:r>
          </w:p>
          <w:p>
            <w:pPr>
              <w:pStyle w:val="TableParagraph"/>
              <w:spacing w:line="261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There is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size,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layout.</w:t>
            </w:r>
          </w:p>
        </w:tc>
        <w:tc>
          <w:tcPr>
            <w:tcW w:w="2689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04" w:right="89"/>
              <w:rPr>
                <w:sz w:val="24"/>
              </w:rPr>
            </w:pPr>
            <w:r>
              <w:rPr>
                <w:sz w:val="24"/>
              </w:rPr>
              <w:t>Appropriate and thematic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graphic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 to make visual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connection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contribute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understanding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relationships. Differences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 type size and/or color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 used well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consistently.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2689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170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3" w:hRule="atLeast"/>
        </w:trPr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auto" w:before="158"/>
              <w:ind w:left="667" w:right="110" w:hanging="531"/>
              <w:rPr>
                <w:b/>
                <w:sz w:val="24"/>
              </w:rPr>
            </w:pPr>
            <w:r>
              <w:rPr>
                <w:b/>
                <w:sz w:val="24"/>
              </w:rPr>
              <w:t>Navigation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Flow</w:t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09" w:right="98" w:firstLine="84"/>
              <w:jc w:val="both"/>
              <w:rPr>
                <w:sz w:val="24"/>
              </w:rPr>
            </w:pPr>
            <w:r>
              <w:rPr>
                <w:sz w:val="24"/>
              </w:rPr>
              <w:t>Getting through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lesson is confusing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unconventional.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Pages can‘t be found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and/or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way</w:t>
            </w:r>
          </w:p>
          <w:p>
            <w:pPr>
              <w:pStyle w:val="TableParagraph"/>
              <w:spacing w:line="258" w:lineRule="exact"/>
              <w:ind w:left="368"/>
              <w:jc w:val="both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isn‘t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clear.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21" w:right="114" w:firstLine="2"/>
              <w:jc w:val="center"/>
              <w:rPr>
                <w:sz w:val="24"/>
              </w:rPr>
            </w:pPr>
            <w:r>
              <w:rPr>
                <w:sz w:val="24"/>
              </w:rPr>
              <w:t>There are 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learner can 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lost and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58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next.</w:t>
            </w:r>
          </w:p>
        </w:tc>
        <w:tc>
          <w:tcPr>
            <w:tcW w:w="2689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Navigation is seamless.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always clear to learner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all the pieces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to get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582"/>
              <w:rPr>
                <w:sz w:val="24"/>
              </w:rPr>
            </w:pPr>
            <w:r>
              <w:rPr>
                <w:sz w:val="24"/>
              </w:rPr>
              <w:t>1 point</w:t>
            </w:r>
          </w:p>
        </w:tc>
        <w:tc>
          <w:tcPr>
            <w:tcW w:w="268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</w:tc>
        <w:tc>
          <w:tcPr>
            <w:tcW w:w="170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33" w:hRule="atLeast"/>
        </w:trPr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61" w:lineRule="auto" w:before="156"/>
              <w:ind w:left="528" w:right="279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Mechanical Aspects</w:t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14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There are more 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 broken links,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misplaced or missing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images, badly sized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tables, misspellings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and/or grammatical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errors.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47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There are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broken links,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misplaced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missing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images,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badly sized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misspellings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and/or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grammatical</w:t>
            </w:r>
          </w:p>
          <w:p>
            <w:pPr>
              <w:pStyle w:val="TableParagraph"/>
              <w:spacing w:line="25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errors.</w:t>
            </w:r>
          </w:p>
        </w:tc>
        <w:tc>
          <w:tcPr>
            <w:tcW w:w="2689" w:type="dxa"/>
            <w:tcBorders>
              <w:top w:val="nil"/>
            </w:tcBorders>
          </w:tcPr>
          <w:p>
            <w:pPr>
              <w:pStyle w:val="TableParagraph"/>
              <w:spacing w:line="261" w:lineRule="auto" w:before="152"/>
              <w:ind w:left="1045" w:right="136" w:hanging="9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noted.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9" w:hRule="atLeast"/>
        </w:trPr>
        <w:tc>
          <w:tcPr>
            <w:tcW w:w="1844" w:type="dxa"/>
          </w:tcPr>
          <w:p>
            <w:pPr>
              <w:pStyle w:val="TableParagraph"/>
              <w:spacing w:line="261" w:lineRule="auto" w:before="23"/>
              <w:ind w:left="124" w:right="11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Motivational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Effectiveness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300" w:lineRule="atLeast"/>
              <w:ind w:left="196" w:right="190" w:firstLine="2"/>
              <w:jc w:val="center"/>
              <w:rPr>
                <w:sz w:val="24"/>
              </w:rPr>
            </w:pPr>
            <w:r>
              <w:rPr>
                <w:sz w:val="24"/>
              </w:rPr>
              <w:t>The introduction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purely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factual,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 appeal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 point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300" w:lineRule="atLeast"/>
              <w:ind w:left="111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The introduction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somewhat to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learners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interests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300" w:lineRule="atLeast"/>
              <w:ind w:left="140" w:right="139" w:firstLine="2"/>
              <w:jc w:val="center"/>
              <w:rPr>
                <w:sz w:val="24"/>
              </w:rPr>
            </w:pPr>
            <w:r>
              <w:rPr>
                <w:sz w:val="24"/>
              </w:rPr>
              <w:t>The introduction draws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 relating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learner‘s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2269"/>
        <w:gridCol w:w="1844"/>
        <w:gridCol w:w="2689"/>
        <w:gridCol w:w="1707"/>
      </w:tblGrid>
      <w:tr>
        <w:trPr>
          <w:trHeight w:val="2099" w:hRule="atLeast"/>
        </w:trPr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61" w:lineRule="auto" w:before="18"/>
              <w:ind w:left="208" w:right="198" w:hanging="1"/>
              <w:jc w:val="center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scenario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transparently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bogus and doesn‘t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 the 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today‘s</w:t>
            </w:r>
          </w:p>
          <w:p>
            <w:pPr>
              <w:pStyle w:val="TableParagraph"/>
              <w:spacing w:line="257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learners.</w:t>
            </w:r>
          </w:p>
        </w:tc>
        <w:tc>
          <w:tcPr>
            <w:tcW w:w="1844" w:type="dxa"/>
          </w:tcPr>
          <w:p>
            <w:pPr>
              <w:pStyle w:val="TableParagraph"/>
              <w:spacing w:line="261" w:lineRule="auto" w:before="18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and/or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describes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compelling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problem.</w:t>
            </w:r>
          </w:p>
        </w:tc>
        <w:tc>
          <w:tcPr>
            <w:tcW w:w="2689" w:type="dxa"/>
          </w:tcPr>
          <w:p>
            <w:pPr>
              <w:pStyle w:val="TableParagraph"/>
              <w:spacing w:line="261" w:lineRule="auto" w:before="18"/>
              <w:ind w:left="188" w:right="181"/>
              <w:jc w:val="both"/>
              <w:rPr>
                <w:sz w:val="24"/>
              </w:rPr>
            </w:pPr>
            <w:r>
              <w:rPr>
                <w:sz w:val="24"/>
              </w:rPr>
              <w:t>goals and/or engagingly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describing a compelling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00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61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Cognitive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Effectiveness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The introduction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doesn‘t prepare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come, or build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the learner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knows.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 point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introduction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makes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reference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learner‘s 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previews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 extent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</w:t>
            </w:r>
          </w:p>
          <w:p>
            <w:pPr>
              <w:pStyle w:val="TableParagraph"/>
              <w:spacing w:line="256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about.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2points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13" w:right="111" w:firstLine="2"/>
              <w:jc w:val="center"/>
              <w:rPr>
                <w:sz w:val="24"/>
              </w:rPr>
            </w:pPr>
            <w:r>
              <w:rPr>
                <w:sz w:val="24"/>
              </w:rPr>
              <w:t>The introduction builds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learner‘s prior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effectively prepares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learner by foreshadowing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lesson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02" w:hRule="atLeast"/>
        </w:trPr>
        <w:tc>
          <w:tcPr>
            <w:tcW w:w="1844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Connection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Tasks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0"/>
              <w:ind w:left="647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7" w:right="222" w:firstLine="120"/>
              <w:rPr>
                <w:sz w:val="24"/>
              </w:rPr>
            </w:pPr>
            <w:r>
              <w:rPr>
                <w:sz w:val="24"/>
              </w:rPr>
              <w:t>The task is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standards.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81" w:right="172" w:hanging="3"/>
              <w:jc w:val="center"/>
              <w:rPr>
                <w:sz w:val="24"/>
              </w:rPr>
            </w:pPr>
            <w:r>
              <w:rPr>
                <w:sz w:val="24"/>
              </w:rPr>
              <w:t>The task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referenced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 but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 clearly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 know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achieve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4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those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standards.</w:t>
            </w:r>
          </w:p>
        </w:tc>
        <w:tc>
          <w:tcPr>
            <w:tcW w:w="2689" w:type="dxa"/>
          </w:tcPr>
          <w:p>
            <w:pPr>
              <w:pStyle w:val="TableParagraph"/>
              <w:spacing w:before="20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5" w:right="103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task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referenced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standards and is clearly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connected to 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must know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able to do to achieve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proficiency of 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00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7" w:right="401" w:firstLine="319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Level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Task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33" w:right="123"/>
              <w:jc w:val="center"/>
              <w:rPr>
                <w:sz w:val="24"/>
              </w:rPr>
            </w:pPr>
            <w:r>
              <w:rPr>
                <w:sz w:val="24"/>
              </w:rPr>
              <w:t>Task requires simple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comprehending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retelling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web pages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answering factual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16" w:right="111" w:firstLine="1"/>
              <w:jc w:val="center"/>
              <w:rPr>
                <w:sz w:val="24"/>
              </w:rPr>
            </w:pPr>
            <w:r>
              <w:rPr>
                <w:sz w:val="24"/>
              </w:rPr>
              <w:t>Task is doable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is limited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 significance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students‘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lives. The task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and/or putting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several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sources.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20" w:right="120" w:firstLine="2"/>
              <w:jc w:val="center"/>
              <w:rPr>
                <w:sz w:val="24"/>
              </w:rPr>
            </w:pPr>
            <w:r>
              <w:rPr>
                <w:sz w:val="24"/>
              </w:rPr>
              <w:t>Task is doable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engaging, and elicits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rote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comprehension. The task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synthesis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 sources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information, and/or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taking position, and/or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going beyond the 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given and making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generalization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creative</w:t>
            </w:r>
          </w:p>
          <w:p>
            <w:pPr>
              <w:pStyle w:val="TableParagraph"/>
              <w:spacing w:line="25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product.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618816">
            <wp:simplePos x="0" y="0"/>
            <wp:positionH relativeFrom="page">
              <wp:posOffset>958900</wp:posOffset>
            </wp:positionH>
            <wp:positionV relativeFrom="page">
              <wp:posOffset>2627883</wp:posOffset>
            </wp:positionV>
            <wp:extent cx="5493842" cy="5431536"/>
            <wp:effectExtent l="0" t="0" r="0" b="0"/>
            <wp:wrapNone/>
            <wp:docPr id="2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20" w:bottom="1120" w:left="480" w:right="180"/>
        </w:sectPr>
      </w:pP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2269"/>
        <w:gridCol w:w="1844"/>
        <w:gridCol w:w="2689"/>
        <w:gridCol w:w="1707"/>
      </w:tblGrid>
      <w:tr>
        <w:trPr>
          <w:trHeight w:val="2699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535" w:right="39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Clarity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300" w:lineRule="atLeas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Process is not clearly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stated.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 not 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exactly what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 supposed to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 from 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given, 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missing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information.</w:t>
            </w:r>
          </w:p>
          <w:p>
            <w:pPr>
              <w:pStyle w:val="TableParagraph"/>
              <w:spacing w:line="261" w:lineRule="auto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Students might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confused.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248" w:right="244" w:firstLine="117"/>
              <w:jc w:val="both"/>
              <w:rPr>
                <w:sz w:val="24"/>
              </w:rPr>
            </w:pPr>
            <w:r>
              <w:rPr>
                <w:sz w:val="24"/>
              </w:rPr>
              <w:t>Every step is clearly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stated. Most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 know exactly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 they are at each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 of the process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 to do next.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00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7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Scaffolding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14" w:right="105" w:hanging="3"/>
              <w:jc w:val="center"/>
              <w:rPr>
                <w:sz w:val="24"/>
              </w:rPr>
            </w:pPr>
            <w:r>
              <w:rPr>
                <w:sz w:val="24"/>
              </w:rPr>
              <w:t>The process lacks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organizational tools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needed for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gain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61" w:lineRule="auto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Activities are of little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significance to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 and/or to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accomplishment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Strategies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tools embedded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the 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 insufficient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61" w:lineRule="auto"/>
              <w:ind w:left="133" w:right="127" w:firstLine="1"/>
              <w:jc w:val="center"/>
              <w:rPr>
                <w:sz w:val="24"/>
              </w:rPr>
            </w:pPr>
            <w:r>
              <w:rPr>
                <w:sz w:val="24"/>
              </w:rPr>
              <w:t>Some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 do 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specifically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accomplishment</w:t>
            </w:r>
          </w:p>
          <w:p>
            <w:pPr>
              <w:pStyle w:val="TableParagraph"/>
              <w:spacing w:line="257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task.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267" w:right="262"/>
              <w:jc w:val="center"/>
              <w:rPr>
                <w:sz w:val="24"/>
              </w:rPr>
            </w:pPr>
            <w:r>
              <w:rPr>
                <w:sz w:val="24"/>
              </w:rPr>
              <w:t>The process provides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coming in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 entry levels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strategies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organizational tools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access and gain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 needed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61" w:lineRule="auto"/>
              <w:ind w:left="231" w:right="229" w:firstLine="4"/>
              <w:jc w:val="center"/>
              <w:rPr>
                <w:sz w:val="24"/>
              </w:rPr>
            </w:pPr>
            <w:r>
              <w:rPr>
                <w:sz w:val="24"/>
              </w:rPr>
              <w:t>Activities are clearly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take the students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basic knowledge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thinking.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02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535" w:right="312" w:hanging="200"/>
              <w:rPr>
                <w:b/>
                <w:sz w:val="24"/>
              </w:rPr>
            </w:pPr>
            <w:r>
              <w:rPr>
                <w:b/>
                <w:sz w:val="24"/>
              </w:rPr>
              <w:t>Richness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0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477" w:right="469" w:hanging="1"/>
              <w:jc w:val="center"/>
              <w:rPr>
                <w:sz w:val="24"/>
              </w:rPr>
            </w:pPr>
            <w:r>
              <w:rPr>
                <w:sz w:val="24"/>
              </w:rPr>
              <w:t>Few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steps,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separate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roles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assigned.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 point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88" w:right="178" w:hanging="4"/>
              <w:jc w:val="center"/>
              <w:rPr>
                <w:sz w:val="24"/>
              </w:rPr>
            </w:pPr>
            <w:r>
              <w:rPr>
                <w:sz w:val="24"/>
              </w:rPr>
              <w:t>Some separate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tasks or roles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assigned.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  <w:p>
            <w:pPr>
              <w:pStyle w:val="TableParagraph"/>
              <w:spacing w:line="258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required.</w:t>
            </w:r>
          </w:p>
        </w:tc>
        <w:tc>
          <w:tcPr>
            <w:tcW w:w="2689" w:type="dxa"/>
          </w:tcPr>
          <w:p>
            <w:pPr>
              <w:pStyle w:val="TableParagraph"/>
              <w:spacing w:before="20"/>
              <w:ind w:left="884"/>
              <w:rPr>
                <w:sz w:val="24"/>
              </w:rPr>
            </w:pPr>
            <w:r>
              <w:rPr>
                <w:sz w:val="24"/>
              </w:rPr>
              <w:t>2 point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4" w:right="145"/>
              <w:rPr>
                <w:sz w:val="24"/>
              </w:rPr>
            </w:pPr>
            <w:r>
              <w:rPr>
                <w:sz w:val="24"/>
              </w:rPr>
              <w:t>Different roles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assigned to help 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understand 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perspectives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and/or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responsibility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accomplishing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99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300" w:lineRule="atLeast"/>
              <w:ind w:left="329" w:right="251" w:hanging="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Relevance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Quantity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50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Resources provided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sufficient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accomplish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  <w:p>
            <w:pPr>
              <w:pStyle w:val="TableParagraph"/>
              <w:spacing w:line="25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OR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300" w:lineRule="atLeast"/>
              <w:ind w:left="176" w:right="170" w:firstLine="2"/>
              <w:jc w:val="center"/>
              <w:rPr>
                <w:sz w:val="24"/>
              </w:rPr>
            </w:pPr>
            <w:r>
              <w:rPr>
                <w:sz w:val="24"/>
              </w:rPr>
              <w:t>There is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300" w:lineRule="atLeast"/>
              <w:ind w:left="130" w:right="130" w:firstLine="2"/>
              <w:jc w:val="center"/>
              <w:rPr>
                <w:sz w:val="24"/>
              </w:rPr>
            </w:pPr>
            <w:r>
              <w:rPr>
                <w:sz w:val="24"/>
              </w:rPr>
              <w:t>There is a clear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meaningful connection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the 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5.504005pt;margin-top:445.899963pt;width:194.05pt;height:188.75pt;mso-position-horizontal-relative:page;mso-position-vertical-relative:page;z-index:-19697152" coordorigin="1510,8918" coordsize="3881,3775" path="m2619,12458l2618,12426,2612,12393,2602,12358,2588,12323,2571,12287,2550,12251,2525,12214,2496,12176,2464,12139,2427,12100,1911,11584,1907,11582,1900,11579,1892,11579,1887,11581,1877,11586,1866,11595,1852,11608,1844,11619,1838,11630,1837,11634,1836,11639,1836,11643,1839,11650,1842,11654,2358,12171,2385,12198,2409,12226,2430,12252,2449,12278,2464,12303,2477,12327,2487,12351,2494,12374,2499,12395,2501,12417,2500,12437,2497,12457,2491,12475,2482,12493,2471,12509,2457,12525,2442,12539,2425,12549,2408,12558,2389,12563,2369,12566,2349,12567,2327,12565,2305,12560,2282,12553,2258,12543,2233,12530,2207,12514,2180,12495,2153,12473,2125,12449,2096,12421,1585,11910,1582,11908,1574,11905,1570,11904,1566,11905,1562,11906,1551,11912,1540,11921,1526,11934,1518,11945,1514,11951,1511,11960,1510,11965,1510,11968,1513,11976,1516,11980,2040,12504,2079,12541,2116,12573,2154,12602,2191,12627,2227,12647,2261,12664,2295,12676,2328,12685,2360,12691,2391,12692,2420,12690,2449,12684,2476,12674,2502,12661,2526,12645,2548,12625,2570,12600,2588,12575,2601,12547,2611,12519,2617,12489,2619,12458xm3254,11884l3253,11877,3252,11871,3249,11863,3245,11855,3241,11847,3234,11839,3189,11793,2451,11055,2447,11052,2445,11050,2441,11048,2437,11047,2432,11046,2428,11047,2423,11048,2418,11050,2413,11054,2408,11058,2402,11063,2395,11069,2389,11076,2384,11082,2380,11087,2376,11092,2374,11097,2372,11107,2373,11111,2374,11115,2376,11119,2378,11122,2381,11125,2604,11348,2887,11631,2923,11666,2944,11687,2971,11714,3051,11793,3051,11793,2991,11762,2971,11751,2911,11720,2870,11699,2807,11666,2785,11656,2735,11631,2719,11623,2448,11488,2214,11371,2202,11365,2191,11360,2181,11356,2169,11352,2157,11349,2148,11348,2139,11348,2130,11349,2123,11352,2115,11356,2107,11361,2082,11386,2065,11403,2058,11411,2055,11421,2056,11434,2058,11445,2064,11456,2072,11468,2084,11481,2862,12259,2865,12261,2869,12263,2873,12265,2877,12265,2881,12263,2885,12263,2890,12260,2896,12257,2901,12254,2907,12249,2921,12235,2926,12229,2930,12224,2933,12218,2935,12213,2936,12209,2937,12204,2937,12200,2935,12196,2934,12192,2932,12189,2928,12186,2536,11793,2409,11666,2373,11631,2349,11607,2251,11512,2228,11489,2228,11488,2229,11488,2279,11515,2357,11557,2383,11570,2409,11583,2434,11595,2504,11631,2575,11666,3071,11913,3088,11921,3102,11928,3116,11934,3129,11939,3140,11943,3151,11946,3160,11948,3169,11950,3180,11951,3190,11951,3197,11947,3205,11945,3213,11939,3220,11932,3235,11917,3243,11909,3247,11905,3250,11901,3251,11895,3253,11890,3254,11884xm3473,11668l3473,11665,3470,11657,3467,11654,3464,11650,2655,10841,2651,10838,2643,10835,2640,10835,2635,10836,2631,10837,2621,10842,2609,10851,2596,10864,2588,10875,2582,10886,2581,10890,2580,10895,2580,10899,2583,10907,2585,10911,3398,11723,3401,11726,3409,11729,3412,11729,3417,11728,3421,11727,3426,11724,3432,11721,3444,11712,3457,11699,3466,11688,3471,11677,3472,11673,3473,11668xm3821,11318l3820,11313,3819,11307,3816,11302,3813,11296,3779,11244,3417,10678,3247,10413,3204,10345,3196,10333,3190,10324,3184,10318,3179,10312,3174,10309,3169,10307,3164,10306,3159,10307,3153,10310,3147,10315,3140,10320,3131,10329,3123,10337,3117,10344,3113,10349,3108,10355,3106,10360,3105,10364,3104,10369,3105,10373,3107,10377,3109,10382,3112,10386,3116,10392,3304,10678,3675,11244,3674,11244,2817,10687,2811,10684,2807,10682,2803,10680,2799,10678,2795,10678,2787,10679,2782,10681,2772,10689,2749,10712,2742,10720,2733,10732,2731,10738,2732,10749,2735,10754,2741,10760,2747,10766,2756,10772,2768,10780,3719,11389,3728,11393,3731,11394,3734,11396,3737,11397,3741,11397,3744,11397,3748,11397,3751,11395,3754,11394,3758,11393,3762,11390,3766,11387,3776,11380,3806,11350,3815,11338,3818,11333,3819,11327,3821,11322,3821,11318xm4372,10771l4371,10763,4366,10753,4362,10746,4345,10727,4337,10719,4328,10711,4308,10692,4293,10684,4288,10683,4285,10683,4281,10683,4278,10685,4068,10894,3768,10594,3945,10416,3947,10413,3947,10409,3947,10406,3946,10402,3942,10393,3938,10388,3921,10369,3905,10352,3885,10335,3879,10330,3870,10326,3865,10325,3862,10324,3858,10324,3855,10326,3677,10504,3414,10240,3621,10033,3622,10030,3622,10023,3621,10019,3616,10009,3606,9997,3595,9984,3579,9967,3564,9955,3558,9949,3552,9946,3542,9940,3538,9939,3531,9939,3528,9940,3271,10197,3268,10207,3269,10218,3272,10228,3277,10239,3286,10250,3297,10263,4046,11011,4058,11023,4069,11031,4080,11036,4089,11038,4102,11040,4111,11037,4371,10777,4372,10775,4372,10771xm4839,10302l4839,10299,4837,10295,4835,10292,4833,10288,4829,10285,4826,10282,4820,10277,4813,10272,4806,10268,4773,10247,4575,10129,4555,10117,4521,10097,4503,10087,4485,10077,4468,10068,4451,10059,4436,10052,4420,10046,4406,10040,4392,10035,4378,10032,4365,10029,4355,10027,4352,10026,4340,10025,4329,10025,4317,10025,4306,10027,4310,10009,4314,9990,4315,9972,4316,9953,4315,9935,4313,9916,4309,9896,4303,9877,4296,9857,4288,9837,4277,9817,4265,9797,4251,9777,4234,9756,4216,9735,4212,9731,4212,9959,4210,9975,4206,9991,4200,10006,4192,10021,4182,10035,4169,10049,4101,10117,3818,9834,3877,9776,3887,9766,3896,9757,3905,9750,3913,9744,3923,9737,3932,9731,3942,9728,3965,9721,3989,9720,4013,9722,4037,9730,4061,9742,4085,9758,4110,9777,4134,9800,4149,9815,4162,9831,4174,9847,4185,9863,4194,9879,4201,9895,4206,9911,4210,9927,4212,9944,4212,9959,4212,9731,4201,9720,4196,9715,4175,9694,4153,9675,4131,9658,4109,9643,4087,9630,4065,9619,4043,9610,4021,9603,4000,9598,3978,9595,3957,9594,3936,9596,3916,9599,3895,9605,3875,9613,3856,9623,3848,9628,3828,9643,3821,9649,3813,9657,3804,9665,3794,9674,3738,9730,3676,9792,3673,9801,3675,9813,3677,9823,3683,9834,3691,9845,3702,9857,4483,10638,4486,10641,4490,10642,4494,10644,4498,10644,4502,10642,4507,10642,4511,10639,4517,10636,4522,10632,4528,10628,4542,10614,4547,10608,4551,10602,4554,10597,4556,10592,4557,10587,4558,10584,4558,10580,4557,10576,4555,10572,4552,10568,4301,10317,4192,10207,4227,10172,4238,10161,4250,10150,4263,10141,4276,10135,4290,10131,4305,10129,4320,10129,4335,10130,4351,10133,4368,10138,4386,10144,4404,10151,4422,10160,4441,10170,4461,10181,4481,10193,4502,10205,4687,10317,4748,10355,4754,10359,4760,10362,4765,10364,4770,10366,4774,10366,4779,10365,4784,10365,4789,10363,4794,10359,4800,10355,4806,10350,4821,10335,4827,10328,4831,10322,4835,10317,4837,10312,4838,10307,4839,10302xm5128,9946l5125,9918,5119,9890,5111,9861,5099,9832,5085,9802,5067,9773,5046,9743,5021,9714,4993,9684,4968,9660,4944,9640,4920,9622,4896,9607,4873,9595,4850,9585,4827,9577,4805,9570,4784,9566,4762,9564,4741,9563,4720,9562,4700,9563,4680,9565,4660,9567,4640,9570,4582,9579,4564,9581,4545,9583,4526,9584,4508,9585,4490,9584,4472,9581,4454,9578,4436,9573,4418,9566,4400,9557,4383,9546,4365,9532,4347,9516,4336,9503,4325,9491,4316,9478,4307,9465,4300,9451,4294,9438,4289,9425,4286,9412,4284,9399,4284,9386,4285,9373,4287,9360,4292,9348,4298,9336,4307,9324,4317,9313,4329,9302,4341,9293,4354,9285,4368,9279,4382,9275,4396,9272,4409,9270,4421,9268,4445,9266,4477,9265,4486,9263,4490,9258,4491,9255,4490,9252,4488,9245,4477,9229,4466,9216,4436,9186,4425,9177,4412,9166,4408,9164,4402,9161,4390,9157,4384,9156,4373,9156,4358,9157,4347,9159,4335,9161,4312,9167,4300,9171,4289,9176,4277,9181,4266,9187,4255,9193,4245,9201,4235,9209,4226,9218,4210,9235,4197,9254,4186,9274,4177,9295,4171,9318,4168,9341,4167,9364,4169,9389,4174,9414,4182,9439,4192,9465,4205,9491,4221,9517,4240,9544,4262,9571,4287,9597,4312,9621,4337,9642,4362,9660,4385,9674,4408,9686,4431,9697,4454,9705,4476,9712,4498,9716,4519,9719,4540,9721,4561,9721,4582,9721,4602,9719,4641,9714,4717,9703,4736,9701,4754,9700,4772,9700,4790,9700,4808,9703,4826,9706,4843,9712,4861,9718,4879,9727,4897,9739,4914,9753,4932,9769,4948,9786,4962,9802,4974,9819,4984,9835,4993,9852,4999,9868,5004,9884,5007,9900,5008,9916,5008,9931,5006,9946,5002,9960,4997,9974,4990,9987,4981,10000,4971,10011,4955,10025,4939,10037,4923,10046,4906,10052,4889,10058,4873,10062,4858,10066,4843,10068,4829,10069,4816,10070,4803,10070,4778,10070,4769,10072,4763,10077,4762,10080,4762,10087,4763,10090,4769,10101,4773,10106,4792,10128,4811,10147,4820,10155,4828,10162,4845,10174,4854,10178,4863,10180,4871,10183,4883,10183,4910,10181,4922,10180,4935,10177,4949,10174,4963,10170,4978,10165,4992,10159,5007,10152,5021,10143,5036,10134,5049,10123,5063,10110,5080,10091,5095,10070,5108,10047,5117,10023,5123,9998,5127,9973,5128,9946xm5390,9751l5390,9748,5387,9740,5384,9736,5381,9733,4572,8924,4568,8921,4560,8918,4557,8918,4552,8919,4543,8922,4538,8925,4526,8934,4513,8947,4505,8958,4499,8969,4498,8973,4497,8978,4497,8982,4500,8989,4502,8993,5311,9803,5318,9809,5326,9812,5330,9812,5334,9811,5338,9810,5349,9804,5361,9795,5374,9782,5383,9771,5386,9765,5388,9760,5389,9755,5390,975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2.210007pt;margin-top:206.919968pt;width:275.9pt;height:268.350pt;mso-position-horizontal-relative:page;mso-position-vertical-relative:page;z-index:-19696640" coordorigin="4644,4138" coordsize="5518,5367" path="m5697,9445l5697,9441,5694,9433,5691,9430,4960,8698,5109,8549,5111,8546,5111,8542,5109,8534,5107,8529,5105,8525,5100,8519,5083,8499,5074,8490,5066,8482,5045,8464,5039,8459,5029,8454,5025,8453,5017,8453,5014,8454,4646,8823,4644,8825,4645,8829,4645,8833,4646,8837,4651,8847,4656,8853,4673,8874,4690,8891,4698,8898,4705,8903,4711,8908,4717,8913,4721,8914,4726,8917,4730,8919,4738,8919,4740,8917,4890,8768,5621,9500,5625,9502,5633,9505,5636,9505,5640,9504,5645,9503,5656,9497,5661,9494,5667,9489,5681,9475,5686,9469,5689,9464,5693,9458,5695,9454,5696,9449,5697,9445xm6101,9041l6101,9037,6098,9029,6095,9026,5782,8713,5746,8644,5566,8298,5457,8091,5445,8069,5440,8062,5434,8056,5430,8053,5419,8051,5413,8053,5406,8057,5392,8069,5375,8085,5366,8097,5362,8102,5360,8107,5359,8111,5358,8116,5358,8120,5363,8134,5367,8139,5537,8455,5616,8594,5644,8640,5643,8641,5522,8572,5454,8533,5376,8491,5140,8364,5135,8361,5130,8359,5125,8357,5121,8356,5112,8358,5108,8359,5102,8362,5084,8377,5067,8394,5061,8401,5051,8413,5050,8419,5052,8429,5055,8434,5062,8439,5068,8444,5090,8457,5159,8494,5505,8674,5713,8783,6025,9095,6029,9098,6036,9101,6040,9101,6044,9100,6049,9099,6060,9094,6071,9085,6084,9072,6089,9065,6093,9060,6099,9050,6099,9045,6101,9041xm6824,8252l6824,8212,6818,8171,6806,8128,6790,8084,6769,8038,6743,7992,6712,7944,6702,7930,6702,8223,6698,8251,6688,8278,6673,8303,6652,8327,6629,8347,6604,8363,6578,8373,6551,8378,6522,8379,6493,8376,6463,8369,6431,8357,6400,8342,6367,8323,6333,8301,6299,8276,6264,8247,6228,8216,6192,8183,6155,8147,6122,8113,6092,8079,6063,8045,6035,8011,6011,7977,5989,7944,5972,7910,5957,7878,5945,7846,5938,7815,5934,7785,5934,7755,5938,7727,5948,7700,5963,7675,5983,7652,6006,7631,6031,7616,6057,7606,6084,7601,6113,7600,6142,7603,6173,7610,6204,7621,6236,7637,6269,7655,6303,7677,6337,7702,6372,7730,6407,7760,6442,7792,6477,7827,6510,7861,6542,7895,6571,7930,6598,7964,6623,7999,6645,8032,6663,8066,6678,8098,6690,8131,6698,8162,6702,8193,6702,8223,6702,7930,6676,7895,6637,7846,6592,7796,6543,7745,6493,7697,6444,7652,6395,7613,6378,7600,6349,7578,6303,7548,6258,7523,6215,7503,6174,7488,6133,7478,6095,7474,6057,7474,6021,7479,5986,7489,5953,7504,5922,7525,5892,7552,5865,7583,5843,7616,5827,7651,5818,7687,5813,7726,5814,7766,5819,7807,5830,7850,5847,7894,5867,7939,5893,7986,5923,8033,5958,8081,5998,8130,6041,8179,6089,8228,6140,8278,6190,8323,6239,8363,6286,8398,6332,8429,6377,8454,6420,8475,6462,8490,6502,8500,6541,8505,6579,8505,6615,8500,6651,8491,6684,8475,6716,8454,6746,8427,6773,8396,6784,8379,6795,8363,6810,8328,6820,8291,6824,8252xm7145,7996l7145,7993,7143,7988,7142,7985,7139,7982,6786,7628,6970,7445,6970,7442,6970,7434,6969,7430,6964,7421,6960,7414,6943,7395,6926,7377,6905,7359,6899,7356,6890,7352,6886,7351,6883,7350,6879,7351,6877,7352,6693,7536,6408,7250,6602,7056,6603,7054,6603,7050,6602,7042,6597,7032,6593,7026,6575,7006,6567,6997,6559,6989,6538,6971,6531,6967,6521,6961,6513,6960,6509,6960,6507,6961,6263,7205,6260,7215,6262,7226,6264,7236,6270,7247,6278,7258,6289,7270,7066,8048,7073,8053,7081,8057,7084,8057,7089,8056,7093,8055,7098,8052,7104,8049,7116,8040,7129,8027,7138,8016,7143,8005,7144,8001,7145,7996xm7714,7427l7714,7424,7711,7416,7708,7413,7705,7409,6896,6600,6892,6597,6884,6594,6881,6594,6876,6595,6867,6598,6862,6602,6850,6610,6837,6623,6829,6634,6823,6645,6822,6649,6821,6654,6821,6658,6824,6666,6826,6670,7639,7482,7642,7485,7650,7488,7653,7488,7658,7487,7662,7486,7673,7480,7678,7477,7684,7472,7698,7458,7703,7452,7707,7447,7710,7441,7712,7436,7713,7432,7714,7427xm8096,6967l8096,6949,8095,6931,8092,6913,8088,6895,8082,6876,8075,6857,8067,6838,8057,6819,8046,6799,8033,6779,8018,6760,8003,6740,7985,6720,7978,6712,7978,6931,7977,6946,7975,6960,7972,6974,7967,6987,7959,7000,7950,7012,7939,7024,7838,7125,7542,6829,7605,6767,7625,6746,7631,6741,7642,6731,7658,6719,7674,6709,7690,6701,7706,6697,7722,6694,7739,6694,7756,6695,7773,6699,7790,6705,7808,6712,7826,6721,7844,6733,7862,6747,7880,6762,7899,6780,7916,6798,7930,6815,7943,6832,7953,6850,7962,6866,7968,6883,7973,6899,7976,6915,7978,6931,7978,6712,7966,6700,7959,6694,7945,6680,7923,6661,7901,6645,7879,6630,7858,6617,7836,6606,7816,6597,7811,6595,7795,6590,7775,6584,7756,6581,7737,6579,7718,6578,7701,6580,7685,6583,7669,6588,7655,6595,7657,6581,7658,6566,7657,6550,7655,6535,7652,6519,7648,6503,7642,6487,7636,6471,7628,6456,7619,6440,7610,6424,7599,6408,7587,6393,7574,6377,7567,6369,7567,6579,7566,6592,7565,6606,7561,6620,7554,6634,7545,6648,7532,6662,7453,6741,7374,6661,7293,6580,7181,6469,7235,6415,7253,6397,7268,6383,7283,6372,7297,6364,7311,6358,7324,6354,7338,6352,7352,6352,7366,6354,7381,6358,7395,6364,7410,6371,7425,6380,7440,6390,7455,6402,7470,6415,7485,6429,7499,6443,7511,6457,7522,6472,7533,6487,7543,6503,7551,6518,7557,6533,7562,6548,7565,6563,7567,6577,7567,6579,7567,6369,7561,6362,7551,6352,7546,6347,7521,6323,7496,6302,7471,6283,7446,6267,7422,6254,7397,6243,7373,6236,7349,6231,7326,6228,7303,6229,7280,6233,7258,6239,7235,6249,7213,6263,7190,6280,7166,6302,7105,6364,7041,6427,7038,6436,7040,6448,7042,6458,7048,6469,7056,6480,7067,6492,7816,7241,7828,7253,7839,7261,7850,7266,7859,7268,7872,7270,7881,7267,8023,7125,8024,7124,8038,7109,8050,7094,8061,7079,8070,7064,8077,7049,8083,7034,8089,7018,8093,7001,8095,6984,8096,6967xm8704,6444l8702,6439,8701,6434,8698,6428,8692,6422,8686,6417,8677,6411,8666,6403,8563,6338,8262,6148,8262,6267,8079,6450,7792,6004,7751,5941,7751,5941,7751,5940,7751,5940,8262,6267,8262,6148,7932,5940,7710,5799,7704,5796,7698,5792,7693,5791,7688,5790,7683,5790,7678,5792,7672,5794,7666,5797,7660,5802,7654,5807,7623,5837,7619,5843,7614,5849,7611,5855,7610,5860,7608,5866,7607,5870,7609,5875,7610,5880,7616,5891,7648,5941,7703,6027,8004,6505,8221,6847,8228,6859,8234,6867,8240,6873,8246,6879,8251,6883,8256,6884,8262,6885,8267,6884,8274,6880,8279,6876,8286,6870,8302,6854,8307,6848,8311,6842,8315,6837,8317,6832,8318,6827,8318,6818,8316,6814,8315,6810,8313,6806,8310,6801,8151,6556,8257,6450,8369,6338,8618,6498,8623,6500,8628,6502,8631,6504,8635,6505,8639,6505,8643,6504,8648,6503,8652,6501,8658,6496,8664,6492,8687,6469,8693,6461,8702,6450,8704,6444xm9031,5997l9029,5956,9021,5913,9008,5869,8990,5823,8966,5776,8936,5727,8912,5692,8912,5958,8910,5988,8905,6016,8896,6043,8882,6069,8864,6095,8841,6120,8769,6192,8115,5538,8186,5468,8214,5443,8241,5424,8270,5411,8299,5403,8329,5400,8360,5400,8391,5404,8423,5413,8456,5425,8489,5440,8523,5459,8557,5481,8592,5507,8626,5535,8661,5565,8695,5598,8736,5640,8772,5680,8804,5719,8832,5757,8855,5794,8875,5829,8890,5863,8901,5896,8909,5928,8912,5958,8912,5692,8902,5678,8862,5626,8815,5574,8764,5520,8717,5475,8670,5434,8626,5400,8623,5398,8577,5366,8532,5339,8488,5317,8444,5299,8401,5286,8359,5278,8318,5275,8279,5277,8241,5284,8203,5296,8167,5315,8132,5340,8098,5371,7979,5489,7973,5496,7970,5505,7971,5517,7974,5527,7979,5537,7987,5549,7998,5561,8747,6310,8760,6321,8771,6329,8781,6334,8791,6336,8803,6338,8813,6336,8930,6218,8953,6192,8961,6184,8986,6149,9005,6113,9019,6076,9027,6037,9031,5997xm9694,5454l9693,5448,9692,5443,9689,5437,9683,5432,9677,5426,9668,5420,9656,5412,9554,5347,9252,5157,9252,5277,9070,5459,8988,5332,8783,5014,8742,4950,8742,4950,8742,4950,8742,4950,9252,5277,9252,5157,8923,4950,8701,4808,8695,4805,8689,4802,8684,4800,8678,4799,8674,4800,8668,4801,8663,4803,8657,4806,8651,4811,8644,4816,8614,4846,8605,4858,8602,4864,8600,4869,8599,4875,8598,4879,8600,4884,8601,4889,8604,4895,8607,4900,8639,4950,8694,5037,8994,5513,9211,5856,9219,5868,9225,5876,9231,5882,9236,5889,9242,5892,9247,5893,9253,5894,9258,5893,9264,5889,9270,5885,9277,5879,9292,5864,9298,5857,9302,5851,9306,5846,9308,5841,9308,5836,9309,5832,9309,5828,9305,5819,9304,5815,9300,5810,9181,5626,9141,5565,9248,5459,9359,5347,9609,5507,9614,5509,9619,5511,9622,5513,9626,5514,9630,5515,9634,5513,9638,5513,9643,5510,9649,5505,9655,5501,9678,5478,9684,5471,9688,5465,9693,5459,9694,5454xm10162,4976l10161,4969,10160,4963,10157,4955,10153,4947,10149,4939,10142,4931,10097,4885,9886,4675,9359,4147,9356,4144,9352,4142,9349,4140,9345,4139,9340,4138,9336,4139,9331,4140,9326,4142,9321,4146,9310,4155,9304,4161,9297,4168,9292,4174,9288,4179,9284,4184,9282,4189,9280,4199,9281,4203,9282,4207,9284,4211,9286,4214,9747,4675,9795,4723,9831,4758,9852,4779,9879,4806,9960,4885,9959,4885,9899,4854,9879,4843,9819,4812,9778,4791,9715,4758,9643,4723,9356,4580,9122,4463,9110,4457,9099,4452,9089,4448,9077,4444,9066,4441,9056,4440,9047,4440,9038,4441,9031,4444,9023,4448,9015,4453,9007,4461,8990,4478,8981,4487,8973,4495,8965,4503,8963,4513,8964,4526,8966,4537,8972,4548,8980,4560,8992,4573,9767,5348,9770,5351,9773,5353,9777,5354,9781,5357,9785,5357,9789,5355,9793,5355,9804,5349,9809,5346,9815,5341,9829,5327,9834,5321,9838,5316,9841,5310,9843,5305,9844,5301,9845,5297,9845,5292,9843,5288,9842,5284,9840,5281,9281,4723,9232,4675,9136,4581,9136,4580,9137,4580,9161,4593,9187,4607,9265,4649,9291,4662,9412,4723,9483,4758,9979,5005,9996,5013,10011,5020,10024,5026,10037,5031,10048,5035,10059,5038,10068,5040,10077,5042,10088,5043,10098,5043,10105,5039,10113,5037,10121,5031,10128,5024,10136,5016,10143,5009,10151,5001,10155,4997,10158,4993,10161,4982,10162,4976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20" w:bottom="1120" w:left="480" w:right="180"/>
        </w:sectPr>
      </w:pP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2269"/>
        <w:gridCol w:w="1844"/>
        <w:gridCol w:w="2689"/>
        <w:gridCol w:w="1707"/>
      </w:tblGrid>
      <w:tr>
        <w:trPr>
          <w:trHeight w:val="2099" w:hRule="atLeast"/>
        </w:trPr>
        <w:tc>
          <w:tcPr>
            <w:tcW w:w="1844" w:type="dxa"/>
          </w:tcPr>
          <w:p>
            <w:pPr>
              <w:pStyle w:val="TableParagraph"/>
              <w:spacing w:before="23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</w:p>
        </w:tc>
        <w:tc>
          <w:tcPr>
            <w:tcW w:w="2269" w:type="dxa"/>
          </w:tcPr>
          <w:p>
            <w:pPr>
              <w:pStyle w:val="TableParagraph"/>
              <w:spacing w:line="261" w:lineRule="auto" w:before="18"/>
              <w:ind w:left="145" w:right="139" w:firstLine="7"/>
              <w:jc w:val="center"/>
              <w:rPr>
                <w:sz w:val="24"/>
              </w:rPr>
            </w:pPr>
            <w:r>
              <w:rPr>
                <w:sz w:val="24"/>
              </w:rPr>
              <w:t>There are too 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learners to look at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reasonable time.</w:t>
            </w:r>
          </w:p>
        </w:tc>
        <w:tc>
          <w:tcPr>
            <w:tcW w:w="1844" w:type="dxa"/>
          </w:tcPr>
          <w:p>
            <w:pPr>
              <w:pStyle w:val="TableParagraph"/>
              <w:spacing w:line="261" w:lineRule="auto" w:before="18"/>
              <w:ind w:left="183" w:right="177" w:firstLine="3"/>
              <w:jc w:val="center"/>
              <w:rPr>
                <w:sz w:val="24"/>
              </w:rPr>
            </w:pPr>
            <w:r>
              <w:rPr>
                <w:sz w:val="24"/>
              </w:rPr>
              <w:t>needed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accomplish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task.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anything</w:t>
            </w:r>
          </w:p>
          <w:p>
            <w:pPr>
              <w:pStyle w:val="TableParagraph"/>
              <w:spacing w:line="257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new.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accomplish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  <w:p>
            <w:pPr>
              <w:pStyle w:val="TableParagraph"/>
              <w:spacing w:line="261" w:lineRule="auto" w:before="24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carries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weight.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00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401" w:right="377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Quality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Resources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Links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mundane.</w:t>
            </w:r>
          </w:p>
          <w:p>
            <w:pPr>
              <w:pStyle w:val="TableParagraph"/>
              <w:spacing w:line="261" w:lineRule="auto" w:before="24"/>
              <w:ind w:left="114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They lead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encyclopedia.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38" w:right="128" w:hanging="2"/>
              <w:jc w:val="center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links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ordinarily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classroom.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Links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excellent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 Web‘s timeliness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colorfulness.</w:t>
            </w:r>
          </w:p>
          <w:p>
            <w:pPr>
              <w:pStyle w:val="TableParagraph"/>
              <w:spacing w:line="261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Varied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enough meaningful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deeply.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02" w:hRule="atLeast"/>
        </w:trPr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07" w:right="396" w:firstLine="317"/>
              <w:rPr>
                <w:b/>
                <w:sz w:val="24"/>
              </w:rPr>
            </w:pPr>
            <w:r>
              <w:rPr>
                <w:b/>
                <w:sz w:val="24"/>
              </w:rPr>
              <w:t>Clarity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Evaluation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Criteria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20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Criteria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success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described.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267" w:right="259" w:firstLine="1"/>
              <w:jc w:val="center"/>
              <w:rPr>
                <w:sz w:val="24"/>
              </w:rPr>
            </w:pPr>
            <w:r>
              <w:rPr>
                <w:sz w:val="24"/>
              </w:rPr>
              <w:t>Criteria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success are 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least partially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described.</w:t>
            </w:r>
          </w:p>
        </w:tc>
        <w:tc>
          <w:tcPr>
            <w:tcW w:w="2689" w:type="dxa"/>
          </w:tcPr>
          <w:p>
            <w:pPr>
              <w:pStyle w:val="TableParagraph"/>
              <w:spacing w:before="20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auto"/>
              <w:ind w:left="140" w:right="140" w:firstLine="4"/>
              <w:jc w:val="center"/>
              <w:rPr>
                <w:sz w:val="24"/>
              </w:rPr>
            </w:pPr>
            <w:r>
              <w:rPr>
                <w:sz w:val="24"/>
              </w:rPr>
              <w:t>Criteria for success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a rubric. Criteria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 qualitative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 as quantitative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descriptors.</w:t>
            </w:r>
          </w:p>
          <w:p>
            <w:pPr>
              <w:pStyle w:val="TableParagraph"/>
              <w:spacing w:line="261" w:lineRule="auto"/>
              <w:ind w:left="111" w:right="106" w:hanging="3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 clearly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measures what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 know and be able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accomplish the</w:t>
            </w:r>
          </w:p>
          <w:p>
            <w:pPr>
              <w:pStyle w:val="TableParagraph"/>
              <w:spacing w:line="258" w:lineRule="exact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task.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line="257" w:lineRule="exact" w:before="23"/>
              <w:ind w:left="710" w:right="7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5.504005pt;margin-top:496.949982pt;width:143.15pt;height:137.7pt;mso-position-horizontal-relative:page;mso-position-vertical-relative:page;z-index:-19696128" coordorigin="1510,9939" coordsize="2863,2754" path="m2619,12458l2618,12426,2612,12393,2602,12358,2588,12323,2571,12287,2550,12251,2525,12214,2496,12176,2464,12139,2427,12100,1911,11584,1907,11582,1900,11579,1892,11579,1887,11581,1877,11586,1866,11595,1852,11608,1844,11619,1838,11630,1837,11634,1836,11639,1836,11643,1839,11650,1842,11654,2358,12171,2385,12198,2409,12226,2430,12252,2449,12278,2464,12303,2477,12327,2487,12351,2494,12374,2499,12395,2501,12417,2500,12437,2497,12457,2491,12475,2482,12493,2471,12509,2457,12525,2442,12539,2425,12549,2408,12558,2389,12563,2369,12566,2349,12567,2327,12565,2305,12560,2282,12553,2258,12543,2233,12530,2207,12514,2180,12495,2153,12473,2125,12449,2096,12421,1585,11910,1582,11908,1574,11905,1570,11904,1566,11905,1562,11906,1551,11912,1540,11921,1526,11934,1518,11945,1514,11951,1511,11960,1510,11965,1510,11968,1513,11976,1516,11980,2040,12504,2079,12541,2116,12573,2154,12602,2191,12627,2227,12647,2261,12664,2295,12676,2328,12685,2360,12691,2391,12692,2420,12690,2449,12684,2476,12674,2502,12661,2526,12645,2548,12625,2570,12600,2588,12575,2601,12547,2611,12519,2617,12489,2619,12458xm3254,11884l3253,11877,3252,11871,3249,11863,3245,11855,3241,11847,3234,11839,3189,11793,2451,11055,2447,11052,2445,11050,2441,11048,2437,11047,2432,11046,2428,11047,2423,11048,2418,11050,2413,11054,2408,11058,2402,11063,2395,11069,2389,11076,2384,11082,2380,11087,2376,11092,2374,11097,2372,11107,2373,11111,2374,11115,2376,11119,2378,11122,2381,11125,2604,11348,2887,11631,2923,11666,2944,11687,2971,11714,3051,11793,3051,11793,2991,11762,2971,11751,2911,11720,2870,11699,2807,11666,2785,11656,2735,11631,2719,11623,2448,11488,2214,11371,2202,11365,2191,11360,2181,11356,2169,11352,2157,11349,2148,11348,2139,11348,2130,11349,2123,11352,2115,11356,2107,11361,2082,11386,2065,11403,2058,11411,2055,11421,2056,11434,2058,11445,2064,11456,2072,11468,2084,11481,2862,12259,2865,12261,2869,12263,2873,12265,2877,12265,2881,12263,2885,12263,2890,12260,2896,12257,2901,12254,2907,12249,2921,12235,2926,12229,2930,12224,2933,12218,2935,12213,2936,12209,2937,12204,2937,12200,2935,12196,2934,12192,2932,12189,2928,12186,2536,11793,2409,11666,2373,11631,2349,11607,2251,11512,2228,11489,2228,11488,2229,11488,2279,11515,2357,11557,2383,11570,2409,11583,2434,11595,2504,11631,2575,11666,3071,11913,3088,11921,3102,11928,3116,11934,3129,11939,3140,11943,3151,11946,3160,11948,3169,11950,3180,11951,3190,11951,3197,11947,3205,11945,3213,11939,3220,11932,3235,11917,3243,11909,3247,11905,3250,11901,3251,11895,3253,11890,3254,11884xm3473,11668l3473,11665,3470,11657,3467,11654,3464,11650,2655,10841,2651,10838,2643,10835,2640,10835,2635,10836,2631,10837,2621,10842,2609,10851,2596,10864,2588,10875,2582,10886,2581,10890,2580,10895,2580,10899,2583,10907,2585,10911,3398,11723,3401,11726,3409,11729,3412,11729,3417,11728,3421,11727,3426,11724,3432,11721,3444,11712,3457,11699,3466,11688,3471,11677,3472,11673,3473,11668xm3821,11318l3820,11313,3819,11307,3816,11302,3813,11296,3779,11244,3417,10678,3247,10413,3204,10345,3196,10333,3190,10324,3184,10318,3179,10312,3174,10309,3169,10307,3164,10306,3159,10307,3153,10310,3147,10315,3140,10320,3131,10329,3123,10337,3117,10344,3113,10349,3108,10355,3106,10360,3105,10364,3104,10369,3105,10373,3107,10377,3109,10382,3112,10386,3116,10392,3304,10678,3675,11244,3674,11244,2817,10687,2811,10684,2807,10682,2803,10680,2799,10678,2795,10678,2787,10679,2782,10681,2772,10689,2749,10712,2742,10720,2733,10732,2731,10738,2732,10749,2735,10754,2741,10760,2747,10766,2756,10772,2768,10780,3719,11389,3728,11393,3731,11394,3734,11396,3737,11397,3741,11397,3744,11397,3748,11397,3751,11395,3754,11394,3758,11393,3762,11390,3766,11387,3776,11380,3806,11350,3815,11338,3818,11333,3819,11327,3821,11322,3821,11318xm4372,10771l4371,10763,4366,10753,4362,10746,4345,10727,4337,10719,4328,10711,4308,10692,4293,10684,4288,10683,4285,10683,4281,10683,4278,10685,4068,10894,3768,10594,3945,10416,3947,10413,3947,10409,3947,10406,3946,10402,3942,10393,3938,10388,3921,10369,3905,10352,3885,10335,3879,10330,3870,10326,3865,10325,3862,10324,3858,10324,3855,10326,3677,10504,3414,10240,3621,10033,3622,10030,3622,10023,3621,10019,3616,10009,3606,9997,3595,9984,3579,9967,3564,9955,3558,9949,3552,9946,3542,9940,3538,9939,3531,9939,3528,9940,3271,10197,3268,10207,3269,10218,3272,10228,3277,10239,3286,10250,3297,10263,4046,11011,4058,11023,4069,11031,4080,11036,4089,11038,4102,11040,4111,11037,4371,10777,4372,10775,4372,1077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3.670013pt;margin-top:445.899963pt;width:85.85pt;height:86.3pt;mso-position-horizontal-relative:page;mso-position-vertical-relative:page;z-index:-19695616" coordorigin="3673,8918" coordsize="1717,1726" path="m4839,10302l4839,10299,4837,10295,4835,10292,4833,10288,4829,10285,4826,10282,4820,10277,4813,10272,4806,10268,4773,10247,4575,10129,4555,10117,4521,10097,4503,10087,4485,10077,4468,10068,4451,10059,4436,10052,4420,10046,4406,10040,4392,10035,4378,10032,4365,10029,4355,10027,4352,10026,4340,10025,4329,10025,4317,10025,4306,10027,4310,10009,4314,9990,4315,9972,4316,9953,4315,9935,4313,9916,4309,9896,4303,9877,4296,9857,4288,9837,4277,9817,4265,9797,4251,9777,4234,9756,4216,9735,4212,9731,4212,9959,4210,9975,4206,9991,4200,10006,4192,10021,4182,10035,4169,10049,4101,10117,3818,9834,3877,9776,3887,9766,3896,9757,3905,9750,3913,9744,3923,9737,3932,9731,3942,9728,3965,9721,3989,9720,4013,9722,4037,9730,4061,9742,4085,9758,4110,9777,4134,9800,4149,9815,4162,9831,4174,9847,4185,9863,4194,9879,4201,9895,4206,9911,4210,9927,4212,9944,4212,9959,4212,9731,4201,9720,4196,9715,4175,9694,4153,9675,4131,9658,4109,9643,4087,9630,4065,9619,4043,9610,4021,9603,4000,9598,3978,9595,3957,9594,3936,9596,3916,9599,3895,9605,3875,9613,3856,9623,3848,9628,3828,9643,3821,9649,3813,9657,3804,9665,3794,9674,3738,9730,3676,9792,3673,9801,3675,9813,3677,9823,3683,9834,3691,9845,3702,9857,4483,10638,4486,10641,4490,10642,4494,10644,4498,10644,4502,10642,4507,10642,4511,10639,4517,10636,4522,10632,4528,10628,4542,10614,4547,10608,4551,10602,4554,10597,4556,10592,4557,10587,4558,10584,4558,10580,4557,10576,4555,10572,4552,10568,4301,10317,4192,10207,4227,10172,4238,10161,4250,10150,4263,10141,4276,10135,4290,10131,4305,10129,4320,10129,4335,10130,4351,10133,4368,10138,4386,10144,4404,10151,4422,10160,4441,10170,4461,10181,4481,10193,4502,10205,4687,10317,4748,10355,4754,10359,4760,10362,4765,10364,4770,10366,4774,10366,4779,10365,4784,10365,4789,10363,4794,10359,4800,10355,4806,10350,4821,10335,4827,10328,4831,10322,4835,10317,4837,10312,4838,10307,4839,10302xm5128,9946l5125,9918,5119,9890,5111,9861,5099,9832,5085,9802,5067,9773,5046,9743,5021,9714,4993,9684,4968,9660,4944,9640,4920,9622,4896,9607,4873,9595,4850,9585,4827,9577,4805,9570,4784,9566,4762,9564,4741,9563,4720,9562,4700,9563,4680,9565,4660,9567,4640,9570,4582,9579,4564,9581,4545,9583,4526,9584,4508,9585,4490,9584,4472,9581,4454,9578,4436,9573,4418,9566,4400,9557,4383,9546,4365,9532,4347,9516,4336,9503,4325,9491,4316,9478,4307,9465,4300,9451,4294,9438,4289,9425,4286,9412,4284,9399,4284,9386,4285,9373,4287,9360,4292,9348,4298,9336,4307,9324,4317,9313,4329,9302,4341,9293,4354,9285,4368,9279,4382,9275,4396,9272,4409,9270,4421,9268,4445,9266,4477,9265,4486,9263,4490,9258,4491,9255,4490,9252,4488,9245,4477,9229,4466,9216,4436,9186,4425,9177,4412,9166,4408,9164,4402,9161,4390,9157,4384,9156,4373,9156,4358,9157,4347,9159,4335,9161,4312,9167,4300,9171,4289,9176,4277,9181,4266,9187,4255,9193,4245,9201,4235,9209,4226,9218,4210,9235,4197,9254,4186,9274,4177,9295,4171,9318,4168,9341,4167,9364,4169,9389,4174,9414,4182,9439,4192,9465,4205,9491,4221,9517,4240,9544,4262,9571,4287,9597,4312,9621,4337,9642,4362,9660,4385,9674,4408,9686,4431,9697,4454,9705,4476,9712,4498,9716,4519,9719,4540,9721,4561,9721,4582,9721,4602,9719,4641,9714,4717,9703,4736,9701,4754,9700,4772,9700,4790,9700,4808,9703,4826,9706,4843,9712,4861,9718,4879,9727,4897,9739,4914,9753,4932,9769,4948,9786,4962,9802,4974,9819,4984,9835,4993,9852,4999,9868,5004,9884,5007,9900,5008,9916,5008,9931,5006,9946,5002,9960,4997,9974,4990,9987,4981,10000,4971,10011,4955,10025,4939,10037,4923,10046,4906,10052,4889,10058,4873,10062,4858,10066,4843,10068,4829,10069,4816,10070,4803,10070,4778,10070,4769,10072,4763,10077,4762,10080,4762,10087,4763,10090,4769,10101,4773,10106,4792,10128,4811,10147,4820,10155,4828,10162,4845,10174,4854,10178,4863,10180,4871,10183,4883,10183,4910,10181,4922,10180,4935,10177,4949,10174,4963,10170,4978,10165,4992,10159,5007,10152,5021,10143,5036,10134,5049,10123,5063,10110,5080,10091,5095,10070,5108,10047,5117,10023,5123,9998,5127,9973,5128,9946xm5390,9751l5390,9748,5387,9740,5384,9736,5381,9733,4572,8924,4568,8921,4560,8918,4557,8918,4552,8919,4543,8922,4538,8925,4526,8934,4513,8947,4505,8958,4499,8969,4498,8973,4497,8978,4497,8982,4500,8989,4502,8993,5311,9803,5318,9809,5326,9812,5330,9812,5334,9811,5338,9810,5349,9804,5361,9795,5374,9782,5383,9771,5386,9765,5388,9760,5389,9755,5390,975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2.210007pt;margin-top:206.919968pt;width:275.9pt;height:268.350pt;mso-position-horizontal-relative:page;mso-position-vertical-relative:page;z-index:-19695104" coordorigin="4644,4138" coordsize="5518,5367" path="m5697,9445l5697,9441,5694,9433,5691,9430,4960,8698,5109,8549,5111,8546,5111,8542,5109,8534,5107,8529,5105,8525,5100,8519,5083,8499,5074,8490,5066,8482,5045,8464,5039,8459,5029,8454,5025,8453,5017,8453,5014,8454,4646,8823,4644,8825,4645,8829,4645,8833,4646,8837,4651,8847,4656,8853,4673,8874,4690,8891,4698,8898,4705,8903,4711,8908,4717,8913,4721,8914,4726,8917,4730,8919,4738,8919,4740,8917,4890,8768,5621,9500,5625,9502,5633,9505,5636,9505,5640,9504,5645,9503,5656,9497,5661,9494,5667,9489,5681,9475,5686,9469,5689,9464,5693,9458,5695,9454,5696,9449,5697,9445xm6101,9041l6101,9037,6098,9029,6095,9026,5782,8713,5746,8644,5566,8298,5457,8091,5445,8069,5440,8062,5434,8056,5430,8053,5419,8051,5413,8053,5406,8057,5392,8069,5375,8085,5366,8097,5362,8102,5360,8107,5359,8111,5358,8116,5358,8120,5363,8134,5367,8139,5537,8455,5616,8594,5644,8640,5643,8641,5522,8572,5454,8533,5376,8491,5140,8364,5135,8361,5130,8359,5125,8357,5121,8356,5112,8358,5108,8359,5102,8362,5084,8377,5067,8394,5061,8401,5051,8413,5050,8419,5052,8429,5055,8434,5062,8439,5068,8444,5090,8457,5159,8494,5505,8674,5713,8783,6025,9095,6029,9098,6036,9101,6040,9101,6044,9100,6049,9099,6060,9094,6071,9085,6084,9072,6089,9065,6093,9060,6099,9050,6099,9045,6101,9041xm6824,8252l6824,8212,6818,8171,6806,8128,6790,8084,6769,8038,6743,7992,6712,7944,6702,7930,6702,8223,6698,8251,6688,8278,6673,8303,6652,8327,6629,8347,6604,8363,6578,8373,6551,8378,6522,8379,6493,8376,6463,8369,6431,8357,6400,8342,6367,8323,6333,8301,6299,8276,6264,8247,6228,8216,6192,8183,6155,8147,6122,8113,6092,8079,6063,8045,6035,8011,6011,7977,5989,7944,5972,7910,5957,7878,5945,7846,5938,7815,5934,7785,5934,7755,5938,7727,5948,7700,5963,7675,5983,7652,6006,7631,6031,7616,6057,7606,6084,7601,6113,7600,6142,7603,6173,7610,6204,7621,6236,7637,6269,7655,6303,7677,6337,7702,6372,7730,6407,7760,6442,7792,6477,7827,6510,7861,6542,7895,6571,7930,6598,7964,6623,7999,6645,8032,6663,8066,6678,8098,6690,8131,6698,8162,6702,8193,6702,8223,6702,7930,6676,7895,6637,7846,6592,7796,6543,7745,6493,7697,6444,7652,6395,7613,6378,7600,6349,7578,6303,7548,6258,7523,6215,7503,6174,7488,6133,7478,6095,7474,6057,7474,6021,7479,5986,7489,5953,7504,5922,7525,5892,7552,5865,7583,5843,7616,5827,7651,5818,7687,5813,7726,5814,7766,5819,7807,5830,7850,5847,7894,5867,7939,5893,7986,5923,8033,5958,8081,5998,8130,6041,8179,6089,8228,6140,8278,6190,8323,6239,8363,6286,8398,6332,8429,6377,8454,6420,8475,6462,8490,6502,8500,6541,8505,6579,8505,6615,8500,6651,8491,6684,8475,6716,8454,6746,8427,6773,8396,6784,8379,6795,8363,6810,8328,6820,8291,6824,8252xm7145,7996l7145,7993,7143,7988,7142,7985,7139,7982,6786,7628,6970,7445,6970,7442,6970,7434,6969,7430,6964,7421,6960,7414,6943,7395,6926,7377,6905,7359,6899,7356,6890,7352,6886,7351,6883,7350,6879,7351,6877,7352,6693,7536,6408,7250,6602,7056,6603,7054,6603,7050,6602,7042,6597,7032,6593,7026,6575,7006,6567,6997,6559,6989,6538,6971,6531,6967,6521,6961,6513,6960,6509,6960,6507,6961,6263,7205,6260,7215,6262,7226,6264,7236,6270,7247,6278,7258,6289,7270,7066,8048,7073,8053,7081,8057,7084,8057,7089,8056,7093,8055,7098,8052,7104,8049,7116,8040,7129,8027,7138,8016,7143,8005,7144,8001,7145,7996xm7714,7427l7714,7424,7711,7416,7708,7413,7705,7409,6896,6600,6892,6597,6884,6594,6881,6594,6876,6595,6867,6598,6862,6602,6850,6610,6837,6623,6829,6634,6823,6645,6822,6649,6821,6654,6821,6658,6824,6666,6826,6670,7639,7482,7642,7485,7650,7488,7653,7488,7658,7487,7662,7486,7673,7480,7678,7477,7684,7472,7698,7458,7703,7452,7707,7447,7710,7441,7712,7436,7713,7432,7714,7427xm8096,6967l8096,6949,8095,6931,8092,6913,8088,6895,8082,6876,8075,6857,8067,6838,8057,6819,8046,6799,8033,6779,8018,6760,8003,6740,7985,6720,7978,6712,7978,6931,7977,6946,7975,6960,7972,6974,7967,6987,7959,7000,7950,7012,7939,7024,7838,7125,7542,6829,7605,6767,7625,6746,7631,6741,7642,6731,7658,6719,7674,6709,7690,6701,7706,6697,7722,6694,7739,6694,7756,6695,7773,6699,7790,6705,7808,6712,7826,6721,7844,6733,7862,6747,7880,6762,7899,6780,7916,6798,7930,6815,7943,6832,7953,6850,7962,6866,7968,6883,7973,6899,7976,6915,7978,6931,7978,6712,7966,6700,7959,6694,7945,6680,7923,6661,7901,6645,7879,6630,7858,6617,7836,6606,7816,6597,7811,6595,7795,6590,7775,6584,7756,6581,7737,6579,7718,6578,7701,6580,7685,6583,7669,6588,7655,6595,7657,6581,7658,6566,7657,6550,7655,6535,7652,6519,7648,6503,7642,6487,7636,6471,7628,6456,7619,6440,7610,6424,7599,6408,7587,6393,7574,6377,7567,6369,7567,6579,7566,6592,7565,6606,7561,6620,7554,6634,7545,6648,7532,6662,7453,6741,7374,6661,7293,6580,7181,6469,7235,6415,7253,6397,7268,6383,7283,6372,7297,6364,7311,6358,7324,6354,7338,6352,7352,6352,7366,6354,7381,6358,7395,6364,7410,6371,7425,6380,7440,6390,7455,6402,7470,6415,7485,6429,7499,6443,7511,6457,7522,6472,7533,6487,7543,6503,7551,6518,7557,6533,7562,6548,7565,6563,7567,6577,7567,6579,7567,6369,7561,6362,7551,6352,7546,6347,7521,6323,7496,6302,7471,6283,7446,6267,7422,6254,7397,6243,7373,6236,7349,6231,7326,6228,7303,6229,7280,6233,7258,6239,7235,6249,7213,6263,7190,6280,7166,6302,7105,6364,7041,6427,7038,6436,7040,6448,7042,6458,7048,6469,7056,6480,7067,6492,7816,7241,7828,7253,7839,7261,7850,7266,7859,7268,7872,7270,7881,7267,8023,7125,8024,7124,8038,7109,8050,7094,8061,7079,8070,7064,8077,7049,8083,7034,8089,7018,8093,7001,8095,6984,8096,6967xm8704,6444l8702,6439,8701,6434,8698,6428,8692,6422,8686,6417,8677,6411,8666,6403,8563,6338,8262,6148,8262,6267,8079,6450,7792,6004,7751,5941,7751,5941,7751,5940,7751,5940,8262,6267,8262,6148,7932,5940,7710,5799,7704,5796,7698,5792,7693,5791,7688,5790,7683,5790,7678,5792,7672,5794,7666,5797,7660,5802,7654,5807,7623,5837,7619,5843,7614,5849,7611,5855,7610,5860,7608,5866,7607,5870,7609,5875,7610,5880,7616,5891,7648,5941,7703,6027,8004,6505,8221,6847,8228,6859,8234,6867,8240,6873,8246,6879,8251,6883,8256,6884,8262,6885,8267,6884,8274,6880,8279,6876,8286,6870,8302,6854,8307,6848,8311,6842,8315,6837,8317,6832,8318,6827,8318,6818,8316,6814,8315,6810,8313,6806,8310,6801,8151,6556,8257,6450,8369,6338,8618,6498,8623,6500,8628,6502,8631,6504,8635,6505,8639,6505,8643,6504,8648,6503,8652,6501,8658,6496,8664,6492,8687,6469,8693,6461,8702,6450,8704,6444xm9031,5997l9029,5956,9021,5913,9008,5869,8990,5823,8966,5776,8936,5727,8912,5692,8912,5958,8910,5988,8905,6016,8896,6043,8882,6069,8864,6095,8841,6120,8769,6192,8115,5538,8186,5468,8214,5443,8241,5424,8270,5411,8299,5403,8329,5400,8360,5400,8391,5404,8423,5413,8456,5425,8489,5440,8523,5459,8557,5481,8592,5507,8626,5535,8661,5565,8695,5598,8736,5640,8772,5680,8804,5719,8832,5757,8855,5794,8875,5829,8890,5863,8901,5896,8909,5928,8912,5958,8912,5692,8902,5678,8862,5626,8815,5574,8764,5520,8717,5475,8670,5434,8626,5400,8623,5398,8577,5366,8532,5339,8488,5317,8444,5299,8401,5286,8359,5278,8318,5275,8279,5277,8241,5284,8203,5296,8167,5315,8132,5340,8098,5371,7979,5489,7973,5496,7970,5505,7971,5517,7974,5527,7979,5537,7987,5549,7998,5561,8747,6310,8760,6321,8771,6329,8781,6334,8791,6336,8803,6338,8813,6336,8930,6218,8953,6192,8961,6184,8986,6149,9005,6113,9019,6076,9027,6037,9031,5997xm9694,5454l9693,5448,9692,5443,9689,5437,9683,5432,9677,5426,9668,5420,9656,5412,9554,5347,9252,5157,9252,5277,9070,5459,8988,5332,8783,5014,8742,4950,8742,4950,8742,4950,8742,4950,9252,5277,9252,5157,8923,4950,8701,4808,8695,4805,8689,4802,8684,4800,8678,4799,8674,4800,8668,4801,8663,4803,8657,4806,8651,4811,8644,4816,8614,4846,8605,4858,8602,4864,8600,4869,8599,4875,8598,4879,8600,4884,8601,4889,8604,4895,8607,4900,8639,4950,8694,5037,8994,5513,9211,5856,9219,5868,9225,5876,9231,5882,9236,5889,9242,5892,9247,5893,9253,5894,9258,5893,9264,5889,9270,5885,9277,5879,9292,5864,9298,5857,9302,5851,9306,5846,9308,5841,9308,5836,9309,5832,9309,5828,9305,5819,9304,5815,9300,5810,9181,5626,9141,5565,9248,5459,9359,5347,9609,5507,9614,5509,9619,5511,9622,5513,9626,5514,9630,5515,9634,5513,9638,5513,9643,5510,9649,5505,9655,5501,9678,5478,9684,5471,9688,5465,9693,5459,9694,5454xm10162,4976l10161,4969,10160,4963,10157,4955,10153,4947,10149,4939,10142,4931,10097,4885,9886,4675,9359,4147,9356,4144,9352,4142,9349,4140,9345,4139,9340,4138,9336,4139,9331,4140,9326,4142,9321,4146,9310,4155,9304,4161,9297,4168,9292,4174,9288,4179,9284,4184,9282,4189,9280,4199,9281,4203,9282,4207,9284,4211,9286,4214,9747,4675,9795,4723,9831,4758,9852,4779,9879,4806,9960,4885,9959,4885,9899,4854,9879,4843,9819,4812,9778,4791,9715,4758,9643,4723,9356,4580,9122,4463,9110,4457,9099,4452,9089,4448,9077,4444,9066,4441,9056,4440,9047,4440,9038,4441,9031,4444,9023,4448,9015,4453,9007,4461,8990,4478,8981,4487,8973,4495,8965,4503,8963,4513,8964,4526,8966,4537,8972,4548,8980,4560,8992,4573,9767,5348,9770,5351,9773,5353,9777,5354,9781,5357,9785,5357,9789,5355,9793,5355,9804,5349,9809,5346,9815,5341,9829,5327,9834,5321,9838,5316,9841,5310,9843,5305,9844,5301,9845,5297,9845,5292,9843,5288,9842,5284,9840,5281,9281,4723,9232,4675,9136,4581,9136,4580,9137,4580,9161,4593,9187,4607,9265,4649,9291,4662,9412,4723,9483,4758,9979,5005,9996,5013,10011,5020,10024,5026,10037,5031,10048,5035,10059,5038,10068,5040,10077,5042,10088,5043,10098,5043,10105,5039,10113,5037,10121,5031,10128,5024,10136,5016,10143,5009,10151,5001,10155,4997,10158,4993,10161,4982,10162,4976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20" w:bottom="1120" w:left="480" w:right="180"/>
        </w:sectPr>
      </w:pPr>
    </w:p>
    <w:p>
      <w:pPr>
        <w:spacing w:before="65"/>
        <w:ind w:left="1366" w:right="166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</w:t>
      </w:r>
    </w:p>
    <w:p>
      <w:pPr>
        <w:pStyle w:val="Heading1"/>
        <w:spacing w:before="137"/>
        <w:ind w:left="1366" w:right="1668"/>
        <w:jc w:val="center"/>
      </w:pPr>
      <w:r>
        <w:rPr/>
        <w:t>WEBQUESTS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PACKAGE</w:t>
      </w:r>
    </w:p>
    <w:p>
      <w:pPr>
        <w:pStyle w:val="ListParagraph"/>
        <w:numPr>
          <w:ilvl w:val="1"/>
          <w:numId w:val="48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WEBQUESTS</w:t>
      </w:r>
    </w:p>
    <w:p>
      <w:pPr>
        <w:pStyle w:val="ListParagraph"/>
        <w:numPr>
          <w:ilvl w:val="1"/>
          <w:numId w:val="48"/>
        </w:numPr>
        <w:tabs>
          <w:tab w:pos="1668" w:val="left" w:leader="none"/>
          <w:tab w:pos="1669" w:val="left" w:leader="none"/>
        </w:tabs>
        <w:spacing w:line="240" w:lineRule="auto" w:before="132" w:after="0"/>
        <w:ind w:left="1668" w:right="0" w:hanging="721"/>
        <w:jc w:val="left"/>
        <w:rPr>
          <w:sz w:val="24"/>
        </w:rPr>
      </w:pPr>
      <w:r>
        <w:rPr>
          <w:sz w:val="24"/>
        </w:rPr>
        <w:t>Advantages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WebQuests</w:t>
      </w:r>
    </w:p>
    <w:p>
      <w:pPr>
        <w:pStyle w:val="Heading1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44" w:after="0"/>
        <w:ind w:left="1680" w:right="0" w:hanging="721"/>
        <w:jc w:val="left"/>
      </w:pPr>
      <w:r>
        <w:rPr/>
        <w:t>WEBQUESTS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TUTORIAL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32" w:after="0"/>
        <w:ind w:left="1680" w:right="0" w:hanging="721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WebQuests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21888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Overview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Quest(ions)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Task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Process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sz w:val="24"/>
        </w:rPr>
      </w:pPr>
      <w:r>
        <w:rPr>
          <w:sz w:val="24"/>
        </w:rPr>
        <w:t>Resources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36" w:after="0"/>
        <w:ind w:left="1680" w:right="0" w:hanging="721"/>
        <w:jc w:val="left"/>
        <w:rPr>
          <w:sz w:val="24"/>
        </w:rPr>
      </w:pPr>
      <w:r>
        <w:rPr>
          <w:sz w:val="24"/>
        </w:rPr>
        <w:t>Evaluation</w:t>
      </w:r>
    </w:p>
    <w:p>
      <w:pPr>
        <w:pStyle w:val="ListParagraph"/>
        <w:numPr>
          <w:ilvl w:val="1"/>
          <w:numId w:val="49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sz w:val="24"/>
        </w:rPr>
      </w:pPr>
      <w:r>
        <w:rPr>
          <w:sz w:val="24"/>
        </w:rPr>
        <w:t>Conclusion</w:t>
      </w:r>
      <w:r>
        <w:rPr>
          <w:spacing w:val="-2"/>
          <w:sz w:val="24"/>
        </w:rPr>
        <w:t> </w:t>
      </w:r>
      <w:r>
        <w:rPr>
          <w:sz w:val="24"/>
        </w:rPr>
        <w:t>(WebQuest Design)</w:t>
      </w:r>
    </w:p>
    <w:p>
      <w:pPr>
        <w:pStyle w:val="Heading1"/>
        <w:numPr>
          <w:ilvl w:val="1"/>
          <w:numId w:val="50"/>
        </w:numPr>
        <w:tabs>
          <w:tab w:pos="1680" w:val="left" w:leader="none"/>
          <w:tab w:pos="1681" w:val="left" w:leader="none"/>
        </w:tabs>
        <w:spacing w:line="240" w:lineRule="auto" w:before="141" w:after="0"/>
        <w:ind w:left="1680" w:right="0" w:hanging="721"/>
        <w:jc w:val="left"/>
      </w:pPr>
      <w:r>
        <w:rPr/>
        <w:t>TUTORIAL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FRONTPAGE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WEBQUEST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50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b/>
          <w:sz w:val="24"/>
        </w:rPr>
      </w:pPr>
      <w:r>
        <w:rPr>
          <w:b/>
          <w:sz w:val="24"/>
        </w:rPr>
        <w:t>Getting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Started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5" w:after="0"/>
        <w:ind w:left="1680" w:right="0" w:hanging="721"/>
        <w:jc w:val="left"/>
        <w:rPr>
          <w:i/>
          <w:sz w:val="24"/>
        </w:rPr>
      </w:pPr>
      <w:r>
        <w:rPr>
          <w:i/>
          <w:sz w:val="24"/>
        </w:rPr>
        <w:t>Definitions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i/>
          <w:sz w:val="24"/>
        </w:rPr>
      </w:pPr>
      <w:r>
        <w:rPr>
          <w:i/>
          <w:sz w:val="24"/>
        </w:rPr>
        <w:t>FrontPage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Screen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Layout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Views</w:t>
      </w:r>
    </w:p>
    <w:p>
      <w:pPr>
        <w:pStyle w:val="Heading1"/>
        <w:numPr>
          <w:ilvl w:val="1"/>
          <w:numId w:val="50"/>
        </w:numPr>
        <w:tabs>
          <w:tab w:pos="1680" w:val="left" w:leader="none"/>
          <w:tab w:pos="1681" w:val="left" w:leader="none"/>
        </w:tabs>
        <w:spacing w:line="240" w:lineRule="auto" w:before="142" w:after="0"/>
        <w:ind w:left="1680" w:right="0" w:hanging="721"/>
        <w:jc w:val="left"/>
      </w:pPr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Web</w:t>
      </w:r>
      <w:r>
        <w:rPr>
          <w:spacing w:val="-1"/>
        </w:rPr>
        <w:t> </w:t>
      </w:r>
      <w:r>
        <w:rPr/>
        <w:t>Wizard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4" w:after="0"/>
        <w:ind w:left="1680" w:right="0" w:hanging="721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Page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 Template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View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Opening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Webpage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Saving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Web</w:t>
      </w:r>
    </w:p>
    <w:p>
      <w:pPr>
        <w:pStyle w:val="Heading1"/>
        <w:numPr>
          <w:ilvl w:val="1"/>
          <w:numId w:val="50"/>
        </w:numPr>
        <w:tabs>
          <w:tab w:pos="1441" w:val="left" w:leader="none"/>
        </w:tabs>
        <w:spacing w:line="240" w:lineRule="auto" w:before="144" w:after="0"/>
        <w:ind w:left="1440" w:right="0" w:hanging="481"/>
        <w:jc w:val="left"/>
      </w:pPr>
      <w:r>
        <w:rPr/>
        <w:t>Page</w:t>
      </w:r>
      <w:r>
        <w:rPr>
          <w:spacing w:val="-3"/>
        </w:rPr>
        <w:t> </w:t>
      </w:r>
      <w:r>
        <w:rPr/>
        <w:t>Properties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2" w:after="0"/>
        <w:ind w:left="1680" w:right="0" w:hanging="721"/>
        <w:jc w:val="left"/>
        <w:rPr>
          <w:sz w:val="24"/>
        </w:rPr>
      </w:pPr>
      <w:r>
        <w:rPr>
          <w:sz w:val="24"/>
        </w:rPr>
        <w:t>General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Background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8" w:after="0"/>
        <w:ind w:left="1680" w:right="0" w:hanging="721"/>
        <w:jc w:val="left"/>
        <w:rPr>
          <w:sz w:val="24"/>
        </w:rPr>
      </w:pPr>
      <w:r>
        <w:rPr>
          <w:sz w:val="24"/>
        </w:rPr>
        <w:t>Margins</w:t>
      </w:r>
    </w:p>
    <w:p>
      <w:pPr>
        <w:pStyle w:val="Heading1"/>
        <w:numPr>
          <w:ilvl w:val="1"/>
          <w:numId w:val="50"/>
        </w:numPr>
        <w:tabs>
          <w:tab w:pos="1441" w:val="left" w:leader="none"/>
        </w:tabs>
        <w:spacing w:line="240" w:lineRule="auto" w:before="144" w:after="0"/>
        <w:ind w:left="1440" w:right="0" w:hanging="481"/>
        <w:jc w:val="left"/>
      </w:pPr>
      <w:r>
        <w:rPr/>
        <w:t>Themes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2" w:after="0"/>
        <w:ind w:left="1680" w:right="0" w:hanging="721"/>
        <w:jc w:val="left"/>
        <w:rPr>
          <w:sz w:val="24"/>
        </w:rPr>
      </w:pPr>
      <w:r>
        <w:rPr>
          <w:sz w:val="24"/>
        </w:rPr>
        <w:t>Applying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Theme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Webquest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Removing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Theme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Webquest</w:t>
      </w:r>
    </w:p>
    <w:p>
      <w:pPr>
        <w:pStyle w:val="Heading1"/>
        <w:numPr>
          <w:ilvl w:val="1"/>
          <w:numId w:val="50"/>
        </w:numPr>
        <w:tabs>
          <w:tab w:pos="1441" w:val="left" w:leader="none"/>
        </w:tabs>
        <w:spacing w:line="240" w:lineRule="auto" w:before="142" w:after="0"/>
        <w:ind w:left="1440" w:right="0" w:hanging="481"/>
        <w:jc w:val="left"/>
      </w:pPr>
      <w:r>
        <w:rPr/>
        <w:t>Font</w:t>
      </w:r>
    </w:p>
    <w:p>
      <w:pPr>
        <w:pStyle w:val="ListParagraph"/>
        <w:numPr>
          <w:ilvl w:val="2"/>
          <w:numId w:val="50"/>
        </w:numPr>
        <w:tabs>
          <w:tab w:pos="1681" w:val="left" w:leader="none"/>
        </w:tabs>
        <w:spacing w:line="240" w:lineRule="auto" w:before="134" w:after="0"/>
        <w:ind w:left="1680" w:right="0" w:hanging="661"/>
        <w:jc w:val="left"/>
        <w:rPr>
          <w:sz w:val="24"/>
        </w:rPr>
      </w:pPr>
      <w:r>
        <w:rPr>
          <w:sz w:val="24"/>
        </w:rPr>
        <w:t>Font</w:t>
      </w:r>
      <w:r>
        <w:rPr>
          <w:spacing w:val="-3"/>
          <w:sz w:val="24"/>
        </w:rPr>
        <w:t> </w:t>
      </w:r>
      <w:r>
        <w:rPr>
          <w:sz w:val="24"/>
        </w:rPr>
        <w:t>Selection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Font</w:t>
      </w:r>
      <w:r>
        <w:rPr>
          <w:spacing w:val="-2"/>
          <w:sz w:val="24"/>
        </w:rPr>
        <w:t> </w:t>
      </w:r>
      <w:r>
        <w:rPr>
          <w:sz w:val="24"/>
        </w:rPr>
        <w:t>Style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120" w:left="480" w:right="180"/>
        </w:sectPr>
      </w:pP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60" w:after="0"/>
        <w:ind w:left="1680" w:right="0" w:hanging="721"/>
        <w:jc w:val="left"/>
        <w:rPr>
          <w:sz w:val="24"/>
        </w:rPr>
      </w:pPr>
      <w:r>
        <w:rPr>
          <w:sz w:val="24"/>
        </w:rPr>
        <w:t>Font</w:t>
      </w:r>
      <w:r>
        <w:rPr>
          <w:spacing w:val="-1"/>
          <w:sz w:val="24"/>
        </w:rPr>
        <w:t> </w:t>
      </w:r>
      <w:r>
        <w:rPr>
          <w:sz w:val="24"/>
        </w:rPr>
        <w:t>sizes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8" w:after="0"/>
        <w:ind w:left="1680" w:right="0" w:hanging="721"/>
        <w:jc w:val="left"/>
        <w:rPr>
          <w:sz w:val="24"/>
        </w:rPr>
      </w:pPr>
      <w:r>
        <w:rPr>
          <w:sz w:val="24"/>
        </w:rPr>
        <w:t>Converting</w:t>
      </w:r>
      <w:r>
        <w:rPr>
          <w:spacing w:val="-4"/>
          <w:sz w:val="24"/>
        </w:rPr>
        <w:t> </w:t>
      </w:r>
      <w:r>
        <w:rPr>
          <w:sz w:val="24"/>
        </w:rPr>
        <w:t>Text to</w:t>
      </w:r>
      <w:r>
        <w:rPr>
          <w:spacing w:val="-1"/>
          <w:sz w:val="24"/>
        </w:rPr>
        <w:t> </w:t>
      </w:r>
      <w:r>
        <w:rPr>
          <w:sz w:val="24"/>
        </w:rPr>
        <w:t>Tables</w:t>
      </w:r>
    </w:p>
    <w:p>
      <w:pPr>
        <w:pStyle w:val="Heading1"/>
        <w:numPr>
          <w:ilvl w:val="1"/>
          <w:numId w:val="50"/>
        </w:numPr>
        <w:tabs>
          <w:tab w:pos="1441" w:val="left" w:leader="none"/>
        </w:tabs>
        <w:spacing w:line="240" w:lineRule="auto" w:before="144" w:after="0"/>
        <w:ind w:left="1440" w:right="0" w:hanging="481"/>
        <w:jc w:val="left"/>
      </w:pPr>
      <w:r>
        <w:rPr/>
        <w:t>Creating</w:t>
      </w:r>
      <w:r>
        <w:rPr>
          <w:spacing w:val="-2"/>
        </w:rPr>
        <w:t> </w:t>
      </w:r>
      <w:r>
        <w:rPr/>
        <w:t>Links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2" w:after="0"/>
        <w:ind w:left="1680" w:right="0" w:hanging="721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Hyperlinks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-6"/>
          <w:sz w:val="24"/>
        </w:rPr>
        <w:t> </w:t>
      </w:r>
      <w:r>
        <w:rPr>
          <w:sz w:val="24"/>
        </w:rPr>
        <w:t>E-mail Links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Bookmarks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22400">
            <wp:simplePos x="0" y="0"/>
            <wp:positionH relativeFrom="page">
              <wp:posOffset>958900</wp:posOffset>
            </wp:positionH>
            <wp:positionV relativeFrom="paragraph">
              <wp:posOffset>227750</wp:posOffset>
            </wp:positionV>
            <wp:extent cx="5493842" cy="5431536"/>
            <wp:effectExtent l="0" t="0" r="0" b="0"/>
            <wp:wrapNone/>
            <wp:docPr id="2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Inserting</w:t>
      </w:r>
      <w:r>
        <w:rPr>
          <w:spacing w:val="-2"/>
          <w:sz w:val="24"/>
        </w:rPr>
        <w:t> </w:t>
      </w:r>
      <w:r>
        <w:rPr>
          <w:sz w:val="24"/>
        </w:rPr>
        <w:t>Hotspot</w:t>
      </w:r>
    </w:p>
    <w:p>
      <w:pPr>
        <w:pStyle w:val="Heading1"/>
        <w:numPr>
          <w:ilvl w:val="1"/>
          <w:numId w:val="50"/>
        </w:numPr>
        <w:tabs>
          <w:tab w:pos="1441" w:val="left" w:leader="none"/>
        </w:tabs>
        <w:spacing w:line="240" w:lineRule="auto" w:before="142" w:after="0"/>
        <w:ind w:left="1440" w:right="0" w:hanging="481"/>
        <w:jc w:val="left"/>
      </w:pPr>
      <w:r>
        <w:rPr/>
        <w:t>Tables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4" w:after="0"/>
        <w:ind w:left="1680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sz w:val="24"/>
        </w:rPr>
      </w:pPr>
      <w:r>
        <w:rPr>
          <w:sz w:val="24"/>
        </w:rPr>
        <w:t>Inserting</w:t>
      </w:r>
      <w:r>
        <w:rPr>
          <w:spacing w:val="-4"/>
          <w:sz w:val="24"/>
        </w:rPr>
        <w:t> </w:t>
      </w:r>
      <w:r>
        <w:rPr>
          <w:sz w:val="24"/>
        </w:rPr>
        <w:t>Rows and</w:t>
      </w:r>
      <w:r>
        <w:rPr>
          <w:spacing w:val="-1"/>
          <w:sz w:val="24"/>
        </w:rPr>
        <w:t> </w:t>
      </w:r>
      <w:r>
        <w:rPr>
          <w:sz w:val="24"/>
        </w:rPr>
        <w:t>Columns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6" w:after="0"/>
        <w:ind w:left="1680" w:right="0" w:hanging="721"/>
        <w:jc w:val="left"/>
        <w:rPr>
          <w:sz w:val="24"/>
        </w:rPr>
      </w:pPr>
      <w:r>
        <w:rPr>
          <w:sz w:val="24"/>
        </w:rPr>
        <w:t>Spanning</w:t>
      </w:r>
      <w:r>
        <w:rPr>
          <w:spacing w:val="-5"/>
          <w:sz w:val="24"/>
        </w:rPr>
        <w:t> </w:t>
      </w:r>
      <w:r>
        <w:rPr>
          <w:sz w:val="24"/>
        </w:rPr>
        <w:t>Cells</w:t>
      </w:r>
    </w:p>
    <w:p>
      <w:pPr>
        <w:pStyle w:val="Heading1"/>
        <w:numPr>
          <w:ilvl w:val="1"/>
          <w:numId w:val="50"/>
        </w:numPr>
        <w:tabs>
          <w:tab w:pos="1680" w:val="left" w:leader="none"/>
          <w:tab w:pos="1681" w:val="left" w:leader="none"/>
        </w:tabs>
        <w:spacing w:line="240" w:lineRule="auto" w:before="145" w:after="0"/>
        <w:ind w:left="1680" w:right="0" w:hanging="721"/>
        <w:jc w:val="left"/>
      </w:pPr>
      <w:r>
        <w:rPr/>
        <w:t>Miscellaneous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2" w:after="0"/>
        <w:ind w:left="1680" w:right="0" w:hanging="721"/>
        <w:jc w:val="left"/>
        <w:rPr>
          <w:sz w:val="24"/>
        </w:rPr>
      </w:pPr>
      <w:r>
        <w:rPr>
          <w:sz w:val="24"/>
        </w:rPr>
        <w:t>Keyboard</w:t>
      </w:r>
      <w:r>
        <w:rPr>
          <w:spacing w:val="-2"/>
          <w:sz w:val="24"/>
        </w:rPr>
        <w:t> </w:t>
      </w:r>
      <w:r>
        <w:rPr>
          <w:sz w:val="24"/>
        </w:rPr>
        <w:t>shortcuts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i/>
          <w:sz w:val="24"/>
        </w:rPr>
      </w:pPr>
      <w:r>
        <w:rPr>
          <w:i/>
          <w:sz w:val="24"/>
        </w:rPr>
        <w:t>Web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Tips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Images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Fonts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Long</w:t>
      </w:r>
      <w:r>
        <w:rPr>
          <w:spacing w:val="-4"/>
          <w:sz w:val="24"/>
        </w:rPr>
        <w:t> </w:t>
      </w:r>
      <w:r>
        <w:rPr>
          <w:sz w:val="24"/>
        </w:rPr>
        <w:t>Pages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Sound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Hyperlinks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Page</w:t>
      </w:r>
      <w:r>
        <w:rPr>
          <w:spacing w:val="-3"/>
          <w:sz w:val="24"/>
        </w:rPr>
        <w:t> </w:t>
      </w:r>
      <w:r>
        <w:rPr>
          <w:sz w:val="24"/>
        </w:rPr>
        <w:t>Size</w:t>
      </w:r>
    </w:p>
    <w:p>
      <w:pPr>
        <w:pStyle w:val="ListParagraph"/>
        <w:numPr>
          <w:ilvl w:val="2"/>
          <w:numId w:val="50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Preview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before="65"/>
        <w:ind w:left="1366" w:right="1668"/>
        <w:jc w:val="center"/>
      </w:pPr>
      <w:r>
        <w:rPr/>
        <w:t>WEBQUESTS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PACKAGE</w:t>
      </w:r>
    </w:p>
    <w:p>
      <w:pPr>
        <w:spacing w:before="137"/>
        <w:ind w:left="960" w:right="0" w:firstLine="0"/>
        <w:jc w:val="both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WebQuests</w:t>
      </w:r>
    </w:p>
    <w:p>
      <w:pPr>
        <w:pStyle w:val="BodyText"/>
        <w:spacing w:line="360" w:lineRule="auto" w:before="135"/>
        <w:ind w:left="960" w:right="1257" w:firstLine="719"/>
        <w:jc w:val="both"/>
      </w:pPr>
      <w:r>
        <w:rPr/>
        <w:drawing>
          <wp:anchor distT="0" distB="0" distL="0" distR="0" allowOverlap="1" layoutInCell="1" locked="0" behindDoc="1" simplePos="0" relativeHeight="483622912">
            <wp:simplePos x="0" y="0"/>
            <wp:positionH relativeFrom="page">
              <wp:posOffset>958900</wp:posOffset>
            </wp:positionH>
            <wp:positionV relativeFrom="paragraph">
              <wp:posOffset>1276771</wp:posOffset>
            </wp:positionV>
            <wp:extent cx="5493842" cy="5431536"/>
            <wp:effectExtent l="0" t="0" r="0" b="0"/>
            <wp:wrapNone/>
            <wp:docPr id="2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WebQuests according to Dodge (1997) is an activity of guided inquiry in which some</w:t>
      </w:r>
      <w:r>
        <w:rPr>
          <w:spacing w:val="1"/>
        </w:rPr>
        <w:t> </w:t>
      </w:r>
      <w:r>
        <w:rPr/>
        <w:t>or all of the information that learners need to complete a given task come from the Internet.</w:t>
      </w:r>
      <w:r>
        <w:rPr>
          <w:spacing w:val="1"/>
        </w:rPr>
        <w:t> </w:t>
      </w:r>
      <w:r>
        <w:rPr/>
        <w:t>WebQuests were created by Bernie Dodge together with Tom March in1995, during the early</w:t>
      </w:r>
      <w:r>
        <w:rPr>
          <w:spacing w:val="-57"/>
        </w:rPr>
        <w:t> </w:t>
      </w:r>
      <w:r>
        <w:rPr/>
        <w:t>stages of widespread Internet access. With the increase in Internet access in university labs,</w:t>
      </w:r>
      <w:r>
        <w:rPr>
          <w:spacing w:val="1"/>
        </w:rPr>
        <w:t> </w:t>
      </w:r>
      <w:r>
        <w:rPr/>
        <w:t>Dodge began to experiment with effective ways to integrate the technology into classroom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(March,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Dodge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‗‘he</w:t>
      </w:r>
      <w:r>
        <w:rPr>
          <w:spacing w:val="-57"/>
        </w:rPr>
        <w:t> </w:t>
      </w:r>
      <w:r>
        <w:rPr/>
        <w:t>launched the WebQuests, as one of the most popular approach for integrating the Web in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learning‘‘ (March, 2000).</w:t>
      </w:r>
    </w:p>
    <w:p>
      <w:pPr>
        <w:pStyle w:val="BodyText"/>
        <w:spacing w:line="360" w:lineRule="auto" w:before="1"/>
        <w:ind w:left="960" w:right="1257" w:firstLine="719"/>
        <w:jc w:val="both"/>
      </w:pPr>
      <w:r>
        <w:rPr/>
        <w:t>WebQuests</w:t>
      </w:r>
      <w:r>
        <w:rPr>
          <w:spacing w:val="60"/>
        </w:rPr>
        <w:t> </w:t>
      </w:r>
      <w:r>
        <w:rPr/>
        <w:t>can be designed as a short and long term activity. The instructional goal</w:t>
      </w:r>
      <w:r>
        <w:rPr>
          <w:spacing w:val="1"/>
        </w:rPr>
        <w:t> </w:t>
      </w:r>
      <w:r>
        <w:rPr/>
        <w:t>of a short term WebQuests is knowledge acquisition and integration. At the end of a short</w:t>
      </w:r>
      <w:r>
        <w:rPr>
          <w:spacing w:val="1"/>
        </w:rPr>
        <w:t> </w:t>
      </w:r>
      <w:r>
        <w:rPr/>
        <w:t>term WebQuests, a learner will have grappled with a significant amount of information and</w:t>
      </w:r>
      <w:r>
        <w:rPr>
          <w:spacing w:val="1"/>
        </w:rPr>
        <w:t> </w:t>
      </w:r>
      <w:r>
        <w:rPr/>
        <w:t>made sense of it. A short term WebQuests is designed to be completed in one to three class</w:t>
      </w:r>
      <w:r>
        <w:rPr>
          <w:spacing w:val="1"/>
        </w:rPr>
        <w:t> </w:t>
      </w:r>
      <w:r>
        <w:rPr/>
        <w:t>periods. The instructional goal of a long term WebQuests on the other hand is to extend and</w:t>
      </w:r>
      <w:r>
        <w:rPr>
          <w:spacing w:val="1"/>
        </w:rPr>
        <w:t> </w:t>
      </w:r>
      <w:r>
        <w:rPr/>
        <w:t>refine knowledge. After completing a long term WebQuests, a learner would have analyzed o</w:t>
      </w:r>
      <w:r>
        <w:rPr>
          <w:spacing w:val="-57"/>
        </w:rPr>
        <w:t> </w:t>
      </w:r>
      <w:r>
        <w:rPr/>
        <w:t>body of knowledge deeply, transformed it in some ways and demonstrated an understanding</w:t>
      </w:r>
      <w:r>
        <w:rPr>
          <w:spacing w:val="1"/>
        </w:rPr>
        <w:t> </w:t>
      </w:r>
      <w:r>
        <w:rPr/>
        <w:t>of the material by creating something that others can respond to on-line and off-line. A long</w:t>
      </w:r>
      <w:r>
        <w:rPr>
          <w:spacing w:val="1"/>
        </w:rPr>
        <w:t> </w:t>
      </w:r>
      <w:r>
        <w:rPr/>
        <w:t>term</w:t>
      </w:r>
      <w:r>
        <w:rPr>
          <w:spacing w:val="-1"/>
        </w:rPr>
        <w:t> </w:t>
      </w:r>
      <w:r>
        <w:rPr/>
        <w:t>WebQuests</w:t>
      </w:r>
      <w:r>
        <w:rPr>
          <w:spacing w:val="-1"/>
        </w:rPr>
        <w:t> </w:t>
      </w:r>
      <w:r>
        <w:rPr/>
        <w:t>will typically</w:t>
      </w:r>
      <w:r>
        <w:rPr>
          <w:spacing w:val="-6"/>
        </w:rPr>
        <w:t> </w:t>
      </w:r>
      <w:r>
        <w:rPr/>
        <w:t>take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one week 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month in</w:t>
      </w:r>
      <w:r>
        <w:rPr>
          <w:spacing w:val="-1"/>
        </w:rPr>
        <w:t> </w:t>
      </w:r>
      <w:r>
        <w:rPr/>
        <w:t>a classroom</w:t>
      </w:r>
      <w:r>
        <w:rPr>
          <w:spacing w:val="-1"/>
        </w:rPr>
        <w:t> </w:t>
      </w:r>
      <w:r>
        <w:rPr/>
        <w:t>setting.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ind w:left="960"/>
        <w:jc w:val="both"/>
      </w:pPr>
      <w:r>
        <w:rPr/>
        <w:t>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WebQuests</w:t>
      </w:r>
    </w:p>
    <w:p>
      <w:pPr>
        <w:pStyle w:val="BodyText"/>
        <w:spacing w:line="360" w:lineRule="auto" w:before="132"/>
        <w:ind w:left="960" w:right="1260" w:firstLine="719"/>
        <w:jc w:val="both"/>
      </w:pPr>
      <w:r>
        <w:rPr/>
        <w:t>WebQuests is directly relevant to curriculum and interesting and motivating to both</w:t>
      </w:r>
      <w:r>
        <w:rPr>
          <w:spacing w:val="1"/>
        </w:rPr>
        <w:t> </w:t>
      </w:r>
      <w:r>
        <w:rPr/>
        <w:t>teachers and learners, WebQuests add spice to lesson and direct a more responsible use of the</w:t>
      </w:r>
      <w:r>
        <w:rPr>
          <w:spacing w:val="-57"/>
        </w:rPr>
        <w:t> </w:t>
      </w:r>
      <w:r>
        <w:rPr/>
        <w:t>Internet. WebQuests demand students go beyond fact-finding; it asks them to analyze a</w:t>
      </w:r>
      <w:r>
        <w:rPr>
          <w:spacing w:val="1"/>
        </w:rPr>
        <w:t> </w:t>
      </w:r>
      <w:r>
        <w:rPr/>
        <w:t>variety of resources and use their creativity and critical thinking skills to derive solutions to a</w:t>
      </w:r>
      <w:r>
        <w:rPr>
          <w:spacing w:val="1"/>
        </w:rPr>
        <w:t> </w:t>
      </w:r>
      <w:r>
        <w:rPr/>
        <w:t>problem.</w:t>
      </w:r>
    </w:p>
    <w:p>
      <w:pPr>
        <w:pStyle w:val="BodyText"/>
        <w:spacing w:line="360" w:lineRule="auto" w:before="2"/>
        <w:ind w:left="960" w:right="1260" w:firstLine="719"/>
        <w:jc w:val="both"/>
      </w:pPr>
      <w:r>
        <w:rPr/>
        <w:t>WebQuests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designed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use</w:t>
      </w:r>
      <w:r>
        <w:rPr>
          <w:spacing w:val="46"/>
        </w:rPr>
        <w:t> </w:t>
      </w:r>
      <w:r>
        <w:rPr/>
        <w:t>learners</w:t>
      </w:r>
      <w:r>
        <w:rPr>
          <w:spacing w:val="46"/>
        </w:rPr>
        <w:t> </w:t>
      </w:r>
      <w:r>
        <w:rPr/>
        <w:t>time</w:t>
      </w:r>
      <w:r>
        <w:rPr>
          <w:spacing w:val="46"/>
        </w:rPr>
        <w:t> </w:t>
      </w:r>
      <w:r>
        <w:rPr/>
        <w:t>well,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focus</w:t>
      </w:r>
      <w:r>
        <w:rPr>
          <w:spacing w:val="47"/>
        </w:rPr>
        <w:t> </w:t>
      </w:r>
      <w:r>
        <w:rPr/>
        <w:t>on</w:t>
      </w:r>
      <w:r>
        <w:rPr>
          <w:spacing w:val="46"/>
        </w:rPr>
        <w:t> </w:t>
      </w:r>
      <w:r>
        <w:rPr/>
        <w:t>using</w:t>
      </w:r>
      <w:r>
        <w:rPr>
          <w:spacing w:val="46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rather than looking for it and to support learners‘ thinking at the level of analyzing, synthesis</w:t>
      </w:r>
      <w:r>
        <w:rPr>
          <w:spacing w:val="1"/>
        </w:rPr>
        <w:t> </w:t>
      </w:r>
      <w:r>
        <w:rPr/>
        <w:t>and evaluation. WebQuests are appealing because they provide structure and guidance both</w:t>
      </w:r>
      <w:r>
        <w:rPr>
          <w:spacing w:val="1"/>
        </w:rPr>
        <w:t> </w:t>
      </w:r>
      <w:r>
        <w:rPr/>
        <w:t>for learners and teachers. WebQuests are learner centred, in other words, WebQuests promote</w:t>
      </w:r>
      <w:r>
        <w:rPr>
          <w:spacing w:val="-57"/>
        </w:rPr>
        <w:t> </w:t>
      </w:r>
      <w:r>
        <w:rPr/>
        <w:t>learner-centred learning environment and WebQuests model has been effectively applied to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levels of education, from elementary</w:t>
      </w:r>
      <w:r>
        <w:rPr>
          <w:spacing w:val="-5"/>
        </w:rPr>
        <w:t> </w:t>
      </w:r>
      <w:r>
        <w:rPr/>
        <w:t>to post</w:t>
      </w:r>
      <w:r>
        <w:rPr>
          <w:spacing w:val="1"/>
        </w:rPr>
        <w:t> </w:t>
      </w:r>
      <w:r>
        <w:rPr/>
        <w:t>graduate study.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before="65"/>
        <w:ind w:left="960"/>
      </w:pPr>
      <w:r>
        <w:rPr/>
        <w:t>WebQuests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133"/>
        <w:ind w:left="960"/>
      </w:pPr>
      <w:r>
        <w:rPr/>
        <w:t>Educators</w:t>
      </w:r>
      <w:r>
        <w:rPr>
          <w:spacing w:val="-1"/>
        </w:rPr>
        <w:t> </w:t>
      </w:r>
      <w:r>
        <w:rPr/>
        <w:t>wishing</w:t>
      </w:r>
      <w:r>
        <w:rPr>
          <w:spacing w:val="-3"/>
        </w:rPr>
        <w:t> </w:t>
      </w:r>
      <w:r>
        <w:rPr/>
        <w:t>to design a</w:t>
      </w:r>
      <w:r>
        <w:rPr>
          <w:spacing w:val="-1"/>
        </w:rPr>
        <w:t> </w:t>
      </w:r>
      <w:r>
        <w:rPr/>
        <w:t>WebQuests must follow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steps:</w:t>
      </w:r>
    </w:p>
    <w:p>
      <w:pPr>
        <w:pStyle w:val="Heading1"/>
        <w:numPr>
          <w:ilvl w:val="0"/>
          <w:numId w:val="51"/>
        </w:numPr>
        <w:tabs>
          <w:tab w:pos="1680" w:val="left" w:leader="none"/>
          <w:tab w:pos="1681" w:val="left" w:leader="none"/>
        </w:tabs>
        <w:spacing w:line="240" w:lineRule="auto" w:before="144" w:after="0"/>
        <w:ind w:left="1680" w:right="0" w:hanging="721"/>
        <w:jc w:val="left"/>
      </w:pPr>
      <w:r>
        <w:rPr/>
        <w:t>Select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topic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WebQuests</w:t>
      </w:r>
    </w:p>
    <w:p>
      <w:pPr>
        <w:pStyle w:val="BodyText"/>
        <w:spacing w:line="360" w:lineRule="auto" w:before="132"/>
        <w:ind w:left="1680" w:right="1250"/>
      </w:pPr>
      <w:r>
        <w:rPr>
          <w:b/>
        </w:rPr>
        <w:t>Activity:</w:t>
      </w:r>
      <w:r>
        <w:rPr>
          <w:b/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researcher</w:t>
      </w:r>
      <w:r>
        <w:rPr>
          <w:spacing w:val="18"/>
        </w:rPr>
        <w:t> </w:t>
      </w:r>
      <w:r>
        <w:rPr/>
        <w:t>would</w:t>
      </w:r>
      <w:r>
        <w:rPr>
          <w:spacing w:val="18"/>
        </w:rPr>
        <w:t> </w:t>
      </w:r>
      <w:r>
        <w:rPr/>
        <w:t>ask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participants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mention</w:t>
      </w:r>
      <w:r>
        <w:rPr>
          <w:spacing w:val="19"/>
        </w:rPr>
        <w:t> </w:t>
      </w:r>
      <w:r>
        <w:rPr/>
        <w:t>or</w:t>
      </w:r>
      <w:r>
        <w:rPr>
          <w:spacing w:val="15"/>
        </w:rPr>
        <w:t> </w:t>
      </w:r>
      <w:r>
        <w:rPr/>
        <w:t>write</w:t>
      </w:r>
      <w:r>
        <w:rPr>
          <w:spacing w:val="18"/>
        </w:rPr>
        <w:t> </w:t>
      </w:r>
      <w:r>
        <w:rPr/>
        <w:t>down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topics in social-studies curriculum.</w:t>
      </w:r>
    </w:p>
    <w:p>
      <w:pPr>
        <w:pStyle w:val="BodyText"/>
        <w:ind w:left="2400"/>
      </w:pPr>
      <w:r>
        <w:rPr/>
        <w:t>Make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list</w:t>
      </w:r>
      <w:r>
        <w:rPr>
          <w:spacing w:val="-1"/>
        </w:rPr>
        <w:t> </w:t>
      </w:r>
      <w:r>
        <w:rPr/>
        <w:t>of various</w:t>
      </w:r>
      <w:r>
        <w:rPr>
          <w:spacing w:val="-1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resources needed to</w:t>
      </w:r>
      <w:r>
        <w:rPr>
          <w:spacing w:val="-1"/>
        </w:rPr>
        <w:t> </w:t>
      </w:r>
      <w:r>
        <w:rPr/>
        <w:t>teach the</w:t>
      </w:r>
      <w:r>
        <w:rPr>
          <w:spacing w:val="-1"/>
        </w:rPr>
        <w:t> </w:t>
      </w:r>
      <w:r>
        <w:rPr/>
        <w:t>listed topics.</w:t>
      </w:r>
    </w:p>
    <w:p>
      <w:pPr>
        <w:pStyle w:val="Heading1"/>
        <w:numPr>
          <w:ilvl w:val="0"/>
          <w:numId w:val="51"/>
        </w:numPr>
        <w:tabs>
          <w:tab w:pos="1680" w:val="left" w:leader="none"/>
          <w:tab w:pos="1681" w:val="left" w:leader="none"/>
        </w:tabs>
        <w:spacing w:line="240" w:lineRule="auto" w:before="144" w:after="0"/>
        <w:ind w:left="1680" w:right="0" w:hanging="721"/>
        <w:jc w:val="left"/>
      </w:pPr>
      <w:r>
        <w:rPr/>
        <w:drawing>
          <wp:anchor distT="0" distB="0" distL="0" distR="0" allowOverlap="1" layoutInCell="1" locked="0" behindDoc="1" simplePos="0" relativeHeight="483623424">
            <wp:simplePos x="0" y="0"/>
            <wp:positionH relativeFrom="page">
              <wp:posOffset>958900</wp:posOffset>
            </wp:positionH>
            <wp:positionV relativeFrom="paragraph">
              <wp:posOffset>227877</wp:posOffset>
            </wp:positionV>
            <wp:extent cx="5493842" cy="5431536"/>
            <wp:effectExtent l="0" t="0" r="0" b="0"/>
            <wp:wrapNone/>
            <wp:docPr id="2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Overview: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1" w:after="0"/>
        <w:ind w:left="2378" w:right="0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about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8" w:after="0"/>
        <w:ind w:left="2378" w:right="0" w:hanging="721"/>
        <w:jc w:val="left"/>
        <w:rPr>
          <w:sz w:val="24"/>
        </w:rPr>
      </w:pPr>
      <w:r>
        <w:rPr>
          <w:sz w:val="24"/>
        </w:rPr>
        <w:t>Specify</w:t>
      </w:r>
      <w:r>
        <w:rPr>
          <w:spacing w:val="-4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8" w:after="0"/>
        <w:ind w:left="2378" w:right="0" w:hanging="721"/>
        <w:jc w:val="left"/>
        <w:rPr>
          <w:sz w:val="24"/>
        </w:rPr>
      </w:pPr>
      <w:r>
        <w:rPr>
          <w:sz w:val="24"/>
        </w:rPr>
        <w:t>Specify</w:t>
      </w:r>
      <w:r>
        <w:rPr>
          <w:spacing w:val="-6"/>
          <w:sz w:val="24"/>
        </w:rPr>
        <w:t> </w:t>
      </w:r>
      <w:r>
        <w:rPr>
          <w:sz w:val="24"/>
        </w:rPr>
        <w:t>objectives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352" w:lineRule="auto" w:before="137" w:after="0"/>
        <w:ind w:left="2378" w:right="1262" w:hanging="720"/>
        <w:jc w:val="left"/>
        <w:rPr>
          <w:sz w:val="24"/>
        </w:rPr>
      </w:pPr>
      <w:r>
        <w:rPr>
          <w:sz w:val="24"/>
        </w:rPr>
        <w:t>List</w:t>
      </w:r>
      <w:r>
        <w:rPr>
          <w:spacing w:val="9"/>
          <w:sz w:val="24"/>
        </w:rPr>
        <w:t> </w:t>
      </w:r>
      <w:r>
        <w:rPr>
          <w:sz w:val="24"/>
        </w:rPr>
        <w:t>any</w:t>
      </w:r>
      <w:r>
        <w:rPr>
          <w:spacing w:val="4"/>
          <w:sz w:val="24"/>
        </w:rPr>
        <w:t> </w:t>
      </w:r>
      <w:r>
        <w:rPr>
          <w:sz w:val="24"/>
        </w:rPr>
        <w:t>special</w:t>
      </w:r>
      <w:r>
        <w:rPr>
          <w:spacing w:val="8"/>
          <w:sz w:val="24"/>
        </w:rPr>
        <w:t> </w:t>
      </w:r>
      <w:r>
        <w:rPr>
          <w:sz w:val="24"/>
        </w:rPr>
        <w:t>resources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teacher</w:t>
      </w:r>
      <w:r>
        <w:rPr>
          <w:spacing w:val="8"/>
          <w:sz w:val="24"/>
        </w:rPr>
        <w:t> </w:t>
      </w:r>
      <w:r>
        <w:rPr>
          <w:sz w:val="24"/>
        </w:rPr>
        <w:t>would</w:t>
      </w:r>
      <w:r>
        <w:rPr>
          <w:spacing w:val="9"/>
          <w:sz w:val="24"/>
        </w:rPr>
        <w:t> </w:t>
      </w:r>
      <w:r>
        <w:rPr>
          <w:sz w:val="24"/>
        </w:rPr>
        <w:t>need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classroom</w:t>
      </w:r>
      <w:r>
        <w:rPr>
          <w:spacing w:val="8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 complete</w:t>
      </w:r>
      <w:r>
        <w:rPr>
          <w:spacing w:val="-1"/>
          <w:sz w:val="24"/>
        </w:rPr>
        <w:t> </w:t>
      </w:r>
      <w:r>
        <w:rPr>
          <w:sz w:val="24"/>
        </w:rPr>
        <w:t>the activity</w:t>
      </w:r>
    </w:p>
    <w:p>
      <w:pPr>
        <w:pStyle w:val="BodyText"/>
        <w:spacing w:line="360" w:lineRule="auto" w:before="9"/>
        <w:ind w:left="1658" w:right="1251"/>
      </w:pPr>
      <w:r>
        <w:rPr>
          <w:b/>
        </w:rPr>
        <w:t>Activity:</w:t>
      </w:r>
      <w:r>
        <w:rPr>
          <w:b/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researcher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participants</w:t>
      </w:r>
      <w:r>
        <w:rPr>
          <w:spacing w:val="5"/>
        </w:rPr>
        <w:t> </w:t>
      </w:r>
      <w:r>
        <w:rPr/>
        <w:t>would</w:t>
      </w:r>
      <w:r>
        <w:rPr>
          <w:spacing w:val="3"/>
        </w:rPr>
        <w:t> </w:t>
      </w:r>
      <w:r>
        <w:rPr/>
        <w:t>specify</w:t>
      </w:r>
      <w:r>
        <w:rPr>
          <w:spacing w:val="-3"/>
        </w:rPr>
        <w:t> </w:t>
      </w:r>
      <w:r>
        <w:rPr/>
        <w:t>objectives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lesson.</w:t>
      </w:r>
      <w:r>
        <w:rPr>
          <w:spacing w:val="3"/>
        </w:rPr>
        <w:t> </w:t>
      </w:r>
      <w:r>
        <w:rPr/>
        <w:t>They</w:t>
      </w:r>
      <w:r>
        <w:rPr>
          <w:spacing w:val="-57"/>
        </w:rPr>
        <w:t> </w:t>
      </w:r>
      <w:r>
        <w:rPr/>
        <w:t>would also make a list of various types of resources needed to teach the listed topics.</w:t>
      </w:r>
      <w:r>
        <w:rPr>
          <w:spacing w:val="1"/>
        </w:rPr>
        <w:t> </w:t>
      </w:r>
      <w:r>
        <w:rPr>
          <w:b/>
        </w:rPr>
        <w:t>Assignment:</w:t>
      </w:r>
      <w:r>
        <w:rPr>
          <w:b/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participants</w:t>
      </w:r>
      <w:r>
        <w:rPr>
          <w:spacing w:val="50"/>
        </w:rPr>
        <w:t> </w:t>
      </w:r>
      <w:r>
        <w:rPr/>
        <w:t>should</w:t>
      </w:r>
      <w:r>
        <w:rPr>
          <w:spacing w:val="49"/>
        </w:rPr>
        <w:t> </w:t>
      </w:r>
      <w:r>
        <w:rPr/>
        <w:t>bring</w:t>
      </w:r>
      <w:r>
        <w:rPr>
          <w:spacing w:val="48"/>
        </w:rPr>
        <w:t> </w:t>
      </w:r>
      <w:r>
        <w:rPr/>
        <w:t>different</w:t>
      </w:r>
      <w:r>
        <w:rPr>
          <w:spacing w:val="49"/>
        </w:rPr>
        <w:t> </w:t>
      </w:r>
      <w:r>
        <w:rPr/>
        <w:t>types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pictures</w:t>
      </w:r>
      <w:r>
        <w:rPr>
          <w:spacing w:val="50"/>
        </w:rPr>
        <w:t> </w:t>
      </w:r>
      <w:r>
        <w:rPr/>
        <w:t>they</w:t>
      </w:r>
      <w:r>
        <w:rPr>
          <w:spacing w:val="46"/>
        </w:rPr>
        <w:t> </w:t>
      </w:r>
      <w:r>
        <w:rPr/>
        <w:t>would</w:t>
      </w:r>
      <w:r>
        <w:rPr>
          <w:spacing w:val="-57"/>
        </w:rPr>
        <w:t> </w:t>
      </w:r>
      <w:r>
        <w:rPr/>
        <w:t>need</w:t>
      </w:r>
      <w:r>
        <w:rPr>
          <w:spacing w:val="-1"/>
        </w:rPr>
        <w:t> </w:t>
      </w:r>
      <w:r>
        <w:rPr/>
        <w:t>to teach the listed topics.</w:t>
      </w:r>
    </w:p>
    <w:p>
      <w:pPr>
        <w:pStyle w:val="Heading1"/>
        <w:numPr>
          <w:ilvl w:val="0"/>
          <w:numId w:val="51"/>
        </w:numPr>
        <w:tabs>
          <w:tab w:pos="1680" w:val="left" w:leader="none"/>
          <w:tab w:pos="1681" w:val="left" w:leader="none"/>
        </w:tabs>
        <w:spacing w:line="240" w:lineRule="auto" w:before="3" w:after="0"/>
        <w:ind w:left="1680" w:right="0" w:hanging="721"/>
        <w:jc w:val="left"/>
      </w:pPr>
      <w:r>
        <w:rPr/>
        <w:t>Introduction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352" w:lineRule="auto" w:before="134" w:after="0"/>
        <w:ind w:left="2378" w:right="1261" w:hanging="720"/>
        <w:jc w:val="left"/>
        <w:rPr>
          <w:sz w:val="24"/>
        </w:rPr>
      </w:pPr>
      <w:r>
        <w:rPr>
          <w:sz w:val="24"/>
        </w:rPr>
        <w:t>Write</w:t>
      </w:r>
      <w:r>
        <w:rPr>
          <w:spacing w:val="5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introduction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give</w:t>
      </w:r>
      <w:r>
        <w:rPr>
          <w:spacing w:val="5"/>
          <w:sz w:val="24"/>
        </w:rPr>
        <w:t> </w:t>
      </w:r>
      <w:r>
        <w:rPr>
          <w:sz w:val="24"/>
        </w:rPr>
        <w:t>students</w:t>
      </w:r>
      <w:r>
        <w:rPr>
          <w:spacing w:val="6"/>
          <w:sz w:val="24"/>
        </w:rPr>
        <w:t> </w:t>
      </w:r>
      <w:r>
        <w:rPr>
          <w:sz w:val="24"/>
        </w:rPr>
        <w:t>some</w:t>
      </w:r>
      <w:r>
        <w:rPr>
          <w:spacing w:val="3"/>
          <w:sz w:val="24"/>
        </w:rPr>
        <w:t> </w:t>
      </w:r>
      <w:r>
        <w:rPr>
          <w:sz w:val="24"/>
        </w:rPr>
        <w:t>background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topic.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introduction must be interesting.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352" w:lineRule="auto" w:before="7" w:after="0"/>
        <w:ind w:left="2378" w:right="1262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WebQuests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about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place</w:t>
      </w:r>
      <w:r>
        <w:rPr>
          <w:spacing w:val="5"/>
          <w:sz w:val="24"/>
        </w:rPr>
        <w:t> </w:t>
      </w:r>
      <w:r>
        <w:rPr>
          <w:sz w:val="24"/>
        </w:rPr>
        <w:t>include</w:t>
      </w:r>
      <w:r>
        <w:rPr>
          <w:spacing w:val="5"/>
          <w:sz w:val="24"/>
        </w:rPr>
        <w:t> </w:t>
      </w:r>
      <w:r>
        <w:rPr>
          <w:sz w:val="24"/>
        </w:rPr>
        <w:t>some</w:t>
      </w:r>
      <w:r>
        <w:rPr>
          <w:spacing w:val="8"/>
          <w:sz w:val="24"/>
        </w:rPr>
        <w:t> </w:t>
      </w:r>
      <w:r>
        <w:rPr>
          <w:sz w:val="24"/>
        </w:rPr>
        <w:t>general</w:t>
      </w:r>
      <w:r>
        <w:rPr>
          <w:spacing w:val="6"/>
          <w:sz w:val="24"/>
        </w:rPr>
        <w:t> </w:t>
      </w:r>
      <w:r>
        <w:rPr>
          <w:sz w:val="24"/>
        </w:rPr>
        <w:t>information,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picture,</w:t>
      </w:r>
      <w:r>
        <w:rPr>
          <w:spacing w:val="-57"/>
          <w:sz w:val="24"/>
        </w:rPr>
        <w:t> </w:t>
      </w:r>
      <w:r>
        <w:rPr>
          <w:sz w:val="24"/>
        </w:rPr>
        <w:t>and/or</w:t>
      </w:r>
      <w:r>
        <w:rPr>
          <w:spacing w:val="-1"/>
          <w:sz w:val="24"/>
        </w:rPr>
        <w:t> </w:t>
      </w:r>
      <w:r>
        <w:rPr>
          <w:sz w:val="24"/>
        </w:rPr>
        <w:t>audio files.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352" w:lineRule="auto" w:before="7" w:after="0"/>
        <w:ind w:left="2378" w:right="1260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about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person,</w:t>
      </w:r>
      <w:r>
        <w:rPr>
          <w:spacing w:val="15"/>
          <w:sz w:val="24"/>
        </w:rPr>
        <w:t> </w:t>
      </w:r>
      <w:r>
        <w:rPr>
          <w:sz w:val="24"/>
        </w:rPr>
        <w:t>describe</w:t>
      </w:r>
      <w:r>
        <w:rPr>
          <w:spacing w:val="14"/>
          <w:sz w:val="24"/>
        </w:rPr>
        <w:t> </w:t>
      </w:r>
      <w:r>
        <w:rPr>
          <w:sz w:val="24"/>
        </w:rPr>
        <w:t>something</w:t>
      </w:r>
      <w:r>
        <w:rPr>
          <w:spacing w:val="14"/>
          <w:sz w:val="24"/>
        </w:rPr>
        <w:t> </w:t>
      </w:r>
      <w:r>
        <w:rPr>
          <w:sz w:val="24"/>
        </w:rPr>
        <w:t>about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person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gives</w:t>
      </w:r>
      <w:r>
        <w:rPr>
          <w:spacing w:val="16"/>
          <w:sz w:val="24"/>
        </w:rPr>
        <w:t> </w:t>
      </w:r>
      <w:r>
        <w:rPr>
          <w:sz w:val="24"/>
        </w:rPr>
        <w:t>general</w:t>
      </w:r>
      <w:r>
        <w:rPr>
          <w:spacing w:val="-57"/>
          <w:sz w:val="24"/>
        </w:rPr>
        <w:t> </w:t>
      </w: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line="360" w:lineRule="auto" w:before="7"/>
        <w:ind w:left="1658" w:right="1250"/>
      </w:pPr>
      <w:r>
        <w:rPr>
          <w:b/>
        </w:rPr>
        <w:t>Activity:</w:t>
      </w:r>
      <w:r>
        <w:rPr>
          <w:b/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participants</w:t>
      </w:r>
      <w:r>
        <w:rPr>
          <w:spacing w:val="4"/>
        </w:rPr>
        <w:t> </w:t>
      </w:r>
      <w:r>
        <w:rPr/>
        <w:t>would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introduction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will</w:t>
      </w:r>
      <w:r>
        <w:rPr>
          <w:spacing w:val="2"/>
        </w:rPr>
        <w:t> </w:t>
      </w:r>
      <w:r>
        <w:rPr/>
        <w:t>give</w:t>
      </w:r>
      <w:r>
        <w:rPr>
          <w:spacing w:val="3"/>
        </w:rPr>
        <w:t> </w:t>
      </w:r>
      <w:r>
        <w:rPr/>
        <w:t>students</w:t>
      </w:r>
      <w:r>
        <w:rPr>
          <w:spacing w:val="4"/>
        </w:rPr>
        <w:t> </w:t>
      </w:r>
      <w:r>
        <w:rPr/>
        <w:t>some</w:t>
      </w:r>
      <w:r>
        <w:rPr>
          <w:spacing w:val="-57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360" w:lineRule="auto"/>
        <w:ind w:left="1658" w:right="1254" w:firstLine="741"/>
      </w:pPr>
      <w:r>
        <w:rPr/>
        <w:t>The</w:t>
      </w:r>
      <w:r>
        <w:rPr>
          <w:spacing w:val="19"/>
        </w:rPr>
        <w:t> </w:t>
      </w:r>
      <w:r>
        <w:rPr/>
        <w:t>researcher</w:t>
      </w:r>
      <w:r>
        <w:rPr>
          <w:spacing w:val="19"/>
        </w:rPr>
        <w:t> </w:t>
      </w:r>
      <w:r>
        <w:rPr/>
        <w:t>would</w:t>
      </w:r>
      <w:r>
        <w:rPr>
          <w:spacing w:val="20"/>
        </w:rPr>
        <w:t> </w:t>
      </w:r>
      <w:r>
        <w:rPr/>
        <w:t>ask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participants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bring</w:t>
      </w:r>
      <w:r>
        <w:rPr>
          <w:spacing w:val="17"/>
        </w:rPr>
        <w:t> </w:t>
      </w:r>
      <w:r>
        <w:rPr/>
        <w:t>out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pictures</w:t>
      </w:r>
      <w:r>
        <w:rPr>
          <w:spacing w:val="20"/>
        </w:rPr>
        <w:t> </w:t>
      </w:r>
      <w:r>
        <w:rPr/>
        <w:t>they</w:t>
      </w:r>
      <w:r>
        <w:rPr>
          <w:spacing w:val="15"/>
        </w:rPr>
        <w:t> </w:t>
      </w:r>
      <w:r>
        <w:rPr/>
        <w:t>were</w:t>
      </w:r>
      <w:r>
        <w:rPr>
          <w:spacing w:val="-57"/>
        </w:rPr>
        <w:t> </w:t>
      </w:r>
      <w:r>
        <w:rPr/>
        <w:t>asked</w:t>
      </w:r>
      <w:r>
        <w:rPr>
          <w:spacing w:val="-2"/>
        </w:rPr>
        <w:t> </w:t>
      </w:r>
      <w:r>
        <w:rPr/>
        <w:t>to bring.</w:t>
      </w:r>
    </w:p>
    <w:p>
      <w:pPr>
        <w:pStyle w:val="Heading1"/>
        <w:numPr>
          <w:ilvl w:val="0"/>
          <w:numId w:val="51"/>
        </w:numPr>
        <w:tabs>
          <w:tab w:pos="1680" w:val="left" w:leader="none"/>
          <w:tab w:pos="1681" w:val="left" w:leader="none"/>
        </w:tabs>
        <w:spacing w:line="240" w:lineRule="auto" w:before="6" w:after="0"/>
        <w:ind w:left="1680" w:right="0" w:hanging="721"/>
        <w:jc w:val="left"/>
      </w:pPr>
      <w:r>
        <w:rPr/>
        <w:t>Quest(ions)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Task</w:t>
      </w:r>
    </w:p>
    <w:p>
      <w:pPr>
        <w:pStyle w:val="BodyText"/>
        <w:spacing w:line="360" w:lineRule="auto" w:before="134"/>
        <w:ind w:left="1680" w:right="1258" w:firstLine="720"/>
      </w:pPr>
      <w:r>
        <w:rPr/>
        <w:t>Specify</w:t>
      </w:r>
      <w:r>
        <w:rPr>
          <w:spacing w:val="20"/>
        </w:rPr>
        <w:t> </w:t>
      </w:r>
      <w:r>
        <w:rPr/>
        <w:t>the</w:t>
      </w:r>
      <w:r>
        <w:rPr>
          <w:spacing w:val="27"/>
        </w:rPr>
        <w:t> </w:t>
      </w:r>
      <w:r>
        <w:rPr/>
        <w:t>guiding</w:t>
      </w:r>
      <w:r>
        <w:rPr>
          <w:spacing w:val="23"/>
        </w:rPr>
        <w:t> </w:t>
      </w:r>
      <w:r>
        <w:rPr/>
        <w:t>questions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need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keep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mind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order</w:t>
      </w:r>
      <w:r>
        <w:rPr>
          <w:spacing w:val="24"/>
        </w:rPr>
        <w:t> </w:t>
      </w:r>
      <w:r>
        <w:rPr/>
        <w:t>to</w:t>
      </w:r>
      <w:r>
        <w:rPr>
          <w:spacing w:val="-57"/>
        </w:rPr>
        <w:t> </w:t>
      </w:r>
      <w:r>
        <w:rPr/>
        <w:t>accomplish</w:t>
      </w:r>
      <w:r>
        <w:rPr>
          <w:spacing w:val="-1"/>
        </w:rPr>
        <w:t> </w:t>
      </w:r>
      <w:r>
        <w:rPr/>
        <w:t>their task.</w:t>
      </w:r>
    </w:p>
    <w:p>
      <w:pPr>
        <w:pStyle w:val="BodyText"/>
        <w:ind w:left="2400"/>
      </w:pPr>
      <w:r>
        <w:rPr/>
        <w:t>Why</w:t>
      </w:r>
      <w:r>
        <w:rPr>
          <w:spacing w:val="-8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job</w:t>
      </w:r>
      <w:r>
        <w:rPr>
          <w:spacing w:val="1"/>
        </w:rPr>
        <w:t> </w:t>
      </w:r>
      <w:r>
        <w:rPr/>
        <w:t>necessary?</w:t>
      </w:r>
    </w:p>
    <w:p>
      <w:pPr>
        <w:spacing w:after="0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680" w:right="1256" w:firstLine="720"/>
        <w:jc w:val="both"/>
      </w:pP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surrounding 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60"/>
        </w:rPr>
        <w:t> </w:t>
      </w:r>
      <w:r>
        <w:rPr/>
        <w:t>that may</w:t>
      </w:r>
      <w:r>
        <w:rPr>
          <w:spacing w:val="-57"/>
        </w:rPr>
        <w:t> </w:t>
      </w:r>
      <w:r>
        <w:rPr/>
        <w:t>cause conflict? Is there more than one way of looking at this? Can you see conflicting</w:t>
      </w:r>
      <w:r>
        <w:rPr>
          <w:spacing w:val="1"/>
        </w:rPr>
        <w:t> </w:t>
      </w:r>
      <w:r>
        <w:rPr/>
        <w:t>roles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people</w:t>
      </w:r>
      <w:r>
        <w:rPr>
          <w:spacing w:val="-1"/>
        </w:rPr>
        <w:t> </w:t>
      </w:r>
      <w:r>
        <w:rPr/>
        <w:t>– such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environmentalist and</w:t>
      </w:r>
      <w:r>
        <w:rPr>
          <w:spacing w:val="-1"/>
        </w:rPr>
        <w:t> </w:t>
      </w:r>
      <w:r>
        <w:rPr/>
        <w:t>industrialist?</w:t>
      </w:r>
    </w:p>
    <w:p>
      <w:pPr>
        <w:pStyle w:val="BodyText"/>
        <w:spacing w:line="275" w:lineRule="exact"/>
        <w:ind w:left="2400"/>
        <w:jc w:val="both"/>
      </w:pPr>
      <w:r>
        <w:rPr/>
        <w:t>Briefly</w:t>
      </w:r>
      <w:r>
        <w:rPr>
          <w:spacing w:val="-6"/>
        </w:rPr>
        <w:t> </w:t>
      </w:r>
      <w:r>
        <w:rPr/>
        <w:t>outline for students</w:t>
      </w:r>
      <w:r>
        <w:rPr>
          <w:spacing w:val="-1"/>
        </w:rPr>
        <w:t> </w:t>
      </w:r>
      <w:r>
        <w:rPr/>
        <w:t>what 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 learn.</w:t>
      </w:r>
    </w:p>
    <w:p>
      <w:pPr>
        <w:pStyle w:val="BodyText"/>
        <w:spacing w:line="360" w:lineRule="auto" w:before="140"/>
        <w:ind w:left="1680" w:right="1257" w:firstLine="720"/>
        <w:jc w:val="both"/>
      </w:pPr>
      <w:r>
        <w:rPr/>
        <w:t>Assign various roles to students. A good WebQuest generates some tension or</w:t>
      </w:r>
      <w:r>
        <w:rPr>
          <w:spacing w:val="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that must be resolved, so, one</w:t>
      </w:r>
      <w:r>
        <w:rPr>
          <w:spacing w:val="-1"/>
        </w:rPr>
        <w:t> </w:t>
      </w:r>
      <w:r>
        <w:rPr/>
        <w:t>should try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 two to four roles.</w:t>
      </w:r>
    </w:p>
    <w:p>
      <w:pPr>
        <w:pStyle w:val="Heading1"/>
        <w:numPr>
          <w:ilvl w:val="0"/>
          <w:numId w:val="51"/>
        </w:numPr>
        <w:tabs>
          <w:tab w:pos="1681" w:val="left" w:leader="none"/>
        </w:tabs>
        <w:spacing w:line="240" w:lineRule="auto" w:before="5" w:after="0"/>
        <w:ind w:left="1680" w:right="0" w:hanging="721"/>
        <w:jc w:val="both"/>
      </w:pPr>
      <w:r>
        <w:rPr/>
        <w:drawing>
          <wp:anchor distT="0" distB="0" distL="0" distR="0" allowOverlap="1" layoutInCell="1" locked="0" behindDoc="1" simplePos="0" relativeHeight="483623936">
            <wp:simplePos x="0" y="0"/>
            <wp:positionH relativeFrom="page">
              <wp:posOffset>958900</wp:posOffset>
            </wp:positionH>
            <wp:positionV relativeFrom="paragraph">
              <wp:posOffset>139612</wp:posOffset>
            </wp:positionV>
            <wp:extent cx="5493842" cy="5431536"/>
            <wp:effectExtent l="0" t="0" r="0" b="0"/>
            <wp:wrapNone/>
            <wp:docPr id="23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Process</w:t>
      </w:r>
    </w:p>
    <w:p>
      <w:pPr>
        <w:pStyle w:val="BodyText"/>
        <w:spacing w:line="360" w:lineRule="auto" w:before="132"/>
        <w:ind w:left="1680" w:right="1255" w:firstLine="720"/>
        <w:jc w:val="both"/>
      </w:pPr>
      <w:r>
        <w:rPr/>
        <w:t>Explain that students who have similar roles may work together to compare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factual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they have collected,</w:t>
      </w:r>
      <w:r>
        <w:rPr>
          <w:spacing w:val="1"/>
        </w:rPr>
        <w:t> </w:t>
      </w:r>
      <w:r>
        <w:rPr/>
        <w:t>or 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continue to pursue their role individually until the conflict generated by the original</w:t>
      </w:r>
      <w:r>
        <w:rPr>
          <w:spacing w:val="1"/>
        </w:rPr>
        <w:t> </w:t>
      </w:r>
      <w:r>
        <w:rPr/>
        <w:t>guiding</w:t>
      </w:r>
      <w:r>
        <w:rPr>
          <w:spacing w:val="-4"/>
        </w:rPr>
        <w:t> </w:t>
      </w:r>
      <w:r>
        <w:rPr/>
        <w:t>question(s)</w:t>
      </w:r>
      <w:r>
        <w:rPr>
          <w:spacing w:val="-2"/>
        </w:rPr>
        <w:t> </w:t>
      </w:r>
      <w:r>
        <w:rPr/>
        <w:t>forces them to</w:t>
      </w:r>
      <w:r>
        <w:rPr>
          <w:spacing w:val="-1"/>
        </w:rPr>
        <w:t> </w:t>
      </w:r>
      <w:r>
        <w:rPr/>
        <w:t>resolve the</w:t>
      </w:r>
      <w:r>
        <w:rPr>
          <w:spacing w:val="-1"/>
        </w:rPr>
        <w:t> </w:t>
      </w:r>
      <w:r>
        <w:rPr/>
        <w:t>issue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entire group.</w:t>
      </w:r>
    </w:p>
    <w:p>
      <w:pPr>
        <w:pStyle w:val="BodyText"/>
        <w:spacing w:line="360" w:lineRule="auto"/>
        <w:ind w:left="1680" w:right="1253" w:firstLine="720"/>
        <w:jc w:val="both"/>
      </w:pPr>
      <w:r>
        <w:rPr/>
        <w:t>Once students have understood their roles and investigated the background</w:t>
      </w:r>
      <w:r>
        <w:rPr>
          <w:spacing w:val="1"/>
        </w:rPr>
        <w:t> </w:t>
      </w:r>
      <w:r>
        <w:rPr/>
        <w:t>materials necessary to make informed decisions, then it is time for them to come</w:t>
      </w:r>
      <w:r>
        <w:rPr>
          <w:spacing w:val="1"/>
        </w:rPr>
        <w:t> </w:t>
      </w:r>
      <w:r>
        <w:rPr/>
        <w:t>together as a group and to discuss the issues. Group work should result in a consensus</w:t>
      </w:r>
      <w:r>
        <w:rPr>
          <w:spacing w:val="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presentation.</w:t>
      </w:r>
    </w:p>
    <w:p>
      <w:pPr>
        <w:pStyle w:val="BodyText"/>
        <w:spacing w:line="360" w:lineRule="auto"/>
        <w:ind w:left="1680" w:right="1255" w:firstLine="720"/>
        <w:jc w:val="both"/>
      </w:pPr>
      <w:r>
        <w:rPr/>
        <w:t>Give students directions on this group work. Be sure that they understand that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roles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place</w:t>
      </w:r>
      <w:r>
        <w:rPr>
          <w:spacing w:val="-1"/>
        </w:rPr>
        <w:t> </w:t>
      </w:r>
      <w:r>
        <w:rPr/>
        <w:t>them in conflict with another</w:t>
      </w:r>
      <w:r>
        <w:rPr>
          <w:spacing w:val="-2"/>
        </w:rPr>
        <w:t> </w:t>
      </w:r>
      <w:r>
        <w:rPr/>
        <w:t>person‘s</w:t>
      </w:r>
      <w:r>
        <w:rPr>
          <w:spacing w:val="-1"/>
        </w:rPr>
        <w:t> </w:t>
      </w:r>
      <w:r>
        <w:rPr/>
        <w:t>role.</w:t>
      </w:r>
    </w:p>
    <w:p>
      <w:pPr>
        <w:pStyle w:val="BodyText"/>
        <w:spacing w:before="1"/>
        <w:ind w:left="2400"/>
        <w:jc w:val="both"/>
      </w:pPr>
      <w:r>
        <w:rPr/>
        <w:t>Provide</w:t>
      </w:r>
      <w:r>
        <w:rPr>
          <w:spacing w:val="17"/>
        </w:rPr>
        <w:t> </w:t>
      </w:r>
      <w:r>
        <w:rPr/>
        <w:t>options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how</w:t>
      </w:r>
      <w:r>
        <w:rPr>
          <w:spacing w:val="20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may</w:t>
      </w:r>
      <w:r>
        <w:rPr>
          <w:spacing w:val="16"/>
        </w:rPr>
        <w:t> </w:t>
      </w:r>
      <w:r>
        <w:rPr/>
        <w:t>present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group.</w:t>
      </w:r>
    </w:p>
    <w:p>
      <w:pPr>
        <w:pStyle w:val="BodyText"/>
        <w:spacing w:before="139"/>
        <w:ind w:left="1680"/>
      </w:pPr>
      <w:r>
        <w:rPr/>
        <w:t>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ideas: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7" w:after="0"/>
        <w:ind w:left="2378" w:right="0" w:hanging="721"/>
        <w:jc w:val="left"/>
        <w:rPr>
          <w:sz w:val="24"/>
        </w:rPr>
      </w:pPr>
      <w:r>
        <w:rPr>
          <w:sz w:val="24"/>
        </w:rPr>
        <w:t>Flowcharts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8" w:after="0"/>
        <w:ind w:left="2378" w:right="0" w:hanging="721"/>
        <w:jc w:val="left"/>
        <w:rPr>
          <w:sz w:val="24"/>
        </w:rPr>
      </w:pPr>
      <w:r>
        <w:rPr>
          <w:sz w:val="24"/>
        </w:rPr>
        <w:t>Multimedia</w:t>
      </w:r>
      <w:r>
        <w:rPr>
          <w:spacing w:val="-3"/>
          <w:sz w:val="24"/>
        </w:rPr>
        <w:t> </w:t>
      </w:r>
      <w:r>
        <w:rPr>
          <w:sz w:val="24"/>
        </w:rPr>
        <w:t>Presentations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7" w:after="0"/>
        <w:ind w:left="2378" w:right="0" w:hanging="721"/>
        <w:jc w:val="left"/>
        <w:rPr>
          <w:sz w:val="24"/>
        </w:rPr>
      </w:pPr>
      <w:r>
        <w:rPr>
          <w:sz w:val="24"/>
        </w:rPr>
        <w:t>Web</w:t>
      </w:r>
      <w:r>
        <w:rPr>
          <w:spacing w:val="-2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6" w:after="0"/>
        <w:ind w:left="2378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Tables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8" w:after="0"/>
        <w:ind w:left="2378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Maps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8" w:after="0"/>
        <w:ind w:left="2378" w:right="0" w:hanging="721"/>
        <w:jc w:val="left"/>
        <w:rPr>
          <w:sz w:val="24"/>
        </w:rPr>
      </w:pPr>
      <w:r>
        <w:rPr>
          <w:sz w:val="24"/>
        </w:rPr>
        <w:t>Venn</w:t>
      </w:r>
      <w:r>
        <w:rPr>
          <w:spacing w:val="-2"/>
          <w:sz w:val="24"/>
        </w:rPr>
        <w:t> </w:t>
      </w:r>
      <w:r>
        <w:rPr>
          <w:sz w:val="24"/>
        </w:rPr>
        <w:t>Diagrams</w:t>
      </w:r>
    </w:p>
    <w:p>
      <w:pPr>
        <w:pStyle w:val="Heading1"/>
        <w:numPr>
          <w:ilvl w:val="0"/>
          <w:numId w:val="51"/>
        </w:numPr>
        <w:tabs>
          <w:tab w:pos="1680" w:val="left" w:leader="none"/>
          <w:tab w:pos="1681" w:val="left" w:leader="none"/>
        </w:tabs>
        <w:spacing w:line="240" w:lineRule="auto" w:before="141" w:after="0"/>
        <w:ind w:left="1680" w:right="0" w:hanging="721"/>
        <w:jc w:val="left"/>
      </w:pPr>
      <w:r>
        <w:rPr/>
        <w:t>Resources</w:t>
      </w:r>
    </w:p>
    <w:p>
      <w:pPr>
        <w:pStyle w:val="BodyText"/>
        <w:spacing w:line="360" w:lineRule="auto" w:before="134"/>
        <w:ind w:left="1680" w:right="1260" w:firstLine="720"/>
      </w:pPr>
      <w:r>
        <w:rPr/>
        <w:t>Identify</w:t>
      </w:r>
      <w:r>
        <w:rPr>
          <w:spacing w:val="4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which</w:t>
      </w:r>
      <w:r>
        <w:rPr>
          <w:spacing w:val="10"/>
        </w:rPr>
        <w:t> </w:t>
      </w:r>
      <w:r>
        <w:rPr/>
        <w:t>other</w:t>
      </w:r>
      <w:r>
        <w:rPr>
          <w:spacing w:val="8"/>
        </w:rPr>
        <w:t> </w:t>
      </w:r>
      <w:r>
        <w:rPr/>
        <w:t>resources</w:t>
      </w:r>
      <w:r>
        <w:rPr>
          <w:spacing w:val="9"/>
        </w:rPr>
        <w:t> </w:t>
      </w:r>
      <w:r>
        <w:rPr/>
        <w:t>they</w:t>
      </w:r>
      <w:r>
        <w:rPr>
          <w:spacing w:val="4"/>
        </w:rPr>
        <w:t> </w:t>
      </w:r>
      <w:r>
        <w:rPr/>
        <w:t>may</w:t>
      </w:r>
      <w:r>
        <w:rPr>
          <w:spacing w:val="5"/>
        </w:rPr>
        <w:t> </w:t>
      </w:r>
      <w:r>
        <w:rPr/>
        <w:t>use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complete</w:t>
      </w:r>
      <w:r>
        <w:rPr>
          <w:spacing w:val="8"/>
        </w:rPr>
        <w:t> </w:t>
      </w:r>
      <w:r>
        <w:rPr/>
        <w:t>their</w:t>
      </w:r>
      <w:r>
        <w:rPr>
          <w:spacing w:val="-57"/>
        </w:rPr>
        <w:t> </w:t>
      </w:r>
      <w:r>
        <w:rPr/>
        <w:t>tasks.</w:t>
      </w:r>
      <w:r>
        <w:rPr>
          <w:spacing w:val="-1"/>
        </w:rPr>
        <w:t> </w:t>
      </w:r>
      <w:r>
        <w:rPr/>
        <w:t>Other resources may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0" w:after="0"/>
        <w:ind w:left="2378" w:right="0" w:hanging="721"/>
        <w:jc w:val="left"/>
        <w:rPr>
          <w:sz w:val="24"/>
        </w:rPr>
      </w:pPr>
      <w:r>
        <w:rPr>
          <w:sz w:val="24"/>
        </w:rPr>
        <w:t>PowerPoint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 an</w:t>
      </w:r>
      <w:r>
        <w:rPr>
          <w:spacing w:val="-1"/>
          <w:sz w:val="24"/>
        </w:rPr>
        <w:t> </w:t>
      </w:r>
      <w:r>
        <w:rPr>
          <w:sz w:val="24"/>
        </w:rPr>
        <w:t>informative</w:t>
      </w:r>
      <w:r>
        <w:rPr>
          <w:spacing w:val="-2"/>
          <w:sz w:val="24"/>
        </w:rPr>
        <w:t> </w:t>
      </w:r>
      <w:r>
        <w:rPr>
          <w:sz w:val="24"/>
        </w:rPr>
        <w:t>slideshow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6" w:after="0"/>
        <w:ind w:left="2378" w:right="0" w:hanging="72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URL</w:t>
      </w:r>
      <w:r>
        <w:rPr>
          <w:spacing w:val="-3"/>
          <w:sz w:val="24"/>
        </w:rPr>
        <w:t> </w:t>
      </w:r>
      <w:r>
        <w:rPr>
          <w:sz w:val="24"/>
        </w:rPr>
        <w:t>links provided</w:t>
      </w:r>
      <w:r>
        <w:rPr>
          <w:spacing w:val="2"/>
          <w:sz w:val="24"/>
        </w:rPr>
        <w:t> </w:t>
      </w:r>
      <w:r>
        <w:rPr>
          <w:sz w:val="24"/>
        </w:rPr>
        <w:t>in this section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8" w:after="0"/>
        <w:ind w:left="2378" w:right="0" w:hanging="721"/>
        <w:jc w:val="left"/>
        <w:rPr>
          <w:sz w:val="24"/>
        </w:rPr>
      </w:pPr>
      <w:r>
        <w:rPr>
          <w:sz w:val="24"/>
        </w:rPr>
        <w:t>Classroom</w:t>
      </w:r>
      <w:r>
        <w:rPr>
          <w:spacing w:val="-2"/>
          <w:sz w:val="24"/>
        </w:rPr>
        <w:t> </w:t>
      </w:r>
      <w:r>
        <w:rPr>
          <w:sz w:val="24"/>
        </w:rPr>
        <w:t>Encyclopedias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8" w:after="0"/>
        <w:ind w:left="2378" w:right="0" w:hanging="721"/>
        <w:jc w:val="left"/>
        <w:rPr>
          <w:sz w:val="24"/>
        </w:rPr>
      </w:pP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Printers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40" w:lineRule="auto" w:before="136" w:after="0"/>
        <w:ind w:left="2378" w:right="0" w:hanging="721"/>
        <w:jc w:val="left"/>
        <w:rPr>
          <w:sz w:val="24"/>
        </w:rPr>
      </w:pPr>
      <w:r>
        <w:rPr>
          <w:sz w:val="24"/>
        </w:rPr>
        <w:t>Periodicals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centres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numPr>
          <w:ilvl w:val="0"/>
          <w:numId w:val="51"/>
        </w:numPr>
        <w:tabs>
          <w:tab w:pos="1681" w:val="left" w:leader="none"/>
        </w:tabs>
        <w:spacing w:line="240" w:lineRule="auto" w:before="65" w:after="0"/>
        <w:ind w:left="1680" w:right="0" w:hanging="721"/>
        <w:jc w:val="both"/>
      </w:pPr>
      <w:r>
        <w:rPr/>
        <w:t>Evaluation</w:t>
      </w:r>
    </w:p>
    <w:p>
      <w:pPr>
        <w:pStyle w:val="BodyText"/>
        <w:spacing w:line="360" w:lineRule="auto" w:before="133"/>
        <w:ind w:left="1680" w:right="1263" w:firstLine="720"/>
        <w:jc w:val="both"/>
      </w:pPr>
      <w:r>
        <w:rPr/>
        <w:t>Provide students with a clear understanding of the grading criteria which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 evaluate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efforts.</w:t>
      </w:r>
    </w:p>
    <w:p>
      <w:pPr>
        <w:pStyle w:val="BodyText"/>
        <w:spacing w:line="360" w:lineRule="auto"/>
        <w:ind w:left="1680" w:right="1257" w:firstLine="720"/>
        <w:jc w:val="both"/>
      </w:pPr>
      <w:r>
        <w:rPr/>
        <w:t>Provide links to online rubrics which will allow students to know upfront what</w:t>
      </w:r>
      <w:r>
        <w:rPr>
          <w:spacing w:val="-57"/>
        </w:rPr>
        <w:t> </w:t>
      </w:r>
      <w:r>
        <w:rPr/>
        <w:t>grading criteria will be used. Following are some examples that could be used for a</w:t>
      </w:r>
      <w:r>
        <w:rPr>
          <w:spacing w:val="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 projects.</w:t>
      </w:r>
    </w:p>
    <w:p>
      <w:pPr>
        <w:pStyle w:val="BodyText"/>
        <w:spacing w:line="360" w:lineRule="auto" w:before="1"/>
        <w:ind w:left="1680" w:right="1258" w:firstLine="720"/>
        <w:jc w:val="both"/>
      </w:pPr>
      <w:r>
        <w:rPr/>
        <w:drawing>
          <wp:anchor distT="0" distB="0" distL="0" distR="0" allowOverlap="1" layoutInCell="1" locked="0" behindDoc="1" simplePos="0" relativeHeight="483624448">
            <wp:simplePos x="0" y="0"/>
            <wp:positionH relativeFrom="page">
              <wp:posOffset>958900</wp:posOffset>
            </wp:positionH>
            <wp:positionV relativeFrom="paragraph">
              <wp:posOffset>140120</wp:posOffset>
            </wp:positionV>
            <wp:extent cx="5493842" cy="5431536"/>
            <wp:effectExtent l="0" t="0" r="0" b="0"/>
            <wp:wrapNone/>
            <wp:docPr id="2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lude </w:t>
      </w:r>
      <w:r>
        <w:rPr>
          <w:spacing w:val="-23"/>
        </w:rPr>
        <w:t> </w:t>
      </w:r>
      <w:r>
        <w:rPr/>
        <w:t>a </w:t>
      </w:r>
      <w:r>
        <w:rPr>
          <w:spacing w:val="-23"/>
        </w:rPr>
        <w:t> </w:t>
      </w:r>
      <w:r>
        <w:rPr/>
        <w:t>ph</w:t>
      </w:r>
      <w:r>
        <w:rPr>
          <w:spacing w:val="1"/>
        </w:rPr>
        <w:t>r</w:t>
      </w:r>
      <w:r>
        <w:rPr>
          <w:spacing w:val="-1"/>
        </w:rPr>
        <w:t>as</w:t>
      </w:r>
      <w:r>
        <w:rPr/>
        <w:t>e </w:t>
      </w:r>
      <w:r>
        <w:rPr>
          <w:spacing w:val="-23"/>
        </w:rPr>
        <w:t> </w:t>
      </w:r>
      <w:r>
        <w:rPr>
          <w:spacing w:val="-1"/>
        </w:rPr>
        <w:t>suc</w:t>
      </w:r>
      <w:r>
        <w:rPr/>
        <w:t>h </w:t>
      </w:r>
      <w:r>
        <w:rPr>
          <w:spacing w:val="-23"/>
        </w:rPr>
        <w:t> </w:t>
      </w:r>
      <w:r>
        <w:rPr>
          <w:spacing w:val="1"/>
        </w:rPr>
        <w:t>a</w:t>
      </w:r>
      <w:r>
        <w:rPr/>
        <w:t>s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ple</w:t>
      </w:r>
      <w:r>
        <w:rPr>
          <w:spacing w:val="-2"/>
        </w:rPr>
        <w:t>a</w:t>
      </w:r>
      <w:r>
        <w:rPr>
          <w:spacing w:val="-1"/>
        </w:rPr>
        <w:t>s</w:t>
      </w:r>
      <w:r>
        <w:rPr/>
        <w:t>e </w:t>
      </w:r>
      <w:r>
        <w:rPr>
          <w:spacing w:val="-20"/>
        </w:rPr>
        <w:t> </w:t>
      </w:r>
      <w:r>
        <w:rPr>
          <w:i/>
          <w:spacing w:val="-1"/>
        </w:rPr>
        <w:t>c</w:t>
      </w:r>
      <w:r>
        <w:rPr>
          <w:i/>
        </w:rPr>
        <w:t>li</w:t>
      </w:r>
      <w:r>
        <w:rPr>
          <w:i/>
          <w:spacing w:val="-1"/>
        </w:rPr>
        <w:t>c</w:t>
      </w:r>
      <w:r>
        <w:rPr>
          <w:i/>
        </w:rPr>
        <w:t>k </w:t>
      </w:r>
      <w:r>
        <w:rPr>
          <w:i/>
          <w:spacing w:val="-23"/>
        </w:rPr>
        <w:t> </w:t>
      </w:r>
      <w:r>
        <w:rPr>
          <w:i/>
          <w:spacing w:val="2"/>
        </w:rPr>
        <w:t>h</w:t>
      </w:r>
      <w:r>
        <w:rPr>
          <w:i/>
          <w:spacing w:val="-1"/>
        </w:rPr>
        <w:t>e</w:t>
      </w:r>
      <w:r>
        <w:rPr>
          <w:i/>
          <w:w w:val="99"/>
        </w:rPr>
        <w:t>re</w:t>
      </w:r>
      <w:r>
        <w:rPr>
          <w:i/>
        </w:rPr>
        <w:t> </w:t>
      </w:r>
      <w:r>
        <w:rPr>
          <w:i/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view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rite</w:t>
      </w:r>
      <w:r>
        <w:rPr>
          <w:spacing w:val="-2"/>
        </w:rPr>
        <w:t>r</w:t>
      </w:r>
      <w:r>
        <w:rPr>
          <w:spacing w:val="2"/>
        </w:rPr>
        <w:t>i</w:t>
      </w:r>
      <w:r>
        <w:rPr/>
        <w:t>a </w:t>
      </w:r>
      <w:r>
        <w:rPr>
          <w:spacing w:val="-23"/>
        </w:rPr>
        <w:t> </w:t>
      </w:r>
      <w:r>
        <w:rPr/>
        <w:t>on </w:t>
      </w:r>
      <w:r>
        <w:rPr>
          <w:spacing w:val="-22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/>
        <w:t>your</w:t>
      </w:r>
      <w:r>
        <w:rPr>
          <w:spacing w:val="-2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grade</w:t>
      </w:r>
      <w:r>
        <w:rPr>
          <w:spacing w:val="-1"/>
        </w:rPr>
        <w:t> </w:t>
      </w:r>
      <w:r>
        <w:rPr/>
        <w:t>will be based.</w:t>
      </w:r>
    </w:p>
    <w:p>
      <w:pPr>
        <w:pStyle w:val="BodyText"/>
        <w:ind w:left="1680"/>
      </w:pPr>
      <w:r>
        <w:rPr/>
        <w:t>Or</w:t>
      </w:r>
    </w:p>
    <w:p>
      <w:pPr>
        <w:pStyle w:val="BodyText"/>
        <w:spacing w:line="362" w:lineRule="auto" w:before="137"/>
        <w:ind w:left="1680" w:right="1250" w:firstLine="720"/>
      </w:pPr>
      <w:r>
        <w:rPr>
          <w:spacing w:val="-1"/>
          <w:w w:val="44"/>
        </w:rPr>
        <w:t>―</w:t>
      </w:r>
      <w:r>
        <w:rPr>
          <w:spacing w:val="-1"/>
        </w:rPr>
        <w:t>Yo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26"/>
        </w:rPr>
        <w:t> </w:t>
      </w:r>
      <w:r>
        <w:rPr/>
        <w:t>re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ive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a</w:t>
      </w:r>
      <w:r>
        <w:rPr/>
        <w:t>bor</w:t>
      </w:r>
      <w:r>
        <w:rPr>
          <w:spacing w:val="-2"/>
        </w:rPr>
        <w:t>a</w:t>
      </w:r>
      <w:r>
        <w:rPr/>
        <w:t>tive</w:t>
      </w:r>
      <w:r>
        <w:rPr>
          <w:spacing w:val="27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.</w:t>
      </w:r>
      <w:r>
        <w:rPr>
          <w:spacing w:val="26"/>
        </w:rPr>
        <w:t> </w:t>
      </w:r>
      <w:r>
        <w:rPr>
          <w:w w:val="99"/>
        </w:rPr>
        <w:t>P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28"/>
        </w:rPr>
        <w:t> </w:t>
      </w:r>
      <w:r>
        <w:rPr>
          <w:i/>
          <w:spacing w:val="-1"/>
        </w:rPr>
        <w:t>c</w:t>
      </w:r>
      <w:r>
        <w:rPr>
          <w:i/>
        </w:rPr>
        <w:t>li</w:t>
      </w:r>
      <w:r>
        <w:rPr>
          <w:i/>
          <w:spacing w:val="1"/>
        </w:rPr>
        <w:t>c</w:t>
      </w:r>
      <w:r>
        <w:rPr>
          <w:i/>
        </w:rPr>
        <w:t>k</w:t>
      </w:r>
      <w:r>
        <w:rPr>
          <w:i/>
          <w:spacing w:val="25"/>
        </w:rPr>
        <w:t> 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  <w:w w:val="99"/>
        </w:rPr>
        <w:t>re</w:t>
      </w:r>
      <w:r>
        <w:rPr>
          <w:i/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r</w:t>
      </w:r>
      <w:r>
        <w:rPr>
          <w:spacing w:val="-2"/>
        </w:rPr>
        <w:t>e</w:t>
      </w:r>
      <w:r>
        <w:rPr/>
        <w:t>view</w:t>
      </w:r>
      <w:r>
        <w:rPr>
          <w:spacing w:val="27"/>
        </w:rPr>
        <w:t> </w:t>
      </w:r>
      <w:r>
        <w:rPr/>
        <w:t>the </w:t>
      </w:r>
      <w:r>
        <w:rPr/>
        <w:t>criteria</w:t>
      </w:r>
      <w:r>
        <w:rPr>
          <w:spacing w:val="-1"/>
        </w:rPr>
        <w:t> </w:t>
      </w:r>
      <w:r>
        <w:rPr/>
        <w:t>which will</w:t>
      </w:r>
      <w:r>
        <w:rPr>
          <w:spacing w:val="-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collaborative grade‘.</w:t>
      </w:r>
    </w:p>
    <w:p>
      <w:pPr>
        <w:pStyle w:val="BodyText"/>
        <w:spacing w:line="271" w:lineRule="exact"/>
        <w:ind w:left="2400"/>
      </w:pPr>
      <w:r>
        <w:rPr/>
        <w:t>Explain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grades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counted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averaged.</w:t>
      </w:r>
    </w:p>
    <w:p>
      <w:pPr>
        <w:pStyle w:val="Heading1"/>
        <w:numPr>
          <w:ilvl w:val="0"/>
          <w:numId w:val="51"/>
        </w:numPr>
        <w:tabs>
          <w:tab w:pos="1680" w:val="left" w:leader="none"/>
          <w:tab w:pos="1681" w:val="left" w:leader="none"/>
        </w:tabs>
        <w:spacing w:line="240" w:lineRule="auto" w:before="144" w:after="0"/>
        <w:ind w:left="1680" w:right="0" w:hanging="721"/>
        <w:jc w:val="left"/>
      </w:pPr>
      <w:r>
        <w:rPr/>
        <w:t>Conclusion</w:t>
      </w:r>
    </w:p>
    <w:p>
      <w:pPr>
        <w:pStyle w:val="BodyText"/>
        <w:spacing w:line="360" w:lineRule="auto" w:before="132"/>
        <w:ind w:left="1680" w:right="1260" w:firstLine="720"/>
      </w:pPr>
      <w:r>
        <w:rPr/>
        <w:t>Explain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students</w:t>
      </w:r>
      <w:r>
        <w:rPr>
          <w:spacing w:val="7"/>
        </w:rPr>
        <w:t> </w:t>
      </w:r>
      <w:r>
        <w:rPr/>
        <w:t>how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conclusion</w:t>
      </w:r>
      <w:r>
        <w:rPr>
          <w:spacing w:val="6"/>
        </w:rPr>
        <w:t> </w:t>
      </w:r>
      <w:r>
        <w:rPr/>
        <w:t>will</w:t>
      </w:r>
      <w:r>
        <w:rPr>
          <w:spacing w:val="7"/>
        </w:rPr>
        <w:t> </w:t>
      </w:r>
      <w:r>
        <w:rPr/>
        <w:t>offer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opportunity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engage</w:t>
      </w:r>
      <w:r>
        <w:rPr>
          <w:spacing w:val="6"/>
        </w:rPr>
        <w:t> </w:t>
      </w:r>
      <w:r>
        <w:rPr/>
        <w:t>in</w:t>
      </w:r>
      <w:r>
        <w:rPr>
          <w:spacing w:val="-57"/>
        </w:rPr>
        <w:t> </w:t>
      </w:r>
      <w:r>
        <w:rPr/>
        <w:t>further</w:t>
      </w:r>
      <w:r>
        <w:rPr>
          <w:spacing w:val="-3"/>
        </w:rPr>
        <w:t> </w:t>
      </w:r>
      <w:r>
        <w:rPr/>
        <w:t>analysis. For</w:t>
      </w:r>
      <w:r>
        <w:rPr>
          <w:spacing w:val="1"/>
        </w:rPr>
        <w:t> </w:t>
      </w:r>
      <w:r>
        <w:rPr/>
        <w:t>example: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294" w:lineRule="exact" w:before="0" w:after="0"/>
        <w:ind w:left="2378" w:right="0" w:hanging="72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students how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roles</w:t>
      </w:r>
      <w:r>
        <w:rPr>
          <w:spacing w:val="-1"/>
          <w:sz w:val="24"/>
        </w:rPr>
        <w:t> </w:t>
      </w:r>
      <w:r>
        <w:rPr>
          <w:sz w:val="24"/>
        </w:rPr>
        <w:t>could have</w:t>
      </w:r>
      <w:r>
        <w:rPr>
          <w:spacing w:val="-3"/>
          <w:sz w:val="24"/>
        </w:rPr>
        <w:t> </w:t>
      </w:r>
      <w:r>
        <w:rPr>
          <w:sz w:val="24"/>
        </w:rPr>
        <w:t>been interpreted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light?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352" w:lineRule="auto" w:before="138" w:after="0"/>
        <w:ind w:left="2378" w:right="1266" w:hanging="720"/>
        <w:jc w:val="left"/>
        <w:rPr>
          <w:sz w:val="24"/>
        </w:rPr>
      </w:pPr>
      <w:r>
        <w:rPr>
          <w:sz w:val="24"/>
        </w:rPr>
        <w:t>Ask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if</w:t>
      </w:r>
      <w:r>
        <w:rPr>
          <w:spacing w:val="51"/>
          <w:sz w:val="24"/>
        </w:rPr>
        <w:t> </w:t>
      </w:r>
      <w:r>
        <w:rPr>
          <w:sz w:val="24"/>
        </w:rPr>
        <w:t>they</w:t>
      </w:r>
      <w:r>
        <w:rPr>
          <w:spacing w:val="47"/>
          <w:sz w:val="24"/>
        </w:rPr>
        <w:t> </w:t>
      </w:r>
      <w:r>
        <w:rPr>
          <w:sz w:val="24"/>
        </w:rPr>
        <w:t>had</w:t>
      </w:r>
      <w:r>
        <w:rPr>
          <w:spacing w:val="52"/>
          <w:sz w:val="24"/>
        </w:rPr>
        <w:t> </w:t>
      </w:r>
      <w:r>
        <w:rPr>
          <w:sz w:val="24"/>
        </w:rPr>
        <w:t>interpreted</w:t>
      </w:r>
      <w:r>
        <w:rPr>
          <w:spacing w:val="53"/>
          <w:sz w:val="24"/>
        </w:rPr>
        <w:t> </w:t>
      </w:r>
      <w:r>
        <w:rPr>
          <w:sz w:val="24"/>
        </w:rPr>
        <w:t>their</w:t>
      </w:r>
      <w:r>
        <w:rPr>
          <w:spacing w:val="51"/>
          <w:sz w:val="24"/>
        </w:rPr>
        <w:t> </w:t>
      </w:r>
      <w:r>
        <w:rPr>
          <w:sz w:val="24"/>
        </w:rPr>
        <w:t>roles</w:t>
      </w:r>
      <w:r>
        <w:rPr>
          <w:spacing w:val="52"/>
          <w:sz w:val="24"/>
        </w:rPr>
        <w:t> </w:t>
      </w:r>
      <w:r>
        <w:rPr>
          <w:sz w:val="24"/>
        </w:rPr>
        <w:t>differently,</w:t>
      </w:r>
      <w:r>
        <w:rPr>
          <w:spacing w:val="51"/>
          <w:sz w:val="24"/>
        </w:rPr>
        <w:t> </w:t>
      </w:r>
      <w:r>
        <w:rPr>
          <w:sz w:val="24"/>
        </w:rPr>
        <w:t>how</w:t>
      </w:r>
      <w:r>
        <w:rPr>
          <w:spacing w:val="52"/>
          <w:sz w:val="24"/>
        </w:rPr>
        <w:t> </w:t>
      </w:r>
      <w:r>
        <w:rPr>
          <w:sz w:val="24"/>
        </w:rPr>
        <w:t>might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outcome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changed.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352" w:lineRule="auto" w:before="7" w:after="0"/>
        <w:ind w:left="2378" w:right="1255" w:hanging="720"/>
        <w:jc w:val="left"/>
        <w:rPr>
          <w:sz w:val="24"/>
        </w:rPr>
      </w:pPr>
      <w:r>
        <w:rPr>
          <w:sz w:val="24"/>
        </w:rPr>
        <w:t>Ask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1"/>
          <w:sz w:val="24"/>
        </w:rPr>
        <w:t> </w:t>
      </w:r>
      <w:r>
        <w:rPr>
          <w:sz w:val="24"/>
        </w:rPr>
        <w:t>if</w:t>
      </w:r>
      <w:r>
        <w:rPr>
          <w:spacing w:val="21"/>
          <w:sz w:val="24"/>
        </w:rPr>
        <w:t> </w:t>
      </w:r>
      <w:r>
        <w:rPr>
          <w:sz w:val="24"/>
        </w:rPr>
        <w:t>they</w:t>
      </w:r>
      <w:r>
        <w:rPr>
          <w:spacing w:val="16"/>
          <w:sz w:val="24"/>
        </w:rPr>
        <w:t> </w:t>
      </w:r>
      <w:r>
        <w:rPr>
          <w:sz w:val="24"/>
        </w:rPr>
        <w:t>were</w:t>
      </w:r>
      <w:r>
        <w:rPr>
          <w:spacing w:val="20"/>
          <w:sz w:val="24"/>
        </w:rPr>
        <w:t> </w:t>
      </w:r>
      <w:r>
        <w:rPr>
          <w:sz w:val="24"/>
        </w:rPr>
        <w:t>flexible</w:t>
      </w:r>
      <w:r>
        <w:rPr>
          <w:spacing w:val="19"/>
          <w:sz w:val="24"/>
        </w:rPr>
        <w:t> </w:t>
      </w:r>
      <w:r>
        <w:rPr>
          <w:sz w:val="24"/>
        </w:rPr>
        <w:t>enough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compromise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group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attain</w:t>
      </w:r>
      <w:r>
        <w:rPr>
          <w:spacing w:val="-1"/>
          <w:sz w:val="24"/>
        </w:rPr>
        <w:t> </w:t>
      </w:r>
      <w:r>
        <w:rPr>
          <w:sz w:val="24"/>
        </w:rPr>
        <w:t>resolution or did they</w:t>
      </w:r>
      <w:r>
        <w:rPr>
          <w:spacing w:val="-2"/>
          <w:sz w:val="24"/>
        </w:rPr>
        <w:t> </w:t>
      </w:r>
      <w:r>
        <w:rPr>
          <w:sz w:val="24"/>
        </w:rPr>
        <w:t>yield to group</w:t>
      </w:r>
      <w:r>
        <w:rPr>
          <w:spacing w:val="-1"/>
          <w:sz w:val="24"/>
        </w:rPr>
        <w:t> </w:t>
      </w:r>
      <w:r>
        <w:rPr>
          <w:sz w:val="24"/>
        </w:rPr>
        <w:t>pressures?</w:t>
      </w:r>
    </w:p>
    <w:p>
      <w:pPr>
        <w:pStyle w:val="ListParagraph"/>
        <w:numPr>
          <w:ilvl w:val="1"/>
          <w:numId w:val="51"/>
        </w:numPr>
        <w:tabs>
          <w:tab w:pos="2378" w:val="left" w:leader="none"/>
          <w:tab w:pos="2379" w:val="left" w:leader="none"/>
        </w:tabs>
        <w:spacing w:line="352" w:lineRule="auto" w:before="7" w:after="0"/>
        <w:ind w:left="2378" w:right="1264" w:hanging="720"/>
        <w:jc w:val="left"/>
        <w:rPr>
          <w:sz w:val="24"/>
        </w:rPr>
      </w:pPr>
      <w:r>
        <w:rPr>
          <w:sz w:val="24"/>
        </w:rPr>
        <w:t>Ask</w:t>
      </w:r>
      <w:r>
        <w:rPr>
          <w:spacing w:val="29"/>
          <w:sz w:val="24"/>
        </w:rPr>
        <w:t> </w:t>
      </w:r>
      <w:r>
        <w:rPr>
          <w:sz w:val="24"/>
        </w:rPr>
        <w:t>students</w:t>
      </w:r>
      <w:r>
        <w:rPr>
          <w:spacing w:val="31"/>
          <w:sz w:val="24"/>
        </w:rPr>
        <w:t> </w:t>
      </w:r>
      <w:r>
        <w:rPr>
          <w:sz w:val="24"/>
        </w:rPr>
        <w:t>what</w:t>
      </w:r>
      <w:r>
        <w:rPr>
          <w:spacing w:val="30"/>
          <w:sz w:val="24"/>
        </w:rPr>
        <w:t> </w:t>
      </w:r>
      <w:r>
        <w:rPr>
          <w:sz w:val="24"/>
        </w:rPr>
        <w:t>new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  <w:r>
        <w:rPr>
          <w:spacing w:val="31"/>
          <w:sz w:val="24"/>
        </w:rPr>
        <w:t> </w:t>
      </w:r>
      <w:r>
        <w:rPr>
          <w:sz w:val="24"/>
        </w:rPr>
        <w:t>did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issues</w:t>
      </w:r>
      <w:r>
        <w:rPr>
          <w:spacing w:val="32"/>
          <w:sz w:val="24"/>
        </w:rPr>
        <w:t> </w:t>
      </w:r>
      <w:r>
        <w:rPr>
          <w:sz w:val="24"/>
        </w:rPr>
        <w:t>generate?</w:t>
      </w:r>
      <w:r>
        <w:rPr>
          <w:spacing w:val="34"/>
          <w:sz w:val="24"/>
        </w:rPr>
        <w:t> </w:t>
      </w:r>
      <w:r>
        <w:rPr>
          <w:sz w:val="24"/>
        </w:rPr>
        <w:t>Why</w:t>
      </w:r>
      <w:r>
        <w:rPr>
          <w:spacing w:val="23"/>
          <w:sz w:val="24"/>
        </w:rPr>
        <w:t> </w:t>
      </w:r>
      <w:r>
        <w:rPr>
          <w:sz w:val="24"/>
        </w:rPr>
        <w:t>would</w:t>
      </w:r>
      <w:r>
        <w:rPr>
          <w:spacing w:val="32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question be</w:t>
      </w:r>
      <w:r>
        <w:rPr>
          <w:spacing w:val="-1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in answering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original questions?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before="65"/>
        <w:ind w:left="1037"/>
      </w:pPr>
      <w:r>
        <w:rPr/>
        <w:t>GETTING</w:t>
      </w:r>
      <w:r>
        <w:rPr>
          <w:spacing w:val="-6"/>
        </w:rPr>
        <w:t> </w:t>
      </w:r>
      <w:r>
        <w:rPr/>
        <w:t>STARTED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FRONT PAGE</w:t>
      </w:r>
    </w:p>
    <w:p>
      <w:pPr>
        <w:pStyle w:val="Heading2"/>
      </w:pPr>
      <w:r>
        <w:rPr/>
        <w:t>Definitions</w:t>
      </w:r>
    </w:p>
    <w:p>
      <w:pPr>
        <w:pStyle w:val="BodyText"/>
        <w:spacing w:before="135"/>
        <w:ind w:left="1037"/>
      </w:pPr>
      <w:r>
        <w:rPr/>
        <w:t>These</w:t>
      </w:r>
      <w:r>
        <w:rPr>
          <w:spacing w:val="-2"/>
        </w:rPr>
        <w:t> </w:t>
      </w:r>
      <w:r>
        <w:rPr/>
        <w:t>words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training,</w:t>
      </w:r>
      <w:r>
        <w:rPr>
          <w:spacing w:val="-1"/>
        </w:rPr>
        <w:t> </w:t>
      </w:r>
      <w:r>
        <w:rPr/>
        <w:t>so learn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now!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137" w:after="0"/>
        <w:ind w:left="1757" w:right="0" w:hanging="721"/>
        <w:jc w:val="left"/>
        <w:rPr>
          <w:sz w:val="24"/>
        </w:rPr>
      </w:pPr>
      <w:r>
        <w:rPr>
          <w:b/>
          <w:sz w:val="24"/>
        </w:rPr>
        <w:t>Hyperlink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or graphic</w:t>
      </w:r>
      <w:r>
        <w:rPr>
          <w:spacing w:val="-1"/>
          <w:sz w:val="24"/>
        </w:rPr>
        <w:t> </w:t>
      </w:r>
      <w:r>
        <w:rPr>
          <w:sz w:val="24"/>
        </w:rPr>
        <w:t>hotspots</w:t>
      </w:r>
      <w:r>
        <w:rPr>
          <w:spacing w:val="-1"/>
          <w:sz w:val="24"/>
        </w:rPr>
        <w:t> </w:t>
      </w:r>
      <w:r>
        <w:rPr>
          <w:sz w:val="24"/>
        </w:rPr>
        <w:t>that load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webpages when</w:t>
      </w:r>
      <w:r>
        <w:rPr>
          <w:spacing w:val="-1"/>
          <w:sz w:val="24"/>
        </w:rPr>
        <w:t> </w:t>
      </w:r>
      <w:r>
        <w:rPr>
          <w:sz w:val="24"/>
        </w:rPr>
        <w:t>clicked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39" w:after="0"/>
        <w:ind w:left="1757" w:right="1495" w:hanging="720"/>
        <w:jc w:val="left"/>
        <w:rPr>
          <w:sz w:val="24"/>
        </w:rPr>
      </w:pPr>
      <w:r>
        <w:rPr>
          <w:b/>
          <w:sz w:val="24"/>
        </w:rPr>
        <w:t>Pixel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unit of measurement</w:t>
      </w:r>
      <w:r>
        <w:rPr>
          <w:spacing w:val="-1"/>
          <w:sz w:val="24"/>
        </w:rPr>
        <w:t> </w:t>
      </w:r>
      <w:r>
        <w:rPr>
          <w:sz w:val="24"/>
        </w:rPr>
        <w:t>on the web.</w:t>
      </w:r>
      <w:r>
        <w:rPr>
          <w:spacing w:val="1"/>
          <w:sz w:val="24"/>
        </w:rPr>
        <w:t> </w:t>
      </w:r>
      <w:r>
        <w:rPr>
          <w:sz w:val="24"/>
        </w:rPr>
        <w:t>One pixel is</w:t>
      </w:r>
      <w:r>
        <w:rPr>
          <w:spacing w:val="-1"/>
          <w:sz w:val="24"/>
        </w:rPr>
        <w:t> </w:t>
      </w:r>
      <w:r>
        <w:rPr>
          <w:sz w:val="24"/>
        </w:rPr>
        <w:t>approximately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period (.)</w:t>
      </w:r>
      <w:r>
        <w:rPr>
          <w:spacing w:val="-1"/>
          <w:sz w:val="24"/>
        </w:rPr>
        <w:t> </w:t>
      </w:r>
      <w:r>
        <w:rPr>
          <w:sz w:val="24"/>
        </w:rPr>
        <w:t>in 12-point Arial font.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0" w:after="0"/>
        <w:ind w:left="1757" w:right="1586" w:hanging="720"/>
        <w:jc w:val="left"/>
        <w:rPr>
          <w:sz w:val="24"/>
        </w:rPr>
      </w:pPr>
      <w:r>
        <w:rPr/>
        <w:pict>
          <v:group style="position:absolute;margin-left:75.503998pt;margin-top:10.983103pt;width:432.6pt;height:458.8pt;mso-position-horizontal-relative:page;mso-position-vertical-relative:paragraph;z-index:-19691520" coordorigin="1510,220" coordsize="8652,9176">
            <v:shape style="position:absolute;left:1510;top:219;width:8652;height:8554" type="#_x0000_t75" stroked="false">
              <v:imagedata r:id="rId56" o:title=""/>
            </v:shape>
            <v:shape style="position:absolute;left:2264;top:3316;width:7395;height:6079" type="#_x0000_t75" stroked="false">
              <v:imagedata r:id="rId62" o:title=""/>
            </v:shape>
            <w10:wrap type="none"/>
          </v:group>
        </w:pict>
      </w:r>
      <w:r>
        <w:rPr>
          <w:b/>
          <w:sz w:val="24"/>
        </w:rPr>
        <w:t>Shortcut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menu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PC</w:t>
      </w:r>
      <w:r>
        <w:rPr>
          <w:spacing w:val="-2"/>
          <w:sz w:val="24"/>
        </w:rPr>
        <w:t> </w:t>
      </w:r>
      <w:r>
        <w:rPr>
          <w:sz w:val="24"/>
        </w:rPr>
        <w:t>programs,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popup</w:t>
      </w:r>
      <w:r>
        <w:rPr>
          <w:spacing w:val="-2"/>
          <w:sz w:val="24"/>
        </w:rPr>
        <w:t> </w:t>
      </w:r>
      <w:r>
        <w:rPr>
          <w:sz w:val="24"/>
        </w:rPr>
        <w:t>shortcut</w:t>
      </w:r>
      <w:r>
        <w:rPr>
          <w:spacing w:val="-1"/>
          <w:sz w:val="24"/>
        </w:rPr>
        <w:t> </w:t>
      </w:r>
      <w:r>
        <w:rPr>
          <w:sz w:val="24"/>
        </w:rPr>
        <w:t>menus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right-</w:t>
      </w:r>
      <w:r>
        <w:rPr>
          <w:spacing w:val="-57"/>
          <w:sz w:val="24"/>
        </w:rPr>
        <w:t> </w:t>
      </w:r>
      <w:r>
        <w:rPr>
          <w:sz w:val="24"/>
        </w:rPr>
        <w:t>clicking</w:t>
      </w:r>
      <w:r>
        <w:rPr>
          <w:spacing w:val="-3"/>
          <w:sz w:val="24"/>
        </w:rPr>
        <w:t> </w:t>
      </w:r>
      <w:r>
        <w:rPr>
          <w:sz w:val="24"/>
        </w:rPr>
        <w:t>on objects with the</w:t>
      </w:r>
      <w:r>
        <w:rPr>
          <w:spacing w:val="-1"/>
          <w:sz w:val="24"/>
        </w:rPr>
        <w:t> </w:t>
      </w:r>
      <w:r>
        <w:rPr>
          <w:sz w:val="24"/>
        </w:rPr>
        <w:t>mouse.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0" w:after="0"/>
        <w:ind w:left="1757" w:right="1748" w:hanging="720"/>
        <w:jc w:val="left"/>
        <w:rPr>
          <w:sz w:val="24"/>
        </w:rPr>
      </w:pPr>
      <w:r>
        <w:rPr>
          <w:b/>
          <w:sz w:val="24"/>
        </w:rPr>
        <w:t>URL (Universal Resource Locator) </w:t>
      </w:r>
      <w:r>
        <w:rPr>
          <w:sz w:val="24"/>
        </w:rPr>
        <w:t>- The address of a web site. This is what is</w:t>
      </w:r>
      <w:r>
        <w:rPr>
          <w:spacing w:val="-57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 "http://"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location bar on</w:t>
      </w:r>
      <w:r>
        <w:rPr>
          <w:spacing w:val="3"/>
          <w:sz w:val="24"/>
        </w:rPr>
        <w:t> </w:t>
      </w:r>
      <w:r>
        <w:rPr>
          <w:sz w:val="24"/>
        </w:rPr>
        <w:t>your browser.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1" w:after="0"/>
        <w:ind w:left="1757" w:right="0" w:hanging="721"/>
        <w:jc w:val="left"/>
        <w:rPr>
          <w:sz w:val="24"/>
        </w:rPr>
      </w:pPr>
      <w:r>
        <w:rPr>
          <w:b/>
          <w:sz w:val="24"/>
        </w:rPr>
        <w:t>Web</w:t>
      </w:r>
      <w:r>
        <w:rPr>
          <w:b/>
          <w:spacing w:val="-1"/>
          <w:sz w:val="24"/>
        </w:rPr>
        <w:t> </w:t>
      </w:r>
      <w:r>
        <w:rPr>
          <w:sz w:val="24"/>
        </w:rPr>
        <w:t>- In</w:t>
      </w:r>
      <w:r>
        <w:rPr>
          <w:spacing w:val="-2"/>
          <w:sz w:val="24"/>
        </w:rPr>
        <w:t> </w:t>
      </w:r>
      <w:r>
        <w:rPr>
          <w:sz w:val="24"/>
        </w:rPr>
        <w:t>FrontPage,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web</w:t>
      </w:r>
      <w:r>
        <w:rPr>
          <w:spacing w:val="-2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referred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web.</w:t>
      </w:r>
    </w:p>
    <w:p>
      <w:pPr>
        <w:pStyle w:val="Heading2"/>
        <w:spacing w:before="141"/>
      </w:pPr>
      <w:r>
        <w:rPr/>
        <w:t>FrontPage</w:t>
      </w:r>
      <w:r>
        <w:rPr>
          <w:spacing w:val="-3"/>
        </w:rPr>
        <w:t> </w:t>
      </w:r>
      <w:r>
        <w:rPr/>
        <w:t>Screen</w:t>
      </w:r>
      <w:r>
        <w:rPr>
          <w:spacing w:val="-2"/>
        </w:rPr>
        <w:t> </w:t>
      </w:r>
      <w:r>
        <w:rPr/>
        <w:t>Layout</w:t>
      </w:r>
    </w:p>
    <w:p>
      <w:pPr>
        <w:pStyle w:val="BodyText"/>
        <w:spacing w:line="360" w:lineRule="auto" w:before="135"/>
        <w:ind w:left="3817" w:right="1250" w:hanging="2629"/>
      </w:pPr>
      <w:r>
        <w:rPr/>
        <w:t>Below is a diagram of the default page layout in FrontPage.</w:t>
      </w:r>
      <w:r>
        <w:rPr>
          <w:spacing w:val="1"/>
        </w:rPr>
        <w:t> </w:t>
      </w:r>
      <w:r>
        <w:rPr/>
        <w:t>You can change the view by</w:t>
      </w:r>
      <w:r>
        <w:rPr>
          <w:spacing w:val="-57"/>
        </w:rPr>
        <w:t> </w:t>
      </w:r>
      <w:r>
        <w:rPr/>
        <w:t>selecting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different </w:t>
      </w:r>
      <w:r>
        <w:rPr>
          <w:b/>
        </w:rPr>
        <w:t>View</w:t>
      </w:r>
      <w:r>
        <w:rPr>
          <w:b/>
          <w:spacing w:val="1"/>
        </w:rPr>
        <w:t> </w:t>
      </w:r>
      <w:r>
        <w:rPr>
          <w:b/>
        </w:rPr>
        <w:t>Option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1"/>
        <w:spacing w:before="1"/>
        <w:ind w:left="1037"/>
      </w:pPr>
      <w:r>
        <w:rPr/>
        <w:t>Views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34" w:after="0"/>
        <w:ind w:left="1757" w:right="1770" w:hanging="720"/>
        <w:jc w:val="left"/>
        <w:rPr>
          <w:sz w:val="24"/>
        </w:rPr>
      </w:pPr>
      <w:r>
        <w:rPr>
          <w:b/>
          <w:sz w:val="24"/>
        </w:rPr>
        <w:t>Page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view </w:t>
      </w:r>
      <w:r>
        <w:rPr>
          <w:sz w:val="24"/>
        </w:rPr>
        <w:t>gives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 WYSIWYG</w:t>
      </w:r>
      <w:r>
        <w:rPr>
          <w:spacing w:val="-3"/>
          <w:sz w:val="24"/>
        </w:rPr>
        <w:t> </w:t>
      </w:r>
      <w:r>
        <w:rPr>
          <w:sz w:val="24"/>
        </w:rPr>
        <w:t>editing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creating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editing</w:t>
      </w:r>
      <w:r>
        <w:rPr>
          <w:spacing w:val="-57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pages.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0" w:after="0"/>
        <w:ind w:left="1757" w:right="0" w:hanging="721"/>
        <w:jc w:val="left"/>
        <w:rPr>
          <w:sz w:val="24"/>
        </w:rPr>
      </w:pPr>
      <w:r>
        <w:rPr>
          <w:b/>
          <w:sz w:val="24"/>
        </w:rPr>
        <w:t>Folders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1"/>
          <w:sz w:val="24"/>
        </w:rPr>
        <w:t> </w:t>
      </w:r>
      <w:r>
        <w:rPr>
          <w:sz w:val="24"/>
        </w:rPr>
        <w:t>lists</w:t>
      </w:r>
      <w:r>
        <w:rPr>
          <w:spacing w:val="-1"/>
          <w:sz w:val="24"/>
        </w:rPr>
        <w:t> </w:t>
      </w:r>
      <w:r>
        <w:rPr>
          <w:sz w:val="24"/>
        </w:rPr>
        <w:t>all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folders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web for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6"/>
          <w:sz w:val="24"/>
        </w:rPr>
        <w:t> </w:t>
      </w:r>
      <w:r>
        <w:rPr>
          <w:sz w:val="24"/>
        </w:rPr>
        <w:t>management.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60" w:after="0"/>
        <w:ind w:left="1757" w:right="1598" w:hanging="720"/>
        <w:jc w:val="left"/>
        <w:rPr>
          <w:sz w:val="24"/>
        </w:rPr>
      </w:pPr>
      <w:r>
        <w:rPr>
          <w:b/>
          <w:sz w:val="24"/>
        </w:rPr>
        <w:t>Reports view </w:t>
      </w:r>
      <w:r>
        <w:rPr>
          <w:sz w:val="24"/>
        </w:rPr>
        <w:t>identifies problems with pages and links in the web including slow-</w:t>
      </w:r>
      <w:r>
        <w:rPr>
          <w:spacing w:val="-57"/>
          <w:sz w:val="24"/>
        </w:rPr>
        <w:t> </w:t>
      </w:r>
      <w:r>
        <w:rPr>
          <w:sz w:val="24"/>
        </w:rPr>
        <w:t>loading</w:t>
      </w:r>
      <w:r>
        <w:rPr>
          <w:spacing w:val="-4"/>
          <w:sz w:val="24"/>
        </w:rPr>
        <w:t> </w:t>
      </w:r>
      <w:r>
        <w:rPr>
          <w:sz w:val="24"/>
        </w:rPr>
        <w:t>pages, broken links, and other</w:t>
      </w:r>
      <w:r>
        <w:rPr>
          <w:spacing w:val="-2"/>
          <w:sz w:val="24"/>
        </w:rPr>
        <w:t> </w:t>
      </w:r>
      <w:r>
        <w:rPr>
          <w:sz w:val="24"/>
        </w:rPr>
        <w:t>errors.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" w:after="0"/>
        <w:ind w:left="1757" w:right="1544" w:hanging="720"/>
        <w:jc w:val="left"/>
        <w:rPr>
          <w:sz w:val="24"/>
        </w:rPr>
      </w:pPr>
      <w:r>
        <w:rPr>
          <w:b/>
          <w:sz w:val="24"/>
        </w:rPr>
        <w:t>Navigation view </w:t>
      </w:r>
      <w:r>
        <w:rPr>
          <w:sz w:val="24"/>
        </w:rPr>
        <w:t>lists the navigation order of the site and allows you to change the</w:t>
      </w:r>
      <w:r>
        <w:rPr>
          <w:spacing w:val="-57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that a user would view</w:t>
      </w:r>
      <w:r>
        <w:rPr>
          <w:spacing w:val="-1"/>
          <w:sz w:val="24"/>
        </w:rPr>
        <w:t> </w:t>
      </w:r>
      <w:r>
        <w:rPr>
          <w:sz w:val="24"/>
        </w:rPr>
        <w:t>the pages.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0" w:after="0"/>
        <w:ind w:left="1757" w:right="0" w:hanging="721"/>
        <w:jc w:val="left"/>
        <w:rPr>
          <w:sz w:val="24"/>
        </w:rPr>
      </w:pPr>
      <w:r>
        <w:rPr>
          <w:b/>
          <w:sz w:val="24"/>
        </w:rPr>
        <w:t>Hyperlinks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2"/>
          <w:sz w:val="24"/>
        </w:rPr>
        <w:t> </w:t>
      </w:r>
      <w:r>
        <w:rPr>
          <w:sz w:val="24"/>
        </w:rPr>
        <w:t>allows</w:t>
      </w:r>
      <w:r>
        <w:rPr>
          <w:spacing w:val="-4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organize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pages.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137" w:after="0"/>
        <w:ind w:left="1757" w:right="0" w:hanging="721"/>
        <w:jc w:val="left"/>
        <w:rPr>
          <w:sz w:val="24"/>
        </w:rPr>
      </w:pPr>
      <w:r>
        <w:rPr>
          <w:b/>
          <w:sz w:val="24"/>
        </w:rPr>
        <w:t>Tasks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grid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inputting</w:t>
      </w:r>
      <w:r>
        <w:rPr>
          <w:spacing w:val="-4"/>
          <w:sz w:val="24"/>
        </w:rPr>
        <w:t> </w:t>
      </w:r>
      <w:r>
        <w:rPr>
          <w:sz w:val="24"/>
        </w:rPr>
        <w:t>tasks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your web.</w:t>
      </w:r>
    </w:p>
    <w:p>
      <w:pPr>
        <w:pStyle w:val="Heading1"/>
        <w:spacing w:before="144"/>
        <w:ind w:left="1037"/>
      </w:pPr>
      <w:r>
        <w:rPr/>
        <w:pict>
          <v:group style="position:absolute;margin-left:75.503998pt;margin-top:17.943113pt;width:444pt;height:539.050pt;mso-position-horizontal-relative:page;mso-position-vertical-relative:paragraph;z-index:-19691008" coordorigin="1510,359" coordsize="8880,10781">
            <v:shape style="position:absolute;left:1510;top:358;width:8652;height:8554" type="#_x0000_t75" stroked="false">
              <v:imagedata r:id="rId56" o:title=""/>
            </v:shape>
            <v:shape style="position:absolute;left:2268;top:1386;width:2715;height:2685" type="#_x0000_t75" stroked="false">
              <v:imagedata r:id="rId63" o:title=""/>
            </v:shape>
            <v:shape style="position:absolute;left:2268;top:6278;width:8122;height:4860" type="#_x0000_t75" stroked="false">
              <v:imagedata r:id="rId64" o:title=""/>
            </v:shape>
            <w10:wrap type="none"/>
          </v:group>
        </w:pict>
      </w:r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Web</w:t>
      </w:r>
      <w:r>
        <w:rPr>
          <w:spacing w:val="-1"/>
        </w:rPr>
        <w:t> </w:t>
      </w:r>
      <w:r>
        <w:rPr/>
        <w:t>Wizard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32" w:after="0"/>
        <w:ind w:left="1757" w:right="1683" w:hanging="720"/>
        <w:jc w:val="left"/>
        <w:rPr>
          <w:sz w:val="24"/>
        </w:rPr>
      </w:pPr>
      <w:r>
        <w:rPr>
          <w:sz w:val="24"/>
        </w:rPr>
        <w:t>Open FrontPage and select </w:t>
      </w:r>
      <w:r>
        <w:rPr>
          <w:b/>
          <w:sz w:val="24"/>
        </w:rPr>
        <w:t>File|New|Web... </w:t>
      </w:r>
      <w:r>
        <w:rPr>
          <w:sz w:val="24"/>
        </w:rPr>
        <w:t>from the menu bar or click the small</w:t>
      </w:r>
      <w:r>
        <w:rPr>
          <w:spacing w:val="-57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arrow next</w:t>
      </w:r>
      <w:r>
        <w:rPr>
          <w:spacing w:val="-1"/>
          <w:sz w:val="24"/>
        </w:rPr>
        <w:t> </w:t>
      </w:r>
      <w:r>
        <w:rPr>
          <w:sz w:val="24"/>
        </w:rPr>
        <w:t>to the </w:t>
      </w:r>
      <w:r>
        <w:rPr>
          <w:b/>
          <w:sz w:val="24"/>
        </w:rPr>
        <w:t>New </w:t>
      </w:r>
      <w:r>
        <w:rPr>
          <w:sz w:val="24"/>
        </w:rPr>
        <w:t>button on</w:t>
      </w:r>
      <w:r>
        <w:rPr>
          <w:spacing w:val="-1"/>
          <w:sz w:val="24"/>
        </w:rPr>
        <w:t> </w:t>
      </w:r>
      <w:r>
        <w:rPr>
          <w:sz w:val="24"/>
        </w:rPr>
        <w:t>the standard toolbar</w:t>
      </w:r>
      <w:r>
        <w:rPr>
          <w:spacing w:val="-3"/>
          <w:sz w:val="24"/>
        </w:rPr>
        <w:t> </w:t>
      </w:r>
      <w:r>
        <w:rPr>
          <w:sz w:val="24"/>
        </w:rPr>
        <w:t>and select</w:t>
      </w:r>
      <w:r>
        <w:rPr>
          <w:spacing w:val="2"/>
          <w:sz w:val="24"/>
        </w:rPr>
        <w:t> </w:t>
      </w:r>
      <w:r>
        <w:rPr>
          <w:b/>
          <w:sz w:val="24"/>
        </w:rPr>
        <w:t>Web...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0" w:after="0"/>
        <w:ind w:left="1757" w:right="1343" w:hanging="720"/>
        <w:jc w:val="left"/>
        <w:rPr>
          <w:sz w:val="24"/>
        </w:rPr>
      </w:pPr>
      <w:r>
        <w:rPr>
          <w:sz w:val="24"/>
        </w:rPr>
        <w:t>Select the type of web you want to create. It is usually best to create a simple </w:t>
      </w:r>
      <w:r>
        <w:rPr>
          <w:b/>
          <w:sz w:val="24"/>
        </w:rPr>
        <w:t>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Page Web </w:t>
      </w:r>
      <w:r>
        <w:rPr>
          <w:sz w:val="24"/>
        </w:rPr>
        <w:t>which you can add additional blank pages to as you need them. Enter a</w:t>
      </w:r>
      <w:r>
        <w:rPr>
          <w:spacing w:val="1"/>
          <w:sz w:val="24"/>
        </w:rPr>
        <w:t> </w:t>
      </w:r>
      <w:r>
        <w:rPr>
          <w:sz w:val="24"/>
        </w:rPr>
        <w:t>location for the web in the box provided beginning with "http://". This is the location</w:t>
      </w:r>
      <w:r>
        <w:rPr>
          <w:spacing w:val="-58"/>
          <w:sz w:val="24"/>
        </w:rPr>
        <w:t> </w:t>
      </w:r>
      <w:r>
        <w:rPr>
          <w:sz w:val="24"/>
        </w:rPr>
        <w:t>where you can preview the web on your computer. It will need to be copied to the</w:t>
      </w:r>
      <w:r>
        <w:rPr>
          <w:spacing w:val="1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viewed to the</w:t>
      </w:r>
      <w:r>
        <w:rPr>
          <w:spacing w:val="-1"/>
          <w:sz w:val="24"/>
        </w:rPr>
        <w:t> </w:t>
      </w:r>
      <w:r>
        <w:rPr>
          <w:sz w:val="24"/>
        </w:rPr>
        <w:t>world on the</w:t>
      </w:r>
      <w:r>
        <w:rPr>
          <w:spacing w:val="-1"/>
          <w:sz w:val="24"/>
        </w:rPr>
        <w:t> </w:t>
      </w:r>
      <w:hyperlink r:id="rId65">
        <w:r>
          <w:rPr>
            <w:sz w:val="24"/>
          </w:rPr>
          <w:t>WWW.</w:t>
        </w:r>
      </w:hyperlink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60" w:after="0"/>
        <w:ind w:left="1757" w:right="0" w:hanging="656"/>
        <w:jc w:val="both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b/>
          <w:sz w:val="24"/>
        </w:rPr>
        <w:t>OK</w:t>
      </w:r>
      <w:r>
        <w:rPr>
          <w:b/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wait</w:t>
      </w:r>
      <w:r>
        <w:rPr>
          <w:spacing w:val="-1"/>
          <w:sz w:val="24"/>
        </w:rPr>
        <w:t> </w:t>
      </w:r>
      <w:r>
        <w:rPr>
          <w:sz w:val="24"/>
        </w:rPr>
        <w:t>for FrontPage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finish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web.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38" w:after="0"/>
        <w:ind w:left="1757" w:right="1338" w:hanging="656"/>
        <w:jc w:val="both"/>
        <w:rPr>
          <w:sz w:val="24"/>
        </w:rPr>
      </w:pPr>
      <w:r>
        <w:rPr>
          <w:sz w:val="24"/>
        </w:rPr>
        <w:t>Now, explore your web. Click </w:t>
      </w:r>
      <w:r>
        <w:rPr>
          <w:b/>
          <w:sz w:val="24"/>
        </w:rPr>
        <w:t>Folders view </w:t>
      </w:r>
      <w:r>
        <w:rPr>
          <w:sz w:val="24"/>
        </w:rPr>
        <w:t>to see the initial page (default.htm) that</w:t>
      </w:r>
      <w:r>
        <w:rPr>
          <w:spacing w:val="-57"/>
          <w:sz w:val="24"/>
        </w:rPr>
        <w:t> </w:t>
      </w:r>
      <w:r>
        <w:rPr>
          <w:sz w:val="24"/>
        </w:rPr>
        <w:t>was created and two folders. The "images" folder is where you will place all your</w:t>
      </w:r>
      <w:r>
        <w:rPr>
          <w:spacing w:val="1"/>
          <w:sz w:val="24"/>
        </w:rPr>
        <w:t> </w:t>
      </w:r>
      <w:r>
        <w:rPr>
          <w:sz w:val="24"/>
        </w:rPr>
        <w:t>graphics and photos. While it is not imperative that the images be placed in a</w:t>
      </w:r>
      <w:r>
        <w:rPr>
          <w:spacing w:val="1"/>
          <w:sz w:val="24"/>
        </w:rPr>
        <w:t> </w:t>
      </w:r>
      <w:r>
        <w:rPr>
          <w:sz w:val="24"/>
        </w:rPr>
        <w:t>separate</w:t>
      </w:r>
      <w:r>
        <w:rPr>
          <w:spacing w:val="-2"/>
          <w:sz w:val="24"/>
        </w:rPr>
        <w:t> </w:t>
      </w:r>
      <w:r>
        <w:rPr>
          <w:sz w:val="24"/>
        </w:rPr>
        <w:t>folder, it keeps the</w:t>
      </w:r>
      <w:r>
        <w:rPr>
          <w:spacing w:val="-1"/>
          <w:sz w:val="24"/>
        </w:rPr>
        <w:t> </w:t>
      </w:r>
      <w:r>
        <w:rPr>
          <w:sz w:val="24"/>
        </w:rPr>
        <w:t>web organized.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0" w:after="0"/>
        <w:ind w:left="1757" w:right="1341" w:hanging="656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25984">
            <wp:simplePos x="0" y="0"/>
            <wp:positionH relativeFrom="page">
              <wp:posOffset>958900</wp:posOffset>
            </wp:positionH>
            <wp:positionV relativeFrom="paragraph">
              <wp:posOffset>403137</wp:posOffset>
            </wp:positionV>
            <wp:extent cx="5493842" cy="5431536"/>
            <wp:effectExtent l="0" t="0" r="0" b="0"/>
            <wp:wrapNone/>
            <wp:docPr id="2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Click on </w:t>
      </w:r>
      <w:r>
        <w:rPr>
          <w:b/>
          <w:sz w:val="24"/>
        </w:rPr>
        <w:t>Reports view </w:t>
      </w:r>
      <w:r>
        <w:rPr>
          <w:sz w:val="24"/>
        </w:rPr>
        <w:t>to see a list of reports for the site. As</w:t>
      </w:r>
      <w:r>
        <w:rPr>
          <w:spacing w:val="1"/>
          <w:sz w:val="24"/>
        </w:rPr>
        <w:t> </w:t>
      </w:r>
      <w:r>
        <w:rPr>
          <w:sz w:val="24"/>
        </w:rPr>
        <w:t>you construct</w:t>
      </w:r>
      <w:r>
        <w:rPr>
          <w:spacing w:val="60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web, this page will be much more useful. From here, you can identify and correct</w:t>
      </w:r>
      <w:r>
        <w:rPr>
          <w:spacing w:val="1"/>
          <w:sz w:val="24"/>
        </w:rPr>
        <w:t> </w:t>
      </w:r>
      <w:r>
        <w:rPr>
          <w:sz w:val="24"/>
        </w:rPr>
        <w:t>broken</w:t>
      </w:r>
      <w:r>
        <w:rPr>
          <w:spacing w:val="-1"/>
          <w:sz w:val="24"/>
        </w:rPr>
        <w:t> </w:t>
      </w:r>
      <w:r>
        <w:rPr>
          <w:sz w:val="24"/>
        </w:rPr>
        <w:t>hyperlinks and</w:t>
      </w:r>
      <w:r>
        <w:rPr>
          <w:spacing w:val="1"/>
          <w:sz w:val="24"/>
        </w:rPr>
        <w:t> </w:t>
      </w:r>
      <w:r>
        <w:rPr>
          <w:sz w:val="24"/>
        </w:rPr>
        <w:t>fix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pages that take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long time to load.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" w:after="0"/>
        <w:ind w:left="1757" w:right="1335" w:hanging="656"/>
        <w:jc w:val="both"/>
        <w:rPr>
          <w:sz w:val="24"/>
        </w:rPr>
      </w:pPr>
      <w:r>
        <w:rPr>
          <w:sz w:val="24"/>
        </w:rPr>
        <w:t>View the navigation layout of the web by clicking </w:t>
      </w:r>
      <w:r>
        <w:rPr>
          <w:b/>
          <w:sz w:val="24"/>
        </w:rPr>
        <w:t>Navigation view</w:t>
      </w:r>
      <w:r>
        <w:rPr>
          <w:sz w:val="24"/>
        </w:rPr>
        <w:t>. Right now,</w:t>
      </w:r>
      <w:r>
        <w:rPr>
          <w:spacing w:val="1"/>
          <w:sz w:val="24"/>
        </w:rPr>
        <w:t> </w:t>
      </w:r>
      <w:r>
        <w:rPr>
          <w:sz w:val="24"/>
        </w:rPr>
        <w:t>there is only one page - the home page - listed. As more pages are added, this page</w:t>
      </w:r>
      <w:r>
        <w:rPr>
          <w:spacing w:val="1"/>
          <w:sz w:val="24"/>
        </w:rPr>
        <w:t> </w:t>
      </w:r>
      <w:r>
        <w:rPr>
          <w:sz w:val="24"/>
        </w:rPr>
        <w:t>becomes</w:t>
      </w:r>
      <w:r>
        <w:rPr>
          <w:spacing w:val="-1"/>
          <w:sz w:val="24"/>
        </w:rPr>
        <w:t> </w:t>
      </w:r>
      <w:r>
        <w:rPr>
          <w:sz w:val="24"/>
        </w:rPr>
        <w:t>helpful to see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your pages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linked together.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75" w:lineRule="exact" w:before="0" w:after="0"/>
        <w:ind w:left="1757" w:right="0" w:hanging="656"/>
        <w:jc w:val="both"/>
        <w:rPr>
          <w:sz w:val="24"/>
        </w:rPr>
      </w:pPr>
      <w:r>
        <w:rPr>
          <w:sz w:val="24"/>
        </w:rPr>
        <w:t>Hyperlinks</w:t>
      </w:r>
      <w:r>
        <w:rPr>
          <w:spacing w:val="-2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allows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links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pages.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39" w:after="0"/>
        <w:ind w:left="1757" w:right="1341" w:hanging="656"/>
        <w:jc w:val="both"/>
        <w:rPr>
          <w:sz w:val="24"/>
        </w:rPr>
      </w:pPr>
      <w:r>
        <w:rPr>
          <w:sz w:val="24"/>
        </w:rPr>
        <w:t>Optional - in Tasks view, list the tasks that need to be accomplished to create the</w:t>
      </w:r>
      <w:r>
        <w:rPr>
          <w:spacing w:val="1"/>
          <w:sz w:val="24"/>
        </w:rPr>
        <w:t> </w:t>
      </w:r>
      <w:r>
        <w:rPr>
          <w:sz w:val="24"/>
        </w:rPr>
        <w:t>web. Select </w:t>
      </w:r>
      <w:r>
        <w:rPr>
          <w:b/>
          <w:sz w:val="24"/>
        </w:rPr>
        <w:t>Edit|Task|Add Tasks </w:t>
      </w:r>
      <w:r>
        <w:rPr>
          <w:sz w:val="24"/>
        </w:rPr>
        <w:t>to add a task. Or click the down arrow beside 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button on the</w:t>
      </w:r>
      <w:r>
        <w:rPr>
          <w:spacing w:val="-1"/>
          <w:sz w:val="24"/>
        </w:rPr>
        <w:t> </w:t>
      </w:r>
      <w:r>
        <w:rPr>
          <w:sz w:val="24"/>
        </w:rPr>
        <w:t>standard toolbar.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75" w:lineRule="exact" w:before="0" w:after="0"/>
        <w:ind w:left="1757" w:right="0" w:hanging="656"/>
        <w:jc w:val="both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pages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save</w:t>
      </w:r>
      <w:r>
        <w:rPr>
          <w:spacing w:val="-1"/>
          <w:sz w:val="24"/>
        </w:rPr>
        <w:t> </w:t>
      </w:r>
      <w:r>
        <w:rPr>
          <w:sz w:val="24"/>
        </w:rPr>
        <w:t>them, marking</w:t>
      </w:r>
      <w:r>
        <w:rPr>
          <w:spacing w:val="-4"/>
          <w:sz w:val="24"/>
        </w:rPr>
        <w:t> </w:t>
      </w:r>
      <w:r>
        <w:rPr>
          <w:sz w:val="24"/>
        </w:rPr>
        <w:t>them as</w:t>
      </w:r>
      <w:r>
        <w:rPr>
          <w:spacing w:val="1"/>
          <w:sz w:val="24"/>
        </w:rPr>
        <w:t> </w:t>
      </w:r>
      <w:r>
        <w:rPr>
          <w:sz w:val="24"/>
        </w:rPr>
        <w:t>completed in the</w:t>
      </w:r>
      <w:r>
        <w:rPr>
          <w:spacing w:val="-2"/>
          <w:sz w:val="24"/>
        </w:rPr>
        <w:t> </w:t>
      </w:r>
      <w:r>
        <w:rPr>
          <w:sz w:val="24"/>
        </w:rPr>
        <w:t>task view.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140" w:after="0"/>
        <w:ind w:left="1757" w:right="0" w:hanging="656"/>
        <w:jc w:val="both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b/>
          <w:sz w:val="24"/>
        </w:rPr>
        <w:t>Folders </w:t>
      </w:r>
      <w:r>
        <w:rPr>
          <w:sz w:val="24"/>
        </w:rPr>
        <w:t>view</w:t>
      </w:r>
      <w:r>
        <w:rPr>
          <w:spacing w:val="-2"/>
          <w:sz w:val="24"/>
        </w:rPr>
        <w:t> </w:t>
      </w:r>
      <w:r>
        <w:rPr>
          <w:sz w:val="24"/>
        </w:rPr>
        <w:t>to locate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the next</w:t>
      </w:r>
      <w:r>
        <w:rPr>
          <w:spacing w:val="-1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 on.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36" w:after="0"/>
        <w:ind w:left="1757" w:right="1342" w:hanging="656"/>
        <w:jc w:val="both"/>
        <w:rPr>
          <w:sz w:val="24"/>
        </w:rPr>
      </w:pPr>
      <w:r>
        <w:rPr>
          <w:sz w:val="24"/>
        </w:rPr>
        <w:t>When you are ready to publish your web on the FGCU server, copy the folder to the</w:t>
      </w:r>
      <w:r>
        <w:rPr>
          <w:spacing w:val="1"/>
          <w:sz w:val="24"/>
        </w:rPr>
        <w:t> </w:t>
      </w:r>
      <w:r>
        <w:rPr>
          <w:sz w:val="24"/>
        </w:rPr>
        <w:t>server.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Heading1"/>
        <w:spacing w:before="65"/>
        <w:ind w:left="1037"/>
      </w:pPr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Web</w:t>
      </w:r>
      <w:r>
        <w:rPr>
          <w:spacing w:val="1"/>
        </w:rPr>
        <w:t> </w:t>
      </w:r>
      <w:r>
        <w:rPr/>
        <w:t>Page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Template</w:t>
      </w:r>
    </w:p>
    <w:p>
      <w:pPr>
        <w:pStyle w:val="BodyText"/>
        <w:spacing w:line="360" w:lineRule="auto" w:before="133"/>
        <w:ind w:left="1037" w:right="1574"/>
      </w:pPr>
      <w:r>
        <w:rPr/>
        <w:t>FrontPage</w:t>
      </w:r>
      <w:r>
        <w:rPr>
          <w:spacing w:val="-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individual page</w:t>
      </w:r>
      <w:r>
        <w:rPr>
          <w:spacing w:val="-2"/>
        </w:rPr>
        <w:t> </w:t>
      </w:r>
      <w:r>
        <w:rPr/>
        <w:t>templates</w:t>
      </w:r>
      <w:r>
        <w:rPr>
          <w:spacing w:val="-1"/>
        </w:rPr>
        <w:t> </w:t>
      </w:r>
      <w:r>
        <w:rPr/>
        <w:t>that can</w:t>
      </w:r>
      <w:r>
        <w:rPr>
          <w:spacing w:val="-1"/>
        </w:rPr>
        <w:t> </w:t>
      </w:r>
      <w:r>
        <w:rPr/>
        <w:t>be added</w:t>
      </w:r>
      <w:r>
        <w:rPr>
          <w:spacing w:val="-1"/>
        </w:rPr>
        <w:t> </w:t>
      </w:r>
      <w:r>
        <w:rPr/>
        <w:t>to any</w:t>
      </w:r>
      <w:r>
        <w:rPr>
          <w:spacing w:val="-6"/>
        </w:rPr>
        <w:t> </w:t>
      </w:r>
      <w:r>
        <w:rPr/>
        <w:t>web.</w:t>
      </w:r>
      <w:r>
        <w:rPr>
          <w:spacing w:val="-1"/>
        </w:rPr>
        <w:t> </w:t>
      </w:r>
      <w:r>
        <w:rPr/>
        <w:t>Follow</w:t>
      </w:r>
      <w:r>
        <w:rPr>
          <w:spacing w:val="-57"/>
        </w:rPr>
        <w:t> </w:t>
      </w:r>
      <w:r>
        <w:rPr/>
        <w:t>these</w:t>
      </w:r>
      <w:r>
        <w:rPr>
          <w:spacing w:val="-3"/>
        </w:rPr>
        <w:t> </w:t>
      </w:r>
      <w:r>
        <w:rPr/>
        <w:t>steps to add a</w:t>
      </w:r>
      <w:r>
        <w:rPr>
          <w:spacing w:val="-2"/>
        </w:rPr>
        <w:t> </w:t>
      </w:r>
      <w:r>
        <w:rPr/>
        <w:t>template</w:t>
      </w:r>
      <w:r>
        <w:rPr>
          <w:spacing w:val="-1"/>
        </w:rPr>
        <w:t> </w:t>
      </w:r>
      <w:r>
        <w:rPr/>
        <w:t>to a web page.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0" w:after="0"/>
        <w:ind w:left="1757" w:right="0" w:hanging="721"/>
        <w:jc w:val="left"/>
        <w:rPr>
          <w:sz w:val="24"/>
        </w:rPr>
      </w:pPr>
      <w:r>
        <w:rPr/>
        <w:pict>
          <v:group style="position:absolute;margin-left:75.503998pt;margin-top:21.013138pt;width:444pt;height:479.85pt;mso-position-horizontal-relative:page;mso-position-vertical-relative:paragraph;z-index:-19689984" coordorigin="1510,420" coordsize="8880,9597">
            <v:shape style="position:absolute;left:1510;top:1462;width:8652;height:8554" type="#_x0000_t75" stroked="false">
              <v:imagedata r:id="rId56" o:title=""/>
            </v:shape>
            <v:shape style="position:absolute;left:2268;top:420;width:8122;height:6600" type="#_x0000_t75" stroked="false">
              <v:imagedata r:id="rId66" o:title=""/>
            </v:shape>
            <w10:wrap type="none"/>
          </v:group>
        </w:pict>
      </w: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b/>
          <w:sz w:val="24"/>
        </w:rPr>
        <w:t>File|New|Page...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choose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template.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240" w:lineRule="auto" w:before="0" w:after="0"/>
        <w:ind w:left="1757" w:right="0" w:hanging="72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template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click </w:t>
      </w:r>
      <w:r>
        <w:rPr>
          <w:b/>
          <w:sz w:val="24"/>
        </w:rPr>
        <w:t>OK</w:t>
      </w:r>
      <w:r>
        <w:rPr>
          <w:sz w:val="24"/>
        </w:rPr>
        <w:t>.</w:t>
      </w:r>
    </w:p>
    <w:p>
      <w:pPr>
        <w:pStyle w:val="ListParagraph"/>
        <w:numPr>
          <w:ilvl w:val="0"/>
          <w:numId w:val="52"/>
        </w:numPr>
        <w:tabs>
          <w:tab w:pos="1757" w:val="left" w:leader="none"/>
          <w:tab w:pos="1758" w:val="left" w:leader="none"/>
        </w:tabs>
        <w:spacing w:line="360" w:lineRule="auto" w:before="140" w:after="0"/>
        <w:ind w:left="1757" w:right="1396" w:hanging="720"/>
        <w:jc w:val="left"/>
        <w:rPr>
          <w:sz w:val="24"/>
        </w:rPr>
      </w:pPr>
      <w:r>
        <w:rPr>
          <w:sz w:val="24"/>
        </w:rPr>
        <w:t>Replace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place-holding</w:t>
      </w:r>
      <w:r>
        <w:rPr>
          <w:spacing w:val="-4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photos</w:t>
      </w:r>
      <w:r>
        <w:rPr>
          <w:spacing w:val="-1"/>
          <w:sz w:val="24"/>
        </w:rPr>
        <w:t> </w:t>
      </w:r>
      <w:r>
        <w:rPr>
          <w:sz w:val="24"/>
        </w:rPr>
        <w:t>with images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57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2"/>
          <w:sz w:val="24"/>
        </w:rPr>
        <w:t> </w:t>
      </w:r>
      <w:r>
        <w:rPr>
          <w:sz w:val="24"/>
        </w:rPr>
        <w:t>page.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ind w:left="1037"/>
      </w:pPr>
      <w:r>
        <w:rPr/>
        <w:t>Report</w:t>
      </w:r>
      <w:r>
        <w:rPr>
          <w:spacing w:val="-3"/>
        </w:rPr>
        <w:t> </w:t>
      </w:r>
      <w:r>
        <w:rPr/>
        <w:t>View</w:t>
      </w:r>
    </w:p>
    <w:p>
      <w:pPr>
        <w:pStyle w:val="BodyText"/>
        <w:spacing w:before="135"/>
        <w:ind w:left="1037"/>
      </w:pPr>
      <w:r>
        <w:rPr/>
        <w:t>When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completed,</w:t>
      </w:r>
      <w:r>
        <w:rPr>
          <w:spacing w:val="-1"/>
        </w:rPr>
        <w:t> </w:t>
      </w:r>
      <w:r>
        <w:rPr/>
        <w:t>click</w:t>
      </w:r>
      <w:r>
        <w:rPr>
          <w:spacing w:val="1"/>
        </w:rPr>
        <w:t> </w:t>
      </w:r>
      <w:r>
        <w:rPr>
          <w:b/>
        </w:rPr>
        <w:t>Reports</w:t>
      </w:r>
      <w:r>
        <w:rPr>
          <w:b/>
          <w:spacing w:val="-1"/>
        </w:rPr>
        <w:t> </w:t>
      </w:r>
      <w:r>
        <w:rPr/>
        <w:t>view to</w:t>
      </w:r>
      <w:r>
        <w:rPr>
          <w:spacing w:val="-1"/>
        </w:rPr>
        <w:t> </w:t>
      </w:r>
      <w:r>
        <w:rPr/>
        <w:t>verify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links are</w:t>
      </w:r>
      <w:r>
        <w:rPr>
          <w:spacing w:val="-1"/>
        </w:rPr>
        <w:t> </w:t>
      </w:r>
      <w:r>
        <w:rPr/>
        <w:t>correct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</w:p>
    <w:p>
      <w:pPr>
        <w:spacing w:before="137"/>
        <w:ind w:left="1037" w:right="0" w:firstLine="0"/>
        <w:jc w:val="left"/>
        <w:rPr>
          <w:sz w:val="24"/>
        </w:rPr>
      </w:pPr>
      <w:r>
        <w:rPr>
          <w:b/>
          <w:sz w:val="24"/>
        </w:rPr>
        <w:t>Reporting</w:t>
      </w:r>
      <w:r>
        <w:rPr>
          <w:b/>
          <w:spacing w:val="-1"/>
          <w:sz w:val="24"/>
        </w:rPr>
        <w:t> </w:t>
      </w:r>
      <w:r>
        <w:rPr>
          <w:sz w:val="24"/>
        </w:rPr>
        <w:t>toolbar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switch</w:t>
      </w:r>
      <w:r>
        <w:rPr>
          <w:spacing w:val="-2"/>
          <w:sz w:val="24"/>
        </w:rPr>
        <w:t> </w:t>
      </w:r>
      <w:r>
        <w:rPr>
          <w:sz w:val="24"/>
        </w:rPr>
        <w:t>between reports.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spacing w:before="90"/>
        <w:ind w:left="1037"/>
        <w:jc w:val="both"/>
      </w:pPr>
      <w:r>
        <w:rPr/>
        <w:pict>
          <v:group style="position:absolute;margin-left:75.503998pt;margin-top:-326.346863pt;width:438.95pt;height:562.6pt;mso-position-horizontal-relative:page;mso-position-vertical-relative:paragraph;z-index:-19689472" coordorigin="1510,-6527" coordsize="8779,11252">
            <v:shape style="position:absolute;left:1510;top:-3829;width:8652;height:8554" type="#_x0000_t75" stroked="false">
              <v:imagedata r:id="rId56" o:title=""/>
            </v:shape>
            <v:shape style="position:absolute;left:1634;top:-6527;width:8655;height:6480" type="#_x0000_t75" stroked="false">
              <v:imagedata r:id="rId67" o:title=""/>
            </v:shape>
            <w10:wrap type="none"/>
          </v:group>
        </w:pict>
      </w:r>
      <w:r>
        <w:rPr/>
        <w:t>Open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Web</w:t>
      </w:r>
    </w:p>
    <w:p>
      <w:pPr>
        <w:spacing w:before="134"/>
        <w:ind w:left="1668" w:right="0" w:firstLine="0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a web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already</w:t>
      </w:r>
      <w:r>
        <w:rPr>
          <w:spacing w:val="-4"/>
          <w:sz w:val="24"/>
        </w:rPr>
        <w:t> </w:t>
      </w:r>
      <w:r>
        <w:rPr>
          <w:sz w:val="24"/>
        </w:rPr>
        <w:t>created,</w:t>
      </w:r>
      <w:r>
        <w:rPr>
          <w:spacing w:val="1"/>
          <w:sz w:val="24"/>
        </w:rPr>
        <w:t> </w:t>
      </w:r>
      <w:r>
        <w:rPr>
          <w:sz w:val="24"/>
        </w:rPr>
        <w:t>select</w:t>
      </w:r>
      <w:r>
        <w:rPr>
          <w:spacing w:val="7"/>
          <w:sz w:val="24"/>
        </w:rPr>
        <w:t> </w:t>
      </w:r>
      <w:r>
        <w:rPr>
          <w:b/>
          <w:sz w:val="24"/>
        </w:rPr>
        <w:t>File|Open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Web...</w:t>
      </w:r>
      <w:r>
        <w:rPr>
          <w:b/>
          <w:spacing w:val="2"/>
          <w:sz w:val="24"/>
        </w:rPr>
        <w:t> </w:t>
      </w:r>
      <w:r>
        <w:rPr>
          <w:sz w:val="24"/>
        </w:rPr>
        <w:t>from the menu bar.</w:t>
      </w:r>
    </w:p>
    <w:p>
      <w:pPr>
        <w:spacing w:line="364" w:lineRule="auto" w:before="137"/>
        <w:ind w:left="1037" w:right="5329" w:firstLine="0"/>
        <w:jc w:val="both"/>
        <w:rPr>
          <w:b/>
          <w:sz w:val="24"/>
        </w:rPr>
      </w:pPr>
      <w:r>
        <w:rPr>
          <w:sz w:val="24"/>
        </w:rPr>
        <w:t>Select the web folder from the list and click </w:t>
      </w:r>
      <w:r>
        <w:rPr>
          <w:b/>
          <w:sz w:val="24"/>
        </w:rPr>
        <w:t>Open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b/>
          <w:sz w:val="24"/>
        </w:rPr>
        <w:t>Saving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 Web</w:t>
      </w:r>
    </w:p>
    <w:p>
      <w:pPr>
        <w:pStyle w:val="BodyText"/>
        <w:spacing w:line="360" w:lineRule="auto"/>
        <w:ind w:left="1037" w:right="1341" w:firstLine="631"/>
        <w:jc w:val="both"/>
      </w:pPr>
      <w:r>
        <w:rPr/>
        <w:t>Save all the pages within the web created by FrontPage. These pages, however, are</w:t>
      </w:r>
      <w:r>
        <w:rPr>
          <w:spacing w:val="1"/>
        </w:rPr>
        <w:t> </w:t>
      </w:r>
      <w:r>
        <w:rPr/>
        <w:t>not visible to anyone on the Internet. You must copy the entire web folder to a network</w:t>
      </w:r>
      <w:r>
        <w:rPr>
          <w:spacing w:val="1"/>
        </w:rPr>
        <w:t> </w:t>
      </w:r>
      <w:r>
        <w:rPr/>
        <w:t>drive.</w:t>
      </w:r>
    </w:p>
    <w:p>
      <w:pPr>
        <w:spacing w:after="0" w:line="360" w:lineRule="auto"/>
        <w:jc w:val="both"/>
        <w:sectPr>
          <w:pgSz w:w="11910" w:h="16840"/>
          <w:pgMar w:header="0" w:footer="935" w:top="1420" w:bottom="1200" w:left="480" w:right="180"/>
        </w:sectPr>
      </w:pPr>
    </w:p>
    <w:p>
      <w:pPr>
        <w:pStyle w:val="Heading1"/>
        <w:spacing w:before="65"/>
        <w:ind w:left="1130"/>
        <w:jc w:val="both"/>
      </w:pPr>
      <w:r>
        <w:rPr/>
        <w:t>3.0</w:t>
      </w:r>
      <w:r>
        <w:rPr>
          <w:spacing w:val="57"/>
        </w:rPr>
        <w:t> </w:t>
      </w:r>
      <w:r>
        <w:rPr/>
        <w:t>Page</w:t>
      </w:r>
      <w:r>
        <w:rPr>
          <w:spacing w:val="-1"/>
        </w:rPr>
        <w:t> </w:t>
      </w:r>
      <w:r>
        <w:rPr/>
        <w:t>Properties</w:t>
      </w:r>
    </w:p>
    <w:p>
      <w:pPr>
        <w:pStyle w:val="BodyText"/>
        <w:spacing w:line="360" w:lineRule="auto" w:before="133"/>
        <w:ind w:left="1094" w:right="854" w:firstLine="573"/>
        <w:jc w:val="both"/>
      </w:pPr>
      <w:r>
        <w:rPr/>
        <w:pict>
          <v:group style="position:absolute;margin-left:75.503998pt;margin-top:69.063103pt;width:432.6pt;height:479.85pt;mso-position-horizontal-relative:page;mso-position-vertical-relative:paragraph;z-index:-19688960" coordorigin="1510,1381" coordsize="8652,9597">
            <v:shape style="position:absolute;left:1510;top:2423;width:8652;height:8554" type="#_x0000_t75" stroked="false">
              <v:imagedata r:id="rId56" o:title=""/>
            </v:shape>
            <v:shape style="position:absolute;left:2733;top:1381;width:7035;height:6060" type="#_x0000_t75" stroked="false">
              <v:imagedata r:id="rId68" o:title=""/>
            </v:shape>
            <w10:wrap type="none"/>
          </v:group>
        </w:pict>
      </w:r>
      <w:r>
        <w:rPr/>
        <w:t>Change various page properties by selecting </w:t>
      </w:r>
      <w:r>
        <w:rPr>
          <w:b/>
        </w:rPr>
        <w:t>File|Properties </w:t>
      </w:r>
      <w:r>
        <w:rPr/>
        <w:t>from the menu bar. The Page</w:t>
      </w:r>
      <w:r>
        <w:rPr>
          <w:spacing w:val="-57"/>
        </w:rPr>
        <w:t> </w:t>
      </w:r>
      <w:r>
        <w:rPr/>
        <w:t>roperties window will allow you to change many general properties, the page background,</w:t>
      </w:r>
      <w:r>
        <w:rPr>
          <w:spacing w:val="1"/>
        </w:rPr>
        <w:t> </w:t>
      </w:r>
      <w:r>
        <w:rPr/>
        <w:t>argins,</w:t>
      </w:r>
      <w:r>
        <w:rPr>
          <w:spacing w:val="1"/>
        </w:rPr>
        <w:t> </w:t>
      </w:r>
      <w:r>
        <w:rPr/>
        <w:t>and more.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52"/>
        </w:numPr>
        <w:tabs>
          <w:tab w:pos="1669" w:val="left" w:leader="none"/>
        </w:tabs>
        <w:spacing w:line="360" w:lineRule="auto" w:before="0" w:after="0"/>
        <w:ind w:left="1668" w:right="851" w:hanging="538"/>
        <w:jc w:val="both"/>
        <w:rPr>
          <w:sz w:val="24"/>
        </w:rPr>
      </w:pPr>
      <w:r>
        <w:rPr>
          <w:b/>
          <w:sz w:val="24"/>
        </w:rPr>
        <w:t>General</w:t>
      </w:r>
      <w:r>
        <w:rPr>
          <w:b/>
          <w:spacing w:val="9"/>
          <w:sz w:val="24"/>
        </w:rPr>
        <w:t> </w:t>
      </w:r>
      <w:r>
        <w:rPr>
          <w:sz w:val="24"/>
        </w:rPr>
        <w:t>-</w:t>
      </w:r>
      <w:r>
        <w:rPr>
          <w:spacing w:val="8"/>
          <w:sz w:val="24"/>
        </w:rPr>
        <w:t> </w:t>
      </w:r>
      <w:r>
        <w:rPr>
          <w:sz w:val="24"/>
        </w:rPr>
        <w:t>Under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General</w:t>
      </w:r>
      <w:r>
        <w:rPr>
          <w:spacing w:val="8"/>
          <w:sz w:val="24"/>
        </w:rPr>
        <w:t> </w:t>
      </w:r>
      <w:r>
        <w:rPr>
          <w:sz w:val="24"/>
        </w:rPr>
        <w:t>tab,</w:t>
      </w:r>
      <w:r>
        <w:rPr>
          <w:spacing w:val="8"/>
          <w:sz w:val="24"/>
        </w:rPr>
        <w:t> </w:t>
      </w:r>
      <w:r>
        <w:rPr>
          <w:sz w:val="24"/>
        </w:rPr>
        <w:t>one</w:t>
      </w:r>
      <w:r>
        <w:rPr>
          <w:spacing w:val="7"/>
          <w:sz w:val="24"/>
        </w:rPr>
        <w:t> </w:t>
      </w:r>
      <w:r>
        <w:rPr>
          <w:sz w:val="24"/>
        </w:rPr>
        <w:t>property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needs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changed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b/>
          <w:sz w:val="24"/>
        </w:rPr>
        <w:t>Title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This</w:t>
      </w:r>
      <w:r>
        <w:rPr>
          <w:spacing w:val="-58"/>
          <w:sz w:val="24"/>
        </w:rPr>
        <w:t> </w:t>
      </w:r>
      <w:r>
        <w:rPr>
          <w:sz w:val="24"/>
        </w:rPr>
        <w:t>is the text that will appear across the top of the screen above the browser's menu bar when</w:t>
      </w:r>
      <w:r>
        <w:rPr>
          <w:spacing w:val="1"/>
          <w:sz w:val="24"/>
        </w:rPr>
        <w:t> </w:t>
      </w:r>
      <w:r>
        <w:rPr>
          <w:sz w:val="24"/>
        </w:rPr>
        <w:t>the page is viewed on the web. Background sounds are not recommended and design-time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scripting</w:t>
      </w:r>
      <w:r>
        <w:rPr>
          <w:spacing w:val="-2"/>
          <w:sz w:val="24"/>
        </w:rPr>
        <w:t> </w:t>
      </w:r>
      <w:r>
        <w:rPr>
          <w:sz w:val="24"/>
        </w:rPr>
        <w:t>options</w:t>
      </w:r>
      <w:r>
        <w:rPr>
          <w:spacing w:val="2"/>
          <w:sz w:val="24"/>
        </w:rPr>
        <w:t> </w:t>
      </w:r>
      <w:r>
        <w:rPr>
          <w:sz w:val="24"/>
        </w:rPr>
        <w:t>do not need to be changed.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52"/>
        </w:numPr>
        <w:tabs>
          <w:tab w:pos="1850" w:val="left" w:leader="none"/>
          <w:tab w:pos="1851" w:val="left" w:leader="none"/>
        </w:tabs>
        <w:spacing w:line="240" w:lineRule="auto" w:before="219" w:after="0"/>
        <w:ind w:left="1850" w:right="0" w:hanging="361"/>
        <w:jc w:val="left"/>
        <w:rPr>
          <w:b w:val="0"/>
        </w:rPr>
      </w:pPr>
      <w:r>
        <w:rPr/>
        <w:pict>
          <v:group style="position:absolute;margin-left:75.503998pt;margin-top:-298.656891pt;width:432.6pt;height:562.6pt;mso-position-horizontal-relative:page;mso-position-vertical-relative:paragraph;z-index:-19688448" coordorigin="1510,-5973" coordsize="8652,11252">
            <v:shape style="position:absolute;left:1510;top:-3275;width:8652;height:8554" type="#_x0000_t75" stroked="false">
              <v:imagedata r:id="rId69" o:title=""/>
            </v:shape>
            <v:shape style="position:absolute;left:2733;top:-5974;width:7035;height:6060" type="#_x0000_t75" stroked="false">
              <v:imagedata r:id="rId70" o:title=""/>
            </v:shape>
            <w10:wrap type="none"/>
          </v:group>
        </w:pict>
      </w:r>
      <w:r>
        <w:rPr/>
        <w:t>Background</w:t>
      </w:r>
      <w:r>
        <w:rPr>
          <w:spacing w:val="1"/>
        </w:rPr>
        <w:t> </w:t>
      </w:r>
      <w:r>
        <w:rPr>
          <w:b w:val="0"/>
        </w:rPr>
        <w:t>-</w:t>
      </w:r>
    </w:p>
    <w:p>
      <w:pPr>
        <w:spacing w:before="139"/>
        <w:ind w:left="1850" w:right="0" w:firstLine="0"/>
        <w:jc w:val="left"/>
        <w:rPr>
          <w:b/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picture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an image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clicking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b/>
          <w:sz w:val="24"/>
        </w:rPr>
        <w:t>Browse...</w:t>
      </w:r>
    </w:p>
    <w:p>
      <w:pPr>
        <w:pStyle w:val="BodyText"/>
        <w:spacing w:before="137"/>
        <w:ind w:left="1850"/>
      </w:pPr>
      <w:r>
        <w:rPr/>
        <w:t>button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repeating</w:t>
      </w:r>
      <w:r>
        <w:rPr>
          <w:spacing w:val="-2"/>
        </w:rPr>
        <w:t> </w:t>
      </w:r>
      <w:r>
        <w:rPr/>
        <w:t>graphic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background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850" w:right="921"/>
      </w:pPr>
      <w:r>
        <w:rPr>
          <w:b/>
        </w:rPr>
        <w:t>Enable hyperlink rollover effects </w:t>
      </w:r>
      <w:r>
        <w:rPr/>
        <w:t>adds a </w:t>
      </w:r>
      <w:hyperlink r:id="rId71">
        <w:r>
          <w:rPr/>
          <w:t>Cascading Style Sheet </w:t>
        </w:r>
      </w:hyperlink>
      <w:r>
        <w:rPr/>
        <w:t>to the page that causes</w:t>
      </w:r>
      <w:r>
        <w:rPr>
          <w:spacing w:val="-58"/>
        </w:rPr>
        <w:t> </w:t>
      </w:r>
      <w:r>
        <w:rPr/>
        <w:t>the appearance of text links to change when the mouse is placed over them. These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 visible</w:t>
      </w:r>
      <w:r>
        <w:rPr>
          <w:spacing w:val="-1"/>
        </w:rPr>
        <w:t> </w:t>
      </w:r>
      <w:r>
        <w:rPr/>
        <w:t>in Netscape</w:t>
      </w:r>
      <w:r>
        <w:rPr>
          <w:spacing w:val="-1"/>
        </w:rPr>
        <w:t> </w:t>
      </w:r>
      <w:r>
        <w:rPr/>
        <w:t>version 4 and lower.</w:t>
      </w:r>
    </w:p>
    <w:p>
      <w:pPr>
        <w:pStyle w:val="BodyText"/>
        <w:rPr>
          <w:sz w:val="36"/>
        </w:rPr>
      </w:pPr>
    </w:p>
    <w:p>
      <w:pPr>
        <w:spacing w:before="0"/>
        <w:ind w:left="1850" w:right="0" w:firstLine="0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1"/>
          <w:sz w:val="24"/>
        </w:rPr>
        <w:t> </w:t>
      </w:r>
      <w:r>
        <w:rPr>
          <w:sz w:val="24"/>
        </w:rPr>
        <w:t>color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default</w:t>
      </w:r>
      <w:r>
        <w:rPr>
          <w:spacing w:val="1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1"/>
          <w:sz w:val="24"/>
        </w:rPr>
        <w:t> </w:t>
      </w:r>
      <w:r>
        <w:rPr>
          <w:sz w:val="24"/>
        </w:rPr>
        <w:t>color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black.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850" w:right="864"/>
      </w:pPr>
      <w:r>
        <w:rPr/>
        <w:t>Hyperlink colors can be changed as well. The color set for </w:t>
      </w:r>
      <w:r>
        <w:rPr>
          <w:b/>
        </w:rPr>
        <w:t>Hyperlink </w:t>
      </w:r>
      <w:r>
        <w:rPr/>
        <w:t>will be the color</w:t>
      </w:r>
      <w:r>
        <w:rPr>
          <w:spacing w:val="1"/>
        </w:rPr>
        <w:t> </w:t>
      </w:r>
      <w:r>
        <w:rPr/>
        <w:t>of the text of a link that has not been viewed yet by the web site user. </w:t>
      </w:r>
      <w:r>
        <w:rPr>
          <w:b/>
        </w:rPr>
        <w:t>Visited hyperlink</w:t>
      </w:r>
      <w:r>
        <w:rPr>
          <w:b/>
          <w:spacing w:val="-57"/>
        </w:rPr>
        <w:t> </w:t>
      </w:r>
      <w:r>
        <w:rPr/>
        <w:t>is the color the link will turn after the page has been visited. </w:t>
      </w:r>
      <w:r>
        <w:rPr>
          <w:b/>
        </w:rPr>
        <w:t>Active hyperlink </w:t>
      </w:r>
      <w:r>
        <w:rPr/>
        <w:t>is the</w:t>
      </w:r>
      <w:r>
        <w:rPr>
          <w:spacing w:val="1"/>
        </w:rPr>
        <w:t> </w:t>
      </w:r>
      <w:r>
        <w:rPr/>
        <w:t>color of the link as it is being pressed. This color is usually barely seen as the user</w:t>
      </w:r>
      <w:r>
        <w:rPr>
          <w:spacing w:val="1"/>
        </w:rPr>
        <w:t> </w:t>
      </w:r>
      <w:r>
        <w:rPr/>
        <w:t>quickly clicks the link. The default colors that web users are used to are blue for normal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purple for visited. Refrain</w:t>
      </w:r>
      <w:r>
        <w:rPr>
          <w:spacing w:val="-1"/>
        </w:rPr>
        <w:t> </w:t>
      </w:r>
      <w:r>
        <w:rPr/>
        <w:t>from swapping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colors so</w:t>
      </w:r>
      <w:r>
        <w:rPr>
          <w:spacing w:val="-1"/>
        </w:rPr>
        <w:t> </w:t>
      </w:r>
      <w:r>
        <w:rPr/>
        <w:t>users will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confused!</w:t>
      </w:r>
    </w:p>
    <w:p>
      <w:pPr>
        <w:pStyle w:val="ListParagraph"/>
        <w:numPr>
          <w:ilvl w:val="2"/>
          <w:numId w:val="52"/>
        </w:numPr>
        <w:tabs>
          <w:tab w:pos="1850" w:val="left" w:leader="none"/>
          <w:tab w:pos="1851" w:val="left" w:leader="none"/>
        </w:tabs>
        <w:spacing w:line="360" w:lineRule="auto" w:before="1" w:after="0"/>
        <w:ind w:left="1850" w:right="950" w:hanging="360"/>
        <w:jc w:val="left"/>
        <w:rPr>
          <w:sz w:val="24"/>
        </w:rPr>
      </w:pPr>
      <w:r>
        <w:rPr>
          <w:b/>
          <w:sz w:val="24"/>
        </w:rPr>
        <w:t>Margins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Set the</w:t>
      </w:r>
      <w:r>
        <w:rPr>
          <w:spacing w:val="-2"/>
          <w:sz w:val="24"/>
        </w:rPr>
        <w:t> </w:t>
      </w:r>
      <w:r>
        <w:rPr>
          <w:sz w:val="24"/>
        </w:rPr>
        <w:t>top and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margin width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pixels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necessary.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alter any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properties on the</w:t>
      </w:r>
      <w:r>
        <w:rPr>
          <w:spacing w:val="-1"/>
          <w:sz w:val="24"/>
        </w:rPr>
        <w:t> </w:t>
      </w:r>
      <w:r>
        <w:rPr>
          <w:sz w:val="24"/>
        </w:rPr>
        <w:t>remaining</w:t>
      </w:r>
      <w:r>
        <w:rPr>
          <w:spacing w:val="-3"/>
          <w:sz w:val="24"/>
        </w:rPr>
        <w:t> </w:t>
      </w:r>
      <w:r>
        <w:rPr>
          <w:sz w:val="24"/>
        </w:rPr>
        <w:t>tabs.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42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1"/>
          <w:numId w:val="53"/>
        </w:numPr>
        <w:tabs>
          <w:tab w:pos="1611" w:val="left" w:leader="none"/>
        </w:tabs>
        <w:spacing w:line="240" w:lineRule="auto" w:before="90" w:after="0"/>
        <w:ind w:left="1610" w:right="0" w:hanging="481"/>
        <w:jc w:val="left"/>
      </w:pPr>
      <w:r>
        <w:rPr/>
        <w:t>Themes</w:t>
      </w:r>
    </w:p>
    <w:p>
      <w:pPr>
        <w:pStyle w:val="BodyText"/>
        <w:spacing w:before="134"/>
        <w:ind w:left="1130"/>
      </w:pPr>
      <w:r>
        <w:rPr/>
        <w:t>Themes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quickly</w:t>
      </w:r>
      <w:r>
        <w:rPr>
          <w:spacing w:val="-4"/>
        </w:rPr>
        <w:t> </w:t>
      </w:r>
      <w:r>
        <w:rPr/>
        <w:t>add</w:t>
      </w:r>
      <w:r>
        <w:rPr>
          <w:spacing w:val="1"/>
        </w:rPr>
        <w:t> </w:t>
      </w:r>
      <w:r>
        <w:rPr/>
        <w:t>color,</w:t>
      </w:r>
      <w:r>
        <w:rPr>
          <w:spacing w:val="-1"/>
        </w:rPr>
        <w:t> </w:t>
      </w:r>
      <w:r>
        <w:rPr/>
        <w:t>graphics, and a</w:t>
      </w:r>
      <w:r>
        <w:rPr>
          <w:spacing w:val="-2"/>
        </w:rPr>
        <w:t> </w:t>
      </w:r>
      <w:r>
        <w:rPr/>
        <w:t>common</w:t>
      </w:r>
      <w:r>
        <w:rPr>
          <w:spacing w:val="-1"/>
        </w:rPr>
        <w:t> </w:t>
      </w:r>
      <w:r>
        <w:rPr/>
        <w:t>layout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web pages.</w:t>
      </w:r>
    </w:p>
    <w:p>
      <w:pPr>
        <w:pStyle w:val="ListParagraph"/>
        <w:numPr>
          <w:ilvl w:val="2"/>
          <w:numId w:val="53"/>
        </w:numPr>
        <w:tabs>
          <w:tab w:pos="1850" w:val="left" w:leader="none"/>
          <w:tab w:pos="1851" w:val="left" w:leader="none"/>
        </w:tabs>
        <w:spacing w:line="360" w:lineRule="auto" w:before="137" w:after="0"/>
        <w:ind w:left="1850" w:right="1318" w:hanging="360"/>
        <w:jc w:val="left"/>
        <w:rPr>
          <w:sz w:val="24"/>
        </w:rPr>
      </w:pPr>
      <w:r>
        <w:rPr/>
        <w:pict>
          <v:group style="position:absolute;margin-left:75.503998pt;margin-top:38.593113pt;width:449.8pt;height:427.7pt;mso-position-horizontal-relative:page;mso-position-vertical-relative:paragraph;z-index:-19687936" coordorigin="1510,772" coordsize="8996,8554">
            <v:shape style="position:absolute;left:1510;top:771;width:8652;height:8554" type="#_x0000_t75" stroked="false">
              <v:imagedata r:id="rId72" o:title=""/>
            </v:shape>
            <v:shape style="position:absolute;left:2361;top:971;width:8145;height:6000" type="#_x0000_t75" stroked="false">
              <v:imagedata r:id="rId73" o:title=""/>
            </v:shape>
            <w10:wrap type="none"/>
          </v:group>
        </w:pict>
      </w:r>
      <w:r>
        <w:rPr>
          <w:sz w:val="24"/>
        </w:rPr>
        <w:t>Open a web page and select </w:t>
      </w:r>
      <w:r>
        <w:rPr>
          <w:b/>
          <w:sz w:val="24"/>
        </w:rPr>
        <w:t>Format|Theme </w:t>
      </w:r>
      <w:r>
        <w:rPr>
          <w:sz w:val="24"/>
        </w:rPr>
        <w:t>from the menu bar or right-click on the</w:t>
      </w:r>
      <w:r>
        <w:rPr>
          <w:spacing w:val="-57"/>
          <w:sz w:val="24"/>
        </w:rPr>
        <w:t> </w:t>
      </w:r>
      <w:r>
        <w:rPr>
          <w:sz w:val="24"/>
        </w:rPr>
        <w:t>page</w:t>
      </w:r>
      <w:r>
        <w:rPr>
          <w:spacing w:val="-2"/>
          <w:sz w:val="24"/>
        </w:rPr>
        <w:t> </w:t>
      </w:r>
      <w:r>
        <w:rPr>
          <w:sz w:val="24"/>
        </w:rPr>
        <w:t>and select</w:t>
      </w:r>
      <w:r>
        <w:rPr>
          <w:spacing w:val="1"/>
          <w:sz w:val="24"/>
        </w:rPr>
        <w:t> </w:t>
      </w:r>
      <w:r>
        <w:rPr>
          <w:b/>
          <w:sz w:val="24"/>
        </w:rPr>
        <w:t>Theme...</w:t>
      </w:r>
      <w:r>
        <w:rPr>
          <w:b/>
          <w:spacing w:val="3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shortcut menu.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3"/>
        </w:numPr>
        <w:tabs>
          <w:tab w:pos="1850" w:val="left" w:leader="none"/>
          <w:tab w:pos="1851" w:val="left" w:leader="none"/>
        </w:tabs>
        <w:spacing w:line="240" w:lineRule="auto" w:before="161" w:after="0"/>
        <w:ind w:left="1850" w:right="0" w:hanging="361"/>
        <w:jc w:val="left"/>
        <w:rPr>
          <w:sz w:val="24"/>
        </w:rPr>
      </w:pP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b/>
          <w:sz w:val="24"/>
        </w:rPr>
        <w:t>Apply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select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pages</w:t>
      </w:r>
      <w:r>
        <w:rPr>
          <w:b/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theme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pages in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or</w:t>
      </w:r>
    </w:p>
    <w:p>
      <w:pPr>
        <w:spacing w:before="136"/>
        <w:ind w:left="1850" w:right="0" w:firstLine="0"/>
        <w:jc w:val="left"/>
        <w:rPr>
          <w:sz w:val="24"/>
        </w:rPr>
      </w:pPr>
      <w:r>
        <w:rPr>
          <w:b/>
          <w:sz w:val="24"/>
        </w:rPr>
        <w:t>Selected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page(s)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apply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theme to</w:t>
      </w:r>
      <w:r>
        <w:rPr>
          <w:spacing w:val="-1"/>
          <w:sz w:val="24"/>
        </w:rPr>
        <w:t> </w:t>
      </w:r>
      <w:r>
        <w:rPr>
          <w:sz w:val="24"/>
        </w:rPr>
        <w:t>activated pages.</w:t>
      </w:r>
    </w:p>
    <w:p>
      <w:pPr>
        <w:pStyle w:val="ListParagraph"/>
        <w:numPr>
          <w:ilvl w:val="2"/>
          <w:numId w:val="53"/>
        </w:numPr>
        <w:tabs>
          <w:tab w:pos="1850" w:val="left" w:leader="none"/>
          <w:tab w:pos="1851" w:val="left" w:leader="none"/>
        </w:tabs>
        <w:spacing w:line="360" w:lineRule="auto" w:before="140" w:after="0"/>
        <w:ind w:left="1850" w:right="926" w:hanging="360"/>
        <w:jc w:val="left"/>
        <w:rPr>
          <w:sz w:val="24"/>
        </w:rPr>
      </w:pPr>
      <w:r>
        <w:rPr>
          <w:sz w:val="24"/>
        </w:rPr>
        <w:t>Scroll through the theme selections and highlight the theme names to preview the theme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Theme</w:t>
      </w:r>
      <w:r>
        <w:rPr>
          <w:b/>
          <w:spacing w:val="2"/>
          <w:sz w:val="24"/>
        </w:rPr>
        <w:t> </w:t>
      </w:r>
      <w:r>
        <w:rPr>
          <w:sz w:val="24"/>
        </w:rPr>
        <w:t>window.</w:t>
      </w:r>
      <w:r>
        <w:rPr>
          <w:spacing w:val="-1"/>
          <w:sz w:val="24"/>
        </w:rPr>
        <w:t> </w:t>
      </w: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check</w:t>
      </w:r>
      <w:r>
        <w:rPr>
          <w:spacing w:val="1"/>
          <w:sz w:val="24"/>
        </w:rPr>
        <w:t> </w:t>
      </w:r>
      <w:r>
        <w:rPr>
          <w:sz w:val="24"/>
        </w:rPr>
        <w:t>boxes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theme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well.</w:t>
      </w:r>
    </w:p>
    <w:p>
      <w:pPr>
        <w:pStyle w:val="ListParagraph"/>
        <w:numPr>
          <w:ilvl w:val="3"/>
          <w:numId w:val="53"/>
        </w:numPr>
        <w:tabs>
          <w:tab w:pos="2570" w:val="left" w:leader="none"/>
          <w:tab w:pos="2571" w:val="left" w:leader="none"/>
        </w:tabs>
        <w:spacing w:line="240" w:lineRule="auto" w:before="0" w:after="0"/>
        <w:ind w:left="2570" w:right="0" w:hanging="361"/>
        <w:jc w:val="left"/>
        <w:rPr>
          <w:sz w:val="24"/>
        </w:rPr>
      </w:pPr>
      <w:r>
        <w:rPr>
          <w:b/>
          <w:sz w:val="24"/>
        </w:rPr>
        <w:t>Vivid Colors </w:t>
      </w:r>
      <w:r>
        <w:rPr>
          <w:sz w:val="24"/>
        </w:rPr>
        <w:t>enhances the</w:t>
      </w:r>
      <w:r>
        <w:rPr>
          <w:spacing w:val="-1"/>
          <w:sz w:val="24"/>
        </w:rPr>
        <w:t> </w:t>
      </w:r>
      <w:r>
        <w:rPr>
          <w:sz w:val="24"/>
        </w:rPr>
        <w:t>colors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theme.</w:t>
      </w:r>
    </w:p>
    <w:p>
      <w:pPr>
        <w:pStyle w:val="ListParagraph"/>
        <w:numPr>
          <w:ilvl w:val="3"/>
          <w:numId w:val="53"/>
        </w:numPr>
        <w:tabs>
          <w:tab w:pos="2570" w:val="left" w:leader="none"/>
          <w:tab w:pos="2571" w:val="left" w:leader="none"/>
        </w:tabs>
        <w:spacing w:line="362" w:lineRule="auto" w:before="136" w:after="0"/>
        <w:ind w:left="2570" w:right="1333" w:hanging="360"/>
        <w:jc w:val="left"/>
        <w:rPr>
          <w:sz w:val="24"/>
        </w:rPr>
      </w:pPr>
      <w:r>
        <w:rPr>
          <w:b/>
          <w:sz w:val="24"/>
        </w:rPr>
        <w:t>Active Graphics </w:t>
      </w:r>
      <w:r>
        <w:rPr>
          <w:sz w:val="24"/>
        </w:rPr>
        <w:t>will convert navigation buttons to Java applets that change</w:t>
      </w:r>
      <w:r>
        <w:rPr>
          <w:spacing w:val="-58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 mouse</w:t>
      </w:r>
      <w:r>
        <w:rPr>
          <w:spacing w:val="-1"/>
          <w:sz w:val="24"/>
        </w:rPr>
        <w:t> </w:t>
      </w:r>
      <w:r>
        <w:rPr>
          <w:sz w:val="24"/>
        </w:rPr>
        <w:t>hovers over them.</w:t>
      </w:r>
    </w:p>
    <w:p>
      <w:pPr>
        <w:pStyle w:val="ListParagraph"/>
        <w:numPr>
          <w:ilvl w:val="3"/>
          <w:numId w:val="53"/>
        </w:numPr>
        <w:tabs>
          <w:tab w:pos="2570" w:val="left" w:leader="none"/>
          <w:tab w:pos="2571" w:val="left" w:leader="none"/>
        </w:tabs>
        <w:spacing w:line="360" w:lineRule="auto" w:before="0" w:after="0"/>
        <w:ind w:left="2570" w:right="1521" w:hanging="360"/>
        <w:jc w:val="left"/>
        <w:rPr>
          <w:sz w:val="24"/>
        </w:rPr>
      </w:pPr>
      <w:r>
        <w:rPr>
          <w:b/>
          <w:sz w:val="24"/>
        </w:rPr>
        <w:t>Background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picture </w:t>
      </w:r>
      <w:r>
        <w:rPr>
          <w:sz w:val="24"/>
        </w:rPr>
        <w:t>including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repeating</w:t>
      </w:r>
      <w:r>
        <w:rPr>
          <w:spacing w:val="-4"/>
          <w:sz w:val="24"/>
        </w:rPr>
        <w:t> </w:t>
      </w: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page.</w:t>
      </w:r>
      <w:r>
        <w:rPr>
          <w:spacing w:val="-57"/>
          <w:sz w:val="24"/>
        </w:rPr>
        <w:t> </w:t>
      </w:r>
      <w:r>
        <w:rPr>
          <w:sz w:val="24"/>
        </w:rPr>
        <w:t>Uncheck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plain color background.</w:t>
      </w:r>
    </w:p>
    <w:p>
      <w:pPr>
        <w:pStyle w:val="ListParagraph"/>
        <w:numPr>
          <w:ilvl w:val="3"/>
          <w:numId w:val="53"/>
        </w:numPr>
        <w:tabs>
          <w:tab w:pos="2570" w:val="left" w:leader="none"/>
          <w:tab w:pos="2571" w:val="left" w:leader="none"/>
        </w:tabs>
        <w:spacing w:line="240" w:lineRule="auto" w:before="0" w:after="0"/>
        <w:ind w:left="2570" w:right="0" w:hanging="361"/>
        <w:jc w:val="left"/>
        <w:rPr>
          <w:sz w:val="24"/>
        </w:rPr>
      </w:pPr>
      <w:r>
        <w:rPr>
          <w:b/>
          <w:sz w:val="24"/>
        </w:rPr>
        <w:t>Apply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CSS</w:t>
      </w:r>
      <w:r>
        <w:rPr>
          <w:b/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properties 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style</w:t>
      </w:r>
      <w:r>
        <w:rPr>
          <w:spacing w:val="-2"/>
          <w:sz w:val="24"/>
        </w:rPr>
        <w:t> </w:t>
      </w:r>
      <w:r>
        <w:rPr>
          <w:sz w:val="24"/>
        </w:rPr>
        <w:t>sheet.</w:t>
      </w:r>
    </w:p>
    <w:p>
      <w:pPr>
        <w:pStyle w:val="ListParagraph"/>
        <w:numPr>
          <w:ilvl w:val="2"/>
          <w:numId w:val="53"/>
        </w:numPr>
        <w:tabs>
          <w:tab w:pos="1850" w:val="left" w:leader="none"/>
          <w:tab w:pos="1851" w:val="left" w:leader="none"/>
        </w:tabs>
        <w:spacing w:line="240" w:lineRule="auto" w:before="135" w:after="0"/>
        <w:ind w:left="1850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b/>
          <w:sz w:val="24"/>
        </w:rPr>
        <w:t>OK</w:t>
      </w:r>
      <w:r>
        <w:rPr>
          <w:b/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chosen</w:t>
      </w:r>
      <w:r>
        <w:rPr>
          <w:spacing w:val="-2"/>
          <w:sz w:val="24"/>
        </w:rPr>
        <w:t> </w:t>
      </w:r>
      <w:r>
        <w:rPr>
          <w:sz w:val="24"/>
        </w:rPr>
        <w:t>the theme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58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4"/>
        <w:ind w:left="1130"/>
      </w:pPr>
      <w:r>
        <w:rPr/>
        <w:t>Removing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Theme</w:t>
      </w:r>
    </w:p>
    <w:p>
      <w:pPr>
        <w:pStyle w:val="BodyText"/>
        <w:spacing w:line="360" w:lineRule="auto" w:before="132"/>
        <w:ind w:left="1130" w:right="1007" w:firstLine="537"/>
      </w:pPr>
      <w:r>
        <w:rPr/>
        <w:pict>
          <v:group style="position:absolute;margin-left:75.503998pt;margin-top:79.743134pt;width:432.6pt;height:467.5pt;mso-position-horizontal-relative:page;mso-position-vertical-relative:paragraph;z-index:-19687424" coordorigin="1510,1595" coordsize="8652,9350">
            <v:shape style="position:absolute;left:1510;top:1594;width:8652;height:8554" type="#_x0000_t75" stroked="false">
              <v:imagedata r:id="rId72" o:title=""/>
            </v:shape>
            <v:shape style="position:absolute;left:2928;top:3924;width:6360;height:7020" type="#_x0000_t75" stroked="false">
              <v:imagedata r:id="rId74" o:title=""/>
            </v:shape>
            <w10:wrap type="none"/>
          </v:group>
        </w:pict>
      </w:r>
      <w:r>
        <w:rPr/>
        <w:t>To remove a theme from a page after it has been applied, select </w:t>
      </w:r>
      <w:r>
        <w:rPr>
          <w:b/>
        </w:rPr>
        <w:t>Format|Theme </w:t>
      </w:r>
      <w:r>
        <w:rPr/>
        <w:t>from the</w:t>
      </w:r>
      <w:r>
        <w:rPr>
          <w:spacing w:val="-57"/>
        </w:rPr>
        <w:t> </w:t>
      </w:r>
      <w:r>
        <w:rPr/>
        <w:t>menu</w:t>
      </w:r>
      <w:r>
        <w:rPr>
          <w:spacing w:val="-1"/>
        </w:rPr>
        <w:t> </w:t>
      </w:r>
      <w:r>
        <w:rPr/>
        <w:t>bar and</w:t>
      </w:r>
      <w:r>
        <w:rPr>
          <w:spacing w:val="-1"/>
        </w:rPr>
        <w:t> </w:t>
      </w:r>
      <w:r>
        <w:rPr/>
        <w:t>select 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"(no theme)"</w:t>
      </w:r>
      <w:r>
        <w:rPr>
          <w:spacing w:val="-3"/>
        </w:rPr>
        <w:t> </w:t>
      </w:r>
      <w:r>
        <w:rPr/>
        <w:t>option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themes list. Click</w:t>
      </w:r>
      <w:r>
        <w:rPr>
          <w:spacing w:val="2"/>
        </w:rPr>
        <w:t> </w:t>
      </w:r>
      <w:r>
        <w:rPr>
          <w:b/>
        </w:rPr>
        <w:t>OK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54"/>
        </w:numPr>
        <w:tabs>
          <w:tab w:pos="1592" w:val="left" w:leader="none"/>
        </w:tabs>
        <w:spacing w:line="240" w:lineRule="auto" w:before="226" w:after="0"/>
        <w:ind w:left="1591" w:right="0" w:hanging="481"/>
        <w:jc w:val="left"/>
      </w:pPr>
      <w:r>
        <w:rPr/>
        <w:t>Font</w:t>
      </w:r>
      <w:r>
        <w:rPr>
          <w:spacing w:val="-3"/>
        </w:rPr>
        <w:t> </w:t>
      </w:r>
      <w:r>
        <w:rPr/>
        <w:t>Properties</w:t>
      </w:r>
    </w:p>
    <w:p>
      <w:pPr>
        <w:pStyle w:val="BodyText"/>
        <w:spacing w:line="360" w:lineRule="auto" w:before="135"/>
        <w:ind w:left="1111" w:right="1328" w:firstLine="559"/>
      </w:pPr>
      <w:r>
        <w:rPr/>
        <w:t>Many properties of fonts can be changed from the </w:t>
      </w:r>
      <w:r>
        <w:rPr>
          <w:b/>
        </w:rPr>
        <w:t>Font </w:t>
      </w:r>
      <w:r>
        <w:rPr/>
        <w:t>dialog box. Highlight the text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formatted</w:t>
      </w:r>
      <w:r>
        <w:rPr>
          <w:spacing w:val="-1"/>
        </w:rPr>
        <w:t> </w:t>
      </w:r>
      <w:r>
        <w:rPr/>
        <w:t>and select</w:t>
      </w:r>
      <w:r>
        <w:rPr>
          <w:spacing w:val="4"/>
        </w:rPr>
        <w:t> </w:t>
      </w:r>
      <w:r>
        <w:rPr>
          <w:b/>
        </w:rPr>
        <w:t>Format|Font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menu bar.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360" w:lineRule="auto" w:before="0" w:after="0"/>
        <w:ind w:left="1831" w:right="1211" w:hanging="360"/>
        <w:jc w:val="left"/>
        <w:rPr>
          <w:sz w:val="24"/>
        </w:rPr>
      </w:pPr>
      <w:r>
        <w:rPr>
          <w:b/>
          <w:sz w:val="24"/>
        </w:rPr>
        <w:t>Font </w:t>
      </w:r>
      <w:r>
        <w:rPr>
          <w:sz w:val="24"/>
        </w:rPr>
        <w:t>- Select a simple, common font for the web page. Keep in mind that the list that</w:t>
      </w:r>
      <w:r>
        <w:rPr>
          <w:spacing w:val="-57"/>
          <w:sz w:val="24"/>
        </w:rPr>
        <w:t> </w:t>
      </w:r>
      <w:r>
        <w:rPr>
          <w:sz w:val="24"/>
        </w:rPr>
        <w:t>appears in FrontPage is the list of fonts loaded onto </w:t>
      </w:r>
      <w:r>
        <w:rPr>
          <w:i/>
          <w:sz w:val="24"/>
        </w:rPr>
        <w:t>your </w:t>
      </w:r>
      <w:r>
        <w:rPr>
          <w:sz w:val="24"/>
        </w:rPr>
        <w:t>computer while many of the</w:t>
      </w:r>
      <w:r>
        <w:rPr>
          <w:spacing w:val="-57"/>
          <w:sz w:val="24"/>
        </w:rPr>
        <w:t> </w:t>
      </w:r>
      <w:r>
        <w:rPr>
          <w:sz w:val="24"/>
        </w:rPr>
        <w:t>visitors of your web site will not have the same fonts. Choose a font such as Arial,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1"/>
          <w:sz w:val="24"/>
        </w:rPr>
        <w:t> </w:t>
      </w:r>
      <w:r>
        <w:rPr>
          <w:sz w:val="24"/>
        </w:rPr>
        <w:t>Verdana,</w:t>
      </w:r>
      <w:r>
        <w:rPr>
          <w:spacing w:val="-1"/>
          <w:sz w:val="24"/>
        </w:rPr>
        <w:t> </w:t>
      </w:r>
      <w:r>
        <w:rPr>
          <w:sz w:val="24"/>
        </w:rPr>
        <w:t>Helvetica, or</w:t>
      </w:r>
      <w:r>
        <w:rPr>
          <w:spacing w:val="-1"/>
          <w:sz w:val="24"/>
        </w:rPr>
        <w:t> </w:t>
      </w:r>
      <w:r>
        <w:rPr>
          <w:sz w:val="24"/>
        </w:rPr>
        <w:t>another</w:t>
      </w:r>
      <w:r>
        <w:rPr>
          <w:spacing w:val="-1"/>
          <w:sz w:val="24"/>
        </w:rPr>
        <w:t> </w:t>
      </w:r>
      <w:r>
        <w:rPr>
          <w:sz w:val="24"/>
        </w:rPr>
        <w:t>sans-serif</w:t>
      </w:r>
      <w:r>
        <w:rPr>
          <w:spacing w:val="1"/>
          <w:sz w:val="24"/>
        </w:rPr>
        <w:t> </w:t>
      </w:r>
      <w:r>
        <w:rPr>
          <w:sz w:val="24"/>
        </w:rPr>
        <w:t>font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 easy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read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most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580" w:bottom="1200" w:left="480" w:right="180"/>
        </w:sectPr>
      </w:pPr>
    </w:p>
    <w:p>
      <w:pPr>
        <w:pStyle w:val="BodyText"/>
        <w:spacing w:before="60"/>
        <w:ind w:left="1831"/>
      </w:pPr>
      <w:r>
        <w:rPr/>
        <w:t>people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loaded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 computers.</w:t>
      </w: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240" w:lineRule="auto" w:before="138" w:after="0"/>
        <w:ind w:left="1831" w:right="0" w:hanging="361"/>
        <w:jc w:val="left"/>
        <w:rPr>
          <w:sz w:val="24"/>
        </w:rPr>
      </w:pPr>
      <w:r>
        <w:rPr>
          <w:b/>
          <w:sz w:val="24"/>
        </w:rPr>
        <w:t>Font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Select bold,</w:t>
      </w:r>
      <w:r>
        <w:rPr>
          <w:spacing w:val="1"/>
          <w:sz w:val="24"/>
        </w:rPr>
        <w:t> </w:t>
      </w:r>
      <w:r>
        <w:rPr>
          <w:sz w:val="24"/>
        </w:rPr>
        <w:t>italics,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both.</w:t>
      </w: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360" w:lineRule="auto" w:before="139" w:after="0"/>
        <w:ind w:left="1831" w:right="1203" w:hanging="360"/>
        <w:jc w:val="left"/>
        <w:rPr>
          <w:sz w:val="24"/>
        </w:rPr>
      </w:pPr>
      <w:r>
        <w:rPr/>
        <w:pict>
          <v:group style="position:absolute;margin-left:75.503998pt;margin-top:100.733154pt;width:432.6pt;height:451.1pt;mso-position-horizontal-relative:page;mso-position-vertical-relative:paragraph;z-index:-19686912" coordorigin="1510,2015" coordsize="8652,9022">
            <v:shape style="position:absolute;left:1510;top:2014;width:8652;height:8554" type="#_x0000_t75" stroked="false">
              <v:imagedata r:id="rId72" o:title=""/>
            </v:shape>
            <v:shape style="position:absolute;left:4398;top:9251;width:3420;height:1785" type="#_x0000_t75" stroked="false">
              <v:imagedata r:id="rId75" o:title=""/>
            </v:shape>
            <w10:wrap type="none"/>
          </v:group>
        </w:pict>
      </w:r>
      <w:r>
        <w:rPr>
          <w:b/>
          <w:sz w:val="24"/>
        </w:rPr>
        <w:t>Size </w:t>
      </w:r>
      <w:r>
        <w:rPr>
          <w:sz w:val="24"/>
        </w:rPr>
        <w:t>- Font sizes on web pages are designated by different values than the point sizes</w:t>
      </w:r>
      <w:r>
        <w:rPr>
          <w:spacing w:val="1"/>
          <w:sz w:val="24"/>
        </w:rPr>
        <w:t> </w:t>
      </w:r>
      <w:r>
        <w:rPr>
          <w:sz w:val="24"/>
        </w:rPr>
        <w:t>you may be used to working with in Word and other word processing programs. Font</w:t>
      </w:r>
      <w:r>
        <w:rPr>
          <w:spacing w:val="-57"/>
          <w:sz w:val="24"/>
        </w:rPr>
        <w:t> </w:t>
      </w:r>
      <w:r>
        <w:rPr>
          <w:sz w:val="24"/>
        </w:rPr>
        <w:t>sizes are listed in parentheses next to the HTML point sizes. A point size of 2 or 3 is</w:t>
      </w:r>
      <w:r>
        <w:rPr>
          <w:spacing w:val="1"/>
          <w:sz w:val="24"/>
        </w:rPr>
        <w:t> </w:t>
      </w:r>
      <w:r>
        <w:rPr>
          <w:sz w:val="24"/>
        </w:rPr>
        <w:t>usually best for paragraph text. Below are examples of the font sizes using Arial font.</w:t>
      </w:r>
      <w:r>
        <w:rPr>
          <w:spacing w:val="-57"/>
          <w:sz w:val="24"/>
        </w:rPr>
        <w:t> </w:t>
      </w:r>
      <w:r>
        <w:rPr>
          <w:sz w:val="24"/>
        </w:rPr>
        <w:t>font size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line="275" w:lineRule="exact"/>
        <w:ind w:left="1831"/>
      </w:pPr>
      <w:r>
        <w:rPr/>
        <w:t>font size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39"/>
        <w:ind w:left="1831"/>
      </w:pPr>
      <w:r>
        <w:rPr/>
        <w:t>font size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37"/>
        <w:ind w:left="1831"/>
      </w:pPr>
      <w:r>
        <w:rPr/>
        <w:t>font size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40"/>
        <w:ind w:left="1831"/>
      </w:pPr>
      <w:r>
        <w:rPr/>
        <w:t>font size</w:t>
      </w:r>
      <w:r>
        <w:rPr>
          <w:spacing w:val="-1"/>
        </w:rPr>
        <w:t> </w:t>
      </w:r>
      <w:r>
        <w:rPr/>
        <w:t>5</w:t>
      </w: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360" w:lineRule="auto" w:before="137" w:after="0"/>
        <w:ind w:left="1831" w:right="1183" w:hanging="360"/>
        <w:jc w:val="left"/>
        <w:rPr>
          <w:sz w:val="24"/>
        </w:rPr>
      </w:pPr>
      <w:r>
        <w:rPr>
          <w:b/>
          <w:sz w:val="24"/>
        </w:rPr>
        <w:t>Effects </w:t>
      </w:r>
      <w:r>
        <w:rPr>
          <w:sz w:val="24"/>
        </w:rPr>
        <w:t>- Many of these effects are unnecessary and some are not viewable on all</w:t>
      </w:r>
      <w:r>
        <w:rPr>
          <w:spacing w:val="1"/>
          <w:sz w:val="24"/>
        </w:rPr>
        <w:t> </w:t>
      </w:r>
      <w:r>
        <w:rPr>
          <w:sz w:val="24"/>
        </w:rPr>
        <w:t>browsers. It is not recommended that you </w:t>
      </w:r>
      <w:r>
        <w:rPr>
          <w:b/>
          <w:i/>
          <w:sz w:val="24"/>
        </w:rPr>
        <w:t>underline </w:t>
      </w:r>
      <w:r>
        <w:rPr>
          <w:sz w:val="24"/>
        </w:rPr>
        <w:t>any text as this will confuse your</w:t>
      </w:r>
      <w:r>
        <w:rPr>
          <w:spacing w:val="-57"/>
          <w:sz w:val="24"/>
        </w:rPr>
        <w:t> </w:t>
      </w:r>
      <w:r>
        <w:rPr>
          <w:sz w:val="24"/>
        </w:rPr>
        <w:t>user since links are usually underlined. Use bold and italics to emphasize text instead</w:t>
      </w:r>
      <w:r>
        <w:rPr>
          <w:spacing w:val="1"/>
          <w:sz w:val="24"/>
        </w:rPr>
        <w:t> </w:t>
      </w:r>
      <w:r>
        <w:rPr>
          <w:sz w:val="24"/>
        </w:rPr>
        <w:t>of underlining. </w:t>
      </w:r>
      <w:r>
        <w:rPr>
          <w:b/>
          <w:i/>
          <w:sz w:val="24"/>
        </w:rPr>
        <w:t>Blink </w:t>
      </w:r>
      <w:r>
        <w:rPr>
          <w:sz w:val="24"/>
        </w:rPr>
        <w:t>is an old HTML specification and since it is quite annoying,</w:t>
      </w:r>
      <w:r>
        <w:rPr>
          <w:spacing w:val="1"/>
          <w:sz w:val="24"/>
        </w:rPr>
        <w:t> </w:t>
      </w:r>
      <w:r>
        <w:rPr>
          <w:sz w:val="24"/>
        </w:rPr>
        <w:t>many browsers no longer support it. </w:t>
      </w:r>
      <w:r>
        <w:rPr>
          <w:b/>
          <w:i/>
          <w:sz w:val="24"/>
        </w:rPr>
        <w:t>Strong </w:t>
      </w:r>
      <w:r>
        <w:rPr>
          <w:sz w:val="24"/>
        </w:rPr>
        <w:t>and </w:t>
      </w:r>
      <w:r>
        <w:rPr>
          <w:b/>
          <w:i/>
          <w:sz w:val="24"/>
        </w:rPr>
        <w:t>Emphasis </w:t>
      </w:r>
      <w:r>
        <w:rPr>
          <w:sz w:val="24"/>
        </w:rPr>
        <w:t>produce similar results to</w:t>
      </w:r>
      <w:r>
        <w:rPr>
          <w:spacing w:val="1"/>
          <w:sz w:val="24"/>
        </w:rPr>
        <w:t> </w:t>
      </w:r>
      <w:r>
        <w:rPr>
          <w:sz w:val="24"/>
        </w:rPr>
        <w:t>bold and italics.</w:t>
      </w: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b/>
          <w:sz w:val="24"/>
        </w:rPr>
        <w:t>OK</w:t>
      </w:r>
      <w:r>
        <w:rPr>
          <w:b/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finished.</w:t>
      </w:r>
    </w:p>
    <w:p>
      <w:pPr>
        <w:pStyle w:val="Heading1"/>
        <w:spacing w:before="144"/>
        <w:ind w:left="1111"/>
      </w:pPr>
      <w:r>
        <w:rPr/>
        <w:t>Headings</w:t>
      </w:r>
    </w:p>
    <w:p>
      <w:pPr>
        <w:pStyle w:val="BodyText"/>
        <w:spacing w:line="360" w:lineRule="auto" w:before="132"/>
        <w:ind w:left="1111" w:right="1707" w:firstLine="559"/>
      </w:pPr>
      <w:r>
        <w:rPr/>
        <w:t>Explain</w:t>
      </w:r>
      <w:r>
        <w:rPr>
          <w:spacing w:val="-1"/>
        </w:rPr>
        <w:t> </w:t>
      </w:r>
      <w:r>
        <w:rPr/>
        <w:t>these. They</w:t>
      </w:r>
      <w:r>
        <w:rPr>
          <w:spacing w:val="-4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don't work</w:t>
      </w:r>
      <w:r>
        <w:rPr>
          <w:spacing w:val="-1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in Netscape,</w:t>
      </w:r>
      <w:r>
        <w:rPr>
          <w:spacing w:val="-1"/>
        </w:rPr>
        <w:t> </w:t>
      </w:r>
      <w:r>
        <w:rPr/>
        <w:t>but do work when</w:t>
      </w:r>
      <w:r>
        <w:rPr>
          <w:spacing w:val="-57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values in themes.</w:t>
      </w:r>
    </w:p>
    <w:p>
      <w:pPr>
        <w:pStyle w:val="Heading1"/>
        <w:spacing w:before="5"/>
        <w:ind w:left="1111"/>
      </w:pPr>
      <w:r>
        <w:rPr/>
        <w:t>Converting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spacing w:line="360" w:lineRule="auto" w:before="135"/>
        <w:ind w:left="1111" w:right="1348" w:firstLine="559"/>
      </w:pPr>
      <w:r>
        <w:rPr/>
        <w:t>The text below was typed into FrontPage by pressing the </w:t>
      </w:r>
      <w:r>
        <w:rPr>
          <w:b/>
        </w:rPr>
        <w:t>TAB </w:t>
      </w:r>
      <w:r>
        <w:rPr/>
        <w:t>key after each number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>
          <w:b/>
        </w:rPr>
        <w:t>ENTER</w:t>
      </w:r>
      <w:r>
        <w:rPr>
          <w:b/>
          <w:spacing w:val="-1"/>
        </w:rPr>
        <w:t> </w:t>
      </w:r>
      <w:r>
        <w:rPr/>
        <w:t>to begin each new line.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60" w:lineRule="auto"/>
        <w:ind w:left="1111" w:right="1536" w:firstLine="559"/>
      </w:pPr>
      <w:r>
        <w:rPr/>
        <w:t>The text can be put into a table by selecting </w:t>
      </w:r>
      <w:r>
        <w:rPr>
          <w:b/>
        </w:rPr>
        <w:t>Table|Convert|Text to Table </w:t>
      </w:r>
      <w:r>
        <w:rPr/>
        <w:t>from the</w:t>
      </w:r>
      <w:r>
        <w:rPr>
          <w:spacing w:val="-57"/>
        </w:rPr>
        <w:t> </w:t>
      </w:r>
      <w:r>
        <w:rPr/>
        <w:t>menu</w:t>
      </w:r>
      <w:r>
        <w:rPr>
          <w:spacing w:val="-1"/>
        </w:rPr>
        <w:t> </w:t>
      </w:r>
      <w:r>
        <w:rPr/>
        <w:t>bar. This</w:t>
      </w:r>
      <w:r>
        <w:rPr>
          <w:spacing w:val="-1"/>
        </w:rPr>
        <w:t> </w:t>
      </w:r>
      <w:r>
        <w:rPr/>
        <w:t>dialog</w:t>
      </w:r>
      <w:r>
        <w:rPr>
          <w:spacing w:val="-3"/>
        </w:rPr>
        <w:t> </w:t>
      </w:r>
      <w:r>
        <w:rPr/>
        <w:t>window will</w:t>
      </w:r>
      <w:r>
        <w:rPr>
          <w:spacing w:val="-1"/>
        </w:rPr>
        <w:t> </w:t>
      </w:r>
      <w:r>
        <w:rPr/>
        <w:t>appear. Make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selection and</w:t>
      </w:r>
      <w:r>
        <w:rPr>
          <w:spacing w:val="2"/>
        </w:rPr>
        <w:t> </w:t>
      </w:r>
      <w:r>
        <w:rPr/>
        <w:t>click</w:t>
      </w:r>
      <w:r>
        <w:rPr>
          <w:spacing w:val="2"/>
        </w:rPr>
        <w:t> </w:t>
      </w:r>
      <w:r>
        <w:rPr>
          <w:b/>
        </w:rPr>
        <w:t>OK</w:t>
      </w:r>
      <w:r>
        <w:rPr/>
        <w:t>.</w:t>
      </w:r>
    </w:p>
    <w:p>
      <w:pPr>
        <w:spacing w:after="0" w:line="360" w:lineRule="auto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360" w:lineRule="auto" w:before="90" w:after="0"/>
        <w:ind w:left="1831" w:right="1263" w:hanging="360"/>
        <w:jc w:val="left"/>
        <w:rPr>
          <w:sz w:val="24"/>
        </w:rPr>
      </w:pPr>
      <w:r>
        <w:rPr/>
        <w:pict>
          <v:group style="position:absolute;margin-left:75.503998pt;margin-top:-200.346863pt;width:443.5pt;height:613.2pt;mso-position-horizontal-relative:page;mso-position-vertical-relative:paragraph;z-index:-19686400" coordorigin="1510,-4007" coordsize="8870,12264">
            <v:shape style="position:absolute;left:1510;top:-1309;width:8652;height:8554" type="#_x0000_t75" stroked="false">
              <v:imagedata r:id="rId72" o:title=""/>
            </v:shape>
            <v:shape style="position:absolute;left:4623;top:-4007;width:2955;height:3135" type="#_x0000_t75" stroked="false">
              <v:imagedata r:id="rId76" o:title=""/>
            </v:shape>
            <v:shape style="position:absolute;left:2340;top:921;width:8040;height:1005" type="#_x0000_t75" stroked="false">
              <v:imagedata r:id="rId77" o:title=""/>
            </v:shape>
            <v:shape style="position:absolute;left:2340;top:2478;width:8040;height:1005" type="#_x0000_t75" stroked="false">
              <v:imagedata r:id="rId78" o:title=""/>
            </v:shape>
            <v:shape style="position:absolute;left:2340;top:4449;width:3420;height:1710" type="#_x0000_t75" stroked="false">
              <v:imagedata r:id="rId79" o:title=""/>
            </v:shape>
            <v:shape style="position:absolute;left:2340;top:6711;width:7395;height:1545" type="#_x0000_t75" stroked="false">
              <v:imagedata r:id="rId80" o:title=""/>
            </v:shape>
            <w10:wrap type="none"/>
          </v:group>
        </w:pict>
      </w:r>
      <w:r>
        <w:rPr>
          <w:b/>
          <w:sz w:val="24"/>
        </w:rPr>
        <w:t>Paragraphs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row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begin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paragraph.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line is</w:t>
      </w:r>
      <w:r>
        <w:rPr>
          <w:spacing w:val="-1"/>
          <w:sz w:val="24"/>
        </w:rPr>
        <w:t> </w:t>
      </w:r>
      <w:r>
        <w:rPr>
          <w:sz w:val="24"/>
        </w:rPr>
        <w:t>placed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single cell on a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row.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b/>
          <w:sz w:val="24"/>
        </w:rPr>
        <w:t>Tabs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will begin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tab</w:t>
      </w:r>
      <w:r>
        <w:rPr>
          <w:spacing w:val="-1"/>
          <w:sz w:val="24"/>
        </w:rPr>
        <w:t> </w:t>
      </w:r>
      <w:r>
        <w:rPr>
          <w:sz w:val="24"/>
        </w:rPr>
        <w:t>stop.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360" w:lineRule="auto" w:before="1" w:after="0"/>
        <w:ind w:left="1831" w:right="1535" w:hanging="360"/>
        <w:jc w:val="left"/>
        <w:rPr>
          <w:sz w:val="24"/>
        </w:rPr>
      </w:pPr>
      <w:r>
        <w:rPr>
          <w:b/>
          <w:sz w:val="24"/>
        </w:rPr>
        <w:t>Commas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begin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comma.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produces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table format as the</w:t>
      </w:r>
      <w:r>
        <w:rPr>
          <w:spacing w:val="1"/>
          <w:sz w:val="24"/>
        </w:rPr>
        <w:t> </w:t>
      </w:r>
      <w:r>
        <w:rPr>
          <w:sz w:val="24"/>
        </w:rPr>
        <w:t>TAB</w:t>
      </w:r>
      <w:r>
        <w:rPr>
          <w:spacing w:val="-3"/>
          <w:sz w:val="24"/>
        </w:rPr>
        <w:t> </w:t>
      </w:r>
      <w:r>
        <w:rPr>
          <w:sz w:val="24"/>
        </w:rPr>
        <w:t>setup.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b/>
          <w:sz w:val="24"/>
        </w:rPr>
        <w:t>None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All the</w:t>
      </w:r>
      <w:r>
        <w:rPr>
          <w:spacing w:val="-2"/>
          <w:sz w:val="24"/>
        </w:rPr>
        <w:t> </w:t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text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placed into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table cell.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2"/>
          <w:numId w:val="54"/>
        </w:numPr>
        <w:tabs>
          <w:tab w:pos="1831" w:val="left" w:leader="none"/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b/>
          <w:sz w:val="24"/>
        </w:rPr>
        <w:t>Other</w:t>
      </w:r>
      <w:r>
        <w:rPr>
          <w:b/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Select</w:t>
      </w:r>
      <w:r>
        <w:rPr>
          <w:spacing w:val="2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delimiter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420" w:bottom="1200" w:left="480" w:right="180"/>
        </w:sectPr>
      </w:pPr>
    </w:p>
    <w:p>
      <w:pPr>
        <w:pStyle w:val="Heading1"/>
        <w:numPr>
          <w:ilvl w:val="1"/>
          <w:numId w:val="55"/>
        </w:numPr>
        <w:tabs>
          <w:tab w:pos="1451" w:val="left" w:leader="none"/>
        </w:tabs>
        <w:spacing w:line="240" w:lineRule="auto" w:before="65" w:after="0"/>
        <w:ind w:left="1450" w:right="0" w:hanging="481"/>
        <w:jc w:val="both"/>
      </w:pPr>
      <w:r>
        <w:rPr/>
        <w:t>Creating</w:t>
      </w:r>
      <w:r>
        <w:rPr>
          <w:spacing w:val="-1"/>
        </w:rPr>
        <w:t> </w:t>
      </w:r>
      <w:r>
        <w:rPr/>
        <w:t>Links</w:t>
      </w:r>
    </w:p>
    <w:p>
      <w:pPr>
        <w:pStyle w:val="BodyText"/>
        <w:spacing w:line="360" w:lineRule="auto" w:before="133"/>
        <w:ind w:left="1385" w:right="1268" w:firstLine="568"/>
        <w:jc w:val="both"/>
      </w:pPr>
      <w:r>
        <w:rPr/>
        <w:t>Hyperlinks are text or graphics that can be clicked to bring the user to another web</w:t>
      </w:r>
      <w:r>
        <w:rPr>
          <w:spacing w:val="1"/>
        </w:rPr>
        <w:t> </w:t>
      </w:r>
      <w:r>
        <w:rPr/>
        <w:t>file such as a web page or graphic. They are the essence of the World Wide Web as they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sites.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hyperlink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FrontPage,</w:t>
      </w:r>
      <w:r>
        <w:rPr>
          <w:spacing w:val="-1"/>
        </w:rPr>
        <w:t> </w:t>
      </w:r>
      <w:r>
        <w:rPr/>
        <w:t>follow these</w:t>
      </w:r>
      <w:r>
        <w:rPr>
          <w:spacing w:val="-1"/>
        </w:rPr>
        <w:t> </w:t>
      </w:r>
      <w:r>
        <w:rPr/>
        <w:t>steps:</w:t>
      </w:r>
    </w:p>
    <w:p>
      <w:pPr>
        <w:pStyle w:val="ListParagraph"/>
        <w:numPr>
          <w:ilvl w:val="2"/>
          <w:numId w:val="55"/>
        </w:numPr>
        <w:tabs>
          <w:tab w:pos="1953" w:val="left" w:leader="none"/>
          <w:tab w:pos="1954" w:val="left" w:leader="none"/>
        </w:tabs>
        <w:spacing w:line="240" w:lineRule="auto" w:before="0" w:after="0"/>
        <w:ind w:left="1954" w:right="0" w:hanging="624"/>
        <w:jc w:val="both"/>
        <w:rPr>
          <w:b/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graphic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hyperlink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select</w:t>
      </w:r>
      <w:r>
        <w:rPr>
          <w:spacing w:val="2"/>
          <w:sz w:val="24"/>
        </w:rPr>
        <w:t> </w:t>
      </w:r>
      <w:r>
        <w:rPr>
          <w:b/>
          <w:sz w:val="24"/>
        </w:rPr>
        <w:t>Insert|Hyperlink</w:t>
      </w:r>
    </w:p>
    <w:p>
      <w:pPr>
        <w:pStyle w:val="BodyText"/>
        <w:spacing w:before="139"/>
        <w:ind w:left="1954"/>
      </w:pPr>
      <w:r>
        <w:rPr/>
        <w:pict>
          <v:group style="position:absolute;margin-left:75.503998pt;margin-top:17.933104pt;width:432.6pt;height:427.7pt;mso-position-horizontal-relative:page;mso-position-vertical-relative:paragraph;z-index:-19685888" coordorigin="1510,359" coordsize="8652,8554">
            <v:shape style="position:absolute;left:1510;top:358;width:8652;height:8554" type="#_x0000_t75" stroked="false">
              <v:imagedata r:id="rId72" o:title=""/>
            </v:shape>
            <v:shape style="position:absolute;left:2463;top:558;width:7500;height:5250" type="#_x0000_t75" stroked="false">
              <v:imagedata r:id="rId81" o:title=""/>
            </v:shape>
            <w10:wrap type="none"/>
          </v:group>
        </w:pic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menu</w:t>
      </w:r>
      <w:r>
        <w:rPr>
          <w:spacing w:val="-1"/>
        </w:rPr>
        <w:t> </w:t>
      </w:r>
      <w:r>
        <w:rPr/>
        <w:t>bar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pressing</w:t>
      </w:r>
      <w:r>
        <w:rPr>
          <w:spacing w:val="-1"/>
        </w:rPr>
        <w:t> </w:t>
      </w:r>
      <w:r>
        <w:rPr>
          <w:b/>
        </w:rPr>
        <w:t>CTRL+K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2"/>
          <w:numId w:val="55"/>
        </w:numPr>
        <w:tabs>
          <w:tab w:pos="1689" w:val="left" w:leader="none"/>
          <w:tab w:pos="1690" w:val="left" w:leader="none"/>
        </w:tabs>
        <w:spacing w:line="360" w:lineRule="auto" w:before="0" w:after="0"/>
        <w:ind w:left="1690" w:right="1430" w:hanging="360"/>
        <w:jc w:val="left"/>
        <w:rPr>
          <w:sz w:val="24"/>
        </w:rPr>
      </w:pPr>
      <w:r>
        <w:rPr>
          <w:sz w:val="24"/>
        </w:rPr>
        <w:t>If the link will lead to a page within your site, highlight the page on the list and click</w:t>
      </w:r>
      <w:r>
        <w:rPr>
          <w:spacing w:val="-57"/>
          <w:sz w:val="24"/>
        </w:rPr>
        <w:t> </w:t>
      </w:r>
      <w:r>
        <w:rPr>
          <w:b/>
          <w:sz w:val="24"/>
        </w:rPr>
        <w:t>OK</w:t>
      </w:r>
      <w:r>
        <w:rPr>
          <w:sz w:val="24"/>
        </w:rPr>
        <w:t>. If it is an external link that will lead to another web site, enter the URL in the</w:t>
      </w:r>
      <w:r>
        <w:rPr>
          <w:spacing w:val="1"/>
          <w:sz w:val="24"/>
        </w:rPr>
        <w:t> </w:t>
      </w:r>
      <w:r>
        <w:rPr>
          <w:b/>
          <w:sz w:val="24"/>
        </w:rPr>
        <w:t>URL box</w:t>
      </w:r>
      <w:r>
        <w:rPr>
          <w:sz w:val="24"/>
        </w:rPr>
        <w:t>. External URLs MUST begin with "http://" or they will not work. For</w:t>
      </w:r>
      <w:r>
        <w:rPr>
          <w:spacing w:val="1"/>
          <w:sz w:val="24"/>
        </w:rPr>
        <w:t> </w:t>
      </w:r>
      <w:r>
        <w:rPr>
          <w:sz w:val="24"/>
        </w:rPr>
        <w:t>example, to link to the FGCU home page, type "</w:t>
      </w:r>
      <w:hyperlink r:id="rId82">
        <w:r>
          <w:rPr>
            <w:sz w:val="24"/>
          </w:rPr>
          <w:t>http://www.fgcu.edu/" </w:t>
        </w:r>
      </w:hyperlink>
      <w:r>
        <w:rPr>
          <w:sz w:val="24"/>
        </w:rPr>
        <w:t>instead of</w:t>
      </w:r>
      <w:r>
        <w:rPr>
          <w:spacing w:val="1"/>
          <w:sz w:val="24"/>
        </w:rPr>
        <w:t> </w:t>
      </w:r>
      <w:r>
        <w:rPr>
          <w:sz w:val="24"/>
        </w:rPr>
        <w:t>"</w:t>
      </w:r>
      <w:hyperlink r:id="rId82">
        <w:r>
          <w:rPr>
            <w:sz w:val="24"/>
          </w:rPr>
          <w:t>www.fgcu.edu/"</w:t>
        </w:r>
      </w:hyperlink>
      <w:r>
        <w:rPr>
          <w:sz w:val="24"/>
        </w:rPr>
        <w:t>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ind w:left="970"/>
      </w:pPr>
      <w:r>
        <w:rPr/>
        <w:t>E-mail</w:t>
      </w:r>
      <w:r>
        <w:rPr>
          <w:spacing w:val="-2"/>
        </w:rPr>
        <w:t> </w:t>
      </w:r>
      <w:r>
        <w:rPr/>
        <w:t>Links</w:t>
      </w:r>
    </w:p>
    <w:p>
      <w:pPr>
        <w:pStyle w:val="BodyText"/>
        <w:spacing w:line="360" w:lineRule="auto" w:before="135"/>
        <w:ind w:left="970" w:right="1261" w:firstLine="415"/>
      </w:pPr>
      <w:r>
        <w:rPr/>
        <w:t>Create an e-mail address link by highlighting the text (which should be written as the e-</w:t>
      </w:r>
      <w:r>
        <w:rPr>
          <w:spacing w:val="1"/>
        </w:rPr>
        <w:t> </w:t>
      </w:r>
      <w:r>
        <w:rPr/>
        <w:t>mail address) and pressing </w:t>
      </w:r>
      <w:r>
        <w:rPr>
          <w:b/>
        </w:rPr>
        <w:t>CTRL+K</w:t>
      </w:r>
      <w:r>
        <w:rPr/>
        <w:t>. Click the e-mail button with the envelope icon (circled</w:t>
      </w:r>
      <w:r>
        <w:rPr>
          <w:spacing w:val="-57"/>
        </w:rPr>
        <w:t> </w:t>
      </w:r>
      <w:r>
        <w:rPr/>
        <w:t>in red below) and enter the e-mail address in the box provided. Click </w:t>
      </w:r>
      <w:r>
        <w:rPr>
          <w:b/>
        </w:rPr>
        <w:t>OK </w:t>
      </w:r>
      <w:r>
        <w:rPr/>
        <w:t>on both windows to</w:t>
      </w:r>
      <w:r>
        <w:rPr>
          <w:spacing w:val="-57"/>
        </w:rPr>
        <w:t> </w:t>
      </w:r>
      <w:r>
        <w:rPr/>
        <w:t>finish.</w:t>
      </w:r>
    </w:p>
    <w:p>
      <w:pPr>
        <w:spacing w:after="0" w:line="360" w:lineRule="auto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before="90"/>
        <w:ind w:left="970"/>
      </w:pPr>
      <w:r>
        <w:rPr/>
        <w:pict>
          <v:group style="position:absolute;margin-left:75.503998pt;margin-top:-356.586853pt;width:432.6pt;height:562.6pt;mso-position-horizontal-relative:page;mso-position-vertical-relative:paragraph;z-index:-19685376" coordorigin="1510,-7132" coordsize="8652,11252">
            <v:shape style="position:absolute;left:1510;top:-4434;width:8652;height:8554" type="#_x0000_t75" stroked="false">
              <v:imagedata r:id="rId72" o:title=""/>
            </v:shape>
            <v:shape style="position:absolute;left:2219;top:-7132;width:7500;height:6255" type="#_x0000_t75" stroked="false">
              <v:imagedata r:id="rId83" o:title=""/>
            </v:shape>
            <w10:wrap type="none"/>
          </v:group>
        </w:pict>
      </w:r>
      <w:r>
        <w:rPr/>
        <w:t>Bookmarks</w:t>
      </w:r>
    </w:p>
    <w:p>
      <w:pPr>
        <w:pStyle w:val="BodyText"/>
        <w:spacing w:line="360" w:lineRule="auto" w:before="133"/>
        <w:ind w:left="970" w:right="1266" w:firstLine="698"/>
        <w:jc w:val="both"/>
      </w:pPr>
      <w:r>
        <w:rPr/>
        <w:t>Text and graphics can</w:t>
      </w:r>
      <w:r>
        <w:rPr>
          <w:spacing w:val="1"/>
        </w:rPr>
        <w:t> </w:t>
      </w:r>
      <w:r>
        <w:rPr/>
        <w:t>be set as bookmarks (called "anchors" everywhere except</w:t>
      </w:r>
      <w:r>
        <w:rPr>
          <w:spacing w:val="1"/>
        </w:rPr>
        <w:t> </w:t>
      </w:r>
      <w:r>
        <w:rPr/>
        <w:t>FrontPage) that can be linked to within a page. For example, if a page lists a course syllabus,</w:t>
      </w:r>
      <w:r>
        <w:rPr>
          <w:spacing w:val="1"/>
        </w:rPr>
        <w:t> </w:t>
      </w:r>
      <w:r>
        <w:rPr/>
        <w:t>the titles for each week can be set as bookmarks and a row of links can be added to the top of</w:t>
      </w:r>
      <w:r>
        <w:rPr>
          <w:spacing w:val="1"/>
        </w:rPr>
        <w:t> </w:t>
      </w:r>
      <w:r>
        <w:rPr/>
        <w:t>the page that will each skip down to those bookmarked sections. This method of using</w:t>
      </w:r>
      <w:r>
        <w:rPr>
          <w:spacing w:val="1"/>
        </w:rPr>
        <w:t> </w:t>
      </w:r>
      <w:r>
        <w:rPr/>
        <w:t>bookmarks allows visitors to your site to quickly access information by not having to scroll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the page</w:t>
      </w:r>
      <w:r>
        <w:rPr>
          <w:spacing w:val="-1"/>
        </w:rPr>
        <w:t> </w:t>
      </w:r>
      <w:r>
        <w:rPr/>
        <w:t>to view the</w:t>
      </w:r>
      <w:r>
        <w:rPr>
          <w:spacing w:val="-1"/>
        </w:rPr>
        <w:t> </w:t>
      </w:r>
      <w:r>
        <w:rPr/>
        <w:t>information they</w:t>
      </w:r>
      <w:r>
        <w:rPr>
          <w:spacing w:val="-5"/>
        </w:rPr>
        <w:t> </w:t>
      </w:r>
      <w:r>
        <w:rPr/>
        <w:t>want.</w:t>
      </w:r>
    </w:p>
    <w:p>
      <w:pPr>
        <w:spacing w:line="360" w:lineRule="auto" w:before="0"/>
        <w:ind w:left="970" w:right="1335" w:firstLine="0"/>
        <w:jc w:val="left"/>
        <w:rPr>
          <w:sz w:val="24"/>
        </w:rPr>
      </w:pPr>
      <w:r>
        <w:rPr>
          <w:b/>
          <w:sz w:val="24"/>
        </w:rPr>
        <w:t>Add a bookmark to a page </w:t>
      </w:r>
      <w:r>
        <w:rPr>
          <w:sz w:val="24"/>
        </w:rPr>
        <w:t>by following these steps highlighting the text or graphic that</w:t>
      </w:r>
      <w:r>
        <w:rPr>
          <w:spacing w:val="1"/>
          <w:sz w:val="24"/>
        </w:rPr>
        <w:t> </w:t>
      </w:r>
      <w:r>
        <w:rPr>
          <w:sz w:val="24"/>
        </w:rPr>
        <w:t>will be the bookmark and select </w:t>
      </w:r>
      <w:r>
        <w:rPr>
          <w:b/>
          <w:sz w:val="24"/>
        </w:rPr>
        <w:t>Insert|Bookmark... </w:t>
      </w:r>
      <w:r>
        <w:rPr>
          <w:sz w:val="24"/>
        </w:rPr>
        <w:t>from the menu bar. Enter the bookmark</w:t>
      </w:r>
      <w:r>
        <w:rPr>
          <w:spacing w:val="-57"/>
          <w:sz w:val="24"/>
        </w:rPr>
        <w:t> </w:t>
      </w: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in the space</w:t>
      </w:r>
      <w:r>
        <w:rPr>
          <w:spacing w:val="-1"/>
          <w:sz w:val="24"/>
        </w:rPr>
        <w:t> </w:t>
      </w:r>
      <w:r>
        <w:rPr>
          <w:sz w:val="24"/>
        </w:rPr>
        <w:t>provided and click</w:t>
      </w:r>
      <w:r>
        <w:rPr>
          <w:spacing w:val="-1"/>
          <w:sz w:val="24"/>
        </w:rPr>
        <w:t> </w:t>
      </w:r>
      <w:r>
        <w:rPr>
          <w:b/>
          <w:sz w:val="24"/>
        </w:rPr>
        <w:t>OK</w:t>
      </w:r>
      <w:r>
        <w:rPr>
          <w:sz w:val="24"/>
        </w:rPr>
        <w:t>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42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 w:before="1"/>
        <w:ind w:left="970" w:right="1268"/>
        <w:jc w:val="both"/>
      </w:pPr>
      <w:r>
        <w:rPr/>
        <w:pict>
          <v:group style="position:absolute;margin-left:74pt;margin-top:-173.806885pt;width:434.1pt;height:562.6pt;mso-position-horizontal-relative:page;mso-position-vertical-relative:paragraph;z-index:-19684864" coordorigin="1480,-3476" coordsize="8682,11252">
            <v:shape style="position:absolute;left:1510;top:-778;width:8652;height:8554" type="#_x0000_t75" stroked="false">
              <v:imagedata r:id="rId72" o:title=""/>
            </v:shape>
            <v:shape style="position:absolute;left:1480;top:-3477;width:3375;height:3345" type="#_x0000_t75" stroked="false">
              <v:imagedata r:id="rId84" o:title=""/>
            </v:shape>
            <v:shape style="position:absolute;left:1480;top:1662;width:6510;height:4170" type="#_x0000_t75" stroked="false">
              <v:imagedata r:id="rId85" o:title=""/>
            </v:shape>
            <w10:wrap type="none"/>
          </v:group>
        </w:pict>
      </w:r>
      <w:r>
        <w:rPr>
          <w:b/>
        </w:rPr>
        <w:t>Create a link to a bookmark </w:t>
      </w:r>
      <w:r>
        <w:rPr/>
        <w:t>by highlighting the text that will be the link and pressing</w:t>
      </w:r>
      <w:r>
        <w:rPr>
          <w:spacing w:val="1"/>
        </w:rPr>
        <w:t> </w:t>
      </w:r>
      <w:r>
        <w:rPr>
          <w:b/>
        </w:rPr>
        <w:t>CTRL+K</w:t>
      </w:r>
      <w:r>
        <w:rPr/>
        <w:t>.</w:t>
      </w:r>
      <w:r>
        <w:rPr>
          <w:spacing w:val="39"/>
        </w:rPr>
        <w:t> </w:t>
      </w:r>
      <w:r>
        <w:rPr/>
        <w:t>Select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bookmark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drop-down</w:t>
      </w:r>
      <w:r>
        <w:rPr>
          <w:spacing w:val="39"/>
        </w:rPr>
        <w:t> </w:t>
      </w:r>
      <w:r>
        <w:rPr/>
        <w:t>menu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>
          <w:b/>
        </w:rPr>
        <w:t>Optional</w:t>
      </w:r>
      <w:r>
        <w:rPr>
          <w:b/>
          <w:spacing w:val="40"/>
        </w:rPr>
        <w:t> </w:t>
      </w:r>
      <w:r>
        <w:rPr/>
        <w:t>category</w:t>
      </w:r>
      <w:r>
        <w:rPr>
          <w:spacing w:val="35"/>
        </w:rPr>
        <w:t> </w:t>
      </w:r>
      <w:r>
        <w:rPr/>
        <w:t>and</w:t>
      </w:r>
      <w:r>
        <w:rPr>
          <w:spacing w:val="-58"/>
        </w:rPr>
        <w:t> </w:t>
      </w:r>
      <w:r>
        <w:rPr/>
        <w:t>click </w:t>
      </w:r>
      <w:r>
        <w:rPr>
          <w:b/>
        </w:rPr>
        <w:t>OK</w:t>
      </w:r>
      <w:r>
        <w:rPr/>
        <w:t>. Link to a bookmark on a separate page by first selecting the file name from the</w:t>
      </w:r>
      <w:r>
        <w:rPr>
          <w:spacing w:val="1"/>
        </w:rPr>
        <w:t> </w:t>
      </w:r>
      <w:r>
        <w:rPr/>
        <w:t>listing</w:t>
      </w:r>
      <w:r>
        <w:rPr>
          <w:spacing w:val="-4"/>
        </w:rPr>
        <w:t> </w:t>
      </w:r>
      <w:r>
        <w:rPr/>
        <w:t>and then choosing from the</w:t>
      </w:r>
      <w:r>
        <w:rPr>
          <w:spacing w:val="-1"/>
        </w:rPr>
        <w:t> </w:t>
      </w:r>
      <w:r>
        <w:rPr/>
        <w:t>bookmarks in the</w:t>
      </w:r>
      <w:r>
        <w:rPr>
          <w:spacing w:val="-1"/>
        </w:rPr>
        <w:t> </w:t>
      </w:r>
      <w:r>
        <w:rPr/>
        <w:t>drop-down menu.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pStyle w:val="Heading1"/>
        <w:ind w:left="970"/>
      </w:pPr>
      <w:r>
        <w:rPr/>
        <w:t>Hotspots</w:t>
      </w:r>
    </w:p>
    <w:p>
      <w:pPr>
        <w:pStyle w:val="BodyText"/>
        <w:spacing w:line="360" w:lineRule="auto" w:before="135"/>
        <w:ind w:left="970" w:right="1269" w:firstLine="698"/>
        <w:jc w:val="both"/>
      </w:pPr>
      <w:r>
        <w:rPr/>
        <w:drawing>
          <wp:anchor distT="0" distB="0" distL="0" distR="0" allowOverlap="1" layoutInCell="1" locked="0" behindDoc="1" simplePos="0" relativeHeight="483632128">
            <wp:simplePos x="0" y="0"/>
            <wp:positionH relativeFrom="page">
              <wp:posOffset>939800</wp:posOffset>
            </wp:positionH>
            <wp:positionV relativeFrom="paragraph">
              <wp:posOffset>1402246</wp:posOffset>
            </wp:positionV>
            <wp:extent cx="5619750" cy="542925"/>
            <wp:effectExtent l="0" t="0" r="0" b="0"/>
            <wp:wrapNone/>
            <wp:docPr id="24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 making a graphic a link in the ways that have already been discussed, each graphic</w:t>
      </w:r>
      <w:r>
        <w:rPr>
          <w:spacing w:val="-57"/>
        </w:rPr>
        <w:t> </w:t>
      </w:r>
      <w:r>
        <w:rPr/>
        <w:t>can only link to one location. However, you may have a single graphic that has several</w:t>
      </w:r>
      <w:r>
        <w:rPr>
          <w:spacing w:val="1"/>
        </w:rPr>
        <w:t> </w:t>
      </w:r>
      <w:r>
        <w:rPr/>
        <w:t>sections that each need to link to different pages. Hotspots allow you do to this by creating an</w:t>
      </w:r>
      <w:r>
        <w:rPr>
          <w:spacing w:val="-57"/>
        </w:rPr>
        <w:t> </w:t>
      </w:r>
      <w:r>
        <w:rPr/>
        <w:t>image map over the graphic. The main header on the FGCU homepage will be used as an</w:t>
      </w:r>
      <w:r>
        <w:rPr>
          <w:spacing w:val="1"/>
        </w:rPr>
        <w:t> </w:t>
      </w:r>
      <w:r>
        <w:rPr/>
        <w:t>example: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60" w:lineRule="auto"/>
        <w:ind w:left="970" w:right="1334" w:firstLine="698"/>
        <w:jc w:val="both"/>
      </w:pPr>
      <w:r>
        <w:rPr/>
        <w:t>The FGCU logo, "Search", "Directory", and "Index" images all link to different pages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this single graphic. Hotspots can be</w:t>
      </w:r>
      <w:r>
        <w:rPr>
          <w:spacing w:val="-1"/>
        </w:rPr>
        <w:t> </w:t>
      </w:r>
      <w:r>
        <w:rPr/>
        <w:t>created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steps:</w:t>
      </w:r>
    </w:p>
    <w:p>
      <w:pPr>
        <w:spacing w:after="0" w:line="360" w:lineRule="auto"/>
        <w:jc w:val="both"/>
        <w:sectPr>
          <w:pgSz w:w="11910" w:h="16840"/>
          <w:pgMar w:header="0" w:footer="935" w:top="1420" w:bottom="1200" w:left="480" w:right="180"/>
        </w:sectPr>
      </w:pPr>
    </w:p>
    <w:p>
      <w:pPr>
        <w:pStyle w:val="ListParagraph"/>
        <w:numPr>
          <w:ilvl w:val="2"/>
          <w:numId w:val="55"/>
        </w:numPr>
        <w:tabs>
          <w:tab w:pos="1689" w:val="left" w:leader="none"/>
          <w:tab w:pos="1690" w:val="left" w:leader="none"/>
        </w:tabs>
        <w:spacing w:line="240" w:lineRule="auto" w:before="60" w:after="0"/>
        <w:ind w:left="1690" w:right="0" w:hanging="360"/>
        <w:jc w:val="left"/>
        <w:rPr>
          <w:sz w:val="24"/>
        </w:rPr>
      </w:pPr>
      <w:r>
        <w:rPr>
          <w:sz w:val="24"/>
        </w:rPr>
        <w:t>Insert</w:t>
      </w:r>
      <w:r>
        <w:rPr>
          <w:spacing w:val="-2"/>
          <w:sz w:val="24"/>
        </w:rPr>
        <w:t> </w:t>
      </w:r>
      <w:r>
        <w:rPr>
          <w:sz w:val="24"/>
        </w:rPr>
        <w:t>the graphic</w:t>
      </w:r>
      <w:r>
        <w:rPr>
          <w:spacing w:val="-1"/>
          <w:sz w:val="24"/>
        </w:rPr>
        <w:t> </w:t>
      </w:r>
      <w:r>
        <w:rPr>
          <w:sz w:val="24"/>
        </w:rPr>
        <w:t>onto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webpage.</w:t>
      </w:r>
    </w:p>
    <w:p>
      <w:pPr>
        <w:pStyle w:val="ListParagraph"/>
        <w:numPr>
          <w:ilvl w:val="2"/>
          <w:numId w:val="55"/>
        </w:numPr>
        <w:tabs>
          <w:tab w:pos="1689" w:val="left" w:leader="none"/>
          <w:tab w:pos="1690" w:val="left" w:leader="none"/>
        </w:tabs>
        <w:spacing w:line="360" w:lineRule="auto" w:before="138" w:after="0"/>
        <w:ind w:left="1690" w:right="1365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33152">
            <wp:simplePos x="0" y="0"/>
            <wp:positionH relativeFrom="page">
              <wp:posOffset>1397000</wp:posOffset>
            </wp:positionH>
            <wp:positionV relativeFrom="paragraph">
              <wp:posOffset>636436</wp:posOffset>
            </wp:positionV>
            <wp:extent cx="1143000" cy="238125"/>
            <wp:effectExtent l="0" t="0" r="0" b="0"/>
            <wp:wrapNone/>
            <wp:docPr id="24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Using the hotspot tools on the </w:t>
      </w:r>
      <w:r>
        <w:rPr>
          <w:b/>
          <w:sz w:val="24"/>
        </w:rPr>
        <w:t>Drawing </w:t>
      </w:r>
      <w:r>
        <w:rPr>
          <w:sz w:val="24"/>
        </w:rPr>
        <w:t>toolbar, use the necessary shapes to draw the</w:t>
      </w:r>
      <w:r>
        <w:rPr>
          <w:spacing w:val="-57"/>
          <w:sz w:val="24"/>
        </w:rPr>
        <w:t> </w:t>
      </w:r>
      <w:r>
        <w:rPr>
          <w:sz w:val="24"/>
        </w:rPr>
        <w:t>hotspots</w:t>
      </w:r>
      <w:r>
        <w:rPr>
          <w:spacing w:val="-1"/>
          <w:sz w:val="24"/>
        </w:rPr>
        <w:t> </w:t>
      </w:r>
      <w:r>
        <w:rPr>
          <w:sz w:val="24"/>
        </w:rPr>
        <w:t>on the graphic.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690"/>
      </w:pPr>
      <w:r>
        <w:rPr/>
        <w:t>The</w:t>
      </w:r>
      <w:r>
        <w:rPr>
          <w:spacing w:val="-3"/>
        </w:rPr>
        <w:t> </w:t>
      </w:r>
      <w:r>
        <w:rPr/>
        <w:t>rectangle</w:t>
      </w:r>
      <w:r>
        <w:rPr>
          <w:spacing w:val="-1"/>
        </w:rPr>
        <w:t> </w:t>
      </w:r>
      <w:r>
        <w:rPr/>
        <w:t>tool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first</w:t>
      </w:r>
      <w:r>
        <w:rPr>
          <w:spacing w:val="-1"/>
        </w:rPr>
        <w:t> </w:t>
      </w:r>
      <w:r>
        <w:rPr/>
        <w:t>to draw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hotspot around</w:t>
      </w:r>
      <w:r>
        <w:rPr>
          <w:spacing w:val="-1"/>
        </w:rPr>
        <w:t> </w:t>
      </w:r>
      <w:r>
        <w:rPr/>
        <w:t>"search".</w:t>
      </w:r>
    </w:p>
    <w:p>
      <w:pPr>
        <w:pStyle w:val="ListParagraph"/>
        <w:numPr>
          <w:ilvl w:val="2"/>
          <w:numId w:val="55"/>
        </w:numPr>
        <w:tabs>
          <w:tab w:pos="1689" w:val="left" w:leader="none"/>
          <w:tab w:pos="1690" w:val="left" w:leader="none"/>
        </w:tabs>
        <w:spacing w:line="360" w:lineRule="auto" w:before="137" w:after="0"/>
        <w:ind w:left="1690" w:right="1289" w:hanging="360"/>
        <w:jc w:val="left"/>
        <w:rPr>
          <w:sz w:val="24"/>
        </w:rPr>
      </w:pPr>
      <w:r>
        <w:rPr/>
        <w:pict>
          <v:group style="position:absolute;margin-left:75.503998pt;margin-top:32.113132pt;width:432.6pt;height:509.75pt;mso-position-horizontal-relative:page;mso-position-vertical-relative:paragraph;z-index:-19683840" coordorigin="1510,642" coordsize="8652,10195">
            <v:shape style="position:absolute;left:1510;top:642;width:8652;height:8554" type="#_x0000_t75" stroked="false">
              <v:imagedata r:id="rId72" o:title=""/>
            </v:shape>
            <v:shape style="position:absolute;left:4073;top:8422;width:3915;height:2415" type="#_x0000_t75" stroked="false">
              <v:imagedata r:id="rId88" o:title=""/>
            </v:shape>
            <w10:wrap type="none"/>
          </v:group>
        </w:pic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hyperlink</w:t>
      </w:r>
      <w:r>
        <w:rPr>
          <w:spacing w:val="-1"/>
          <w:sz w:val="24"/>
        </w:rPr>
        <w:t> </w:t>
      </w:r>
      <w:r>
        <w:rPr>
          <w:sz w:val="24"/>
        </w:rPr>
        <w:t>window will</w:t>
      </w:r>
      <w:r>
        <w:rPr>
          <w:spacing w:val="-1"/>
          <w:sz w:val="24"/>
        </w:rPr>
        <w:t> </w:t>
      </w:r>
      <w:r>
        <w:rPr>
          <w:sz w:val="24"/>
        </w:rPr>
        <w:t>appear</w:t>
      </w:r>
      <w:r>
        <w:rPr>
          <w:spacing w:val="-1"/>
          <w:sz w:val="24"/>
        </w:rPr>
        <w:t> </w:t>
      </w:r>
      <w:r>
        <w:rPr>
          <w:sz w:val="24"/>
        </w:rPr>
        <w:t>when the</w:t>
      </w:r>
      <w:r>
        <w:rPr>
          <w:spacing w:val="-2"/>
          <w:sz w:val="24"/>
        </w:rPr>
        <w:t> </w:t>
      </w:r>
      <w:r>
        <w:rPr>
          <w:sz w:val="24"/>
        </w:rPr>
        <w:t>mouse</w:t>
      </w:r>
      <w:r>
        <w:rPr>
          <w:spacing w:val="-1"/>
          <w:sz w:val="24"/>
        </w:rPr>
        <w:t> </w:t>
      </w:r>
      <w:r>
        <w:rPr>
          <w:sz w:val="24"/>
        </w:rPr>
        <w:t>button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released. Enter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URL,</w:t>
      </w:r>
      <w:r>
        <w:rPr>
          <w:spacing w:val="-57"/>
          <w:sz w:val="24"/>
        </w:rPr>
        <w:t> </w:t>
      </w:r>
      <w:r>
        <w:rPr>
          <w:sz w:val="24"/>
        </w:rPr>
        <w:t>e-mail</w:t>
      </w:r>
      <w:r>
        <w:rPr>
          <w:spacing w:val="-1"/>
          <w:sz w:val="24"/>
        </w:rPr>
        <w:t> </w:t>
      </w:r>
      <w:r>
        <w:rPr>
          <w:sz w:val="24"/>
        </w:rPr>
        <w:t>address, or bookmark the</w:t>
      </w:r>
      <w:r>
        <w:rPr>
          <w:spacing w:val="-2"/>
          <w:sz w:val="24"/>
        </w:rPr>
        <w:t> </w:t>
      </w:r>
      <w:r>
        <w:rPr>
          <w:sz w:val="24"/>
        </w:rPr>
        <w:t>hotspot will link to.</w:t>
      </w:r>
    </w:p>
    <w:p>
      <w:pPr>
        <w:pStyle w:val="ListParagraph"/>
        <w:numPr>
          <w:ilvl w:val="2"/>
          <w:numId w:val="55"/>
        </w:numPr>
        <w:tabs>
          <w:tab w:pos="1689" w:val="left" w:leader="none"/>
          <w:tab w:pos="1690" w:val="left" w:leader="none"/>
        </w:tabs>
        <w:spacing w:line="360" w:lineRule="auto" w:before="0" w:after="0"/>
        <w:ind w:left="1690" w:right="2002" w:hanging="360"/>
        <w:jc w:val="left"/>
        <w:rPr>
          <w:sz w:val="24"/>
        </w:rPr>
      </w:pPr>
      <w:r>
        <w:rPr>
          <w:sz w:val="24"/>
        </w:rPr>
        <w:t>Repeat steps 2-3 until all the hotspots have been added. Use the handles on the</w:t>
      </w:r>
      <w:r>
        <w:rPr>
          <w:spacing w:val="-57"/>
          <w:sz w:val="24"/>
        </w:rPr>
        <w:t> </w:t>
      </w:r>
      <w:r>
        <w:rPr>
          <w:sz w:val="24"/>
        </w:rPr>
        <w:t>hotspots</w:t>
      </w:r>
      <w:r>
        <w:rPr>
          <w:spacing w:val="-1"/>
          <w:sz w:val="24"/>
        </w:rPr>
        <w:t> </w:t>
      </w:r>
      <w:r>
        <w:rPr>
          <w:sz w:val="24"/>
        </w:rPr>
        <w:t>to resize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2"/>
          <w:numId w:val="55"/>
        </w:numPr>
        <w:tabs>
          <w:tab w:pos="1689" w:val="left" w:leader="none"/>
          <w:tab w:pos="1690" w:val="left" w:leader="none"/>
        </w:tabs>
        <w:spacing w:line="360" w:lineRule="auto" w:before="1" w:after="0"/>
        <w:ind w:left="1690" w:right="1331" w:hanging="360"/>
        <w:jc w:val="left"/>
        <w:rPr>
          <w:sz w:val="24"/>
        </w:rPr>
      </w:pPr>
      <w:r>
        <w:rPr>
          <w:sz w:val="24"/>
        </w:rPr>
        <w:t>If the remainder</w:t>
      </w:r>
      <w:r>
        <w:rPr>
          <w:spacing w:val="-3"/>
          <w:sz w:val="24"/>
        </w:rPr>
        <w:t> </w:t>
      </w:r>
      <w:r>
        <w:rPr>
          <w:sz w:val="24"/>
        </w:rPr>
        <w:t>of the graphic (any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not covered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hotspot</w:t>
      </w:r>
      <w:r>
        <w:rPr>
          <w:spacing w:val="-1"/>
          <w:sz w:val="24"/>
        </w:rPr>
        <w:t> </w:t>
      </w:r>
      <w:r>
        <w:rPr>
          <w:sz w:val="24"/>
        </w:rPr>
        <w:t>such 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green to</w:t>
      </w:r>
      <w:r>
        <w:rPr>
          <w:spacing w:val="-57"/>
          <w:sz w:val="24"/>
        </w:rPr>
        <w:t> </w:t>
      </w:r>
      <w:r>
        <w:rPr>
          <w:sz w:val="24"/>
        </w:rPr>
        <w:t>blue gradient in the center of this graphic) should be another link, right-click on any</w:t>
      </w:r>
      <w:r>
        <w:rPr>
          <w:spacing w:val="1"/>
          <w:sz w:val="24"/>
        </w:rPr>
        <w:t> </w:t>
      </w:r>
      <w:r>
        <w:rPr>
          <w:sz w:val="24"/>
        </w:rPr>
        <w:t>area of the graphic that is not a hotspot, select </w:t>
      </w:r>
      <w:r>
        <w:rPr>
          <w:b/>
          <w:sz w:val="24"/>
        </w:rPr>
        <w:t>Picture Properties </w:t>
      </w:r>
      <w:r>
        <w:rPr>
          <w:sz w:val="24"/>
        </w:rPr>
        <w:t>and enter the</w:t>
      </w:r>
      <w:r>
        <w:rPr>
          <w:spacing w:val="1"/>
          <w:sz w:val="24"/>
        </w:rPr>
        <w:t> </w:t>
      </w:r>
      <w:r>
        <w:rPr>
          <w:b/>
          <w:sz w:val="24"/>
        </w:rPr>
        <w:t>Default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hyperlink</w:t>
      </w:r>
      <w:r>
        <w:rPr>
          <w:b/>
          <w:spacing w:val="2"/>
          <w:sz w:val="24"/>
        </w:rPr>
        <w:t> </w:t>
      </w:r>
      <w:r>
        <w:rPr>
          <w:sz w:val="24"/>
        </w:rPr>
        <w:t>location.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1"/>
        <w:ind w:left="1224"/>
      </w:pPr>
      <w:r>
        <w:rPr/>
        <w:t>Tables</w:t>
      </w:r>
    </w:p>
    <w:p>
      <w:pPr>
        <w:pStyle w:val="BodyText"/>
        <w:spacing w:before="134"/>
        <w:ind w:left="1104"/>
      </w:pPr>
      <w:r>
        <w:rPr/>
        <w:t>Table</w:t>
      </w:r>
      <w:r>
        <w:rPr>
          <w:spacing w:val="-2"/>
        </w:rPr>
        <w:t> </w:t>
      </w:r>
      <w:r>
        <w:rPr/>
        <w:t>Uses</w:t>
      </w:r>
    </w:p>
    <w:p>
      <w:pPr>
        <w:pStyle w:val="BodyText"/>
        <w:spacing w:before="137"/>
        <w:ind w:left="1104"/>
      </w:pPr>
      <w:r>
        <w:rPr/>
        <w:t>On</w:t>
      </w:r>
      <w:r>
        <w:rPr>
          <w:spacing w:val="-1"/>
        </w:rPr>
        <w:t> </w:t>
      </w:r>
      <w:r>
        <w:rPr/>
        <w:t>web pages, tables can</w:t>
      </w:r>
      <w:r>
        <w:rPr>
          <w:spacing w:val="2"/>
        </w:rPr>
        <w:t> </w:t>
      </w:r>
      <w:r>
        <w:rPr/>
        <w:t>serve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functions:</w:t>
      </w: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240" w:lineRule="auto" w:before="137" w:after="0"/>
        <w:ind w:left="1824" w:right="0" w:hanging="361"/>
        <w:jc w:val="left"/>
        <w:rPr>
          <w:sz w:val="24"/>
        </w:rPr>
      </w:pPr>
      <w:r>
        <w:rPr>
          <w:sz w:val="24"/>
        </w:rPr>
        <w:t>Page</w:t>
      </w:r>
      <w:r>
        <w:rPr>
          <w:spacing w:val="-3"/>
          <w:sz w:val="24"/>
        </w:rPr>
        <w:t> </w:t>
      </w:r>
      <w:r>
        <w:rPr>
          <w:sz w:val="24"/>
        </w:rPr>
        <w:t>layout</w:t>
      </w: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240" w:lineRule="auto" w:before="139" w:after="0"/>
        <w:ind w:left="1824" w:right="0" w:hanging="361"/>
        <w:jc w:val="left"/>
        <w:rPr>
          <w:sz w:val="24"/>
        </w:rPr>
      </w:pPr>
      <w:r>
        <w:rPr>
          <w:sz w:val="24"/>
        </w:rPr>
        <w:t>Displaying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formatted</w:t>
      </w:r>
      <w:r>
        <w:rPr>
          <w:spacing w:val="-1"/>
          <w:sz w:val="24"/>
        </w:rPr>
        <w:t> </w:t>
      </w:r>
      <w:r>
        <w:rPr>
          <w:sz w:val="24"/>
        </w:rPr>
        <w:t>tabular form</w:t>
      </w: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360" w:lineRule="auto" w:before="137" w:after="0"/>
        <w:ind w:left="1104" w:right="4156" w:firstLine="360"/>
        <w:jc w:val="left"/>
        <w:rPr>
          <w:sz w:val="24"/>
        </w:rPr>
      </w:pPr>
      <w:r>
        <w:rPr>
          <w:sz w:val="24"/>
        </w:rPr>
        <w:t>Adding background color and borders to blocks of text</w:t>
      </w:r>
      <w:r>
        <w:rPr>
          <w:spacing w:val="-57"/>
          <w:sz w:val="24"/>
        </w:rPr>
        <w:t> </w:t>
      </w:r>
      <w:r>
        <w:rPr>
          <w:sz w:val="24"/>
        </w:rPr>
        <w:t>Creating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</w:p>
    <w:p>
      <w:pPr>
        <w:pStyle w:val="BodyText"/>
        <w:spacing w:line="360" w:lineRule="auto"/>
        <w:ind w:left="1104" w:right="1410" w:firstLine="563"/>
      </w:pPr>
      <w:r>
        <w:rPr/>
        <w:t>A quick way to create a small table is using the table button on the standard toolbar.</w:t>
      </w:r>
      <w:r>
        <w:rPr>
          <w:spacing w:val="1"/>
        </w:rPr>
        <w:t> </w:t>
      </w:r>
      <w:r>
        <w:rPr/>
        <w:t>Click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button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drag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mouse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grid, highlighting</w:t>
      </w:r>
      <w:r>
        <w:rPr>
          <w:spacing w:val="-4"/>
        </w:rPr>
        <w:t> </w:t>
      </w:r>
      <w:r>
        <w:rPr/>
        <w:t>the cells that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appear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table. When the</w:t>
      </w:r>
      <w:r>
        <w:rPr>
          <w:spacing w:val="-1"/>
        </w:rPr>
        <w:t> </w:t>
      </w:r>
      <w:r>
        <w:rPr/>
        <w:t>table size</w:t>
      </w:r>
      <w:r>
        <w:rPr>
          <w:spacing w:val="-1"/>
        </w:rPr>
        <w:t> </w:t>
      </w:r>
      <w:r>
        <w:rPr/>
        <w:t>has been selected,</w:t>
      </w:r>
      <w:r>
        <w:rPr>
          <w:spacing w:val="-1"/>
        </w:rPr>
        <w:t> </w:t>
      </w:r>
      <w:r>
        <w:rPr/>
        <w:t>click the mouse</w:t>
      </w:r>
      <w:r>
        <w:rPr>
          <w:spacing w:val="-1"/>
        </w:rPr>
        <w:t> </w:t>
      </w:r>
      <w:r>
        <w:rPr/>
        <w:t>button again.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4"/>
        <w:ind w:left="1104"/>
      </w:pPr>
      <w:r>
        <w:rPr/>
        <w:t>A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outline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2 rows</w:t>
      </w:r>
      <w:r>
        <w:rPr>
          <w:spacing w:val="-1"/>
        </w:rPr>
        <w:t> </w:t>
      </w:r>
      <w:r>
        <w:rPr/>
        <w:t>and 2</w:t>
      </w:r>
      <w:r>
        <w:rPr>
          <w:spacing w:val="-1"/>
        </w:rPr>
        <w:t> </w:t>
      </w:r>
      <w:r>
        <w:rPr/>
        <w:t>columns</w:t>
      </w:r>
      <w:r>
        <w:rPr>
          <w:spacing w:val="-1"/>
        </w:rPr>
        <w:t> </w:t>
      </w:r>
      <w:r>
        <w:rPr/>
        <w:t>will appear</w:t>
      </w:r>
      <w:r>
        <w:rPr>
          <w:spacing w:val="-1"/>
        </w:rPr>
        <w:t> </w:t>
      </w:r>
      <w:r>
        <w:rPr/>
        <w:t>on the</w:t>
      </w:r>
      <w:r>
        <w:rPr>
          <w:spacing w:val="-3"/>
        </w:rPr>
        <w:t> </w:t>
      </w:r>
      <w:r>
        <w:rPr/>
        <w:t>page:</w:t>
      </w:r>
    </w:p>
    <w:p>
      <w:pPr>
        <w:spacing w:after="0"/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1104"/>
      </w:pPr>
      <w:r>
        <w:rPr/>
        <w:drawing>
          <wp:anchor distT="0" distB="0" distL="0" distR="0" allowOverlap="1" layoutInCell="1" locked="0" behindDoc="1" simplePos="0" relativeHeight="483634176">
            <wp:simplePos x="0" y="0"/>
            <wp:positionH relativeFrom="page">
              <wp:posOffset>1196022</wp:posOffset>
            </wp:positionH>
            <wp:positionV relativeFrom="paragraph">
              <wp:posOffset>-494244</wp:posOffset>
            </wp:positionV>
            <wp:extent cx="5248274" cy="400050"/>
            <wp:effectExtent l="0" t="0" r="0" b="0"/>
            <wp:wrapNone/>
            <wp:docPr id="24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Properties</w:t>
      </w:r>
    </w:p>
    <w:p>
      <w:pPr>
        <w:spacing w:before="136"/>
        <w:ind w:left="1104" w:right="0" w:firstLine="0"/>
        <w:jc w:val="left"/>
        <w:rPr>
          <w:sz w:val="24"/>
        </w:rPr>
      </w:pPr>
      <w:r>
        <w:rPr/>
        <w:pict>
          <v:group style="position:absolute;margin-left:75.503998pt;margin-top:27.793108pt;width:432.6pt;height:471.55pt;mso-position-horizontal-relative:page;mso-position-vertical-relative:paragraph;z-index:-19682816" coordorigin="1510,556" coordsize="8652,9431">
            <v:shape style="position:absolute;left:1510;top:1433;width:8652;height:8554" type="#_x0000_t75" stroked="false">
              <v:imagedata r:id="rId72" o:title=""/>
            </v:shape>
            <v:shape style="position:absolute;left:3098;top:555;width:5880;height:5475" type="#_x0000_t75" stroked="false">
              <v:imagedata r:id="rId90" o:title=""/>
            </v:shape>
            <w10:wrap type="none"/>
          </v:group>
        </w:pict>
      </w: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b/>
          <w:sz w:val="24"/>
        </w:rPr>
        <w:t>Table|Properties|Table</w:t>
      </w:r>
      <w:r>
        <w:rPr>
          <w:b/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menu</w:t>
      </w:r>
      <w:r>
        <w:rPr>
          <w:spacing w:val="-1"/>
          <w:sz w:val="24"/>
        </w:rPr>
        <w:t> </w:t>
      </w:r>
      <w:r>
        <w:rPr>
          <w:sz w:val="24"/>
        </w:rPr>
        <w:t>border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modify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table's</w:t>
      </w:r>
      <w:r>
        <w:rPr>
          <w:spacing w:val="1"/>
          <w:sz w:val="24"/>
        </w:rPr>
        <w:t> </w:t>
      </w:r>
      <w:r>
        <w:rPr>
          <w:sz w:val="24"/>
        </w:rPr>
        <w:t>properties.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0" w:after="0"/>
        <w:ind w:left="1824" w:right="1266" w:hanging="360"/>
        <w:jc w:val="both"/>
        <w:rPr>
          <w:sz w:val="24"/>
        </w:rPr>
      </w:pPr>
      <w:r>
        <w:rPr>
          <w:b/>
          <w:sz w:val="24"/>
        </w:rPr>
        <w:t>Alignment </w:t>
      </w:r>
      <w:r>
        <w:rPr>
          <w:sz w:val="24"/>
        </w:rPr>
        <w:t>refers to the table's position on the page, not the alignment of the text</w:t>
      </w:r>
      <w:r>
        <w:rPr>
          <w:spacing w:val="1"/>
          <w:sz w:val="24"/>
        </w:rPr>
        <w:t> </w:t>
      </w:r>
      <w:r>
        <w:rPr>
          <w:sz w:val="24"/>
        </w:rPr>
        <w:t>within the table. Choose "Center" to center the table on the page, or select left, right,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justify. Default is usually</w:t>
      </w:r>
      <w:r>
        <w:rPr>
          <w:spacing w:val="-5"/>
          <w:sz w:val="24"/>
        </w:rPr>
        <w:t> </w:t>
      </w:r>
      <w:r>
        <w:rPr>
          <w:sz w:val="24"/>
        </w:rPr>
        <w:t>left alignment.</w:t>
      </w: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240" w:lineRule="auto" w:before="2" w:after="0"/>
        <w:ind w:left="1824" w:right="0" w:hanging="361"/>
        <w:jc w:val="both"/>
        <w:rPr>
          <w:sz w:val="24"/>
        </w:rPr>
      </w:pPr>
      <w:r>
        <w:rPr>
          <w:b/>
          <w:sz w:val="24"/>
        </w:rPr>
        <w:t>Cell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padding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 of</w:t>
      </w:r>
      <w:r>
        <w:rPr>
          <w:spacing w:val="-3"/>
          <w:sz w:val="24"/>
        </w:rPr>
        <w:t> </w:t>
      </w:r>
      <w:r>
        <w:rPr>
          <w:sz w:val="24"/>
        </w:rPr>
        <w:t>pixels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 text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walls.</w:t>
      </w: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240" w:lineRule="auto" w:before="136" w:after="0"/>
        <w:ind w:left="1824" w:right="0" w:hanging="361"/>
        <w:jc w:val="both"/>
        <w:rPr>
          <w:sz w:val="24"/>
        </w:rPr>
      </w:pPr>
      <w:r>
        <w:rPr>
          <w:b/>
          <w:sz w:val="24"/>
        </w:rPr>
        <w:t>Cell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spacing</w:t>
      </w:r>
      <w:r>
        <w:rPr>
          <w:b/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pixels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cells.</w:t>
      </w: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140" w:after="0"/>
        <w:ind w:left="1824" w:right="1268" w:hanging="360"/>
        <w:jc w:val="both"/>
        <w:rPr>
          <w:sz w:val="24"/>
        </w:rPr>
      </w:pPr>
      <w:r>
        <w:rPr>
          <w:b/>
          <w:sz w:val="24"/>
        </w:rPr>
        <w:t>Specify width </w:t>
      </w:r>
      <w:r>
        <w:rPr>
          <w:sz w:val="24"/>
        </w:rPr>
        <w:t>sets the width of the table by a distinct number of pixels or by a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screen</w:t>
      </w:r>
      <w:r>
        <w:rPr>
          <w:spacing w:val="2"/>
          <w:sz w:val="24"/>
        </w:rPr>
        <w:t> </w:t>
      </w:r>
      <w:r>
        <w:rPr>
          <w:sz w:val="24"/>
        </w:rPr>
        <w:t>width.</w:t>
      </w:r>
    </w:p>
    <w:p>
      <w:pPr>
        <w:pStyle w:val="ListParagraph"/>
        <w:numPr>
          <w:ilvl w:val="3"/>
          <w:numId w:val="55"/>
        </w:numPr>
        <w:tabs>
          <w:tab w:pos="1825" w:val="left" w:leader="none"/>
          <w:tab w:pos="3705" w:val="left" w:leader="none"/>
          <w:tab w:pos="5056" w:val="left" w:leader="none"/>
          <w:tab w:pos="6673" w:val="left" w:leader="none"/>
          <w:tab w:pos="8010" w:val="left" w:leader="none"/>
          <w:tab w:pos="9454" w:val="left" w:leader="none"/>
        </w:tabs>
        <w:spacing w:line="360" w:lineRule="auto" w:before="0" w:after="0"/>
        <w:ind w:left="1824" w:right="1263" w:hanging="360"/>
        <w:jc w:val="both"/>
        <w:rPr>
          <w:sz w:val="24"/>
        </w:rPr>
      </w:pPr>
      <w:r>
        <w:rPr>
          <w:b/>
          <w:sz w:val="24"/>
        </w:rPr>
        <w:t>Specify height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usually not</w:t>
      </w:r>
      <w:r>
        <w:rPr>
          <w:spacing w:val="1"/>
          <w:sz w:val="24"/>
        </w:rPr>
        <w:t> </w:t>
      </w:r>
      <w:r>
        <w:rPr>
          <w:sz w:val="24"/>
        </w:rPr>
        <w:t>necessary to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since the height</w:t>
      </w:r>
      <w:r>
        <w:rPr>
          <w:spacing w:val="1"/>
          <w:sz w:val="24"/>
        </w:rPr>
        <w:t> </w:t>
      </w:r>
      <w:r>
        <w:rPr>
          <w:sz w:val="24"/>
        </w:rPr>
        <w:t>depends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  <w:tab/>
        <w:t>of</w:t>
        <w:tab/>
        <w:t>rows</w:t>
        <w:tab/>
        <w:t>in</w:t>
        <w:tab/>
        <w:t>the</w:t>
        <w:tab/>
      </w:r>
      <w:r>
        <w:rPr>
          <w:spacing w:val="-1"/>
          <w:sz w:val="24"/>
        </w:rPr>
        <w:t>table.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824"/>
      </w:pPr>
      <w:r>
        <w:rPr/>
        <w:drawing>
          <wp:anchor distT="0" distB="0" distL="0" distR="0" allowOverlap="1" layoutInCell="1" locked="0" behindDoc="1" simplePos="0" relativeHeight="483634688">
            <wp:simplePos x="0" y="0"/>
            <wp:positionH relativeFrom="page">
              <wp:posOffset>1548764</wp:posOffset>
            </wp:positionH>
            <wp:positionV relativeFrom="paragraph">
              <wp:posOffset>304458</wp:posOffset>
            </wp:positionV>
            <wp:extent cx="2838450" cy="647700"/>
            <wp:effectExtent l="0" t="0" r="0" b="0"/>
            <wp:wrapNone/>
            <wp:docPr id="2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5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50"/>
        </w:rPr>
        <w:t> </w:t>
      </w:r>
      <w:r>
        <w:rPr/>
        <w:t>following</w:t>
      </w:r>
      <w:r>
        <w:rPr>
          <w:spacing w:val="49"/>
        </w:rPr>
        <w:t> </w:t>
      </w:r>
      <w:r>
        <w:rPr/>
        <w:t>table</w:t>
      </w:r>
      <w:r>
        <w:rPr>
          <w:spacing w:val="50"/>
        </w:rPr>
        <w:t> </w:t>
      </w:r>
      <w:r>
        <w:rPr/>
        <w:t>was</w:t>
      </w:r>
      <w:r>
        <w:rPr>
          <w:spacing w:val="52"/>
        </w:rPr>
        <w:t> </w:t>
      </w:r>
      <w:r>
        <w:rPr/>
        <w:t>produced</w:t>
      </w:r>
      <w:r>
        <w:rPr>
          <w:spacing w:val="51"/>
        </w:rPr>
        <w:t> </w:t>
      </w:r>
      <w:r>
        <w:rPr/>
        <w:t>by</w:t>
      </w:r>
      <w:r>
        <w:rPr>
          <w:spacing w:val="46"/>
        </w:rPr>
        <w:t> </w:t>
      </w:r>
      <w:r>
        <w:rPr/>
        <w:t>the</w:t>
      </w:r>
      <w:r>
        <w:rPr>
          <w:spacing w:val="51"/>
        </w:rPr>
        <w:t> </w:t>
      </w:r>
      <w:r>
        <w:rPr/>
        <w:t>settings</w:t>
      </w:r>
      <w:r>
        <w:rPr>
          <w:spacing w:val="52"/>
        </w:rPr>
        <w:t> </w:t>
      </w:r>
      <w:r>
        <w:rPr/>
        <w:t>shown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window</w:t>
      </w:r>
      <w:r>
        <w:rPr>
          <w:spacing w:val="52"/>
        </w:rPr>
        <w:t> </w:t>
      </w:r>
      <w:r>
        <w:rPr/>
        <w:t>above.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205" w:after="0"/>
        <w:ind w:left="1824" w:right="1265" w:hanging="360"/>
        <w:jc w:val="both"/>
        <w:rPr>
          <w:sz w:val="24"/>
        </w:rPr>
      </w:pPr>
      <w:r>
        <w:rPr>
          <w:b/>
          <w:sz w:val="24"/>
        </w:rPr>
        <w:t>Border size </w:t>
      </w:r>
      <w:r>
        <w:rPr>
          <w:sz w:val="24"/>
        </w:rPr>
        <w:t>indicates the depth of the table border. The dotted lines on the table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shown</w:t>
      </w:r>
      <w:r>
        <w:rPr>
          <w:spacing w:val="44"/>
          <w:sz w:val="24"/>
        </w:rPr>
        <w:t> </w:t>
      </w:r>
      <w:r>
        <w:rPr>
          <w:sz w:val="24"/>
        </w:rPr>
        <w:t>only</w:t>
      </w:r>
      <w:r>
        <w:rPr>
          <w:spacing w:val="40"/>
          <w:sz w:val="24"/>
        </w:rPr>
        <w:t> </w:t>
      </w:r>
      <w:r>
        <w:rPr>
          <w:sz w:val="24"/>
        </w:rPr>
        <w:t>as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visual</w:t>
      </w:r>
      <w:r>
        <w:rPr>
          <w:spacing w:val="44"/>
          <w:sz w:val="24"/>
        </w:rPr>
        <w:t> </w:t>
      </w:r>
      <w:r>
        <w:rPr>
          <w:sz w:val="24"/>
        </w:rPr>
        <w:t>reference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table</w:t>
      </w:r>
      <w:r>
        <w:rPr>
          <w:spacing w:val="44"/>
          <w:sz w:val="24"/>
        </w:rPr>
        <w:t> </w:t>
      </w:r>
      <w:r>
        <w:rPr>
          <w:sz w:val="24"/>
        </w:rPr>
        <w:t>structure,</w:t>
      </w:r>
      <w:r>
        <w:rPr>
          <w:spacing w:val="44"/>
          <w:sz w:val="24"/>
        </w:rPr>
        <w:t> </w:t>
      </w:r>
      <w:r>
        <w:rPr>
          <w:sz w:val="24"/>
        </w:rPr>
        <w:t>but</w:t>
      </w:r>
      <w:r>
        <w:rPr>
          <w:spacing w:val="44"/>
          <w:sz w:val="24"/>
        </w:rPr>
        <w:t> </w:t>
      </w:r>
      <w:r>
        <w:rPr>
          <w:sz w:val="24"/>
        </w:rPr>
        <w:t>since</w:t>
      </w:r>
      <w:r>
        <w:rPr>
          <w:spacing w:val="42"/>
          <w:sz w:val="24"/>
        </w:rPr>
        <w:t> </w:t>
      </w:r>
      <w:r>
        <w:rPr>
          <w:sz w:val="24"/>
        </w:rPr>
        <w:t>this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540" w:bottom="1200" w:left="480" w:right="180"/>
        </w:sectPr>
      </w:pPr>
    </w:p>
    <w:p>
      <w:pPr>
        <w:pStyle w:val="BodyText"/>
        <w:spacing w:before="60"/>
        <w:ind w:left="1824"/>
      </w:pPr>
      <w:r>
        <w:rPr/>
        <w:drawing>
          <wp:anchor distT="0" distB="0" distL="0" distR="0" allowOverlap="1" layoutInCell="1" locked="0" behindDoc="1" simplePos="0" relativeHeight="483636224">
            <wp:simplePos x="0" y="0"/>
            <wp:positionH relativeFrom="page">
              <wp:posOffset>1567814</wp:posOffset>
            </wp:positionH>
            <wp:positionV relativeFrom="paragraph">
              <wp:posOffset>418885</wp:posOffset>
            </wp:positionV>
            <wp:extent cx="2628900" cy="371475"/>
            <wp:effectExtent l="0" t="0" r="0" b="0"/>
            <wp:wrapNone/>
            <wp:docPr id="24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table's</w:t>
      </w:r>
      <w:r>
        <w:rPr>
          <w:spacing w:val="55"/>
        </w:rPr>
        <w:t> </w:t>
      </w:r>
      <w:r>
        <w:rPr/>
        <w:t>border</w:t>
      </w:r>
      <w:r>
        <w:rPr>
          <w:spacing w:val="115"/>
        </w:rPr>
        <w:t> </w:t>
      </w:r>
      <w:r>
        <w:rPr/>
        <w:t>is</w:t>
      </w:r>
      <w:r>
        <w:rPr>
          <w:spacing w:val="114"/>
        </w:rPr>
        <w:t> </w:t>
      </w:r>
      <w:r>
        <w:rPr/>
        <w:t>set</w:t>
      </w:r>
      <w:r>
        <w:rPr>
          <w:spacing w:val="115"/>
        </w:rPr>
        <w:t> </w:t>
      </w:r>
      <w:r>
        <w:rPr/>
        <w:t>to</w:t>
      </w:r>
      <w:r>
        <w:rPr>
          <w:spacing w:val="114"/>
        </w:rPr>
        <w:t> </w:t>
      </w:r>
      <w:r>
        <w:rPr/>
        <w:t>0</w:t>
      </w:r>
      <w:r>
        <w:rPr>
          <w:spacing w:val="113"/>
        </w:rPr>
        <w:t> </w:t>
      </w:r>
      <w:r>
        <w:rPr/>
        <w:t>pixels,</w:t>
      </w:r>
      <w:r>
        <w:rPr>
          <w:spacing w:val="115"/>
        </w:rPr>
        <w:t> </w:t>
      </w:r>
      <w:r>
        <w:rPr/>
        <w:t>no</w:t>
      </w:r>
      <w:r>
        <w:rPr>
          <w:spacing w:val="113"/>
        </w:rPr>
        <w:t> </w:t>
      </w:r>
      <w:r>
        <w:rPr/>
        <w:t>borders</w:t>
      </w:r>
      <w:r>
        <w:rPr>
          <w:spacing w:val="113"/>
        </w:rPr>
        <w:t> </w:t>
      </w:r>
      <w:r>
        <w:rPr/>
        <w:t>will</w:t>
      </w:r>
      <w:r>
        <w:rPr>
          <w:spacing w:val="115"/>
        </w:rPr>
        <w:t> </w:t>
      </w:r>
      <w:r>
        <w:rPr/>
        <w:t>show</w:t>
      </w:r>
      <w:r>
        <w:rPr>
          <w:spacing w:val="113"/>
        </w:rPr>
        <w:t> </w:t>
      </w:r>
      <w:r>
        <w:rPr/>
        <w:t>on</w:t>
      </w:r>
      <w:r>
        <w:rPr>
          <w:spacing w:val="113"/>
        </w:rPr>
        <w:t> </w:t>
      </w:r>
      <w:r>
        <w:rPr/>
        <w:t>a</w:t>
      </w:r>
      <w:r>
        <w:rPr>
          <w:spacing w:val="114"/>
        </w:rPr>
        <w:t> </w:t>
      </w:r>
      <w:r>
        <w:rPr/>
        <w:t>web</w:t>
      </w:r>
      <w:r>
        <w:rPr>
          <w:spacing w:val="113"/>
        </w:rPr>
        <w:t> </w:t>
      </w:r>
      <w:r>
        <w:rPr/>
        <w:t>page: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"/>
        <w:ind w:left="1824"/>
      </w:pPr>
      <w:r>
        <w:rPr/>
        <w:pict>
          <v:group style="position:absolute;margin-left:75.503998pt;margin-top:41.673111pt;width:449.15pt;height:446.4pt;mso-position-horizontal-relative:page;mso-position-vertical-relative:paragraph;z-index:-19680768" coordorigin="1510,833" coordsize="8983,8928">
            <v:shape style="position:absolute;left:1510;top:1207;width:8652;height:8554" type="#_x0000_t75" stroked="false">
              <v:imagedata r:id="rId72" o:title=""/>
            </v:shape>
            <v:shape style="position:absolute;left:2334;top:833;width:4815;height:1305" type="#_x0000_t75" stroked="false">
              <v:imagedata r:id="rId93" o:title=""/>
            </v:shape>
            <v:shape style="position:absolute;left:2379;top:4895;width:4035;height:1125" type="#_x0000_t75" stroked="false">
              <v:imagedata r:id="rId94" o:title=""/>
            </v:shape>
            <v:shape style="position:absolute;left:6458;top:4895;width:4035;height:1065" type="#_x0000_t75" stroked="false">
              <v:imagedata r:id="rId95" o:title=""/>
            </v:shape>
            <v:shape style="position:absolute;left:2379;top:7994;width:4035;height:1125" type="#_x0000_t75" stroked="false">
              <v:imagedata r:id="rId96" o:title=""/>
            </v:shape>
            <v:shape style="position:absolute;left:6458;top:7994;width:4035;height:1065" type="#_x0000_t75" stroked="false">
              <v:imagedata r:id="rId95" o:title=""/>
            </v:shape>
            <w10:wrap type="none"/>
          </v:group>
        </w:pict>
      </w:r>
      <w:r>
        <w:rPr/>
        <w:t>Below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same table with a border</w:t>
      </w:r>
      <w:r>
        <w:rPr>
          <w:spacing w:val="-1"/>
        </w:rPr>
        <w:t> </w:t>
      </w:r>
      <w:r>
        <w:rPr/>
        <w:t>set to</w:t>
      </w:r>
      <w:r>
        <w:rPr>
          <w:spacing w:val="-1"/>
        </w:rPr>
        <w:t> </w:t>
      </w:r>
      <w:r>
        <w:rPr/>
        <w:t>5 pixels: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200" w:after="0"/>
        <w:ind w:left="1824" w:right="1262" w:hanging="360"/>
        <w:jc w:val="both"/>
        <w:rPr>
          <w:sz w:val="24"/>
        </w:rPr>
      </w:pPr>
      <w:r>
        <w:rPr>
          <w:b/>
          <w:sz w:val="24"/>
        </w:rPr>
        <w:t>Border color </w:t>
      </w:r>
      <w:r>
        <w:rPr>
          <w:sz w:val="24"/>
        </w:rPr>
        <w:t>will change the color of the borders on the table. The MSIE and</w:t>
      </w:r>
      <w:r>
        <w:rPr>
          <w:spacing w:val="1"/>
          <w:sz w:val="24"/>
        </w:rPr>
        <w:t> </w:t>
      </w:r>
      <w:r>
        <w:rPr>
          <w:sz w:val="24"/>
        </w:rPr>
        <w:t>Netscape browsers read this property differently. MSIE changes all the border to the</w:t>
      </w:r>
      <w:r>
        <w:rPr>
          <w:spacing w:val="1"/>
          <w:sz w:val="24"/>
        </w:rPr>
        <w:t> </w:t>
      </w:r>
      <w:r>
        <w:rPr>
          <w:sz w:val="24"/>
        </w:rPr>
        <w:t>solid color, while Netscape keeps the three-dimensional quality of the table and only</w:t>
      </w:r>
      <w:r>
        <w:rPr>
          <w:spacing w:val="-57"/>
          <w:sz w:val="24"/>
        </w:rPr>
        <w:t> </w:t>
      </w:r>
      <w:r>
        <w:rPr>
          <w:sz w:val="24"/>
        </w:rPr>
        <w:t>changes the outer border of the table. Since FrontPage is a Microsoft product, you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2"/>
          <w:sz w:val="24"/>
        </w:rPr>
        <w:t> </w:t>
      </w:r>
      <w:r>
        <w:rPr>
          <w:sz w:val="24"/>
        </w:rPr>
        <w:t>the MSIE version</w:t>
      </w:r>
      <w:r>
        <w:rPr>
          <w:spacing w:val="-1"/>
          <w:sz w:val="24"/>
        </w:rPr>
        <w:t> </w:t>
      </w:r>
      <w:r>
        <w:rPr>
          <w:sz w:val="24"/>
        </w:rPr>
        <w:t>when constructing</w:t>
      </w:r>
      <w:r>
        <w:rPr>
          <w:spacing w:val="-4"/>
          <w:sz w:val="24"/>
        </w:rPr>
        <w:t> </w:t>
      </w:r>
      <w:r>
        <w:rPr>
          <w:sz w:val="24"/>
        </w:rPr>
        <w:t>a web page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FrontPage.</w:t>
      </w:r>
    </w:p>
    <w:p>
      <w:pPr>
        <w:pStyle w:val="Heading1"/>
        <w:tabs>
          <w:tab w:pos="6759" w:val="left" w:leader="none"/>
        </w:tabs>
        <w:spacing w:before="50"/>
        <w:ind w:left="2244"/>
        <w:jc w:val="both"/>
      </w:pPr>
      <w:r>
        <w:rPr/>
        <w:t>Microsoft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Explorer</w:t>
      </w:r>
      <w:r>
        <w:rPr>
          <w:spacing w:val="-2"/>
        </w:rPr>
        <w:t> </w:t>
      </w:r>
      <w:r>
        <w:rPr/>
        <w:t>5.0</w:t>
        <w:tab/>
        <w:t>Netscape</w:t>
      </w:r>
      <w:r>
        <w:rPr>
          <w:spacing w:val="-2"/>
        </w:rPr>
        <w:t> </w:t>
      </w:r>
      <w:r>
        <w:rPr/>
        <w:t>Navigator</w:t>
      </w:r>
      <w:r>
        <w:rPr>
          <w:spacing w:val="-2"/>
        </w:rPr>
        <w:t> </w:t>
      </w:r>
      <w:r>
        <w:rPr/>
        <w:t>4.7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0" w:after="0"/>
        <w:ind w:left="1824" w:right="1265" w:hanging="360"/>
        <w:jc w:val="both"/>
        <w:rPr>
          <w:sz w:val="24"/>
        </w:rPr>
      </w:pPr>
      <w:r>
        <w:rPr>
          <w:b/>
          <w:sz w:val="24"/>
        </w:rPr>
        <w:t>Light border and dark border </w:t>
      </w:r>
      <w:r>
        <w:rPr>
          <w:sz w:val="24"/>
        </w:rPr>
        <w:t>change the highlight and shadow colors of the table.</w:t>
      </w:r>
      <w:r>
        <w:rPr>
          <w:spacing w:val="-58"/>
          <w:sz w:val="24"/>
        </w:rPr>
        <w:t> </w:t>
      </w:r>
      <w:r>
        <w:rPr>
          <w:sz w:val="24"/>
        </w:rPr>
        <w:t>Be aware that these attributes</w:t>
      </w:r>
      <w:r>
        <w:rPr>
          <w:spacing w:val="1"/>
          <w:sz w:val="24"/>
        </w:rPr>
        <w:t> </w:t>
      </w:r>
      <w:r>
        <w:rPr>
          <w:sz w:val="24"/>
        </w:rPr>
        <w:t>are not</w:t>
      </w:r>
      <w:r>
        <w:rPr>
          <w:spacing w:val="1"/>
          <w:sz w:val="24"/>
        </w:rPr>
        <w:t> </w:t>
      </w:r>
      <w:r>
        <w:rPr>
          <w:sz w:val="24"/>
        </w:rPr>
        <w:t>read by Netscape.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and dark</w:t>
      </w:r>
      <w:r>
        <w:rPr>
          <w:spacing w:val="60"/>
          <w:sz w:val="24"/>
        </w:rPr>
        <w:t> </w:t>
      </w:r>
      <w:r>
        <w:rPr>
          <w:sz w:val="24"/>
        </w:rPr>
        <w:t>borders of</w:t>
      </w:r>
      <w:r>
        <w:rPr>
          <w:spacing w:val="-57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green were</w:t>
      </w:r>
      <w:r>
        <w:rPr>
          <w:spacing w:val="-1"/>
          <w:sz w:val="24"/>
        </w:rPr>
        <w:t> </w:t>
      </w:r>
      <w:r>
        <w:rPr>
          <w:sz w:val="24"/>
        </w:rPr>
        <w:t>added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table, but</w:t>
      </w:r>
      <w:r>
        <w:rPr>
          <w:spacing w:val="-1"/>
          <w:sz w:val="24"/>
        </w:rPr>
        <w:t> </w:t>
      </w:r>
      <w:r>
        <w:rPr>
          <w:sz w:val="24"/>
        </w:rPr>
        <w:t>notice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 Netscape</w:t>
      </w:r>
      <w:r>
        <w:rPr>
          <w:spacing w:val="-2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blue:</w:t>
      </w:r>
    </w:p>
    <w:p>
      <w:pPr>
        <w:pStyle w:val="Heading1"/>
        <w:tabs>
          <w:tab w:pos="6759" w:val="left" w:leader="none"/>
        </w:tabs>
        <w:spacing w:before="50"/>
        <w:ind w:left="2244"/>
        <w:jc w:val="both"/>
      </w:pPr>
      <w:r>
        <w:rPr/>
        <w:t>Microsoft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Explorer</w:t>
      </w:r>
      <w:r>
        <w:rPr>
          <w:spacing w:val="-2"/>
        </w:rPr>
        <w:t> </w:t>
      </w:r>
      <w:r>
        <w:rPr/>
        <w:t>5.0</w:t>
        <w:tab/>
        <w:t>Netscape</w:t>
      </w:r>
      <w:r>
        <w:rPr>
          <w:spacing w:val="-2"/>
        </w:rPr>
        <w:t> </w:t>
      </w:r>
      <w:r>
        <w:rPr/>
        <w:t>Navigator</w:t>
      </w:r>
      <w:r>
        <w:rPr>
          <w:spacing w:val="-3"/>
        </w:rPr>
        <w:t> </w:t>
      </w:r>
      <w:r>
        <w:rPr/>
        <w:t>4.7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1" w:after="0"/>
        <w:ind w:left="1824" w:right="1266" w:hanging="360"/>
        <w:jc w:val="both"/>
        <w:rPr>
          <w:sz w:val="24"/>
        </w:rPr>
      </w:pPr>
      <w:r>
        <w:rPr>
          <w:b/>
          <w:sz w:val="24"/>
        </w:rPr>
        <w:t>Background color </w:t>
      </w:r>
      <w:r>
        <w:rPr>
          <w:sz w:val="24"/>
        </w:rPr>
        <w:t>adds a background to the table cells. MSIE will add the color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background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cells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space</w:t>
      </w:r>
      <w:r>
        <w:rPr>
          <w:spacing w:val="34"/>
          <w:sz w:val="24"/>
        </w:rPr>
        <w:t> </w:t>
      </w:r>
      <w:r>
        <w:rPr>
          <w:sz w:val="24"/>
        </w:rPr>
        <w:t>between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cells</w:t>
      </w:r>
      <w:r>
        <w:rPr>
          <w:spacing w:val="36"/>
          <w:sz w:val="24"/>
        </w:rPr>
        <w:t> </w:t>
      </w:r>
      <w:r>
        <w:rPr>
          <w:sz w:val="24"/>
        </w:rPr>
        <w:t>while</w:t>
      </w:r>
      <w:r>
        <w:rPr>
          <w:spacing w:val="37"/>
          <w:sz w:val="24"/>
        </w:rPr>
        <w:t> </w:t>
      </w:r>
      <w:r>
        <w:rPr>
          <w:sz w:val="24"/>
        </w:rPr>
        <w:t>Netscape</w:t>
      </w:r>
      <w:r>
        <w:rPr>
          <w:spacing w:val="34"/>
          <w:sz w:val="24"/>
        </w:rPr>
        <w:t> </w:t>
      </w:r>
      <w:r>
        <w:rPr>
          <w:sz w:val="24"/>
        </w:rPr>
        <w:t>only</w:t>
      </w:r>
      <w:r>
        <w:rPr>
          <w:spacing w:val="-57"/>
          <w:sz w:val="24"/>
        </w:rPr>
        <w:t> </w:t>
      </w:r>
      <w:r>
        <w:rPr>
          <w:sz w:val="24"/>
        </w:rPr>
        <w:t>adds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color to the</w:t>
      </w:r>
      <w:r>
        <w:rPr>
          <w:spacing w:val="-1"/>
          <w:sz w:val="24"/>
        </w:rPr>
        <w:t> </w:t>
      </w: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cells:</w:t>
      </w:r>
    </w:p>
    <w:p>
      <w:pPr>
        <w:pStyle w:val="Heading1"/>
        <w:tabs>
          <w:tab w:pos="6759" w:val="left" w:leader="none"/>
        </w:tabs>
        <w:spacing w:before="49"/>
        <w:ind w:left="2244"/>
        <w:jc w:val="both"/>
      </w:pPr>
      <w:r>
        <w:rPr/>
        <w:drawing>
          <wp:anchor distT="0" distB="0" distL="0" distR="0" allowOverlap="1" layoutInCell="1" locked="0" behindDoc="1" simplePos="0" relativeHeight="483636736">
            <wp:simplePos x="0" y="0"/>
            <wp:positionH relativeFrom="page">
              <wp:posOffset>1510664</wp:posOffset>
            </wp:positionH>
            <wp:positionV relativeFrom="paragraph">
              <wp:posOffset>351169</wp:posOffset>
            </wp:positionV>
            <wp:extent cx="2562225" cy="714374"/>
            <wp:effectExtent l="0" t="0" r="0" b="0"/>
            <wp:wrapNone/>
            <wp:docPr id="25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6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Microsoft</w:t>
      </w:r>
      <w:r>
        <w:rPr>
          <w:spacing w:val="-3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Explorer</w:t>
      </w:r>
      <w:r>
        <w:rPr>
          <w:spacing w:val="-2"/>
        </w:rPr>
        <w:t> </w:t>
      </w:r>
      <w:r>
        <w:rPr/>
        <w:t>5.0</w:t>
        <w:tab/>
        <w:t>Netscape</w:t>
      </w:r>
      <w:r>
        <w:rPr>
          <w:spacing w:val="-2"/>
        </w:rPr>
        <w:t> </w:t>
      </w:r>
      <w:r>
        <w:rPr/>
        <w:t>Navigator</w:t>
      </w:r>
      <w:r>
        <w:rPr>
          <w:spacing w:val="-2"/>
        </w:rPr>
        <w:t> </w:t>
      </w:r>
      <w:r>
        <w:rPr/>
        <w:t>4.7</w:t>
      </w: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4100829</wp:posOffset>
            </wp:positionH>
            <wp:positionV relativeFrom="paragraph">
              <wp:posOffset>145274</wp:posOffset>
            </wp:positionV>
            <wp:extent cx="2562225" cy="676275"/>
            <wp:effectExtent l="0" t="0" r="0" b="0"/>
            <wp:wrapTopAndBottom/>
            <wp:docPr id="25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60" w:after="0"/>
        <w:ind w:left="1824" w:right="1268" w:hanging="360"/>
        <w:jc w:val="both"/>
        <w:rPr>
          <w:sz w:val="24"/>
        </w:rPr>
      </w:pPr>
      <w:r>
        <w:rPr>
          <w:b/>
          <w:sz w:val="24"/>
        </w:rPr>
        <w:t>Use background picture </w:t>
      </w:r>
      <w:r>
        <w:rPr>
          <w:sz w:val="24"/>
        </w:rPr>
        <w:t>will add a background image to the table and again, 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browsers.</w:t>
      </w:r>
      <w:r>
        <w:rPr>
          <w:spacing w:val="1"/>
          <w:sz w:val="24"/>
        </w:rPr>
        <w:t> </w:t>
      </w:r>
      <w:r>
        <w:rPr>
          <w:sz w:val="24"/>
        </w:rPr>
        <w:t>MSIE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repeat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Netscape</w:t>
      </w:r>
      <w:r>
        <w:rPr>
          <w:spacing w:val="-1"/>
          <w:sz w:val="24"/>
        </w:rPr>
        <w:t> </w:t>
      </w:r>
      <w:r>
        <w:rPr>
          <w:sz w:val="24"/>
        </w:rPr>
        <w:t>repeats the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each cell: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spacing w:before="90"/>
        <w:ind w:left="6759"/>
      </w:pPr>
      <w:r>
        <w:rPr/>
        <w:t>Netscape</w:t>
      </w:r>
      <w:r>
        <w:rPr>
          <w:spacing w:val="-2"/>
        </w:rPr>
        <w:t> </w:t>
      </w:r>
      <w:r>
        <w:rPr/>
        <w:t>Navigator</w:t>
      </w:r>
      <w:r>
        <w:rPr>
          <w:spacing w:val="-3"/>
        </w:rPr>
        <w:t> </w:t>
      </w:r>
      <w:r>
        <w:rPr/>
        <w:t>4.7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2244" w:right="0" w:firstLine="0"/>
        <w:jc w:val="left"/>
        <w:rPr>
          <w:b/>
          <w:sz w:val="24"/>
        </w:rPr>
      </w:pPr>
      <w:r>
        <w:rPr/>
        <w:pict>
          <v:group style="position:absolute;margin-left:75.503998pt;margin-top:-7.67687pt;width:449.15pt;height:484.9pt;mso-position-horizontal-relative:page;mso-position-vertical-relative:paragraph;z-index:-19679232" coordorigin="1510,-154" coordsize="8983,9698">
            <v:shape style="position:absolute;left:1510;top:-154;width:8652;height:8554" type="#_x0000_t75" stroked="false">
              <v:imagedata r:id="rId72" o:title=""/>
            </v:shape>
            <v:shape style="position:absolute;left:2379;top:594;width:4035;height:1125" type="#_x0000_t75" stroked="false">
              <v:imagedata r:id="rId99" o:title=""/>
            </v:shape>
            <v:shape style="position:absolute;left:6458;top:594;width:4035;height:1065" type="#_x0000_t75" stroked="false">
              <v:imagedata r:id="rId100" o:title=""/>
            </v:shape>
            <v:shape style="position:absolute;left:2708;top:3558;width:6660;height:5985" type="#_x0000_t75" stroked="false">
              <v:imagedata r:id="rId101" o:title=""/>
            </v:shape>
            <w10:wrap type="none"/>
          </v:group>
        </w:pict>
      </w:r>
      <w:r>
        <w:rPr>
          <w:b/>
          <w:sz w:val="24"/>
        </w:rPr>
        <w:t>Microsoft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Explorer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90"/>
        <w:ind w:left="1104"/>
        <w:jc w:val="both"/>
      </w:pPr>
      <w:r>
        <w:rPr/>
        <w:t>Cell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spacing w:line="360" w:lineRule="auto" w:before="139"/>
        <w:ind w:left="1104" w:right="1819"/>
        <w:jc w:val="both"/>
      </w:pPr>
      <w:r>
        <w:rPr/>
        <w:t>Select </w:t>
      </w:r>
      <w:r>
        <w:rPr>
          <w:b/>
        </w:rPr>
        <w:t>Tables|Properties|Cell </w:t>
      </w:r>
      <w:r>
        <w:rPr/>
        <w:t>from the menu bar or </w:t>
      </w:r>
      <w:r>
        <w:rPr>
          <w:b/>
        </w:rPr>
        <w:t>Cell Properties </w:t>
      </w:r>
      <w:r>
        <w:rPr/>
        <w:t>from the shortcut</w:t>
      </w:r>
      <w:r>
        <w:rPr>
          <w:spacing w:val="-57"/>
        </w:rPr>
        <w:t> </w:t>
      </w:r>
      <w:r>
        <w:rPr/>
        <w:t>menu to change the properties of the table cells. Begin by highlighting the cells whose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will be changed.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360" w:lineRule="auto" w:before="0" w:after="0"/>
        <w:ind w:left="1824" w:right="1823" w:hanging="360"/>
        <w:jc w:val="left"/>
        <w:rPr>
          <w:sz w:val="24"/>
        </w:rPr>
      </w:pPr>
      <w:r>
        <w:rPr>
          <w:b/>
          <w:sz w:val="24"/>
        </w:rPr>
        <w:t>Horizontal alignment </w:t>
      </w:r>
      <w:r>
        <w:rPr>
          <w:sz w:val="24"/>
        </w:rPr>
        <w:t>is defaulted to the left side of the table cell. Change this</w:t>
      </w:r>
      <w:r>
        <w:rPr>
          <w:spacing w:val="-57"/>
          <w:sz w:val="24"/>
        </w:rPr>
        <w:t> </w:t>
      </w:r>
      <w:r>
        <w:rPr>
          <w:sz w:val="24"/>
        </w:rPr>
        <w:t>attribute</w:t>
      </w:r>
      <w:r>
        <w:rPr>
          <w:spacing w:val="-2"/>
          <w:sz w:val="24"/>
        </w:rPr>
        <w:t> </w:t>
      </w:r>
      <w:r>
        <w:rPr>
          <w:sz w:val="24"/>
        </w:rPr>
        <w:t>to center</w:t>
      </w:r>
      <w:r>
        <w:rPr>
          <w:spacing w:val="-2"/>
          <w:sz w:val="24"/>
        </w:rPr>
        <w:t> </w:t>
      </w:r>
      <w:r>
        <w:rPr>
          <w:sz w:val="24"/>
        </w:rPr>
        <w:t>or right-justify</w:t>
      </w:r>
      <w:r>
        <w:rPr>
          <w:spacing w:val="-5"/>
          <w:sz w:val="24"/>
        </w:rPr>
        <w:t> </w:t>
      </w:r>
      <w:r>
        <w:rPr>
          <w:sz w:val="24"/>
        </w:rPr>
        <w:t>the text within the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cell.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55"/>
        </w:numPr>
        <w:tabs>
          <w:tab w:pos="1825" w:val="left" w:leader="none"/>
          <w:tab w:pos="9284" w:val="left" w:leader="none"/>
        </w:tabs>
        <w:spacing w:line="360" w:lineRule="auto" w:before="90" w:after="0"/>
        <w:ind w:left="1824" w:right="1262" w:hanging="360"/>
        <w:jc w:val="both"/>
        <w:rPr>
          <w:sz w:val="24"/>
        </w:rPr>
      </w:pPr>
      <w:r>
        <w:rPr/>
        <w:pict>
          <v:group style="position:absolute;margin-left:75.503998pt;margin-top:77.643135pt;width:449.15pt;height:427.7pt;mso-position-horizontal-relative:page;mso-position-vertical-relative:paragraph;z-index:-19678720" coordorigin="1510,1553" coordsize="8983,8554">
            <v:shape style="position:absolute;left:1510;top:1552;width:8652;height:8554" type="#_x0000_t75" stroked="false">
              <v:imagedata r:id="rId72" o:title=""/>
            </v:shape>
            <v:shape style="position:absolute;left:2334;top:1752;width:4620;height:1740" type="#_x0000_t75" stroked="false">
              <v:imagedata r:id="rId102" o:title=""/>
            </v:shape>
            <v:shape style="position:absolute;left:2379;top:7492;width:4035;height:1694" type="#_x0000_t75" stroked="false">
              <v:imagedata r:id="rId103" o:title=""/>
            </v:shape>
            <v:shape style="position:absolute;left:6458;top:7492;width:4035;height:1574" type="#_x0000_t75" stroked="false">
              <v:imagedata r:id="rId104" o:title=""/>
            </v:shape>
            <w10:wrap type="none"/>
          </v:group>
        </w:pict>
      </w:r>
      <w:r>
        <w:rPr>
          <w:b/>
          <w:sz w:val="24"/>
        </w:rPr>
        <w:t>Vertical alignment </w:t>
      </w:r>
      <w:r>
        <w:rPr>
          <w:sz w:val="24"/>
        </w:rPr>
        <w:t>is defaulted at middle as shown in the example below. Since the</w:t>
      </w:r>
      <w:r>
        <w:rPr>
          <w:spacing w:val="-57"/>
          <w:sz w:val="24"/>
        </w:rPr>
        <w:t> </w:t>
      </w:r>
      <w:r>
        <w:rPr>
          <w:sz w:val="24"/>
        </w:rPr>
        <w:t>text in the right-hand column cover more than one line and the left-hand cells do not,</w:t>
      </w:r>
      <w:r>
        <w:rPr>
          <w:spacing w:val="-57"/>
          <w:sz w:val="24"/>
        </w:rPr>
        <w:t> </w:t>
      </w:r>
      <w:r>
        <w:rPr>
          <w:sz w:val="24"/>
        </w:rPr>
        <w:t>that text is centered vertically in the cell. Select "top" or "bottom" to override this</w:t>
      </w:r>
      <w:r>
        <w:rPr>
          <w:spacing w:val="1"/>
          <w:sz w:val="24"/>
        </w:rPr>
        <w:t> </w:t>
      </w:r>
      <w:r>
        <w:rPr>
          <w:sz w:val="24"/>
        </w:rPr>
        <w:t>default</w:t>
        <w:tab/>
      </w:r>
      <w:r>
        <w:rPr>
          <w:spacing w:val="-1"/>
          <w:sz w:val="24"/>
        </w:rPr>
        <w:t>setting.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360" w:lineRule="auto" w:before="0" w:after="0"/>
        <w:ind w:left="1824" w:right="1263" w:hanging="360"/>
        <w:jc w:val="left"/>
        <w:rPr>
          <w:sz w:val="24"/>
        </w:rPr>
      </w:pPr>
      <w:r>
        <w:rPr>
          <w:sz w:val="24"/>
        </w:rPr>
        <w:t>Setting</w:t>
      </w:r>
      <w:r>
        <w:rPr>
          <w:spacing w:val="10"/>
          <w:sz w:val="24"/>
        </w:rPr>
        <w:t> </w:t>
      </w:r>
      <w:r>
        <w:rPr>
          <w:b/>
          <w:sz w:val="24"/>
        </w:rPr>
        <w:t>rows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spanned</w:t>
      </w:r>
      <w:r>
        <w:rPr>
          <w:b/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b/>
          <w:sz w:val="24"/>
        </w:rPr>
        <w:t>columns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spanned</w:t>
      </w:r>
      <w:r>
        <w:rPr>
          <w:b/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better</w:t>
      </w:r>
      <w:r>
        <w:rPr>
          <w:spacing w:val="11"/>
          <w:sz w:val="24"/>
        </w:rPr>
        <w:t> </w:t>
      </w:r>
      <w:r>
        <w:rPr>
          <w:sz w:val="24"/>
        </w:rPr>
        <w:t>achieved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method</w:t>
      </w:r>
      <w:r>
        <w:rPr>
          <w:spacing w:val="-57"/>
          <w:sz w:val="24"/>
        </w:rPr>
        <w:t> </w:t>
      </w:r>
      <w:r>
        <w:rPr>
          <w:sz w:val="24"/>
        </w:rPr>
        <w:t>explained below.</w:t>
      </w: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360" w:lineRule="auto" w:before="0" w:after="0"/>
        <w:ind w:left="1824" w:right="1265" w:hanging="360"/>
        <w:jc w:val="left"/>
        <w:rPr>
          <w:sz w:val="24"/>
        </w:rPr>
      </w:pPr>
      <w:r>
        <w:rPr>
          <w:b/>
          <w:sz w:val="24"/>
        </w:rPr>
        <w:t>Specify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width</w:t>
      </w:r>
      <w:r>
        <w:rPr>
          <w:b/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b/>
          <w:sz w:val="24"/>
        </w:rPr>
        <w:t>specify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height</w:t>
      </w:r>
      <w:r>
        <w:rPr>
          <w:b/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set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width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height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cells.</w:t>
      </w:r>
      <w:r>
        <w:rPr>
          <w:spacing w:val="-57"/>
          <w:sz w:val="24"/>
        </w:rPr>
        <w:t> </w:t>
      </w:r>
      <w:r>
        <w:rPr>
          <w:sz w:val="24"/>
        </w:rPr>
        <w:t>Percentages</w:t>
      </w:r>
      <w:r>
        <w:rPr>
          <w:spacing w:val="-1"/>
          <w:sz w:val="24"/>
        </w:rPr>
        <w:t> </w:t>
      </w:r>
      <w:r>
        <w:rPr>
          <w:sz w:val="24"/>
        </w:rPr>
        <w:t>refer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portion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table, not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entire</w:t>
      </w:r>
      <w:r>
        <w:rPr>
          <w:spacing w:val="-3"/>
          <w:sz w:val="24"/>
        </w:rPr>
        <w:t> </w:t>
      </w:r>
      <w:r>
        <w:rPr>
          <w:sz w:val="24"/>
        </w:rPr>
        <w:t>screen.</w:t>
      </w: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240" w:lineRule="auto" w:before="0" w:after="0"/>
        <w:ind w:left="1824" w:right="0" w:hanging="36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b/>
          <w:sz w:val="24"/>
        </w:rPr>
        <w:t>Header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cell</w:t>
      </w:r>
      <w:r>
        <w:rPr>
          <w:b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automatically</w:t>
      </w:r>
      <w:r>
        <w:rPr>
          <w:spacing w:val="-5"/>
          <w:sz w:val="24"/>
        </w:rPr>
        <w:t> </w:t>
      </w:r>
      <w:r>
        <w:rPr>
          <w:sz w:val="24"/>
        </w:rPr>
        <w:t>bold and center the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cell.</w:t>
      </w: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137" w:after="0"/>
        <w:ind w:left="1824" w:right="1266" w:hanging="360"/>
        <w:jc w:val="both"/>
        <w:rPr>
          <w:sz w:val="24"/>
        </w:rPr>
      </w:pPr>
      <w:r>
        <w:rPr>
          <w:b/>
          <w:sz w:val="24"/>
        </w:rPr>
        <w:t>Border color </w:t>
      </w:r>
      <w:r>
        <w:rPr>
          <w:sz w:val="24"/>
        </w:rPr>
        <w:t>is a setting that is not read by Netscape. This changes the color of the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23"/>
          <w:sz w:val="24"/>
        </w:rPr>
        <w:t> </w:t>
      </w:r>
      <w:r>
        <w:rPr>
          <w:sz w:val="24"/>
        </w:rPr>
        <w:t>border</w:t>
      </w:r>
      <w:r>
        <w:rPr>
          <w:spacing w:val="22"/>
          <w:sz w:val="24"/>
        </w:rPr>
        <w:t> </w:t>
      </w:r>
      <w:r>
        <w:rPr>
          <w:sz w:val="24"/>
        </w:rPr>
        <w:t>only</w:t>
      </w:r>
      <w:r>
        <w:rPr>
          <w:spacing w:val="18"/>
          <w:sz w:val="24"/>
        </w:rPr>
        <w:t> </w:t>
      </w:r>
      <w:r>
        <w:rPr>
          <w:sz w:val="24"/>
        </w:rPr>
        <w:t>when</w:t>
      </w:r>
      <w:r>
        <w:rPr>
          <w:spacing w:val="22"/>
          <w:sz w:val="24"/>
        </w:rPr>
        <w:t> </w:t>
      </w:r>
      <w:r>
        <w:rPr>
          <w:sz w:val="24"/>
        </w:rPr>
        <w:t>viewed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MSIE.</w:t>
      </w:r>
      <w:r>
        <w:rPr>
          <w:spacing w:val="22"/>
          <w:sz w:val="24"/>
        </w:rPr>
        <w:t> </w:t>
      </w:r>
      <w:r>
        <w:rPr>
          <w:sz w:val="24"/>
        </w:rPr>
        <w:t>Note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red</w:t>
      </w:r>
      <w:r>
        <w:rPr>
          <w:spacing w:val="22"/>
          <w:sz w:val="24"/>
        </w:rPr>
        <w:t> </w:t>
      </w:r>
      <w:r>
        <w:rPr>
          <w:sz w:val="24"/>
        </w:rPr>
        <w:t>borders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cells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row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MSIE example:</w:t>
      </w:r>
    </w:p>
    <w:p>
      <w:pPr>
        <w:pStyle w:val="Heading1"/>
        <w:tabs>
          <w:tab w:pos="6759" w:val="left" w:leader="none"/>
        </w:tabs>
        <w:spacing w:before="52"/>
        <w:ind w:left="2244"/>
        <w:jc w:val="both"/>
      </w:pPr>
      <w:r>
        <w:rPr/>
        <w:t>Microsoft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Explorer</w:t>
      </w:r>
      <w:r>
        <w:rPr>
          <w:spacing w:val="-2"/>
        </w:rPr>
        <w:t> </w:t>
      </w:r>
      <w:r>
        <w:rPr/>
        <w:t>5.0</w:t>
        <w:tab/>
        <w:t>Netscape</w:t>
      </w:r>
      <w:r>
        <w:rPr>
          <w:spacing w:val="-2"/>
        </w:rPr>
        <w:t> </w:t>
      </w:r>
      <w:r>
        <w:rPr/>
        <w:t>Navigator</w:t>
      </w:r>
      <w:r>
        <w:rPr>
          <w:spacing w:val="-2"/>
        </w:rPr>
        <w:t> </w:t>
      </w:r>
      <w:r>
        <w:rPr/>
        <w:t>4.7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0" w:lineRule="auto" w:before="1"/>
        <w:ind w:left="1824" w:right="2163"/>
        <w:jc w:val="both"/>
      </w:pPr>
      <w:r>
        <w:rPr/>
        <w:t>Light and dark border settings will additionally be read by MSIE but not by</w:t>
      </w:r>
      <w:r>
        <w:rPr>
          <w:spacing w:val="-57"/>
        </w:rPr>
        <w:t> </w:t>
      </w:r>
      <w:r>
        <w:rPr/>
        <w:t>Netscape.</w:t>
      </w:r>
    </w:p>
    <w:p>
      <w:pPr>
        <w:pStyle w:val="ListParagraph"/>
        <w:numPr>
          <w:ilvl w:val="3"/>
          <w:numId w:val="55"/>
        </w:numPr>
        <w:tabs>
          <w:tab w:pos="1825" w:val="left" w:leader="none"/>
        </w:tabs>
        <w:spacing w:line="360" w:lineRule="auto" w:before="0" w:after="0"/>
        <w:ind w:left="1824" w:right="1265" w:hanging="360"/>
        <w:jc w:val="both"/>
        <w:rPr>
          <w:sz w:val="24"/>
        </w:rPr>
      </w:pPr>
      <w:r>
        <w:rPr>
          <w:b/>
          <w:sz w:val="24"/>
        </w:rPr>
        <w:t>Background color</w:t>
      </w:r>
      <w:r>
        <w:rPr>
          <w:b/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cell's background color.</w:t>
      </w:r>
      <w:r>
        <w:rPr>
          <w:spacing w:val="1"/>
          <w:sz w:val="24"/>
        </w:rPr>
        <w:t> </w:t>
      </w:r>
      <w:r>
        <w:rPr>
          <w:sz w:val="24"/>
        </w:rPr>
        <w:t>In Netscape,</w:t>
      </w:r>
      <w:r>
        <w:rPr>
          <w:spacing w:val="60"/>
          <w:sz w:val="24"/>
        </w:rPr>
        <w:t> </w:t>
      </w:r>
      <w:r>
        <w:rPr>
          <w:sz w:val="24"/>
        </w:rPr>
        <w:t>this is the</w:t>
      </w:r>
      <w:r>
        <w:rPr>
          <w:spacing w:val="1"/>
          <w:sz w:val="24"/>
        </w:rPr>
        <w:t> </w:t>
      </w:r>
      <w:r>
        <w:rPr>
          <w:sz w:val="24"/>
        </w:rPr>
        <w:t>same effect of setting the entire table's background color since the color is not added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cells.</w:t>
      </w:r>
    </w:p>
    <w:p>
      <w:pPr>
        <w:pStyle w:val="Heading1"/>
        <w:tabs>
          <w:tab w:pos="6759" w:val="left" w:leader="none"/>
        </w:tabs>
        <w:spacing w:before="50"/>
        <w:ind w:left="2244"/>
        <w:jc w:val="both"/>
      </w:pPr>
      <w:r>
        <w:rPr/>
        <w:t>Microsoft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Explorer</w:t>
      </w:r>
      <w:r>
        <w:rPr>
          <w:spacing w:val="-2"/>
        </w:rPr>
        <w:t> </w:t>
      </w:r>
      <w:r>
        <w:rPr/>
        <w:t>5.0</w:t>
        <w:tab/>
        <w:t>Netscape</w:t>
      </w:r>
      <w:r>
        <w:rPr>
          <w:spacing w:val="-2"/>
        </w:rPr>
        <w:t> </w:t>
      </w:r>
      <w:r>
        <w:rPr/>
        <w:t>Navigator</w:t>
      </w:r>
      <w:r>
        <w:rPr>
          <w:spacing w:val="-2"/>
        </w:rPr>
        <w:t> </w:t>
      </w:r>
      <w:r>
        <w:rPr/>
        <w:t>4.7</w:t>
      </w:r>
    </w:p>
    <w:p>
      <w:pPr>
        <w:spacing w:after="0"/>
        <w:jc w:val="both"/>
        <w:sectPr>
          <w:pgSz w:w="11910" w:h="16840"/>
          <w:pgMar w:header="0" w:footer="935" w:top="1580" w:bottom="1200" w:left="48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3"/>
          <w:numId w:val="55"/>
        </w:numPr>
        <w:tabs>
          <w:tab w:pos="1824" w:val="left" w:leader="none"/>
          <w:tab w:pos="1825" w:val="left" w:leader="none"/>
        </w:tabs>
        <w:spacing w:line="360" w:lineRule="auto" w:before="90" w:after="0"/>
        <w:ind w:left="1824" w:right="1353" w:hanging="360"/>
        <w:jc w:val="left"/>
        <w:rPr>
          <w:sz w:val="24"/>
        </w:rPr>
      </w:pPr>
      <w:r>
        <w:rPr/>
        <w:pict>
          <v:group style="position:absolute;margin-left:75.503998pt;margin-top:-33.236866pt;width:450.65pt;height:519.35pt;mso-position-horizontal-relative:page;mso-position-vertical-relative:paragraph;z-index:-19678208" coordorigin="1510,-665" coordsize="9013,10387">
            <v:shape style="position:absolute;left:1510;top:-665;width:8652;height:8554" type="#_x0000_t75" stroked="false">
              <v:imagedata r:id="rId72" o:title=""/>
            </v:shape>
            <v:shape style="position:absolute;left:2409;top:1976;width:4035;height:1695" type="#_x0000_t75" stroked="false">
              <v:imagedata r:id="rId105" o:title=""/>
            </v:shape>
            <v:shape style="position:absolute;left:6488;top:1976;width:4035;height:1575" type="#_x0000_t75" stroked="false">
              <v:imagedata r:id="rId106" o:title=""/>
            </v:shape>
            <v:shape style="position:absolute;left:2334;top:6782;width:3359;height:2940" type="#_x0000_t75" stroked="false">
              <v:imagedata r:id="rId107" o:title=""/>
            </v:shape>
            <v:shape style="position:absolute;left:5724;top:6782;width:3360;height:2940" type="#_x0000_t75" stroked="false">
              <v:imagedata r:id="rId108" o:title=""/>
            </v:shape>
            <w10:wrap type="none"/>
          </v:group>
        </w:pict>
      </w:r>
      <w:r>
        <w:rPr/>
        <w:pict>
          <v:group style="position:absolute;margin-left:118.949997pt;margin-top:-165.876862pt;width:405.7pt;height:84.75pt;mso-position-horizontal-relative:page;mso-position-vertical-relative:paragraph;z-index:15827456" coordorigin="2379,-3318" coordsize="8114,1695">
            <v:shape style="position:absolute;left:2379;top:-3318;width:4035;height:1695" type="#_x0000_t75" stroked="false">
              <v:imagedata r:id="rId109" o:title=""/>
            </v:shape>
            <v:shape style="position:absolute;left:6458;top:-3318;width:4035;height:1575" type="#_x0000_t75" stroked="false">
              <v:imagedata r:id="rId110" o:title=""/>
            </v:shape>
            <w10:wrap type="none"/>
          </v:group>
        </w:pict>
      </w:r>
      <w:r>
        <w:rPr>
          <w:b/>
          <w:sz w:val="24"/>
        </w:rPr>
        <w:t>Background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-1"/>
          <w:sz w:val="24"/>
        </w:rPr>
        <w:t> </w:t>
      </w:r>
      <w:r>
        <w:rPr>
          <w:sz w:val="24"/>
        </w:rPr>
        <w:t>adds a</w:t>
      </w:r>
      <w:r>
        <w:rPr>
          <w:spacing w:val="-2"/>
          <w:sz w:val="24"/>
        </w:rPr>
        <w:t> </w:t>
      </w:r>
      <w:r>
        <w:rPr>
          <w:sz w:val="24"/>
        </w:rPr>
        <w:t>graphic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 cell.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Netscape,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is the same effect as setting the background graphic for the entire table since it</w:t>
      </w:r>
      <w:r>
        <w:rPr>
          <w:spacing w:val="1"/>
          <w:sz w:val="24"/>
        </w:rPr>
        <w:t> </w:t>
      </w:r>
      <w:r>
        <w:rPr>
          <w:sz w:val="24"/>
        </w:rPr>
        <w:t>begins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 repeating</w:t>
      </w:r>
      <w:r>
        <w:rPr>
          <w:spacing w:val="-3"/>
          <w:sz w:val="24"/>
        </w:rPr>
        <w:t> </w:t>
      </w:r>
      <w:r>
        <w:rPr>
          <w:sz w:val="24"/>
        </w:rPr>
        <w:t>pattern for each</w:t>
      </w:r>
      <w:r>
        <w:rPr>
          <w:spacing w:val="2"/>
          <w:sz w:val="24"/>
        </w:rPr>
        <w:t> </w:t>
      </w:r>
      <w:r>
        <w:rPr>
          <w:sz w:val="24"/>
        </w:rPr>
        <w:t>cell.</w:t>
      </w:r>
    </w:p>
    <w:p>
      <w:pPr>
        <w:pStyle w:val="Heading1"/>
        <w:tabs>
          <w:tab w:pos="6762" w:val="left" w:leader="none"/>
        </w:tabs>
        <w:spacing w:before="81"/>
        <w:ind w:left="2242"/>
      </w:pPr>
      <w:r>
        <w:rPr/>
        <w:t>Microsoft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Explorer</w:t>
      </w:r>
      <w:r>
        <w:rPr>
          <w:spacing w:val="-2"/>
        </w:rPr>
        <w:t> </w:t>
      </w:r>
      <w:r>
        <w:rPr/>
        <w:t>5.0</w:t>
        <w:tab/>
        <w:t>Netscape</w:t>
      </w:r>
      <w:r>
        <w:rPr>
          <w:spacing w:val="-2"/>
        </w:rPr>
        <w:t> </w:t>
      </w:r>
      <w:r>
        <w:rPr/>
        <w:t>Navigator</w:t>
      </w:r>
      <w:r>
        <w:rPr>
          <w:spacing w:val="-2"/>
        </w:rPr>
        <w:t> </w:t>
      </w:r>
      <w:r>
        <w:rPr/>
        <w:t>4.7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before="1"/>
        <w:ind w:left="1104"/>
      </w:pPr>
      <w:r>
        <w:rPr/>
        <w:t>Inserting</w:t>
      </w:r>
      <w:r>
        <w:rPr>
          <w:spacing w:val="-4"/>
        </w:rPr>
        <w:t> </w:t>
      </w:r>
      <w:r>
        <w:rPr/>
        <w:t>Rows and</w:t>
      </w:r>
      <w:r>
        <w:rPr>
          <w:spacing w:val="-1"/>
        </w:rPr>
        <w:t> </w:t>
      </w:r>
      <w:r>
        <w:rPr/>
        <w:t>Columns</w:t>
      </w:r>
    </w:p>
    <w:p>
      <w:pPr>
        <w:pStyle w:val="BodyText"/>
        <w:spacing w:line="360" w:lineRule="auto" w:before="137"/>
        <w:ind w:left="1104" w:right="1594"/>
      </w:pPr>
      <w:r>
        <w:rPr/>
        <w:t>Quickly add rows or columns to a table by placing the cursor in the cell the new row or</w:t>
      </w:r>
      <w:r>
        <w:rPr>
          <w:spacing w:val="1"/>
        </w:rPr>
        <w:t> </w:t>
      </w:r>
      <w:r>
        <w:rPr/>
        <w:t>column will be adjacent to, right-click the mouse to access the popup shortcut menu, and</w:t>
      </w:r>
      <w:r>
        <w:rPr>
          <w:spacing w:val="-57"/>
        </w:rPr>
        <w:t> </w:t>
      </w:r>
      <w:r>
        <w:rPr/>
        <w:t>select </w:t>
      </w:r>
      <w:r>
        <w:rPr>
          <w:b/>
        </w:rPr>
        <w:t>Insert Row </w:t>
      </w:r>
      <w:r>
        <w:rPr/>
        <w:t>or </w:t>
      </w:r>
      <w:r>
        <w:rPr>
          <w:b/>
        </w:rPr>
        <w:t>Insert Column</w:t>
      </w:r>
      <w:r>
        <w:rPr/>
        <w:t>. Another method is to use the </w:t>
      </w:r>
      <w:r>
        <w:rPr>
          <w:b/>
        </w:rPr>
        <w:t>Insert Rows or</w:t>
      </w:r>
      <w:r>
        <w:rPr>
          <w:b/>
          <w:spacing w:val="1"/>
        </w:rPr>
        <w:t> </w:t>
      </w:r>
      <w:r>
        <w:rPr>
          <w:b/>
        </w:rPr>
        <w:t>Columns</w:t>
      </w:r>
      <w:r>
        <w:rPr>
          <w:b/>
          <w:spacing w:val="-1"/>
        </w:rPr>
        <w:t> </w:t>
      </w:r>
      <w:r>
        <w:rPr/>
        <w:t>dialog</w:t>
      </w:r>
      <w:r>
        <w:rPr>
          <w:spacing w:val="-3"/>
        </w:rPr>
        <w:t> </w:t>
      </w:r>
      <w:r>
        <w:rPr/>
        <w:t>box:</w:t>
      </w:r>
    </w:p>
    <w:p>
      <w:pPr>
        <w:pStyle w:val="ListParagraph"/>
        <w:numPr>
          <w:ilvl w:val="0"/>
          <w:numId w:val="56"/>
        </w:numPr>
        <w:tabs>
          <w:tab w:pos="1825" w:val="left" w:leader="none"/>
        </w:tabs>
        <w:spacing w:line="240" w:lineRule="auto" w:before="0" w:after="0"/>
        <w:ind w:left="1824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cursor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row or</w:t>
      </w:r>
      <w:r>
        <w:rPr>
          <w:spacing w:val="-3"/>
          <w:sz w:val="24"/>
        </w:rPr>
        <w:t> </w:t>
      </w:r>
      <w:r>
        <w:rPr>
          <w:sz w:val="24"/>
        </w:rPr>
        <w:t>column will</w:t>
      </w:r>
      <w:r>
        <w:rPr>
          <w:spacing w:val="-1"/>
          <w:sz w:val="24"/>
        </w:rPr>
        <w:t> </w:t>
      </w:r>
      <w:r>
        <w:rPr>
          <w:sz w:val="24"/>
        </w:rPr>
        <w:t>be adjacent</w:t>
      </w:r>
      <w:r>
        <w:rPr>
          <w:spacing w:val="-1"/>
          <w:sz w:val="24"/>
        </w:rPr>
        <w:t> </w:t>
      </w:r>
      <w:r>
        <w:rPr>
          <w:sz w:val="24"/>
        </w:rPr>
        <w:t>to.</w:t>
      </w:r>
    </w:p>
    <w:p>
      <w:pPr>
        <w:pStyle w:val="ListParagraph"/>
        <w:numPr>
          <w:ilvl w:val="0"/>
          <w:numId w:val="56"/>
        </w:numPr>
        <w:tabs>
          <w:tab w:pos="1825" w:val="left" w:leader="none"/>
        </w:tabs>
        <w:spacing w:line="240" w:lineRule="auto" w:before="139" w:after="0"/>
        <w:ind w:left="1824" w:right="0" w:hanging="36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b/>
          <w:sz w:val="24"/>
        </w:rPr>
        <w:t>Table|Insert|Rows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Columns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menu</w:t>
      </w:r>
      <w:r>
        <w:rPr>
          <w:spacing w:val="-2"/>
          <w:sz w:val="24"/>
        </w:rPr>
        <w:t> </w:t>
      </w:r>
      <w:r>
        <w:rPr>
          <w:sz w:val="24"/>
        </w:rPr>
        <w:t>bar.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1825" w:val="left" w:leader="none"/>
        </w:tabs>
        <w:spacing w:line="240" w:lineRule="auto" w:before="227" w:after="0"/>
        <w:ind w:left="1824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insert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row,</w:t>
      </w:r>
      <w:r>
        <w:rPr>
          <w:spacing w:val="-1"/>
          <w:sz w:val="24"/>
        </w:rPr>
        <w:t> </w:t>
      </w:r>
      <w:r>
        <w:rPr>
          <w:sz w:val="24"/>
        </w:rPr>
        <w:t>select </w:t>
      </w:r>
      <w:r>
        <w:rPr>
          <w:b/>
          <w:sz w:val="24"/>
        </w:rPr>
        <w:t>Rows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Rows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spacing w:before="137"/>
        <w:ind w:left="387" w:right="297" w:firstLine="0"/>
        <w:jc w:val="center"/>
        <w:rPr>
          <w:sz w:val="24"/>
        </w:rPr>
      </w:pPr>
      <w:r>
        <w:rPr>
          <w:b/>
          <w:sz w:val="24"/>
        </w:rPr>
        <w:t>Location</w:t>
      </w:r>
      <w:r>
        <w:rPr>
          <w:b/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row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selecting </w:t>
      </w:r>
      <w:r>
        <w:rPr>
          <w:b/>
          <w:sz w:val="24"/>
        </w:rPr>
        <w:t>Above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selection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b/>
          <w:sz w:val="24"/>
        </w:rPr>
        <w:t>Below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selection</w:t>
      </w:r>
      <w:r>
        <w:rPr>
          <w:b/>
          <w:spacing w:val="-1"/>
          <w:sz w:val="24"/>
        </w:rPr>
        <w:t> </w:t>
      </w:r>
      <w:r>
        <w:rPr>
          <w:sz w:val="24"/>
        </w:rPr>
        <w:t>from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35" w:top="1480" w:bottom="1200" w:left="480" w:right="180"/>
        </w:sectPr>
      </w:pPr>
    </w:p>
    <w:p>
      <w:pPr>
        <w:pStyle w:val="BodyText"/>
        <w:spacing w:before="60"/>
        <w:ind w:left="1824"/>
      </w:pPr>
      <w:r>
        <w:rPr/>
        <w:t>where you</w:t>
      </w:r>
      <w:r>
        <w:rPr>
          <w:spacing w:val="-1"/>
        </w:rPr>
        <w:t> </w:t>
      </w:r>
      <w:r>
        <w:rPr/>
        <w:t>placed</w:t>
      </w:r>
      <w:r>
        <w:rPr>
          <w:spacing w:val="-1"/>
        </w:rPr>
        <w:t> </w:t>
      </w:r>
      <w:r>
        <w:rPr/>
        <w:t>the cursor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1.</w:t>
      </w:r>
    </w:p>
    <w:p>
      <w:pPr>
        <w:pStyle w:val="ListParagraph"/>
        <w:numPr>
          <w:ilvl w:val="0"/>
          <w:numId w:val="56"/>
        </w:numPr>
        <w:tabs>
          <w:tab w:pos="1825" w:val="left" w:leader="none"/>
        </w:tabs>
        <w:spacing w:line="240" w:lineRule="auto" w:before="138" w:after="0"/>
        <w:ind w:left="1824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b/>
          <w:sz w:val="24"/>
        </w:rPr>
        <w:t>Columns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insert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choices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change.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spacing w:before="139"/>
        <w:ind w:left="1824" w:right="0" w:firstLine="0"/>
        <w:jc w:val="left"/>
        <w:rPr>
          <w:sz w:val="24"/>
        </w:rPr>
      </w:pPr>
      <w:r>
        <w:rPr>
          <w:b/>
          <w:sz w:val="24"/>
        </w:rPr>
        <w:t>Number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columns</w:t>
      </w:r>
      <w:r>
        <w:rPr>
          <w:b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Location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point.</w:t>
      </w:r>
    </w:p>
    <w:p>
      <w:pPr>
        <w:pStyle w:val="ListParagraph"/>
        <w:numPr>
          <w:ilvl w:val="0"/>
          <w:numId w:val="56"/>
        </w:numPr>
        <w:tabs>
          <w:tab w:pos="1825" w:val="left" w:leader="none"/>
        </w:tabs>
        <w:spacing w:line="364" w:lineRule="auto" w:before="137" w:after="0"/>
        <w:ind w:left="1104" w:right="8409" w:firstLine="360"/>
        <w:jc w:val="left"/>
        <w:rPr>
          <w:b/>
          <w:sz w:val="24"/>
        </w:rPr>
      </w:pPr>
      <w:r>
        <w:rPr>
          <w:sz w:val="24"/>
        </w:rPr>
        <w:t>Click </w:t>
      </w:r>
      <w:r>
        <w:rPr>
          <w:b/>
          <w:sz w:val="24"/>
        </w:rPr>
        <w:t>OK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b/>
          <w:sz w:val="24"/>
        </w:rPr>
        <w:t>Spanning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Cells</w:t>
      </w:r>
    </w:p>
    <w:p>
      <w:pPr>
        <w:pStyle w:val="BodyText"/>
        <w:spacing w:line="360" w:lineRule="auto"/>
        <w:ind w:left="1104" w:right="1404"/>
      </w:pPr>
      <w:r>
        <w:rPr/>
        <w:pict>
          <v:group style="position:absolute;margin-left:75.503998pt;margin-top:31.743113pt;width:432.6pt;height:469.75pt;mso-position-horizontal-relative:page;mso-position-vertical-relative:paragraph;z-index:-19677184" coordorigin="1510,635" coordsize="8652,9395">
            <v:shape style="position:absolute;left:1510;top:634;width:8652;height:8554" type="#_x0000_t75" stroked="false">
              <v:imagedata r:id="rId72" o:title=""/>
            </v:shape>
            <v:shape style="position:absolute;left:2334;top:2076;width:6600;height:2145" type="#_x0000_t75" stroked="false">
              <v:imagedata r:id="rId111" o:title=""/>
            </v:shape>
            <v:shape style="position:absolute;left:2334;top:5187;width:5670;height:2145" type="#_x0000_t75" stroked="false">
              <v:imagedata r:id="rId112" o:title=""/>
            </v:shape>
            <v:shape style="position:absolute;left:2334;top:7884;width:5670;height:2145" type="#_x0000_t75" stroked="false">
              <v:imagedata r:id="rId113" o:title=""/>
            </v:shape>
            <w10:wrap type="none"/>
          </v:group>
        </w:pict>
      </w:r>
      <w:r>
        <w:rPr/>
        <w:t>There</w:t>
      </w:r>
      <w:r>
        <w:rPr>
          <w:spacing w:val="-3"/>
        </w:rPr>
        <w:t> </w:t>
      </w:r>
      <w:r>
        <w:rPr/>
        <w:t>is often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cell</w:t>
      </w:r>
      <w:r>
        <w:rPr>
          <w:spacing w:val="-1"/>
        </w:rPr>
        <w:t> </w:t>
      </w:r>
      <w:r>
        <w:rPr/>
        <w:t>than spans</w:t>
      </w:r>
      <w:r>
        <w:rPr>
          <w:spacing w:val="-1"/>
        </w:rPr>
        <w:t> </w:t>
      </w:r>
      <w:r>
        <w:rPr/>
        <w:t>rows or</w:t>
      </w:r>
      <w:r>
        <w:rPr>
          <w:spacing w:val="-1"/>
        </w:rPr>
        <w:t> </w:t>
      </w:r>
      <w:r>
        <w:rPr/>
        <w:t>columns,</w:t>
      </w:r>
      <w:r>
        <w:rPr>
          <w:spacing w:val="-1"/>
        </w:rPr>
        <w:t> </w:t>
      </w:r>
      <w:r>
        <w:rPr/>
        <w:t>such as</w:t>
      </w:r>
      <w:r>
        <w:rPr>
          <w:spacing w:val="1"/>
        </w:rPr>
        <w:t> </w:t>
      </w:r>
      <w:r>
        <w:rPr/>
        <w:t>the a</w:t>
      </w:r>
      <w:r>
        <w:rPr>
          <w:spacing w:val="-3"/>
        </w:rPr>
        <w:t> </w:t>
      </w:r>
      <w:r>
        <w:rPr/>
        <w:t>title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top</w:t>
      </w:r>
      <w:r>
        <w:rPr>
          <w:spacing w:val="-1"/>
        </w:rPr>
        <w:t> </w:t>
      </w:r>
      <w:r>
        <w:rPr/>
        <w:t>of a</w:t>
      </w:r>
      <w:r>
        <w:rPr>
          <w:spacing w:val="-3"/>
        </w:rPr>
        <w:t> </w:t>
      </w:r>
      <w:r>
        <w:rPr/>
        <w:t>table. This example</w:t>
      </w:r>
      <w:r>
        <w:rPr>
          <w:spacing w:val="-2"/>
        </w:rPr>
        <w:t> </w:t>
      </w:r>
      <w:r>
        <w:rPr/>
        <w:t>will begin</w:t>
      </w:r>
      <w:r>
        <w:rPr>
          <w:spacing w:val="-1"/>
        </w:rPr>
        <w:t> </w:t>
      </w:r>
      <w:r>
        <w:rPr/>
        <w:t>with the same</w:t>
      </w:r>
      <w:r>
        <w:rPr>
          <w:spacing w:val="-1"/>
        </w:rPr>
        <w:t> </w:t>
      </w:r>
      <w:r>
        <w:rPr/>
        <w:t>table already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page.</w:t>
      </w:r>
    </w:p>
    <w:p>
      <w:pPr>
        <w:pStyle w:val="ListParagraph"/>
        <w:numPr>
          <w:ilvl w:val="0"/>
          <w:numId w:val="57"/>
        </w:numPr>
        <w:tabs>
          <w:tab w:pos="1825" w:val="left" w:leader="none"/>
        </w:tabs>
        <w:spacing w:line="240" w:lineRule="auto" w:before="0" w:after="0"/>
        <w:ind w:left="1824" w:right="0" w:hanging="361"/>
        <w:jc w:val="left"/>
        <w:rPr>
          <w:sz w:val="24"/>
        </w:rPr>
      </w:pPr>
      <w:r>
        <w:rPr>
          <w:sz w:val="24"/>
        </w:rPr>
        <w:t>Insert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new row</w:t>
      </w:r>
      <w:r>
        <w:rPr>
          <w:spacing w:val="-1"/>
          <w:sz w:val="24"/>
        </w:rPr>
        <w:t> </w:t>
      </w:r>
      <w:r>
        <w:rPr>
          <w:sz w:val="24"/>
        </w:rPr>
        <w:t>to the top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table.</w:t>
      </w:r>
    </w:p>
    <w:p>
      <w:pPr>
        <w:pStyle w:val="ListParagraph"/>
        <w:numPr>
          <w:ilvl w:val="0"/>
          <w:numId w:val="57"/>
        </w:numPr>
        <w:tabs>
          <w:tab w:pos="1825" w:val="left" w:leader="none"/>
        </w:tabs>
        <w:spacing w:line="360" w:lineRule="auto" w:before="128" w:after="0"/>
        <w:ind w:left="1824" w:right="1481" w:hanging="360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 of the</w:t>
      </w:r>
      <w:r>
        <w:rPr>
          <w:spacing w:val="-1"/>
          <w:sz w:val="24"/>
        </w:rPr>
        <w:t> </w:t>
      </w:r>
      <w:r>
        <w:rPr>
          <w:sz w:val="24"/>
        </w:rPr>
        <w:t>row</w:t>
      </w:r>
      <w:r>
        <w:rPr>
          <w:spacing w:val="-1"/>
          <w:sz w:val="24"/>
        </w:rPr>
        <w:t> </w:t>
      </w:r>
      <w:r>
        <w:rPr>
          <w:sz w:val="24"/>
        </w:rPr>
        <w:t>that will be spanned across</w:t>
      </w:r>
      <w:r>
        <w:rPr>
          <w:spacing w:val="-1"/>
          <w:sz w:val="24"/>
        </w:rPr>
        <w:t> </w:t>
      </w:r>
      <w:r>
        <w:rPr>
          <w:sz w:val="24"/>
        </w:rPr>
        <w:t>the columns by</w:t>
      </w:r>
      <w:r>
        <w:rPr>
          <w:spacing w:val="-5"/>
          <w:sz w:val="24"/>
        </w:rPr>
        <w:t> </w:t>
      </w:r>
      <w:r>
        <w:rPr>
          <w:sz w:val="24"/>
        </w:rPr>
        <w:t>typing</w:t>
      </w:r>
      <w:r>
        <w:rPr>
          <w:spacing w:val="-3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cell and highlight the</w:t>
      </w:r>
      <w:r>
        <w:rPr>
          <w:spacing w:val="-1"/>
          <w:sz w:val="24"/>
        </w:rPr>
        <w:t> </w:t>
      </w:r>
      <w:r>
        <w:rPr>
          <w:sz w:val="24"/>
        </w:rPr>
        <w:t>cells as shown</w:t>
      </w:r>
      <w:r>
        <w:rPr>
          <w:spacing w:val="-1"/>
          <w:sz w:val="24"/>
        </w:rPr>
        <w:t> </w:t>
      </w:r>
      <w:r>
        <w:rPr>
          <w:sz w:val="24"/>
        </w:rPr>
        <w:t>below: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1825" w:val="left" w:leader="none"/>
        </w:tabs>
        <w:spacing w:line="360" w:lineRule="auto" w:before="190" w:after="0"/>
        <w:ind w:left="1824" w:right="1810" w:hanging="360"/>
        <w:jc w:val="left"/>
        <w:rPr>
          <w:sz w:val="24"/>
        </w:rPr>
      </w:pPr>
      <w:r>
        <w:rPr>
          <w:sz w:val="24"/>
        </w:rPr>
        <w:t>Select </w:t>
      </w:r>
      <w:r>
        <w:rPr>
          <w:b/>
          <w:sz w:val="24"/>
        </w:rPr>
        <w:t>Table|Merge Cells </w:t>
      </w:r>
      <w:r>
        <w:rPr>
          <w:sz w:val="24"/>
        </w:rPr>
        <w:t>from the menu bar or right-click with the mouse and</w:t>
      </w:r>
      <w:r>
        <w:rPr>
          <w:spacing w:val="-57"/>
          <w:sz w:val="24"/>
        </w:rPr>
        <w:t> </w:t>
      </w: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b/>
          <w:sz w:val="24"/>
        </w:rPr>
        <w:t>Merge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Cells</w:t>
      </w:r>
      <w:r>
        <w:rPr>
          <w:b/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the popup shortcut menu..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1825" w:val="left" w:leader="none"/>
        </w:tabs>
        <w:spacing w:line="240" w:lineRule="auto" w:before="190" w:after="0"/>
        <w:ind w:left="1824" w:right="0" w:hanging="361"/>
        <w:jc w:val="left"/>
        <w:rPr>
          <w:sz w:val="24"/>
        </w:rPr>
      </w:pPr>
      <w:r>
        <w:rPr>
          <w:sz w:val="24"/>
        </w:rPr>
        <w:t>Center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cell by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</w:t>
      </w:r>
      <w:r>
        <w:rPr>
          <w:b/>
          <w:sz w:val="24"/>
        </w:rPr>
        <w:t>Cell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2"/>
          <w:sz w:val="24"/>
        </w:rPr>
        <w:t> </w:t>
      </w:r>
      <w:r>
        <w:rPr>
          <w:sz w:val="24"/>
        </w:rPr>
        <w:t>window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deselect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1825" w:val="left" w:leader="none"/>
        </w:tabs>
        <w:spacing w:line="360" w:lineRule="auto" w:before="0" w:after="0"/>
        <w:ind w:left="1824" w:right="1657" w:hanging="360"/>
        <w:jc w:val="left"/>
        <w:rPr>
          <w:sz w:val="24"/>
        </w:rPr>
      </w:pPr>
      <w:r>
        <w:rPr>
          <w:sz w:val="24"/>
        </w:rPr>
        <w:t>To split the cell again, select the cell and choose </w:t>
      </w:r>
      <w:r>
        <w:rPr>
          <w:b/>
          <w:sz w:val="24"/>
        </w:rPr>
        <w:t>Table|Split Cell </w:t>
      </w:r>
      <w:r>
        <w:rPr>
          <w:sz w:val="24"/>
        </w:rPr>
        <w:t>from the menu</w:t>
      </w:r>
      <w:r>
        <w:rPr>
          <w:spacing w:val="-57"/>
          <w:sz w:val="24"/>
        </w:rPr>
        <w:t> </w:t>
      </w:r>
      <w:r>
        <w:rPr>
          <w:sz w:val="24"/>
        </w:rPr>
        <w:t>bar.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58"/>
        </w:numPr>
        <w:tabs>
          <w:tab w:pos="1592" w:val="left" w:leader="none"/>
        </w:tabs>
        <w:spacing w:line="240" w:lineRule="auto" w:before="214" w:after="0"/>
        <w:ind w:left="1591" w:right="0" w:hanging="481"/>
        <w:jc w:val="left"/>
      </w:pPr>
      <w:r>
        <w:rPr/>
        <w:t>Miscellaneous</w:t>
      </w:r>
    </w:p>
    <w:p>
      <w:pPr>
        <w:spacing w:before="132"/>
        <w:ind w:left="1111" w:right="0" w:firstLine="0"/>
        <w:jc w:val="left"/>
        <w:rPr>
          <w:i/>
          <w:sz w:val="24"/>
        </w:rPr>
      </w:pPr>
      <w:r>
        <w:rPr>
          <w:i/>
          <w:sz w:val="24"/>
        </w:rPr>
        <w:t>Horizontal Lines</w:t>
      </w:r>
    </w:p>
    <w:p>
      <w:pPr>
        <w:pStyle w:val="BodyText"/>
        <w:spacing w:before="139"/>
        <w:ind w:left="1111"/>
      </w:pPr>
      <w:r>
        <w:rPr/>
        <w:t>Horizontal</w:t>
      </w:r>
      <w:r>
        <w:rPr>
          <w:spacing w:val="-1"/>
        </w:rPr>
        <w:t> </w:t>
      </w:r>
      <w:r>
        <w:rPr/>
        <w:t>lines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divide</w:t>
      </w:r>
      <w:r>
        <w:rPr>
          <w:spacing w:val="-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 for</w:t>
      </w:r>
      <w:r>
        <w:rPr>
          <w:spacing w:val="-2"/>
        </w:rPr>
        <w:t> </w:t>
      </w:r>
      <w:r>
        <w:rPr/>
        <w:t>easy</w:t>
      </w:r>
      <w:r>
        <w:rPr>
          <w:spacing w:val="-4"/>
        </w:rPr>
        <w:t> </w:t>
      </w:r>
      <w:r>
        <w:rPr/>
        <w:t>reading.</w:t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the cursor on the</w:t>
      </w:r>
      <w:r>
        <w:rPr>
          <w:spacing w:val="-3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horizontal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added.</w:t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/>
        <w:pict>
          <v:group style="position:absolute;margin-left:75.503998pt;margin-top:17.933104pt;width:432.6pt;height:427.7pt;mso-position-horizontal-relative:page;mso-position-vertical-relative:paragraph;z-index:-19675136" coordorigin="1510,359" coordsize="8652,8554">
            <v:shape style="position:absolute;left:1510;top:358;width:8652;height:8554" type="#_x0000_t75" stroked="false">
              <v:imagedata r:id="rId72" o:title=""/>
            </v:shape>
            <v:rect style="position:absolute;left:3125;top:8782;width:6523;height:74" filled="true" fillcolor="#aca899" stroked="false">
              <v:fill type="solid"/>
            </v:rect>
            <v:shape style="position:absolute;left:3125;top:8783;width:6520;height:5" coordorigin="3125,8783" coordsize="6520,5" path="m3130,8783l3125,8783,3125,8788,3130,8788,3130,8783xm9645,8783l3130,8783,3130,8788,9645,8788,9645,8783xe" filled="true" fillcolor="#9f9f9f" stroked="false">
              <v:path arrowok="t"/>
              <v:fill type="solid"/>
            </v:shape>
            <v:rect style="position:absolute;left:9645;top:8783;width:5;height:5" filled="true" fillcolor="#e2e2e2" stroked="false">
              <v:fill type="solid"/>
            </v:rect>
            <v:shape style="position:absolute;left:3125;top:8783;width:6525;height:70" coordorigin="3125,8783" coordsize="6525,70" path="m3130,8788l3125,8788,3125,8853,3130,8853,3130,8788xm9650,8783l9645,8783,9645,8788,9650,8788,9650,8783xe" filled="true" fillcolor="#9f9f9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b/>
          <w:sz w:val="24"/>
        </w:rPr>
        <w:t>Insert|Horizontal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Line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menu</w:t>
      </w:r>
      <w:r>
        <w:rPr>
          <w:spacing w:val="-2"/>
          <w:sz w:val="24"/>
        </w:rPr>
        <w:t> </w:t>
      </w:r>
      <w:r>
        <w:rPr>
          <w:sz w:val="24"/>
        </w:rPr>
        <w:t>bar.</w:t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Double</w:t>
      </w:r>
      <w:r>
        <w:rPr>
          <w:spacing w:val="-2"/>
          <w:sz w:val="24"/>
        </w:rPr>
        <w:t> </w:t>
      </w:r>
      <w:r>
        <w:rPr>
          <w:sz w:val="24"/>
        </w:rPr>
        <w:t>click on the</w:t>
      </w:r>
      <w:r>
        <w:rPr>
          <w:spacing w:val="-1"/>
          <w:sz w:val="24"/>
        </w:rPr>
        <w:t> </w:t>
      </w:r>
      <w:r>
        <w:rPr>
          <w:sz w:val="24"/>
        </w:rPr>
        <w:t>line to change</w:t>
      </w:r>
      <w:r>
        <w:rPr>
          <w:spacing w:val="-2"/>
          <w:sz w:val="24"/>
        </w:rPr>
        <w:t> </w:t>
      </w:r>
      <w:r>
        <w:rPr>
          <w:sz w:val="24"/>
        </w:rPr>
        <w:t>its properties.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1485900</wp:posOffset>
            </wp:positionH>
            <wp:positionV relativeFrom="paragraph">
              <wp:posOffset>91681</wp:posOffset>
            </wp:positionV>
            <wp:extent cx="2686050" cy="2409825"/>
            <wp:effectExtent l="0" t="0" r="0" b="0"/>
            <wp:wrapTopAndBottom/>
            <wp:docPr id="2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7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360" w:lineRule="auto" w:before="105" w:after="0"/>
        <w:ind w:left="1831" w:right="1344" w:hanging="360"/>
        <w:jc w:val="left"/>
        <w:rPr>
          <w:sz w:val="24"/>
        </w:rPr>
      </w:pPr>
      <w:r>
        <w:rPr>
          <w:sz w:val="24"/>
        </w:rPr>
        <w:t>Set the </w:t>
      </w:r>
      <w:r>
        <w:rPr>
          <w:b/>
          <w:sz w:val="24"/>
        </w:rPr>
        <w:t>Width </w:t>
      </w:r>
      <w:r>
        <w:rPr>
          <w:sz w:val="24"/>
        </w:rPr>
        <w:t>of the line either as a percentage of the window or an absolute size in</w:t>
      </w:r>
      <w:r>
        <w:rPr>
          <w:spacing w:val="-57"/>
          <w:sz w:val="24"/>
        </w:rPr>
        <w:t> </w:t>
      </w:r>
      <w:r>
        <w:rPr>
          <w:sz w:val="24"/>
        </w:rPr>
        <w:t>pixels.</w:t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thickness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setting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b/>
          <w:sz w:val="24"/>
        </w:rPr>
        <w:t>Height </w:t>
      </w:r>
      <w:r>
        <w:rPr>
          <w:sz w:val="24"/>
        </w:rPr>
        <w:t>in pixels.</w:t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Alignment</w:t>
      </w:r>
      <w:r>
        <w:rPr>
          <w:b/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line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left,</w:t>
      </w:r>
      <w:r>
        <w:rPr>
          <w:spacing w:val="-1"/>
          <w:sz w:val="24"/>
        </w:rPr>
        <w:t> </w:t>
      </w:r>
      <w:r>
        <w:rPr>
          <w:sz w:val="24"/>
        </w:rPr>
        <w:t>center, or right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page.</w:t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360" w:lineRule="auto" w:before="139" w:after="0"/>
        <w:ind w:left="1831" w:right="1272" w:hanging="360"/>
        <w:jc w:val="left"/>
        <w:rPr>
          <w:sz w:val="24"/>
        </w:rPr>
      </w:pPr>
      <w:r>
        <w:rPr>
          <w:sz w:val="24"/>
        </w:rPr>
        <w:t>The lines are automatically shaded to give the illusion of depth. Check the </w:t>
      </w:r>
      <w:r>
        <w:rPr>
          <w:b/>
          <w:sz w:val="24"/>
        </w:rPr>
        <w:t>Solid line</w:t>
      </w:r>
      <w:r>
        <w:rPr>
          <w:b/>
          <w:spacing w:val="-57"/>
          <w:sz w:val="24"/>
        </w:rPr>
        <w:t> </w:t>
      </w:r>
      <w:r>
        <w:rPr>
          <w:sz w:val="24"/>
        </w:rPr>
        <w:t>box to make the line all one color and set a </w:t>
      </w:r>
      <w:r>
        <w:rPr>
          <w:b/>
          <w:sz w:val="24"/>
        </w:rPr>
        <w:t>Color </w:t>
      </w:r>
      <w:r>
        <w:rPr>
          <w:sz w:val="24"/>
        </w:rPr>
        <w:t>for the line if necessary (not</w:t>
      </w:r>
      <w:r>
        <w:rPr>
          <w:spacing w:val="1"/>
          <w:sz w:val="24"/>
        </w:rPr>
        <w:t> </w:t>
      </w:r>
      <w:r>
        <w:rPr>
          <w:sz w:val="24"/>
        </w:rPr>
        <w:t>supported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Netscape).</w:t>
      </w:r>
    </w:p>
    <w:p>
      <w:pPr>
        <w:pStyle w:val="BodyText"/>
        <w:rPr>
          <w:sz w:val="36"/>
        </w:rPr>
      </w:pPr>
    </w:p>
    <w:p>
      <w:pPr>
        <w:pStyle w:val="BodyText"/>
        <w:ind w:left="1831"/>
      </w:pPr>
      <w:r>
        <w:rPr/>
        <w:t>Shaded</w:t>
      </w:r>
      <w:r>
        <w:rPr>
          <w:spacing w:val="-1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line:</w:t>
      </w: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156.259995pt;margin-top:14.964063pt;width:326.25pt;height:3.5pt;mso-position-horizontal-relative:page;mso-position-vertical-relative:paragraph;z-index:-15628288;mso-wrap-distance-left:0;mso-wrap-distance-right:0" coordorigin="3125,299" coordsize="6525,70">
            <v:rect style="position:absolute;left:9645;top:299;width:5;height:65" filled="true" fillcolor="#e2e2e2" stroked="false">
              <v:fill type="solid"/>
            </v:rect>
            <v:rect style="position:absolute;left:3125;top:364;width:5;height:5" filled="true" fillcolor="#9f9f9f" stroked="false">
              <v:fill type="solid"/>
            </v:rect>
            <v:shape style="position:absolute;left:3125;top:364;width:6525;height:5" coordorigin="3125,364" coordsize="6525,5" path="m3130,364l3125,364,3125,369,3130,369,3130,364xm9645,364l3130,364,3130,369,9645,369,9645,364xm9650,364l9645,364,9645,369,9650,369,9650,364xe" filled="true" fillcolor="#e2e2e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53"/>
        <w:ind w:left="1831"/>
      </w:pPr>
      <w:r>
        <w:rPr/>
        <w:t>Solid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line</w:t>
      </w:r>
      <w:r>
        <w:rPr>
          <w:spacing w:val="-3"/>
        </w:rPr>
        <w:t> </w:t>
      </w:r>
      <w:r>
        <w:rPr/>
        <w:t>(red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/>
        <w:t>viewed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MSIE):</w:t>
      </w:r>
    </w:p>
    <w:p>
      <w:pPr>
        <w:pStyle w:val="BodyText"/>
        <w:spacing w:before="2"/>
        <w:rPr>
          <w:sz w:val="22"/>
        </w:rPr>
      </w:pPr>
      <w:r>
        <w:rPr/>
        <w:pict>
          <v:rect style="position:absolute;margin-left:156.25pt;margin-top:14.731071pt;width:326.150pt;height:3.7001pt;mso-position-horizontal-relative:page;mso-position-vertical-relative:paragraph;z-index:-15627776;mso-wrap-distance-left:0;mso-wrap-distance-right:0" filled="true" fillcolor="#ff0000" stroked="false">
            <v:fill type="solid"/>
            <w10:wrap type="topAndBottom"/>
          </v:rect>
        </w:pict>
      </w:r>
    </w:p>
    <w:p>
      <w:pPr>
        <w:pStyle w:val="ListParagraph"/>
        <w:numPr>
          <w:ilvl w:val="2"/>
          <w:numId w:val="58"/>
        </w:numPr>
        <w:tabs>
          <w:tab w:pos="1832" w:val="left" w:leader="none"/>
        </w:tabs>
        <w:spacing w:line="240" w:lineRule="auto" w:before="154" w:after="0"/>
        <w:ind w:left="1831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b/>
          <w:sz w:val="24"/>
        </w:rPr>
        <w:t>OK</w:t>
      </w:r>
      <w:r>
        <w:rPr>
          <w:b/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finished.</w:t>
      </w:r>
    </w:p>
    <w:p>
      <w:pPr>
        <w:spacing w:before="139"/>
        <w:ind w:left="1111" w:right="0" w:firstLine="0"/>
        <w:jc w:val="left"/>
        <w:rPr>
          <w:i/>
          <w:sz w:val="24"/>
        </w:rPr>
      </w:pPr>
      <w:r>
        <w:rPr>
          <w:i/>
          <w:sz w:val="24"/>
        </w:rPr>
        <w:t>Symbols</w:t>
      </w:r>
    </w:p>
    <w:p>
      <w:pPr>
        <w:pStyle w:val="BodyText"/>
        <w:spacing w:before="137"/>
        <w:ind w:left="1111"/>
        <w:rPr>
          <w:b/>
        </w:rPr>
      </w:pPr>
      <w:r>
        <w:rPr/>
        <w:t>Add</w:t>
      </w:r>
      <w:r>
        <w:rPr>
          <w:spacing w:val="-1"/>
        </w:rPr>
        <w:t> </w:t>
      </w:r>
      <w:r>
        <w:rPr/>
        <w:t>unique</w:t>
      </w:r>
      <w:r>
        <w:rPr>
          <w:spacing w:val="-2"/>
        </w:rPr>
        <w:t> </w:t>
      </w:r>
      <w:r>
        <w:rPr/>
        <w:t>symbols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copyright</w:t>
      </w:r>
      <w:r>
        <w:rPr>
          <w:spacing w:val="-1"/>
        </w:rPr>
        <w:t> </w:t>
      </w:r>
      <w:r>
        <w:rPr/>
        <w:t>(©) and</w:t>
      </w:r>
      <w:r>
        <w:rPr>
          <w:spacing w:val="-1"/>
        </w:rPr>
        <w:t> </w:t>
      </w:r>
      <w:r>
        <w:rPr/>
        <w:t>accented</w:t>
      </w:r>
      <w:r>
        <w:rPr>
          <w:spacing w:val="-1"/>
        </w:rPr>
        <w:t> </w:t>
      </w:r>
      <w:r>
        <w:rPr/>
        <w:t>letters</w:t>
      </w:r>
      <w:r>
        <w:rPr>
          <w:spacing w:val="-1"/>
        </w:rPr>
        <w:t> </w:t>
      </w:r>
      <w:r>
        <w:rPr/>
        <w:t>(é)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>
          <w:b/>
        </w:rPr>
        <w:t>Symbol</w:t>
      </w:r>
    </w:p>
    <w:p>
      <w:pPr>
        <w:pStyle w:val="BodyText"/>
        <w:spacing w:before="139"/>
        <w:ind w:left="1111"/>
      </w:pPr>
      <w:r>
        <w:rPr/>
        <w:t>dialog</w:t>
      </w:r>
      <w:r>
        <w:rPr>
          <w:spacing w:val="-5"/>
        </w:rPr>
        <w:t> </w:t>
      </w:r>
      <w:r>
        <w:rPr/>
        <w:t>box.</w:t>
      </w:r>
      <w:r>
        <w:rPr>
          <w:spacing w:val="-1"/>
        </w:rPr>
        <w:t> </w:t>
      </w:r>
      <w:r>
        <w:rPr/>
        <w:t>Select</w:t>
      </w:r>
      <w:r>
        <w:rPr>
          <w:spacing w:val="-1"/>
        </w:rPr>
        <w:t> </w:t>
      </w:r>
      <w:r>
        <w:rPr>
          <w:b/>
        </w:rPr>
        <w:t>Insert|Symbol...</w:t>
      </w:r>
      <w:r>
        <w:rPr>
          <w:b/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menu</w:t>
      </w:r>
      <w:r>
        <w:rPr>
          <w:spacing w:val="-1"/>
        </w:rPr>
        <w:t> </w:t>
      </w:r>
      <w:r>
        <w:rPr/>
        <w:t>bar.</w:t>
      </w:r>
      <w:r>
        <w:rPr>
          <w:spacing w:val="-1"/>
        </w:rPr>
        <w:t> </w:t>
      </w:r>
      <w:r>
        <w:rPr/>
        <w:t>Click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symbol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list you</w:t>
      </w:r>
    </w:p>
    <w:p>
      <w:pPr>
        <w:spacing w:after="0"/>
        <w:sectPr>
          <w:pgSz w:w="11910" w:h="16840"/>
          <w:pgMar w:header="0" w:footer="935" w:top="1580" w:bottom="1200" w:left="480" w:right="180"/>
        </w:sectPr>
      </w:pPr>
    </w:p>
    <w:p>
      <w:pPr>
        <w:pStyle w:val="BodyText"/>
        <w:spacing w:line="360" w:lineRule="auto" w:before="60"/>
        <w:ind w:left="1111" w:right="1654"/>
      </w:pPr>
      <w:r>
        <w:rPr/>
        <w:pict>
          <v:group style="position:absolute;margin-left:75.503998pt;margin-top:44.683136pt;width:435.25pt;height:521.2pt;mso-position-horizontal-relative:page;mso-position-vertical-relative:paragraph;z-index:-19674624" coordorigin="1510,894" coordsize="8705,10424">
            <v:shape style="position:absolute;left:1510;top:2764;width:8652;height:8554" type="#_x0000_t75" stroked="false">
              <v:imagedata r:id="rId72" o:title=""/>
            </v:shape>
            <v:shape style="position:absolute;left:1991;top:893;width:8085;height:2955" type="#_x0000_t75" stroked="false">
              <v:imagedata r:id="rId115" o:title=""/>
            </v:shape>
            <v:shape style="position:absolute;left:2340;top:6056;width:7875;height:3225" type="#_x0000_t75" stroked="false">
              <v:imagedata r:id="rId116" o:title=""/>
            </v:shape>
            <w10:wrap type="none"/>
          </v:group>
        </w:pict>
      </w:r>
      <w:r>
        <w:rPr/>
        <w:t>want to add and it will appear in the preview window. Click the </w:t>
      </w:r>
      <w:r>
        <w:rPr>
          <w:b/>
        </w:rPr>
        <w:t>Insert </w:t>
      </w:r>
      <w:r>
        <w:rPr/>
        <w:t>button to add the</w:t>
      </w:r>
      <w:r>
        <w:rPr>
          <w:spacing w:val="-57"/>
        </w:rPr>
        <w:t> </w:t>
      </w:r>
      <w:r>
        <w:rPr/>
        <w:t>symbol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page.</w:t>
      </w:r>
      <w:r>
        <w:rPr>
          <w:spacing w:val="-1"/>
        </w:rPr>
        <w:t> </w:t>
      </w:r>
      <w:r>
        <w:rPr/>
        <w:t>Keep</w:t>
      </w:r>
      <w:r>
        <w:rPr>
          <w:spacing w:val="2"/>
        </w:rPr>
        <w:t> </w:t>
      </w:r>
      <w:r>
        <w:rPr/>
        <w:t>adding</w:t>
      </w:r>
      <w:r>
        <w:rPr>
          <w:spacing w:val="-2"/>
        </w:rPr>
        <w:t> </w:t>
      </w:r>
      <w:r>
        <w:rPr/>
        <w:t>symbols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click</w:t>
      </w:r>
      <w:r>
        <w:rPr>
          <w:spacing w:val="3"/>
        </w:rPr>
        <w:t> </w:t>
      </w:r>
      <w:r>
        <w:rPr>
          <w:b/>
        </w:rPr>
        <w:t>Close</w:t>
      </w:r>
      <w:r>
        <w:rPr>
          <w:b/>
          <w:spacing w:val="-2"/>
        </w:rPr>
        <w:t> </w:t>
      </w:r>
      <w:r>
        <w:rPr/>
        <w:t>when finished.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spacing w:before="0"/>
        <w:ind w:left="1111" w:right="0" w:firstLine="0"/>
        <w:jc w:val="left"/>
        <w:rPr>
          <w:i/>
          <w:sz w:val="24"/>
        </w:rPr>
      </w:pPr>
      <w:r>
        <w:rPr>
          <w:i/>
          <w:sz w:val="24"/>
        </w:rPr>
        <w:t>Comments</w:t>
      </w:r>
    </w:p>
    <w:p>
      <w:pPr>
        <w:pStyle w:val="BodyText"/>
        <w:spacing w:line="360" w:lineRule="auto" w:before="137"/>
        <w:ind w:left="1111" w:right="1364"/>
      </w:pPr>
      <w:r>
        <w:rPr/>
        <w:t>Text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hidden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visitors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visible</w:t>
      </w:r>
      <w:r>
        <w:rPr>
          <w:spacing w:val="-1"/>
        </w:rPr>
        <w:t> </w:t>
      </w:r>
      <w:r>
        <w:rPr/>
        <w:t>to you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page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edited in FrontPage. These</w:t>
      </w:r>
      <w:r>
        <w:rPr>
          <w:spacing w:val="-1"/>
        </w:rPr>
        <w:t> </w:t>
      </w:r>
      <w:r>
        <w:rPr/>
        <w:t>comments</w:t>
      </w:r>
      <w:r>
        <w:rPr>
          <w:spacing w:val="2"/>
        </w:rPr>
        <w:t> </w:t>
      </w:r>
      <w:r>
        <w:rPr/>
        <w:t>can be</w:t>
      </w:r>
      <w:r>
        <w:rPr>
          <w:spacing w:val="-2"/>
        </w:rPr>
        <w:t> </w:t>
      </w:r>
      <w:r>
        <w:rPr/>
        <w:t>added by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these</w:t>
      </w:r>
      <w:r>
        <w:rPr>
          <w:spacing w:val="-1"/>
        </w:rPr>
        <w:t> </w:t>
      </w:r>
      <w:r>
        <w:rPr/>
        <w:t>steps:</w:t>
      </w:r>
    </w:p>
    <w:p>
      <w:pPr>
        <w:pStyle w:val="ListParagraph"/>
        <w:numPr>
          <w:ilvl w:val="0"/>
          <w:numId w:val="59"/>
        </w:numPr>
        <w:tabs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cursor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page</w:t>
      </w:r>
      <w:r>
        <w:rPr>
          <w:spacing w:val="-2"/>
          <w:sz w:val="24"/>
        </w:rPr>
        <w:t> </w:t>
      </w:r>
      <w:r>
        <w:rPr>
          <w:sz w:val="24"/>
        </w:rPr>
        <w:t>at the</w:t>
      </w:r>
      <w:r>
        <w:rPr>
          <w:spacing w:val="-2"/>
          <w:sz w:val="24"/>
        </w:rPr>
        <w:t> </w:t>
      </w:r>
      <w:r>
        <w:rPr>
          <w:sz w:val="24"/>
        </w:rPr>
        <w:t>location where the comment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added.</w:t>
      </w:r>
    </w:p>
    <w:p>
      <w:pPr>
        <w:pStyle w:val="ListParagraph"/>
        <w:numPr>
          <w:ilvl w:val="0"/>
          <w:numId w:val="59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b/>
          <w:sz w:val="24"/>
        </w:rPr>
        <w:t>Insert |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Comment</w:t>
      </w:r>
      <w:r>
        <w:rPr>
          <w:b/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menu</w:t>
      </w:r>
      <w:r>
        <w:rPr>
          <w:spacing w:val="-1"/>
          <w:sz w:val="24"/>
        </w:rPr>
        <w:t> </w:t>
      </w:r>
      <w:r>
        <w:rPr>
          <w:sz w:val="24"/>
        </w:rPr>
        <w:t>bar.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9"/>
        </w:numPr>
        <w:tabs>
          <w:tab w:pos="1832" w:val="left" w:leader="none"/>
        </w:tabs>
        <w:spacing w:line="240" w:lineRule="auto" w:before="211" w:after="0"/>
        <w:ind w:left="1831" w:right="0" w:hanging="361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</w:t>
      </w:r>
      <w:r>
        <w:rPr>
          <w:b/>
          <w:sz w:val="24"/>
        </w:rPr>
        <w:t>Comment</w:t>
      </w:r>
      <w:r>
        <w:rPr>
          <w:b/>
          <w:spacing w:val="-2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b/>
          <w:sz w:val="24"/>
        </w:rPr>
        <w:t>OK</w:t>
      </w:r>
      <w:r>
        <w:rPr>
          <w:sz w:val="24"/>
        </w:rPr>
        <w:t>.</w:t>
      </w:r>
    </w:p>
    <w:p>
      <w:pPr>
        <w:pStyle w:val="ListParagraph"/>
        <w:numPr>
          <w:ilvl w:val="0"/>
          <w:numId w:val="59"/>
        </w:numPr>
        <w:tabs>
          <w:tab w:pos="1832" w:val="left" w:leader="none"/>
        </w:tabs>
        <w:spacing w:line="360" w:lineRule="auto" w:before="139" w:after="0"/>
        <w:ind w:left="1831" w:right="1692" w:hanging="360"/>
        <w:jc w:val="left"/>
        <w:rPr>
          <w:sz w:val="24"/>
        </w:rPr>
      </w:pPr>
      <w:r>
        <w:rPr>
          <w:sz w:val="24"/>
        </w:rPr>
        <w:t>Notice that the commented text begins with "Comment: " and is another color to</w:t>
      </w:r>
      <w:r>
        <w:rPr>
          <w:spacing w:val="-57"/>
          <w:sz w:val="24"/>
        </w:rPr>
        <w:t> </w:t>
      </w:r>
      <w:r>
        <w:rPr>
          <w:sz w:val="24"/>
        </w:rPr>
        <w:t>differentiate it from regular text. Open the page in a browser to see that the</w:t>
      </w:r>
      <w:r>
        <w:rPr>
          <w:spacing w:val="1"/>
          <w:sz w:val="24"/>
        </w:rPr>
        <w:t> </w:t>
      </w:r>
      <w:r>
        <w:rPr>
          <w:sz w:val="24"/>
        </w:rPr>
        <w:t>commented</w:t>
      </w:r>
      <w:r>
        <w:rPr>
          <w:spacing w:val="-1"/>
          <w:sz w:val="24"/>
        </w:rPr>
        <w:t> </w:t>
      </w:r>
      <w:r>
        <w:rPr>
          <w:sz w:val="24"/>
        </w:rPr>
        <w:t>text is not visible</w:t>
      </w:r>
      <w:r>
        <w:rPr>
          <w:spacing w:val="-1"/>
          <w:sz w:val="24"/>
        </w:rPr>
        <w:t> </w:t>
      </w:r>
      <w:r>
        <w:rPr>
          <w:sz w:val="24"/>
        </w:rPr>
        <w:t>on the page.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1111"/>
        <w:jc w:val="both"/>
      </w:pPr>
      <w:r>
        <w:rPr/>
        <w:t>Web</w:t>
      </w:r>
      <w:r>
        <w:rPr>
          <w:spacing w:val="-1"/>
        </w:rPr>
        <w:t> </w:t>
      </w:r>
      <w:r>
        <w:rPr/>
        <w:t>Design Tips</w:t>
      </w:r>
    </w:p>
    <w:p>
      <w:pPr>
        <w:pStyle w:val="ListParagraph"/>
        <w:numPr>
          <w:ilvl w:val="0"/>
          <w:numId w:val="60"/>
        </w:numPr>
        <w:tabs>
          <w:tab w:pos="1832" w:val="left" w:leader="none"/>
        </w:tabs>
        <w:spacing w:line="360" w:lineRule="auto" w:before="135" w:after="0"/>
        <w:ind w:left="1831" w:right="1265" w:hanging="360"/>
        <w:jc w:val="both"/>
        <w:rPr>
          <w:sz w:val="24"/>
        </w:rPr>
      </w:pPr>
      <w:r>
        <w:rPr>
          <w:b/>
          <w:sz w:val="24"/>
        </w:rPr>
        <w:t>Background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Images:</w:t>
      </w:r>
      <w:r>
        <w:rPr>
          <w:b/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images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caution.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watermarks</w:t>
      </w:r>
      <w:r>
        <w:rPr>
          <w:spacing w:val="1"/>
          <w:sz w:val="24"/>
        </w:rPr>
        <w:t> </w:t>
      </w:r>
      <w:r>
        <w:rPr>
          <w:sz w:val="24"/>
        </w:rPr>
        <w:t>usually work fine, but dark, busy graphics can impair the readability of the page.</w:t>
      </w:r>
      <w:r>
        <w:rPr>
          <w:spacing w:val="1"/>
          <w:sz w:val="24"/>
        </w:rPr>
        <w:t> </w:t>
      </w:r>
      <w:r>
        <w:rPr>
          <w:sz w:val="24"/>
        </w:rPr>
        <w:t>Solid,</w:t>
      </w:r>
      <w:r>
        <w:rPr>
          <w:spacing w:val="-1"/>
          <w:sz w:val="24"/>
        </w:rPr>
        <w:t> </w:t>
      </w:r>
      <w:r>
        <w:rPr>
          <w:sz w:val="24"/>
        </w:rPr>
        <w:t>muted colors are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5"/>
          <w:sz w:val="24"/>
        </w:rPr>
        <w:t> </w:t>
      </w:r>
      <w:r>
        <w:rPr>
          <w:sz w:val="24"/>
        </w:rPr>
        <w:t>best to use.</w:t>
      </w:r>
    </w:p>
    <w:p>
      <w:pPr>
        <w:pStyle w:val="ListParagraph"/>
        <w:numPr>
          <w:ilvl w:val="0"/>
          <w:numId w:val="60"/>
        </w:numPr>
        <w:tabs>
          <w:tab w:pos="1832" w:val="left" w:leader="none"/>
        </w:tabs>
        <w:spacing w:line="275" w:lineRule="exact" w:before="0" w:after="0"/>
        <w:ind w:left="1831" w:right="0" w:hanging="361"/>
        <w:jc w:val="both"/>
        <w:rPr>
          <w:sz w:val="24"/>
        </w:rPr>
      </w:pPr>
      <w:r>
        <w:rPr>
          <w:b/>
          <w:sz w:val="24"/>
        </w:rPr>
        <w:t>Fonts:</w:t>
      </w:r>
      <w:r>
        <w:rPr>
          <w:b/>
          <w:spacing w:val="26"/>
          <w:sz w:val="24"/>
        </w:rPr>
        <w:t> </w:t>
      </w:r>
      <w:r>
        <w:rPr>
          <w:sz w:val="24"/>
        </w:rPr>
        <w:t>Stick</w:t>
      </w:r>
      <w:r>
        <w:rPr>
          <w:spacing w:val="27"/>
          <w:sz w:val="24"/>
        </w:rPr>
        <w:t> </w:t>
      </w:r>
      <w:r>
        <w:rPr>
          <w:sz w:val="24"/>
        </w:rPr>
        <w:t>with</w:t>
      </w:r>
      <w:r>
        <w:rPr>
          <w:spacing w:val="29"/>
          <w:sz w:val="24"/>
        </w:rPr>
        <w:t> </w:t>
      </w:r>
      <w:r>
        <w:rPr>
          <w:sz w:val="24"/>
        </w:rPr>
        <w:t>common</w:t>
      </w:r>
      <w:r>
        <w:rPr>
          <w:spacing w:val="27"/>
          <w:sz w:val="24"/>
        </w:rPr>
        <w:t> </w:t>
      </w:r>
      <w:r>
        <w:rPr>
          <w:sz w:val="24"/>
        </w:rPr>
        <w:t>fonts</w:t>
      </w:r>
      <w:r>
        <w:rPr>
          <w:spacing w:val="28"/>
          <w:sz w:val="24"/>
        </w:rPr>
        <w:t> </w:t>
      </w:r>
      <w:r>
        <w:rPr>
          <w:sz w:val="24"/>
        </w:rPr>
        <w:t>such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8"/>
          <w:sz w:val="24"/>
        </w:rPr>
        <w:t> </w:t>
      </w:r>
      <w:r>
        <w:rPr>
          <w:sz w:val="24"/>
        </w:rPr>
        <w:t>Arial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Times</w:t>
      </w:r>
      <w:r>
        <w:rPr>
          <w:spacing w:val="28"/>
          <w:sz w:val="24"/>
        </w:rPr>
        <w:t> </w:t>
      </w:r>
      <w:r>
        <w:rPr>
          <w:sz w:val="24"/>
        </w:rPr>
        <w:t>New</w:t>
      </w:r>
      <w:r>
        <w:rPr>
          <w:spacing w:val="27"/>
          <w:sz w:val="24"/>
        </w:rPr>
        <w:t> </w:t>
      </w:r>
      <w:r>
        <w:rPr>
          <w:sz w:val="24"/>
        </w:rPr>
        <w:t>Roman.</w:t>
      </w:r>
      <w:r>
        <w:rPr>
          <w:spacing w:val="30"/>
          <w:sz w:val="24"/>
        </w:rPr>
        <w:t> </w:t>
      </w:r>
      <w:r>
        <w:rPr>
          <w:sz w:val="24"/>
        </w:rPr>
        <w:t>Although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line="360" w:lineRule="auto" w:before="60"/>
        <w:ind w:left="1831" w:right="1270"/>
        <w:jc w:val="both"/>
      </w:pPr>
      <w:r>
        <w:rPr/>
        <w:t>there are many fonts to choose from, if the user does not have a font you choose on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computer, a</w:t>
      </w:r>
      <w:r>
        <w:rPr>
          <w:spacing w:val="-2"/>
        </w:rPr>
        <w:t> </w:t>
      </w:r>
      <w:r>
        <w:rPr/>
        <w:t>default</w:t>
      </w:r>
      <w:r>
        <w:rPr>
          <w:spacing w:val="2"/>
        </w:rPr>
        <w:t> </w:t>
      </w:r>
      <w:r>
        <w:rPr/>
        <w:t>font will be used.</w:t>
      </w:r>
    </w:p>
    <w:p>
      <w:pPr>
        <w:pStyle w:val="ListParagraph"/>
        <w:numPr>
          <w:ilvl w:val="0"/>
          <w:numId w:val="60"/>
        </w:numPr>
        <w:tabs>
          <w:tab w:pos="1832" w:val="left" w:leader="none"/>
        </w:tabs>
        <w:spacing w:line="360" w:lineRule="auto" w:before="1" w:after="0"/>
        <w:ind w:left="1831" w:right="1262" w:hanging="360"/>
        <w:jc w:val="both"/>
        <w:rPr>
          <w:sz w:val="24"/>
        </w:rPr>
      </w:pPr>
      <w:r>
        <w:rPr>
          <w:b/>
          <w:sz w:val="24"/>
        </w:rPr>
        <w:t>Long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Pages:</w:t>
      </w:r>
      <w:r>
        <w:rPr>
          <w:b/>
          <w:spacing w:val="1"/>
          <w:sz w:val="24"/>
        </w:rPr>
        <w:t> </w:t>
      </w:r>
      <w:r>
        <w:rPr>
          <w:sz w:val="24"/>
        </w:rPr>
        <w:t>Divide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pages.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endless</w:t>
      </w:r>
      <w:r>
        <w:rPr>
          <w:spacing w:val="1"/>
          <w:sz w:val="24"/>
        </w:rPr>
        <w:t> </w:t>
      </w:r>
      <w:r>
        <w:rPr>
          <w:sz w:val="24"/>
        </w:rPr>
        <w:t>scrolling</w:t>
      </w:r>
      <w:r>
        <w:rPr>
          <w:spacing w:val="-4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is difficult</w:t>
      </w:r>
      <w:r>
        <w:rPr>
          <w:spacing w:val="2"/>
          <w:sz w:val="24"/>
        </w:rPr>
        <w:t> </w:t>
      </w:r>
      <w:r>
        <w:rPr>
          <w:sz w:val="24"/>
        </w:rPr>
        <w:t>to read.</w:t>
      </w:r>
    </w:p>
    <w:p>
      <w:pPr>
        <w:pStyle w:val="ListParagraph"/>
        <w:numPr>
          <w:ilvl w:val="0"/>
          <w:numId w:val="60"/>
        </w:numPr>
        <w:tabs>
          <w:tab w:pos="1832" w:val="left" w:leader="none"/>
        </w:tabs>
        <w:spacing w:line="360" w:lineRule="auto" w:before="0" w:after="0"/>
        <w:ind w:left="1831" w:right="1266" w:hanging="360"/>
        <w:jc w:val="both"/>
        <w:rPr>
          <w:sz w:val="24"/>
        </w:rPr>
      </w:pPr>
      <w:r>
        <w:rPr/>
        <w:pict>
          <v:group style="position:absolute;margin-left:75.503998pt;margin-top:52.383129pt;width:432.6pt;height:538.85pt;mso-position-horizontal-relative:page;mso-position-vertical-relative:paragraph;z-index:-19674112" coordorigin="1510,1048" coordsize="8652,10777">
            <v:shape style="position:absolute;left:1510;top:1047;width:8652;height:8554" type="#_x0000_t75" stroked="false">
              <v:imagedata r:id="rId72" o:title=""/>
            </v:shape>
            <v:shape style="position:absolute;left:2340;top:8284;width:5385;height:3540" type="#_x0000_t75" stroked="false">
              <v:imagedata r:id="rId117" o:title=""/>
            </v:shape>
            <w10:wrap type="none"/>
          </v:group>
        </w:pict>
      </w:r>
      <w:r>
        <w:rPr>
          <w:b/>
          <w:sz w:val="24"/>
        </w:rPr>
        <w:t>Sound:</w:t>
      </w:r>
      <w:r>
        <w:rPr>
          <w:b/>
          <w:spacing w:val="10"/>
          <w:sz w:val="24"/>
        </w:rPr>
        <w:t> </w:t>
      </w:r>
      <w:r>
        <w:rPr>
          <w:sz w:val="24"/>
        </w:rPr>
        <w:t>Refrain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using</w:t>
      </w:r>
      <w:r>
        <w:rPr>
          <w:spacing w:val="9"/>
          <w:sz w:val="24"/>
        </w:rPr>
        <w:t> </w:t>
      </w:r>
      <w:r>
        <w:rPr>
          <w:sz w:val="24"/>
        </w:rPr>
        <w:t>sound,</w:t>
      </w:r>
      <w:r>
        <w:rPr>
          <w:spacing w:val="11"/>
          <w:sz w:val="24"/>
        </w:rPr>
        <w:t> </w:t>
      </w:r>
      <w:r>
        <w:rPr>
          <w:sz w:val="24"/>
        </w:rPr>
        <w:t>particularly</w:t>
      </w:r>
      <w:r>
        <w:rPr>
          <w:spacing w:val="5"/>
          <w:sz w:val="24"/>
        </w:rPr>
        <w:t> </w:t>
      </w:r>
      <w:r>
        <w:rPr>
          <w:sz w:val="24"/>
        </w:rPr>
        <w:t>embedded</w:t>
      </w:r>
      <w:r>
        <w:rPr>
          <w:spacing w:val="10"/>
          <w:sz w:val="24"/>
        </w:rPr>
        <w:t> </w:t>
      </w:r>
      <w:r>
        <w:rPr>
          <w:sz w:val="24"/>
        </w:rPr>
        <w:t>sound</w:t>
      </w:r>
      <w:r>
        <w:rPr>
          <w:spacing w:val="11"/>
          <w:sz w:val="24"/>
        </w:rPr>
        <w:t> </w:t>
      </w:r>
      <w:r>
        <w:rPr>
          <w:sz w:val="24"/>
        </w:rPr>
        <w:t>files,</w:t>
      </w:r>
      <w:r>
        <w:rPr>
          <w:spacing w:val="10"/>
          <w:sz w:val="24"/>
        </w:rPr>
        <w:t> </w:t>
      </w: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possible.</w:t>
      </w:r>
      <w:r>
        <w:rPr>
          <w:spacing w:val="11"/>
          <w:sz w:val="24"/>
        </w:rPr>
        <w:t> </w:t>
      </w:r>
      <w:r>
        <w:rPr>
          <w:sz w:val="24"/>
        </w:rPr>
        <w:t>If</w:t>
      </w:r>
      <w:r>
        <w:rPr>
          <w:spacing w:val="-57"/>
          <w:sz w:val="24"/>
        </w:rPr>
        <w:t> </w:t>
      </w:r>
      <w:r>
        <w:rPr>
          <w:sz w:val="24"/>
        </w:rPr>
        <w:t>a sound file must be included, make it a link on the page so the visitor to your page</w:t>
      </w:r>
      <w:r>
        <w:rPr>
          <w:spacing w:val="1"/>
          <w:sz w:val="24"/>
        </w:rPr>
        <w:t> </w:t>
      </w:r>
      <w:r>
        <w:rPr>
          <w:sz w:val="24"/>
        </w:rPr>
        <w:t>can turn it</w:t>
      </w:r>
      <w:r>
        <w:rPr>
          <w:spacing w:val="1"/>
          <w:sz w:val="24"/>
        </w:rPr>
        <w:t> </w:t>
      </w:r>
      <w:r>
        <w:rPr>
          <w:sz w:val="24"/>
        </w:rPr>
        <w:t>on and off.</w:t>
      </w:r>
      <w:r>
        <w:rPr>
          <w:spacing w:val="1"/>
          <w:sz w:val="24"/>
        </w:rPr>
        <w:t> </w:t>
      </w:r>
      <w:r>
        <w:rPr>
          <w:sz w:val="24"/>
        </w:rPr>
        <w:t>Many people surf the</w:t>
      </w:r>
      <w:r>
        <w:rPr>
          <w:spacing w:val="1"/>
          <w:sz w:val="24"/>
        </w:rPr>
        <w:t> </w:t>
      </w:r>
      <w:r>
        <w:rPr>
          <w:sz w:val="24"/>
        </w:rPr>
        <w:t>web with</w:t>
      </w:r>
      <w:r>
        <w:rPr>
          <w:spacing w:val="60"/>
          <w:sz w:val="24"/>
        </w:rPr>
        <w:t> </w:t>
      </w:r>
      <w:r>
        <w:rPr>
          <w:sz w:val="24"/>
        </w:rPr>
        <w:t>their computer speakers</w:t>
      </w:r>
      <w:r>
        <w:rPr>
          <w:spacing w:val="1"/>
          <w:sz w:val="24"/>
        </w:rPr>
        <w:t> </w:t>
      </w:r>
      <w:r>
        <w:rPr>
          <w:sz w:val="24"/>
        </w:rPr>
        <w:t>turned</w:t>
      </w:r>
      <w:r>
        <w:rPr>
          <w:spacing w:val="1"/>
          <w:sz w:val="24"/>
        </w:rPr>
        <w:t> </w:t>
      </w:r>
      <w:r>
        <w:rPr>
          <w:sz w:val="24"/>
        </w:rPr>
        <w:t>off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embedding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sound</w:t>
      </w:r>
      <w:r>
        <w:rPr>
          <w:spacing w:val="1"/>
          <w:sz w:val="24"/>
        </w:rPr>
        <w:t> </w:t>
      </w:r>
      <w:r>
        <w:rPr>
          <w:sz w:val="24"/>
        </w:rPr>
        <w:t>file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automatically</w:t>
      </w:r>
      <w:r>
        <w:rPr>
          <w:spacing w:val="1"/>
          <w:sz w:val="24"/>
        </w:rPr>
        <w:t> </w:t>
      </w:r>
      <w:r>
        <w:rPr>
          <w:sz w:val="24"/>
        </w:rPr>
        <w:t>downloads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unnecessarily</w:t>
      </w:r>
      <w:r>
        <w:rPr>
          <w:spacing w:val="-5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download time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page.</w:t>
      </w:r>
    </w:p>
    <w:p>
      <w:pPr>
        <w:pStyle w:val="ListParagraph"/>
        <w:numPr>
          <w:ilvl w:val="0"/>
          <w:numId w:val="60"/>
        </w:numPr>
        <w:tabs>
          <w:tab w:pos="1832" w:val="left" w:leader="none"/>
        </w:tabs>
        <w:spacing w:line="362" w:lineRule="auto" w:before="0" w:after="0"/>
        <w:ind w:left="1831" w:right="1271" w:hanging="360"/>
        <w:jc w:val="both"/>
        <w:rPr>
          <w:sz w:val="24"/>
        </w:rPr>
      </w:pPr>
      <w:r>
        <w:rPr>
          <w:b/>
          <w:sz w:val="24"/>
        </w:rPr>
        <w:t>Hyperlinks: </w:t>
      </w:r>
      <w:r>
        <w:rPr>
          <w:sz w:val="24"/>
        </w:rPr>
        <w:t>Always use descriptive words for link text instead of the simple "Click</w:t>
      </w:r>
      <w:r>
        <w:rPr>
          <w:spacing w:val="1"/>
          <w:sz w:val="24"/>
        </w:rPr>
        <w:t> </w:t>
      </w:r>
      <w:r>
        <w:rPr>
          <w:sz w:val="24"/>
        </w:rPr>
        <w:t>Here!"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example:</w:t>
      </w:r>
    </w:p>
    <w:p>
      <w:pPr>
        <w:pStyle w:val="BodyText"/>
        <w:spacing w:line="360" w:lineRule="auto"/>
        <w:ind w:left="1831" w:right="1260"/>
        <w:jc w:val="both"/>
      </w:pPr>
      <w:r>
        <w:rPr>
          <w:b/>
          <w:i/>
        </w:rPr>
        <w:t>Incorrect </w:t>
      </w:r>
      <w:r>
        <w:rPr/>
        <w:t>- This site includes tutorials for using programs in the Microsoft Office</w:t>
      </w:r>
      <w:r>
        <w:rPr>
          <w:spacing w:val="1"/>
        </w:rPr>
        <w:t> </w:t>
      </w:r>
      <w:r>
        <w:rPr/>
        <w:t>suite.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1831"/>
        <w:jc w:val="both"/>
      </w:pPr>
      <w:r>
        <w:rPr>
          <w:b/>
          <w:i/>
        </w:rPr>
        <w:t>Correct</w:t>
      </w:r>
      <w:r>
        <w:rPr>
          <w:b/>
          <w:i/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learn more about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Microsoft</w:t>
      </w:r>
      <w:r>
        <w:rPr>
          <w:spacing w:val="2"/>
        </w:rPr>
        <w:t> </w:t>
      </w:r>
      <w:r>
        <w:rPr/>
        <w:t>Office</w:t>
      </w:r>
      <w:r>
        <w:rPr>
          <w:spacing w:val="-2"/>
        </w:rPr>
        <w:t> </w:t>
      </w:r>
      <w:r>
        <w:rPr/>
        <w:t>suite.</w:t>
      </w:r>
    </w:p>
    <w:p>
      <w:pPr>
        <w:pStyle w:val="ListParagraph"/>
        <w:numPr>
          <w:ilvl w:val="0"/>
          <w:numId w:val="60"/>
        </w:numPr>
        <w:tabs>
          <w:tab w:pos="1832" w:val="left" w:leader="none"/>
        </w:tabs>
        <w:spacing w:line="360" w:lineRule="auto" w:before="137" w:after="0"/>
        <w:ind w:left="1831" w:right="1265" w:hanging="360"/>
        <w:jc w:val="both"/>
        <w:rPr>
          <w:sz w:val="24"/>
        </w:rPr>
      </w:pPr>
      <w:r>
        <w:rPr>
          <w:b/>
          <w:sz w:val="24"/>
        </w:rPr>
        <w:t>Page Size: </w:t>
      </w:r>
      <w:r>
        <w:rPr>
          <w:sz w:val="24"/>
        </w:rPr>
        <w:t>While most Internet users use a screen resolution of 800X600 or higher,</w:t>
      </w:r>
      <w:r>
        <w:rPr>
          <w:spacing w:val="1"/>
          <w:sz w:val="24"/>
        </w:rPr>
        <w:t> </w:t>
      </w:r>
      <w:r>
        <w:rPr>
          <w:sz w:val="24"/>
        </w:rPr>
        <w:t>there are still users with monitors set to 640X480. Design your web pages so all</w:t>
      </w:r>
      <w:r>
        <w:rPr>
          <w:spacing w:val="1"/>
          <w:sz w:val="24"/>
        </w:rPr>
        <w:t> </w:t>
      </w:r>
      <w:r>
        <w:rPr>
          <w:sz w:val="24"/>
        </w:rPr>
        <w:t>material is viewable on this small resolution. Therefore, do not create graphics or</w:t>
      </w:r>
      <w:r>
        <w:rPr>
          <w:spacing w:val="1"/>
          <w:sz w:val="24"/>
        </w:rPr>
        <w:t> </w:t>
      </w:r>
      <w:r>
        <w:rPr>
          <w:sz w:val="24"/>
        </w:rPr>
        <w:t>tables</w:t>
      </w:r>
      <w:r>
        <w:rPr>
          <w:spacing w:val="-1"/>
          <w:sz w:val="24"/>
        </w:rPr>
        <w:t> </w:t>
      </w:r>
      <w:r>
        <w:rPr>
          <w:sz w:val="24"/>
        </w:rPr>
        <w:t>wider than 620 pixels.</w:t>
      </w:r>
    </w:p>
    <w:p>
      <w:pPr>
        <w:pStyle w:val="BodyText"/>
        <w:ind w:left="1111"/>
      </w:pPr>
      <w:r>
        <w:rPr/>
        <w:t>Testing</w:t>
      </w:r>
    </w:p>
    <w:p>
      <w:pPr>
        <w:pStyle w:val="BodyText"/>
        <w:spacing w:line="360" w:lineRule="auto" w:before="139"/>
        <w:ind w:left="1111" w:right="1267" w:firstLine="559"/>
        <w:jc w:val="both"/>
      </w:pPr>
      <w:r>
        <w:rPr/>
        <w:t>Since different browsers (mainly Microsoft Internet Explorer and Netscape Navigator)</w:t>
      </w:r>
      <w:r>
        <w:rPr>
          <w:spacing w:val="-58"/>
        </w:rPr>
        <w:t> </w:t>
      </w:r>
      <w:r>
        <w:rPr/>
        <w:t>read webpage differently, preview your pages in both browsers to make sure the page looks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way</w:t>
      </w:r>
      <w:r>
        <w:rPr>
          <w:spacing w:val="-1"/>
        </w:rPr>
        <w:t> </w:t>
      </w:r>
      <w:r>
        <w:rPr/>
        <w:t>you want it. FrontPage</w:t>
      </w:r>
      <w:r>
        <w:rPr>
          <w:spacing w:val="-1"/>
        </w:rPr>
        <w:t> </w:t>
      </w:r>
      <w:r>
        <w:rPr/>
        <w:t>provides an easy</w:t>
      </w:r>
      <w:r>
        <w:rPr>
          <w:spacing w:val="-3"/>
        </w:rPr>
        <w:t> </w:t>
      </w:r>
      <w:r>
        <w:rPr/>
        <w:t>way</w:t>
      </w:r>
      <w:r>
        <w:rPr>
          <w:spacing w:val="-5"/>
        </w:rPr>
        <w:t> </w:t>
      </w:r>
      <w:r>
        <w:rPr/>
        <w:t>to accomplish this.</w:t>
      </w:r>
    </w:p>
    <w:p>
      <w:pPr>
        <w:pStyle w:val="ListParagraph"/>
        <w:numPr>
          <w:ilvl w:val="0"/>
          <w:numId w:val="60"/>
        </w:numPr>
        <w:tabs>
          <w:tab w:pos="1832" w:val="left" w:leader="none"/>
        </w:tabs>
        <w:spacing w:line="275" w:lineRule="exact" w:before="0" w:after="0"/>
        <w:ind w:left="1831" w:right="0" w:hanging="361"/>
        <w:jc w:val="both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b/>
          <w:sz w:val="24"/>
        </w:rPr>
        <w:t>File|Preview</w:t>
      </w:r>
      <w:r>
        <w:rPr>
          <w:b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Browser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menu</w:t>
      </w:r>
      <w:r>
        <w:rPr>
          <w:spacing w:val="-2"/>
          <w:sz w:val="24"/>
        </w:rPr>
        <w:t> </w:t>
      </w:r>
      <w:r>
        <w:rPr>
          <w:sz w:val="24"/>
        </w:rPr>
        <w:t>bar.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ListParagraph"/>
        <w:numPr>
          <w:ilvl w:val="0"/>
          <w:numId w:val="60"/>
        </w:numPr>
        <w:tabs>
          <w:tab w:pos="1831" w:val="left" w:leader="none"/>
          <w:tab w:pos="1832" w:val="left" w:leader="none"/>
        </w:tabs>
        <w:spacing w:line="360" w:lineRule="auto" w:before="60" w:after="0"/>
        <w:ind w:left="1831" w:right="1342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642880">
            <wp:simplePos x="0" y="0"/>
            <wp:positionH relativeFrom="page">
              <wp:posOffset>958900</wp:posOffset>
            </wp:positionH>
            <wp:positionV relativeFrom="paragraph">
              <wp:posOffset>1755179</wp:posOffset>
            </wp:positionV>
            <wp:extent cx="5493842" cy="5431536"/>
            <wp:effectExtent l="0" t="0" r="0" b="0"/>
            <wp:wrapNone/>
            <wp:docPr id="25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browsers</w:t>
      </w:r>
      <w:r>
        <w:rPr>
          <w:spacing w:val="-1"/>
          <w:sz w:val="24"/>
        </w:rPr>
        <w:t> </w:t>
      </w:r>
      <w:r>
        <w:rPr>
          <w:sz w:val="24"/>
        </w:rPr>
        <w:t>installed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listed.</w:t>
      </w:r>
      <w:r>
        <w:rPr>
          <w:spacing w:val="-1"/>
          <w:sz w:val="24"/>
        </w:rPr>
        <w:t> </w:t>
      </w: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 browser</w:t>
      </w:r>
      <w:r>
        <w:rPr>
          <w:spacing w:val="-57"/>
          <w:sz w:val="24"/>
        </w:rPr>
        <w:t> </w:t>
      </w: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and click</w:t>
      </w:r>
      <w:r>
        <w:rPr>
          <w:spacing w:val="2"/>
          <w:sz w:val="24"/>
        </w:rPr>
        <w:t> </w:t>
      </w:r>
      <w:r>
        <w:rPr>
          <w:b/>
          <w:sz w:val="24"/>
        </w:rPr>
        <w:t>Preview</w:t>
      </w:r>
      <w:r>
        <w:rPr>
          <w:b/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 browser.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480" w:right="18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spacing w:before="90"/>
        <w:ind w:left="1366" w:right="1664"/>
        <w:jc w:val="center"/>
      </w:pP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spacing w:before="140"/>
        <w:ind w:left="1366" w:right="1665" w:firstLine="0"/>
        <w:jc w:val="center"/>
        <w:rPr>
          <w:b/>
          <w:sz w:val="24"/>
        </w:rPr>
      </w:pPr>
      <w:r>
        <w:rPr/>
        <w:pict>
          <v:group style="position:absolute;margin-left:73.5pt;margin-top:27.7131pt;width:468pt;height:549.75pt;mso-position-horizontal-relative:page;mso-position-vertical-relative:paragraph;z-index:15832064" coordorigin="1470,554" coordsize="9360,10995">
            <v:shape style="position:absolute;left:1510;top:2010;width:8652;height:8554" type="#_x0000_t75" stroked="false">
              <v:imagedata r:id="rId72" o:title=""/>
            </v:shape>
            <v:shape style="position:absolute;left:1470;top:554;width:9360;height:10995" type="#_x0000_t75" stroked="false">
              <v:imagedata r:id="rId118" o:title=""/>
            </v:shape>
            <w10:wrap type="none"/>
          </v:group>
        </w:pict>
      </w:r>
      <w:r>
        <w:rPr>
          <w:b/>
          <w:sz w:val="24"/>
        </w:rPr>
        <w:t>WEBQUESTS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AGRICULTURE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(DEVELOPED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RESEARCHER)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35" w:top="1580" w:bottom="120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84.25pt;mso-position-horizontal-relative:page;mso-position-vertical-relative:page;z-index:15832576" coordorigin="1470,1440" coordsize="9360,11685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685" type="#_x0000_t75" stroked="false">
              <v:imagedata r:id="rId11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90.25pt;mso-position-horizontal-relative:page;mso-position-vertical-relative:page;z-index:15833088" coordorigin="1470,1440" coordsize="9360,11805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805" type="#_x0000_t75" stroked="false">
              <v:imagedata r:id="rId1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82.75pt;mso-position-horizontal-relative:page;mso-position-vertical-relative:page;z-index:15833600" coordorigin="1470,1440" coordsize="9360,11655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655" type="#_x0000_t75" stroked="false">
              <v:imagedata r:id="rId12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83.5pt;mso-position-horizontal-relative:page;mso-position-vertical-relative:page;z-index:15834112" coordorigin="1470,1440" coordsize="9360,11670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670" type="#_x0000_t75" stroked="false">
              <v:imagedata r:id="rId122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78.25pt;mso-position-horizontal-relative:page;mso-position-vertical-relative:page;z-index:15834624" coordorigin="1470,1440" coordsize="9360,11565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565" type="#_x0000_t75" stroked="false">
              <v:imagedata r:id="rId12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85.75pt;mso-position-horizontal-relative:page;mso-position-vertical-relative:page;z-index:15835136" coordorigin="1470,1440" coordsize="9360,11715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715" type="#_x0000_t75" stroked="false">
              <v:imagedata r:id="rId12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Heading1"/>
        <w:spacing w:before="65"/>
        <w:ind w:left="1366" w:right="1667"/>
        <w:jc w:val="center"/>
      </w:pPr>
      <w:r>
        <w:rPr/>
        <w:pict>
          <v:group style="position:absolute;margin-left:73.5pt;margin-top:113.399994pt;width:468pt;height:618.8pt;mso-position-horizontal-relative:page;mso-position-vertical-relative:page;z-index:15835648" coordorigin="1470,2268" coordsize="9360,12376">
            <v:shape style="position:absolute;left:1510;top:4138;width:8652;height:8554" type="#_x0000_t75" stroked="false">
              <v:imagedata r:id="rId72" o:title=""/>
            </v:shape>
            <v:shape style="position:absolute;left:1470;top:2268;width:9360;height:12376" type="#_x0000_t75" stroked="false">
              <v:imagedata r:id="rId125" o:title=""/>
            </v:shape>
            <w10:wrap type="none"/>
          </v:group>
        </w:pict>
      </w:r>
      <w:r>
        <w:rPr/>
        <w:t>APPENDIX</w:t>
      </w:r>
      <w:r>
        <w:rPr>
          <w:spacing w:val="-3"/>
        </w:rPr>
        <w:t> </w:t>
      </w:r>
      <w:r>
        <w:rPr/>
        <w:t>VI</w:t>
      </w:r>
    </w:p>
    <w:p>
      <w:pPr>
        <w:spacing w:before="137"/>
        <w:ind w:left="1366" w:right="1600" w:firstLine="0"/>
        <w:jc w:val="center"/>
        <w:rPr>
          <w:b/>
          <w:sz w:val="24"/>
        </w:rPr>
      </w:pPr>
      <w:r>
        <w:rPr>
          <w:b/>
          <w:sz w:val="24"/>
        </w:rPr>
        <w:t>WEBQUEST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LEADERSHIP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(DEVELOPED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PARTICIPANTS)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35" w:top="136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40.85pt;mso-position-horizontal-relative:page;mso-position-vertical-relative:page;z-index:15836160" coordorigin="1470,1440" coordsize="9360,12817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817" type="#_x0000_t75" stroked="false">
              <v:imagedata r:id="rId12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49.9pt;mso-position-horizontal-relative:page;mso-position-vertical-relative:page;z-index:15836672" coordorigin="1470,1440" coordsize="9360,12998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998" type="#_x0000_t75" stroked="false">
              <v:imagedata r:id="rId12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35.15pt;mso-position-horizontal-relative:page;mso-position-vertical-relative:page;z-index:15837184" coordorigin="1470,1440" coordsize="9360,12703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703" type="#_x0000_t75" stroked="false">
              <v:imagedata r:id="rId12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24.1pt;mso-position-horizontal-relative:page;mso-position-vertical-relative:page;z-index:15837696" coordorigin="1470,1440" coordsize="9360,12482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482" type="#_x0000_t75" stroked="false">
              <v:imagedata r:id="rId12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30.65pt;mso-position-horizontal-relative:page;mso-position-vertical-relative:page;z-index:15838208" coordorigin="1470,1440" coordsize="9360,12613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613" type="#_x0000_t75" stroked="false">
              <v:imagedata r:id="rId13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97.439995pt;width:468pt;height:575.4pt;mso-position-horizontal-relative:page;mso-position-vertical-relative:page;z-index:15838720" coordorigin="1470,1949" coordsize="9360,11508">
            <v:shape style="position:absolute;left:1510;top:4138;width:8652;height:8554" type="#_x0000_t75" stroked="false">
              <v:imagedata r:id="rId72" o:title=""/>
            </v:shape>
            <v:shape style="position:absolute;left:1470;top:1948;width:9360;height:11508" type="#_x0000_t75" stroked="false">
              <v:imagedata r:id="rId13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580" w:bottom="1120" w:left="480" w:right="180"/>
        </w:sectPr>
      </w:pPr>
    </w:p>
    <w:p>
      <w:pPr>
        <w:pStyle w:val="Heading1"/>
        <w:spacing w:before="65"/>
        <w:ind w:left="1366" w:right="1664"/>
        <w:jc w:val="center"/>
      </w:pPr>
      <w:r>
        <w:rPr/>
        <w:t>APPENDIX</w:t>
      </w:r>
      <w:r>
        <w:rPr>
          <w:spacing w:val="-3"/>
        </w:rPr>
        <w:t> </w:t>
      </w:r>
      <w:r>
        <w:rPr/>
        <w:t>VII</w:t>
      </w:r>
    </w:p>
    <w:p>
      <w:pPr>
        <w:spacing w:before="137"/>
        <w:ind w:left="60" w:right="297" w:firstLine="0"/>
        <w:jc w:val="center"/>
        <w:rPr>
          <w:b/>
          <w:sz w:val="24"/>
        </w:rPr>
      </w:pPr>
      <w:r>
        <w:rPr/>
        <w:pict>
          <v:group style="position:absolute;margin-left:73.5pt;margin-top:27.63311pt;width:468pt;height:531.8pt;mso-position-horizontal-relative:page;mso-position-vertical-relative:paragraph;z-index:15839232" coordorigin="1470,553" coordsize="9360,10636">
            <v:shape style="position:absolute;left:1510;top:2423;width:8652;height:8554" type="#_x0000_t75" stroked="false">
              <v:imagedata r:id="rId72" o:title=""/>
            </v:shape>
            <v:shape style="position:absolute;left:1470;top:552;width:9360;height:10636" type="#_x0000_t75" stroked="false">
              <v:imagedata r:id="rId132" o:title=""/>
            </v:shape>
            <w10:wrap type="none"/>
          </v:group>
        </w:pict>
      </w:r>
      <w:r>
        <w:rPr>
          <w:b/>
          <w:sz w:val="24"/>
        </w:rPr>
        <w:t>WEBQUEST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TRANSPORTATION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(DEVELOPED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PARTICIPANTS)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35" w:top="136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83.3pt;mso-position-horizontal-relative:page;mso-position-vertical-relative:page;z-index:15839744" coordorigin="1470,1440" coordsize="9360,11666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666" type="#_x0000_t75" stroked="false">
              <v:imagedata r:id="rId13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01.450pt;mso-position-horizontal-relative:page;mso-position-vertical-relative:page;z-index:15840256" coordorigin="1470,1440" coordsize="9360,12029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029" type="#_x0000_t75" stroked="false">
              <v:imagedata r:id="rId13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599pt;mso-position-horizontal-relative:page;mso-position-vertical-relative:page;z-index:15840768" coordorigin="1470,1440" coordsize="9360,11980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1980" type="#_x0000_t75" stroked="false">
              <v:imagedata r:id="rId13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24.450pt;mso-position-horizontal-relative:page;mso-position-vertical-relative:page;z-index:15841280" coordorigin="1470,1440" coordsize="9360,12489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489" type="#_x0000_t75" stroked="false">
              <v:imagedata r:id="rId13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31.1pt;mso-position-horizontal-relative:page;mso-position-vertical-relative:page;z-index:15841792" coordorigin="1470,1440" coordsize="9360,12622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622" type="#_x0000_t75" stroked="false">
              <v:imagedata r:id="rId13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35" w:top="1420" w:bottom="1120" w:left="48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3.5pt;margin-top:71.999992pt;width:468pt;height:601.450pt;mso-position-horizontal-relative:page;mso-position-vertical-relative:page;z-index:15842304" coordorigin="1470,1440" coordsize="9360,12029">
            <v:shape style="position:absolute;left:1510;top:4138;width:8652;height:8554" type="#_x0000_t75" stroked="false">
              <v:imagedata r:id="rId72" o:title=""/>
            </v:shape>
            <v:shape style="position:absolute;left:1470;top:1440;width:9360;height:12029" type="#_x0000_t75" stroked="false">
              <v:imagedata r:id="rId138" o:title=""/>
            </v:shape>
            <w10:wrap type="none"/>
          </v:group>
        </w:pict>
      </w:r>
    </w:p>
    <w:sectPr>
      <w:pgSz w:w="11910" w:h="16840"/>
      <w:pgMar w:header="0" w:footer="935" w:top="1420" w:bottom="1120" w:left="4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29993pt;margin-top:780.799988pt;width:18.650pt;height:13.05pt;mso-position-horizontal-relative:page;mso-position-vertical-relative:page;z-index:-19776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09998pt;margin-top:779.935974pt;width:17.3pt;height:13.05pt;mso-position-horizontal-relative:page;mso-position-vertical-relative:page;z-index:-19776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25pt;margin-top:533.695984pt;width:17.3pt;height:13.05pt;mso-position-horizontal-relative:page;mso-position-vertical-relative:page;z-index:-19775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6.369995pt;margin-top:779.935974pt;width:22.75pt;height:13.05pt;mso-position-horizontal-relative:page;mso-position-vertical-relative:page;z-index:-19774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0"/>
      <w:numFmt w:val="bullet"/>
      <w:lvlText w:val=""/>
      <w:lvlJc w:val="left"/>
      <w:pPr>
        <w:ind w:left="1831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7" w:hanging="36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7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8"/>
      <w:numFmt w:val="decimal"/>
      <w:lvlText w:val="%1"/>
      <w:lvlJc w:val="left"/>
      <w:pPr>
        <w:ind w:left="1591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91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7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8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3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8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3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6"/>
      <w:numFmt w:val="decimal"/>
      <w:lvlText w:val="%1"/>
      <w:lvlJc w:val="left"/>
      <w:pPr>
        <w:ind w:left="1450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5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690" w:hanging="624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104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5"/>
      <w:numFmt w:val="decimal"/>
      <w:lvlText w:val="%1"/>
      <w:lvlJc w:val="left"/>
      <w:pPr>
        <w:ind w:left="1591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91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831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7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4"/>
      <w:numFmt w:val="decimal"/>
      <w:lvlText w:val="%1"/>
      <w:lvlJc w:val="left"/>
      <w:pPr>
        <w:ind w:left="1610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1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850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"/>
      <w:lvlJc w:val="left"/>
      <w:pPr>
        <w:ind w:left="2570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"/>
      <w:lvlJc w:val="left"/>
      <w:pPr>
        <w:ind w:left="1757" w:hanging="72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668" w:hanging="538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850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1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378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7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3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0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5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2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8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5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8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5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45"/>
      <w:numFmt w:val="decimal"/>
      <w:lvlText w:val="%1"/>
      <w:lvlJc w:val="left"/>
      <w:pPr>
        <w:ind w:left="168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2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upperLetter"/>
      <w:lvlText w:val="%1.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3"/>
      <w:numFmt w:val="upperLetter"/>
      <w:lvlText w:val="%1.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2"/>
      <w:numFmt w:val="upperLetter"/>
      <w:lvlText w:val="%1.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3"/>
      <w:numFmt w:val="upperLetter"/>
      <w:lvlText w:val="%1.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2"/>
      <w:numFmt w:val="upperLetter"/>
      <w:lvlText w:val="%1.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460" w:hanging="78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0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1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1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8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2378" w:hanging="72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5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2237" w:hanging="56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0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1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2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3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4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5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6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7" w:hanging="569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5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5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237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5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(%1)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5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168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2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37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5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2400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240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086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237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5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24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0" w:hanging="7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7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7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9" w:hanging="7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2" w:hanging="7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6" w:hanging="7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9" w:hanging="7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2" w:hanging="73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3814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403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9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040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0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884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2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7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7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3" w:hanging="7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7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7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7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73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820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8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1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7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0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3" w:hanging="15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18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2" w:hanging="7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3" w:hanging="7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4" w:hanging="7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5" w:hanging="7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6" w:hanging="71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18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7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7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3" w:hanging="7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7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7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7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73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518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67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42" w:hanging="78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42" w:hanging="78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2" w:hanging="7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9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9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6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3" w:hanging="78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1" w:hanging="720"/>
      </w:pPr>
      <w:rPr>
        <w:rFonts w:hint="default"/>
        <w:lang w:val="en-US" w:eastAsia="en-US" w:bidi="ar-SA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7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88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52"/>
      <w:ind w:left="16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0"/>
      <w:ind w:left="9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8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37"/>
      <w:ind w:left="1037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8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hyperlink" Target="mailto:AskERIC@ericir.syr.edu" TargetMode="External"/><Relationship Id="rId10" Type="http://schemas.openxmlformats.org/officeDocument/2006/relationships/hyperlink" Target="http://www.spa3.k12.sc.us/webquests.html" TargetMode="External"/><Relationship Id="rId11" Type="http://schemas.openxmlformats.org/officeDocument/2006/relationships/hyperlink" Target="http://en.wikipedia.org/wiki/WebQuest" TargetMode="External"/><Relationship Id="rId12" Type="http://schemas.openxmlformats.org/officeDocument/2006/relationships/hyperlink" Target="http://webquest.sdsu.edu/about_webquests.html" TargetMode="External"/><Relationship Id="rId13" Type="http://schemas.openxmlformats.org/officeDocument/2006/relationships/hyperlink" Target="http://www.thirteen.org/edonline/concept2class/webquests/index.html" TargetMode="External"/><Relationship Id="rId14" Type="http://schemas.openxmlformats.org/officeDocument/2006/relationships/hyperlink" Target="http://webquest.sdsu.edu/designsteps/index.hlml" TargetMode="External"/><Relationship Id="rId15" Type="http://schemas.openxmlformats.org/officeDocument/2006/relationships/footer" Target="footer3.xml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footer" Target="footer4.xml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hyperlink" Target="http://www.ijcir.org/volume3-number2/article3.pdf" TargetMode="External"/><Relationship Id="rId37" Type="http://schemas.openxmlformats.org/officeDocument/2006/relationships/image" Target="media/image22.png"/><Relationship Id="rId38" Type="http://schemas.openxmlformats.org/officeDocument/2006/relationships/hyperlink" Target="http://www.ncsu.edu/%20meridian/jan99/vfieldtrip/" TargetMode="External"/><Relationship Id="rId39" Type="http://schemas.openxmlformats.org/officeDocument/2006/relationships/hyperlink" Target="http://epaa.asu.edu/epaa/v8n51/" TargetMode="External"/><Relationship Id="rId40" Type="http://schemas.openxmlformats.org/officeDocument/2006/relationships/hyperlink" Target="ftp://papers.econ.mpg.de/evo/discussionpapers/2006-07.pdf" TargetMode="External"/><Relationship Id="rId41" Type="http://schemas.openxmlformats.org/officeDocument/2006/relationships/hyperlink" Target="http://www.acecjournal.org/archives_archives.php" TargetMode="External"/><Relationship Id="rId42" Type="http://schemas.openxmlformats.org/officeDocument/2006/relationships/hyperlink" Target="http://www.ceoforum.org/downloads/report4.pdf" TargetMode="External"/><Relationship Id="rId43" Type="http://schemas.openxmlformats.org/officeDocument/2006/relationships/hyperlink" Target="http://www.cons.org/resources/012601.htm" TargetMode="External"/><Relationship Id="rId44" Type="http://schemas.openxmlformats.org/officeDocument/2006/relationships/hyperlink" Target="http://Webquest.sdsu.edu/designsteps/index.html" TargetMode="External"/><Relationship Id="rId45" Type="http://schemas.openxmlformats.org/officeDocument/2006/relationships/image" Target="media/image23.png"/><Relationship Id="rId46" Type="http://schemas.openxmlformats.org/officeDocument/2006/relationships/hyperlink" Target="http://www.informaworld.com/smpp/431329001-80367837/ftinterface~content%3Da" TargetMode="External"/><Relationship Id="rId47" Type="http://schemas.openxmlformats.org/officeDocument/2006/relationships/hyperlink" Target="http://citrenz.ac.nz/bacit/0203/2004Hutchinson_BarriersToWomen.htm" TargetMode="External"/><Relationship Id="rId48" Type="http://schemas.openxmlformats.org/officeDocument/2006/relationships/hyperlink" Target="http://www.ncrel.org/sdrs/areas/issues/methods/technology/te200.htm" TargetMode="External"/><Relationship Id="rId49" Type="http://schemas.openxmlformats.org/officeDocument/2006/relationships/hyperlink" Target="http://eric.ed/" TargetMode="External"/><Relationship Id="rId50" Type="http://schemas.openxmlformats.org/officeDocument/2006/relationships/hyperlink" Target="http://www.children-go-online.net/" TargetMode="External"/><Relationship Id="rId51" Type="http://schemas.openxmlformats.org/officeDocument/2006/relationships/hyperlink" Target="http://www.firstmonday.org/" TargetMode="External"/><Relationship Id="rId52" Type="http://schemas.openxmlformats.org/officeDocument/2006/relationships/image" Target="media/image24.png"/><Relationship Id="rId53" Type="http://schemas.openxmlformats.org/officeDocument/2006/relationships/hyperlink" Target="http://www/" TargetMode="External"/><Relationship Id="rId54" Type="http://schemas.openxmlformats.org/officeDocument/2006/relationships/hyperlink" Target="http://4.17.143.133/ncac/index.cfm?i=1663" TargetMode="External"/><Relationship Id="rId55" Type="http://schemas.openxmlformats.org/officeDocument/2006/relationships/image" Target="media/image25.png"/><Relationship Id="rId56" Type="http://schemas.openxmlformats.org/officeDocument/2006/relationships/image" Target="media/image26.png"/><Relationship Id="rId57" Type="http://schemas.openxmlformats.org/officeDocument/2006/relationships/hyperlink" Target="http://www.readingonline.org/articles/stinson" TargetMode="External"/><Relationship Id="rId58" Type="http://schemas.openxmlformats.org/officeDocument/2006/relationships/hyperlink" Target="http://www.eric.ed.gov/ERICDocs/data/ericdocs2sql/content_storage_01/" TargetMode="External"/><Relationship Id="rId59" Type="http://schemas.openxmlformats.org/officeDocument/2006/relationships/hyperlink" Target="http://www.citejournal.org/vol2/iss4/socialstudies/article1.cfm" TargetMode="External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image" Target="media/image29.jpeg"/><Relationship Id="rId63" Type="http://schemas.openxmlformats.org/officeDocument/2006/relationships/image" Target="media/image30.png"/><Relationship Id="rId64" Type="http://schemas.openxmlformats.org/officeDocument/2006/relationships/image" Target="media/image31.png"/><Relationship Id="rId65" Type="http://schemas.openxmlformats.org/officeDocument/2006/relationships/hyperlink" Target="http://WWW/" TargetMode="External"/><Relationship Id="rId66" Type="http://schemas.openxmlformats.org/officeDocument/2006/relationships/image" Target="media/image32.png"/><Relationship Id="rId67" Type="http://schemas.openxmlformats.org/officeDocument/2006/relationships/image" Target="media/image33.jpeg"/><Relationship Id="rId68" Type="http://schemas.openxmlformats.org/officeDocument/2006/relationships/image" Target="media/image34.png"/><Relationship Id="rId69" Type="http://schemas.openxmlformats.org/officeDocument/2006/relationships/image" Target="media/image35.png"/><Relationship Id="rId70" Type="http://schemas.openxmlformats.org/officeDocument/2006/relationships/image" Target="media/image36.png"/><Relationship Id="rId71" Type="http://schemas.openxmlformats.org/officeDocument/2006/relationships/hyperlink" Target="http://www.fgcu.edu/support/office2000/frontpage/css.html" TargetMode="External"/><Relationship Id="rId72" Type="http://schemas.openxmlformats.org/officeDocument/2006/relationships/image" Target="media/image37.png"/><Relationship Id="rId73" Type="http://schemas.openxmlformats.org/officeDocument/2006/relationships/image" Target="media/image38.png"/><Relationship Id="rId74" Type="http://schemas.openxmlformats.org/officeDocument/2006/relationships/image" Target="media/image39.png"/><Relationship Id="rId75" Type="http://schemas.openxmlformats.org/officeDocument/2006/relationships/image" Target="media/image40.png"/><Relationship Id="rId76" Type="http://schemas.openxmlformats.org/officeDocument/2006/relationships/image" Target="media/image41.png"/><Relationship Id="rId77" Type="http://schemas.openxmlformats.org/officeDocument/2006/relationships/image" Target="media/image42.png"/><Relationship Id="rId78" Type="http://schemas.openxmlformats.org/officeDocument/2006/relationships/image" Target="media/image43.png"/><Relationship Id="rId79" Type="http://schemas.openxmlformats.org/officeDocument/2006/relationships/image" Target="media/image44.png"/><Relationship Id="rId80" Type="http://schemas.openxmlformats.org/officeDocument/2006/relationships/image" Target="media/image45.png"/><Relationship Id="rId81" Type="http://schemas.openxmlformats.org/officeDocument/2006/relationships/image" Target="media/image46.png"/><Relationship Id="rId82" Type="http://schemas.openxmlformats.org/officeDocument/2006/relationships/hyperlink" Target="http://www.fgcu.edu/" TargetMode="External"/><Relationship Id="rId83" Type="http://schemas.openxmlformats.org/officeDocument/2006/relationships/image" Target="media/image47.png"/><Relationship Id="rId84" Type="http://schemas.openxmlformats.org/officeDocument/2006/relationships/image" Target="media/image48.png"/><Relationship Id="rId85" Type="http://schemas.openxmlformats.org/officeDocument/2006/relationships/image" Target="media/image49.png"/><Relationship Id="rId86" Type="http://schemas.openxmlformats.org/officeDocument/2006/relationships/image" Target="media/image50.jpeg"/><Relationship Id="rId87" Type="http://schemas.openxmlformats.org/officeDocument/2006/relationships/image" Target="media/image51.png"/><Relationship Id="rId88" Type="http://schemas.openxmlformats.org/officeDocument/2006/relationships/image" Target="media/image52.png"/><Relationship Id="rId89" Type="http://schemas.openxmlformats.org/officeDocument/2006/relationships/image" Target="media/image53.png"/><Relationship Id="rId90" Type="http://schemas.openxmlformats.org/officeDocument/2006/relationships/image" Target="media/image54.png"/><Relationship Id="rId91" Type="http://schemas.openxmlformats.org/officeDocument/2006/relationships/image" Target="media/image55.png"/><Relationship Id="rId92" Type="http://schemas.openxmlformats.org/officeDocument/2006/relationships/image" Target="media/image56.png"/><Relationship Id="rId93" Type="http://schemas.openxmlformats.org/officeDocument/2006/relationships/image" Target="media/image57.png"/><Relationship Id="rId94" Type="http://schemas.openxmlformats.org/officeDocument/2006/relationships/image" Target="media/image58.png"/><Relationship Id="rId95" Type="http://schemas.openxmlformats.org/officeDocument/2006/relationships/image" Target="media/image59.png"/><Relationship Id="rId96" Type="http://schemas.openxmlformats.org/officeDocument/2006/relationships/image" Target="media/image60.png"/><Relationship Id="rId97" Type="http://schemas.openxmlformats.org/officeDocument/2006/relationships/image" Target="media/image61.png"/><Relationship Id="rId98" Type="http://schemas.openxmlformats.org/officeDocument/2006/relationships/image" Target="media/image62.png"/><Relationship Id="rId99" Type="http://schemas.openxmlformats.org/officeDocument/2006/relationships/image" Target="media/image63.png"/><Relationship Id="rId100" Type="http://schemas.openxmlformats.org/officeDocument/2006/relationships/image" Target="media/image64.png"/><Relationship Id="rId101" Type="http://schemas.openxmlformats.org/officeDocument/2006/relationships/image" Target="media/image65.png"/><Relationship Id="rId102" Type="http://schemas.openxmlformats.org/officeDocument/2006/relationships/image" Target="media/image66.png"/><Relationship Id="rId103" Type="http://schemas.openxmlformats.org/officeDocument/2006/relationships/image" Target="media/image67.png"/><Relationship Id="rId104" Type="http://schemas.openxmlformats.org/officeDocument/2006/relationships/image" Target="media/image68.png"/><Relationship Id="rId105" Type="http://schemas.openxmlformats.org/officeDocument/2006/relationships/image" Target="media/image69.png"/><Relationship Id="rId106" Type="http://schemas.openxmlformats.org/officeDocument/2006/relationships/image" Target="media/image70.png"/><Relationship Id="rId107" Type="http://schemas.openxmlformats.org/officeDocument/2006/relationships/image" Target="media/image71.png"/><Relationship Id="rId108" Type="http://schemas.openxmlformats.org/officeDocument/2006/relationships/image" Target="media/image72.png"/><Relationship Id="rId109" Type="http://schemas.openxmlformats.org/officeDocument/2006/relationships/image" Target="media/image73.png"/><Relationship Id="rId110" Type="http://schemas.openxmlformats.org/officeDocument/2006/relationships/image" Target="media/image74.png"/><Relationship Id="rId111" Type="http://schemas.openxmlformats.org/officeDocument/2006/relationships/image" Target="media/image75.png"/><Relationship Id="rId112" Type="http://schemas.openxmlformats.org/officeDocument/2006/relationships/image" Target="media/image76.png"/><Relationship Id="rId113" Type="http://schemas.openxmlformats.org/officeDocument/2006/relationships/image" Target="media/image77.png"/><Relationship Id="rId114" Type="http://schemas.openxmlformats.org/officeDocument/2006/relationships/image" Target="media/image78.png"/><Relationship Id="rId115" Type="http://schemas.openxmlformats.org/officeDocument/2006/relationships/image" Target="media/image79.png"/><Relationship Id="rId116" Type="http://schemas.openxmlformats.org/officeDocument/2006/relationships/image" Target="media/image80.png"/><Relationship Id="rId117" Type="http://schemas.openxmlformats.org/officeDocument/2006/relationships/image" Target="media/image81.png"/><Relationship Id="rId118" Type="http://schemas.openxmlformats.org/officeDocument/2006/relationships/image" Target="media/image82.jpeg"/><Relationship Id="rId119" Type="http://schemas.openxmlformats.org/officeDocument/2006/relationships/image" Target="media/image83.jpeg"/><Relationship Id="rId120" Type="http://schemas.openxmlformats.org/officeDocument/2006/relationships/image" Target="media/image84.jpeg"/><Relationship Id="rId121" Type="http://schemas.openxmlformats.org/officeDocument/2006/relationships/image" Target="media/image85.jpeg"/><Relationship Id="rId122" Type="http://schemas.openxmlformats.org/officeDocument/2006/relationships/image" Target="media/image86.jpeg"/><Relationship Id="rId123" Type="http://schemas.openxmlformats.org/officeDocument/2006/relationships/image" Target="media/image87.jpeg"/><Relationship Id="rId124" Type="http://schemas.openxmlformats.org/officeDocument/2006/relationships/image" Target="media/image88.jpeg"/><Relationship Id="rId125" Type="http://schemas.openxmlformats.org/officeDocument/2006/relationships/image" Target="media/image89.jpeg"/><Relationship Id="rId126" Type="http://schemas.openxmlformats.org/officeDocument/2006/relationships/image" Target="media/image90.jpeg"/><Relationship Id="rId127" Type="http://schemas.openxmlformats.org/officeDocument/2006/relationships/image" Target="media/image91.jpeg"/><Relationship Id="rId128" Type="http://schemas.openxmlformats.org/officeDocument/2006/relationships/image" Target="media/image92.jpeg"/><Relationship Id="rId129" Type="http://schemas.openxmlformats.org/officeDocument/2006/relationships/image" Target="media/image93.jpeg"/><Relationship Id="rId130" Type="http://schemas.openxmlformats.org/officeDocument/2006/relationships/image" Target="media/image94.jpeg"/><Relationship Id="rId131" Type="http://schemas.openxmlformats.org/officeDocument/2006/relationships/image" Target="media/image95.jpeg"/><Relationship Id="rId132" Type="http://schemas.openxmlformats.org/officeDocument/2006/relationships/image" Target="media/image96.jpeg"/><Relationship Id="rId133" Type="http://schemas.openxmlformats.org/officeDocument/2006/relationships/image" Target="media/image97.jpeg"/><Relationship Id="rId134" Type="http://schemas.openxmlformats.org/officeDocument/2006/relationships/image" Target="media/image98.jpeg"/><Relationship Id="rId135" Type="http://schemas.openxmlformats.org/officeDocument/2006/relationships/image" Target="media/image99.jpeg"/><Relationship Id="rId136" Type="http://schemas.openxmlformats.org/officeDocument/2006/relationships/image" Target="media/image100.jpeg"/><Relationship Id="rId137" Type="http://schemas.openxmlformats.org/officeDocument/2006/relationships/image" Target="media/image101.jpeg"/><Relationship Id="rId138" Type="http://schemas.openxmlformats.org/officeDocument/2006/relationships/image" Target="media/image102.jpeg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Morakinyo Daniel</dc:creator>
  <dcterms:created xsi:type="dcterms:W3CDTF">2023-11-06T17:59:20Z</dcterms:created>
  <dcterms:modified xsi:type="dcterms:W3CDTF">2023-11-06T17:59:20Z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