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76" w:lineRule="auto" w:before="64"/>
        <w:ind w:left="1042" w:right="1137" w:firstLine="2"/>
      </w:pPr>
      <w:r>
        <w:rPr/>
        <w:t>DEVELOPMENT OF REAL-TIME, SOLAR POWERED MICROCONTROLLER-BASED</w:t>
      </w:r>
      <w:r>
        <w:rPr>
          <w:spacing w:val="-9"/>
        </w:rPr>
        <w:t> </w:t>
      </w:r>
      <w:r>
        <w:rPr/>
        <w:t>WEATHER</w:t>
      </w:r>
      <w:r>
        <w:rPr>
          <w:spacing w:val="-12"/>
        </w:rPr>
        <w:t> </w:t>
      </w:r>
      <w:r>
        <w:rPr/>
        <w:t>STATION</w:t>
      </w:r>
      <w:r>
        <w:rPr>
          <w:spacing w:val="-9"/>
        </w:rPr>
        <w:t> </w:t>
      </w:r>
      <w:r>
        <w:rPr/>
        <w:t>FOR</w:t>
      </w:r>
      <w:r>
        <w:rPr>
          <w:spacing w:val="-9"/>
        </w:rPr>
        <w:t> </w:t>
      </w:r>
      <w:r>
        <w:rPr/>
        <w:t>THE ACQUISITION OF ATMOSPHERIC PARAMETERS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rPr>
      </w:pPr>
    </w:p>
    <w:p>
      <w:pPr>
        <w:spacing w:before="1"/>
        <w:ind w:left="0" w:right="89"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spacing w:before="91"/>
        <w:rPr>
          <w:b/>
        </w:rPr>
      </w:pPr>
    </w:p>
    <w:p>
      <w:pPr>
        <w:spacing w:line="276" w:lineRule="auto" w:before="0"/>
        <w:ind w:left="2233" w:right="2326" w:firstLine="0"/>
        <w:jc w:val="center"/>
        <w:rPr>
          <w:b/>
          <w:sz w:val="24"/>
        </w:rPr>
      </w:pPr>
      <w:r>
        <w:rPr>
          <w:b/>
          <w:sz w:val="24"/>
        </w:rPr>
        <w:t>UGHANZE,</w:t>
      </w:r>
      <w:r>
        <w:rPr>
          <w:b/>
          <w:spacing w:val="-15"/>
          <w:sz w:val="24"/>
        </w:rPr>
        <w:t> </w:t>
      </w:r>
      <w:r>
        <w:rPr>
          <w:b/>
          <w:sz w:val="24"/>
        </w:rPr>
        <w:t>Ifeanyi</w:t>
      </w:r>
      <w:r>
        <w:rPr>
          <w:b/>
          <w:spacing w:val="-15"/>
          <w:sz w:val="24"/>
        </w:rPr>
        <w:t> </w:t>
      </w:r>
      <w:r>
        <w:rPr>
          <w:b/>
          <w:sz w:val="24"/>
        </w:rPr>
        <w:t>James </w:t>
      </w:r>
      <w:r>
        <w:rPr>
          <w:b/>
          <w:spacing w:val="-2"/>
          <w:sz w:val="24"/>
        </w:rPr>
        <w:t>M.Tech/SPS/2017/6871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9"/>
        <w:rPr>
          <w:b/>
        </w:rPr>
      </w:pPr>
    </w:p>
    <w:p>
      <w:pPr>
        <w:spacing w:before="0"/>
        <w:ind w:left="2235" w:right="2326" w:firstLine="0"/>
        <w:jc w:val="center"/>
        <w:rPr>
          <w:b/>
          <w:sz w:val="24"/>
        </w:rPr>
      </w:pPr>
      <w:r>
        <w:rPr>
          <w:b/>
          <w:sz w:val="24"/>
        </w:rPr>
        <w:t>DEPARTMENT</w:t>
      </w:r>
      <w:r>
        <w:rPr>
          <w:b/>
          <w:spacing w:val="-2"/>
          <w:sz w:val="24"/>
        </w:rPr>
        <w:t> </w:t>
      </w:r>
      <w:r>
        <w:rPr>
          <w:b/>
          <w:sz w:val="24"/>
        </w:rPr>
        <w:t>OF</w:t>
      </w:r>
      <w:r>
        <w:rPr>
          <w:b/>
          <w:spacing w:val="-2"/>
          <w:sz w:val="24"/>
        </w:rPr>
        <w:t> PHYSICS</w:t>
      </w:r>
    </w:p>
    <w:p>
      <w:pPr>
        <w:spacing w:before="161"/>
        <w:ind w:left="0" w:right="92" w:firstLine="0"/>
        <w:jc w:val="center"/>
        <w:rPr>
          <w:b/>
          <w:sz w:val="24"/>
        </w:rPr>
      </w:pPr>
      <w:r>
        <w:rPr>
          <w:b/>
          <w:sz w:val="24"/>
        </w:rPr>
        <w:t>FEDERAL</w:t>
      </w:r>
      <w:r>
        <w:rPr>
          <w:b/>
          <w:spacing w:val="-3"/>
          <w:sz w:val="24"/>
        </w:rPr>
        <w:t> </w:t>
      </w:r>
      <w:r>
        <w:rPr>
          <w:b/>
          <w:sz w:val="24"/>
        </w:rPr>
        <w:t>UNIVERSITY</w:t>
      </w:r>
      <w:r>
        <w:rPr>
          <w:b/>
          <w:spacing w:val="-1"/>
          <w:sz w:val="24"/>
        </w:rPr>
        <w:t> </w:t>
      </w:r>
      <w:r>
        <w:rPr>
          <w:b/>
          <w:sz w:val="24"/>
        </w:rPr>
        <w:t>OF</w:t>
      </w:r>
      <w:r>
        <w:rPr>
          <w:b/>
          <w:spacing w:val="-4"/>
          <w:sz w:val="24"/>
        </w:rPr>
        <w:t> </w:t>
      </w:r>
      <w:r>
        <w:rPr>
          <w:b/>
          <w:sz w:val="24"/>
        </w:rPr>
        <w:t>TECHNOLOGY, </w:t>
      </w:r>
      <w:r>
        <w:rPr>
          <w:b/>
          <w:spacing w:val="-2"/>
          <w:sz w:val="24"/>
        </w:rPr>
        <w:t>MINNA,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1"/>
        <w:rPr>
          <w:b/>
        </w:rPr>
      </w:pPr>
    </w:p>
    <w:p>
      <w:pPr>
        <w:spacing w:before="0"/>
        <w:ind w:left="2239" w:right="2326" w:firstLine="0"/>
        <w:jc w:val="center"/>
        <w:rPr>
          <w:b/>
          <w:sz w:val="24"/>
        </w:rPr>
      </w:pPr>
      <w:r>
        <w:rPr>
          <w:b/>
          <w:sz w:val="24"/>
        </w:rPr>
        <w:t>OCTOBER, </w:t>
      </w:r>
      <w:r>
        <w:rPr>
          <w:b/>
          <w:spacing w:val="-4"/>
          <w:sz w:val="24"/>
        </w:rPr>
        <w:t>2021</w:t>
      </w:r>
    </w:p>
    <w:p>
      <w:pPr>
        <w:spacing w:after="0"/>
        <w:jc w:val="center"/>
        <w:rPr>
          <w:sz w:val="24"/>
        </w:rPr>
        <w:sectPr>
          <w:type w:val="continuous"/>
          <w:pgSz w:w="11910" w:h="16840"/>
          <w:pgMar w:top="1340" w:bottom="280" w:left="1680" w:right="1020"/>
        </w:sectPr>
      </w:pPr>
    </w:p>
    <w:p>
      <w:pPr>
        <w:spacing w:line="276" w:lineRule="auto" w:before="77"/>
        <w:ind w:left="1046" w:right="1132" w:firstLine="2"/>
        <w:jc w:val="center"/>
        <w:rPr>
          <w:b/>
          <w:sz w:val="24"/>
        </w:rPr>
      </w:pPr>
      <w:r>
        <w:rPr>
          <w:b/>
          <w:sz w:val="24"/>
        </w:rPr>
        <w:t>DEVELOPMENT OF REAL-TIME, SOLAR POWERED MICROCONTROLLER-BASED</w:t>
      </w:r>
      <w:r>
        <w:rPr>
          <w:b/>
          <w:spacing w:val="-9"/>
          <w:sz w:val="24"/>
        </w:rPr>
        <w:t> </w:t>
      </w:r>
      <w:r>
        <w:rPr>
          <w:b/>
          <w:sz w:val="24"/>
        </w:rPr>
        <w:t>WEATHER</w:t>
      </w:r>
      <w:r>
        <w:rPr>
          <w:b/>
          <w:spacing w:val="-11"/>
          <w:sz w:val="24"/>
        </w:rPr>
        <w:t> </w:t>
      </w:r>
      <w:r>
        <w:rPr>
          <w:b/>
          <w:sz w:val="24"/>
        </w:rPr>
        <w:t>STATION</w:t>
      </w:r>
      <w:r>
        <w:rPr>
          <w:b/>
          <w:spacing w:val="-9"/>
          <w:sz w:val="24"/>
        </w:rPr>
        <w:t> </w:t>
      </w:r>
      <w:r>
        <w:rPr>
          <w:b/>
          <w:sz w:val="24"/>
        </w:rPr>
        <w:t>FOR</w:t>
      </w:r>
      <w:r>
        <w:rPr>
          <w:b/>
          <w:spacing w:val="-9"/>
          <w:sz w:val="24"/>
        </w:rPr>
        <w:t> </w:t>
      </w:r>
      <w:r>
        <w:rPr>
          <w:b/>
          <w:sz w:val="24"/>
        </w:rPr>
        <w:t>THE ACQUISITION OF ATMOSPHERIC PARAMETERS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rPr>
      </w:pPr>
    </w:p>
    <w:p>
      <w:pPr>
        <w:spacing w:before="0"/>
        <w:ind w:left="2246" w:right="2326" w:firstLine="0"/>
        <w:jc w:val="center"/>
        <w:rPr>
          <w:b/>
          <w:sz w:val="24"/>
        </w:rPr>
      </w:pPr>
      <w:r>
        <w:rPr>
          <w:b/>
          <w:spacing w:val="-5"/>
          <w:sz w:val="24"/>
        </w:rPr>
        <w:t>BY</w:t>
      </w:r>
    </w:p>
    <w:p>
      <w:pPr>
        <w:pStyle w:val="BodyText"/>
        <w:rPr>
          <w:b/>
        </w:rPr>
      </w:pPr>
    </w:p>
    <w:p>
      <w:pPr>
        <w:pStyle w:val="BodyText"/>
        <w:rPr>
          <w:b/>
        </w:rPr>
      </w:pPr>
    </w:p>
    <w:p>
      <w:pPr>
        <w:pStyle w:val="BodyText"/>
        <w:rPr>
          <w:b/>
        </w:rPr>
      </w:pPr>
    </w:p>
    <w:p>
      <w:pPr>
        <w:pStyle w:val="BodyText"/>
        <w:rPr>
          <w:b/>
        </w:rPr>
      </w:pPr>
    </w:p>
    <w:p>
      <w:pPr>
        <w:pStyle w:val="BodyText"/>
        <w:spacing w:before="92"/>
        <w:rPr>
          <w:b/>
        </w:rPr>
      </w:pPr>
    </w:p>
    <w:p>
      <w:pPr>
        <w:spacing w:line="276" w:lineRule="auto" w:before="0"/>
        <w:ind w:left="2243" w:right="2326" w:firstLine="0"/>
        <w:jc w:val="center"/>
        <w:rPr>
          <w:b/>
          <w:sz w:val="24"/>
        </w:rPr>
      </w:pPr>
      <w:r>
        <w:rPr>
          <w:b/>
          <w:sz w:val="24"/>
        </w:rPr>
        <w:t>UGHANZE,</w:t>
      </w:r>
      <w:r>
        <w:rPr>
          <w:b/>
          <w:spacing w:val="-15"/>
          <w:sz w:val="24"/>
        </w:rPr>
        <w:t> </w:t>
      </w:r>
      <w:r>
        <w:rPr>
          <w:b/>
          <w:sz w:val="24"/>
        </w:rPr>
        <w:t>Ifeanyi</w:t>
      </w:r>
      <w:r>
        <w:rPr>
          <w:b/>
          <w:spacing w:val="-15"/>
          <w:sz w:val="24"/>
        </w:rPr>
        <w:t> </w:t>
      </w:r>
      <w:r>
        <w:rPr>
          <w:b/>
          <w:sz w:val="24"/>
        </w:rPr>
        <w:t>James </w:t>
      </w:r>
      <w:r>
        <w:rPr>
          <w:b/>
          <w:spacing w:val="-2"/>
          <w:sz w:val="24"/>
        </w:rPr>
        <w:t>M.Tech/SPS/2017/6871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9"/>
        <w:rPr>
          <w:b/>
        </w:rPr>
      </w:pPr>
    </w:p>
    <w:p>
      <w:pPr>
        <w:spacing w:before="0"/>
        <w:ind w:left="468" w:right="556" w:firstLine="1"/>
        <w:jc w:val="center"/>
        <w:rPr>
          <w:b/>
          <w:sz w:val="24"/>
        </w:rPr>
      </w:pPr>
      <w:r>
        <w:rPr>
          <w:b/>
          <w:sz w:val="24"/>
        </w:rPr>
        <w:t>A THESIS SUBMITTED TO THE POSTGRADUATE SCHOOL FEDERAL UNIVERSITY OF TECHNOLOGY, MINNA, NIGERIA IN PARTIAL FULFILMENT</w:t>
      </w:r>
      <w:r>
        <w:rPr>
          <w:b/>
          <w:spacing w:val="-5"/>
          <w:sz w:val="24"/>
        </w:rPr>
        <w:t> </w:t>
      </w:r>
      <w:r>
        <w:rPr>
          <w:b/>
          <w:sz w:val="24"/>
        </w:rPr>
        <w:t>OF</w:t>
      </w:r>
      <w:r>
        <w:rPr>
          <w:b/>
          <w:spacing w:val="-8"/>
          <w:sz w:val="24"/>
        </w:rPr>
        <w:t> </w:t>
      </w:r>
      <w:r>
        <w:rPr>
          <w:b/>
          <w:sz w:val="24"/>
        </w:rPr>
        <w:t>THE</w:t>
      </w:r>
      <w:r>
        <w:rPr>
          <w:b/>
          <w:spacing w:val="-5"/>
          <w:sz w:val="24"/>
        </w:rPr>
        <w:t> </w:t>
      </w:r>
      <w:r>
        <w:rPr>
          <w:b/>
          <w:sz w:val="24"/>
        </w:rPr>
        <w:t>REQUIREMENTS</w:t>
      </w:r>
      <w:r>
        <w:rPr>
          <w:b/>
          <w:spacing w:val="-5"/>
          <w:sz w:val="24"/>
        </w:rPr>
        <w:t> </w:t>
      </w:r>
      <w:r>
        <w:rPr>
          <w:b/>
          <w:sz w:val="24"/>
        </w:rPr>
        <w:t>FOR</w:t>
      </w:r>
      <w:r>
        <w:rPr>
          <w:b/>
          <w:spacing w:val="-5"/>
          <w:sz w:val="24"/>
        </w:rPr>
        <w:t> </w:t>
      </w:r>
      <w:r>
        <w:rPr>
          <w:b/>
          <w:sz w:val="24"/>
        </w:rPr>
        <w:t>AWARD</w:t>
      </w:r>
      <w:r>
        <w:rPr>
          <w:b/>
          <w:spacing w:val="-6"/>
          <w:sz w:val="24"/>
        </w:rPr>
        <w:t> </w:t>
      </w:r>
      <w:r>
        <w:rPr>
          <w:b/>
          <w:sz w:val="24"/>
        </w:rPr>
        <w:t>OF</w:t>
      </w:r>
      <w:r>
        <w:rPr>
          <w:b/>
          <w:spacing w:val="-8"/>
          <w:sz w:val="24"/>
        </w:rPr>
        <w:t> </w:t>
      </w:r>
      <w:r>
        <w:rPr>
          <w:b/>
          <w:sz w:val="24"/>
        </w:rPr>
        <w:t>THE</w:t>
      </w:r>
      <w:r>
        <w:rPr>
          <w:b/>
          <w:spacing w:val="-5"/>
          <w:sz w:val="24"/>
        </w:rPr>
        <w:t> </w:t>
      </w:r>
      <w:r>
        <w:rPr>
          <w:b/>
          <w:sz w:val="24"/>
        </w:rPr>
        <w:t>DEGREE OF MASTER OF TECHNOLOGY (M.Tech) IN APPLIED ATMOSPHERIC </w:t>
      </w:r>
      <w:r>
        <w:rPr>
          <w:b/>
          <w:spacing w:val="-2"/>
          <w:sz w:val="24"/>
        </w:rPr>
        <w:t>PHYSICS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8"/>
        <w:rPr>
          <w:b/>
        </w:rPr>
      </w:pPr>
    </w:p>
    <w:p>
      <w:pPr>
        <w:pStyle w:val="Heading1"/>
        <w:ind w:left="2249"/>
      </w:pPr>
      <w:r>
        <w:rPr/>
        <w:t>OCTOBER, </w:t>
      </w:r>
      <w:r>
        <w:rPr>
          <w:spacing w:val="-4"/>
        </w:rPr>
        <w:t>2021</w:t>
      </w:r>
    </w:p>
    <w:p>
      <w:pPr>
        <w:spacing w:after="0"/>
        <w:sectPr>
          <w:footerReference w:type="default" r:id="rId5"/>
          <w:pgSz w:w="11910" w:h="16840"/>
          <w:pgMar w:header="0" w:footer="1523" w:top="1320" w:bottom="1720" w:left="1680" w:right="1020"/>
          <w:pgNumType w:start="2"/>
        </w:sectPr>
      </w:pPr>
    </w:p>
    <w:p>
      <w:pPr>
        <w:pStyle w:val="Heading1"/>
        <w:spacing w:before="74"/>
        <w:ind w:left="2244"/>
      </w:pPr>
      <w:bookmarkStart w:name="_TOC_250050" w:id="1"/>
      <w:bookmarkEnd w:id="1"/>
      <w:r>
        <w:rPr>
          <w:spacing w:val="-2"/>
        </w:rPr>
        <w:t>ABSTRACT</w:t>
      </w:r>
    </w:p>
    <w:p>
      <w:pPr>
        <w:pStyle w:val="BodyText"/>
        <w:spacing w:before="156"/>
        <w:rPr>
          <w:b/>
        </w:rPr>
      </w:pPr>
    </w:p>
    <w:p>
      <w:pPr>
        <w:pStyle w:val="BodyText"/>
        <w:ind w:left="307" w:right="386"/>
        <w:jc w:val="both"/>
      </w:pPr>
      <w:r>
        <w:rPr/>
        <w:t>Atmospheric researchers, meteorologists, and farmers continue to face difficulties in assessing real-time weather data. This project created a solar-powered Arduino microcontroller-based weather station that uses meteorological sensors to measure atmospheric</w:t>
      </w:r>
      <w:r>
        <w:rPr>
          <w:spacing w:val="-6"/>
        </w:rPr>
        <w:t> </w:t>
      </w:r>
      <w:r>
        <w:rPr/>
        <w:t>temperature,</w:t>
      </w:r>
      <w:r>
        <w:rPr>
          <w:spacing w:val="-2"/>
        </w:rPr>
        <w:t> </w:t>
      </w:r>
      <w:r>
        <w:rPr/>
        <w:t>relative</w:t>
      </w:r>
      <w:r>
        <w:rPr>
          <w:spacing w:val="-4"/>
        </w:rPr>
        <w:t> </w:t>
      </w:r>
      <w:r>
        <w:rPr/>
        <w:t>humidity,</w:t>
      </w:r>
      <w:r>
        <w:rPr>
          <w:spacing w:val="-4"/>
        </w:rPr>
        <w:t> </w:t>
      </w:r>
      <w:r>
        <w:rPr/>
        <w:t>atmospheric</w:t>
      </w:r>
      <w:r>
        <w:rPr>
          <w:spacing w:val="-6"/>
        </w:rPr>
        <w:t> </w:t>
      </w:r>
      <w:r>
        <w:rPr/>
        <w:t>pressure,</w:t>
      </w:r>
      <w:r>
        <w:rPr>
          <w:spacing w:val="-4"/>
        </w:rPr>
        <w:t> </w:t>
      </w:r>
      <w:r>
        <w:rPr/>
        <w:t>wind</w:t>
      </w:r>
      <w:r>
        <w:rPr>
          <w:spacing w:val="-4"/>
        </w:rPr>
        <w:t> </w:t>
      </w:r>
      <w:r>
        <w:rPr/>
        <w:t>speed,</w:t>
      </w:r>
      <w:r>
        <w:rPr>
          <w:spacing w:val="-4"/>
        </w:rPr>
        <w:t> </w:t>
      </w:r>
      <w:r>
        <w:rPr/>
        <w:t>and</w:t>
      </w:r>
      <w:r>
        <w:rPr>
          <w:spacing w:val="-4"/>
        </w:rPr>
        <w:t> </w:t>
      </w:r>
      <w:r>
        <w:rPr/>
        <w:t>wind direction. The temperature, relative humidity, pressure, wind direction, and wind speed monitoring elements are all part of the weather station. The power supply, electronic control, display, and data transfer sectors are among the others. The output of the</w:t>
      </w:r>
      <w:r>
        <w:rPr>
          <w:spacing w:val="40"/>
        </w:rPr>
        <w:t> </w:t>
      </w:r>
      <w:r>
        <w:rPr/>
        <w:t>sensors is processed by an Arduino Atmega 2560 microcontroller, which displays it on an LCD for on-site users and also transmits it to the Wi-Fi module, which uploads the data online so that out-of-site users can access the measured weather information. For the storing and analysis of measured meteorological parameters, the weather station</w:t>
      </w:r>
      <w:r>
        <w:rPr>
          <w:spacing w:val="80"/>
        </w:rPr>
        <w:t> </w:t>
      </w:r>
      <w:r>
        <w:rPr/>
        <w:t>uses Thinkspeak Technology's Internet of Things (IoT) initiative. For successful real- time atmospheric data logging, the results of the performance evaluation demonstrated appropriate synchronization between electronic sensors, microcontroller, and the internet. Utilisation of low-cost sensors and locally available components made it possible to spend as little as </w:t>
      </w:r>
      <w:r>
        <w:rPr>
          <w:dstrike/>
        </w:rPr>
        <w:t>N</w:t>
      </w:r>
      <w:r>
        <w:rPr>
          <w:strike w:val="0"/>
        </w:rPr>
        <w:t>216, 400 (Two Hundred and Sixteen Thousand Four Hundred</w:t>
      </w:r>
      <w:r>
        <w:rPr>
          <w:strike w:val="0"/>
          <w:spacing w:val="-1"/>
        </w:rPr>
        <w:t> </w:t>
      </w:r>
      <w:r>
        <w:rPr>
          <w:strike w:val="0"/>
        </w:rPr>
        <w:t>Naira)</w:t>
      </w:r>
      <w:r>
        <w:rPr>
          <w:strike w:val="0"/>
          <w:spacing w:val="-2"/>
        </w:rPr>
        <w:t> </w:t>
      </w:r>
      <w:r>
        <w:rPr>
          <w:strike w:val="0"/>
        </w:rPr>
        <w:t>to</w:t>
      </w:r>
      <w:r>
        <w:rPr>
          <w:strike w:val="0"/>
          <w:spacing w:val="-1"/>
        </w:rPr>
        <w:t> </w:t>
      </w:r>
      <w:r>
        <w:rPr>
          <w:strike w:val="0"/>
        </w:rPr>
        <w:t>develop</w:t>
      </w:r>
      <w:r>
        <w:rPr>
          <w:strike w:val="0"/>
          <w:spacing w:val="-1"/>
        </w:rPr>
        <w:t> </w:t>
      </w:r>
      <w:r>
        <w:rPr>
          <w:strike w:val="0"/>
        </w:rPr>
        <w:t>to</w:t>
      </w:r>
      <w:r>
        <w:rPr>
          <w:strike w:val="0"/>
          <w:spacing w:val="-1"/>
        </w:rPr>
        <w:t> </w:t>
      </w:r>
      <w:r>
        <w:rPr>
          <w:strike w:val="0"/>
        </w:rPr>
        <w:t>this</w:t>
      </w:r>
      <w:r>
        <w:rPr>
          <w:strike w:val="0"/>
          <w:spacing w:val="-1"/>
        </w:rPr>
        <w:t> </w:t>
      </w:r>
      <w:r>
        <w:rPr>
          <w:strike w:val="0"/>
        </w:rPr>
        <w:t>weather</w:t>
      </w:r>
      <w:r>
        <w:rPr>
          <w:strike w:val="0"/>
          <w:spacing w:val="-3"/>
        </w:rPr>
        <w:t> </w:t>
      </w:r>
      <w:r>
        <w:rPr>
          <w:strike w:val="0"/>
        </w:rPr>
        <w:t>station</w:t>
      </w:r>
      <w:r>
        <w:rPr>
          <w:strike w:val="0"/>
          <w:spacing w:val="-1"/>
        </w:rPr>
        <w:t> </w:t>
      </w:r>
      <w:r>
        <w:rPr>
          <w:strike w:val="0"/>
        </w:rPr>
        <w:t>compared</w:t>
      </w:r>
      <w:r>
        <w:rPr>
          <w:strike w:val="0"/>
          <w:spacing w:val="-1"/>
        </w:rPr>
        <w:t> </w:t>
      </w:r>
      <w:r>
        <w:rPr>
          <w:strike w:val="0"/>
        </w:rPr>
        <w:t>to</w:t>
      </w:r>
      <w:r>
        <w:rPr>
          <w:strike w:val="0"/>
          <w:spacing w:val="-1"/>
        </w:rPr>
        <w:t> </w:t>
      </w:r>
      <w:r>
        <w:rPr>
          <w:strike w:val="0"/>
        </w:rPr>
        <w:t>an</w:t>
      </w:r>
      <w:r>
        <w:rPr>
          <w:strike w:val="0"/>
          <w:spacing w:val="-1"/>
        </w:rPr>
        <w:t> </w:t>
      </w:r>
      <w:r>
        <w:rPr>
          <w:strike w:val="0"/>
        </w:rPr>
        <w:t>imported</w:t>
      </w:r>
      <w:r>
        <w:rPr>
          <w:strike w:val="0"/>
          <w:spacing w:val="-1"/>
        </w:rPr>
        <w:t> </w:t>
      </w:r>
      <w:r>
        <w:rPr>
          <w:strike w:val="0"/>
        </w:rPr>
        <w:t>one</w:t>
      </w:r>
      <w:r>
        <w:rPr>
          <w:strike w:val="0"/>
          <w:spacing w:val="-2"/>
        </w:rPr>
        <w:t> </w:t>
      </w:r>
      <w:r>
        <w:rPr>
          <w:strike w:val="0"/>
        </w:rPr>
        <w:t>which</w:t>
      </w:r>
      <w:r>
        <w:rPr>
          <w:strike w:val="0"/>
          <w:spacing w:val="-1"/>
        </w:rPr>
        <w:t> </w:t>
      </w:r>
      <w:r>
        <w:rPr>
          <w:strike w:val="0"/>
        </w:rPr>
        <w:t>is about $8,000 (Eight Thousand Dollar)</w:t>
      </w:r>
    </w:p>
    <w:p>
      <w:pPr>
        <w:spacing w:after="0"/>
        <w:jc w:val="both"/>
        <w:sectPr>
          <w:pgSz w:w="11910" w:h="16840"/>
          <w:pgMar w:header="0" w:footer="1523" w:top="1320" w:bottom="1720" w:left="1680" w:right="1020"/>
        </w:sectPr>
      </w:pPr>
    </w:p>
    <w:p>
      <w:pPr>
        <w:pStyle w:val="Heading1"/>
        <w:spacing w:before="70"/>
        <w:ind w:left="2245"/>
      </w:pPr>
      <w:bookmarkStart w:name="_TOC_250049" w:id="2"/>
      <w:r>
        <w:rPr/>
        <w:t>TABLE OF</w:t>
      </w:r>
      <w:r>
        <w:rPr>
          <w:spacing w:val="-3"/>
        </w:rPr>
        <w:t> </w:t>
      </w:r>
      <w:bookmarkEnd w:id="2"/>
      <w:r>
        <w:rPr>
          <w:spacing w:val="-2"/>
        </w:rPr>
        <w:t>CONTENTS</w:t>
      </w:r>
    </w:p>
    <w:p>
      <w:pPr>
        <w:pStyle w:val="BodyText"/>
        <w:spacing w:before="161"/>
        <w:rPr>
          <w:b/>
        </w:rPr>
      </w:pPr>
    </w:p>
    <w:p>
      <w:pPr>
        <w:pStyle w:val="Heading2"/>
        <w:tabs>
          <w:tab w:pos="8229" w:val="left" w:leader="none"/>
        </w:tabs>
        <w:ind w:left="307" w:firstLine="0"/>
        <w:jc w:val="left"/>
      </w:pPr>
      <w:r>
        <w:rPr>
          <w:spacing w:val="-2"/>
        </w:rPr>
        <w:t>Content</w:t>
      </w:r>
      <w:r>
        <w:rPr/>
        <w:tab/>
      </w:r>
      <w:r>
        <w:rPr>
          <w:spacing w:val="-4"/>
        </w:rPr>
        <w:t>Page</w:t>
      </w:r>
    </w:p>
    <w:p>
      <w:pPr>
        <w:pStyle w:val="BodyText"/>
        <w:tabs>
          <w:tab w:pos="8229" w:val="left" w:leader="none"/>
        </w:tabs>
        <w:spacing w:before="272"/>
        <w:ind w:left="307"/>
      </w:pPr>
      <w:r>
        <w:rPr/>
        <w:t>Title</w:t>
      </w:r>
      <w:r>
        <w:rPr>
          <w:spacing w:val="-3"/>
        </w:rPr>
        <w:t> </w:t>
      </w:r>
      <w:r>
        <w:rPr>
          <w:spacing w:val="-4"/>
        </w:rPr>
        <w:t>Page</w:t>
      </w:r>
      <w:r>
        <w:rPr/>
        <w:tab/>
      </w:r>
      <w:r>
        <w:rPr>
          <w:spacing w:val="-10"/>
        </w:rPr>
        <w:t>i</w:t>
      </w:r>
    </w:p>
    <w:p>
      <w:pPr>
        <w:pStyle w:val="BodyText"/>
        <w:tabs>
          <w:tab w:pos="8363" w:val="right" w:leader="none"/>
        </w:tabs>
        <w:spacing w:before="276"/>
        <w:ind w:left="307"/>
      </w:pPr>
      <w:r>
        <w:rPr>
          <w:spacing w:val="-2"/>
        </w:rPr>
        <w:t>Declaration</w:t>
      </w:r>
      <w:r>
        <w:rPr/>
        <w:tab/>
      </w:r>
      <w:r>
        <w:rPr>
          <w:spacing w:val="-5"/>
        </w:rPr>
        <w:t>ii</w:t>
      </w:r>
    </w:p>
    <w:p>
      <w:pPr>
        <w:pStyle w:val="BodyText"/>
        <w:tabs>
          <w:tab w:pos="8430" w:val="right" w:leader="none"/>
        </w:tabs>
        <w:spacing w:before="273"/>
        <w:ind w:left="307"/>
      </w:pPr>
      <w:r>
        <w:rPr>
          <w:spacing w:val="-2"/>
        </w:rPr>
        <w:t>Certification</w:t>
      </w:r>
      <w:r>
        <w:rPr/>
        <w:tab/>
      </w:r>
      <w:r>
        <w:rPr>
          <w:spacing w:val="-5"/>
        </w:rPr>
        <w:t>iii</w:t>
      </w:r>
    </w:p>
    <w:p>
      <w:pPr>
        <w:pStyle w:val="BodyText"/>
        <w:tabs>
          <w:tab w:pos="8416" w:val="right" w:leader="none"/>
        </w:tabs>
        <w:spacing w:before="277"/>
        <w:ind w:left="307"/>
      </w:pPr>
      <w:r>
        <w:rPr>
          <w:spacing w:val="-2"/>
        </w:rPr>
        <w:t>Dedication</w:t>
      </w:r>
      <w:r>
        <w:rPr/>
        <w:tab/>
      </w:r>
      <w:r>
        <w:rPr>
          <w:spacing w:val="-5"/>
        </w:rPr>
        <w:t>iv</w:t>
      </w:r>
    </w:p>
    <w:p>
      <w:pPr>
        <w:pStyle w:val="BodyText"/>
        <w:tabs>
          <w:tab w:pos="8349" w:val="right" w:leader="none"/>
        </w:tabs>
        <w:spacing w:before="276"/>
        <w:ind w:left="307"/>
      </w:pPr>
      <w:r>
        <w:rPr>
          <w:spacing w:val="-2"/>
        </w:rPr>
        <w:t>Acknowledgement</w:t>
      </w:r>
      <w:r>
        <w:rPr/>
        <w:tab/>
      </w:r>
      <w:r>
        <w:rPr>
          <w:spacing w:val="-10"/>
        </w:rPr>
        <w:t>v</w:t>
      </w:r>
    </w:p>
    <w:p>
      <w:pPr>
        <w:pStyle w:val="BodyText"/>
        <w:tabs>
          <w:tab w:pos="8415" w:val="right" w:leader="none"/>
        </w:tabs>
        <w:spacing w:before="276"/>
        <w:ind w:left="307"/>
      </w:pPr>
      <w:hyperlink w:history="true" w:anchor="_TOC_250050">
        <w:r>
          <w:rPr>
            <w:spacing w:val="-2"/>
          </w:rPr>
          <w:t>Abstract</w:t>
        </w:r>
        <w:r>
          <w:rPr/>
          <w:tab/>
        </w:r>
        <w:r>
          <w:rPr>
            <w:spacing w:val="-5"/>
          </w:rPr>
          <w:t>vi</w:t>
        </w:r>
      </w:hyperlink>
    </w:p>
    <w:p>
      <w:pPr>
        <w:pStyle w:val="BodyText"/>
        <w:tabs>
          <w:tab w:pos="8482" w:val="right" w:leader="none"/>
        </w:tabs>
        <w:spacing w:before="276"/>
        <w:ind w:left="307"/>
      </w:pPr>
      <w:hyperlink w:history="true" w:anchor="_TOC_250049">
        <w:r>
          <w:rPr/>
          <w:t>Table</w:t>
        </w:r>
        <w:r>
          <w:rPr>
            <w:spacing w:val="-4"/>
          </w:rPr>
          <w:t> </w:t>
        </w:r>
        <w:r>
          <w:rPr/>
          <w:t>of</w:t>
        </w:r>
        <w:r>
          <w:rPr>
            <w:spacing w:val="-2"/>
          </w:rPr>
          <w:t> Contents</w:t>
        </w:r>
        <w:r>
          <w:rPr/>
          <w:tab/>
        </w:r>
        <w:r>
          <w:rPr>
            <w:spacing w:val="-5"/>
          </w:rPr>
          <w:t>vii</w:t>
        </w:r>
      </w:hyperlink>
    </w:p>
    <w:p>
      <w:pPr>
        <w:pStyle w:val="BodyText"/>
        <w:tabs>
          <w:tab w:pos="8420" w:val="right" w:leader="none"/>
        </w:tabs>
        <w:spacing w:before="276"/>
        <w:ind w:left="307"/>
      </w:pPr>
      <w:r>
        <w:rPr/>
        <w:t>List</w:t>
      </w:r>
      <w:r>
        <w:rPr>
          <w:spacing w:val="-2"/>
        </w:rPr>
        <w:t> </w:t>
      </w:r>
      <w:r>
        <w:rPr/>
        <w:t>of</w:t>
      </w:r>
      <w:r>
        <w:rPr>
          <w:spacing w:val="-1"/>
        </w:rPr>
        <w:t> </w:t>
      </w:r>
      <w:r>
        <w:rPr>
          <w:spacing w:val="-2"/>
        </w:rPr>
        <w:t>Tables</w:t>
      </w:r>
      <w:r>
        <w:rPr/>
        <w:tab/>
      </w:r>
      <w:r>
        <w:rPr>
          <w:spacing w:val="-5"/>
        </w:rPr>
        <w:t>xi</w:t>
      </w:r>
    </w:p>
    <w:p>
      <w:pPr>
        <w:pStyle w:val="BodyText"/>
        <w:tabs>
          <w:tab w:pos="8484" w:val="right" w:leader="none"/>
        </w:tabs>
        <w:spacing w:before="276"/>
        <w:ind w:left="307"/>
      </w:pPr>
      <w:hyperlink w:history="true" w:anchor="_TOC_250048">
        <w:r>
          <w:rPr/>
          <w:t>List</w:t>
        </w:r>
        <w:r>
          <w:rPr>
            <w:spacing w:val="-2"/>
          </w:rPr>
          <w:t> </w:t>
        </w:r>
        <w:r>
          <w:rPr/>
          <w:t>of </w:t>
        </w:r>
        <w:r>
          <w:rPr>
            <w:spacing w:val="-2"/>
          </w:rPr>
          <w:t>Figures</w:t>
        </w:r>
        <w:r>
          <w:rPr/>
          <w:tab/>
        </w:r>
        <w:r>
          <w:rPr>
            <w:spacing w:val="-5"/>
          </w:rPr>
          <w:t>xii</w:t>
        </w:r>
      </w:hyperlink>
    </w:p>
    <w:p>
      <w:pPr>
        <w:pStyle w:val="BodyText"/>
        <w:tabs>
          <w:tab w:pos="8473" w:val="right" w:leader="none"/>
        </w:tabs>
        <w:spacing w:before="276"/>
        <w:ind w:left="307"/>
      </w:pPr>
      <w:r>
        <w:rPr/>
        <w:t>List</w:t>
      </w:r>
      <w:r>
        <w:rPr>
          <w:spacing w:val="-2"/>
        </w:rPr>
        <w:t> </w:t>
      </w:r>
      <w:r>
        <w:rPr/>
        <w:t>of</w:t>
      </w:r>
      <w:r>
        <w:rPr>
          <w:spacing w:val="-1"/>
        </w:rPr>
        <w:t> </w:t>
      </w:r>
      <w:r>
        <w:rPr>
          <w:spacing w:val="-2"/>
        </w:rPr>
        <w:t>Plates</w:t>
      </w:r>
      <w:r>
        <w:rPr/>
        <w:tab/>
      </w:r>
      <w:r>
        <w:rPr>
          <w:spacing w:val="-5"/>
        </w:rPr>
        <w:t>xv</w:t>
      </w:r>
    </w:p>
    <w:p>
      <w:pPr>
        <w:pStyle w:val="BodyText"/>
        <w:tabs>
          <w:tab w:pos="8537" w:val="right" w:leader="none"/>
        </w:tabs>
        <w:spacing w:before="276"/>
        <w:ind w:left="307"/>
      </w:pPr>
      <w:r>
        <w:rPr>
          <w:spacing w:val="-2"/>
        </w:rPr>
        <w:t>Abbreviations</w:t>
      </w:r>
      <w:r>
        <w:rPr/>
        <w:tab/>
      </w:r>
      <w:r>
        <w:rPr>
          <w:spacing w:val="-5"/>
        </w:rPr>
        <w:t>xvi</w:t>
      </w:r>
    </w:p>
    <w:p>
      <w:pPr>
        <w:spacing w:before="442"/>
        <w:ind w:left="307" w:right="0" w:firstLine="0"/>
        <w:jc w:val="left"/>
        <w:rPr>
          <w:b/>
          <w:sz w:val="24"/>
        </w:rPr>
      </w:pPr>
      <w:r>
        <w:rPr>
          <w:b/>
          <w:sz w:val="24"/>
        </w:rPr>
        <w:t>CHAPTER</w:t>
      </w:r>
      <w:r>
        <w:rPr>
          <w:b/>
          <w:spacing w:val="-4"/>
          <w:sz w:val="24"/>
        </w:rPr>
        <w:t> </w:t>
      </w:r>
      <w:r>
        <w:rPr>
          <w:b/>
          <w:spacing w:val="-5"/>
          <w:sz w:val="24"/>
        </w:rPr>
        <w:t>ONE</w:t>
      </w:r>
    </w:p>
    <w:p>
      <w:pPr>
        <w:pStyle w:val="ListParagraph"/>
        <w:numPr>
          <w:ilvl w:val="1"/>
          <w:numId w:val="1"/>
        </w:numPr>
        <w:tabs>
          <w:tab w:pos="1027" w:val="left" w:leader="none"/>
          <w:tab w:pos="8349" w:val="right" w:leader="none"/>
        </w:tabs>
        <w:spacing w:line="240" w:lineRule="auto" w:before="156" w:after="0"/>
        <w:ind w:left="1027" w:right="0" w:hanging="720"/>
        <w:jc w:val="left"/>
        <w:rPr>
          <w:sz w:val="24"/>
        </w:rPr>
      </w:pPr>
      <w:hyperlink w:history="true" w:anchor="_TOC_250047">
        <w:r>
          <w:rPr>
            <w:spacing w:val="-2"/>
            <w:sz w:val="24"/>
          </w:rPr>
          <w:t>Introduction</w:t>
        </w:r>
        <w:r>
          <w:rPr>
            <w:sz w:val="24"/>
          </w:rPr>
          <w:tab/>
        </w:r>
        <w:r>
          <w:rPr>
            <w:spacing w:val="-10"/>
            <w:sz w:val="24"/>
          </w:rPr>
          <w:t>1</w:t>
        </w:r>
      </w:hyperlink>
    </w:p>
    <w:p>
      <w:pPr>
        <w:pStyle w:val="ListParagraph"/>
        <w:numPr>
          <w:ilvl w:val="1"/>
          <w:numId w:val="1"/>
        </w:numPr>
        <w:tabs>
          <w:tab w:pos="1027" w:val="left" w:leader="none"/>
          <w:tab w:pos="8349" w:val="right" w:leader="none"/>
        </w:tabs>
        <w:spacing w:line="240" w:lineRule="auto" w:before="276" w:after="0"/>
        <w:ind w:left="1027" w:right="0" w:hanging="720"/>
        <w:jc w:val="left"/>
        <w:rPr>
          <w:sz w:val="24"/>
        </w:rPr>
      </w:pPr>
      <w:hyperlink w:history="true" w:anchor="_TOC_250046">
        <w:r>
          <w:rPr>
            <w:sz w:val="24"/>
          </w:rPr>
          <w:t>Background</w:t>
        </w:r>
        <w:r>
          <w:rPr>
            <w:spacing w:val="-3"/>
            <w:sz w:val="24"/>
          </w:rPr>
          <w:t> </w:t>
        </w:r>
        <w:r>
          <w:rPr>
            <w:sz w:val="24"/>
          </w:rPr>
          <w:t>to</w:t>
        </w:r>
        <w:r>
          <w:rPr>
            <w:spacing w:val="-2"/>
            <w:sz w:val="24"/>
          </w:rPr>
          <w:t> </w:t>
        </w:r>
        <w:r>
          <w:rPr>
            <w:sz w:val="24"/>
          </w:rPr>
          <w:t>the</w:t>
        </w:r>
        <w:r>
          <w:rPr>
            <w:spacing w:val="-1"/>
            <w:sz w:val="24"/>
          </w:rPr>
          <w:t> </w:t>
        </w:r>
        <w:r>
          <w:rPr>
            <w:spacing w:val="-4"/>
            <w:sz w:val="24"/>
          </w:rPr>
          <w:t>study</w:t>
        </w:r>
        <w:r>
          <w:rPr>
            <w:sz w:val="24"/>
          </w:rPr>
          <w:tab/>
        </w:r>
        <w:r>
          <w:rPr>
            <w:spacing w:val="-10"/>
            <w:sz w:val="24"/>
          </w:rPr>
          <w:t>1</w:t>
        </w:r>
      </w:hyperlink>
    </w:p>
    <w:p>
      <w:pPr>
        <w:pStyle w:val="ListParagraph"/>
        <w:numPr>
          <w:ilvl w:val="1"/>
          <w:numId w:val="1"/>
        </w:numPr>
        <w:tabs>
          <w:tab w:pos="1027" w:val="left" w:leader="none"/>
          <w:tab w:pos="8349" w:val="right" w:leader="none"/>
        </w:tabs>
        <w:spacing w:line="240" w:lineRule="auto" w:before="277" w:after="0"/>
        <w:ind w:left="1027" w:right="0" w:hanging="720"/>
        <w:jc w:val="left"/>
        <w:rPr>
          <w:sz w:val="24"/>
        </w:rPr>
      </w:pPr>
      <w:hyperlink w:history="true" w:anchor="_TOC_250045">
        <w:r>
          <w:rPr>
            <w:sz w:val="24"/>
          </w:rPr>
          <w:t>Statement</w:t>
        </w:r>
        <w:r>
          <w:rPr>
            <w:spacing w:val="-1"/>
            <w:sz w:val="24"/>
          </w:rPr>
          <w:t> </w:t>
        </w:r>
        <w:r>
          <w:rPr>
            <w:sz w:val="24"/>
          </w:rPr>
          <w:t>of</w:t>
        </w:r>
        <w:r>
          <w:rPr>
            <w:spacing w:val="-1"/>
            <w:sz w:val="24"/>
          </w:rPr>
          <w:t> </w:t>
        </w:r>
        <w:r>
          <w:rPr>
            <w:sz w:val="24"/>
          </w:rPr>
          <w:t>the</w:t>
        </w:r>
        <w:r>
          <w:rPr>
            <w:spacing w:val="-1"/>
            <w:sz w:val="24"/>
          </w:rPr>
          <w:t> </w:t>
        </w:r>
        <w:r>
          <w:rPr>
            <w:sz w:val="24"/>
          </w:rPr>
          <w:t>Research </w:t>
        </w:r>
        <w:r>
          <w:rPr>
            <w:spacing w:val="-2"/>
            <w:sz w:val="24"/>
          </w:rPr>
          <w:t>Problem</w:t>
        </w:r>
        <w:r>
          <w:rPr>
            <w:sz w:val="24"/>
          </w:rPr>
          <w:tab/>
        </w:r>
        <w:r>
          <w:rPr>
            <w:spacing w:val="-10"/>
            <w:sz w:val="24"/>
          </w:rPr>
          <w:t>2</w:t>
        </w:r>
      </w:hyperlink>
    </w:p>
    <w:p>
      <w:pPr>
        <w:pStyle w:val="ListParagraph"/>
        <w:numPr>
          <w:ilvl w:val="1"/>
          <w:numId w:val="1"/>
        </w:numPr>
        <w:tabs>
          <w:tab w:pos="1027" w:val="left" w:leader="none"/>
          <w:tab w:pos="8349" w:val="right" w:leader="none"/>
        </w:tabs>
        <w:spacing w:line="240" w:lineRule="auto" w:before="276" w:after="0"/>
        <w:ind w:left="1027" w:right="0" w:hanging="720"/>
        <w:jc w:val="left"/>
        <w:rPr>
          <w:sz w:val="24"/>
        </w:rPr>
      </w:pPr>
      <w:r>
        <w:rPr>
          <w:sz w:val="24"/>
        </w:rPr>
        <w:t>Aim</w:t>
      </w:r>
      <w:r>
        <w:rPr>
          <w:spacing w:val="-1"/>
          <w:sz w:val="24"/>
        </w:rPr>
        <w:t> </w:t>
      </w:r>
      <w:r>
        <w:rPr>
          <w:sz w:val="24"/>
        </w:rPr>
        <w:t>and Objectives</w:t>
      </w:r>
      <w:r>
        <w:rPr>
          <w:spacing w:val="-1"/>
          <w:sz w:val="24"/>
        </w:rPr>
        <w:t> </w:t>
      </w:r>
      <w:r>
        <w:rPr>
          <w:sz w:val="24"/>
        </w:rPr>
        <w:t>pf the</w:t>
      </w:r>
      <w:r>
        <w:rPr>
          <w:spacing w:val="-1"/>
          <w:sz w:val="24"/>
        </w:rPr>
        <w:t> </w:t>
      </w:r>
      <w:r>
        <w:rPr>
          <w:spacing w:val="-2"/>
          <w:sz w:val="24"/>
        </w:rPr>
        <w:t>Study</w:t>
      </w:r>
      <w:r>
        <w:rPr>
          <w:sz w:val="24"/>
        </w:rPr>
        <w:tab/>
      </w:r>
      <w:r>
        <w:rPr>
          <w:spacing w:val="-10"/>
          <w:sz w:val="24"/>
        </w:rPr>
        <w:t>3</w:t>
      </w:r>
    </w:p>
    <w:p>
      <w:pPr>
        <w:pStyle w:val="ListParagraph"/>
        <w:numPr>
          <w:ilvl w:val="1"/>
          <w:numId w:val="1"/>
        </w:numPr>
        <w:tabs>
          <w:tab w:pos="1027" w:val="left" w:leader="none"/>
          <w:tab w:pos="8349" w:val="right" w:leader="none"/>
        </w:tabs>
        <w:spacing w:line="240" w:lineRule="auto" w:before="276" w:after="0"/>
        <w:ind w:left="1027" w:right="0" w:hanging="720"/>
        <w:jc w:val="left"/>
        <w:rPr>
          <w:sz w:val="24"/>
        </w:rPr>
      </w:pPr>
      <w:r>
        <w:rPr>
          <w:sz w:val="24"/>
        </w:rPr>
        <w:t>Significance</w:t>
      </w:r>
      <w:r>
        <w:rPr>
          <w:spacing w:val="-3"/>
          <w:sz w:val="24"/>
        </w:rPr>
        <w:t> </w:t>
      </w:r>
      <w:r>
        <w:rPr>
          <w:sz w:val="24"/>
        </w:rPr>
        <w:t>of</w:t>
      </w:r>
      <w:r>
        <w:rPr>
          <w:spacing w:val="-1"/>
          <w:sz w:val="24"/>
        </w:rPr>
        <w:t> </w:t>
      </w:r>
      <w:r>
        <w:rPr>
          <w:sz w:val="24"/>
        </w:rPr>
        <w:t>the</w:t>
      </w:r>
      <w:r>
        <w:rPr>
          <w:spacing w:val="-3"/>
          <w:sz w:val="24"/>
        </w:rPr>
        <w:t> </w:t>
      </w:r>
      <w:r>
        <w:rPr>
          <w:spacing w:val="-4"/>
          <w:sz w:val="24"/>
        </w:rPr>
        <w:t>Study</w:t>
      </w:r>
      <w:r>
        <w:rPr>
          <w:sz w:val="24"/>
        </w:rPr>
        <w:tab/>
      </w:r>
      <w:r>
        <w:rPr>
          <w:spacing w:val="-10"/>
          <w:sz w:val="24"/>
        </w:rPr>
        <w:t>3</w:t>
      </w:r>
    </w:p>
    <w:p>
      <w:pPr>
        <w:pStyle w:val="ListParagraph"/>
        <w:numPr>
          <w:ilvl w:val="1"/>
          <w:numId w:val="1"/>
        </w:numPr>
        <w:tabs>
          <w:tab w:pos="1027" w:val="left" w:leader="none"/>
          <w:tab w:pos="8349" w:val="right" w:leader="none"/>
        </w:tabs>
        <w:spacing w:line="240" w:lineRule="auto" w:before="276" w:after="0"/>
        <w:ind w:left="1027" w:right="0" w:hanging="720"/>
        <w:jc w:val="left"/>
        <w:rPr>
          <w:sz w:val="24"/>
        </w:rPr>
      </w:pPr>
      <w:hyperlink w:history="true" w:anchor="_TOC_250044">
        <w:r>
          <w:rPr>
            <w:sz w:val="24"/>
          </w:rPr>
          <w:t>Scope</w:t>
        </w:r>
        <w:r>
          <w:rPr>
            <w:spacing w:val="-3"/>
            <w:sz w:val="24"/>
          </w:rPr>
          <w:t> </w:t>
        </w:r>
        <w:r>
          <w:rPr>
            <w:sz w:val="24"/>
          </w:rPr>
          <w:t>and</w:t>
        </w:r>
        <w:r>
          <w:rPr>
            <w:spacing w:val="1"/>
            <w:sz w:val="24"/>
          </w:rPr>
          <w:t> </w:t>
        </w:r>
        <w:r>
          <w:rPr>
            <w:sz w:val="24"/>
          </w:rPr>
          <w:t>Limitation</w:t>
        </w:r>
        <w:r>
          <w:rPr>
            <w:spacing w:val="-1"/>
            <w:sz w:val="24"/>
          </w:rPr>
          <w:t> </w:t>
        </w:r>
        <w:r>
          <w:rPr>
            <w:sz w:val="24"/>
          </w:rPr>
          <w:t>of</w:t>
        </w:r>
        <w:r>
          <w:rPr>
            <w:spacing w:val="-2"/>
            <w:sz w:val="24"/>
          </w:rPr>
          <w:t> </w:t>
        </w:r>
        <w:r>
          <w:rPr>
            <w:sz w:val="24"/>
          </w:rPr>
          <w:t>the</w:t>
        </w:r>
        <w:r>
          <w:rPr>
            <w:spacing w:val="-1"/>
            <w:sz w:val="24"/>
          </w:rPr>
          <w:t> </w:t>
        </w:r>
        <w:r>
          <w:rPr>
            <w:spacing w:val="-2"/>
            <w:sz w:val="24"/>
          </w:rPr>
          <w:t>Study</w:t>
        </w:r>
        <w:r>
          <w:rPr>
            <w:sz w:val="24"/>
          </w:rPr>
          <w:tab/>
        </w:r>
        <w:r>
          <w:rPr>
            <w:spacing w:val="-10"/>
            <w:sz w:val="24"/>
          </w:rPr>
          <w:t>4</w:t>
        </w:r>
      </w:hyperlink>
    </w:p>
    <w:p>
      <w:pPr>
        <w:pStyle w:val="ListParagraph"/>
        <w:numPr>
          <w:ilvl w:val="1"/>
          <w:numId w:val="1"/>
        </w:numPr>
        <w:tabs>
          <w:tab w:pos="1027" w:val="left" w:leader="none"/>
          <w:tab w:pos="8349" w:val="right" w:leader="none"/>
        </w:tabs>
        <w:spacing w:line="240" w:lineRule="auto" w:before="276" w:after="0"/>
        <w:ind w:left="1027" w:right="0" w:hanging="720"/>
        <w:jc w:val="left"/>
        <w:rPr>
          <w:sz w:val="24"/>
        </w:rPr>
      </w:pPr>
      <w:hyperlink w:history="true" w:anchor="_TOC_250043">
        <w:r>
          <w:rPr>
            <w:sz w:val="24"/>
          </w:rPr>
          <w:t>Justification</w:t>
        </w:r>
        <w:r>
          <w:rPr>
            <w:spacing w:val="-1"/>
            <w:sz w:val="24"/>
          </w:rPr>
          <w:t> </w:t>
        </w:r>
        <w:r>
          <w:rPr>
            <w:sz w:val="24"/>
          </w:rPr>
          <w:t>of</w:t>
        </w:r>
        <w:r>
          <w:rPr>
            <w:spacing w:val="-2"/>
            <w:sz w:val="24"/>
          </w:rPr>
          <w:t> </w:t>
        </w:r>
        <w:r>
          <w:rPr>
            <w:sz w:val="24"/>
          </w:rPr>
          <w:t>the </w:t>
        </w:r>
        <w:r>
          <w:rPr>
            <w:spacing w:val="-4"/>
            <w:sz w:val="24"/>
          </w:rPr>
          <w:t>Study</w:t>
        </w:r>
        <w:r>
          <w:rPr>
            <w:sz w:val="24"/>
          </w:rPr>
          <w:tab/>
        </w:r>
        <w:r>
          <w:rPr>
            <w:spacing w:val="-10"/>
            <w:sz w:val="24"/>
          </w:rPr>
          <w:t>4</w:t>
        </w:r>
      </w:hyperlink>
    </w:p>
    <w:p>
      <w:pPr>
        <w:spacing w:before="439"/>
        <w:ind w:left="307" w:right="0" w:firstLine="0"/>
        <w:jc w:val="left"/>
        <w:rPr>
          <w:b/>
          <w:sz w:val="24"/>
        </w:rPr>
      </w:pPr>
      <w:r>
        <w:rPr>
          <w:b/>
          <w:sz w:val="24"/>
        </w:rPr>
        <w:t>CHAPTER</w:t>
      </w:r>
      <w:r>
        <w:rPr>
          <w:b/>
          <w:spacing w:val="-4"/>
          <w:sz w:val="24"/>
        </w:rPr>
        <w:t> </w:t>
      </w:r>
      <w:r>
        <w:rPr>
          <w:b/>
          <w:spacing w:val="-5"/>
          <w:sz w:val="24"/>
        </w:rPr>
        <w:t>TWO</w:t>
      </w:r>
    </w:p>
    <w:p>
      <w:pPr>
        <w:pStyle w:val="ListParagraph"/>
        <w:numPr>
          <w:ilvl w:val="1"/>
          <w:numId w:val="2"/>
        </w:numPr>
        <w:tabs>
          <w:tab w:pos="1027" w:val="left" w:leader="none"/>
          <w:tab w:pos="8349" w:val="right" w:leader="none"/>
        </w:tabs>
        <w:spacing w:line="240" w:lineRule="auto" w:before="432" w:after="0"/>
        <w:ind w:left="1027" w:right="0" w:hanging="720"/>
        <w:jc w:val="left"/>
        <w:rPr>
          <w:sz w:val="24"/>
        </w:rPr>
      </w:pPr>
      <w:hyperlink w:history="true" w:anchor="_TOC_250042">
        <w:r>
          <w:rPr>
            <w:sz w:val="24"/>
          </w:rPr>
          <w:t>Literature</w:t>
        </w:r>
        <w:r>
          <w:rPr>
            <w:spacing w:val="-6"/>
            <w:sz w:val="24"/>
          </w:rPr>
          <w:t> </w:t>
        </w:r>
        <w:r>
          <w:rPr>
            <w:spacing w:val="-2"/>
            <w:sz w:val="24"/>
          </w:rPr>
          <w:t>Review</w:t>
        </w:r>
        <w:r>
          <w:rPr>
            <w:sz w:val="24"/>
          </w:rPr>
          <w:tab/>
        </w:r>
        <w:r>
          <w:rPr>
            <w:spacing w:val="-10"/>
            <w:sz w:val="24"/>
          </w:rPr>
          <w:t>6</w:t>
        </w:r>
      </w:hyperlink>
    </w:p>
    <w:p>
      <w:pPr>
        <w:spacing w:after="0" w:line="240" w:lineRule="auto"/>
        <w:jc w:val="left"/>
        <w:rPr>
          <w:sz w:val="24"/>
        </w:rPr>
        <w:sectPr>
          <w:pgSz w:w="11910" w:h="16840"/>
          <w:pgMar w:header="0" w:footer="1523" w:top="1600" w:bottom="1720" w:left="1680" w:right="1020"/>
        </w:sectPr>
      </w:pPr>
    </w:p>
    <w:p>
      <w:pPr>
        <w:pStyle w:val="ListParagraph"/>
        <w:numPr>
          <w:ilvl w:val="1"/>
          <w:numId w:val="2"/>
        </w:numPr>
        <w:tabs>
          <w:tab w:pos="1027" w:val="left" w:leader="none"/>
          <w:tab w:pos="8349" w:val="right" w:leader="none"/>
        </w:tabs>
        <w:spacing w:line="240" w:lineRule="auto" w:before="70" w:after="0"/>
        <w:ind w:left="1027" w:right="0" w:hanging="720"/>
        <w:jc w:val="left"/>
        <w:rPr>
          <w:sz w:val="24"/>
        </w:rPr>
      </w:pPr>
      <w:r>
        <w:rPr>
          <w:sz w:val="24"/>
        </w:rPr>
        <w:t>Element</w:t>
      </w:r>
      <w:r>
        <w:rPr>
          <w:spacing w:val="-1"/>
          <w:sz w:val="24"/>
        </w:rPr>
        <w:t> </w:t>
      </w:r>
      <w:r>
        <w:rPr>
          <w:sz w:val="24"/>
        </w:rPr>
        <w:t>of</w:t>
      </w:r>
      <w:r>
        <w:rPr>
          <w:spacing w:val="-1"/>
          <w:sz w:val="24"/>
        </w:rPr>
        <w:t> </w:t>
      </w:r>
      <w:r>
        <w:rPr>
          <w:spacing w:val="-2"/>
          <w:sz w:val="24"/>
        </w:rPr>
        <w:t>Weather</w:t>
      </w:r>
      <w:r>
        <w:rPr>
          <w:sz w:val="24"/>
        </w:rPr>
        <w:tab/>
      </w:r>
      <w:r>
        <w:rPr>
          <w:spacing w:val="-10"/>
          <w:sz w:val="24"/>
        </w:rPr>
        <w:t>6</w:t>
      </w:r>
    </w:p>
    <w:p>
      <w:pPr>
        <w:pStyle w:val="ListParagraph"/>
        <w:numPr>
          <w:ilvl w:val="2"/>
          <w:numId w:val="2"/>
        </w:numPr>
        <w:tabs>
          <w:tab w:pos="1027" w:val="left" w:leader="none"/>
          <w:tab w:pos="8349" w:val="right" w:leader="none"/>
        </w:tabs>
        <w:spacing w:line="240" w:lineRule="auto" w:before="276" w:after="0"/>
        <w:ind w:left="1027" w:right="0" w:hanging="720"/>
        <w:jc w:val="left"/>
        <w:rPr>
          <w:sz w:val="24"/>
        </w:rPr>
      </w:pPr>
      <w:r>
        <w:rPr>
          <w:sz w:val="24"/>
        </w:rPr>
        <w:t>Temperature</w:t>
      </w:r>
      <w:r>
        <w:rPr>
          <w:spacing w:val="-5"/>
          <w:sz w:val="24"/>
        </w:rPr>
        <w:t> </w:t>
      </w:r>
      <w:r>
        <w:rPr>
          <w:spacing w:val="-2"/>
          <w:sz w:val="24"/>
        </w:rPr>
        <w:t>definition</w:t>
      </w:r>
      <w:r>
        <w:rPr>
          <w:sz w:val="24"/>
        </w:rPr>
        <w:tab/>
      </w:r>
      <w:r>
        <w:rPr>
          <w:spacing w:val="-10"/>
          <w:sz w:val="24"/>
        </w:rPr>
        <w:t>6</w:t>
      </w:r>
    </w:p>
    <w:p>
      <w:pPr>
        <w:pStyle w:val="ListParagraph"/>
        <w:numPr>
          <w:ilvl w:val="2"/>
          <w:numId w:val="2"/>
        </w:numPr>
        <w:tabs>
          <w:tab w:pos="1027" w:val="left" w:leader="none"/>
          <w:tab w:pos="8349" w:val="right" w:leader="none"/>
        </w:tabs>
        <w:spacing w:line="240" w:lineRule="auto" w:before="276" w:after="0"/>
        <w:ind w:left="1027" w:right="0" w:hanging="720"/>
        <w:jc w:val="left"/>
        <w:rPr>
          <w:sz w:val="24"/>
        </w:rPr>
      </w:pPr>
      <w:r>
        <w:rPr>
          <w:sz w:val="24"/>
        </w:rPr>
        <w:t>Relative</w:t>
      </w:r>
      <w:r>
        <w:rPr>
          <w:spacing w:val="1"/>
          <w:sz w:val="24"/>
        </w:rPr>
        <w:t> </w:t>
      </w:r>
      <w:r>
        <w:rPr>
          <w:sz w:val="24"/>
        </w:rPr>
        <w:t>humidity</w:t>
      </w:r>
      <w:r>
        <w:rPr>
          <w:spacing w:val="-6"/>
          <w:sz w:val="24"/>
        </w:rPr>
        <w:t> </w:t>
      </w:r>
      <w:r>
        <w:rPr>
          <w:spacing w:val="-2"/>
          <w:sz w:val="24"/>
        </w:rPr>
        <w:t>definition</w:t>
      </w:r>
      <w:r>
        <w:rPr>
          <w:sz w:val="24"/>
        </w:rPr>
        <w:tab/>
      </w:r>
      <w:r>
        <w:rPr>
          <w:spacing w:val="-10"/>
          <w:sz w:val="24"/>
        </w:rPr>
        <w:t>7</w:t>
      </w:r>
    </w:p>
    <w:p>
      <w:pPr>
        <w:pStyle w:val="ListParagraph"/>
        <w:numPr>
          <w:ilvl w:val="2"/>
          <w:numId w:val="2"/>
        </w:numPr>
        <w:tabs>
          <w:tab w:pos="1027" w:val="left" w:leader="none"/>
          <w:tab w:pos="8349" w:val="right" w:leader="none"/>
        </w:tabs>
        <w:spacing w:line="240" w:lineRule="auto" w:before="276" w:after="0"/>
        <w:ind w:left="1027" w:right="0" w:hanging="720"/>
        <w:jc w:val="left"/>
        <w:rPr>
          <w:sz w:val="24"/>
        </w:rPr>
      </w:pPr>
      <w:r>
        <w:rPr>
          <w:sz w:val="24"/>
        </w:rPr>
        <w:t>Atmospheric</w:t>
      </w:r>
      <w:r>
        <w:rPr>
          <w:spacing w:val="-3"/>
          <w:sz w:val="24"/>
        </w:rPr>
        <w:t> </w:t>
      </w:r>
      <w:r>
        <w:rPr>
          <w:sz w:val="24"/>
        </w:rPr>
        <w:t>pressure</w:t>
      </w:r>
      <w:r>
        <w:rPr>
          <w:spacing w:val="-2"/>
          <w:sz w:val="24"/>
        </w:rPr>
        <w:t> definition</w:t>
      </w:r>
      <w:r>
        <w:rPr>
          <w:sz w:val="24"/>
        </w:rPr>
        <w:tab/>
      </w:r>
      <w:r>
        <w:rPr>
          <w:spacing w:val="-10"/>
          <w:sz w:val="24"/>
        </w:rPr>
        <w:t>8</w:t>
      </w:r>
    </w:p>
    <w:p>
      <w:pPr>
        <w:pStyle w:val="ListParagraph"/>
        <w:numPr>
          <w:ilvl w:val="2"/>
          <w:numId w:val="2"/>
        </w:numPr>
        <w:tabs>
          <w:tab w:pos="1027" w:val="left" w:leader="none"/>
          <w:tab w:pos="8349" w:val="right" w:leader="none"/>
        </w:tabs>
        <w:spacing w:line="240" w:lineRule="auto" w:before="276" w:after="0"/>
        <w:ind w:left="1027" w:right="0" w:hanging="720"/>
        <w:jc w:val="left"/>
        <w:rPr>
          <w:sz w:val="24"/>
        </w:rPr>
      </w:pPr>
      <w:r>
        <w:rPr>
          <w:sz w:val="24"/>
        </w:rPr>
        <w:t>Definition</w:t>
      </w:r>
      <w:r>
        <w:rPr>
          <w:spacing w:val="-1"/>
          <w:sz w:val="24"/>
        </w:rPr>
        <w:t> </w:t>
      </w:r>
      <w:r>
        <w:rPr>
          <w:sz w:val="24"/>
        </w:rPr>
        <w:t>of</w:t>
      </w:r>
      <w:r>
        <w:rPr>
          <w:spacing w:val="-2"/>
          <w:sz w:val="24"/>
        </w:rPr>
        <w:t> </w:t>
      </w:r>
      <w:r>
        <w:rPr>
          <w:sz w:val="24"/>
        </w:rPr>
        <w:t>wind </w:t>
      </w:r>
      <w:r>
        <w:rPr>
          <w:spacing w:val="-2"/>
          <w:sz w:val="24"/>
        </w:rPr>
        <w:t>direction</w:t>
      </w:r>
      <w:r>
        <w:rPr>
          <w:sz w:val="24"/>
        </w:rPr>
        <w:tab/>
      </w:r>
      <w:r>
        <w:rPr>
          <w:spacing w:val="-10"/>
          <w:sz w:val="24"/>
        </w:rPr>
        <w:t>8</w:t>
      </w:r>
    </w:p>
    <w:p>
      <w:pPr>
        <w:pStyle w:val="ListParagraph"/>
        <w:numPr>
          <w:ilvl w:val="2"/>
          <w:numId w:val="2"/>
        </w:numPr>
        <w:tabs>
          <w:tab w:pos="1027" w:val="left" w:leader="none"/>
          <w:tab w:pos="8349" w:val="right" w:leader="none"/>
        </w:tabs>
        <w:spacing w:line="240" w:lineRule="auto" w:before="276" w:after="0"/>
        <w:ind w:left="1027" w:right="0" w:hanging="720"/>
        <w:jc w:val="left"/>
        <w:rPr>
          <w:sz w:val="24"/>
        </w:rPr>
      </w:pPr>
      <w:r>
        <w:rPr>
          <w:sz w:val="24"/>
        </w:rPr>
        <w:t>Definition</w:t>
      </w:r>
      <w:r>
        <w:rPr>
          <w:spacing w:val="-3"/>
          <w:sz w:val="24"/>
        </w:rPr>
        <w:t> </w:t>
      </w:r>
      <w:r>
        <w:rPr>
          <w:sz w:val="24"/>
        </w:rPr>
        <w:t>of</w:t>
      </w:r>
      <w:r>
        <w:rPr>
          <w:spacing w:val="-2"/>
          <w:sz w:val="24"/>
        </w:rPr>
        <w:t> </w:t>
      </w:r>
      <w:r>
        <w:rPr>
          <w:sz w:val="24"/>
        </w:rPr>
        <w:t>wind </w:t>
      </w:r>
      <w:r>
        <w:rPr>
          <w:spacing w:val="-2"/>
          <w:sz w:val="24"/>
        </w:rPr>
        <w:t>speed</w:t>
      </w:r>
      <w:r>
        <w:rPr>
          <w:sz w:val="24"/>
        </w:rPr>
        <w:tab/>
      </w:r>
      <w:r>
        <w:rPr>
          <w:spacing w:val="-10"/>
          <w:sz w:val="24"/>
        </w:rPr>
        <w:t>9</w:t>
      </w:r>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r>
        <w:rPr>
          <w:sz w:val="24"/>
        </w:rPr>
        <w:t>Rainfall</w:t>
      </w:r>
      <w:r>
        <w:rPr>
          <w:spacing w:val="-3"/>
          <w:sz w:val="24"/>
        </w:rPr>
        <w:t> </w:t>
      </w:r>
      <w:r>
        <w:rPr>
          <w:spacing w:val="-2"/>
          <w:sz w:val="24"/>
        </w:rPr>
        <w:t>definition</w:t>
      </w:r>
      <w:r>
        <w:rPr>
          <w:sz w:val="24"/>
        </w:rPr>
        <w:tab/>
      </w:r>
      <w:r>
        <w:rPr>
          <w:spacing w:val="-7"/>
          <w:sz w:val="24"/>
        </w:rPr>
        <w:t>10</w:t>
      </w:r>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r>
        <w:rPr>
          <w:sz w:val="24"/>
        </w:rPr>
        <w:t>Definition</w:t>
      </w:r>
      <w:r>
        <w:rPr>
          <w:spacing w:val="-1"/>
          <w:sz w:val="24"/>
        </w:rPr>
        <w:t> </w:t>
      </w:r>
      <w:r>
        <w:rPr>
          <w:sz w:val="24"/>
        </w:rPr>
        <w:t>of</w:t>
      </w:r>
      <w:r>
        <w:rPr>
          <w:spacing w:val="-2"/>
          <w:sz w:val="24"/>
        </w:rPr>
        <w:t> cloudiness</w:t>
      </w:r>
      <w:r>
        <w:rPr>
          <w:sz w:val="24"/>
        </w:rPr>
        <w:tab/>
      </w:r>
      <w:r>
        <w:rPr>
          <w:spacing w:val="-5"/>
          <w:sz w:val="24"/>
        </w:rPr>
        <w:t>11</w:t>
      </w:r>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r>
        <w:rPr>
          <w:sz w:val="24"/>
        </w:rPr>
        <w:t>Definition</w:t>
      </w:r>
      <w:r>
        <w:rPr>
          <w:spacing w:val="-1"/>
          <w:sz w:val="24"/>
        </w:rPr>
        <w:t> </w:t>
      </w:r>
      <w:r>
        <w:rPr>
          <w:sz w:val="24"/>
        </w:rPr>
        <w:t>of solar</w:t>
      </w:r>
      <w:r>
        <w:rPr>
          <w:spacing w:val="-1"/>
          <w:sz w:val="24"/>
        </w:rPr>
        <w:t> </w:t>
      </w:r>
      <w:r>
        <w:rPr>
          <w:spacing w:val="-2"/>
          <w:sz w:val="24"/>
        </w:rPr>
        <w:t>radiation</w:t>
      </w:r>
      <w:r>
        <w:rPr>
          <w:sz w:val="24"/>
        </w:rPr>
        <w:tab/>
      </w:r>
      <w:r>
        <w:rPr>
          <w:spacing w:val="-5"/>
          <w:sz w:val="24"/>
        </w:rPr>
        <w:t>11</w:t>
      </w:r>
    </w:p>
    <w:p>
      <w:pPr>
        <w:pStyle w:val="ListParagraph"/>
        <w:numPr>
          <w:ilvl w:val="1"/>
          <w:numId w:val="2"/>
        </w:numPr>
        <w:tabs>
          <w:tab w:pos="1027" w:val="left" w:leader="none"/>
          <w:tab w:pos="8469" w:val="right" w:leader="none"/>
        </w:tabs>
        <w:spacing w:line="240" w:lineRule="auto" w:before="276" w:after="0"/>
        <w:ind w:left="1027" w:right="0" w:hanging="720"/>
        <w:jc w:val="left"/>
        <w:rPr>
          <w:sz w:val="24"/>
        </w:rPr>
      </w:pPr>
      <w:hyperlink w:history="true" w:anchor="_TOC_250041">
        <w:r>
          <w:rPr>
            <w:sz w:val="24"/>
          </w:rPr>
          <w:t>Weather</w:t>
        </w:r>
        <w:r>
          <w:rPr>
            <w:spacing w:val="-3"/>
            <w:sz w:val="24"/>
          </w:rPr>
          <w:t> </w:t>
        </w:r>
        <w:r>
          <w:rPr>
            <w:spacing w:val="-2"/>
            <w:sz w:val="24"/>
          </w:rPr>
          <w:t>Monitoring</w:t>
        </w:r>
        <w:r>
          <w:rPr>
            <w:sz w:val="24"/>
          </w:rPr>
          <w:tab/>
        </w:r>
        <w:r>
          <w:rPr>
            <w:spacing w:val="-7"/>
            <w:sz w:val="24"/>
          </w:rPr>
          <w:t>12</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40">
        <w:r>
          <w:rPr>
            <w:sz w:val="24"/>
          </w:rPr>
          <w:t>Conventional</w:t>
        </w:r>
        <w:r>
          <w:rPr>
            <w:spacing w:val="-1"/>
            <w:sz w:val="24"/>
          </w:rPr>
          <w:t> </w:t>
        </w:r>
        <w:r>
          <w:rPr>
            <w:sz w:val="24"/>
          </w:rPr>
          <w:t>weather</w:t>
        </w:r>
        <w:r>
          <w:rPr>
            <w:spacing w:val="-3"/>
            <w:sz w:val="24"/>
          </w:rPr>
          <w:t> </w:t>
        </w:r>
        <w:r>
          <w:rPr>
            <w:sz w:val="24"/>
          </w:rPr>
          <w:t>monitoring</w:t>
        </w:r>
        <w:r>
          <w:rPr>
            <w:spacing w:val="-3"/>
            <w:sz w:val="24"/>
          </w:rPr>
          <w:t> </w:t>
        </w:r>
        <w:r>
          <w:rPr>
            <w:spacing w:val="-2"/>
            <w:sz w:val="24"/>
          </w:rPr>
          <w:t>approach</w:t>
        </w:r>
        <w:r>
          <w:rPr>
            <w:sz w:val="24"/>
          </w:rPr>
          <w:tab/>
        </w:r>
        <w:r>
          <w:rPr>
            <w:spacing w:val="-5"/>
            <w:sz w:val="24"/>
          </w:rPr>
          <w:t>12</w:t>
        </w:r>
      </w:hyperlink>
    </w:p>
    <w:p>
      <w:pPr>
        <w:pStyle w:val="ListParagraph"/>
        <w:numPr>
          <w:ilvl w:val="2"/>
          <w:numId w:val="2"/>
        </w:numPr>
        <w:tabs>
          <w:tab w:pos="1027" w:val="left" w:leader="none"/>
          <w:tab w:pos="8469" w:val="right" w:leader="none"/>
        </w:tabs>
        <w:spacing w:line="240" w:lineRule="auto" w:before="277" w:after="0"/>
        <w:ind w:left="1027" w:right="0" w:hanging="720"/>
        <w:jc w:val="left"/>
        <w:rPr>
          <w:sz w:val="24"/>
        </w:rPr>
      </w:pPr>
      <w:hyperlink w:history="true" w:anchor="_TOC_250039">
        <w:r>
          <w:rPr>
            <w:sz w:val="24"/>
          </w:rPr>
          <w:t>Digital</w:t>
        </w:r>
        <w:r>
          <w:rPr>
            <w:spacing w:val="-2"/>
            <w:sz w:val="24"/>
          </w:rPr>
          <w:t> </w:t>
        </w:r>
        <w:r>
          <w:rPr>
            <w:sz w:val="24"/>
          </w:rPr>
          <w:t>Weather</w:t>
        </w:r>
        <w:r>
          <w:rPr>
            <w:spacing w:val="-3"/>
            <w:sz w:val="24"/>
          </w:rPr>
          <w:t> </w:t>
        </w:r>
        <w:r>
          <w:rPr>
            <w:sz w:val="24"/>
          </w:rPr>
          <w:t>monitoring</w:t>
        </w:r>
        <w:r>
          <w:rPr>
            <w:spacing w:val="-3"/>
            <w:sz w:val="24"/>
          </w:rPr>
          <w:t> </w:t>
        </w:r>
        <w:r>
          <w:rPr>
            <w:spacing w:val="-2"/>
            <w:sz w:val="24"/>
          </w:rPr>
          <w:t>approach</w:t>
        </w:r>
        <w:r>
          <w:rPr>
            <w:sz w:val="24"/>
          </w:rPr>
          <w:tab/>
        </w:r>
        <w:r>
          <w:rPr>
            <w:spacing w:val="-5"/>
            <w:sz w:val="24"/>
          </w:rPr>
          <w:t>13</w:t>
        </w:r>
      </w:hyperlink>
    </w:p>
    <w:p>
      <w:pPr>
        <w:pStyle w:val="ListParagraph"/>
        <w:numPr>
          <w:ilvl w:val="1"/>
          <w:numId w:val="2"/>
        </w:numPr>
        <w:tabs>
          <w:tab w:pos="1027" w:val="left" w:leader="none"/>
          <w:tab w:pos="8469" w:val="right" w:leader="none"/>
        </w:tabs>
        <w:spacing w:line="240" w:lineRule="auto" w:before="276" w:after="0"/>
        <w:ind w:left="1027" w:right="0" w:hanging="720"/>
        <w:jc w:val="left"/>
        <w:rPr>
          <w:sz w:val="24"/>
        </w:rPr>
      </w:pPr>
      <w:hyperlink w:history="true" w:anchor="_TOC_250038">
        <w:r>
          <w:rPr>
            <w:sz w:val="24"/>
          </w:rPr>
          <w:t>Review</w:t>
        </w:r>
        <w:r>
          <w:rPr>
            <w:spacing w:val="-2"/>
            <w:sz w:val="24"/>
          </w:rPr>
          <w:t> </w:t>
        </w:r>
        <w:r>
          <w:rPr>
            <w:sz w:val="24"/>
          </w:rPr>
          <w:t>of</w:t>
        </w:r>
        <w:r>
          <w:rPr>
            <w:spacing w:val="-1"/>
            <w:sz w:val="24"/>
          </w:rPr>
          <w:t> </w:t>
        </w:r>
        <w:r>
          <w:rPr>
            <w:sz w:val="24"/>
          </w:rPr>
          <w:t>related</w:t>
        </w:r>
        <w:r>
          <w:rPr>
            <w:spacing w:val="-1"/>
            <w:sz w:val="24"/>
          </w:rPr>
          <w:t> </w:t>
        </w:r>
        <w:r>
          <w:rPr>
            <w:spacing w:val="-2"/>
            <w:sz w:val="24"/>
          </w:rPr>
          <w:t>works</w:t>
        </w:r>
        <w:r>
          <w:rPr>
            <w:sz w:val="24"/>
          </w:rPr>
          <w:tab/>
        </w:r>
        <w:r>
          <w:rPr>
            <w:spacing w:val="-5"/>
            <w:sz w:val="24"/>
          </w:rPr>
          <w:t>13</w:t>
        </w:r>
      </w:hyperlink>
    </w:p>
    <w:p>
      <w:pPr>
        <w:pStyle w:val="ListParagraph"/>
        <w:numPr>
          <w:ilvl w:val="1"/>
          <w:numId w:val="2"/>
        </w:numPr>
        <w:tabs>
          <w:tab w:pos="1027" w:val="left" w:leader="none"/>
          <w:tab w:pos="8469" w:val="right" w:leader="none"/>
        </w:tabs>
        <w:spacing w:line="240" w:lineRule="auto" w:before="276" w:after="0"/>
        <w:ind w:left="1027" w:right="0" w:hanging="720"/>
        <w:jc w:val="left"/>
        <w:rPr>
          <w:sz w:val="24"/>
        </w:rPr>
      </w:pPr>
      <w:hyperlink w:history="true" w:anchor="_TOC_250037">
        <w:r>
          <w:rPr>
            <w:sz w:val="24"/>
          </w:rPr>
          <w:t>Review</w:t>
        </w:r>
        <w:r>
          <w:rPr>
            <w:spacing w:val="-4"/>
            <w:sz w:val="24"/>
          </w:rPr>
          <w:t> </w:t>
        </w:r>
        <w:r>
          <w:rPr>
            <w:sz w:val="24"/>
          </w:rPr>
          <w:t>of Major</w:t>
        </w:r>
        <w:r>
          <w:rPr>
            <w:spacing w:val="-1"/>
            <w:sz w:val="24"/>
          </w:rPr>
          <w:t> </w:t>
        </w:r>
        <w:r>
          <w:rPr>
            <w:sz w:val="24"/>
          </w:rPr>
          <w:t>Components </w:t>
        </w:r>
        <w:r>
          <w:rPr>
            <w:spacing w:val="-4"/>
            <w:sz w:val="24"/>
          </w:rPr>
          <w:t>Used</w:t>
        </w:r>
        <w:r>
          <w:rPr>
            <w:sz w:val="24"/>
          </w:rPr>
          <w:tab/>
        </w:r>
        <w:r>
          <w:rPr>
            <w:spacing w:val="-5"/>
            <w:sz w:val="24"/>
          </w:rPr>
          <w:t>25</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6">
        <w:r>
          <w:rPr>
            <w:sz w:val="24"/>
          </w:rPr>
          <w:t>Solar</w:t>
        </w:r>
        <w:r>
          <w:rPr>
            <w:spacing w:val="-4"/>
            <w:sz w:val="24"/>
          </w:rPr>
          <w:t> </w:t>
        </w:r>
        <w:r>
          <w:rPr>
            <w:spacing w:val="-2"/>
            <w:sz w:val="24"/>
          </w:rPr>
          <w:t>Panel</w:t>
        </w:r>
        <w:r>
          <w:rPr>
            <w:sz w:val="24"/>
          </w:rPr>
          <w:tab/>
        </w:r>
        <w:r>
          <w:rPr>
            <w:spacing w:val="-5"/>
            <w:sz w:val="24"/>
          </w:rPr>
          <w:t>25</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5">
        <w:r>
          <w:rPr>
            <w:spacing w:val="-2"/>
            <w:sz w:val="24"/>
          </w:rPr>
          <w:t>Battery</w:t>
        </w:r>
        <w:r>
          <w:rPr>
            <w:sz w:val="24"/>
          </w:rPr>
          <w:tab/>
        </w:r>
        <w:r>
          <w:rPr>
            <w:spacing w:val="-5"/>
            <w:sz w:val="24"/>
          </w:rPr>
          <w:t>28</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4">
        <w:r>
          <w:rPr>
            <w:sz w:val="24"/>
          </w:rPr>
          <w:t>Charge</w:t>
        </w:r>
        <w:r>
          <w:rPr>
            <w:spacing w:val="-3"/>
            <w:sz w:val="24"/>
          </w:rPr>
          <w:t> </w:t>
        </w:r>
        <w:r>
          <w:rPr>
            <w:spacing w:val="-2"/>
            <w:sz w:val="24"/>
          </w:rPr>
          <w:t>controller</w:t>
        </w:r>
        <w:r>
          <w:rPr>
            <w:sz w:val="24"/>
          </w:rPr>
          <w:tab/>
        </w:r>
        <w:r>
          <w:rPr>
            <w:spacing w:val="-7"/>
            <w:sz w:val="24"/>
          </w:rPr>
          <w:t>29</w:t>
        </w:r>
      </w:hyperlink>
    </w:p>
    <w:p>
      <w:pPr>
        <w:pStyle w:val="ListParagraph"/>
        <w:numPr>
          <w:ilvl w:val="2"/>
          <w:numId w:val="2"/>
        </w:numPr>
        <w:tabs>
          <w:tab w:pos="1027" w:val="left" w:leader="none"/>
          <w:tab w:pos="8469" w:val="right" w:leader="none"/>
        </w:tabs>
        <w:spacing w:line="240" w:lineRule="auto" w:before="277" w:after="0"/>
        <w:ind w:left="1027" w:right="0" w:hanging="720"/>
        <w:jc w:val="left"/>
        <w:rPr>
          <w:sz w:val="24"/>
        </w:rPr>
      </w:pPr>
      <w:hyperlink w:history="true" w:anchor="_TOC_250033">
        <w:r>
          <w:rPr>
            <w:sz w:val="24"/>
          </w:rPr>
          <w:t>Voltage</w:t>
        </w:r>
        <w:r>
          <w:rPr>
            <w:spacing w:val="-2"/>
            <w:sz w:val="24"/>
          </w:rPr>
          <w:t> regulator</w:t>
        </w:r>
        <w:r>
          <w:rPr>
            <w:sz w:val="24"/>
          </w:rPr>
          <w:tab/>
        </w:r>
        <w:r>
          <w:rPr>
            <w:spacing w:val="-5"/>
            <w:sz w:val="24"/>
          </w:rPr>
          <w:t>30</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2">
        <w:r>
          <w:rPr>
            <w:spacing w:val="-2"/>
            <w:sz w:val="24"/>
          </w:rPr>
          <w:t>Microcontroller</w:t>
        </w:r>
        <w:r>
          <w:rPr>
            <w:sz w:val="24"/>
          </w:rPr>
          <w:tab/>
        </w:r>
        <w:r>
          <w:rPr>
            <w:spacing w:val="-5"/>
            <w:sz w:val="24"/>
          </w:rPr>
          <w:t>31</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1">
        <w:r>
          <w:rPr>
            <w:sz w:val="24"/>
          </w:rPr>
          <w:t>DHT22</w:t>
        </w:r>
        <w:r>
          <w:rPr>
            <w:spacing w:val="-1"/>
            <w:sz w:val="24"/>
          </w:rPr>
          <w:t> </w:t>
        </w:r>
        <w:r>
          <w:rPr>
            <w:spacing w:val="-2"/>
            <w:sz w:val="24"/>
          </w:rPr>
          <w:t>sensor</w:t>
        </w:r>
        <w:r>
          <w:rPr>
            <w:sz w:val="24"/>
          </w:rPr>
          <w:tab/>
        </w:r>
        <w:r>
          <w:rPr>
            <w:spacing w:val="-5"/>
            <w:sz w:val="24"/>
          </w:rPr>
          <w:t>32</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30">
        <w:r>
          <w:rPr>
            <w:sz w:val="24"/>
          </w:rPr>
          <w:t>BMP180</w:t>
        </w:r>
        <w:r>
          <w:rPr>
            <w:spacing w:val="-2"/>
            <w:sz w:val="24"/>
          </w:rPr>
          <w:t> sensor</w:t>
        </w:r>
        <w:r>
          <w:rPr>
            <w:sz w:val="24"/>
          </w:rPr>
          <w:tab/>
        </w:r>
        <w:r>
          <w:rPr>
            <w:spacing w:val="-5"/>
            <w:sz w:val="24"/>
          </w:rPr>
          <w:t>33</w:t>
        </w:r>
      </w:hyperlink>
    </w:p>
    <w:p>
      <w:pPr>
        <w:pStyle w:val="ListParagraph"/>
        <w:numPr>
          <w:ilvl w:val="2"/>
          <w:numId w:val="2"/>
        </w:numPr>
        <w:tabs>
          <w:tab w:pos="1027" w:val="left" w:leader="none"/>
          <w:tab w:pos="8469" w:val="right" w:leader="none"/>
        </w:tabs>
        <w:spacing w:line="240" w:lineRule="auto" w:before="276" w:after="0"/>
        <w:ind w:left="1027" w:right="0" w:hanging="720"/>
        <w:jc w:val="left"/>
        <w:rPr>
          <w:sz w:val="24"/>
        </w:rPr>
      </w:pPr>
      <w:hyperlink w:history="true" w:anchor="_TOC_250029">
        <w:r>
          <w:rPr>
            <w:sz w:val="24"/>
          </w:rPr>
          <w:t>Wind</w:t>
        </w:r>
        <w:r>
          <w:rPr>
            <w:spacing w:val="1"/>
            <w:sz w:val="24"/>
          </w:rPr>
          <w:t> </w:t>
        </w:r>
        <w:r>
          <w:rPr>
            <w:spacing w:val="-4"/>
            <w:sz w:val="24"/>
          </w:rPr>
          <w:t>vane</w:t>
        </w:r>
        <w:r>
          <w:rPr>
            <w:sz w:val="24"/>
          </w:rPr>
          <w:tab/>
        </w:r>
        <w:r>
          <w:rPr>
            <w:spacing w:val="-5"/>
            <w:sz w:val="24"/>
          </w:rPr>
          <w:t>34</w:t>
        </w:r>
      </w:hyperlink>
    </w:p>
    <w:p>
      <w:pPr>
        <w:pStyle w:val="ListParagraph"/>
        <w:numPr>
          <w:ilvl w:val="2"/>
          <w:numId w:val="2"/>
        </w:numPr>
        <w:tabs>
          <w:tab w:pos="1027" w:val="left" w:leader="none"/>
          <w:tab w:pos="8469" w:val="right" w:leader="none"/>
        </w:tabs>
        <w:spacing w:line="240" w:lineRule="auto" w:before="274" w:after="0"/>
        <w:ind w:left="1027" w:right="0" w:hanging="720"/>
        <w:jc w:val="left"/>
        <w:rPr>
          <w:sz w:val="24"/>
        </w:rPr>
      </w:pPr>
      <w:r>
        <w:rPr>
          <w:spacing w:val="-2"/>
          <w:sz w:val="24"/>
        </w:rPr>
        <w:t>Anenometer</w:t>
      </w:r>
      <w:r>
        <w:rPr>
          <w:sz w:val="24"/>
        </w:rPr>
        <w:tab/>
      </w:r>
      <w:r>
        <w:rPr>
          <w:spacing w:val="-5"/>
          <w:sz w:val="24"/>
        </w:rPr>
        <w:t>35</w:t>
      </w:r>
    </w:p>
    <w:p>
      <w:pPr>
        <w:pStyle w:val="ListParagraph"/>
        <w:numPr>
          <w:ilvl w:val="2"/>
          <w:numId w:val="2"/>
        </w:numPr>
        <w:tabs>
          <w:tab w:pos="1026" w:val="left" w:leader="none"/>
          <w:tab w:pos="8469" w:val="right" w:leader="none"/>
        </w:tabs>
        <w:spacing w:line="240" w:lineRule="auto" w:before="437" w:after="0"/>
        <w:ind w:left="1026" w:right="0" w:hanging="719"/>
        <w:jc w:val="left"/>
        <w:rPr>
          <w:sz w:val="24"/>
        </w:rPr>
      </w:pPr>
      <w:r>
        <w:rPr>
          <w:spacing w:val="-5"/>
          <w:sz w:val="24"/>
        </w:rPr>
        <w:t>LCD</w:t>
      </w:r>
      <w:r>
        <w:rPr>
          <w:sz w:val="24"/>
        </w:rPr>
        <w:tab/>
      </w:r>
      <w:r>
        <w:rPr>
          <w:spacing w:val="-5"/>
          <w:sz w:val="24"/>
        </w:rPr>
        <w:t>36</w:t>
      </w:r>
    </w:p>
    <w:p>
      <w:pPr>
        <w:spacing w:after="0" w:line="240" w:lineRule="auto"/>
        <w:jc w:val="left"/>
        <w:rPr>
          <w:sz w:val="24"/>
        </w:rPr>
        <w:sectPr>
          <w:pgSz w:w="11910" w:h="16840"/>
          <w:pgMar w:header="0" w:footer="1523" w:top="1320" w:bottom="1720" w:left="1680" w:right="1020"/>
        </w:sectPr>
      </w:pPr>
    </w:p>
    <w:p>
      <w:pPr>
        <w:pStyle w:val="ListParagraph"/>
        <w:numPr>
          <w:ilvl w:val="2"/>
          <w:numId w:val="2"/>
        </w:numPr>
        <w:tabs>
          <w:tab w:pos="1026" w:val="left" w:leader="none"/>
          <w:tab w:pos="8469" w:val="right" w:leader="none"/>
        </w:tabs>
        <w:spacing w:line="240" w:lineRule="auto" w:before="70" w:after="0"/>
        <w:ind w:left="1026" w:right="0" w:hanging="719"/>
        <w:jc w:val="left"/>
        <w:rPr>
          <w:sz w:val="24"/>
        </w:rPr>
      </w:pPr>
      <w:hyperlink w:history="true" w:anchor="_TOC_250028">
        <w:r>
          <w:rPr>
            <w:sz w:val="24"/>
          </w:rPr>
          <w:t>ESP8266</w:t>
        </w:r>
        <w:r>
          <w:rPr>
            <w:spacing w:val="-1"/>
            <w:sz w:val="24"/>
          </w:rPr>
          <w:t> </w:t>
        </w:r>
        <w:r>
          <w:rPr>
            <w:sz w:val="24"/>
          </w:rPr>
          <w:t>Wi-Fi </w:t>
        </w:r>
        <w:r>
          <w:rPr>
            <w:spacing w:val="-2"/>
            <w:sz w:val="24"/>
          </w:rPr>
          <w:t>module</w:t>
        </w:r>
        <w:r>
          <w:rPr>
            <w:sz w:val="24"/>
          </w:rPr>
          <w:tab/>
        </w:r>
        <w:r>
          <w:rPr>
            <w:spacing w:val="-5"/>
            <w:sz w:val="24"/>
          </w:rPr>
          <w:t>36</w:t>
        </w:r>
      </w:hyperlink>
    </w:p>
    <w:p>
      <w:pPr>
        <w:pStyle w:val="BodyText"/>
      </w:pPr>
    </w:p>
    <w:p>
      <w:pPr>
        <w:pStyle w:val="BodyText"/>
      </w:pPr>
    </w:p>
    <w:p>
      <w:pPr>
        <w:pStyle w:val="BodyText"/>
      </w:pPr>
    </w:p>
    <w:p>
      <w:pPr>
        <w:pStyle w:val="BodyText"/>
        <w:spacing w:before="48"/>
      </w:pPr>
    </w:p>
    <w:p>
      <w:pPr>
        <w:pStyle w:val="Heading1"/>
        <w:ind w:left="307" w:right="0"/>
        <w:jc w:val="left"/>
      </w:pPr>
      <w:r>
        <w:rPr/>
        <w:t>CHAPTER</w:t>
      </w:r>
      <w:r>
        <w:rPr>
          <w:spacing w:val="-4"/>
        </w:rPr>
        <w:t> </w:t>
      </w:r>
      <w:r>
        <w:rPr>
          <w:spacing w:val="-2"/>
        </w:rPr>
        <w:t>THREE</w:t>
      </w:r>
    </w:p>
    <w:p>
      <w:pPr>
        <w:spacing w:after="0"/>
        <w:jc w:val="left"/>
        <w:sectPr>
          <w:pgSz w:w="11910" w:h="16840"/>
          <w:pgMar w:header="0" w:footer="1523" w:top="1320" w:bottom="1958" w:left="1680" w:right="1020"/>
        </w:sectPr>
      </w:pPr>
    </w:p>
    <w:sdt>
      <w:sdtPr>
        <w:docPartObj>
          <w:docPartGallery w:val="Table of Contents"/>
          <w:docPartUnique/>
        </w:docPartObj>
      </w:sdtPr>
      <w:sdtEndPr/>
      <w:sdtContent>
        <w:p>
          <w:pPr>
            <w:pStyle w:val="TOC2"/>
            <w:numPr>
              <w:ilvl w:val="1"/>
              <w:numId w:val="3"/>
            </w:numPr>
            <w:tabs>
              <w:tab w:pos="1027" w:val="left" w:leader="none"/>
              <w:tab w:pos="8469" w:val="right" w:leader="none"/>
            </w:tabs>
            <w:spacing w:line="240" w:lineRule="auto" w:before="432" w:after="0"/>
            <w:ind w:left="1027" w:right="0" w:hanging="720"/>
            <w:jc w:val="left"/>
          </w:pPr>
          <w:hyperlink w:history="true" w:anchor="_TOC_250027">
            <w:r>
              <w:rPr>
                <w:spacing w:val="-2"/>
              </w:rPr>
              <w:t>Methodology</w:t>
            </w:r>
            <w:r>
              <w:rPr/>
              <w:tab/>
            </w:r>
            <w:r>
              <w:rPr>
                <w:spacing w:val="-5"/>
              </w:rPr>
              <w:t>38</w:t>
            </w:r>
          </w:hyperlink>
        </w:p>
        <w:p>
          <w:pPr>
            <w:pStyle w:val="TOC2"/>
            <w:numPr>
              <w:ilvl w:val="1"/>
              <w:numId w:val="3"/>
            </w:numPr>
            <w:tabs>
              <w:tab w:pos="1027" w:val="left" w:leader="none"/>
              <w:tab w:pos="8469" w:val="right" w:leader="none"/>
            </w:tabs>
            <w:spacing w:line="240" w:lineRule="auto" w:before="276" w:after="0"/>
            <w:ind w:left="1027" w:right="0" w:hanging="720"/>
            <w:jc w:val="left"/>
          </w:pPr>
          <w:hyperlink w:history="true" w:anchor="_TOC_250026">
            <w:r>
              <w:rPr/>
              <w:t>System</w:t>
            </w:r>
            <w:r>
              <w:rPr>
                <w:spacing w:val="-2"/>
              </w:rPr>
              <w:t> Design</w:t>
            </w:r>
            <w:r>
              <w:rPr/>
              <w:tab/>
            </w:r>
            <w:r>
              <w:rPr>
                <w:spacing w:val="-5"/>
              </w:rPr>
              <w:t>38</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25">
            <w:r>
              <w:rPr/>
              <w:t>Power supply</w:t>
            </w:r>
            <w:r>
              <w:rPr>
                <w:spacing w:val="-5"/>
              </w:rPr>
              <w:t> </w:t>
            </w:r>
            <w:r>
              <w:rPr>
                <w:spacing w:val="-2"/>
              </w:rPr>
              <w:t>section</w:t>
            </w:r>
            <w:r>
              <w:rPr/>
              <w:tab/>
            </w:r>
            <w:r>
              <w:rPr>
                <w:spacing w:val="-5"/>
              </w:rPr>
              <w:t>39</w:t>
            </w:r>
          </w:hyperlink>
        </w:p>
        <w:p>
          <w:pPr>
            <w:pStyle w:val="TOC2"/>
            <w:numPr>
              <w:ilvl w:val="3"/>
              <w:numId w:val="3"/>
            </w:numPr>
            <w:tabs>
              <w:tab w:pos="1026" w:val="left" w:leader="none"/>
              <w:tab w:pos="8469" w:val="right" w:leader="none"/>
            </w:tabs>
            <w:spacing w:line="240" w:lineRule="auto" w:before="276" w:after="0"/>
            <w:ind w:left="1026" w:right="0" w:hanging="719"/>
            <w:jc w:val="left"/>
          </w:pPr>
          <w:hyperlink w:history="true" w:anchor="_TOC_250024">
            <w:r>
              <w:rPr/>
              <w:t>Solar</w:t>
            </w:r>
            <w:r>
              <w:rPr>
                <w:spacing w:val="-4"/>
              </w:rPr>
              <w:t> </w:t>
            </w:r>
            <w:r>
              <w:rPr>
                <w:spacing w:val="-2"/>
              </w:rPr>
              <w:t>Panel</w:t>
            </w:r>
            <w:r>
              <w:rPr/>
              <w:tab/>
            </w:r>
            <w:r>
              <w:rPr>
                <w:spacing w:val="-5"/>
              </w:rPr>
              <w:t>41</w:t>
            </w:r>
          </w:hyperlink>
        </w:p>
        <w:p>
          <w:pPr>
            <w:pStyle w:val="TOC2"/>
            <w:numPr>
              <w:ilvl w:val="3"/>
              <w:numId w:val="3"/>
            </w:numPr>
            <w:tabs>
              <w:tab w:pos="1026" w:val="left" w:leader="none"/>
              <w:tab w:pos="8469" w:val="right" w:leader="none"/>
            </w:tabs>
            <w:spacing w:line="240" w:lineRule="auto" w:before="276" w:after="0"/>
            <w:ind w:left="1026" w:right="0" w:hanging="719"/>
            <w:jc w:val="left"/>
          </w:pPr>
          <w:r>
            <w:rPr/>
            <w:t>Charge</w:t>
          </w:r>
          <w:r>
            <w:rPr>
              <w:spacing w:val="-3"/>
            </w:rPr>
            <w:t> </w:t>
          </w:r>
          <w:r>
            <w:rPr>
              <w:spacing w:val="-2"/>
            </w:rPr>
            <w:t>controller</w:t>
          </w:r>
          <w:r>
            <w:rPr/>
            <w:tab/>
          </w:r>
          <w:r>
            <w:rPr>
              <w:spacing w:val="-5"/>
            </w:rPr>
            <w:t>44</w:t>
          </w:r>
        </w:p>
        <w:p>
          <w:pPr>
            <w:pStyle w:val="TOC2"/>
            <w:numPr>
              <w:ilvl w:val="3"/>
              <w:numId w:val="3"/>
            </w:numPr>
            <w:tabs>
              <w:tab w:pos="1026" w:val="left" w:leader="none"/>
              <w:tab w:pos="8469" w:val="right" w:leader="none"/>
            </w:tabs>
            <w:spacing w:line="240" w:lineRule="auto" w:before="276" w:after="0"/>
            <w:ind w:left="1026" w:right="0" w:hanging="719"/>
            <w:jc w:val="left"/>
          </w:pPr>
          <w:hyperlink w:history="true" w:anchor="_TOC_250023">
            <w:r>
              <w:rPr>
                <w:spacing w:val="-2"/>
              </w:rPr>
              <w:t>Battery</w:t>
            </w:r>
            <w:r>
              <w:rPr/>
              <w:tab/>
            </w:r>
            <w:r>
              <w:rPr>
                <w:spacing w:val="-5"/>
              </w:rPr>
              <w:t>45</w:t>
            </w:r>
          </w:hyperlink>
        </w:p>
        <w:p>
          <w:pPr>
            <w:pStyle w:val="TOC2"/>
            <w:numPr>
              <w:ilvl w:val="3"/>
              <w:numId w:val="3"/>
            </w:numPr>
            <w:tabs>
              <w:tab w:pos="1026" w:val="left" w:leader="none"/>
              <w:tab w:pos="8469" w:val="right" w:leader="none"/>
            </w:tabs>
            <w:spacing w:line="240" w:lineRule="auto" w:before="277" w:after="0"/>
            <w:ind w:left="1026" w:right="0" w:hanging="719"/>
            <w:jc w:val="left"/>
          </w:pPr>
          <w:hyperlink w:history="true" w:anchor="_TOC_250022">
            <w:r>
              <w:rPr/>
              <w:t>Voltage</w:t>
            </w:r>
            <w:r>
              <w:rPr>
                <w:spacing w:val="-2"/>
              </w:rPr>
              <w:t> regulation</w:t>
            </w:r>
            <w:r>
              <w:rPr/>
              <w:tab/>
            </w:r>
            <w:r>
              <w:rPr>
                <w:spacing w:val="-5"/>
              </w:rPr>
              <w:t>46</w:t>
            </w:r>
          </w:hyperlink>
        </w:p>
        <w:p>
          <w:pPr>
            <w:pStyle w:val="TOC2"/>
            <w:numPr>
              <w:ilvl w:val="2"/>
              <w:numId w:val="3"/>
            </w:numPr>
            <w:tabs>
              <w:tab w:pos="1027" w:val="left" w:leader="none"/>
              <w:tab w:pos="8469" w:val="right" w:leader="none"/>
            </w:tabs>
            <w:spacing w:line="240" w:lineRule="auto" w:before="276" w:after="0"/>
            <w:ind w:left="1027" w:right="0" w:hanging="720"/>
            <w:jc w:val="left"/>
          </w:pPr>
          <w:r>
            <w:rPr/>
            <w:t>Electron</w:t>
          </w:r>
          <w:r>
            <w:rPr>
              <w:spacing w:val="-4"/>
            </w:rPr>
            <w:t> </w:t>
          </w:r>
          <w:r>
            <w:rPr/>
            <w:t>control</w:t>
          </w:r>
          <w:r>
            <w:rPr>
              <w:spacing w:val="-2"/>
            </w:rPr>
            <w:t> section</w:t>
          </w:r>
          <w:r>
            <w:rPr/>
            <w:tab/>
          </w:r>
          <w:r>
            <w:rPr>
              <w:spacing w:val="-5"/>
            </w:rPr>
            <w:t>49</w:t>
          </w:r>
        </w:p>
        <w:p>
          <w:pPr>
            <w:pStyle w:val="TOC2"/>
            <w:numPr>
              <w:ilvl w:val="2"/>
              <w:numId w:val="3"/>
            </w:numPr>
            <w:tabs>
              <w:tab w:pos="1027" w:val="left" w:leader="none"/>
              <w:tab w:pos="8469" w:val="right" w:leader="none"/>
            </w:tabs>
            <w:spacing w:line="240" w:lineRule="auto" w:before="276" w:after="0"/>
            <w:ind w:left="1027" w:right="0" w:hanging="720"/>
            <w:jc w:val="left"/>
          </w:pPr>
          <w:r>
            <w:rPr/>
            <w:t>Temperature</w:t>
          </w:r>
          <w:r>
            <w:rPr>
              <w:spacing w:val="-2"/>
            </w:rPr>
            <w:t> </w:t>
          </w:r>
          <w:r>
            <w:rPr/>
            <w:t>and relative humidity</w:t>
          </w:r>
          <w:r>
            <w:rPr>
              <w:spacing w:val="-8"/>
            </w:rPr>
            <w:t> </w:t>
          </w:r>
          <w:r>
            <w:rPr>
              <w:spacing w:val="-2"/>
            </w:rPr>
            <w:t>section</w:t>
          </w:r>
          <w:r>
            <w:rPr/>
            <w:tab/>
          </w:r>
          <w:r>
            <w:rPr>
              <w:spacing w:val="-5"/>
            </w:rPr>
            <w:t>52</w:t>
          </w:r>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21">
            <w:r>
              <w:rPr/>
              <w:t>Pressure</w:t>
            </w:r>
            <w:r>
              <w:rPr>
                <w:spacing w:val="-3"/>
              </w:rPr>
              <w:t> </w:t>
            </w:r>
            <w:r>
              <w:rPr/>
              <w:t>monitoring</w:t>
            </w:r>
            <w:r>
              <w:rPr>
                <w:spacing w:val="-4"/>
              </w:rPr>
              <w:t> </w:t>
            </w:r>
            <w:r>
              <w:rPr>
                <w:spacing w:val="-2"/>
              </w:rPr>
              <w:t>section</w:t>
            </w:r>
            <w:r>
              <w:rPr/>
              <w:tab/>
            </w:r>
            <w:r>
              <w:rPr>
                <w:spacing w:val="-5"/>
              </w:rPr>
              <w:t>53</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20">
            <w:r>
              <w:rPr/>
              <w:t>Wind</w:t>
            </w:r>
            <w:r>
              <w:rPr>
                <w:spacing w:val="-1"/>
              </w:rPr>
              <w:t> </w:t>
            </w:r>
            <w:r>
              <w:rPr/>
              <w:t>speed monitoring</w:t>
            </w:r>
            <w:r>
              <w:rPr>
                <w:spacing w:val="-3"/>
              </w:rPr>
              <w:t> </w:t>
            </w:r>
            <w:r>
              <w:rPr>
                <w:spacing w:val="-2"/>
              </w:rPr>
              <w:t>section</w:t>
            </w:r>
            <w:r>
              <w:rPr/>
              <w:tab/>
            </w:r>
            <w:r>
              <w:rPr>
                <w:spacing w:val="-5"/>
              </w:rPr>
              <w:t>54</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19">
            <w:r>
              <w:rPr/>
              <w:t>Wind</w:t>
            </w:r>
            <w:r>
              <w:rPr>
                <w:spacing w:val="-4"/>
              </w:rPr>
              <w:t> </w:t>
            </w:r>
            <w:r>
              <w:rPr/>
              <w:t>direction</w:t>
            </w:r>
            <w:r>
              <w:rPr>
                <w:spacing w:val="-2"/>
              </w:rPr>
              <w:t> </w:t>
            </w:r>
            <w:r>
              <w:rPr/>
              <w:t>monitoring</w:t>
            </w:r>
            <w:r>
              <w:rPr>
                <w:spacing w:val="-4"/>
              </w:rPr>
              <w:t> </w:t>
            </w:r>
            <w:r>
              <w:rPr>
                <w:spacing w:val="-2"/>
              </w:rPr>
              <w:t>section</w:t>
            </w:r>
            <w:r>
              <w:rPr/>
              <w:tab/>
            </w:r>
            <w:r>
              <w:rPr>
                <w:spacing w:val="-5"/>
              </w:rPr>
              <w:t>56</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18">
            <w:r>
              <w:rPr/>
              <w:t>Display</w:t>
            </w:r>
            <w:r>
              <w:rPr>
                <w:spacing w:val="-4"/>
              </w:rPr>
              <w:t> </w:t>
            </w:r>
            <w:r>
              <w:rPr>
                <w:spacing w:val="-2"/>
              </w:rPr>
              <w:t>section</w:t>
            </w:r>
            <w:r>
              <w:rPr/>
              <w:tab/>
            </w:r>
            <w:r>
              <w:rPr>
                <w:spacing w:val="-5"/>
              </w:rPr>
              <w:t>57</w:t>
            </w:r>
          </w:hyperlink>
        </w:p>
        <w:p>
          <w:pPr>
            <w:pStyle w:val="TOC2"/>
            <w:numPr>
              <w:ilvl w:val="2"/>
              <w:numId w:val="3"/>
            </w:numPr>
            <w:tabs>
              <w:tab w:pos="1027" w:val="left" w:leader="none"/>
              <w:tab w:pos="8469" w:val="right" w:leader="none"/>
            </w:tabs>
            <w:spacing w:line="240" w:lineRule="auto" w:before="277" w:after="0"/>
            <w:ind w:left="1027" w:right="0" w:hanging="720"/>
            <w:jc w:val="left"/>
          </w:pPr>
          <w:hyperlink w:history="true" w:anchor="_TOC_250017">
            <w:r>
              <w:rPr/>
              <w:t>Data</w:t>
            </w:r>
            <w:r>
              <w:rPr>
                <w:spacing w:val="-2"/>
              </w:rPr>
              <w:t> </w:t>
            </w:r>
            <w:r>
              <w:rPr/>
              <w:t>transmission</w:t>
            </w:r>
            <w:r>
              <w:rPr>
                <w:spacing w:val="-2"/>
              </w:rPr>
              <w:t> section</w:t>
            </w:r>
            <w:r>
              <w:rPr/>
              <w:tab/>
            </w:r>
            <w:r>
              <w:rPr>
                <w:spacing w:val="-5"/>
              </w:rPr>
              <w:t>58</w:t>
            </w:r>
          </w:hyperlink>
        </w:p>
        <w:p>
          <w:pPr>
            <w:pStyle w:val="TOC2"/>
            <w:numPr>
              <w:ilvl w:val="1"/>
              <w:numId w:val="3"/>
            </w:numPr>
            <w:tabs>
              <w:tab w:pos="1027" w:val="left" w:leader="none"/>
              <w:tab w:pos="8469" w:val="right" w:leader="none"/>
            </w:tabs>
            <w:spacing w:line="240" w:lineRule="auto" w:before="276" w:after="0"/>
            <w:ind w:left="1027" w:right="0" w:hanging="720"/>
            <w:jc w:val="left"/>
          </w:pPr>
          <w:hyperlink w:history="true" w:anchor="_TOC_250016">
            <w:r>
              <w:rPr>
                <w:spacing w:val="-2"/>
              </w:rPr>
              <w:t>Construction</w:t>
            </w:r>
            <w:r>
              <w:rPr/>
              <w:tab/>
            </w:r>
            <w:r>
              <w:rPr>
                <w:spacing w:val="-5"/>
              </w:rPr>
              <w:t>61</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15">
            <w:r>
              <w:rPr/>
              <w:t>Electronic</w:t>
            </w:r>
            <w:r>
              <w:rPr>
                <w:spacing w:val="-2"/>
              </w:rPr>
              <w:t> </w:t>
            </w:r>
            <w:r>
              <w:rPr/>
              <w:t>based</w:t>
            </w:r>
            <w:r>
              <w:rPr>
                <w:spacing w:val="-1"/>
              </w:rPr>
              <w:t> </w:t>
            </w:r>
            <w:r>
              <w:rPr>
                <w:spacing w:val="-2"/>
              </w:rPr>
              <w:t>construction</w:t>
            </w:r>
            <w:r>
              <w:rPr/>
              <w:tab/>
            </w:r>
            <w:r>
              <w:rPr>
                <w:spacing w:val="-5"/>
              </w:rPr>
              <w:t>61</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14">
            <w:r>
              <w:rPr/>
              <w:t>Mechanical</w:t>
            </w:r>
            <w:r>
              <w:rPr>
                <w:spacing w:val="-3"/>
              </w:rPr>
              <w:t> </w:t>
            </w:r>
            <w:r>
              <w:rPr>
                <w:spacing w:val="-2"/>
              </w:rPr>
              <w:t>construction</w:t>
            </w:r>
            <w:r>
              <w:rPr/>
              <w:tab/>
            </w:r>
            <w:r>
              <w:rPr>
                <w:spacing w:val="-5"/>
              </w:rPr>
              <w:t>64</w:t>
            </w:r>
          </w:hyperlink>
        </w:p>
        <w:p>
          <w:pPr>
            <w:pStyle w:val="TOC2"/>
            <w:numPr>
              <w:ilvl w:val="2"/>
              <w:numId w:val="3"/>
            </w:numPr>
            <w:tabs>
              <w:tab w:pos="1027" w:val="left" w:leader="none"/>
              <w:tab w:pos="8469" w:val="right" w:leader="none"/>
            </w:tabs>
            <w:spacing w:line="240" w:lineRule="auto" w:before="276" w:after="0"/>
            <w:ind w:left="1027" w:right="0" w:hanging="720"/>
            <w:jc w:val="left"/>
          </w:pPr>
          <w:hyperlink w:history="true" w:anchor="_TOC_250013">
            <w:r>
              <w:rPr/>
              <w:t>Software</w:t>
            </w:r>
            <w:r>
              <w:rPr>
                <w:spacing w:val="-4"/>
              </w:rPr>
              <w:t> </w:t>
            </w:r>
            <w:r>
              <w:rPr>
                <w:spacing w:val="-2"/>
              </w:rPr>
              <w:t>implementation</w:t>
            </w:r>
            <w:r>
              <w:rPr/>
              <w:tab/>
            </w:r>
            <w:r>
              <w:rPr>
                <w:spacing w:val="-5"/>
              </w:rPr>
              <w:t>65</w:t>
            </w:r>
          </w:hyperlink>
        </w:p>
        <w:p>
          <w:pPr>
            <w:pStyle w:val="TOC2"/>
            <w:numPr>
              <w:ilvl w:val="3"/>
              <w:numId w:val="3"/>
            </w:numPr>
            <w:tabs>
              <w:tab w:pos="1026" w:val="left" w:leader="none"/>
              <w:tab w:pos="8469" w:val="right" w:leader="none"/>
            </w:tabs>
            <w:spacing w:line="240" w:lineRule="auto" w:before="276" w:after="0"/>
            <w:ind w:left="1026" w:right="0" w:hanging="719"/>
            <w:jc w:val="left"/>
          </w:pPr>
          <w:hyperlink w:history="true" w:anchor="_TOC_250012">
            <w:r>
              <w:rPr/>
              <w:t>Flow</w:t>
            </w:r>
            <w:r>
              <w:rPr>
                <w:spacing w:val="-4"/>
              </w:rPr>
              <w:t> </w:t>
            </w:r>
            <w:r>
              <w:rPr>
                <w:spacing w:val="-2"/>
              </w:rPr>
              <w:t>chart</w:t>
            </w:r>
            <w:r>
              <w:rPr/>
              <w:tab/>
            </w:r>
            <w:r>
              <w:rPr>
                <w:spacing w:val="-5"/>
              </w:rPr>
              <w:t>65</w:t>
            </w:r>
          </w:hyperlink>
        </w:p>
        <w:p>
          <w:pPr>
            <w:pStyle w:val="TOC2"/>
            <w:numPr>
              <w:ilvl w:val="3"/>
              <w:numId w:val="3"/>
            </w:numPr>
            <w:tabs>
              <w:tab w:pos="1026" w:val="left" w:leader="none"/>
              <w:tab w:pos="8469" w:val="right" w:leader="none"/>
            </w:tabs>
            <w:spacing w:line="240" w:lineRule="auto" w:before="274" w:after="0"/>
            <w:ind w:left="1026" w:right="0" w:hanging="719"/>
            <w:jc w:val="left"/>
          </w:pPr>
          <w:r>
            <w:rPr/>
            <w:t>Web site </w:t>
          </w:r>
          <w:r>
            <w:rPr>
              <w:spacing w:val="-2"/>
            </w:rPr>
            <w:t>implementation</w:t>
          </w:r>
          <w:r>
            <w:rPr/>
            <w:tab/>
          </w:r>
          <w:r>
            <w:rPr>
              <w:spacing w:val="-5"/>
            </w:rPr>
            <w:t>67</w:t>
          </w:r>
        </w:p>
        <w:p>
          <w:pPr>
            <w:pStyle w:val="TOC2"/>
            <w:numPr>
              <w:ilvl w:val="1"/>
              <w:numId w:val="3"/>
            </w:numPr>
            <w:tabs>
              <w:tab w:pos="667" w:val="left" w:leader="none"/>
              <w:tab w:pos="8469" w:val="right" w:leader="none"/>
            </w:tabs>
            <w:spacing w:line="240" w:lineRule="auto" w:before="276" w:after="20"/>
            <w:ind w:left="667" w:right="0" w:hanging="360"/>
            <w:jc w:val="left"/>
          </w:pPr>
          <w:hyperlink w:history="true" w:anchor="_TOC_250011">
            <w:r>
              <w:rPr/>
              <w:t>Mode</w:t>
            </w:r>
            <w:r>
              <w:rPr>
                <w:spacing w:val="-2"/>
              </w:rPr>
              <w:t> </w:t>
            </w:r>
            <w:r>
              <w:rPr/>
              <w:t>of Operation of</w:t>
            </w:r>
            <w:r>
              <w:rPr>
                <w:spacing w:val="-1"/>
              </w:rPr>
              <w:t> </w:t>
            </w:r>
            <w:r>
              <w:rPr/>
              <w:t>the</w:t>
            </w:r>
            <w:r>
              <w:rPr>
                <w:spacing w:val="-2"/>
              </w:rPr>
              <w:t> </w:t>
            </w:r>
            <w:r>
              <w:rPr/>
              <w:t>Weather</w:t>
            </w:r>
            <w:r>
              <w:rPr>
                <w:spacing w:val="-2"/>
              </w:rPr>
              <w:t> Station</w:t>
            </w:r>
            <w:r>
              <w:rPr/>
              <w:tab/>
            </w:r>
            <w:r>
              <w:rPr>
                <w:spacing w:val="-5"/>
              </w:rPr>
              <w:t>69</w:t>
            </w:r>
          </w:hyperlink>
        </w:p>
        <w:p>
          <w:pPr>
            <w:pStyle w:val="TOC1"/>
            <w:spacing w:before="898"/>
          </w:pPr>
          <w:hyperlink w:history="true" w:anchor="_TOC_250010">
            <w:r>
              <w:rPr/>
              <w:t>CHAPTER</w:t>
            </w:r>
            <w:r>
              <w:rPr>
                <w:spacing w:val="-5"/>
              </w:rPr>
              <w:t> </w:t>
            </w:r>
            <w:r>
              <w:rPr>
                <w:spacing w:val="-4"/>
              </w:rPr>
              <w:t>FOUR</w:t>
            </w:r>
          </w:hyperlink>
        </w:p>
        <w:p>
          <w:pPr>
            <w:pStyle w:val="TOC2"/>
            <w:numPr>
              <w:ilvl w:val="1"/>
              <w:numId w:val="4"/>
            </w:numPr>
            <w:tabs>
              <w:tab w:pos="1027" w:val="left" w:leader="none"/>
              <w:tab w:pos="8229" w:val="left" w:leader="none"/>
            </w:tabs>
            <w:spacing w:line="240" w:lineRule="auto" w:before="432" w:after="0"/>
            <w:ind w:left="1027" w:right="0" w:hanging="720"/>
            <w:jc w:val="left"/>
          </w:pPr>
          <w:hyperlink w:history="true" w:anchor="_TOC_250009">
            <w:r>
              <w:rPr/>
              <w:t>Results</w:t>
            </w:r>
            <w:r>
              <w:rPr>
                <w:spacing w:val="-1"/>
              </w:rPr>
              <w:t> </w:t>
            </w:r>
            <w:r>
              <w:rPr/>
              <w:t>and</w:t>
            </w:r>
            <w:r>
              <w:rPr>
                <w:spacing w:val="-1"/>
              </w:rPr>
              <w:t> </w:t>
            </w:r>
            <w:r>
              <w:rPr>
                <w:spacing w:val="-2"/>
              </w:rPr>
              <w:t>Discussion</w:t>
            </w:r>
            <w:r>
              <w:rPr/>
              <w:tab/>
            </w:r>
            <w:r>
              <w:rPr>
                <w:spacing w:val="-5"/>
              </w:rPr>
              <w:t>72</w:t>
            </w:r>
          </w:hyperlink>
        </w:p>
        <w:p>
          <w:pPr>
            <w:pStyle w:val="TOC2"/>
            <w:numPr>
              <w:ilvl w:val="1"/>
              <w:numId w:val="4"/>
            </w:numPr>
            <w:tabs>
              <w:tab w:pos="1027" w:val="left" w:leader="none"/>
              <w:tab w:pos="8229" w:val="left" w:leader="none"/>
            </w:tabs>
            <w:spacing w:line="240" w:lineRule="auto" w:before="276" w:after="0"/>
            <w:ind w:left="1027" w:right="0" w:hanging="720"/>
            <w:jc w:val="left"/>
          </w:pPr>
          <w:hyperlink w:history="true" w:anchor="_TOC_250008">
            <w:r>
              <w:rPr/>
              <w:t>Simulation</w:t>
            </w:r>
            <w:r>
              <w:rPr>
                <w:spacing w:val="-1"/>
              </w:rPr>
              <w:t> </w:t>
            </w:r>
            <w:r>
              <w:rPr/>
              <w:t>of</w:t>
            </w:r>
            <w:r>
              <w:rPr>
                <w:spacing w:val="-1"/>
              </w:rPr>
              <w:t> </w:t>
            </w:r>
            <w:r>
              <w:rPr/>
              <w:t>Circuit </w:t>
            </w:r>
            <w:r>
              <w:rPr>
                <w:spacing w:val="-2"/>
              </w:rPr>
              <w:t>Design</w:t>
            </w:r>
            <w:r>
              <w:rPr/>
              <w:tab/>
            </w:r>
            <w:r>
              <w:rPr>
                <w:spacing w:val="-5"/>
              </w:rPr>
              <w:t>72</w:t>
            </w:r>
          </w:hyperlink>
        </w:p>
        <w:p>
          <w:pPr>
            <w:pStyle w:val="TOC2"/>
            <w:numPr>
              <w:ilvl w:val="1"/>
              <w:numId w:val="4"/>
            </w:numPr>
            <w:tabs>
              <w:tab w:pos="1027" w:val="left" w:leader="none"/>
              <w:tab w:pos="8229" w:val="left" w:leader="none"/>
            </w:tabs>
            <w:spacing w:line="240" w:lineRule="auto" w:before="276" w:after="0"/>
            <w:ind w:left="1027" w:right="0" w:hanging="720"/>
            <w:jc w:val="left"/>
          </w:pPr>
          <w:hyperlink w:history="true" w:anchor="_TOC_250007">
            <w:r>
              <w:rPr/>
              <w:t>Field</w:t>
            </w:r>
            <w:r>
              <w:rPr>
                <w:spacing w:val="-3"/>
              </w:rPr>
              <w:t> </w:t>
            </w:r>
            <w:r>
              <w:rPr>
                <w:spacing w:val="-2"/>
              </w:rPr>
              <w:t>Testing</w:t>
            </w:r>
            <w:r>
              <w:rPr/>
              <w:tab/>
            </w:r>
            <w:r>
              <w:rPr>
                <w:spacing w:val="-7"/>
              </w:rPr>
              <w:t>74</w:t>
            </w:r>
          </w:hyperlink>
        </w:p>
        <w:p>
          <w:pPr>
            <w:pStyle w:val="TOC2"/>
            <w:numPr>
              <w:ilvl w:val="2"/>
              <w:numId w:val="4"/>
            </w:numPr>
            <w:tabs>
              <w:tab w:pos="1027" w:val="left" w:leader="none"/>
              <w:tab w:pos="8229" w:val="left" w:leader="none"/>
            </w:tabs>
            <w:spacing w:line="240" w:lineRule="auto" w:before="276" w:after="0"/>
            <w:ind w:left="1027" w:right="0" w:hanging="720"/>
            <w:jc w:val="left"/>
          </w:pPr>
          <w:hyperlink w:history="true" w:anchor="_TOC_250006">
            <w:r>
              <w:rPr/>
              <w:t>On-site</w:t>
            </w:r>
            <w:r>
              <w:rPr>
                <w:spacing w:val="-3"/>
              </w:rPr>
              <w:t> </w:t>
            </w:r>
            <w:r>
              <w:rPr/>
              <w:t>data</w:t>
            </w:r>
            <w:r>
              <w:rPr>
                <w:spacing w:val="-2"/>
              </w:rPr>
              <w:t> monitoring</w:t>
            </w:r>
            <w:r>
              <w:rPr/>
              <w:tab/>
            </w:r>
            <w:r>
              <w:rPr>
                <w:spacing w:val="-5"/>
              </w:rPr>
              <w:t>75</w:t>
            </w:r>
          </w:hyperlink>
        </w:p>
        <w:p>
          <w:pPr>
            <w:pStyle w:val="TOC2"/>
            <w:numPr>
              <w:ilvl w:val="2"/>
              <w:numId w:val="4"/>
            </w:numPr>
            <w:tabs>
              <w:tab w:pos="1027" w:val="left" w:leader="none"/>
              <w:tab w:pos="8229" w:val="left" w:leader="none"/>
            </w:tabs>
            <w:spacing w:line="240" w:lineRule="auto" w:before="276" w:after="0"/>
            <w:ind w:left="1027" w:right="0" w:hanging="720"/>
            <w:jc w:val="left"/>
          </w:pPr>
          <w:hyperlink w:history="true" w:anchor="_TOC_250005">
            <w:r>
              <w:rPr/>
              <w:t>Off-</w:t>
            </w:r>
            <w:r>
              <w:rPr>
                <w:spacing w:val="-2"/>
              </w:rPr>
              <w:t> </w:t>
            </w:r>
            <w:r>
              <w:rPr/>
              <w:t>site</w:t>
            </w:r>
            <w:r>
              <w:rPr>
                <w:spacing w:val="-2"/>
              </w:rPr>
              <w:t> </w:t>
            </w:r>
            <w:r>
              <w:rPr/>
              <w:t>data</w:t>
            </w:r>
            <w:r>
              <w:rPr>
                <w:spacing w:val="-1"/>
              </w:rPr>
              <w:t> </w:t>
            </w:r>
            <w:r>
              <w:rPr>
                <w:spacing w:val="-2"/>
              </w:rPr>
              <w:t>monitoring</w:t>
            </w:r>
            <w:r>
              <w:rPr/>
              <w:tab/>
            </w:r>
            <w:r>
              <w:rPr>
                <w:spacing w:val="-5"/>
              </w:rPr>
              <w:t>76</w:t>
            </w:r>
          </w:hyperlink>
        </w:p>
        <w:p>
          <w:pPr>
            <w:pStyle w:val="TOC2"/>
            <w:numPr>
              <w:ilvl w:val="3"/>
              <w:numId w:val="4"/>
            </w:numPr>
            <w:tabs>
              <w:tab w:pos="1027" w:val="left" w:leader="none"/>
              <w:tab w:pos="8229" w:val="left" w:leader="none"/>
            </w:tabs>
            <w:spacing w:line="240" w:lineRule="auto" w:before="276" w:after="0"/>
            <w:ind w:left="1027" w:right="0" w:hanging="720"/>
            <w:jc w:val="left"/>
          </w:pPr>
          <w:r>
            <w:rPr/>
            <w:t>Temperature</w:t>
          </w:r>
          <w:r>
            <w:rPr>
              <w:spacing w:val="-3"/>
            </w:rPr>
            <w:t> </w:t>
          </w:r>
          <w:r>
            <w:rPr/>
            <w:t>reading</w:t>
          </w:r>
          <w:r>
            <w:rPr>
              <w:spacing w:val="-3"/>
            </w:rPr>
            <w:t> </w:t>
          </w:r>
          <w:r>
            <w:rPr/>
            <w:t>and</w:t>
          </w:r>
          <w:r>
            <w:rPr>
              <w:spacing w:val="1"/>
            </w:rPr>
            <w:t> </w:t>
          </w:r>
          <w:r>
            <w:rPr>
              <w:spacing w:val="-2"/>
            </w:rPr>
            <w:t>analysis</w:t>
          </w:r>
          <w:r>
            <w:rPr/>
            <w:tab/>
          </w:r>
          <w:r>
            <w:rPr>
              <w:spacing w:val="-5"/>
            </w:rPr>
            <w:t>83</w:t>
          </w:r>
        </w:p>
        <w:p>
          <w:pPr>
            <w:pStyle w:val="TOC2"/>
            <w:numPr>
              <w:ilvl w:val="3"/>
              <w:numId w:val="4"/>
            </w:numPr>
            <w:tabs>
              <w:tab w:pos="1027" w:val="left" w:leader="none"/>
              <w:tab w:pos="8229" w:val="left" w:leader="none"/>
            </w:tabs>
            <w:spacing w:line="240" w:lineRule="auto" w:before="276" w:after="0"/>
            <w:ind w:left="1027" w:right="0" w:hanging="720"/>
            <w:jc w:val="left"/>
          </w:pPr>
          <w:r>
            <w:rPr/>
            <w:t>Relative</w:t>
          </w:r>
          <w:r>
            <w:rPr>
              <w:spacing w:val="-3"/>
            </w:rPr>
            <w:t> </w:t>
          </w:r>
          <w:r>
            <w:rPr/>
            <w:t>humidity</w:t>
          </w:r>
          <w:r>
            <w:rPr>
              <w:spacing w:val="-5"/>
            </w:rPr>
            <w:t> </w:t>
          </w:r>
          <w:r>
            <w:rPr/>
            <w:t>reading</w:t>
          </w:r>
          <w:r>
            <w:rPr>
              <w:spacing w:val="-3"/>
            </w:rPr>
            <w:t> </w:t>
          </w:r>
          <w:r>
            <w:rPr/>
            <w:t>and</w:t>
          </w:r>
          <w:r>
            <w:rPr>
              <w:spacing w:val="2"/>
            </w:rPr>
            <w:t> </w:t>
          </w:r>
          <w:r>
            <w:rPr>
              <w:spacing w:val="-2"/>
            </w:rPr>
            <w:t>analysis</w:t>
          </w:r>
          <w:r>
            <w:rPr/>
            <w:tab/>
          </w:r>
          <w:r>
            <w:rPr>
              <w:spacing w:val="-5"/>
            </w:rPr>
            <w:t>84</w:t>
          </w:r>
        </w:p>
        <w:p>
          <w:pPr>
            <w:pStyle w:val="TOC2"/>
            <w:numPr>
              <w:ilvl w:val="3"/>
              <w:numId w:val="4"/>
            </w:numPr>
            <w:tabs>
              <w:tab w:pos="1027" w:val="left" w:leader="none"/>
              <w:tab w:pos="8229" w:val="left" w:leader="none"/>
            </w:tabs>
            <w:spacing w:line="240" w:lineRule="auto" w:before="276" w:after="0"/>
            <w:ind w:left="1027" w:right="0" w:hanging="720"/>
            <w:jc w:val="left"/>
          </w:pPr>
          <w:hyperlink w:history="true" w:anchor="_TOC_250004">
            <w:r>
              <w:rPr/>
              <w:t>Atmospheric</w:t>
            </w:r>
            <w:r>
              <w:rPr>
                <w:spacing w:val="-2"/>
              </w:rPr>
              <w:t> </w:t>
            </w:r>
            <w:r>
              <w:rPr/>
              <w:t>pressure</w:t>
            </w:r>
            <w:r>
              <w:rPr>
                <w:spacing w:val="-3"/>
              </w:rPr>
              <w:t> </w:t>
            </w:r>
            <w:r>
              <w:rPr/>
              <w:t>readings and</w:t>
            </w:r>
            <w:r>
              <w:rPr>
                <w:spacing w:val="-1"/>
              </w:rPr>
              <w:t> </w:t>
            </w:r>
            <w:r>
              <w:rPr>
                <w:spacing w:val="-2"/>
              </w:rPr>
              <w:t>analysis</w:t>
            </w:r>
            <w:r>
              <w:rPr/>
              <w:tab/>
            </w:r>
            <w:r>
              <w:rPr>
                <w:spacing w:val="-5"/>
              </w:rPr>
              <w:t>86</w:t>
            </w:r>
          </w:hyperlink>
        </w:p>
        <w:p>
          <w:pPr>
            <w:pStyle w:val="TOC2"/>
            <w:numPr>
              <w:ilvl w:val="3"/>
              <w:numId w:val="4"/>
            </w:numPr>
            <w:tabs>
              <w:tab w:pos="1027" w:val="left" w:leader="none"/>
              <w:tab w:pos="8229" w:val="left" w:leader="none"/>
            </w:tabs>
            <w:spacing w:line="240" w:lineRule="auto" w:before="277" w:after="0"/>
            <w:ind w:left="1027" w:right="0" w:hanging="720"/>
            <w:jc w:val="left"/>
          </w:pPr>
          <w:r>
            <w:rPr/>
            <w:t>Wind</w:t>
          </w:r>
          <w:r>
            <w:rPr>
              <w:spacing w:val="-1"/>
            </w:rPr>
            <w:t> </w:t>
          </w:r>
          <w:r>
            <w:rPr/>
            <w:t>speed</w:t>
          </w:r>
          <w:r>
            <w:rPr>
              <w:spacing w:val="-1"/>
            </w:rPr>
            <w:t> </w:t>
          </w:r>
          <w:r>
            <w:rPr/>
            <w:t>reading</w:t>
          </w:r>
          <w:r>
            <w:rPr>
              <w:spacing w:val="-4"/>
            </w:rPr>
            <w:t> </w:t>
          </w:r>
          <w:r>
            <w:rPr/>
            <w:t>and</w:t>
          </w:r>
          <w:r>
            <w:rPr>
              <w:spacing w:val="2"/>
            </w:rPr>
            <w:t> </w:t>
          </w:r>
          <w:r>
            <w:rPr>
              <w:spacing w:val="-2"/>
            </w:rPr>
            <w:t>analysis</w:t>
          </w:r>
          <w:r>
            <w:rPr/>
            <w:tab/>
          </w:r>
          <w:r>
            <w:rPr>
              <w:spacing w:val="-5"/>
            </w:rPr>
            <w:t>88</w:t>
          </w:r>
        </w:p>
        <w:p>
          <w:pPr>
            <w:pStyle w:val="TOC2"/>
            <w:numPr>
              <w:ilvl w:val="3"/>
              <w:numId w:val="4"/>
            </w:numPr>
            <w:tabs>
              <w:tab w:pos="1027" w:val="left" w:leader="none"/>
              <w:tab w:pos="8229" w:val="left" w:leader="none"/>
            </w:tabs>
            <w:spacing w:line="240" w:lineRule="auto" w:before="276" w:after="0"/>
            <w:ind w:left="1027" w:right="0" w:hanging="720"/>
            <w:jc w:val="left"/>
          </w:pPr>
          <w:r>
            <w:rPr/>
            <w:t>Wind</w:t>
          </w:r>
          <w:r>
            <w:rPr>
              <w:spacing w:val="-2"/>
            </w:rPr>
            <w:t> </w:t>
          </w:r>
          <w:r>
            <w:rPr/>
            <w:t>direction</w:t>
          </w:r>
          <w:r>
            <w:rPr>
              <w:spacing w:val="-1"/>
            </w:rPr>
            <w:t> </w:t>
          </w:r>
          <w:r>
            <w:rPr/>
            <w:t>readings</w:t>
          </w:r>
          <w:r>
            <w:rPr>
              <w:spacing w:val="-2"/>
            </w:rPr>
            <w:t> </w:t>
          </w:r>
          <w:r>
            <w:rPr/>
            <w:t>and</w:t>
          </w:r>
          <w:r>
            <w:rPr>
              <w:spacing w:val="-1"/>
            </w:rPr>
            <w:t> </w:t>
          </w:r>
          <w:r>
            <w:rPr>
              <w:spacing w:val="-2"/>
            </w:rPr>
            <w:t>analysis</w:t>
          </w:r>
          <w:r>
            <w:rPr/>
            <w:tab/>
          </w:r>
          <w:r>
            <w:rPr>
              <w:spacing w:val="-5"/>
            </w:rPr>
            <w:t>90</w:t>
          </w:r>
        </w:p>
        <w:p>
          <w:pPr>
            <w:pStyle w:val="TOC1"/>
            <w:spacing w:before="439"/>
          </w:pPr>
          <w:hyperlink w:history="true" w:anchor="_TOC_250003">
            <w:r>
              <w:rPr/>
              <w:t>CHAPTER</w:t>
            </w:r>
            <w:r>
              <w:rPr>
                <w:spacing w:val="-5"/>
              </w:rPr>
              <w:t> </w:t>
            </w:r>
            <w:r>
              <w:rPr>
                <w:spacing w:val="-4"/>
              </w:rPr>
              <w:t>FIVE</w:t>
            </w:r>
          </w:hyperlink>
        </w:p>
        <w:p>
          <w:pPr>
            <w:pStyle w:val="TOC1"/>
            <w:numPr>
              <w:ilvl w:val="1"/>
              <w:numId w:val="5"/>
            </w:numPr>
            <w:tabs>
              <w:tab w:pos="1027" w:val="left" w:leader="none"/>
              <w:tab w:pos="8229" w:val="left" w:leader="none"/>
            </w:tabs>
            <w:spacing w:line="240" w:lineRule="auto" w:before="271" w:after="0"/>
            <w:ind w:left="1027" w:right="0" w:hanging="720"/>
            <w:jc w:val="left"/>
          </w:pPr>
          <w:r>
            <w:rPr/>
            <w:t>CONCLUSION</w:t>
          </w:r>
          <w:r>
            <w:rPr>
              <w:spacing w:val="-1"/>
            </w:rPr>
            <w:t> </w:t>
          </w:r>
          <w:r>
            <w:rPr/>
            <w:t>AND</w:t>
          </w:r>
          <w:r>
            <w:rPr>
              <w:spacing w:val="-2"/>
            </w:rPr>
            <w:t> RECOMMENDATION</w:t>
          </w:r>
          <w:r>
            <w:rPr/>
            <w:tab/>
          </w:r>
          <w:r>
            <w:rPr>
              <w:b w:val="0"/>
              <w:spacing w:val="-5"/>
            </w:rPr>
            <w:t>93</w:t>
          </w:r>
        </w:p>
        <w:p>
          <w:pPr>
            <w:pStyle w:val="TOC2"/>
            <w:numPr>
              <w:ilvl w:val="1"/>
              <w:numId w:val="5"/>
            </w:numPr>
            <w:tabs>
              <w:tab w:pos="1027" w:val="left" w:leader="none"/>
              <w:tab w:pos="8229" w:val="left" w:leader="none"/>
            </w:tabs>
            <w:spacing w:line="240" w:lineRule="auto" w:before="276" w:after="0"/>
            <w:ind w:left="1027" w:right="0" w:hanging="720"/>
            <w:jc w:val="left"/>
          </w:pPr>
          <w:hyperlink w:history="true" w:anchor="_TOC_250002">
            <w:r>
              <w:rPr>
                <w:spacing w:val="-2"/>
              </w:rPr>
              <w:t>Conclusion</w:t>
            </w:r>
            <w:r>
              <w:rPr/>
              <w:tab/>
            </w:r>
            <w:r>
              <w:rPr>
                <w:spacing w:val="-5"/>
              </w:rPr>
              <w:t>93</w:t>
            </w:r>
          </w:hyperlink>
        </w:p>
        <w:p>
          <w:pPr>
            <w:pStyle w:val="TOC2"/>
            <w:numPr>
              <w:ilvl w:val="1"/>
              <w:numId w:val="5"/>
            </w:numPr>
            <w:tabs>
              <w:tab w:pos="1027" w:val="left" w:leader="none"/>
              <w:tab w:pos="8229" w:val="left" w:leader="none"/>
            </w:tabs>
            <w:spacing w:line="240" w:lineRule="auto" w:before="277" w:after="0"/>
            <w:ind w:left="1027" w:right="0" w:hanging="720"/>
            <w:jc w:val="left"/>
          </w:pPr>
          <w:hyperlink w:history="true" w:anchor="_TOC_250001">
            <w:r>
              <w:rPr>
                <w:spacing w:val="-2"/>
              </w:rPr>
              <w:t>Recommendation</w:t>
            </w:r>
            <w:r>
              <w:rPr/>
              <w:tab/>
            </w:r>
            <w:r>
              <w:rPr>
                <w:spacing w:val="-5"/>
              </w:rPr>
              <w:t>94</w:t>
            </w:r>
          </w:hyperlink>
        </w:p>
        <w:p>
          <w:pPr>
            <w:pStyle w:val="TOC1"/>
            <w:tabs>
              <w:tab w:pos="8229" w:val="left" w:leader="none"/>
            </w:tabs>
            <w:rPr>
              <w:b w:val="0"/>
            </w:rPr>
          </w:pPr>
          <w:hyperlink w:history="true" w:anchor="_TOC_250000">
            <w:r>
              <w:rPr>
                <w:spacing w:val="-2"/>
              </w:rPr>
              <w:t>REFERENCES</w:t>
            </w:r>
            <w:r>
              <w:rPr/>
              <w:tab/>
            </w:r>
            <w:r>
              <w:rPr>
                <w:b w:val="0"/>
                <w:spacing w:val="-5"/>
              </w:rPr>
              <w:t>95</w:t>
            </w:r>
          </w:hyperlink>
        </w:p>
        <w:p>
          <w:pPr>
            <w:pStyle w:val="TOC1"/>
            <w:tabs>
              <w:tab w:pos="8229" w:val="left" w:leader="none"/>
            </w:tabs>
            <w:rPr>
              <w:b w:val="0"/>
            </w:rPr>
          </w:pPr>
          <w:r>
            <w:rPr>
              <w:spacing w:val="-2"/>
            </w:rPr>
            <w:t>APPENDICE</w:t>
          </w:r>
          <w:r>
            <w:rPr/>
            <w:tab/>
          </w:r>
          <w:r>
            <w:rPr>
              <w:b w:val="0"/>
              <w:spacing w:val="-5"/>
            </w:rPr>
            <w:t>99</w:t>
          </w:r>
        </w:p>
      </w:sdtContent>
    </w:sdt>
    <w:p>
      <w:pPr>
        <w:spacing w:after="0"/>
        <w:sectPr>
          <w:type w:val="continuous"/>
          <w:pgSz w:w="11910" w:h="16840"/>
          <w:pgMar w:header="0" w:footer="1523" w:top="1939" w:bottom="1958" w:left="1680" w:right="1020"/>
        </w:sectPr>
      </w:pPr>
    </w:p>
    <w:p>
      <w:pPr>
        <w:pStyle w:val="BodyText"/>
        <w:rPr>
          <w:sz w:val="20"/>
        </w:rPr>
      </w:pPr>
    </w:p>
    <w:p>
      <w:pPr>
        <w:pStyle w:val="BodyText"/>
        <w:rPr>
          <w:sz w:val="20"/>
        </w:rPr>
      </w:pPr>
    </w:p>
    <w:p>
      <w:pPr>
        <w:pStyle w:val="BodyText"/>
        <w:spacing w:before="218"/>
        <w:rPr>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4"/>
        <w:gridCol w:w="7076"/>
        <w:gridCol w:w="615"/>
      </w:tblGrid>
      <w:tr>
        <w:trPr>
          <w:trHeight w:val="489" w:hRule="atLeast"/>
        </w:trPr>
        <w:tc>
          <w:tcPr>
            <w:tcW w:w="704" w:type="dxa"/>
          </w:tcPr>
          <w:p>
            <w:pPr>
              <w:pStyle w:val="TableParagraph"/>
              <w:rPr>
                <w:sz w:val="24"/>
              </w:rPr>
            </w:pPr>
          </w:p>
        </w:tc>
        <w:tc>
          <w:tcPr>
            <w:tcW w:w="7076" w:type="dxa"/>
          </w:tcPr>
          <w:p>
            <w:pPr>
              <w:pStyle w:val="TableParagraph"/>
              <w:spacing w:line="266" w:lineRule="exact"/>
              <w:ind w:left="125"/>
              <w:jc w:val="center"/>
              <w:rPr>
                <w:b/>
                <w:sz w:val="24"/>
              </w:rPr>
            </w:pPr>
            <w:r>
              <w:rPr>
                <w:b/>
                <w:sz w:val="24"/>
              </w:rPr>
              <w:t>LIST OF</w:t>
            </w:r>
            <w:r>
              <w:rPr>
                <w:b/>
                <w:spacing w:val="-3"/>
                <w:sz w:val="24"/>
              </w:rPr>
              <w:t> </w:t>
            </w:r>
            <w:r>
              <w:rPr>
                <w:b/>
                <w:spacing w:val="-2"/>
                <w:sz w:val="24"/>
              </w:rPr>
              <w:t>TABLES</w:t>
            </w:r>
          </w:p>
        </w:tc>
        <w:tc>
          <w:tcPr>
            <w:tcW w:w="615" w:type="dxa"/>
          </w:tcPr>
          <w:p>
            <w:pPr>
              <w:pStyle w:val="TableParagraph"/>
              <w:rPr>
                <w:sz w:val="24"/>
              </w:rPr>
            </w:pPr>
          </w:p>
        </w:tc>
      </w:tr>
      <w:tr>
        <w:trPr>
          <w:trHeight w:val="710" w:hRule="atLeast"/>
        </w:trPr>
        <w:tc>
          <w:tcPr>
            <w:tcW w:w="704" w:type="dxa"/>
          </w:tcPr>
          <w:p>
            <w:pPr>
              <w:pStyle w:val="TableParagraph"/>
              <w:spacing w:before="213"/>
              <w:ind w:left="50"/>
              <w:rPr>
                <w:b/>
                <w:sz w:val="24"/>
              </w:rPr>
            </w:pPr>
            <w:r>
              <w:rPr>
                <w:b/>
                <w:spacing w:val="-2"/>
                <w:sz w:val="24"/>
              </w:rPr>
              <w:t>Table</w:t>
            </w:r>
          </w:p>
        </w:tc>
        <w:tc>
          <w:tcPr>
            <w:tcW w:w="7076" w:type="dxa"/>
          </w:tcPr>
          <w:p>
            <w:pPr>
              <w:pStyle w:val="TableParagraph"/>
              <w:rPr>
                <w:sz w:val="24"/>
              </w:rPr>
            </w:pPr>
          </w:p>
        </w:tc>
        <w:tc>
          <w:tcPr>
            <w:tcW w:w="615" w:type="dxa"/>
          </w:tcPr>
          <w:p>
            <w:pPr>
              <w:pStyle w:val="TableParagraph"/>
              <w:spacing w:before="213"/>
              <w:ind w:left="71"/>
              <w:rPr>
                <w:b/>
                <w:sz w:val="24"/>
              </w:rPr>
            </w:pPr>
            <w:r>
              <w:rPr>
                <w:b/>
                <w:spacing w:val="-4"/>
                <w:sz w:val="24"/>
              </w:rPr>
              <w:t>Page</w:t>
            </w:r>
          </w:p>
        </w:tc>
      </w:tr>
      <w:tr>
        <w:trPr>
          <w:trHeight w:val="629" w:hRule="atLeast"/>
        </w:trPr>
        <w:tc>
          <w:tcPr>
            <w:tcW w:w="704" w:type="dxa"/>
          </w:tcPr>
          <w:p>
            <w:pPr>
              <w:pStyle w:val="TableParagraph"/>
              <w:spacing w:before="211"/>
              <w:ind w:left="50"/>
              <w:rPr>
                <w:sz w:val="24"/>
              </w:rPr>
            </w:pPr>
            <w:r>
              <w:rPr>
                <w:spacing w:val="-5"/>
                <w:sz w:val="24"/>
              </w:rPr>
              <w:t>2.1</w:t>
            </w:r>
          </w:p>
        </w:tc>
        <w:tc>
          <w:tcPr>
            <w:tcW w:w="7076" w:type="dxa"/>
          </w:tcPr>
          <w:p>
            <w:pPr>
              <w:pStyle w:val="TableParagraph"/>
              <w:spacing w:before="211"/>
              <w:ind w:left="186"/>
              <w:rPr>
                <w:sz w:val="24"/>
              </w:rPr>
            </w:pPr>
            <w:r>
              <w:rPr>
                <w:sz w:val="24"/>
              </w:rPr>
              <w:t>Names</w:t>
            </w:r>
            <w:r>
              <w:rPr>
                <w:spacing w:val="-2"/>
                <w:sz w:val="24"/>
              </w:rPr>
              <w:t> </w:t>
            </w:r>
            <w:r>
              <w:rPr>
                <w:sz w:val="24"/>
              </w:rPr>
              <w:t>and</w:t>
            </w:r>
            <w:r>
              <w:rPr>
                <w:spacing w:val="-1"/>
                <w:sz w:val="24"/>
              </w:rPr>
              <w:t> </w:t>
            </w:r>
            <w:r>
              <w:rPr>
                <w:sz w:val="24"/>
              </w:rPr>
              <w:t>output</w:t>
            </w:r>
            <w:r>
              <w:rPr>
                <w:spacing w:val="-1"/>
                <w:sz w:val="24"/>
              </w:rPr>
              <w:t> </w:t>
            </w:r>
            <w:r>
              <w:rPr>
                <w:sz w:val="24"/>
              </w:rPr>
              <w:t>voltage</w:t>
            </w:r>
            <w:r>
              <w:rPr>
                <w:spacing w:val="-3"/>
                <w:sz w:val="24"/>
              </w:rPr>
              <w:t> </w:t>
            </w:r>
            <w:r>
              <w:rPr>
                <w:sz w:val="24"/>
              </w:rPr>
              <w:t>of</w:t>
            </w:r>
            <w:r>
              <w:rPr>
                <w:spacing w:val="-1"/>
                <w:sz w:val="24"/>
              </w:rPr>
              <w:t> </w:t>
            </w:r>
            <w:r>
              <w:rPr>
                <w:sz w:val="24"/>
              </w:rPr>
              <w:t>different</w:t>
            </w:r>
            <w:r>
              <w:rPr>
                <w:spacing w:val="-1"/>
                <w:sz w:val="24"/>
              </w:rPr>
              <w:t> </w:t>
            </w:r>
            <w:r>
              <w:rPr>
                <w:sz w:val="24"/>
              </w:rPr>
              <w:t>voltage </w:t>
            </w:r>
            <w:r>
              <w:rPr>
                <w:spacing w:val="-2"/>
                <w:sz w:val="24"/>
              </w:rPr>
              <w:t>regulators</w:t>
            </w:r>
          </w:p>
        </w:tc>
        <w:tc>
          <w:tcPr>
            <w:tcW w:w="615" w:type="dxa"/>
          </w:tcPr>
          <w:p>
            <w:pPr>
              <w:pStyle w:val="TableParagraph"/>
              <w:spacing w:before="211"/>
              <w:ind w:left="191"/>
              <w:rPr>
                <w:sz w:val="24"/>
              </w:rPr>
            </w:pPr>
            <w:r>
              <w:rPr>
                <w:spacing w:val="-5"/>
                <w:sz w:val="24"/>
              </w:rPr>
              <w:t>31</w:t>
            </w:r>
          </w:p>
        </w:tc>
      </w:tr>
      <w:tr>
        <w:trPr>
          <w:trHeight w:val="551" w:hRule="atLeast"/>
        </w:trPr>
        <w:tc>
          <w:tcPr>
            <w:tcW w:w="704" w:type="dxa"/>
          </w:tcPr>
          <w:p>
            <w:pPr>
              <w:pStyle w:val="TableParagraph"/>
              <w:spacing w:before="132"/>
              <w:ind w:left="50"/>
              <w:rPr>
                <w:sz w:val="24"/>
              </w:rPr>
            </w:pPr>
            <w:r>
              <w:rPr>
                <w:spacing w:val="-5"/>
                <w:sz w:val="24"/>
              </w:rPr>
              <w:t>3.1</w:t>
            </w:r>
          </w:p>
        </w:tc>
        <w:tc>
          <w:tcPr>
            <w:tcW w:w="7076" w:type="dxa"/>
          </w:tcPr>
          <w:p>
            <w:pPr>
              <w:pStyle w:val="TableParagraph"/>
              <w:spacing w:before="132"/>
              <w:ind w:left="125"/>
              <w:rPr>
                <w:sz w:val="24"/>
              </w:rPr>
            </w:pPr>
            <w:r>
              <w:rPr>
                <w:sz w:val="24"/>
              </w:rPr>
              <w:t>Total</w:t>
            </w:r>
            <w:r>
              <w:rPr>
                <w:spacing w:val="-1"/>
                <w:sz w:val="24"/>
              </w:rPr>
              <w:t> </w:t>
            </w:r>
            <w:r>
              <w:rPr>
                <w:sz w:val="24"/>
              </w:rPr>
              <w:t>load off</w:t>
            </w:r>
            <w:r>
              <w:rPr>
                <w:spacing w:val="-3"/>
                <w:sz w:val="24"/>
              </w:rPr>
              <w:t> </w:t>
            </w:r>
            <w:r>
              <w:rPr>
                <w:sz w:val="24"/>
              </w:rPr>
              <w:t>the weather </w:t>
            </w:r>
            <w:r>
              <w:rPr>
                <w:spacing w:val="-2"/>
                <w:sz w:val="24"/>
              </w:rPr>
              <w:t>station</w:t>
            </w:r>
          </w:p>
        </w:tc>
        <w:tc>
          <w:tcPr>
            <w:tcW w:w="615" w:type="dxa"/>
          </w:tcPr>
          <w:p>
            <w:pPr>
              <w:pStyle w:val="TableParagraph"/>
              <w:spacing w:before="132"/>
              <w:ind w:left="191"/>
              <w:rPr>
                <w:sz w:val="24"/>
              </w:rPr>
            </w:pPr>
            <w:r>
              <w:rPr>
                <w:spacing w:val="-5"/>
                <w:sz w:val="24"/>
              </w:rPr>
              <w:t>41</w:t>
            </w:r>
          </w:p>
        </w:tc>
      </w:tr>
      <w:tr>
        <w:trPr>
          <w:trHeight w:val="551" w:hRule="atLeast"/>
        </w:trPr>
        <w:tc>
          <w:tcPr>
            <w:tcW w:w="704" w:type="dxa"/>
          </w:tcPr>
          <w:p>
            <w:pPr>
              <w:pStyle w:val="TableParagraph"/>
              <w:spacing w:before="133"/>
              <w:ind w:left="50"/>
              <w:rPr>
                <w:sz w:val="24"/>
              </w:rPr>
            </w:pPr>
            <w:r>
              <w:rPr>
                <w:spacing w:val="-5"/>
                <w:sz w:val="24"/>
              </w:rPr>
              <w:t>3.2</w:t>
            </w:r>
          </w:p>
        </w:tc>
        <w:tc>
          <w:tcPr>
            <w:tcW w:w="7076" w:type="dxa"/>
          </w:tcPr>
          <w:p>
            <w:pPr>
              <w:pStyle w:val="TableParagraph"/>
              <w:spacing w:before="133"/>
              <w:ind w:left="125"/>
              <w:rPr>
                <w:sz w:val="24"/>
              </w:rPr>
            </w:pPr>
            <w:r>
              <w:rPr>
                <w:sz w:val="24"/>
              </w:rPr>
              <w:t>Required</w:t>
            </w:r>
            <w:r>
              <w:rPr>
                <w:spacing w:val="-4"/>
                <w:sz w:val="24"/>
              </w:rPr>
              <w:t> </w:t>
            </w:r>
            <w:r>
              <w:rPr>
                <w:sz w:val="24"/>
              </w:rPr>
              <w:t>PV</w:t>
            </w:r>
            <w:r>
              <w:rPr>
                <w:spacing w:val="-1"/>
                <w:sz w:val="24"/>
              </w:rPr>
              <w:t> </w:t>
            </w:r>
            <w:r>
              <w:rPr>
                <w:spacing w:val="-4"/>
                <w:sz w:val="24"/>
              </w:rPr>
              <w:t>array</w:t>
            </w:r>
          </w:p>
        </w:tc>
        <w:tc>
          <w:tcPr>
            <w:tcW w:w="615" w:type="dxa"/>
          </w:tcPr>
          <w:p>
            <w:pPr>
              <w:pStyle w:val="TableParagraph"/>
              <w:spacing w:before="133"/>
              <w:ind w:left="191"/>
              <w:rPr>
                <w:sz w:val="24"/>
              </w:rPr>
            </w:pPr>
            <w:r>
              <w:rPr>
                <w:spacing w:val="-5"/>
                <w:sz w:val="24"/>
              </w:rPr>
              <w:t>43</w:t>
            </w:r>
          </w:p>
        </w:tc>
      </w:tr>
      <w:tr>
        <w:trPr>
          <w:trHeight w:val="552" w:hRule="atLeast"/>
        </w:trPr>
        <w:tc>
          <w:tcPr>
            <w:tcW w:w="704" w:type="dxa"/>
          </w:tcPr>
          <w:p>
            <w:pPr>
              <w:pStyle w:val="TableParagraph"/>
              <w:spacing w:before="133"/>
              <w:ind w:left="50"/>
              <w:rPr>
                <w:sz w:val="24"/>
              </w:rPr>
            </w:pPr>
            <w:r>
              <w:rPr>
                <w:spacing w:val="-5"/>
                <w:sz w:val="24"/>
              </w:rPr>
              <w:t>3.3</w:t>
            </w:r>
          </w:p>
        </w:tc>
        <w:tc>
          <w:tcPr>
            <w:tcW w:w="7076" w:type="dxa"/>
          </w:tcPr>
          <w:p>
            <w:pPr>
              <w:pStyle w:val="TableParagraph"/>
              <w:spacing w:before="133"/>
              <w:ind w:left="125"/>
              <w:rPr>
                <w:sz w:val="24"/>
              </w:rPr>
            </w:pPr>
            <w:r>
              <w:rPr>
                <w:sz w:val="24"/>
              </w:rPr>
              <w:t>Specification</w:t>
            </w:r>
            <w:r>
              <w:rPr>
                <w:spacing w:val="-3"/>
                <w:sz w:val="24"/>
              </w:rPr>
              <w:t> </w:t>
            </w:r>
            <w:r>
              <w:rPr>
                <w:sz w:val="24"/>
              </w:rPr>
              <w:t>of</w:t>
            </w:r>
            <w:r>
              <w:rPr>
                <w:spacing w:val="-2"/>
                <w:sz w:val="24"/>
              </w:rPr>
              <w:t> </w:t>
            </w:r>
            <w:r>
              <w:rPr>
                <w:sz w:val="24"/>
              </w:rPr>
              <w:t>rubitec solar</w:t>
            </w:r>
            <w:r>
              <w:rPr>
                <w:spacing w:val="-2"/>
                <w:sz w:val="24"/>
              </w:rPr>
              <w:t> </w:t>
            </w:r>
            <w:r>
              <w:rPr>
                <w:sz w:val="24"/>
              </w:rPr>
              <w:t>panel</w:t>
            </w:r>
            <w:r>
              <w:rPr>
                <w:spacing w:val="-1"/>
                <w:sz w:val="24"/>
              </w:rPr>
              <w:t> </w:t>
            </w:r>
            <w:r>
              <w:rPr>
                <w:sz w:val="24"/>
              </w:rPr>
              <w:t>type</w:t>
            </w:r>
            <w:r>
              <w:rPr>
                <w:spacing w:val="-1"/>
                <w:sz w:val="24"/>
              </w:rPr>
              <w:t> </w:t>
            </w:r>
            <w:r>
              <w:rPr>
                <w:spacing w:val="-2"/>
                <w:sz w:val="24"/>
              </w:rPr>
              <w:t>HUL30/12V</w:t>
            </w:r>
          </w:p>
        </w:tc>
        <w:tc>
          <w:tcPr>
            <w:tcW w:w="615" w:type="dxa"/>
          </w:tcPr>
          <w:p>
            <w:pPr>
              <w:pStyle w:val="TableParagraph"/>
              <w:spacing w:before="133"/>
              <w:ind w:left="191"/>
              <w:rPr>
                <w:sz w:val="24"/>
              </w:rPr>
            </w:pPr>
            <w:r>
              <w:rPr>
                <w:spacing w:val="-5"/>
                <w:sz w:val="24"/>
              </w:rPr>
              <w:t>44</w:t>
            </w:r>
          </w:p>
        </w:tc>
      </w:tr>
      <w:tr>
        <w:trPr>
          <w:trHeight w:val="551" w:hRule="atLeast"/>
        </w:trPr>
        <w:tc>
          <w:tcPr>
            <w:tcW w:w="704" w:type="dxa"/>
          </w:tcPr>
          <w:p>
            <w:pPr>
              <w:pStyle w:val="TableParagraph"/>
              <w:spacing w:before="133"/>
              <w:ind w:left="50"/>
              <w:rPr>
                <w:sz w:val="24"/>
              </w:rPr>
            </w:pPr>
            <w:r>
              <w:rPr>
                <w:spacing w:val="-5"/>
                <w:sz w:val="24"/>
              </w:rPr>
              <w:t>3.4</w:t>
            </w:r>
          </w:p>
        </w:tc>
        <w:tc>
          <w:tcPr>
            <w:tcW w:w="7076" w:type="dxa"/>
          </w:tcPr>
          <w:p>
            <w:pPr>
              <w:pStyle w:val="TableParagraph"/>
              <w:spacing w:before="133"/>
              <w:ind w:left="125"/>
              <w:rPr>
                <w:sz w:val="24"/>
              </w:rPr>
            </w:pPr>
            <w:r>
              <w:rPr>
                <w:sz w:val="24"/>
              </w:rPr>
              <w:t>Charge</w:t>
            </w:r>
            <w:r>
              <w:rPr>
                <w:spacing w:val="-3"/>
                <w:sz w:val="24"/>
              </w:rPr>
              <w:t> </w:t>
            </w:r>
            <w:r>
              <w:rPr>
                <w:sz w:val="24"/>
              </w:rPr>
              <w:t>controller </w:t>
            </w:r>
            <w:r>
              <w:rPr>
                <w:spacing w:val="-2"/>
                <w:sz w:val="24"/>
              </w:rPr>
              <w:t>rating</w:t>
            </w:r>
          </w:p>
        </w:tc>
        <w:tc>
          <w:tcPr>
            <w:tcW w:w="615" w:type="dxa"/>
          </w:tcPr>
          <w:p>
            <w:pPr>
              <w:pStyle w:val="TableParagraph"/>
              <w:spacing w:before="133"/>
              <w:ind w:left="191"/>
              <w:rPr>
                <w:sz w:val="24"/>
              </w:rPr>
            </w:pPr>
            <w:r>
              <w:rPr>
                <w:spacing w:val="-5"/>
                <w:sz w:val="24"/>
              </w:rPr>
              <w:t>45</w:t>
            </w:r>
          </w:p>
        </w:tc>
      </w:tr>
      <w:tr>
        <w:trPr>
          <w:trHeight w:val="552" w:hRule="atLeast"/>
        </w:trPr>
        <w:tc>
          <w:tcPr>
            <w:tcW w:w="704" w:type="dxa"/>
          </w:tcPr>
          <w:p>
            <w:pPr>
              <w:pStyle w:val="TableParagraph"/>
              <w:spacing w:before="133"/>
              <w:ind w:left="50"/>
              <w:rPr>
                <w:sz w:val="24"/>
              </w:rPr>
            </w:pPr>
            <w:r>
              <w:rPr>
                <w:spacing w:val="-5"/>
                <w:sz w:val="24"/>
              </w:rPr>
              <w:t>3.5</w:t>
            </w:r>
          </w:p>
        </w:tc>
        <w:tc>
          <w:tcPr>
            <w:tcW w:w="7076" w:type="dxa"/>
          </w:tcPr>
          <w:p>
            <w:pPr>
              <w:pStyle w:val="TableParagraph"/>
              <w:spacing w:before="133"/>
              <w:ind w:left="125"/>
              <w:rPr>
                <w:sz w:val="24"/>
              </w:rPr>
            </w:pPr>
            <w:r>
              <w:rPr>
                <w:sz w:val="24"/>
              </w:rPr>
              <w:t>Summary</w:t>
            </w:r>
            <w:r>
              <w:rPr>
                <w:spacing w:val="-6"/>
                <w:sz w:val="24"/>
              </w:rPr>
              <w:t> </w:t>
            </w:r>
            <w:r>
              <w:rPr>
                <w:sz w:val="24"/>
              </w:rPr>
              <w:t>of</w:t>
            </w:r>
            <w:r>
              <w:rPr>
                <w:spacing w:val="1"/>
                <w:sz w:val="24"/>
              </w:rPr>
              <w:t> </w:t>
            </w:r>
            <w:r>
              <w:rPr>
                <w:sz w:val="24"/>
              </w:rPr>
              <w:t>required</w:t>
            </w:r>
            <w:r>
              <w:rPr>
                <w:spacing w:val="-1"/>
                <w:sz w:val="24"/>
              </w:rPr>
              <w:t> </w:t>
            </w:r>
            <w:r>
              <w:rPr>
                <w:sz w:val="24"/>
              </w:rPr>
              <w:t>batter </w:t>
            </w:r>
            <w:r>
              <w:rPr>
                <w:spacing w:val="-2"/>
                <w:sz w:val="24"/>
              </w:rPr>
              <w:t>capacity</w:t>
            </w:r>
          </w:p>
        </w:tc>
        <w:tc>
          <w:tcPr>
            <w:tcW w:w="615" w:type="dxa"/>
          </w:tcPr>
          <w:p>
            <w:pPr>
              <w:pStyle w:val="TableParagraph"/>
              <w:spacing w:before="133"/>
              <w:ind w:left="191"/>
              <w:rPr>
                <w:sz w:val="24"/>
              </w:rPr>
            </w:pPr>
            <w:r>
              <w:rPr>
                <w:spacing w:val="-5"/>
                <w:sz w:val="24"/>
              </w:rPr>
              <w:t>46</w:t>
            </w:r>
          </w:p>
        </w:tc>
      </w:tr>
      <w:tr>
        <w:trPr>
          <w:trHeight w:val="552" w:hRule="atLeast"/>
        </w:trPr>
        <w:tc>
          <w:tcPr>
            <w:tcW w:w="704" w:type="dxa"/>
          </w:tcPr>
          <w:p>
            <w:pPr>
              <w:pStyle w:val="TableParagraph"/>
              <w:spacing w:before="133"/>
              <w:ind w:left="50"/>
              <w:rPr>
                <w:sz w:val="24"/>
              </w:rPr>
            </w:pPr>
            <w:r>
              <w:rPr>
                <w:spacing w:val="-5"/>
                <w:sz w:val="24"/>
              </w:rPr>
              <w:t>4.1</w:t>
            </w:r>
          </w:p>
        </w:tc>
        <w:tc>
          <w:tcPr>
            <w:tcW w:w="7076" w:type="dxa"/>
          </w:tcPr>
          <w:p>
            <w:pPr>
              <w:pStyle w:val="TableParagraph"/>
              <w:spacing w:before="133"/>
              <w:ind w:left="125"/>
              <w:rPr>
                <w:sz w:val="24"/>
              </w:rPr>
            </w:pPr>
            <w:r>
              <w:rPr>
                <w:sz w:val="24"/>
              </w:rPr>
              <w:t>Temperature</w:t>
            </w:r>
            <w:r>
              <w:rPr>
                <w:spacing w:val="-5"/>
                <w:sz w:val="24"/>
              </w:rPr>
              <w:t> </w:t>
            </w:r>
            <w:r>
              <w:rPr>
                <w:sz w:val="24"/>
              </w:rPr>
              <w:t>readings</w:t>
            </w:r>
            <w:r>
              <w:rPr>
                <w:spacing w:val="-1"/>
                <w:sz w:val="24"/>
              </w:rPr>
              <w:t> </w:t>
            </w:r>
            <w:r>
              <w:rPr>
                <w:sz w:val="24"/>
              </w:rPr>
              <w:t>from</w:t>
            </w:r>
            <w:r>
              <w:rPr>
                <w:spacing w:val="-1"/>
                <w:sz w:val="24"/>
              </w:rPr>
              <w:t> </w:t>
            </w:r>
            <w:r>
              <w:rPr>
                <w:sz w:val="24"/>
              </w:rPr>
              <w:t>developed</w:t>
            </w:r>
            <w:r>
              <w:rPr>
                <w:spacing w:val="-1"/>
                <w:sz w:val="24"/>
              </w:rPr>
              <w:t> </w:t>
            </w:r>
            <w:r>
              <w:rPr>
                <w:sz w:val="24"/>
              </w:rPr>
              <w:t>weather</w:t>
            </w:r>
            <w:r>
              <w:rPr>
                <w:spacing w:val="-3"/>
                <w:sz w:val="24"/>
              </w:rPr>
              <w:t> </w:t>
            </w:r>
            <w:r>
              <w:rPr>
                <w:sz w:val="24"/>
              </w:rPr>
              <w:t>station</w:t>
            </w:r>
            <w:r>
              <w:rPr>
                <w:spacing w:val="-1"/>
                <w:sz w:val="24"/>
              </w:rPr>
              <w:t> </w:t>
            </w:r>
            <w:r>
              <w:rPr>
                <w:sz w:val="24"/>
              </w:rPr>
              <w:t>via</w:t>
            </w:r>
            <w:r>
              <w:rPr>
                <w:spacing w:val="-1"/>
                <w:sz w:val="24"/>
              </w:rPr>
              <w:t> </w:t>
            </w:r>
            <w:r>
              <w:rPr>
                <w:spacing w:val="-2"/>
                <w:sz w:val="24"/>
              </w:rPr>
              <w:t>Thingspeak</w:t>
            </w:r>
          </w:p>
        </w:tc>
        <w:tc>
          <w:tcPr>
            <w:tcW w:w="615" w:type="dxa"/>
          </w:tcPr>
          <w:p>
            <w:pPr>
              <w:pStyle w:val="TableParagraph"/>
              <w:spacing w:before="133"/>
              <w:ind w:left="191"/>
              <w:rPr>
                <w:sz w:val="24"/>
              </w:rPr>
            </w:pPr>
            <w:r>
              <w:rPr>
                <w:spacing w:val="-5"/>
                <w:sz w:val="24"/>
              </w:rPr>
              <w:t>83</w:t>
            </w:r>
          </w:p>
        </w:tc>
      </w:tr>
      <w:tr>
        <w:trPr>
          <w:trHeight w:val="551" w:hRule="atLeast"/>
        </w:trPr>
        <w:tc>
          <w:tcPr>
            <w:tcW w:w="704" w:type="dxa"/>
          </w:tcPr>
          <w:p>
            <w:pPr>
              <w:pStyle w:val="TableParagraph"/>
              <w:spacing w:before="133"/>
              <w:ind w:left="50"/>
              <w:rPr>
                <w:sz w:val="24"/>
              </w:rPr>
            </w:pPr>
            <w:r>
              <w:rPr>
                <w:spacing w:val="-5"/>
                <w:sz w:val="24"/>
              </w:rPr>
              <w:t>4.2</w:t>
            </w:r>
          </w:p>
        </w:tc>
        <w:tc>
          <w:tcPr>
            <w:tcW w:w="7076" w:type="dxa"/>
          </w:tcPr>
          <w:p>
            <w:pPr>
              <w:pStyle w:val="TableParagraph"/>
              <w:spacing w:before="133"/>
              <w:ind w:left="217"/>
              <w:rPr>
                <w:sz w:val="24"/>
              </w:rPr>
            </w:pPr>
            <w:r>
              <w:rPr>
                <w:sz w:val="24"/>
              </w:rPr>
              <w:t>Relative</w:t>
            </w:r>
            <w:r>
              <w:rPr>
                <w:spacing w:val="-1"/>
                <w:sz w:val="24"/>
              </w:rPr>
              <w:t> </w:t>
            </w:r>
            <w:r>
              <w:rPr>
                <w:sz w:val="24"/>
              </w:rPr>
              <w:t>humidity</w:t>
            </w:r>
            <w:r>
              <w:rPr>
                <w:spacing w:val="-6"/>
                <w:sz w:val="24"/>
              </w:rPr>
              <w:t> </w:t>
            </w:r>
            <w:r>
              <w:rPr>
                <w:sz w:val="24"/>
              </w:rPr>
              <w:t>reading</w:t>
            </w:r>
            <w:r>
              <w:rPr>
                <w:spacing w:val="-4"/>
                <w:sz w:val="24"/>
              </w:rPr>
              <w:t> </w:t>
            </w:r>
            <w:r>
              <w:rPr>
                <w:sz w:val="24"/>
              </w:rPr>
              <w:t>from developed weather station </w:t>
            </w:r>
            <w:r>
              <w:rPr>
                <w:spacing w:val="-5"/>
                <w:sz w:val="24"/>
              </w:rPr>
              <w:t>via</w:t>
            </w:r>
          </w:p>
        </w:tc>
        <w:tc>
          <w:tcPr>
            <w:tcW w:w="615" w:type="dxa"/>
          </w:tcPr>
          <w:p>
            <w:pPr>
              <w:pStyle w:val="TableParagraph"/>
              <w:rPr>
                <w:sz w:val="24"/>
              </w:rPr>
            </w:pPr>
          </w:p>
        </w:tc>
      </w:tr>
      <w:tr>
        <w:trPr>
          <w:trHeight w:val="552" w:hRule="atLeast"/>
        </w:trPr>
        <w:tc>
          <w:tcPr>
            <w:tcW w:w="704" w:type="dxa"/>
          </w:tcPr>
          <w:p>
            <w:pPr>
              <w:pStyle w:val="TableParagraph"/>
              <w:rPr>
                <w:sz w:val="24"/>
              </w:rPr>
            </w:pPr>
          </w:p>
        </w:tc>
        <w:tc>
          <w:tcPr>
            <w:tcW w:w="7076" w:type="dxa"/>
          </w:tcPr>
          <w:p>
            <w:pPr>
              <w:pStyle w:val="TableParagraph"/>
              <w:spacing w:before="133"/>
              <w:ind w:left="157"/>
              <w:rPr>
                <w:sz w:val="24"/>
              </w:rPr>
            </w:pPr>
            <w:r>
              <w:rPr>
                <w:spacing w:val="-2"/>
                <w:sz w:val="24"/>
              </w:rPr>
              <w:t>Thingspeak</w:t>
            </w:r>
          </w:p>
        </w:tc>
        <w:tc>
          <w:tcPr>
            <w:tcW w:w="615" w:type="dxa"/>
          </w:tcPr>
          <w:p>
            <w:pPr>
              <w:pStyle w:val="TableParagraph"/>
              <w:spacing w:before="133"/>
              <w:ind w:left="251"/>
              <w:rPr>
                <w:sz w:val="24"/>
              </w:rPr>
            </w:pPr>
            <w:r>
              <w:rPr>
                <w:spacing w:val="-5"/>
                <w:sz w:val="24"/>
              </w:rPr>
              <w:t>85</w:t>
            </w:r>
          </w:p>
        </w:tc>
      </w:tr>
      <w:tr>
        <w:trPr>
          <w:trHeight w:val="551" w:hRule="atLeast"/>
        </w:trPr>
        <w:tc>
          <w:tcPr>
            <w:tcW w:w="704" w:type="dxa"/>
          </w:tcPr>
          <w:p>
            <w:pPr>
              <w:pStyle w:val="TableParagraph"/>
              <w:spacing w:before="133"/>
              <w:ind w:left="50"/>
              <w:rPr>
                <w:sz w:val="24"/>
              </w:rPr>
            </w:pPr>
            <w:r>
              <w:rPr>
                <w:spacing w:val="-5"/>
                <w:sz w:val="24"/>
              </w:rPr>
              <w:t>4.3</w:t>
            </w:r>
          </w:p>
        </w:tc>
        <w:tc>
          <w:tcPr>
            <w:tcW w:w="7076" w:type="dxa"/>
          </w:tcPr>
          <w:p>
            <w:pPr>
              <w:pStyle w:val="TableParagraph"/>
              <w:spacing w:before="133"/>
              <w:ind w:left="125"/>
              <w:rPr>
                <w:sz w:val="24"/>
              </w:rPr>
            </w:pPr>
            <w:r>
              <w:rPr>
                <w:sz w:val="24"/>
              </w:rPr>
              <w:t>Atmospheric</w:t>
            </w:r>
            <w:r>
              <w:rPr>
                <w:spacing w:val="-3"/>
                <w:sz w:val="24"/>
              </w:rPr>
              <w:t> </w:t>
            </w:r>
            <w:r>
              <w:rPr>
                <w:sz w:val="24"/>
              </w:rPr>
              <w:t>pressure</w:t>
            </w:r>
            <w:r>
              <w:rPr>
                <w:spacing w:val="-1"/>
                <w:sz w:val="24"/>
              </w:rPr>
              <w:t> </w:t>
            </w:r>
            <w:r>
              <w:rPr>
                <w:sz w:val="24"/>
              </w:rPr>
              <w:t>reaching</w:t>
            </w:r>
            <w:r>
              <w:rPr>
                <w:spacing w:val="-4"/>
                <w:sz w:val="24"/>
              </w:rPr>
              <w:t> </w:t>
            </w:r>
            <w:r>
              <w:rPr>
                <w:sz w:val="24"/>
              </w:rPr>
              <w:t>from developed</w:t>
            </w:r>
            <w:r>
              <w:rPr>
                <w:spacing w:val="-1"/>
                <w:sz w:val="24"/>
              </w:rPr>
              <w:t> </w:t>
            </w:r>
            <w:r>
              <w:rPr>
                <w:sz w:val="24"/>
              </w:rPr>
              <w:t>weather</w:t>
            </w:r>
            <w:r>
              <w:rPr>
                <w:spacing w:val="-2"/>
                <w:sz w:val="24"/>
              </w:rPr>
              <w:t> </w:t>
            </w:r>
            <w:r>
              <w:rPr>
                <w:sz w:val="24"/>
              </w:rPr>
              <w:t>station </w:t>
            </w:r>
            <w:r>
              <w:rPr>
                <w:spacing w:val="-5"/>
                <w:sz w:val="24"/>
              </w:rPr>
              <w:t>via</w:t>
            </w:r>
          </w:p>
        </w:tc>
        <w:tc>
          <w:tcPr>
            <w:tcW w:w="615" w:type="dxa"/>
          </w:tcPr>
          <w:p>
            <w:pPr>
              <w:pStyle w:val="TableParagraph"/>
              <w:rPr>
                <w:sz w:val="24"/>
              </w:rPr>
            </w:pPr>
          </w:p>
        </w:tc>
      </w:tr>
      <w:tr>
        <w:trPr>
          <w:trHeight w:val="552" w:hRule="atLeast"/>
        </w:trPr>
        <w:tc>
          <w:tcPr>
            <w:tcW w:w="704" w:type="dxa"/>
          </w:tcPr>
          <w:p>
            <w:pPr>
              <w:pStyle w:val="TableParagraph"/>
              <w:rPr>
                <w:sz w:val="24"/>
              </w:rPr>
            </w:pPr>
          </w:p>
        </w:tc>
        <w:tc>
          <w:tcPr>
            <w:tcW w:w="7076" w:type="dxa"/>
          </w:tcPr>
          <w:p>
            <w:pPr>
              <w:pStyle w:val="TableParagraph"/>
              <w:spacing w:before="133"/>
              <w:ind w:left="65"/>
              <w:rPr>
                <w:sz w:val="24"/>
              </w:rPr>
            </w:pPr>
            <w:r>
              <w:rPr>
                <w:spacing w:val="-2"/>
                <w:sz w:val="24"/>
              </w:rPr>
              <w:t>Thingspeak</w:t>
            </w:r>
          </w:p>
        </w:tc>
        <w:tc>
          <w:tcPr>
            <w:tcW w:w="615" w:type="dxa"/>
          </w:tcPr>
          <w:p>
            <w:pPr>
              <w:pStyle w:val="TableParagraph"/>
              <w:spacing w:before="133"/>
              <w:ind w:left="191"/>
              <w:rPr>
                <w:sz w:val="24"/>
              </w:rPr>
            </w:pPr>
            <w:r>
              <w:rPr>
                <w:spacing w:val="-5"/>
                <w:sz w:val="24"/>
              </w:rPr>
              <w:t>87</w:t>
            </w:r>
          </w:p>
        </w:tc>
      </w:tr>
      <w:tr>
        <w:trPr>
          <w:trHeight w:val="552" w:hRule="atLeast"/>
        </w:trPr>
        <w:tc>
          <w:tcPr>
            <w:tcW w:w="704" w:type="dxa"/>
          </w:tcPr>
          <w:p>
            <w:pPr>
              <w:pStyle w:val="TableParagraph"/>
              <w:spacing w:before="133"/>
              <w:ind w:left="50"/>
              <w:rPr>
                <w:sz w:val="24"/>
              </w:rPr>
            </w:pPr>
            <w:r>
              <w:rPr>
                <w:spacing w:val="-5"/>
                <w:sz w:val="24"/>
              </w:rPr>
              <w:t>4.4</w:t>
            </w:r>
          </w:p>
        </w:tc>
        <w:tc>
          <w:tcPr>
            <w:tcW w:w="7076" w:type="dxa"/>
          </w:tcPr>
          <w:p>
            <w:pPr>
              <w:pStyle w:val="TableParagraph"/>
              <w:spacing w:before="133"/>
              <w:ind w:left="125"/>
              <w:rPr>
                <w:sz w:val="24"/>
              </w:rPr>
            </w:pPr>
            <w:r>
              <w:rPr>
                <w:sz w:val="24"/>
              </w:rPr>
              <w:t>Wind</w:t>
            </w:r>
            <w:r>
              <w:rPr>
                <w:spacing w:val="-3"/>
                <w:sz w:val="24"/>
              </w:rPr>
              <w:t> </w:t>
            </w:r>
            <w:r>
              <w:rPr>
                <w:sz w:val="24"/>
              </w:rPr>
              <w:t>speed</w:t>
            </w:r>
            <w:r>
              <w:rPr>
                <w:spacing w:val="-1"/>
                <w:sz w:val="24"/>
              </w:rPr>
              <w:t> </w:t>
            </w:r>
            <w:r>
              <w:rPr>
                <w:sz w:val="24"/>
              </w:rPr>
              <w:t>readings</w:t>
            </w:r>
            <w:r>
              <w:rPr>
                <w:spacing w:val="-1"/>
                <w:sz w:val="24"/>
              </w:rPr>
              <w:t> </w:t>
            </w:r>
            <w:r>
              <w:rPr>
                <w:sz w:val="24"/>
              </w:rPr>
              <w:t>from</w:t>
            </w:r>
            <w:r>
              <w:rPr>
                <w:spacing w:val="-1"/>
                <w:sz w:val="24"/>
              </w:rPr>
              <w:t> </w:t>
            </w:r>
            <w:r>
              <w:rPr>
                <w:sz w:val="24"/>
              </w:rPr>
              <w:t>developed weather</w:t>
            </w:r>
            <w:r>
              <w:rPr>
                <w:spacing w:val="-3"/>
                <w:sz w:val="24"/>
              </w:rPr>
              <w:t> </w:t>
            </w:r>
            <w:r>
              <w:rPr>
                <w:sz w:val="24"/>
              </w:rPr>
              <w:t>station</w:t>
            </w:r>
            <w:r>
              <w:rPr>
                <w:spacing w:val="-1"/>
                <w:sz w:val="24"/>
              </w:rPr>
              <w:t> </w:t>
            </w:r>
            <w:r>
              <w:rPr>
                <w:sz w:val="24"/>
              </w:rPr>
              <w:t>via</w:t>
            </w:r>
            <w:r>
              <w:rPr>
                <w:spacing w:val="-1"/>
                <w:sz w:val="24"/>
              </w:rPr>
              <w:t> </w:t>
            </w:r>
            <w:r>
              <w:rPr>
                <w:spacing w:val="-2"/>
                <w:sz w:val="24"/>
              </w:rPr>
              <w:t>Thingspeak</w:t>
            </w:r>
          </w:p>
        </w:tc>
        <w:tc>
          <w:tcPr>
            <w:tcW w:w="615" w:type="dxa"/>
          </w:tcPr>
          <w:p>
            <w:pPr>
              <w:pStyle w:val="TableParagraph"/>
              <w:spacing w:before="133"/>
              <w:ind w:left="191"/>
              <w:rPr>
                <w:sz w:val="24"/>
              </w:rPr>
            </w:pPr>
            <w:r>
              <w:rPr>
                <w:spacing w:val="-5"/>
                <w:sz w:val="24"/>
              </w:rPr>
              <w:t>89</w:t>
            </w:r>
          </w:p>
        </w:tc>
      </w:tr>
      <w:tr>
        <w:trPr>
          <w:trHeight w:val="409" w:hRule="atLeast"/>
        </w:trPr>
        <w:tc>
          <w:tcPr>
            <w:tcW w:w="704" w:type="dxa"/>
          </w:tcPr>
          <w:p>
            <w:pPr>
              <w:pStyle w:val="TableParagraph"/>
              <w:spacing w:line="256" w:lineRule="exact" w:before="133"/>
              <w:ind w:left="50"/>
              <w:rPr>
                <w:sz w:val="24"/>
              </w:rPr>
            </w:pPr>
            <w:r>
              <w:rPr>
                <w:spacing w:val="-5"/>
                <w:sz w:val="24"/>
              </w:rPr>
              <w:t>4.5</w:t>
            </w:r>
          </w:p>
        </w:tc>
        <w:tc>
          <w:tcPr>
            <w:tcW w:w="7076" w:type="dxa"/>
          </w:tcPr>
          <w:p>
            <w:pPr>
              <w:pStyle w:val="TableParagraph"/>
              <w:spacing w:line="256" w:lineRule="exact" w:before="133"/>
              <w:ind w:left="65"/>
              <w:rPr>
                <w:sz w:val="24"/>
              </w:rPr>
            </w:pPr>
            <w:r>
              <w:rPr>
                <w:sz w:val="24"/>
              </w:rPr>
              <w:t>Wind</w:t>
            </w:r>
            <w:r>
              <w:rPr>
                <w:spacing w:val="-2"/>
                <w:sz w:val="24"/>
              </w:rPr>
              <w:t> </w:t>
            </w:r>
            <w:r>
              <w:rPr>
                <w:sz w:val="24"/>
              </w:rPr>
              <w:t>direction</w:t>
            </w:r>
            <w:r>
              <w:rPr>
                <w:spacing w:val="-1"/>
                <w:sz w:val="24"/>
              </w:rPr>
              <w:t> </w:t>
            </w:r>
            <w:r>
              <w:rPr>
                <w:sz w:val="24"/>
              </w:rPr>
              <w:t>readings</w:t>
            </w:r>
            <w:r>
              <w:rPr>
                <w:spacing w:val="-2"/>
                <w:sz w:val="24"/>
              </w:rPr>
              <w:t> </w:t>
            </w:r>
            <w:r>
              <w:rPr>
                <w:sz w:val="24"/>
              </w:rPr>
              <w:t>from</w:t>
            </w:r>
            <w:r>
              <w:rPr>
                <w:spacing w:val="-1"/>
                <w:sz w:val="24"/>
              </w:rPr>
              <w:t> </w:t>
            </w:r>
            <w:r>
              <w:rPr>
                <w:sz w:val="24"/>
              </w:rPr>
              <w:t>developed</w:t>
            </w:r>
            <w:r>
              <w:rPr>
                <w:spacing w:val="-1"/>
                <w:sz w:val="24"/>
              </w:rPr>
              <w:t> </w:t>
            </w:r>
            <w:r>
              <w:rPr>
                <w:sz w:val="24"/>
              </w:rPr>
              <w:t>weather</w:t>
            </w:r>
            <w:r>
              <w:rPr>
                <w:spacing w:val="-1"/>
                <w:sz w:val="24"/>
              </w:rPr>
              <w:t> </w:t>
            </w:r>
            <w:r>
              <w:rPr>
                <w:sz w:val="24"/>
              </w:rPr>
              <w:t>station</w:t>
            </w:r>
            <w:r>
              <w:rPr>
                <w:spacing w:val="-1"/>
                <w:sz w:val="24"/>
              </w:rPr>
              <w:t> </w:t>
            </w:r>
            <w:r>
              <w:rPr>
                <w:sz w:val="24"/>
              </w:rPr>
              <w:t>via</w:t>
            </w:r>
            <w:r>
              <w:rPr>
                <w:spacing w:val="-2"/>
                <w:sz w:val="24"/>
              </w:rPr>
              <w:t> Thingspeak</w:t>
            </w:r>
          </w:p>
        </w:tc>
        <w:tc>
          <w:tcPr>
            <w:tcW w:w="615" w:type="dxa"/>
          </w:tcPr>
          <w:p>
            <w:pPr>
              <w:pStyle w:val="TableParagraph"/>
              <w:spacing w:line="256" w:lineRule="exact" w:before="133"/>
              <w:ind w:left="191"/>
              <w:rPr>
                <w:sz w:val="24"/>
              </w:rPr>
            </w:pPr>
            <w:r>
              <w:rPr>
                <w:spacing w:val="-5"/>
                <w:sz w:val="24"/>
              </w:rPr>
              <w:t>91</w:t>
            </w:r>
          </w:p>
        </w:tc>
      </w:tr>
    </w:tbl>
    <w:p>
      <w:pPr>
        <w:spacing w:after="0" w:line="256" w:lineRule="exact"/>
        <w:rPr>
          <w:sz w:val="24"/>
        </w:rPr>
        <w:sectPr>
          <w:pgSz w:w="11910" w:h="16840"/>
          <w:pgMar w:header="0" w:footer="1523" w:top="1920" w:bottom="1720" w:left="1680" w:right="1020"/>
        </w:sectPr>
      </w:pPr>
    </w:p>
    <w:p>
      <w:pPr>
        <w:pStyle w:val="BodyText"/>
      </w:pPr>
    </w:p>
    <w:p>
      <w:pPr>
        <w:pStyle w:val="BodyText"/>
      </w:pPr>
    </w:p>
    <w:p>
      <w:pPr>
        <w:pStyle w:val="BodyText"/>
      </w:pPr>
    </w:p>
    <w:p>
      <w:pPr>
        <w:pStyle w:val="BodyText"/>
      </w:pPr>
    </w:p>
    <w:p>
      <w:pPr>
        <w:pStyle w:val="BodyText"/>
        <w:spacing w:before="230"/>
      </w:pPr>
    </w:p>
    <w:p>
      <w:pPr>
        <w:pStyle w:val="Heading1"/>
        <w:spacing w:before="1"/>
        <w:ind w:right="84"/>
      </w:pPr>
      <w:bookmarkStart w:name="_TOC_250048" w:id="3"/>
      <w:r>
        <w:rPr/>
        <w:t>LIST OF</w:t>
      </w:r>
      <w:r>
        <w:rPr>
          <w:spacing w:val="-3"/>
        </w:rPr>
        <w:t> </w:t>
      </w:r>
      <w:bookmarkEnd w:id="3"/>
      <w:r>
        <w:rPr>
          <w:spacing w:val="-2"/>
        </w:rPr>
        <w:t>FIGURES</w:t>
      </w:r>
    </w:p>
    <w:p>
      <w:pPr>
        <w:pStyle w:val="BodyText"/>
        <w:spacing w:before="160"/>
        <w:rPr>
          <w:b/>
        </w:rPr>
      </w:pPr>
    </w:p>
    <w:p>
      <w:pPr>
        <w:tabs>
          <w:tab w:pos="7921" w:val="left" w:leader="none"/>
        </w:tabs>
        <w:spacing w:before="0"/>
        <w:ind w:left="0" w:right="179" w:firstLine="0"/>
        <w:jc w:val="center"/>
        <w:rPr>
          <w:b/>
          <w:sz w:val="24"/>
        </w:rPr>
      </w:pPr>
      <w:r>
        <w:rPr>
          <w:b/>
          <w:spacing w:val="-2"/>
          <w:sz w:val="24"/>
        </w:rPr>
        <w:t>FIGURE</w:t>
      </w:r>
      <w:r>
        <w:rPr>
          <w:b/>
          <w:sz w:val="24"/>
        </w:rPr>
        <w:tab/>
      </w:r>
      <w:r>
        <w:rPr>
          <w:b/>
          <w:spacing w:val="-4"/>
          <w:sz w:val="24"/>
        </w:rPr>
        <w:t>Page</w:t>
      </w:r>
    </w:p>
    <w:p>
      <w:pPr>
        <w:pStyle w:val="ListParagraph"/>
        <w:numPr>
          <w:ilvl w:val="1"/>
          <w:numId w:val="6"/>
        </w:numPr>
        <w:tabs>
          <w:tab w:pos="1027" w:val="left" w:leader="none"/>
          <w:tab w:pos="8649" w:val="right" w:leader="none"/>
        </w:tabs>
        <w:spacing w:line="240" w:lineRule="auto" w:before="431" w:after="0"/>
        <w:ind w:left="1027" w:right="0" w:hanging="720"/>
        <w:jc w:val="left"/>
        <w:rPr>
          <w:sz w:val="24"/>
        </w:rPr>
      </w:pPr>
      <w:r>
        <w:rPr>
          <w:sz w:val="24"/>
        </w:rPr>
        <w:t>A</w:t>
      </w:r>
      <w:r>
        <w:rPr>
          <w:spacing w:val="-1"/>
          <w:sz w:val="24"/>
        </w:rPr>
        <w:t> </w:t>
      </w:r>
      <w:r>
        <w:rPr>
          <w:sz w:val="24"/>
        </w:rPr>
        <w:t>Conventional</w:t>
      </w:r>
      <w:r>
        <w:rPr>
          <w:spacing w:val="-1"/>
          <w:sz w:val="24"/>
        </w:rPr>
        <w:t> </w:t>
      </w:r>
      <w:r>
        <w:rPr>
          <w:spacing w:val="-2"/>
          <w:sz w:val="24"/>
        </w:rPr>
        <w:t>Thermometer</w:t>
      </w:r>
      <w:r>
        <w:rPr>
          <w:sz w:val="24"/>
        </w:rPr>
        <w:tab/>
      </w:r>
      <w:r>
        <w:rPr>
          <w:spacing w:val="-10"/>
          <w:sz w:val="24"/>
        </w:rPr>
        <w:t>6</w:t>
      </w:r>
    </w:p>
    <w:p>
      <w:pPr>
        <w:pStyle w:val="ListParagraph"/>
        <w:numPr>
          <w:ilvl w:val="1"/>
          <w:numId w:val="6"/>
        </w:numPr>
        <w:tabs>
          <w:tab w:pos="1027" w:val="left" w:leader="none"/>
          <w:tab w:pos="8649" w:val="right" w:leader="none"/>
        </w:tabs>
        <w:spacing w:line="240" w:lineRule="auto" w:before="276" w:after="0"/>
        <w:ind w:left="1027" w:right="0" w:hanging="720"/>
        <w:jc w:val="left"/>
        <w:rPr>
          <w:sz w:val="24"/>
        </w:rPr>
      </w:pPr>
      <w:r>
        <w:rPr>
          <w:sz w:val="24"/>
        </w:rPr>
        <w:t>A</w:t>
      </w:r>
      <w:r>
        <w:rPr>
          <w:spacing w:val="-1"/>
          <w:sz w:val="24"/>
        </w:rPr>
        <w:t> </w:t>
      </w:r>
      <w:r>
        <w:rPr>
          <w:sz w:val="24"/>
        </w:rPr>
        <w:t>Conventional </w:t>
      </w:r>
      <w:r>
        <w:rPr>
          <w:spacing w:val="-2"/>
          <w:sz w:val="24"/>
        </w:rPr>
        <w:t>Hygrometer</w:t>
      </w:r>
      <w:r>
        <w:rPr>
          <w:sz w:val="24"/>
        </w:rPr>
        <w:tab/>
      </w:r>
      <w:r>
        <w:rPr>
          <w:spacing w:val="-10"/>
          <w:sz w:val="24"/>
        </w:rPr>
        <w:t>7</w:t>
      </w:r>
    </w:p>
    <w:p>
      <w:pPr>
        <w:pStyle w:val="ListParagraph"/>
        <w:numPr>
          <w:ilvl w:val="1"/>
          <w:numId w:val="6"/>
        </w:numPr>
        <w:tabs>
          <w:tab w:pos="1027" w:val="left" w:leader="none"/>
          <w:tab w:pos="8649" w:val="right" w:leader="none"/>
        </w:tabs>
        <w:spacing w:line="240" w:lineRule="auto" w:before="276" w:after="0"/>
        <w:ind w:left="1027" w:right="0" w:hanging="720"/>
        <w:jc w:val="left"/>
        <w:rPr>
          <w:sz w:val="24"/>
        </w:rPr>
      </w:pPr>
      <w:r>
        <w:rPr>
          <w:sz w:val="24"/>
        </w:rPr>
        <w:t>A</w:t>
      </w:r>
      <w:r>
        <w:rPr>
          <w:spacing w:val="-1"/>
          <w:sz w:val="24"/>
        </w:rPr>
        <w:t> </w:t>
      </w:r>
      <w:r>
        <w:rPr>
          <w:sz w:val="24"/>
        </w:rPr>
        <w:t>Conventional</w:t>
      </w:r>
      <w:r>
        <w:rPr>
          <w:spacing w:val="-1"/>
          <w:sz w:val="24"/>
        </w:rPr>
        <w:t> </w:t>
      </w:r>
      <w:r>
        <w:rPr>
          <w:spacing w:val="-2"/>
          <w:sz w:val="24"/>
        </w:rPr>
        <w:t>Barometer</w:t>
      </w:r>
      <w:r>
        <w:rPr>
          <w:sz w:val="24"/>
        </w:rPr>
        <w:tab/>
      </w:r>
      <w:r>
        <w:rPr>
          <w:spacing w:val="-10"/>
          <w:sz w:val="24"/>
        </w:rPr>
        <w:t>8</w:t>
      </w:r>
    </w:p>
    <w:p>
      <w:pPr>
        <w:pStyle w:val="ListParagraph"/>
        <w:numPr>
          <w:ilvl w:val="1"/>
          <w:numId w:val="6"/>
        </w:numPr>
        <w:tabs>
          <w:tab w:pos="1027" w:val="left" w:leader="none"/>
          <w:tab w:pos="8649" w:val="right" w:leader="none"/>
        </w:tabs>
        <w:spacing w:line="240" w:lineRule="auto" w:before="276" w:after="0"/>
        <w:ind w:left="1027" w:right="0" w:hanging="720"/>
        <w:jc w:val="left"/>
        <w:rPr>
          <w:sz w:val="24"/>
        </w:rPr>
      </w:pPr>
      <w:r>
        <w:rPr>
          <w:sz w:val="24"/>
        </w:rPr>
        <w:t>A</w:t>
      </w:r>
      <w:r>
        <w:rPr>
          <w:spacing w:val="-3"/>
          <w:sz w:val="24"/>
        </w:rPr>
        <w:t> </w:t>
      </w:r>
      <w:r>
        <w:rPr>
          <w:sz w:val="24"/>
        </w:rPr>
        <w:t>Conventional Wind </w:t>
      </w:r>
      <w:r>
        <w:rPr>
          <w:spacing w:val="-4"/>
          <w:sz w:val="24"/>
        </w:rPr>
        <w:t>Vane</w:t>
      </w:r>
      <w:r>
        <w:rPr>
          <w:sz w:val="24"/>
        </w:rPr>
        <w:tab/>
      </w:r>
      <w:r>
        <w:rPr>
          <w:spacing w:val="-10"/>
          <w:sz w:val="24"/>
        </w:rPr>
        <w:t>9</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An </w:t>
      </w:r>
      <w:r>
        <w:rPr>
          <w:spacing w:val="-2"/>
          <w:sz w:val="24"/>
        </w:rPr>
        <w:t>Anemometer</w:t>
      </w:r>
      <w:r>
        <w:rPr>
          <w:sz w:val="24"/>
        </w:rPr>
        <w:tab/>
      </w:r>
      <w:r>
        <w:rPr>
          <w:spacing w:val="-5"/>
          <w:sz w:val="24"/>
        </w:rPr>
        <w:t>10</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w:t>
      </w:r>
      <w:r>
        <w:rPr>
          <w:spacing w:val="-1"/>
          <w:sz w:val="24"/>
        </w:rPr>
        <w:t> </w:t>
      </w:r>
      <w:r>
        <w:rPr>
          <w:sz w:val="24"/>
        </w:rPr>
        <w:t>Conventional</w:t>
      </w:r>
      <w:r>
        <w:rPr>
          <w:spacing w:val="-1"/>
          <w:sz w:val="24"/>
        </w:rPr>
        <w:t> </w:t>
      </w:r>
      <w:r>
        <w:rPr>
          <w:sz w:val="24"/>
        </w:rPr>
        <w:t>Rain</w:t>
      </w:r>
      <w:r>
        <w:rPr>
          <w:spacing w:val="-1"/>
          <w:sz w:val="24"/>
        </w:rPr>
        <w:t> </w:t>
      </w:r>
      <w:r>
        <w:rPr>
          <w:spacing w:val="-2"/>
          <w:sz w:val="24"/>
        </w:rPr>
        <w:t>Gange</w:t>
      </w:r>
      <w:r>
        <w:rPr>
          <w:sz w:val="24"/>
        </w:rPr>
        <w:tab/>
      </w:r>
      <w:r>
        <w:rPr>
          <w:spacing w:val="-5"/>
          <w:sz w:val="24"/>
        </w:rPr>
        <w:t>11</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w:t>
      </w:r>
      <w:r>
        <w:rPr>
          <w:spacing w:val="-2"/>
          <w:sz w:val="24"/>
        </w:rPr>
        <w:t> Ceilometer</w:t>
      </w:r>
      <w:r>
        <w:rPr>
          <w:sz w:val="24"/>
        </w:rPr>
        <w:tab/>
      </w:r>
      <w:r>
        <w:rPr>
          <w:spacing w:val="-5"/>
          <w:sz w:val="24"/>
        </w:rPr>
        <w:t>11</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w:t>
      </w:r>
      <w:r>
        <w:rPr>
          <w:spacing w:val="-2"/>
          <w:sz w:val="24"/>
        </w:rPr>
        <w:t> Pyrometer</w:t>
      </w:r>
      <w:r>
        <w:rPr>
          <w:sz w:val="24"/>
        </w:rPr>
        <w:tab/>
      </w:r>
      <w:r>
        <w:rPr>
          <w:spacing w:val="-5"/>
          <w:sz w:val="24"/>
        </w:rPr>
        <w:t>12</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Single</w:t>
      </w:r>
      <w:r>
        <w:rPr>
          <w:spacing w:val="-1"/>
          <w:sz w:val="24"/>
        </w:rPr>
        <w:t> </w:t>
      </w:r>
      <w:r>
        <w:rPr>
          <w:sz w:val="24"/>
        </w:rPr>
        <w:t>Diode</w:t>
      </w:r>
      <w:r>
        <w:rPr>
          <w:spacing w:val="-1"/>
          <w:sz w:val="24"/>
        </w:rPr>
        <w:t> </w:t>
      </w:r>
      <w:r>
        <w:rPr>
          <w:sz w:val="24"/>
        </w:rPr>
        <w:t>Model</w:t>
      </w:r>
      <w:r>
        <w:rPr>
          <w:spacing w:val="-1"/>
          <w:sz w:val="24"/>
        </w:rPr>
        <w:t> </w:t>
      </w:r>
      <w:r>
        <w:rPr>
          <w:sz w:val="24"/>
        </w:rPr>
        <w:t>of a Solar</w:t>
      </w:r>
      <w:r>
        <w:rPr>
          <w:spacing w:val="-2"/>
          <w:sz w:val="24"/>
        </w:rPr>
        <w:t> </w:t>
      </w:r>
      <w:r>
        <w:rPr>
          <w:spacing w:val="-4"/>
          <w:sz w:val="24"/>
        </w:rPr>
        <w:t>Cell</w:t>
      </w:r>
      <w:r>
        <w:rPr>
          <w:sz w:val="24"/>
        </w:rPr>
        <w:tab/>
      </w:r>
      <w:r>
        <w:rPr>
          <w:spacing w:val="-5"/>
          <w:sz w:val="24"/>
        </w:rPr>
        <w:t>25</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Arduino</w:t>
      </w:r>
      <w:r>
        <w:rPr>
          <w:spacing w:val="-3"/>
          <w:sz w:val="24"/>
        </w:rPr>
        <w:t> </w:t>
      </w:r>
      <w:r>
        <w:rPr>
          <w:sz w:val="24"/>
        </w:rPr>
        <w:t>Mega</w:t>
      </w:r>
      <w:r>
        <w:rPr>
          <w:spacing w:val="-2"/>
          <w:sz w:val="24"/>
        </w:rPr>
        <w:t> </w:t>
      </w:r>
      <w:r>
        <w:rPr>
          <w:spacing w:val="-4"/>
          <w:sz w:val="24"/>
        </w:rPr>
        <w:t>2560</w:t>
      </w:r>
      <w:r>
        <w:rPr>
          <w:sz w:val="24"/>
        </w:rPr>
        <w:tab/>
      </w:r>
      <w:r>
        <w:rPr>
          <w:spacing w:val="-5"/>
          <w:sz w:val="24"/>
        </w:rPr>
        <w:t>32</w:t>
      </w:r>
    </w:p>
    <w:p>
      <w:pPr>
        <w:pStyle w:val="ListParagraph"/>
        <w:numPr>
          <w:ilvl w:val="1"/>
          <w:numId w:val="6"/>
        </w:numPr>
        <w:tabs>
          <w:tab w:pos="1027" w:val="left" w:leader="none"/>
          <w:tab w:pos="8709" w:val="right" w:leader="none"/>
        </w:tabs>
        <w:spacing w:line="240" w:lineRule="auto" w:before="277" w:after="0"/>
        <w:ind w:left="1027" w:right="0" w:hanging="720"/>
        <w:jc w:val="left"/>
        <w:rPr>
          <w:sz w:val="24"/>
        </w:rPr>
      </w:pPr>
      <w:r>
        <w:rPr>
          <w:sz w:val="24"/>
        </w:rPr>
        <w:t>DHT</w:t>
      </w:r>
      <w:r>
        <w:rPr>
          <w:spacing w:val="-1"/>
          <w:sz w:val="24"/>
        </w:rPr>
        <w:t> </w:t>
      </w:r>
      <w:r>
        <w:rPr>
          <w:sz w:val="24"/>
        </w:rPr>
        <w:t>22 </w:t>
      </w:r>
      <w:r>
        <w:rPr>
          <w:spacing w:val="-2"/>
          <w:sz w:val="24"/>
        </w:rPr>
        <w:t>Sensor</w:t>
      </w:r>
      <w:r>
        <w:rPr>
          <w:sz w:val="24"/>
        </w:rPr>
        <w:tab/>
      </w:r>
      <w:r>
        <w:rPr>
          <w:spacing w:val="-5"/>
          <w:sz w:val="24"/>
        </w:rPr>
        <w:t>33</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BMP</w:t>
      </w:r>
      <w:r>
        <w:rPr>
          <w:spacing w:val="-1"/>
          <w:sz w:val="24"/>
        </w:rPr>
        <w:t> </w:t>
      </w:r>
      <w:r>
        <w:rPr>
          <w:sz w:val="24"/>
        </w:rPr>
        <w:t>180</w:t>
      </w:r>
      <w:r>
        <w:rPr>
          <w:spacing w:val="-1"/>
          <w:sz w:val="24"/>
        </w:rPr>
        <w:t> </w:t>
      </w:r>
      <w:r>
        <w:rPr>
          <w:spacing w:val="-2"/>
          <w:sz w:val="24"/>
        </w:rPr>
        <w:t>Sensor</w:t>
      </w:r>
      <w:r>
        <w:rPr>
          <w:sz w:val="24"/>
        </w:rPr>
        <w:tab/>
      </w:r>
      <w:r>
        <w:rPr>
          <w:spacing w:val="-5"/>
          <w:sz w:val="24"/>
        </w:rPr>
        <w:t>34</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w:t>
      </w:r>
      <w:r>
        <w:rPr>
          <w:spacing w:val="-2"/>
          <w:sz w:val="24"/>
        </w:rPr>
        <w:t> </w:t>
      </w:r>
      <w:r>
        <w:rPr>
          <w:sz w:val="24"/>
        </w:rPr>
        <w:t>Wind </w:t>
      </w:r>
      <w:r>
        <w:rPr>
          <w:spacing w:val="-4"/>
          <w:sz w:val="24"/>
        </w:rPr>
        <w:t>Vane</w:t>
      </w:r>
      <w:r>
        <w:rPr>
          <w:sz w:val="24"/>
        </w:rPr>
        <w:tab/>
      </w:r>
      <w:r>
        <w:rPr>
          <w:spacing w:val="-5"/>
          <w:sz w:val="24"/>
        </w:rPr>
        <w:t>35</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An </w:t>
      </w:r>
      <w:r>
        <w:rPr>
          <w:spacing w:val="-2"/>
          <w:sz w:val="24"/>
        </w:rPr>
        <w:t>Anemometer</w:t>
      </w:r>
      <w:r>
        <w:rPr>
          <w:sz w:val="24"/>
        </w:rPr>
        <w:tab/>
      </w:r>
      <w:r>
        <w:rPr>
          <w:spacing w:val="-5"/>
          <w:sz w:val="24"/>
        </w:rPr>
        <w:t>36</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An</w:t>
      </w:r>
      <w:r>
        <w:rPr>
          <w:spacing w:val="1"/>
          <w:sz w:val="24"/>
        </w:rPr>
        <w:t> </w:t>
      </w:r>
      <w:r>
        <w:rPr>
          <w:spacing w:val="-5"/>
          <w:sz w:val="24"/>
        </w:rPr>
        <w:t>LCD</w:t>
      </w:r>
      <w:r>
        <w:rPr>
          <w:sz w:val="24"/>
        </w:rPr>
        <w:tab/>
      </w:r>
      <w:r>
        <w:rPr>
          <w:spacing w:val="-5"/>
          <w:sz w:val="24"/>
        </w:rPr>
        <w:t>36</w:t>
      </w:r>
    </w:p>
    <w:p>
      <w:pPr>
        <w:pStyle w:val="ListParagraph"/>
        <w:numPr>
          <w:ilvl w:val="1"/>
          <w:numId w:val="6"/>
        </w:numPr>
        <w:tabs>
          <w:tab w:pos="1027" w:val="left" w:leader="none"/>
          <w:tab w:pos="8709" w:val="right" w:leader="none"/>
        </w:tabs>
        <w:spacing w:line="240" w:lineRule="auto" w:before="276" w:after="0"/>
        <w:ind w:left="1027" w:right="0" w:hanging="720"/>
        <w:jc w:val="left"/>
        <w:rPr>
          <w:sz w:val="24"/>
        </w:rPr>
      </w:pPr>
      <w:r>
        <w:rPr>
          <w:sz w:val="24"/>
        </w:rPr>
        <w:t>An</w:t>
      </w:r>
      <w:r>
        <w:rPr>
          <w:spacing w:val="-1"/>
          <w:sz w:val="24"/>
        </w:rPr>
        <w:t> </w:t>
      </w:r>
      <w:r>
        <w:rPr>
          <w:sz w:val="24"/>
        </w:rPr>
        <w:t>ESP8260</w:t>
      </w:r>
      <w:r>
        <w:rPr>
          <w:spacing w:val="-1"/>
          <w:sz w:val="24"/>
        </w:rPr>
        <w:t> </w:t>
      </w:r>
      <w:r>
        <w:rPr>
          <w:sz w:val="24"/>
        </w:rPr>
        <w:t>Wi-Fi </w:t>
      </w:r>
      <w:r>
        <w:rPr>
          <w:spacing w:val="-2"/>
          <w:sz w:val="24"/>
        </w:rPr>
        <w:t>Module</w:t>
      </w:r>
      <w:r>
        <w:rPr>
          <w:sz w:val="24"/>
        </w:rPr>
        <w:tab/>
      </w:r>
      <w:r>
        <w:rPr>
          <w:spacing w:val="-5"/>
          <w:sz w:val="24"/>
        </w:rPr>
        <w:t>37</w:t>
      </w:r>
    </w:p>
    <w:p>
      <w:pPr>
        <w:pStyle w:val="ListParagraph"/>
        <w:numPr>
          <w:ilvl w:val="1"/>
          <w:numId w:val="7"/>
        </w:numPr>
        <w:tabs>
          <w:tab w:pos="1027" w:val="left" w:leader="none"/>
          <w:tab w:pos="8709" w:val="right" w:leader="none"/>
        </w:tabs>
        <w:spacing w:line="240" w:lineRule="auto" w:before="276" w:after="0"/>
        <w:ind w:left="1027" w:right="0" w:hanging="720"/>
        <w:jc w:val="left"/>
        <w:rPr>
          <w:sz w:val="24"/>
        </w:rPr>
      </w:pPr>
      <w:r>
        <w:rPr>
          <w:sz w:val="24"/>
        </w:rPr>
        <w:t>Block</w:t>
      </w:r>
      <w:r>
        <w:rPr>
          <w:spacing w:val="-3"/>
          <w:sz w:val="24"/>
        </w:rPr>
        <w:t> </w:t>
      </w:r>
      <w:r>
        <w:rPr>
          <w:sz w:val="24"/>
        </w:rPr>
        <w:t>Diagram</w:t>
      </w:r>
      <w:r>
        <w:rPr>
          <w:spacing w:val="-1"/>
          <w:sz w:val="24"/>
        </w:rPr>
        <w:t> </w:t>
      </w:r>
      <w:r>
        <w:rPr>
          <w:sz w:val="24"/>
        </w:rPr>
        <w:t>of</w:t>
      </w:r>
      <w:r>
        <w:rPr>
          <w:spacing w:val="-1"/>
          <w:sz w:val="24"/>
        </w:rPr>
        <w:t> </w:t>
      </w:r>
      <w:r>
        <w:rPr>
          <w:sz w:val="24"/>
        </w:rPr>
        <w:t>the</w:t>
      </w:r>
      <w:r>
        <w:rPr>
          <w:spacing w:val="-1"/>
          <w:sz w:val="24"/>
        </w:rPr>
        <w:t> </w:t>
      </w:r>
      <w:r>
        <w:rPr>
          <w:spacing w:val="-2"/>
          <w:sz w:val="24"/>
        </w:rPr>
        <w:t>Device</w:t>
      </w:r>
      <w:r>
        <w:rPr>
          <w:sz w:val="24"/>
        </w:rPr>
        <w:tab/>
      </w:r>
      <w:r>
        <w:rPr>
          <w:spacing w:val="-5"/>
          <w:sz w:val="24"/>
        </w:rPr>
        <w:t>38</w:t>
      </w:r>
    </w:p>
    <w:p>
      <w:pPr>
        <w:pStyle w:val="ListParagraph"/>
        <w:numPr>
          <w:ilvl w:val="1"/>
          <w:numId w:val="7"/>
        </w:numPr>
        <w:tabs>
          <w:tab w:pos="1027" w:val="left" w:leader="none"/>
          <w:tab w:pos="8709" w:val="right" w:leader="none"/>
        </w:tabs>
        <w:spacing w:line="240" w:lineRule="auto" w:before="276" w:after="0"/>
        <w:ind w:left="1027" w:right="0" w:hanging="720"/>
        <w:jc w:val="left"/>
        <w:rPr>
          <w:sz w:val="24"/>
        </w:rPr>
      </w:pPr>
      <w:r>
        <w:rPr>
          <w:sz w:val="24"/>
        </w:rPr>
        <w:t>Block</w:t>
      </w:r>
      <w:r>
        <w:rPr>
          <w:spacing w:val="-1"/>
          <w:sz w:val="24"/>
        </w:rPr>
        <w:t> </w:t>
      </w:r>
      <w:r>
        <w:rPr>
          <w:sz w:val="24"/>
        </w:rPr>
        <w:t>Diagram of the power supply</w:t>
      </w:r>
      <w:r>
        <w:rPr>
          <w:spacing w:val="-5"/>
          <w:sz w:val="24"/>
        </w:rPr>
        <w:t> </w:t>
      </w:r>
      <w:r>
        <w:rPr>
          <w:spacing w:val="-2"/>
          <w:sz w:val="24"/>
        </w:rPr>
        <w:t>section</w:t>
      </w:r>
      <w:r>
        <w:rPr>
          <w:sz w:val="24"/>
        </w:rPr>
        <w:tab/>
      </w:r>
      <w:r>
        <w:rPr>
          <w:spacing w:val="-5"/>
          <w:sz w:val="24"/>
        </w:rPr>
        <w:t>39</w:t>
      </w:r>
    </w:p>
    <w:p>
      <w:pPr>
        <w:spacing w:after="0" w:line="240" w:lineRule="auto"/>
        <w:jc w:val="left"/>
        <w:rPr>
          <w:sz w:val="24"/>
        </w:rPr>
        <w:sectPr>
          <w:pgSz w:w="11910" w:h="16840"/>
          <w:pgMar w:header="0" w:footer="1523" w:top="1920" w:bottom="1720" w:left="1680" w:right="1020"/>
        </w:sectPr>
      </w:pPr>
    </w:p>
    <w:p>
      <w:pPr>
        <w:pStyle w:val="ListParagraph"/>
        <w:numPr>
          <w:ilvl w:val="1"/>
          <w:numId w:val="7"/>
        </w:numPr>
        <w:tabs>
          <w:tab w:pos="1027" w:val="left" w:leader="none"/>
          <w:tab w:pos="8709" w:val="right" w:leader="none"/>
        </w:tabs>
        <w:spacing w:line="240" w:lineRule="auto" w:before="70" w:after="0"/>
        <w:ind w:left="1027" w:right="0" w:hanging="720"/>
        <w:jc w:val="left"/>
        <w:rPr>
          <w:sz w:val="24"/>
        </w:rPr>
      </w:pPr>
      <w:r>
        <w:rPr>
          <w:sz w:val="24"/>
        </w:rPr>
        <w:t>Circuit</w:t>
      </w:r>
      <w:r>
        <w:rPr>
          <w:spacing w:val="-3"/>
          <w:sz w:val="24"/>
        </w:rPr>
        <w:t> </w:t>
      </w:r>
      <w:r>
        <w:rPr>
          <w:sz w:val="24"/>
        </w:rPr>
        <w:t>Connections</w:t>
      </w:r>
      <w:r>
        <w:rPr>
          <w:spacing w:val="-1"/>
          <w:sz w:val="24"/>
        </w:rPr>
        <w:t> </w:t>
      </w:r>
      <w:r>
        <w:rPr>
          <w:sz w:val="24"/>
        </w:rPr>
        <w:t>of</w:t>
      </w:r>
      <w:r>
        <w:rPr>
          <w:spacing w:val="-1"/>
          <w:sz w:val="24"/>
        </w:rPr>
        <w:t> </w:t>
      </w:r>
      <w:r>
        <w:rPr>
          <w:sz w:val="24"/>
        </w:rPr>
        <w:t>the</w:t>
      </w:r>
      <w:r>
        <w:rPr>
          <w:spacing w:val="-2"/>
          <w:sz w:val="24"/>
        </w:rPr>
        <w:t> </w:t>
      </w:r>
      <w:r>
        <w:rPr>
          <w:sz w:val="24"/>
        </w:rPr>
        <w:t>Solar</w:t>
      </w:r>
      <w:r>
        <w:rPr>
          <w:spacing w:val="-3"/>
          <w:sz w:val="24"/>
        </w:rPr>
        <w:t> </w:t>
      </w:r>
      <w:r>
        <w:rPr>
          <w:sz w:val="24"/>
        </w:rPr>
        <w:t>Panel,</w:t>
      </w:r>
      <w:r>
        <w:rPr>
          <w:spacing w:val="-1"/>
          <w:sz w:val="24"/>
        </w:rPr>
        <w:t> </w:t>
      </w:r>
      <w:r>
        <w:rPr>
          <w:sz w:val="24"/>
        </w:rPr>
        <w:t>Battery</w:t>
      </w:r>
      <w:r>
        <w:rPr>
          <w:spacing w:val="-5"/>
          <w:sz w:val="24"/>
        </w:rPr>
        <w:t> </w:t>
      </w:r>
      <w:r>
        <w:rPr>
          <w:sz w:val="24"/>
        </w:rPr>
        <w:t>and</w:t>
      </w:r>
      <w:r>
        <w:rPr>
          <w:spacing w:val="-1"/>
          <w:sz w:val="24"/>
        </w:rPr>
        <w:t> </w:t>
      </w:r>
      <w:r>
        <w:rPr>
          <w:sz w:val="24"/>
        </w:rPr>
        <w:t>voltage</w:t>
      </w:r>
      <w:r>
        <w:rPr>
          <w:spacing w:val="1"/>
          <w:sz w:val="24"/>
        </w:rPr>
        <w:t> </w:t>
      </w:r>
      <w:r>
        <w:rPr>
          <w:spacing w:val="-2"/>
          <w:sz w:val="24"/>
        </w:rPr>
        <w:t>regulator</w:t>
      </w:r>
      <w:r>
        <w:rPr>
          <w:sz w:val="24"/>
        </w:rPr>
        <w:tab/>
      </w:r>
      <w:r>
        <w:rPr>
          <w:spacing w:val="-5"/>
          <w:sz w:val="24"/>
        </w:rPr>
        <w:t>48</w:t>
      </w:r>
    </w:p>
    <w:p>
      <w:pPr>
        <w:pStyle w:val="ListParagraph"/>
        <w:numPr>
          <w:ilvl w:val="1"/>
          <w:numId w:val="7"/>
        </w:numPr>
        <w:tabs>
          <w:tab w:pos="1027" w:val="left" w:leader="none"/>
          <w:tab w:pos="8709" w:val="right" w:leader="none"/>
        </w:tabs>
        <w:spacing w:line="240" w:lineRule="auto" w:before="276" w:after="0"/>
        <w:ind w:left="1027" w:right="0" w:hanging="720"/>
        <w:jc w:val="left"/>
        <w:rPr>
          <w:sz w:val="24"/>
        </w:rPr>
      </w:pPr>
      <w:r>
        <w:rPr>
          <w:sz w:val="24"/>
        </w:rPr>
        <w:t>Pin</w:t>
      </w:r>
      <w:r>
        <w:rPr>
          <w:spacing w:val="-1"/>
          <w:sz w:val="24"/>
        </w:rPr>
        <w:t> </w:t>
      </w:r>
      <w:r>
        <w:rPr>
          <w:sz w:val="24"/>
        </w:rPr>
        <w:t>Schemetic</w:t>
      </w:r>
      <w:r>
        <w:rPr>
          <w:spacing w:val="-1"/>
          <w:sz w:val="24"/>
        </w:rPr>
        <w:t> </w:t>
      </w:r>
      <w:r>
        <w:rPr>
          <w:sz w:val="24"/>
        </w:rPr>
        <w:t>of</w:t>
      </w:r>
      <w:r>
        <w:rPr>
          <w:spacing w:val="-3"/>
          <w:sz w:val="24"/>
        </w:rPr>
        <w:t> </w:t>
      </w:r>
      <w:r>
        <w:rPr>
          <w:sz w:val="24"/>
        </w:rPr>
        <w:t>the Arduino</w:t>
      </w:r>
      <w:r>
        <w:rPr>
          <w:spacing w:val="-1"/>
          <w:sz w:val="24"/>
        </w:rPr>
        <w:t> </w:t>
      </w:r>
      <w:r>
        <w:rPr>
          <w:sz w:val="24"/>
        </w:rPr>
        <w:t>Atmega</w:t>
      </w:r>
      <w:r>
        <w:rPr>
          <w:spacing w:val="-2"/>
          <w:sz w:val="24"/>
        </w:rPr>
        <w:t> </w:t>
      </w:r>
      <w:r>
        <w:rPr>
          <w:sz w:val="24"/>
        </w:rPr>
        <w:t>2560 </w:t>
      </w:r>
      <w:r>
        <w:rPr>
          <w:spacing w:val="-2"/>
          <w:sz w:val="24"/>
        </w:rPr>
        <w:t>Microcontroller</w:t>
      </w:r>
      <w:r>
        <w:rPr>
          <w:sz w:val="24"/>
        </w:rPr>
        <w:tab/>
      </w:r>
      <w:r>
        <w:rPr>
          <w:spacing w:val="-5"/>
          <w:sz w:val="24"/>
        </w:rPr>
        <w:t>51</w:t>
      </w:r>
    </w:p>
    <w:p>
      <w:pPr>
        <w:pStyle w:val="ListParagraph"/>
        <w:numPr>
          <w:ilvl w:val="1"/>
          <w:numId w:val="7"/>
        </w:numPr>
        <w:tabs>
          <w:tab w:pos="1027" w:val="left" w:leader="none"/>
          <w:tab w:pos="8688" w:val="right" w:leader="none"/>
        </w:tabs>
        <w:spacing w:line="240" w:lineRule="auto" w:before="276" w:after="0"/>
        <w:ind w:left="1027" w:right="0" w:hanging="720"/>
        <w:jc w:val="left"/>
        <w:rPr>
          <w:sz w:val="24"/>
        </w:rPr>
      </w:pPr>
      <w:r>
        <w:rPr>
          <w:sz w:val="24"/>
        </w:rPr>
        <w:t>Interface</w:t>
      </w:r>
      <w:r>
        <w:rPr>
          <w:spacing w:val="-4"/>
          <w:sz w:val="24"/>
        </w:rPr>
        <w:t> </w:t>
      </w:r>
      <w:r>
        <w:rPr>
          <w:sz w:val="24"/>
        </w:rPr>
        <w:t>between</w:t>
      </w:r>
      <w:r>
        <w:rPr>
          <w:spacing w:val="-1"/>
          <w:sz w:val="24"/>
        </w:rPr>
        <w:t> </w:t>
      </w:r>
      <w:r>
        <w:rPr>
          <w:sz w:val="24"/>
        </w:rPr>
        <w:t>the</w:t>
      </w:r>
      <w:r>
        <w:rPr>
          <w:spacing w:val="-1"/>
          <w:sz w:val="24"/>
        </w:rPr>
        <w:t> </w:t>
      </w:r>
      <w:r>
        <w:rPr>
          <w:sz w:val="24"/>
        </w:rPr>
        <w:t>DHT22</w:t>
      </w:r>
      <w:r>
        <w:rPr>
          <w:spacing w:val="-1"/>
          <w:sz w:val="24"/>
        </w:rPr>
        <w:t> </w:t>
      </w:r>
      <w:r>
        <w:rPr>
          <w:sz w:val="24"/>
        </w:rPr>
        <w:t>Sensor</w:t>
      </w:r>
      <w:r>
        <w:rPr>
          <w:spacing w:val="-1"/>
          <w:sz w:val="24"/>
        </w:rPr>
        <w:t> </w:t>
      </w:r>
      <w:r>
        <w:rPr>
          <w:sz w:val="24"/>
        </w:rPr>
        <w:t>and the</w:t>
      </w:r>
      <w:r>
        <w:rPr>
          <w:spacing w:val="-1"/>
          <w:sz w:val="24"/>
        </w:rPr>
        <w:t> </w:t>
      </w:r>
      <w:r>
        <w:rPr>
          <w:sz w:val="24"/>
        </w:rPr>
        <w:t>Atmega</w:t>
      </w:r>
      <w:r>
        <w:rPr>
          <w:spacing w:val="-3"/>
          <w:sz w:val="24"/>
        </w:rPr>
        <w:t> </w:t>
      </w:r>
      <w:r>
        <w:rPr>
          <w:sz w:val="24"/>
        </w:rPr>
        <w:t>2560 </w:t>
      </w:r>
      <w:r>
        <w:rPr>
          <w:spacing w:val="-2"/>
          <w:sz w:val="24"/>
        </w:rPr>
        <w:t>microcontroller</w:t>
      </w:r>
      <w:r>
        <w:rPr>
          <w:sz w:val="24"/>
        </w:rPr>
        <w:tab/>
      </w:r>
      <w:r>
        <w:rPr>
          <w:spacing w:val="-5"/>
          <w:sz w:val="24"/>
        </w:rPr>
        <w:t>52</w:t>
      </w:r>
    </w:p>
    <w:p>
      <w:pPr>
        <w:pStyle w:val="ListParagraph"/>
        <w:numPr>
          <w:ilvl w:val="1"/>
          <w:numId w:val="7"/>
        </w:numPr>
        <w:tabs>
          <w:tab w:pos="1027" w:val="left" w:leader="none"/>
          <w:tab w:pos="8709" w:val="right" w:leader="none"/>
        </w:tabs>
        <w:spacing w:line="240" w:lineRule="auto" w:before="276" w:after="0"/>
        <w:ind w:left="1027" w:right="0" w:hanging="720"/>
        <w:jc w:val="left"/>
        <w:rPr>
          <w:sz w:val="24"/>
        </w:rPr>
      </w:pPr>
      <w:r>
        <w:rPr>
          <w:sz w:val="24"/>
        </w:rPr>
        <w:t>Connection</w:t>
      </w:r>
      <w:r>
        <w:rPr>
          <w:spacing w:val="-1"/>
          <w:sz w:val="24"/>
        </w:rPr>
        <w:t> </w:t>
      </w:r>
      <w:r>
        <w:rPr>
          <w:sz w:val="24"/>
        </w:rPr>
        <w:t>of</w:t>
      </w:r>
      <w:r>
        <w:rPr>
          <w:spacing w:val="-2"/>
          <w:sz w:val="24"/>
        </w:rPr>
        <w:t> </w:t>
      </w:r>
      <w:r>
        <w:rPr>
          <w:sz w:val="24"/>
        </w:rPr>
        <w:t>Microcontroller</w:t>
      </w:r>
      <w:r>
        <w:rPr>
          <w:spacing w:val="-1"/>
          <w:sz w:val="24"/>
        </w:rPr>
        <w:t> </w:t>
      </w:r>
      <w:r>
        <w:rPr>
          <w:sz w:val="24"/>
        </w:rPr>
        <w:t>and</w:t>
      </w:r>
      <w:r>
        <w:rPr>
          <w:spacing w:val="-1"/>
          <w:sz w:val="24"/>
        </w:rPr>
        <w:t> </w:t>
      </w:r>
      <w:r>
        <w:rPr>
          <w:sz w:val="24"/>
        </w:rPr>
        <w:t>the</w:t>
      </w:r>
      <w:r>
        <w:rPr>
          <w:spacing w:val="2"/>
          <w:sz w:val="24"/>
        </w:rPr>
        <w:t> </w:t>
      </w:r>
      <w:r>
        <w:rPr>
          <w:sz w:val="24"/>
        </w:rPr>
        <w:t>BMP 180</w:t>
      </w:r>
      <w:r>
        <w:rPr>
          <w:spacing w:val="-1"/>
          <w:sz w:val="24"/>
        </w:rPr>
        <w:t> </w:t>
      </w:r>
      <w:r>
        <w:rPr>
          <w:spacing w:val="-2"/>
          <w:sz w:val="24"/>
        </w:rPr>
        <w:t>sensor</w:t>
      </w:r>
      <w:r>
        <w:rPr>
          <w:sz w:val="24"/>
        </w:rPr>
        <w:tab/>
      </w:r>
      <w:r>
        <w:rPr>
          <w:spacing w:val="-5"/>
          <w:sz w:val="24"/>
        </w:rPr>
        <w:t>53</w:t>
      </w:r>
    </w:p>
    <w:p>
      <w:pPr>
        <w:pStyle w:val="ListParagraph"/>
        <w:numPr>
          <w:ilvl w:val="1"/>
          <w:numId w:val="7"/>
        </w:numPr>
        <w:tabs>
          <w:tab w:pos="1027" w:val="left" w:leader="none"/>
          <w:tab w:pos="8709" w:val="right" w:leader="none"/>
        </w:tabs>
        <w:spacing w:line="240" w:lineRule="auto" w:before="276" w:after="0"/>
        <w:ind w:left="1027" w:right="0" w:hanging="720"/>
        <w:jc w:val="left"/>
        <w:rPr>
          <w:sz w:val="24"/>
        </w:rPr>
      </w:pPr>
      <w:r>
        <w:rPr>
          <w:sz w:val="24"/>
        </w:rPr>
        <w:t>Circuit</w:t>
      </w:r>
      <w:r>
        <w:rPr>
          <w:spacing w:val="-4"/>
          <w:sz w:val="24"/>
        </w:rPr>
        <w:t> </w:t>
      </w:r>
      <w:r>
        <w:rPr>
          <w:sz w:val="24"/>
        </w:rPr>
        <w:t>connection</w:t>
      </w:r>
      <w:r>
        <w:rPr>
          <w:spacing w:val="-1"/>
          <w:sz w:val="24"/>
        </w:rPr>
        <w:t> </w:t>
      </w:r>
      <w:r>
        <w:rPr>
          <w:sz w:val="24"/>
        </w:rPr>
        <w:t>between</w:t>
      </w:r>
      <w:r>
        <w:rPr>
          <w:spacing w:val="-1"/>
          <w:sz w:val="24"/>
        </w:rPr>
        <w:t> </w:t>
      </w:r>
      <w:r>
        <w:rPr>
          <w:sz w:val="24"/>
        </w:rPr>
        <w:t>the</w:t>
      </w:r>
      <w:r>
        <w:rPr>
          <w:spacing w:val="-1"/>
          <w:sz w:val="24"/>
        </w:rPr>
        <w:t> </w:t>
      </w:r>
      <w:r>
        <w:rPr>
          <w:sz w:val="24"/>
        </w:rPr>
        <w:t>microcontroller</w:t>
      </w:r>
      <w:r>
        <w:rPr>
          <w:spacing w:val="-1"/>
          <w:sz w:val="24"/>
        </w:rPr>
        <w:t> </w:t>
      </w:r>
      <w:r>
        <w:rPr>
          <w:sz w:val="24"/>
        </w:rPr>
        <w:t>and</w:t>
      </w:r>
      <w:r>
        <w:rPr>
          <w:spacing w:val="-1"/>
          <w:sz w:val="24"/>
        </w:rPr>
        <w:t> </w:t>
      </w:r>
      <w:r>
        <w:rPr>
          <w:sz w:val="24"/>
        </w:rPr>
        <w:t>the</w:t>
      </w:r>
      <w:r>
        <w:rPr>
          <w:spacing w:val="-1"/>
          <w:sz w:val="24"/>
        </w:rPr>
        <w:t> </w:t>
      </w:r>
      <w:r>
        <w:rPr>
          <w:spacing w:val="-2"/>
          <w:sz w:val="24"/>
        </w:rPr>
        <w:t>Anemometer</w:t>
      </w:r>
      <w:r>
        <w:rPr>
          <w:sz w:val="24"/>
        </w:rPr>
        <w:tab/>
      </w:r>
      <w:r>
        <w:rPr>
          <w:spacing w:val="-5"/>
          <w:sz w:val="24"/>
        </w:rPr>
        <w:t>55</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Circuit</w:t>
      </w:r>
      <w:r>
        <w:rPr>
          <w:spacing w:val="-3"/>
          <w:sz w:val="24"/>
        </w:rPr>
        <w:t> </w:t>
      </w:r>
      <w:r>
        <w:rPr>
          <w:sz w:val="24"/>
        </w:rPr>
        <w:t>connection</w:t>
      </w:r>
      <w:r>
        <w:rPr>
          <w:spacing w:val="-1"/>
          <w:sz w:val="24"/>
        </w:rPr>
        <w:t> </w:t>
      </w:r>
      <w:r>
        <w:rPr>
          <w:sz w:val="24"/>
        </w:rPr>
        <w:t>between</w:t>
      </w:r>
      <w:r>
        <w:rPr>
          <w:spacing w:val="-1"/>
          <w:sz w:val="24"/>
        </w:rPr>
        <w:t> </w:t>
      </w:r>
      <w:r>
        <w:rPr>
          <w:sz w:val="24"/>
        </w:rPr>
        <w:t>the</w:t>
      </w:r>
      <w:r>
        <w:rPr>
          <w:spacing w:val="-1"/>
          <w:sz w:val="24"/>
        </w:rPr>
        <w:t> </w:t>
      </w:r>
      <w:r>
        <w:rPr>
          <w:sz w:val="24"/>
        </w:rPr>
        <w:t>wind</w:t>
      </w:r>
      <w:r>
        <w:rPr>
          <w:spacing w:val="-1"/>
          <w:sz w:val="24"/>
        </w:rPr>
        <w:t> </w:t>
      </w:r>
      <w:r>
        <w:rPr>
          <w:sz w:val="24"/>
        </w:rPr>
        <w:t>vane</w:t>
      </w:r>
      <w:r>
        <w:rPr>
          <w:spacing w:val="-1"/>
          <w:sz w:val="24"/>
        </w:rPr>
        <w:t> </w:t>
      </w:r>
      <w:r>
        <w:rPr>
          <w:sz w:val="24"/>
        </w:rPr>
        <w:t>and</w:t>
      </w:r>
      <w:r>
        <w:rPr>
          <w:spacing w:val="-1"/>
          <w:sz w:val="24"/>
        </w:rPr>
        <w:t> </w:t>
      </w:r>
      <w:r>
        <w:rPr>
          <w:sz w:val="24"/>
        </w:rPr>
        <w:t>the </w:t>
      </w:r>
      <w:r>
        <w:rPr>
          <w:spacing w:val="-2"/>
          <w:sz w:val="24"/>
        </w:rPr>
        <w:t>microcontroller</w:t>
      </w:r>
      <w:r>
        <w:rPr>
          <w:sz w:val="24"/>
        </w:rPr>
        <w:tab/>
      </w:r>
      <w:r>
        <w:rPr>
          <w:spacing w:val="-5"/>
          <w:sz w:val="24"/>
        </w:rPr>
        <w:t>56</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Circuit</w:t>
      </w:r>
      <w:r>
        <w:rPr>
          <w:spacing w:val="-4"/>
          <w:sz w:val="24"/>
        </w:rPr>
        <w:t> </w:t>
      </w:r>
      <w:r>
        <w:rPr>
          <w:sz w:val="24"/>
        </w:rPr>
        <w:t>connections</w:t>
      </w:r>
      <w:r>
        <w:rPr>
          <w:spacing w:val="-1"/>
          <w:sz w:val="24"/>
        </w:rPr>
        <w:t> </w:t>
      </w:r>
      <w:r>
        <w:rPr>
          <w:sz w:val="24"/>
        </w:rPr>
        <w:t>between</w:t>
      </w:r>
      <w:r>
        <w:rPr>
          <w:spacing w:val="-1"/>
          <w:sz w:val="24"/>
        </w:rPr>
        <w:t> </w:t>
      </w:r>
      <w:r>
        <w:rPr>
          <w:sz w:val="24"/>
        </w:rPr>
        <w:t>the</w:t>
      </w:r>
      <w:r>
        <w:rPr>
          <w:spacing w:val="-1"/>
          <w:sz w:val="24"/>
        </w:rPr>
        <w:t> </w:t>
      </w:r>
      <w:r>
        <w:rPr>
          <w:sz w:val="24"/>
        </w:rPr>
        <w:t>LCD</w:t>
      </w:r>
      <w:r>
        <w:rPr>
          <w:spacing w:val="-1"/>
          <w:sz w:val="24"/>
        </w:rPr>
        <w:t> </w:t>
      </w:r>
      <w:r>
        <w:rPr>
          <w:sz w:val="24"/>
        </w:rPr>
        <w:t>and</w:t>
      </w:r>
      <w:r>
        <w:rPr>
          <w:spacing w:val="-1"/>
          <w:sz w:val="24"/>
        </w:rPr>
        <w:t> </w:t>
      </w:r>
      <w:r>
        <w:rPr>
          <w:sz w:val="24"/>
        </w:rPr>
        <w:t>the</w:t>
      </w:r>
      <w:r>
        <w:rPr>
          <w:spacing w:val="-2"/>
          <w:sz w:val="24"/>
        </w:rPr>
        <w:t> microcontroller</w:t>
      </w:r>
      <w:r>
        <w:rPr>
          <w:sz w:val="24"/>
        </w:rPr>
        <w:tab/>
      </w:r>
      <w:r>
        <w:rPr>
          <w:spacing w:val="-5"/>
          <w:sz w:val="24"/>
        </w:rPr>
        <w:t>57</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Circuit</w:t>
      </w:r>
      <w:r>
        <w:rPr>
          <w:spacing w:val="-3"/>
          <w:sz w:val="24"/>
        </w:rPr>
        <w:t> </w:t>
      </w:r>
      <w:r>
        <w:rPr>
          <w:sz w:val="24"/>
        </w:rPr>
        <w:t>Connection</w:t>
      </w:r>
      <w:r>
        <w:rPr>
          <w:spacing w:val="-1"/>
          <w:sz w:val="24"/>
        </w:rPr>
        <w:t> </w:t>
      </w:r>
      <w:r>
        <w:rPr>
          <w:sz w:val="24"/>
        </w:rPr>
        <w:t>of</w:t>
      </w:r>
      <w:r>
        <w:rPr>
          <w:spacing w:val="-1"/>
          <w:sz w:val="24"/>
        </w:rPr>
        <w:t> </w:t>
      </w:r>
      <w:r>
        <w:rPr>
          <w:sz w:val="24"/>
        </w:rPr>
        <w:t>the</w:t>
      </w:r>
      <w:r>
        <w:rPr>
          <w:spacing w:val="-1"/>
          <w:sz w:val="24"/>
        </w:rPr>
        <w:t> </w:t>
      </w:r>
      <w:r>
        <w:rPr>
          <w:sz w:val="24"/>
        </w:rPr>
        <w:t>Wi-Fi</w:t>
      </w:r>
      <w:r>
        <w:rPr>
          <w:spacing w:val="-1"/>
          <w:sz w:val="24"/>
        </w:rPr>
        <w:t> </w:t>
      </w:r>
      <w:r>
        <w:rPr>
          <w:sz w:val="24"/>
        </w:rPr>
        <w:t>Module</w:t>
      </w:r>
      <w:r>
        <w:rPr>
          <w:spacing w:val="-1"/>
          <w:sz w:val="24"/>
        </w:rPr>
        <w:t> </w:t>
      </w:r>
      <w:r>
        <w:rPr>
          <w:sz w:val="24"/>
        </w:rPr>
        <w:t>and</w:t>
      </w:r>
      <w:r>
        <w:rPr>
          <w:spacing w:val="-1"/>
          <w:sz w:val="24"/>
        </w:rPr>
        <w:t> </w:t>
      </w:r>
      <w:r>
        <w:rPr>
          <w:sz w:val="24"/>
        </w:rPr>
        <w:t>the</w:t>
      </w:r>
      <w:r>
        <w:rPr>
          <w:spacing w:val="1"/>
          <w:sz w:val="24"/>
        </w:rPr>
        <w:t> </w:t>
      </w:r>
      <w:r>
        <w:rPr>
          <w:spacing w:val="-2"/>
          <w:sz w:val="24"/>
        </w:rPr>
        <w:t>Microcontroller</w:t>
      </w:r>
      <w:r>
        <w:rPr>
          <w:sz w:val="24"/>
        </w:rPr>
        <w:tab/>
      </w:r>
      <w:r>
        <w:rPr>
          <w:spacing w:val="-5"/>
          <w:sz w:val="24"/>
        </w:rPr>
        <w:t>59</w:t>
      </w:r>
    </w:p>
    <w:p>
      <w:pPr>
        <w:pStyle w:val="ListParagraph"/>
        <w:numPr>
          <w:ilvl w:val="1"/>
          <w:numId w:val="7"/>
        </w:numPr>
        <w:tabs>
          <w:tab w:pos="1027" w:val="left" w:leader="none"/>
        </w:tabs>
        <w:spacing w:line="240" w:lineRule="auto" w:before="276" w:after="0"/>
        <w:ind w:left="1027" w:right="0" w:hanging="720"/>
        <w:jc w:val="left"/>
        <w:rPr>
          <w:sz w:val="24"/>
        </w:rPr>
      </w:pPr>
      <w:r>
        <w:rPr>
          <w:sz w:val="24"/>
        </w:rPr>
        <w:t>The</w:t>
      </w:r>
      <w:r>
        <w:rPr>
          <w:spacing w:val="-3"/>
          <w:sz w:val="24"/>
        </w:rPr>
        <w:t> </w:t>
      </w:r>
      <w:r>
        <w:rPr>
          <w:sz w:val="24"/>
        </w:rPr>
        <w:t>overall</w:t>
      </w:r>
      <w:r>
        <w:rPr>
          <w:spacing w:val="-1"/>
          <w:sz w:val="24"/>
        </w:rPr>
        <w:t> </w:t>
      </w:r>
      <w:r>
        <w:rPr>
          <w:sz w:val="24"/>
        </w:rPr>
        <w:t>circuit</w:t>
      </w:r>
      <w:r>
        <w:rPr>
          <w:spacing w:val="-1"/>
          <w:sz w:val="24"/>
        </w:rPr>
        <w:t> </w:t>
      </w:r>
      <w:r>
        <w:rPr>
          <w:sz w:val="24"/>
        </w:rPr>
        <w:t>Diagram</w:t>
      </w:r>
      <w:r>
        <w:rPr>
          <w:spacing w:val="-1"/>
          <w:sz w:val="24"/>
        </w:rPr>
        <w:t> </w:t>
      </w:r>
      <w:r>
        <w:rPr>
          <w:sz w:val="24"/>
        </w:rPr>
        <w:t>showing</w:t>
      </w:r>
      <w:r>
        <w:rPr>
          <w:spacing w:val="-4"/>
          <w:sz w:val="24"/>
        </w:rPr>
        <w:t> </w:t>
      </w:r>
      <w:r>
        <w:rPr>
          <w:sz w:val="24"/>
        </w:rPr>
        <w:t>the</w:t>
      </w:r>
      <w:r>
        <w:rPr>
          <w:spacing w:val="-1"/>
          <w:sz w:val="24"/>
        </w:rPr>
        <w:t> </w:t>
      </w:r>
      <w:r>
        <w:rPr>
          <w:sz w:val="24"/>
        </w:rPr>
        <w:t>inter</w:t>
      </w:r>
      <w:r>
        <w:rPr>
          <w:spacing w:val="-1"/>
          <w:sz w:val="24"/>
        </w:rPr>
        <w:t> </w:t>
      </w:r>
      <w:r>
        <w:rPr>
          <w:sz w:val="24"/>
        </w:rPr>
        <w:t>connection</w:t>
      </w:r>
      <w:r>
        <w:rPr>
          <w:spacing w:val="-1"/>
          <w:sz w:val="24"/>
        </w:rPr>
        <w:t> </w:t>
      </w:r>
      <w:r>
        <w:rPr>
          <w:sz w:val="24"/>
        </w:rPr>
        <w:t>between </w:t>
      </w:r>
      <w:r>
        <w:rPr>
          <w:spacing w:val="-2"/>
          <w:sz w:val="24"/>
        </w:rPr>
        <w:t>section</w:t>
      </w:r>
    </w:p>
    <w:p>
      <w:pPr>
        <w:pStyle w:val="BodyText"/>
        <w:tabs>
          <w:tab w:pos="8469" w:val="right" w:leader="none"/>
        </w:tabs>
        <w:spacing w:before="276"/>
        <w:ind w:left="1027"/>
      </w:pPr>
      <w:r>
        <w:rPr/>
        <w:t>of</w:t>
      </w:r>
      <w:r>
        <w:rPr>
          <w:spacing w:val="-2"/>
        </w:rPr>
        <w:t> </w:t>
      </w:r>
      <w:r>
        <w:rPr/>
        <w:t>the</w:t>
      </w:r>
      <w:r>
        <w:rPr>
          <w:spacing w:val="-2"/>
        </w:rPr>
        <w:t> </w:t>
      </w:r>
      <w:r>
        <w:rPr/>
        <w:t>designed</w:t>
      </w:r>
      <w:r>
        <w:rPr>
          <w:spacing w:val="-2"/>
        </w:rPr>
        <w:t> </w:t>
      </w:r>
      <w:r>
        <w:rPr/>
        <w:t>weather</w:t>
      </w:r>
      <w:r>
        <w:rPr>
          <w:spacing w:val="-2"/>
        </w:rPr>
        <w:t> station</w:t>
      </w:r>
      <w:r>
        <w:rPr/>
        <w:tab/>
      </w:r>
      <w:r>
        <w:rPr>
          <w:spacing w:val="-5"/>
        </w:rPr>
        <w:t>60</w:t>
      </w:r>
    </w:p>
    <w:p>
      <w:pPr>
        <w:pStyle w:val="ListParagraph"/>
        <w:numPr>
          <w:ilvl w:val="1"/>
          <w:numId w:val="7"/>
        </w:numPr>
        <w:tabs>
          <w:tab w:pos="1027" w:val="left" w:leader="none"/>
          <w:tab w:pos="8469" w:val="right" w:leader="none"/>
        </w:tabs>
        <w:spacing w:line="240" w:lineRule="auto" w:before="276" w:after="0"/>
        <w:ind w:left="1027" w:right="0" w:hanging="720"/>
        <w:jc w:val="left"/>
        <w:rPr>
          <w:sz w:val="24"/>
        </w:rPr>
      </w:pPr>
      <w:r>
        <w:rPr>
          <w:sz w:val="24"/>
        </w:rPr>
        <w:t>Software</w:t>
      </w:r>
      <w:r>
        <w:rPr>
          <w:spacing w:val="-4"/>
          <w:sz w:val="24"/>
        </w:rPr>
        <w:t> </w:t>
      </w:r>
      <w:r>
        <w:rPr>
          <w:sz w:val="24"/>
        </w:rPr>
        <w:t>operation</w:t>
      </w:r>
      <w:r>
        <w:rPr>
          <w:spacing w:val="-1"/>
          <w:sz w:val="24"/>
        </w:rPr>
        <w:t> </w:t>
      </w:r>
      <w:r>
        <w:rPr>
          <w:sz w:val="24"/>
        </w:rPr>
        <w:t>of</w:t>
      </w:r>
      <w:r>
        <w:rPr>
          <w:spacing w:val="-2"/>
          <w:sz w:val="24"/>
        </w:rPr>
        <w:t> </w:t>
      </w:r>
      <w:r>
        <w:rPr>
          <w:sz w:val="24"/>
        </w:rPr>
        <w:t>the weather</w:t>
      </w:r>
      <w:r>
        <w:rPr>
          <w:spacing w:val="-3"/>
          <w:sz w:val="24"/>
        </w:rPr>
        <w:t> </w:t>
      </w:r>
      <w:r>
        <w:rPr>
          <w:spacing w:val="-2"/>
          <w:sz w:val="24"/>
        </w:rPr>
        <w:t>station</w:t>
      </w:r>
      <w:r>
        <w:rPr>
          <w:sz w:val="24"/>
        </w:rPr>
        <w:tab/>
      </w:r>
      <w:r>
        <w:rPr>
          <w:spacing w:val="-5"/>
          <w:sz w:val="24"/>
        </w:rPr>
        <w:t>68</w:t>
      </w:r>
    </w:p>
    <w:p>
      <w:pPr>
        <w:pStyle w:val="ListParagraph"/>
        <w:numPr>
          <w:ilvl w:val="1"/>
          <w:numId w:val="7"/>
        </w:numPr>
        <w:tabs>
          <w:tab w:pos="1027" w:val="left" w:leader="none"/>
          <w:tab w:pos="8469" w:val="right" w:leader="none"/>
        </w:tabs>
        <w:spacing w:line="240" w:lineRule="auto" w:before="277" w:after="0"/>
        <w:ind w:left="1027" w:right="0" w:hanging="720"/>
        <w:jc w:val="left"/>
        <w:rPr>
          <w:sz w:val="24"/>
        </w:rPr>
      </w:pPr>
      <w:r>
        <w:rPr>
          <w:sz w:val="24"/>
        </w:rPr>
        <w:t>Interface</w:t>
      </w:r>
      <w:r>
        <w:rPr>
          <w:spacing w:val="-3"/>
          <w:sz w:val="24"/>
        </w:rPr>
        <w:t> </w:t>
      </w:r>
      <w:r>
        <w:rPr>
          <w:sz w:val="24"/>
        </w:rPr>
        <w:t>of</w:t>
      </w:r>
      <w:r>
        <w:rPr>
          <w:spacing w:val="-1"/>
          <w:sz w:val="24"/>
        </w:rPr>
        <w:t> </w:t>
      </w:r>
      <w:r>
        <w:rPr>
          <w:spacing w:val="-2"/>
          <w:sz w:val="24"/>
        </w:rPr>
        <w:t>Thingspeak.com.website</w:t>
      </w:r>
      <w:r>
        <w:rPr>
          <w:sz w:val="24"/>
        </w:rPr>
        <w:tab/>
      </w:r>
      <w:r>
        <w:rPr>
          <w:spacing w:val="-5"/>
          <w:sz w:val="24"/>
        </w:rPr>
        <w:t>68</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Proteus</w:t>
      </w:r>
      <w:r>
        <w:rPr>
          <w:spacing w:val="-2"/>
          <w:sz w:val="24"/>
        </w:rPr>
        <w:t> </w:t>
      </w:r>
      <w:r>
        <w:rPr>
          <w:sz w:val="24"/>
        </w:rPr>
        <w:t>simulation</w:t>
      </w:r>
      <w:r>
        <w:rPr>
          <w:spacing w:val="-1"/>
          <w:sz w:val="24"/>
        </w:rPr>
        <w:t> </w:t>
      </w:r>
      <w:r>
        <w:rPr>
          <w:sz w:val="24"/>
        </w:rPr>
        <w:t>results</w:t>
      </w:r>
      <w:r>
        <w:rPr>
          <w:spacing w:val="-1"/>
          <w:sz w:val="24"/>
        </w:rPr>
        <w:t> </w:t>
      </w:r>
      <w:r>
        <w:rPr>
          <w:sz w:val="24"/>
        </w:rPr>
        <w:t>of</w:t>
      </w:r>
      <w:r>
        <w:rPr>
          <w:spacing w:val="-2"/>
          <w:sz w:val="24"/>
        </w:rPr>
        <w:t> </w:t>
      </w:r>
      <w:r>
        <w:rPr>
          <w:sz w:val="24"/>
        </w:rPr>
        <w:t>Wi-Fi</w:t>
      </w:r>
      <w:r>
        <w:rPr>
          <w:spacing w:val="-1"/>
          <w:sz w:val="24"/>
        </w:rPr>
        <w:t> </w:t>
      </w:r>
      <w:r>
        <w:rPr>
          <w:sz w:val="24"/>
        </w:rPr>
        <w:t>module</w:t>
      </w:r>
      <w:r>
        <w:rPr>
          <w:spacing w:val="-1"/>
          <w:sz w:val="24"/>
        </w:rPr>
        <w:t> </w:t>
      </w:r>
      <w:r>
        <w:rPr>
          <w:sz w:val="24"/>
        </w:rPr>
        <w:t>initialization</w:t>
      </w:r>
      <w:r>
        <w:rPr>
          <w:spacing w:val="-1"/>
          <w:sz w:val="24"/>
        </w:rPr>
        <w:t> </w:t>
      </w:r>
      <w:r>
        <w:rPr>
          <w:spacing w:val="-2"/>
          <w:sz w:val="24"/>
        </w:rPr>
        <w:t>process</w:t>
      </w:r>
      <w:r>
        <w:rPr>
          <w:sz w:val="24"/>
        </w:rPr>
        <w:tab/>
      </w:r>
      <w:r>
        <w:rPr>
          <w:spacing w:val="-5"/>
          <w:sz w:val="24"/>
        </w:rPr>
        <w:t>73</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Proteus</w:t>
      </w:r>
      <w:r>
        <w:rPr>
          <w:spacing w:val="-1"/>
          <w:sz w:val="24"/>
        </w:rPr>
        <w:t> </w:t>
      </w:r>
      <w:r>
        <w:rPr>
          <w:sz w:val="24"/>
        </w:rPr>
        <w:t>simulation</w:t>
      </w:r>
      <w:r>
        <w:rPr>
          <w:spacing w:val="-2"/>
          <w:sz w:val="24"/>
        </w:rPr>
        <w:t> </w:t>
      </w:r>
      <w:r>
        <w:rPr>
          <w:sz w:val="24"/>
        </w:rPr>
        <w:t>Resu</w:t>
      </w:r>
      <w:r>
        <w:rPr>
          <w:spacing w:val="-3"/>
          <w:sz w:val="24"/>
        </w:rPr>
        <w:t> </w:t>
      </w:r>
      <w:r>
        <w:rPr>
          <w:sz w:val="24"/>
        </w:rPr>
        <w:t>of</w:t>
      </w:r>
      <w:r>
        <w:rPr>
          <w:spacing w:val="-1"/>
          <w:sz w:val="24"/>
        </w:rPr>
        <w:t> </w:t>
      </w:r>
      <w:r>
        <w:rPr>
          <w:sz w:val="24"/>
        </w:rPr>
        <w:t>Wi-Fi</w:t>
      </w:r>
      <w:r>
        <w:rPr>
          <w:spacing w:val="-1"/>
          <w:sz w:val="24"/>
        </w:rPr>
        <w:t> </w:t>
      </w:r>
      <w:r>
        <w:rPr>
          <w:sz w:val="24"/>
        </w:rPr>
        <w:t>module</w:t>
      </w:r>
      <w:r>
        <w:rPr>
          <w:spacing w:val="-1"/>
          <w:sz w:val="24"/>
        </w:rPr>
        <w:t> </w:t>
      </w:r>
      <w:r>
        <w:rPr>
          <w:sz w:val="24"/>
        </w:rPr>
        <w:t>initialization</w:t>
      </w:r>
      <w:r>
        <w:rPr>
          <w:spacing w:val="-1"/>
          <w:sz w:val="24"/>
        </w:rPr>
        <w:t> </w:t>
      </w:r>
      <w:r>
        <w:rPr>
          <w:spacing w:val="-2"/>
          <w:sz w:val="24"/>
        </w:rPr>
        <w:t>process</w:t>
      </w:r>
      <w:r>
        <w:rPr>
          <w:sz w:val="24"/>
        </w:rPr>
        <w:tab/>
      </w:r>
      <w:r>
        <w:rPr>
          <w:spacing w:val="-5"/>
          <w:sz w:val="24"/>
        </w:rPr>
        <w:t>73</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Proteus</w:t>
      </w:r>
      <w:r>
        <w:rPr>
          <w:spacing w:val="-1"/>
          <w:sz w:val="24"/>
        </w:rPr>
        <w:t> </w:t>
      </w:r>
      <w:r>
        <w:rPr>
          <w:sz w:val="24"/>
        </w:rPr>
        <w:t>simulation</w:t>
      </w:r>
      <w:r>
        <w:rPr>
          <w:spacing w:val="-1"/>
          <w:sz w:val="24"/>
        </w:rPr>
        <w:t> </w:t>
      </w:r>
      <w:r>
        <w:rPr>
          <w:sz w:val="24"/>
        </w:rPr>
        <w:t>result</w:t>
      </w:r>
      <w:r>
        <w:rPr>
          <w:spacing w:val="-2"/>
          <w:sz w:val="24"/>
        </w:rPr>
        <w:t> </w:t>
      </w:r>
      <w:r>
        <w:rPr>
          <w:sz w:val="24"/>
        </w:rPr>
        <w:t>for</w:t>
      </w:r>
      <w:r>
        <w:rPr>
          <w:spacing w:val="-2"/>
          <w:sz w:val="24"/>
        </w:rPr>
        <w:t> </w:t>
      </w:r>
      <w:r>
        <w:rPr>
          <w:sz w:val="24"/>
        </w:rPr>
        <w:t>temperature</w:t>
      </w:r>
      <w:r>
        <w:rPr>
          <w:spacing w:val="-1"/>
          <w:sz w:val="24"/>
        </w:rPr>
        <w:t> </w:t>
      </w:r>
      <w:r>
        <w:rPr>
          <w:sz w:val="24"/>
        </w:rPr>
        <w:t>and</w:t>
      </w:r>
      <w:r>
        <w:rPr>
          <w:spacing w:val="-1"/>
          <w:sz w:val="24"/>
        </w:rPr>
        <w:t> </w:t>
      </w:r>
      <w:r>
        <w:rPr>
          <w:sz w:val="24"/>
        </w:rPr>
        <w:t>relative</w:t>
      </w:r>
      <w:r>
        <w:rPr>
          <w:spacing w:val="-1"/>
          <w:sz w:val="24"/>
        </w:rPr>
        <w:t> </w:t>
      </w:r>
      <w:r>
        <w:rPr>
          <w:sz w:val="24"/>
        </w:rPr>
        <w:t>humidity</w:t>
      </w:r>
      <w:r>
        <w:rPr>
          <w:spacing w:val="-5"/>
          <w:sz w:val="24"/>
        </w:rPr>
        <w:t> </w:t>
      </w:r>
      <w:r>
        <w:rPr>
          <w:spacing w:val="-2"/>
          <w:sz w:val="24"/>
        </w:rPr>
        <w:t>section</w:t>
      </w:r>
      <w:r>
        <w:rPr>
          <w:sz w:val="24"/>
        </w:rPr>
        <w:tab/>
      </w:r>
      <w:r>
        <w:rPr>
          <w:spacing w:val="-5"/>
          <w:sz w:val="24"/>
        </w:rPr>
        <w:t>74</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Graphical</w:t>
      </w:r>
      <w:r>
        <w:rPr>
          <w:spacing w:val="-2"/>
          <w:sz w:val="24"/>
        </w:rPr>
        <w:t> </w:t>
      </w:r>
      <w:r>
        <w:rPr>
          <w:sz w:val="24"/>
        </w:rPr>
        <w:t>presentation</w:t>
      </w:r>
      <w:r>
        <w:rPr>
          <w:spacing w:val="-1"/>
          <w:sz w:val="24"/>
        </w:rPr>
        <w:t> </w:t>
      </w:r>
      <w:r>
        <w:rPr>
          <w:sz w:val="24"/>
        </w:rPr>
        <w:t>of atmospheric</w:t>
      </w:r>
      <w:r>
        <w:rPr>
          <w:spacing w:val="-4"/>
          <w:sz w:val="24"/>
        </w:rPr>
        <w:t> </w:t>
      </w:r>
      <w:r>
        <w:rPr>
          <w:sz w:val="24"/>
        </w:rPr>
        <w:t>temperature</w:t>
      </w:r>
      <w:r>
        <w:rPr>
          <w:spacing w:val="-1"/>
          <w:sz w:val="24"/>
        </w:rPr>
        <w:t> </w:t>
      </w:r>
      <w:r>
        <w:rPr>
          <w:sz w:val="24"/>
        </w:rPr>
        <w:t>on</w:t>
      </w:r>
      <w:r>
        <w:rPr>
          <w:spacing w:val="-1"/>
          <w:sz w:val="24"/>
        </w:rPr>
        <w:t> </w:t>
      </w:r>
      <w:r>
        <w:rPr>
          <w:sz w:val="24"/>
        </w:rPr>
        <w:t>the</w:t>
      </w:r>
      <w:r>
        <w:rPr>
          <w:spacing w:val="-1"/>
          <w:sz w:val="24"/>
        </w:rPr>
        <w:t> </w:t>
      </w:r>
      <w:r>
        <w:rPr>
          <w:spacing w:val="-2"/>
          <w:sz w:val="24"/>
        </w:rPr>
        <w:t>webpage</w:t>
      </w:r>
      <w:r>
        <w:rPr>
          <w:sz w:val="24"/>
        </w:rPr>
        <w:tab/>
      </w:r>
      <w:r>
        <w:rPr>
          <w:spacing w:val="-5"/>
          <w:sz w:val="24"/>
        </w:rPr>
        <w:t>77</w:t>
      </w:r>
    </w:p>
    <w:p>
      <w:pPr>
        <w:pStyle w:val="ListParagraph"/>
        <w:numPr>
          <w:ilvl w:val="1"/>
          <w:numId w:val="8"/>
        </w:numPr>
        <w:tabs>
          <w:tab w:pos="1027" w:val="left" w:leader="none"/>
        </w:tabs>
        <w:spacing w:line="240" w:lineRule="auto" w:before="276" w:after="0"/>
        <w:ind w:left="1027" w:right="0" w:hanging="720"/>
        <w:jc w:val="left"/>
        <w:rPr>
          <w:sz w:val="24"/>
        </w:rPr>
      </w:pPr>
      <w:r>
        <w:rPr>
          <w:sz w:val="24"/>
        </w:rPr>
        <w:t>Digital</w:t>
      </w:r>
      <w:r>
        <w:rPr>
          <w:spacing w:val="-2"/>
          <w:sz w:val="24"/>
        </w:rPr>
        <w:t> </w:t>
      </w:r>
      <w:r>
        <w:rPr>
          <w:sz w:val="24"/>
        </w:rPr>
        <w:t>presentation</w:t>
      </w:r>
      <w:r>
        <w:rPr>
          <w:spacing w:val="-1"/>
          <w:sz w:val="24"/>
        </w:rPr>
        <w:t> </w:t>
      </w:r>
      <w:r>
        <w:rPr>
          <w:sz w:val="24"/>
        </w:rPr>
        <w:t>of</w:t>
      </w:r>
      <w:r>
        <w:rPr>
          <w:spacing w:val="-1"/>
          <w:sz w:val="24"/>
        </w:rPr>
        <w:t> </w:t>
      </w:r>
      <w:r>
        <w:rPr>
          <w:sz w:val="24"/>
        </w:rPr>
        <w:t>atmospheric</w:t>
      </w:r>
      <w:r>
        <w:rPr>
          <w:spacing w:val="-3"/>
          <w:sz w:val="24"/>
        </w:rPr>
        <w:t> </w:t>
      </w:r>
      <w:r>
        <w:rPr>
          <w:sz w:val="24"/>
        </w:rPr>
        <w:t>temperature</w:t>
      </w:r>
      <w:r>
        <w:rPr>
          <w:spacing w:val="-1"/>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pacing w:val="-5"/>
          <w:sz w:val="24"/>
        </w:rPr>
        <w:t>the</w:t>
      </w:r>
    </w:p>
    <w:p>
      <w:pPr>
        <w:pStyle w:val="BodyText"/>
        <w:tabs>
          <w:tab w:pos="8469" w:val="right" w:leader="none"/>
        </w:tabs>
        <w:spacing w:before="277"/>
        <w:ind w:left="1027"/>
      </w:pPr>
      <w:r>
        <w:rPr>
          <w:spacing w:val="-2"/>
        </w:rPr>
        <w:t>webpage</w:t>
      </w:r>
      <w:r>
        <w:rPr/>
        <w:tab/>
      </w:r>
      <w:r>
        <w:rPr>
          <w:spacing w:val="-5"/>
        </w:rPr>
        <w:t>77</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Graphical</w:t>
      </w:r>
      <w:r>
        <w:rPr>
          <w:spacing w:val="-1"/>
          <w:sz w:val="24"/>
        </w:rPr>
        <w:t> </w:t>
      </w:r>
      <w:r>
        <w:rPr>
          <w:sz w:val="24"/>
        </w:rPr>
        <w:t>presentation</w:t>
      </w:r>
      <w:r>
        <w:rPr>
          <w:spacing w:val="-1"/>
          <w:sz w:val="24"/>
        </w:rPr>
        <w:t> </w:t>
      </w:r>
      <w:r>
        <w:rPr>
          <w:sz w:val="24"/>
        </w:rPr>
        <w:t>of relative</w:t>
      </w:r>
      <w:r>
        <w:rPr>
          <w:spacing w:val="-1"/>
          <w:sz w:val="24"/>
        </w:rPr>
        <w:t> </w:t>
      </w:r>
      <w:r>
        <w:rPr>
          <w:sz w:val="24"/>
        </w:rPr>
        <w:t>humidity</w:t>
      </w:r>
      <w:r>
        <w:rPr>
          <w:spacing w:val="-6"/>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 </w:t>
      </w:r>
      <w:r>
        <w:rPr>
          <w:spacing w:val="-4"/>
          <w:sz w:val="24"/>
        </w:rPr>
        <w:t>page</w:t>
      </w:r>
      <w:r>
        <w:rPr>
          <w:sz w:val="24"/>
        </w:rPr>
        <w:tab/>
      </w:r>
      <w:r>
        <w:rPr>
          <w:spacing w:val="-5"/>
          <w:sz w:val="24"/>
        </w:rPr>
        <w:t>78</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Digital</w:t>
      </w:r>
      <w:r>
        <w:rPr>
          <w:spacing w:val="-1"/>
          <w:sz w:val="24"/>
        </w:rPr>
        <w:t> </w:t>
      </w:r>
      <w:r>
        <w:rPr>
          <w:sz w:val="24"/>
        </w:rPr>
        <w:t>presentation of</w:t>
      </w:r>
      <w:r>
        <w:rPr>
          <w:spacing w:val="-1"/>
          <w:sz w:val="24"/>
        </w:rPr>
        <w:t> </w:t>
      </w:r>
      <w:r>
        <w:rPr>
          <w:sz w:val="24"/>
        </w:rPr>
        <w:t>relative humidity</w:t>
      </w:r>
      <w:r>
        <w:rPr>
          <w:spacing w:val="-6"/>
          <w:sz w:val="24"/>
        </w:rPr>
        <w:t> </w:t>
      </w:r>
      <w:r>
        <w:rPr>
          <w:sz w:val="24"/>
        </w:rPr>
        <w:t>as viewed</w:t>
      </w:r>
      <w:r>
        <w:rPr>
          <w:spacing w:val="-1"/>
          <w:sz w:val="24"/>
        </w:rPr>
        <w:t> </w:t>
      </w:r>
      <w:r>
        <w:rPr>
          <w:sz w:val="24"/>
        </w:rPr>
        <w:t>on the </w:t>
      </w:r>
      <w:r>
        <w:rPr>
          <w:spacing w:val="-2"/>
          <w:sz w:val="24"/>
        </w:rPr>
        <w:t>webpage</w:t>
      </w:r>
      <w:r>
        <w:rPr>
          <w:sz w:val="24"/>
        </w:rPr>
        <w:tab/>
      </w:r>
      <w:r>
        <w:rPr>
          <w:spacing w:val="-5"/>
          <w:sz w:val="24"/>
        </w:rPr>
        <w:t>78</w:t>
      </w:r>
    </w:p>
    <w:p>
      <w:pPr>
        <w:pStyle w:val="ListParagraph"/>
        <w:numPr>
          <w:ilvl w:val="1"/>
          <w:numId w:val="8"/>
        </w:numPr>
        <w:tabs>
          <w:tab w:pos="1027" w:val="left" w:leader="none"/>
        </w:tabs>
        <w:spacing w:line="240" w:lineRule="auto" w:before="276" w:after="0"/>
        <w:ind w:left="1027" w:right="0" w:hanging="720"/>
        <w:jc w:val="left"/>
        <w:rPr>
          <w:sz w:val="24"/>
        </w:rPr>
      </w:pPr>
      <w:r>
        <w:rPr>
          <w:sz w:val="24"/>
        </w:rPr>
        <w:t>Graphical</w:t>
      </w:r>
      <w:r>
        <w:rPr>
          <w:spacing w:val="-2"/>
          <w:sz w:val="24"/>
        </w:rPr>
        <w:t> </w:t>
      </w:r>
      <w:r>
        <w:rPr>
          <w:sz w:val="24"/>
        </w:rPr>
        <w:t>presentation</w:t>
      </w:r>
      <w:r>
        <w:rPr>
          <w:spacing w:val="-1"/>
          <w:sz w:val="24"/>
        </w:rPr>
        <w:t> </w:t>
      </w:r>
      <w:r>
        <w:rPr>
          <w:sz w:val="24"/>
        </w:rPr>
        <w:t>of</w:t>
      </w:r>
      <w:r>
        <w:rPr>
          <w:spacing w:val="-1"/>
          <w:sz w:val="24"/>
        </w:rPr>
        <w:t> </w:t>
      </w:r>
      <w:r>
        <w:rPr>
          <w:sz w:val="24"/>
        </w:rPr>
        <w:t>atmospheric</w:t>
      </w:r>
      <w:r>
        <w:rPr>
          <w:spacing w:val="-3"/>
          <w:sz w:val="24"/>
        </w:rPr>
        <w:t> </w:t>
      </w:r>
      <w:r>
        <w:rPr>
          <w:sz w:val="24"/>
        </w:rPr>
        <w:t>pressure</w:t>
      </w:r>
      <w:r>
        <w:rPr>
          <w:spacing w:val="-3"/>
          <w:sz w:val="24"/>
        </w:rPr>
        <w:t> </w:t>
      </w:r>
      <w:r>
        <w:rPr>
          <w:sz w:val="24"/>
        </w:rPr>
        <w:t>as viewed</w:t>
      </w:r>
      <w:r>
        <w:rPr>
          <w:spacing w:val="-1"/>
          <w:sz w:val="24"/>
        </w:rPr>
        <w:t> </w:t>
      </w:r>
      <w:r>
        <w:rPr>
          <w:sz w:val="24"/>
        </w:rPr>
        <w:t>on</w:t>
      </w:r>
      <w:r>
        <w:rPr>
          <w:spacing w:val="-1"/>
          <w:sz w:val="24"/>
        </w:rPr>
        <w:t> </w:t>
      </w:r>
      <w:r>
        <w:rPr>
          <w:spacing w:val="-5"/>
          <w:sz w:val="24"/>
        </w:rPr>
        <w:t>the</w:t>
      </w:r>
    </w:p>
    <w:p>
      <w:pPr>
        <w:pStyle w:val="BodyText"/>
        <w:tabs>
          <w:tab w:pos="8469" w:val="right" w:leader="none"/>
        </w:tabs>
        <w:spacing w:before="276"/>
        <w:ind w:left="1027"/>
      </w:pPr>
      <w:r>
        <w:rPr>
          <w:spacing w:val="-2"/>
        </w:rPr>
        <w:t>webpage</w:t>
      </w:r>
      <w:r>
        <w:rPr/>
        <w:tab/>
      </w:r>
      <w:r>
        <w:rPr>
          <w:spacing w:val="-5"/>
        </w:rPr>
        <w:t>79</w:t>
      </w:r>
    </w:p>
    <w:p>
      <w:pPr>
        <w:pStyle w:val="ListParagraph"/>
        <w:numPr>
          <w:ilvl w:val="1"/>
          <w:numId w:val="8"/>
        </w:numPr>
        <w:tabs>
          <w:tab w:pos="1027" w:val="left" w:leader="none"/>
          <w:tab w:pos="8469" w:val="right" w:leader="none"/>
        </w:tabs>
        <w:spacing w:line="240" w:lineRule="auto" w:before="274" w:after="0"/>
        <w:ind w:left="1027" w:right="0" w:hanging="720"/>
        <w:jc w:val="left"/>
        <w:rPr>
          <w:sz w:val="24"/>
        </w:rPr>
      </w:pPr>
      <w:r>
        <w:rPr>
          <w:sz w:val="24"/>
        </w:rPr>
        <w:t>Digital</w:t>
      </w:r>
      <w:r>
        <w:rPr>
          <w:spacing w:val="-3"/>
          <w:sz w:val="24"/>
        </w:rPr>
        <w:t> </w:t>
      </w:r>
      <w:r>
        <w:rPr>
          <w:sz w:val="24"/>
        </w:rPr>
        <w:t>presentation</w:t>
      </w:r>
      <w:r>
        <w:rPr>
          <w:spacing w:val="-1"/>
          <w:sz w:val="24"/>
        </w:rPr>
        <w:t> </w:t>
      </w:r>
      <w:r>
        <w:rPr>
          <w:sz w:val="24"/>
        </w:rPr>
        <w:t>of</w:t>
      </w:r>
      <w:r>
        <w:rPr>
          <w:spacing w:val="-1"/>
          <w:sz w:val="24"/>
        </w:rPr>
        <w:t> </w:t>
      </w:r>
      <w:r>
        <w:rPr>
          <w:sz w:val="24"/>
        </w:rPr>
        <w:t>atmospheric</w:t>
      </w:r>
      <w:r>
        <w:rPr>
          <w:spacing w:val="-3"/>
          <w:sz w:val="24"/>
        </w:rPr>
        <w:t> </w:t>
      </w:r>
      <w:r>
        <w:rPr>
          <w:sz w:val="24"/>
        </w:rPr>
        <w:t>pressure</w:t>
      </w:r>
      <w:r>
        <w:rPr>
          <w:spacing w:val="-2"/>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w:t>
      </w:r>
      <w:r>
        <w:rPr>
          <w:spacing w:val="2"/>
          <w:sz w:val="24"/>
        </w:rPr>
        <w:t> </w:t>
      </w:r>
      <w:r>
        <w:rPr>
          <w:spacing w:val="-2"/>
          <w:sz w:val="24"/>
        </w:rPr>
        <w:t>webpage</w:t>
      </w:r>
      <w:r>
        <w:rPr>
          <w:sz w:val="24"/>
        </w:rPr>
        <w:tab/>
      </w:r>
      <w:r>
        <w:rPr>
          <w:spacing w:val="-5"/>
          <w:sz w:val="24"/>
        </w:rPr>
        <w:t>79</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Graphical</w:t>
      </w:r>
      <w:r>
        <w:rPr>
          <w:spacing w:val="-1"/>
          <w:sz w:val="24"/>
        </w:rPr>
        <w:t> </w:t>
      </w:r>
      <w:r>
        <w:rPr>
          <w:sz w:val="24"/>
        </w:rPr>
        <w:t>presentation</w:t>
      </w:r>
      <w:r>
        <w:rPr>
          <w:spacing w:val="-1"/>
          <w:sz w:val="24"/>
        </w:rPr>
        <w:t> </w:t>
      </w:r>
      <w:r>
        <w:rPr>
          <w:sz w:val="24"/>
        </w:rPr>
        <w:t>of wind</w:t>
      </w:r>
      <w:r>
        <w:rPr>
          <w:spacing w:val="-1"/>
          <w:sz w:val="24"/>
        </w:rPr>
        <w:t> </w:t>
      </w:r>
      <w:r>
        <w:rPr>
          <w:sz w:val="24"/>
        </w:rPr>
        <w:t>speed</w:t>
      </w:r>
      <w:r>
        <w:rPr>
          <w:spacing w:val="-1"/>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 </w:t>
      </w:r>
      <w:r>
        <w:rPr>
          <w:spacing w:val="-2"/>
          <w:sz w:val="24"/>
        </w:rPr>
        <w:t>webpage</w:t>
      </w:r>
      <w:r>
        <w:rPr>
          <w:sz w:val="24"/>
        </w:rPr>
        <w:tab/>
      </w:r>
      <w:r>
        <w:rPr>
          <w:spacing w:val="-5"/>
          <w:sz w:val="24"/>
        </w:rPr>
        <w:t>80</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Digital</w:t>
      </w:r>
      <w:r>
        <w:rPr>
          <w:spacing w:val="-1"/>
          <w:sz w:val="24"/>
        </w:rPr>
        <w:t> </w:t>
      </w:r>
      <w:r>
        <w:rPr>
          <w:sz w:val="24"/>
        </w:rPr>
        <w:t>presentation</w:t>
      </w:r>
      <w:r>
        <w:rPr>
          <w:spacing w:val="-1"/>
          <w:sz w:val="24"/>
        </w:rPr>
        <w:t> </w:t>
      </w:r>
      <w:r>
        <w:rPr>
          <w:sz w:val="24"/>
        </w:rPr>
        <w:t>of</w:t>
      </w:r>
      <w:r>
        <w:rPr>
          <w:spacing w:val="-1"/>
          <w:sz w:val="24"/>
        </w:rPr>
        <w:t> </w:t>
      </w:r>
      <w:r>
        <w:rPr>
          <w:sz w:val="24"/>
        </w:rPr>
        <w:t>wind</w:t>
      </w:r>
      <w:r>
        <w:rPr>
          <w:spacing w:val="-1"/>
          <w:sz w:val="24"/>
        </w:rPr>
        <w:t> </w:t>
      </w:r>
      <w:r>
        <w:rPr>
          <w:sz w:val="24"/>
        </w:rPr>
        <w:t>speed</w:t>
      </w:r>
      <w:r>
        <w:rPr>
          <w:spacing w:val="-1"/>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 </w:t>
      </w:r>
      <w:r>
        <w:rPr>
          <w:spacing w:val="-2"/>
          <w:sz w:val="24"/>
        </w:rPr>
        <w:t>webpage</w:t>
      </w:r>
      <w:r>
        <w:rPr>
          <w:sz w:val="24"/>
        </w:rPr>
        <w:tab/>
      </w:r>
      <w:r>
        <w:rPr>
          <w:spacing w:val="-5"/>
          <w:sz w:val="24"/>
        </w:rPr>
        <w:t>80</w:t>
      </w:r>
    </w:p>
    <w:p>
      <w:pPr>
        <w:spacing w:after="0" w:line="240" w:lineRule="auto"/>
        <w:jc w:val="left"/>
        <w:rPr>
          <w:sz w:val="24"/>
        </w:rPr>
        <w:sectPr>
          <w:pgSz w:w="11910" w:h="16840"/>
          <w:pgMar w:header="0" w:footer="1523" w:top="1320" w:bottom="1720" w:left="1680" w:right="1020"/>
        </w:sectPr>
      </w:pPr>
    </w:p>
    <w:p>
      <w:pPr>
        <w:pStyle w:val="ListParagraph"/>
        <w:numPr>
          <w:ilvl w:val="1"/>
          <w:numId w:val="8"/>
        </w:numPr>
        <w:tabs>
          <w:tab w:pos="1027" w:val="left" w:leader="none"/>
          <w:tab w:pos="8469" w:val="right" w:leader="none"/>
        </w:tabs>
        <w:spacing w:line="240" w:lineRule="auto" w:before="70" w:after="0"/>
        <w:ind w:left="1027" w:right="0" w:hanging="720"/>
        <w:jc w:val="left"/>
        <w:rPr>
          <w:sz w:val="24"/>
        </w:rPr>
      </w:pPr>
      <w:r>
        <w:rPr>
          <w:sz w:val="24"/>
        </w:rPr>
        <w:t>Graphical</w:t>
      </w:r>
      <w:r>
        <w:rPr>
          <w:spacing w:val="-1"/>
          <w:sz w:val="24"/>
        </w:rPr>
        <w:t> </w:t>
      </w:r>
      <w:r>
        <w:rPr>
          <w:sz w:val="24"/>
        </w:rPr>
        <w:t>presentation</w:t>
      </w:r>
      <w:r>
        <w:rPr>
          <w:spacing w:val="-1"/>
          <w:sz w:val="24"/>
        </w:rPr>
        <w:t> </w:t>
      </w:r>
      <w:r>
        <w:rPr>
          <w:sz w:val="24"/>
        </w:rPr>
        <w:t>of</w:t>
      </w:r>
      <w:r>
        <w:rPr>
          <w:spacing w:val="-1"/>
          <w:sz w:val="24"/>
        </w:rPr>
        <w:t> </w:t>
      </w:r>
      <w:r>
        <w:rPr>
          <w:sz w:val="24"/>
        </w:rPr>
        <w:t>wind direction</w:t>
      </w:r>
      <w:r>
        <w:rPr>
          <w:spacing w:val="-1"/>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w:t>
      </w:r>
      <w:r>
        <w:rPr>
          <w:spacing w:val="-1"/>
          <w:sz w:val="24"/>
        </w:rPr>
        <w:t> </w:t>
      </w:r>
      <w:r>
        <w:rPr>
          <w:spacing w:val="-2"/>
          <w:sz w:val="24"/>
        </w:rPr>
        <w:t>webpage</w:t>
      </w:r>
      <w:r>
        <w:rPr>
          <w:sz w:val="24"/>
        </w:rPr>
        <w:tab/>
      </w:r>
      <w:r>
        <w:rPr>
          <w:spacing w:val="-5"/>
          <w:sz w:val="24"/>
        </w:rPr>
        <w:t>81</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Digital</w:t>
      </w:r>
      <w:r>
        <w:rPr>
          <w:spacing w:val="-1"/>
          <w:sz w:val="24"/>
        </w:rPr>
        <w:t> </w:t>
      </w:r>
      <w:r>
        <w:rPr>
          <w:sz w:val="24"/>
        </w:rPr>
        <w:t>presentation</w:t>
      </w:r>
      <w:r>
        <w:rPr>
          <w:spacing w:val="-1"/>
          <w:sz w:val="24"/>
        </w:rPr>
        <w:t> </w:t>
      </w:r>
      <w:r>
        <w:rPr>
          <w:sz w:val="24"/>
        </w:rPr>
        <w:t>of</w:t>
      </w:r>
      <w:r>
        <w:rPr>
          <w:spacing w:val="-1"/>
          <w:sz w:val="24"/>
        </w:rPr>
        <w:t> </w:t>
      </w:r>
      <w:r>
        <w:rPr>
          <w:sz w:val="24"/>
        </w:rPr>
        <w:t>wind direction</w:t>
      </w:r>
      <w:r>
        <w:rPr>
          <w:spacing w:val="-1"/>
          <w:sz w:val="24"/>
        </w:rPr>
        <w:t> </w:t>
      </w:r>
      <w:r>
        <w:rPr>
          <w:sz w:val="24"/>
        </w:rPr>
        <w:t>as</w:t>
      </w:r>
      <w:r>
        <w:rPr>
          <w:spacing w:val="-1"/>
          <w:sz w:val="24"/>
        </w:rPr>
        <w:t> </w:t>
      </w:r>
      <w:r>
        <w:rPr>
          <w:sz w:val="24"/>
        </w:rPr>
        <w:t>viewed</w:t>
      </w:r>
      <w:r>
        <w:rPr>
          <w:spacing w:val="-1"/>
          <w:sz w:val="24"/>
        </w:rPr>
        <w:t> </w:t>
      </w:r>
      <w:r>
        <w:rPr>
          <w:sz w:val="24"/>
        </w:rPr>
        <w:t>on</w:t>
      </w:r>
      <w:r>
        <w:rPr>
          <w:spacing w:val="-1"/>
          <w:sz w:val="24"/>
        </w:rPr>
        <w:t> </w:t>
      </w:r>
      <w:r>
        <w:rPr>
          <w:sz w:val="24"/>
        </w:rPr>
        <w:t>the</w:t>
      </w:r>
      <w:r>
        <w:rPr>
          <w:spacing w:val="-1"/>
          <w:sz w:val="24"/>
        </w:rPr>
        <w:t> </w:t>
      </w:r>
      <w:r>
        <w:rPr>
          <w:spacing w:val="-2"/>
          <w:sz w:val="24"/>
        </w:rPr>
        <w:t>webpage</w:t>
      </w:r>
      <w:r>
        <w:rPr>
          <w:sz w:val="24"/>
        </w:rPr>
        <w:tab/>
      </w:r>
      <w:r>
        <w:rPr>
          <w:spacing w:val="-5"/>
          <w:sz w:val="24"/>
        </w:rPr>
        <w:t>81</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Screenshot</w:t>
      </w:r>
      <w:r>
        <w:rPr>
          <w:spacing w:val="-3"/>
          <w:sz w:val="24"/>
        </w:rPr>
        <w:t> </w:t>
      </w:r>
      <w:r>
        <w:rPr>
          <w:sz w:val="24"/>
        </w:rPr>
        <w:t>of</w:t>
      </w:r>
      <w:r>
        <w:rPr>
          <w:spacing w:val="67"/>
          <w:sz w:val="24"/>
        </w:rPr>
        <w:t> </w:t>
      </w:r>
      <w:r>
        <w:rPr>
          <w:sz w:val="24"/>
        </w:rPr>
        <w:t>download</w:t>
      </w:r>
      <w:r>
        <w:rPr>
          <w:spacing w:val="-1"/>
          <w:sz w:val="24"/>
        </w:rPr>
        <w:t> </w:t>
      </w:r>
      <w:r>
        <w:rPr>
          <w:sz w:val="24"/>
        </w:rPr>
        <w:t>atmospheric</w:t>
      </w:r>
      <w:r>
        <w:rPr>
          <w:spacing w:val="-3"/>
          <w:sz w:val="24"/>
        </w:rPr>
        <w:t> </w:t>
      </w:r>
      <w:r>
        <w:rPr>
          <w:sz w:val="24"/>
        </w:rPr>
        <w:t>information</w:t>
      </w:r>
      <w:r>
        <w:rPr>
          <w:spacing w:val="-1"/>
          <w:sz w:val="24"/>
        </w:rPr>
        <w:t> </w:t>
      </w:r>
      <w:r>
        <w:rPr>
          <w:sz w:val="24"/>
        </w:rPr>
        <w:t>from</w:t>
      </w:r>
      <w:r>
        <w:rPr>
          <w:spacing w:val="-1"/>
          <w:sz w:val="24"/>
        </w:rPr>
        <w:t> </w:t>
      </w:r>
      <w:r>
        <w:rPr>
          <w:sz w:val="24"/>
        </w:rPr>
        <w:t>the</w:t>
      </w:r>
      <w:r>
        <w:rPr>
          <w:spacing w:val="-1"/>
          <w:sz w:val="24"/>
        </w:rPr>
        <w:t> </w:t>
      </w:r>
      <w:r>
        <w:rPr>
          <w:spacing w:val="-2"/>
          <w:sz w:val="24"/>
        </w:rPr>
        <w:t>Thingspeak</w:t>
      </w:r>
      <w:r>
        <w:rPr>
          <w:sz w:val="24"/>
        </w:rPr>
        <w:tab/>
      </w:r>
      <w:r>
        <w:rPr>
          <w:spacing w:val="-5"/>
          <w:sz w:val="24"/>
        </w:rPr>
        <w:t>82</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Screenshot</w:t>
      </w:r>
      <w:r>
        <w:rPr>
          <w:spacing w:val="-3"/>
          <w:sz w:val="24"/>
        </w:rPr>
        <w:t> </w:t>
      </w:r>
      <w:r>
        <w:rPr>
          <w:sz w:val="24"/>
        </w:rPr>
        <w:t>of</w:t>
      </w:r>
      <w:r>
        <w:rPr>
          <w:spacing w:val="67"/>
          <w:sz w:val="24"/>
        </w:rPr>
        <w:t> </w:t>
      </w:r>
      <w:r>
        <w:rPr>
          <w:sz w:val="24"/>
        </w:rPr>
        <w:t>download</w:t>
      </w:r>
      <w:r>
        <w:rPr>
          <w:spacing w:val="-1"/>
          <w:sz w:val="24"/>
        </w:rPr>
        <w:t> </w:t>
      </w:r>
      <w:r>
        <w:rPr>
          <w:sz w:val="24"/>
        </w:rPr>
        <w:t>atmospheric</w:t>
      </w:r>
      <w:r>
        <w:rPr>
          <w:spacing w:val="-3"/>
          <w:sz w:val="24"/>
        </w:rPr>
        <w:t> </w:t>
      </w:r>
      <w:r>
        <w:rPr>
          <w:sz w:val="24"/>
        </w:rPr>
        <w:t>information</w:t>
      </w:r>
      <w:r>
        <w:rPr>
          <w:spacing w:val="-1"/>
          <w:sz w:val="24"/>
        </w:rPr>
        <w:t> </w:t>
      </w:r>
      <w:r>
        <w:rPr>
          <w:sz w:val="24"/>
        </w:rPr>
        <w:t>from</w:t>
      </w:r>
      <w:r>
        <w:rPr>
          <w:spacing w:val="-1"/>
          <w:sz w:val="24"/>
        </w:rPr>
        <w:t> </w:t>
      </w:r>
      <w:r>
        <w:rPr>
          <w:sz w:val="24"/>
        </w:rPr>
        <w:t>the</w:t>
      </w:r>
      <w:r>
        <w:rPr>
          <w:spacing w:val="-1"/>
          <w:sz w:val="24"/>
        </w:rPr>
        <w:t> </w:t>
      </w:r>
      <w:r>
        <w:rPr>
          <w:spacing w:val="-2"/>
          <w:sz w:val="24"/>
        </w:rPr>
        <w:t>Thingspeak</w:t>
      </w:r>
      <w:r>
        <w:rPr>
          <w:sz w:val="24"/>
        </w:rPr>
        <w:tab/>
      </w:r>
      <w:r>
        <w:rPr>
          <w:spacing w:val="-5"/>
          <w:sz w:val="24"/>
        </w:rPr>
        <w:t>82</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Temperature</w:t>
      </w:r>
      <w:r>
        <w:rPr>
          <w:spacing w:val="-5"/>
          <w:sz w:val="24"/>
        </w:rPr>
        <w:t> </w:t>
      </w:r>
      <w:r>
        <w:rPr>
          <w:spacing w:val="-4"/>
          <w:sz w:val="24"/>
        </w:rPr>
        <w:t>graph</w:t>
      </w:r>
      <w:r>
        <w:rPr>
          <w:sz w:val="24"/>
        </w:rPr>
        <w:tab/>
      </w:r>
      <w:r>
        <w:rPr>
          <w:spacing w:val="-7"/>
          <w:sz w:val="24"/>
        </w:rPr>
        <w:t>84</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Relative</w:t>
      </w:r>
      <w:r>
        <w:rPr>
          <w:spacing w:val="-2"/>
          <w:sz w:val="24"/>
        </w:rPr>
        <w:t> </w:t>
      </w:r>
      <w:r>
        <w:rPr>
          <w:sz w:val="24"/>
        </w:rPr>
        <w:t>humidity</w:t>
      </w:r>
      <w:r>
        <w:rPr>
          <w:spacing w:val="-5"/>
          <w:sz w:val="24"/>
        </w:rPr>
        <w:t> </w:t>
      </w:r>
      <w:r>
        <w:rPr>
          <w:spacing w:val="-4"/>
          <w:sz w:val="24"/>
        </w:rPr>
        <w:t>graph</w:t>
      </w:r>
      <w:r>
        <w:rPr>
          <w:sz w:val="24"/>
        </w:rPr>
        <w:tab/>
      </w:r>
      <w:r>
        <w:rPr>
          <w:spacing w:val="-5"/>
          <w:sz w:val="24"/>
        </w:rPr>
        <w:t>86</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Atmospheric</w:t>
      </w:r>
      <w:r>
        <w:rPr>
          <w:spacing w:val="-3"/>
          <w:sz w:val="24"/>
        </w:rPr>
        <w:t> </w:t>
      </w:r>
      <w:r>
        <w:rPr>
          <w:sz w:val="24"/>
        </w:rPr>
        <w:t>pressure </w:t>
      </w:r>
      <w:r>
        <w:rPr>
          <w:spacing w:val="-4"/>
          <w:sz w:val="24"/>
        </w:rPr>
        <w:t>graph</w:t>
      </w:r>
      <w:r>
        <w:rPr>
          <w:sz w:val="24"/>
        </w:rPr>
        <w:tab/>
      </w:r>
      <w:r>
        <w:rPr>
          <w:spacing w:val="-5"/>
          <w:sz w:val="24"/>
        </w:rPr>
        <w:t>88</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Wind</w:t>
      </w:r>
      <w:r>
        <w:rPr>
          <w:spacing w:val="-3"/>
          <w:sz w:val="24"/>
        </w:rPr>
        <w:t> </w:t>
      </w:r>
      <w:r>
        <w:rPr>
          <w:sz w:val="24"/>
        </w:rPr>
        <w:t>speed </w:t>
      </w:r>
      <w:r>
        <w:rPr>
          <w:spacing w:val="-4"/>
          <w:sz w:val="24"/>
        </w:rPr>
        <w:t>graph</w:t>
      </w:r>
      <w:r>
        <w:rPr>
          <w:sz w:val="24"/>
        </w:rPr>
        <w:tab/>
      </w:r>
      <w:r>
        <w:rPr>
          <w:spacing w:val="-5"/>
          <w:sz w:val="24"/>
        </w:rPr>
        <w:t>90</w:t>
      </w:r>
    </w:p>
    <w:p>
      <w:pPr>
        <w:pStyle w:val="ListParagraph"/>
        <w:numPr>
          <w:ilvl w:val="1"/>
          <w:numId w:val="8"/>
        </w:numPr>
        <w:tabs>
          <w:tab w:pos="1027" w:val="left" w:leader="none"/>
          <w:tab w:pos="8469" w:val="right" w:leader="none"/>
        </w:tabs>
        <w:spacing w:line="240" w:lineRule="auto" w:before="276" w:after="0"/>
        <w:ind w:left="1027" w:right="0" w:hanging="720"/>
        <w:jc w:val="left"/>
        <w:rPr>
          <w:sz w:val="24"/>
        </w:rPr>
      </w:pPr>
      <w:r>
        <w:rPr>
          <w:sz w:val="24"/>
        </w:rPr>
        <w:t>Wind</w:t>
      </w:r>
      <w:r>
        <w:rPr>
          <w:spacing w:val="-3"/>
          <w:sz w:val="24"/>
        </w:rPr>
        <w:t> </w:t>
      </w:r>
      <w:r>
        <w:rPr>
          <w:sz w:val="24"/>
        </w:rPr>
        <w:t>director</w:t>
      </w:r>
      <w:r>
        <w:rPr>
          <w:spacing w:val="-1"/>
          <w:sz w:val="24"/>
        </w:rPr>
        <w:t> </w:t>
      </w:r>
      <w:r>
        <w:rPr>
          <w:spacing w:val="-4"/>
          <w:sz w:val="24"/>
        </w:rPr>
        <w:t>graph</w:t>
      </w:r>
      <w:r>
        <w:rPr>
          <w:sz w:val="24"/>
        </w:rPr>
        <w:tab/>
      </w:r>
      <w:r>
        <w:rPr>
          <w:spacing w:val="-5"/>
          <w:sz w:val="24"/>
        </w:rPr>
        <w:t>92</w:t>
      </w:r>
    </w:p>
    <w:p>
      <w:pPr>
        <w:spacing w:after="0" w:line="240" w:lineRule="auto"/>
        <w:jc w:val="left"/>
        <w:rPr>
          <w:sz w:val="24"/>
        </w:rPr>
        <w:sectPr>
          <w:pgSz w:w="11910" w:h="16840"/>
          <w:pgMar w:header="0" w:footer="1523" w:top="1320" w:bottom="1720" w:left="16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3" w:after="1"/>
        <w:rPr>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7235"/>
        <w:gridCol w:w="849"/>
      </w:tblGrid>
      <w:tr>
        <w:trPr>
          <w:trHeight w:val="488" w:hRule="atLeast"/>
        </w:trPr>
        <w:tc>
          <w:tcPr>
            <w:tcW w:w="669" w:type="dxa"/>
          </w:tcPr>
          <w:p>
            <w:pPr>
              <w:pStyle w:val="TableParagraph"/>
              <w:rPr>
                <w:sz w:val="24"/>
              </w:rPr>
            </w:pPr>
          </w:p>
        </w:tc>
        <w:tc>
          <w:tcPr>
            <w:tcW w:w="7235" w:type="dxa"/>
          </w:tcPr>
          <w:p>
            <w:pPr>
              <w:pStyle w:val="TableParagraph"/>
              <w:spacing w:line="266" w:lineRule="exact"/>
              <w:ind w:left="36"/>
              <w:jc w:val="center"/>
              <w:rPr>
                <w:b/>
                <w:sz w:val="24"/>
              </w:rPr>
            </w:pPr>
            <w:r>
              <w:rPr>
                <w:b/>
                <w:sz w:val="24"/>
              </w:rPr>
              <w:t>LIST OF</w:t>
            </w:r>
            <w:r>
              <w:rPr>
                <w:b/>
                <w:spacing w:val="-3"/>
                <w:sz w:val="24"/>
              </w:rPr>
              <w:t> </w:t>
            </w:r>
            <w:r>
              <w:rPr>
                <w:b/>
                <w:spacing w:val="-2"/>
                <w:sz w:val="24"/>
              </w:rPr>
              <w:t>PLATES</w:t>
            </w:r>
          </w:p>
        </w:tc>
        <w:tc>
          <w:tcPr>
            <w:tcW w:w="849" w:type="dxa"/>
          </w:tcPr>
          <w:p>
            <w:pPr>
              <w:pStyle w:val="TableParagraph"/>
              <w:rPr>
                <w:sz w:val="24"/>
              </w:rPr>
            </w:pPr>
          </w:p>
        </w:tc>
      </w:tr>
      <w:tr>
        <w:trPr>
          <w:trHeight w:val="709" w:hRule="atLeast"/>
        </w:trPr>
        <w:tc>
          <w:tcPr>
            <w:tcW w:w="669" w:type="dxa"/>
          </w:tcPr>
          <w:p>
            <w:pPr>
              <w:pStyle w:val="TableParagraph"/>
              <w:spacing w:before="212"/>
              <w:ind w:left="50"/>
              <w:rPr>
                <w:b/>
                <w:sz w:val="24"/>
              </w:rPr>
            </w:pPr>
            <w:r>
              <w:rPr>
                <w:b/>
                <w:spacing w:val="-2"/>
                <w:sz w:val="24"/>
              </w:rPr>
              <w:t>Plate</w:t>
            </w:r>
          </w:p>
        </w:tc>
        <w:tc>
          <w:tcPr>
            <w:tcW w:w="7235" w:type="dxa"/>
          </w:tcPr>
          <w:p>
            <w:pPr>
              <w:pStyle w:val="TableParagraph"/>
              <w:rPr>
                <w:sz w:val="24"/>
              </w:rPr>
            </w:pPr>
          </w:p>
        </w:tc>
        <w:tc>
          <w:tcPr>
            <w:tcW w:w="849" w:type="dxa"/>
          </w:tcPr>
          <w:p>
            <w:pPr>
              <w:pStyle w:val="TableParagraph"/>
              <w:spacing w:before="212"/>
              <w:ind w:left="258"/>
              <w:jc w:val="center"/>
              <w:rPr>
                <w:b/>
                <w:sz w:val="24"/>
              </w:rPr>
            </w:pPr>
            <w:r>
              <w:rPr>
                <w:b/>
                <w:spacing w:val="-4"/>
                <w:sz w:val="24"/>
              </w:rPr>
              <w:t>Page</w:t>
            </w:r>
          </w:p>
        </w:tc>
      </w:tr>
      <w:tr>
        <w:trPr>
          <w:trHeight w:val="630" w:hRule="atLeast"/>
        </w:trPr>
        <w:tc>
          <w:tcPr>
            <w:tcW w:w="669" w:type="dxa"/>
          </w:tcPr>
          <w:p>
            <w:pPr>
              <w:pStyle w:val="TableParagraph"/>
              <w:spacing w:before="211"/>
              <w:ind w:left="50"/>
              <w:rPr>
                <w:sz w:val="24"/>
              </w:rPr>
            </w:pPr>
            <w:r>
              <w:rPr>
                <w:spacing w:val="-5"/>
                <w:sz w:val="24"/>
              </w:rPr>
              <w:t>I:</w:t>
            </w:r>
          </w:p>
        </w:tc>
        <w:tc>
          <w:tcPr>
            <w:tcW w:w="7235" w:type="dxa"/>
          </w:tcPr>
          <w:p>
            <w:pPr>
              <w:pStyle w:val="TableParagraph"/>
              <w:spacing w:before="211"/>
              <w:ind w:left="100"/>
              <w:rPr>
                <w:sz w:val="24"/>
              </w:rPr>
            </w:pPr>
            <w:r>
              <w:rPr>
                <w:sz w:val="24"/>
              </w:rPr>
              <w:t>Components mounted on </w:t>
            </w:r>
            <w:r>
              <w:rPr>
                <w:spacing w:val="-4"/>
                <w:sz w:val="24"/>
              </w:rPr>
              <w:t>Vero</w:t>
            </w:r>
          </w:p>
        </w:tc>
        <w:tc>
          <w:tcPr>
            <w:tcW w:w="849" w:type="dxa"/>
          </w:tcPr>
          <w:p>
            <w:pPr>
              <w:pStyle w:val="TableParagraph"/>
              <w:spacing w:before="211"/>
              <w:ind w:left="126"/>
              <w:jc w:val="center"/>
              <w:rPr>
                <w:sz w:val="24"/>
              </w:rPr>
            </w:pPr>
            <w:r>
              <w:rPr>
                <w:spacing w:val="-5"/>
                <w:sz w:val="24"/>
              </w:rPr>
              <w:t>62</w:t>
            </w:r>
          </w:p>
        </w:tc>
      </w:tr>
      <w:tr>
        <w:trPr>
          <w:trHeight w:val="1656" w:hRule="atLeast"/>
        </w:trPr>
        <w:tc>
          <w:tcPr>
            <w:tcW w:w="669" w:type="dxa"/>
          </w:tcPr>
          <w:p>
            <w:pPr>
              <w:pStyle w:val="TableParagraph"/>
              <w:spacing w:line="480" w:lineRule="auto" w:before="133"/>
              <w:ind w:left="50" w:right="308"/>
              <w:rPr>
                <w:sz w:val="24"/>
              </w:rPr>
            </w:pPr>
            <w:r>
              <w:rPr>
                <w:spacing w:val="-4"/>
                <w:sz w:val="24"/>
              </w:rPr>
              <w:t>II: III:</w:t>
            </w:r>
          </w:p>
        </w:tc>
        <w:tc>
          <w:tcPr>
            <w:tcW w:w="7235" w:type="dxa"/>
          </w:tcPr>
          <w:p>
            <w:pPr>
              <w:pStyle w:val="TableParagraph"/>
              <w:spacing w:before="133"/>
              <w:ind w:left="100"/>
              <w:rPr>
                <w:sz w:val="24"/>
              </w:rPr>
            </w:pPr>
            <w:r>
              <w:rPr>
                <w:sz w:val="24"/>
              </w:rPr>
              <w:t>Locally</w:t>
            </w:r>
            <w:r>
              <w:rPr>
                <w:spacing w:val="-5"/>
                <w:sz w:val="24"/>
              </w:rPr>
              <w:t> </w:t>
            </w:r>
            <w:r>
              <w:rPr>
                <w:sz w:val="24"/>
              </w:rPr>
              <w:t>Constructed Anemometer</w:t>
            </w:r>
            <w:r>
              <w:rPr>
                <w:spacing w:val="-2"/>
                <w:sz w:val="24"/>
              </w:rPr>
              <w:t> </w:t>
            </w:r>
            <w:r>
              <w:rPr>
                <w:sz w:val="24"/>
              </w:rPr>
              <w:t>and Wind </w:t>
            </w:r>
            <w:r>
              <w:rPr>
                <w:spacing w:val="-4"/>
                <w:sz w:val="24"/>
              </w:rPr>
              <w:t>Vane</w:t>
            </w:r>
          </w:p>
          <w:p>
            <w:pPr>
              <w:pStyle w:val="TableParagraph"/>
              <w:spacing w:line="550" w:lineRule="atLeast" w:before="2"/>
              <w:ind w:left="100"/>
              <w:rPr>
                <w:sz w:val="24"/>
              </w:rPr>
            </w:pPr>
            <w:r>
              <w:rPr>
                <w:sz w:val="24"/>
              </w:rPr>
              <w:t>Casing</w:t>
            </w:r>
            <w:r>
              <w:rPr>
                <w:spacing w:val="-6"/>
                <w:sz w:val="24"/>
              </w:rPr>
              <w:t> </w:t>
            </w:r>
            <w:r>
              <w:rPr>
                <w:sz w:val="24"/>
              </w:rPr>
              <w:t>of</w:t>
            </w:r>
            <w:r>
              <w:rPr>
                <w:spacing w:val="-4"/>
                <w:sz w:val="24"/>
              </w:rPr>
              <w:t> </w:t>
            </w:r>
            <w:r>
              <w:rPr>
                <w:sz w:val="24"/>
              </w:rPr>
              <w:t>the</w:t>
            </w:r>
            <w:r>
              <w:rPr>
                <w:spacing w:val="-6"/>
                <w:sz w:val="24"/>
              </w:rPr>
              <w:t> </w:t>
            </w:r>
            <w:r>
              <w:rPr>
                <w:sz w:val="24"/>
              </w:rPr>
              <w:t>interior</w:t>
            </w:r>
            <w:r>
              <w:rPr>
                <w:spacing w:val="-5"/>
                <w:sz w:val="24"/>
              </w:rPr>
              <w:t> </w:t>
            </w:r>
            <w:r>
              <w:rPr>
                <w:sz w:val="24"/>
              </w:rPr>
              <w:t>of</w:t>
            </w:r>
            <w:r>
              <w:rPr>
                <w:spacing w:val="-4"/>
                <w:sz w:val="24"/>
              </w:rPr>
              <w:t> </w:t>
            </w:r>
            <w:r>
              <w:rPr>
                <w:sz w:val="24"/>
              </w:rPr>
              <w:t>the</w:t>
            </w:r>
            <w:r>
              <w:rPr>
                <w:spacing w:val="-5"/>
                <w:sz w:val="24"/>
              </w:rPr>
              <w:t> </w:t>
            </w:r>
            <w:r>
              <w:rPr>
                <w:sz w:val="24"/>
              </w:rPr>
              <w:t>Designed</w:t>
            </w:r>
            <w:r>
              <w:rPr>
                <w:spacing w:val="-4"/>
                <w:sz w:val="24"/>
              </w:rPr>
              <w:t> </w:t>
            </w:r>
            <w:r>
              <w:rPr>
                <w:sz w:val="24"/>
              </w:rPr>
              <w:t>and</w:t>
            </w:r>
            <w:r>
              <w:rPr>
                <w:spacing w:val="-4"/>
                <w:sz w:val="24"/>
              </w:rPr>
              <w:t> </w:t>
            </w:r>
            <w:r>
              <w:rPr>
                <w:sz w:val="24"/>
              </w:rPr>
              <w:t>Constructed</w:t>
            </w:r>
            <w:r>
              <w:rPr>
                <w:spacing w:val="-4"/>
                <w:sz w:val="24"/>
              </w:rPr>
              <w:t> </w:t>
            </w:r>
            <w:r>
              <w:rPr>
                <w:sz w:val="24"/>
              </w:rPr>
              <w:t>Microcontroller Based Weather Station</w:t>
            </w:r>
          </w:p>
        </w:tc>
        <w:tc>
          <w:tcPr>
            <w:tcW w:w="849" w:type="dxa"/>
          </w:tcPr>
          <w:p>
            <w:pPr>
              <w:pStyle w:val="TableParagraph"/>
              <w:spacing w:before="133"/>
              <w:ind w:left="367"/>
              <w:rPr>
                <w:sz w:val="24"/>
              </w:rPr>
            </w:pPr>
            <w:r>
              <w:rPr>
                <w:spacing w:val="-5"/>
                <w:sz w:val="24"/>
              </w:rPr>
              <w:t>63</w:t>
            </w:r>
          </w:p>
          <w:p>
            <w:pPr>
              <w:pStyle w:val="TableParagraph"/>
              <w:rPr>
                <w:sz w:val="24"/>
              </w:rPr>
            </w:pPr>
          </w:p>
          <w:p>
            <w:pPr>
              <w:pStyle w:val="TableParagraph"/>
              <w:rPr>
                <w:sz w:val="24"/>
              </w:rPr>
            </w:pPr>
          </w:p>
          <w:p>
            <w:pPr>
              <w:pStyle w:val="TableParagraph"/>
              <w:rPr>
                <w:sz w:val="24"/>
              </w:rPr>
            </w:pPr>
          </w:p>
          <w:p>
            <w:pPr>
              <w:pStyle w:val="TableParagraph"/>
              <w:ind w:left="367"/>
              <w:rPr>
                <w:sz w:val="24"/>
              </w:rPr>
            </w:pPr>
            <w:r>
              <w:rPr>
                <w:spacing w:val="-5"/>
                <w:sz w:val="24"/>
              </w:rPr>
              <w:t>64</w:t>
            </w:r>
          </w:p>
        </w:tc>
      </w:tr>
      <w:tr>
        <w:trPr>
          <w:trHeight w:val="1656" w:hRule="atLeast"/>
        </w:trPr>
        <w:tc>
          <w:tcPr>
            <w:tcW w:w="669" w:type="dxa"/>
          </w:tcPr>
          <w:p>
            <w:pPr>
              <w:pStyle w:val="TableParagraph"/>
              <w:spacing w:before="133"/>
              <w:ind w:left="50"/>
              <w:rPr>
                <w:sz w:val="24"/>
              </w:rPr>
            </w:pPr>
            <w:r>
              <w:rPr>
                <w:spacing w:val="-5"/>
                <w:sz w:val="24"/>
              </w:rPr>
              <w:t>IV.</w:t>
            </w:r>
          </w:p>
          <w:p>
            <w:pPr>
              <w:pStyle w:val="TableParagraph"/>
              <w:rPr>
                <w:sz w:val="24"/>
              </w:rPr>
            </w:pPr>
          </w:p>
          <w:p>
            <w:pPr>
              <w:pStyle w:val="TableParagraph"/>
              <w:ind w:left="50"/>
              <w:rPr>
                <w:sz w:val="24"/>
              </w:rPr>
            </w:pPr>
            <w:r>
              <w:rPr>
                <w:spacing w:val="-5"/>
                <w:sz w:val="24"/>
              </w:rPr>
              <w:t>V.</w:t>
            </w:r>
          </w:p>
        </w:tc>
        <w:tc>
          <w:tcPr>
            <w:tcW w:w="7235" w:type="dxa"/>
          </w:tcPr>
          <w:p>
            <w:pPr>
              <w:pStyle w:val="TableParagraph"/>
              <w:spacing w:before="133"/>
              <w:ind w:left="100"/>
              <w:rPr>
                <w:sz w:val="24"/>
              </w:rPr>
            </w:pPr>
            <w:r>
              <w:rPr>
                <w:sz w:val="24"/>
              </w:rPr>
              <w:t>Adjustable</w:t>
            </w:r>
            <w:r>
              <w:rPr>
                <w:spacing w:val="-2"/>
                <w:sz w:val="24"/>
              </w:rPr>
              <w:t> </w:t>
            </w:r>
            <w:r>
              <w:rPr>
                <w:sz w:val="24"/>
              </w:rPr>
              <w:t>Metal</w:t>
            </w:r>
            <w:r>
              <w:rPr>
                <w:spacing w:val="-1"/>
                <w:sz w:val="24"/>
              </w:rPr>
              <w:t> </w:t>
            </w:r>
            <w:r>
              <w:rPr>
                <w:spacing w:val="-2"/>
                <w:sz w:val="24"/>
              </w:rPr>
              <w:t>Stand</w:t>
            </w:r>
          </w:p>
          <w:p>
            <w:pPr>
              <w:pStyle w:val="TableParagraph"/>
              <w:spacing w:line="550" w:lineRule="atLeast" w:before="2"/>
              <w:ind w:left="100"/>
              <w:rPr>
                <w:sz w:val="24"/>
              </w:rPr>
            </w:pPr>
            <w:r>
              <w:rPr>
                <w:sz w:val="24"/>
              </w:rPr>
              <w:t>The</w:t>
            </w:r>
            <w:r>
              <w:rPr>
                <w:spacing w:val="-8"/>
                <w:sz w:val="24"/>
              </w:rPr>
              <w:t> </w:t>
            </w:r>
            <w:r>
              <w:rPr>
                <w:sz w:val="24"/>
              </w:rPr>
              <w:t>Set-Up</w:t>
            </w:r>
            <w:r>
              <w:rPr>
                <w:spacing w:val="-6"/>
                <w:sz w:val="24"/>
              </w:rPr>
              <w:t> </w:t>
            </w:r>
            <w:r>
              <w:rPr>
                <w:sz w:val="24"/>
              </w:rPr>
              <w:t>of</w:t>
            </w:r>
            <w:r>
              <w:rPr>
                <w:spacing w:val="-8"/>
                <w:sz w:val="24"/>
              </w:rPr>
              <w:t> </w:t>
            </w:r>
            <w:r>
              <w:rPr>
                <w:sz w:val="24"/>
              </w:rPr>
              <w:t>the</w:t>
            </w:r>
            <w:r>
              <w:rPr>
                <w:spacing w:val="-6"/>
                <w:sz w:val="24"/>
              </w:rPr>
              <w:t> </w:t>
            </w:r>
            <w:r>
              <w:rPr>
                <w:sz w:val="24"/>
              </w:rPr>
              <w:t>Real-Time,</w:t>
            </w:r>
            <w:r>
              <w:rPr>
                <w:spacing w:val="-6"/>
                <w:sz w:val="24"/>
              </w:rPr>
              <w:t> </w:t>
            </w:r>
            <w:r>
              <w:rPr>
                <w:sz w:val="24"/>
              </w:rPr>
              <w:t>Solar-Powered</w:t>
            </w:r>
            <w:r>
              <w:rPr>
                <w:spacing w:val="-6"/>
                <w:sz w:val="24"/>
              </w:rPr>
              <w:t> </w:t>
            </w:r>
            <w:r>
              <w:rPr>
                <w:sz w:val="24"/>
              </w:rPr>
              <w:t>Microcontroller-Based Weather Station.</w:t>
            </w:r>
          </w:p>
        </w:tc>
        <w:tc>
          <w:tcPr>
            <w:tcW w:w="849" w:type="dxa"/>
          </w:tcPr>
          <w:p>
            <w:pPr>
              <w:pStyle w:val="TableParagraph"/>
              <w:spacing w:before="133"/>
              <w:ind w:left="367"/>
              <w:rPr>
                <w:sz w:val="24"/>
              </w:rPr>
            </w:pPr>
            <w:r>
              <w:rPr>
                <w:spacing w:val="-5"/>
                <w:sz w:val="24"/>
              </w:rPr>
              <w:t>65</w:t>
            </w:r>
          </w:p>
          <w:p>
            <w:pPr>
              <w:pStyle w:val="TableParagraph"/>
              <w:rPr>
                <w:sz w:val="24"/>
              </w:rPr>
            </w:pPr>
          </w:p>
          <w:p>
            <w:pPr>
              <w:pStyle w:val="TableParagraph"/>
              <w:rPr>
                <w:sz w:val="24"/>
              </w:rPr>
            </w:pPr>
          </w:p>
          <w:p>
            <w:pPr>
              <w:pStyle w:val="TableParagraph"/>
              <w:rPr>
                <w:sz w:val="24"/>
              </w:rPr>
            </w:pPr>
          </w:p>
          <w:p>
            <w:pPr>
              <w:pStyle w:val="TableParagraph"/>
              <w:ind w:left="367"/>
              <w:rPr>
                <w:sz w:val="24"/>
              </w:rPr>
            </w:pPr>
            <w:r>
              <w:rPr>
                <w:spacing w:val="-5"/>
                <w:sz w:val="24"/>
              </w:rPr>
              <w:t>70</w:t>
            </w:r>
          </w:p>
        </w:tc>
      </w:tr>
      <w:tr>
        <w:trPr>
          <w:trHeight w:val="552" w:hRule="atLeast"/>
        </w:trPr>
        <w:tc>
          <w:tcPr>
            <w:tcW w:w="669" w:type="dxa"/>
          </w:tcPr>
          <w:p>
            <w:pPr>
              <w:pStyle w:val="TableParagraph"/>
              <w:spacing w:before="133"/>
              <w:ind w:left="50"/>
              <w:rPr>
                <w:sz w:val="24"/>
              </w:rPr>
            </w:pPr>
            <w:r>
              <w:rPr>
                <w:spacing w:val="-5"/>
                <w:sz w:val="24"/>
              </w:rPr>
              <w:t>VI.</w:t>
            </w:r>
          </w:p>
        </w:tc>
        <w:tc>
          <w:tcPr>
            <w:tcW w:w="7235" w:type="dxa"/>
          </w:tcPr>
          <w:p>
            <w:pPr>
              <w:pStyle w:val="TableParagraph"/>
              <w:spacing w:before="133"/>
              <w:ind w:left="100"/>
              <w:rPr>
                <w:sz w:val="24"/>
              </w:rPr>
            </w:pPr>
            <w:r>
              <w:rPr>
                <w:sz w:val="24"/>
              </w:rPr>
              <w:t>Field</w:t>
            </w:r>
            <w:r>
              <w:rPr>
                <w:spacing w:val="-2"/>
                <w:sz w:val="24"/>
              </w:rPr>
              <w:t> Testing</w:t>
            </w:r>
          </w:p>
        </w:tc>
        <w:tc>
          <w:tcPr>
            <w:tcW w:w="849" w:type="dxa"/>
          </w:tcPr>
          <w:p>
            <w:pPr>
              <w:pStyle w:val="TableParagraph"/>
              <w:spacing w:before="133"/>
              <w:ind w:left="126"/>
              <w:jc w:val="center"/>
              <w:rPr>
                <w:sz w:val="24"/>
              </w:rPr>
            </w:pPr>
            <w:r>
              <w:rPr>
                <w:spacing w:val="-5"/>
                <w:sz w:val="24"/>
              </w:rPr>
              <w:t>75</w:t>
            </w:r>
          </w:p>
        </w:tc>
      </w:tr>
      <w:tr>
        <w:trPr>
          <w:trHeight w:val="552" w:hRule="atLeast"/>
        </w:trPr>
        <w:tc>
          <w:tcPr>
            <w:tcW w:w="669" w:type="dxa"/>
          </w:tcPr>
          <w:p>
            <w:pPr>
              <w:pStyle w:val="TableParagraph"/>
              <w:spacing w:before="133"/>
              <w:ind w:left="50"/>
              <w:rPr>
                <w:sz w:val="24"/>
              </w:rPr>
            </w:pPr>
            <w:r>
              <w:rPr>
                <w:spacing w:val="-2"/>
                <w:sz w:val="24"/>
              </w:rPr>
              <w:t>VIIa.</w:t>
            </w:r>
          </w:p>
        </w:tc>
        <w:tc>
          <w:tcPr>
            <w:tcW w:w="7235" w:type="dxa"/>
          </w:tcPr>
          <w:p>
            <w:pPr>
              <w:pStyle w:val="TableParagraph"/>
              <w:spacing w:before="133"/>
              <w:ind w:left="100"/>
              <w:rPr>
                <w:sz w:val="24"/>
              </w:rPr>
            </w:pPr>
            <w:r>
              <w:rPr>
                <w:sz w:val="24"/>
              </w:rPr>
              <w:t>Initialisation</w:t>
            </w:r>
            <w:r>
              <w:rPr>
                <w:spacing w:val="-1"/>
                <w:sz w:val="24"/>
              </w:rPr>
              <w:t> </w:t>
            </w:r>
            <w:r>
              <w:rPr>
                <w:sz w:val="24"/>
              </w:rPr>
              <w:t>Process</w:t>
            </w:r>
            <w:r>
              <w:rPr>
                <w:spacing w:val="-1"/>
                <w:sz w:val="24"/>
              </w:rPr>
              <w:t> </w:t>
            </w:r>
            <w:r>
              <w:rPr>
                <w:sz w:val="24"/>
              </w:rPr>
              <w:t>of</w:t>
            </w:r>
            <w:r>
              <w:rPr>
                <w:spacing w:val="-2"/>
                <w:sz w:val="24"/>
              </w:rPr>
              <w:t> </w:t>
            </w:r>
            <w:r>
              <w:rPr>
                <w:sz w:val="24"/>
              </w:rPr>
              <w:t>the</w:t>
            </w:r>
            <w:r>
              <w:rPr>
                <w:spacing w:val="-1"/>
                <w:sz w:val="24"/>
              </w:rPr>
              <w:t> </w:t>
            </w:r>
            <w:r>
              <w:rPr>
                <w:sz w:val="24"/>
              </w:rPr>
              <w:t>Wi-Fi</w:t>
            </w:r>
            <w:r>
              <w:rPr>
                <w:spacing w:val="-1"/>
                <w:sz w:val="24"/>
              </w:rPr>
              <w:t> </w:t>
            </w:r>
            <w:r>
              <w:rPr>
                <w:spacing w:val="-2"/>
                <w:sz w:val="24"/>
              </w:rPr>
              <w:t>Module</w:t>
            </w:r>
          </w:p>
        </w:tc>
        <w:tc>
          <w:tcPr>
            <w:tcW w:w="849" w:type="dxa"/>
          </w:tcPr>
          <w:p>
            <w:pPr>
              <w:pStyle w:val="TableParagraph"/>
              <w:spacing w:before="133"/>
              <w:ind w:left="126"/>
              <w:jc w:val="center"/>
              <w:rPr>
                <w:sz w:val="24"/>
              </w:rPr>
            </w:pPr>
            <w:r>
              <w:rPr>
                <w:spacing w:val="-5"/>
                <w:sz w:val="24"/>
              </w:rPr>
              <w:t>76</w:t>
            </w:r>
          </w:p>
        </w:tc>
      </w:tr>
      <w:tr>
        <w:trPr>
          <w:trHeight w:val="552" w:hRule="atLeast"/>
        </w:trPr>
        <w:tc>
          <w:tcPr>
            <w:tcW w:w="669" w:type="dxa"/>
          </w:tcPr>
          <w:p>
            <w:pPr>
              <w:pStyle w:val="TableParagraph"/>
              <w:spacing w:before="133"/>
              <w:ind w:left="50"/>
              <w:rPr>
                <w:sz w:val="24"/>
              </w:rPr>
            </w:pPr>
            <w:r>
              <w:rPr>
                <w:spacing w:val="-2"/>
                <w:sz w:val="24"/>
              </w:rPr>
              <w:t>VIIb.</w:t>
            </w:r>
          </w:p>
        </w:tc>
        <w:tc>
          <w:tcPr>
            <w:tcW w:w="7235" w:type="dxa"/>
          </w:tcPr>
          <w:p>
            <w:pPr>
              <w:pStyle w:val="TableParagraph"/>
              <w:spacing w:before="133"/>
              <w:ind w:left="100"/>
              <w:rPr>
                <w:sz w:val="24"/>
              </w:rPr>
            </w:pPr>
            <w:r>
              <w:rPr>
                <w:sz w:val="24"/>
              </w:rPr>
              <w:t>Initialisation</w:t>
            </w:r>
            <w:r>
              <w:rPr>
                <w:spacing w:val="-3"/>
                <w:sz w:val="24"/>
              </w:rPr>
              <w:t> </w:t>
            </w:r>
            <w:r>
              <w:rPr>
                <w:sz w:val="24"/>
              </w:rPr>
              <w:t>Process</w:t>
            </w:r>
            <w:r>
              <w:rPr>
                <w:spacing w:val="-1"/>
                <w:sz w:val="24"/>
              </w:rPr>
              <w:t> </w:t>
            </w:r>
            <w:r>
              <w:rPr>
                <w:sz w:val="24"/>
              </w:rPr>
              <w:t>of</w:t>
            </w:r>
            <w:r>
              <w:rPr>
                <w:spacing w:val="-1"/>
                <w:sz w:val="24"/>
              </w:rPr>
              <w:t> </w:t>
            </w:r>
            <w:r>
              <w:rPr>
                <w:sz w:val="24"/>
              </w:rPr>
              <w:t>the</w:t>
            </w:r>
            <w:r>
              <w:rPr>
                <w:spacing w:val="-2"/>
                <w:sz w:val="24"/>
              </w:rPr>
              <w:t> </w:t>
            </w:r>
            <w:r>
              <w:rPr>
                <w:sz w:val="24"/>
              </w:rPr>
              <w:t>Wi-Fi</w:t>
            </w:r>
            <w:r>
              <w:rPr>
                <w:spacing w:val="-1"/>
                <w:sz w:val="24"/>
              </w:rPr>
              <w:t> </w:t>
            </w:r>
            <w:r>
              <w:rPr>
                <w:sz w:val="24"/>
              </w:rPr>
              <w:t>Module</w:t>
            </w:r>
            <w:r>
              <w:rPr>
                <w:spacing w:val="-1"/>
                <w:sz w:val="24"/>
              </w:rPr>
              <w:t> </w:t>
            </w:r>
            <w:r>
              <w:rPr>
                <w:spacing w:val="-2"/>
                <w:sz w:val="24"/>
              </w:rPr>
              <w:t>Complete</w:t>
            </w:r>
          </w:p>
        </w:tc>
        <w:tc>
          <w:tcPr>
            <w:tcW w:w="849" w:type="dxa"/>
          </w:tcPr>
          <w:p>
            <w:pPr>
              <w:pStyle w:val="TableParagraph"/>
              <w:spacing w:before="133"/>
              <w:ind w:left="126"/>
              <w:jc w:val="center"/>
              <w:rPr>
                <w:sz w:val="24"/>
              </w:rPr>
            </w:pPr>
            <w:r>
              <w:rPr>
                <w:spacing w:val="-5"/>
                <w:sz w:val="24"/>
              </w:rPr>
              <w:t>76</w:t>
            </w:r>
          </w:p>
        </w:tc>
      </w:tr>
      <w:tr>
        <w:trPr>
          <w:trHeight w:val="408" w:hRule="atLeast"/>
        </w:trPr>
        <w:tc>
          <w:tcPr>
            <w:tcW w:w="669" w:type="dxa"/>
          </w:tcPr>
          <w:p>
            <w:pPr>
              <w:pStyle w:val="TableParagraph"/>
              <w:spacing w:line="256" w:lineRule="exact" w:before="133"/>
              <w:ind w:left="50"/>
              <w:rPr>
                <w:sz w:val="24"/>
              </w:rPr>
            </w:pPr>
            <w:r>
              <w:rPr>
                <w:spacing w:val="-4"/>
                <w:sz w:val="24"/>
              </w:rPr>
              <w:t>VIIc</w:t>
            </w:r>
          </w:p>
        </w:tc>
        <w:tc>
          <w:tcPr>
            <w:tcW w:w="7235" w:type="dxa"/>
          </w:tcPr>
          <w:p>
            <w:pPr>
              <w:pStyle w:val="TableParagraph"/>
              <w:spacing w:line="256" w:lineRule="exact" w:before="133"/>
              <w:ind w:left="100"/>
              <w:rPr>
                <w:sz w:val="24"/>
              </w:rPr>
            </w:pPr>
            <w:r>
              <w:rPr>
                <w:sz w:val="24"/>
              </w:rPr>
              <w:t>Display</w:t>
            </w:r>
            <w:r>
              <w:rPr>
                <w:spacing w:val="-5"/>
                <w:sz w:val="24"/>
              </w:rPr>
              <w:t> </w:t>
            </w:r>
            <w:r>
              <w:rPr>
                <w:sz w:val="24"/>
              </w:rPr>
              <w:t>of</w:t>
            </w:r>
            <w:r>
              <w:rPr>
                <w:spacing w:val="1"/>
                <w:sz w:val="24"/>
              </w:rPr>
              <w:t> </w:t>
            </w:r>
            <w:r>
              <w:rPr>
                <w:sz w:val="24"/>
              </w:rPr>
              <w:t>Atmosperic</w:t>
            </w:r>
            <w:r>
              <w:rPr>
                <w:spacing w:val="-1"/>
                <w:sz w:val="24"/>
              </w:rPr>
              <w:t> </w:t>
            </w:r>
            <w:r>
              <w:rPr>
                <w:sz w:val="24"/>
              </w:rPr>
              <w:t>Parameters on</w:t>
            </w:r>
            <w:r>
              <w:rPr>
                <w:spacing w:val="1"/>
                <w:sz w:val="24"/>
              </w:rPr>
              <w:t> </w:t>
            </w:r>
            <w:r>
              <w:rPr>
                <w:sz w:val="24"/>
              </w:rPr>
              <w:t>the</w:t>
            </w:r>
            <w:r>
              <w:rPr>
                <w:spacing w:val="2"/>
                <w:sz w:val="24"/>
              </w:rPr>
              <w:t> </w:t>
            </w:r>
            <w:r>
              <w:rPr>
                <w:spacing w:val="-5"/>
                <w:sz w:val="24"/>
              </w:rPr>
              <w:t>LCD</w:t>
            </w:r>
          </w:p>
        </w:tc>
        <w:tc>
          <w:tcPr>
            <w:tcW w:w="849" w:type="dxa"/>
          </w:tcPr>
          <w:p>
            <w:pPr>
              <w:pStyle w:val="TableParagraph"/>
              <w:spacing w:line="256" w:lineRule="exact" w:before="133"/>
              <w:ind w:left="126"/>
              <w:jc w:val="center"/>
              <w:rPr>
                <w:sz w:val="24"/>
              </w:rPr>
            </w:pPr>
            <w:r>
              <w:rPr>
                <w:spacing w:val="-5"/>
                <w:sz w:val="24"/>
              </w:rPr>
              <w:t>76</w:t>
            </w:r>
          </w:p>
        </w:tc>
      </w:tr>
    </w:tbl>
    <w:p>
      <w:pPr>
        <w:spacing w:after="0" w:line="256" w:lineRule="exact"/>
        <w:jc w:val="center"/>
        <w:rPr>
          <w:sz w:val="24"/>
        </w:rPr>
        <w:sectPr>
          <w:pgSz w:w="11910" w:h="16840"/>
          <w:pgMar w:header="0" w:footer="1523" w:top="1920" w:bottom="1720" w:left="168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spacing w:before="0"/>
        <w:ind w:left="2248" w:right="2326" w:firstLine="0"/>
        <w:jc w:val="center"/>
        <w:rPr>
          <w:b/>
          <w:sz w:val="24"/>
        </w:rPr>
      </w:pPr>
      <w:r>
        <w:rPr>
          <w:b/>
          <w:spacing w:val="-2"/>
          <w:sz w:val="24"/>
        </w:rPr>
        <w:t>ABBREVIATTION</w:t>
      </w:r>
    </w:p>
    <w:p>
      <w:pPr>
        <w:pStyle w:val="BodyText"/>
        <w:spacing w:before="210"/>
        <w:rPr>
          <w:b/>
          <w:sz w:val="20"/>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3"/>
        <w:gridCol w:w="4386"/>
      </w:tblGrid>
      <w:tr>
        <w:trPr>
          <w:trHeight w:val="489" w:hRule="atLeast"/>
        </w:trPr>
        <w:tc>
          <w:tcPr>
            <w:tcW w:w="1273" w:type="dxa"/>
          </w:tcPr>
          <w:p>
            <w:pPr>
              <w:pStyle w:val="TableParagraph"/>
              <w:spacing w:line="266" w:lineRule="exact"/>
              <w:ind w:left="50"/>
              <w:rPr>
                <w:sz w:val="24"/>
              </w:rPr>
            </w:pPr>
            <w:r>
              <w:rPr>
                <w:spacing w:val="-5"/>
                <w:sz w:val="24"/>
              </w:rPr>
              <w:t>ANN</w:t>
            </w:r>
          </w:p>
        </w:tc>
        <w:tc>
          <w:tcPr>
            <w:tcW w:w="4386" w:type="dxa"/>
          </w:tcPr>
          <w:p>
            <w:pPr>
              <w:pStyle w:val="TableParagraph"/>
              <w:spacing w:line="266" w:lineRule="exact"/>
              <w:ind w:left="216"/>
              <w:rPr>
                <w:sz w:val="24"/>
              </w:rPr>
            </w:pPr>
            <w:r>
              <w:rPr>
                <w:sz w:val="24"/>
              </w:rPr>
              <w:t>Artificial</w:t>
            </w:r>
            <w:r>
              <w:rPr>
                <w:spacing w:val="-3"/>
                <w:sz w:val="24"/>
              </w:rPr>
              <w:t> </w:t>
            </w:r>
            <w:r>
              <w:rPr>
                <w:sz w:val="24"/>
              </w:rPr>
              <w:t>Neural</w:t>
            </w:r>
            <w:r>
              <w:rPr>
                <w:spacing w:val="-3"/>
                <w:sz w:val="24"/>
              </w:rPr>
              <w:t> </w:t>
            </w:r>
            <w:r>
              <w:rPr>
                <w:spacing w:val="-2"/>
                <w:sz w:val="24"/>
              </w:rPr>
              <w:t>Network</w:t>
            </w:r>
          </w:p>
        </w:tc>
      </w:tr>
      <w:tr>
        <w:trPr>
          <w:trHeight w:val="712" w:hRule="atLeast"/>
        </w:trPr>
        <w:tc>
          <w:tcPr>
            <w:tcW w:w="1273" w:type="dxa"/>
          </w:tcPr>
          <w:p>
            <w:pPr>
              <w:pStyle w:val="TableParagraph"/>
              <w:spacing w:before="213"/>
              <w:ind w:left="50"/>
              <w:rPr>
                <w:sz w:val="24"/>
              </w:rPr>
            </w:pPr>
            <w:r>
              <w:rPr>
                <w:spacing w:val="-5"/>
                <w:sz w:val="24"/>
              </w:rPr>
              <w:t>RF</w:t>
            </w:r>
          </w:p>
        </w:tc>
        <w:tc>
          <w:tcPr>
            <w:tcW w:w="4386" w:type="dxa"/>
          </w:tcPr>
          <w:p>
            <w:pPr>
              <w:pStyle w:val="TableParagraph"/>
              <w:spacing w:before="213"/>
              <w:ind w:left="216"/>
              <w:rPr>
                <w:sz w:val="24"/>
              </w:rPr>
            </w:pPr>
            <w:r>
              <w:rPr>
                <w:sz w:val="24"/>
              </w:rPr>
              <w:t>Radio</w:t>
            </w:r>
            <w:r>
              <w:rPr>
                <w:spacing w:val="-1"/>
                <w:sz w:val="24"/>
              </w:rPr>
              <w:t> </w:t>
            </w:r>
            <w:r>
              <w:rPr>
                <w:spacing w:val="-2"/>
                <w:sz w:val="24"/>
              </w:rPr>
              <w:t>Frequency</w:t>
            </w:r>
          </w:p>
        </w:tc>
      </w:tr>
      <w:tr>
        <w:trPr>
          <w:trHeight w:val="711" w:hRule="atLeast"/>
        </w:trPr>
        <w:tc>
          <w:tcPr>
            <w:tcW w:w="1273" w:type="dxa"/>
          </w:tcPr>
          <w:p>
            <w:pPr>
              <w:pStyle w:val="TableParagraph"/>
              <w:spacing w:before="213"/>
              <w:ind w:left="50"/>
              <w:rPr>
                <w:sz w:val="24"/>
              </w:rPr>
            </w:pPr>
            <w:r>
              <w:rPr>
                <w:spacing w:val="-5"/>
                <w:sz w:val="24"/>
              </w:rPr>
              <w:t>LCD</w:t>
            </w:r>
          </w:p>
        </w:tc>
        <w:tc>
          <w:tcPr>
            <w:tcW w:w="4386" w:type="dxa"/>
          </w:tcPr>
          <w:p>
            <w:pPr>
              <w:pStyle w:val="TableParagraph"/>
              <w:spacing w:before="213"/>
              <w:ind w:left="216"/>
              <w:rPr>
                <w:sz w:val="24"/>
              </w:rPr>
            </w:pPr>
            <w:r>
              <w:rPr>
                <w:sz w:val="24"/>
              </w:rPr>
              <w:t>Liquid</w:t>
            </w:r>
            <w:r>
              <w:rPr>
                <w:spacing w:val="-3"/>
                <w:sz w:val="24"/>
              </w:rPr>
              <w:t> </w:t>
            </w:r>
            <w:r>
              <w:rPr>
                <w:sz w:val="24"/>
              </w:rPr>
              <w:t>Crystal</w:t>
            </w:r>
            <w:r>
              <w:rPr>
                <w:spacing w:val="-2"/>
                <w:sz w:val="24"/>
              </w:rPr>
              <w:t> Display</w:t>
            </w:r>
          </w:p>
        </w:tc>
      </w:tr>
      <w:tr>
        <w:trPr>
          <w:trHeight w:val="711" w:hRule="atLeast"/>
        </w:trPr>
        <w:tc>
          <w:tcPr>
            <w:tcW w:w="1273" w:type="dxa"/>
          </w:tcPr>
          <w:p>
            <w:pPr>
              <w:pStyle w:val="TableParagraph"/>
              <w:spacing w:before="212"/>
              <w:ind w:left="50"/>
              <w:rPr>
                <w:sz w:val="24"/>
              </w:rPr>
            </w:pPr>
            <w:r>
              <w:rPr>
                <w:spacing w:val="-5"/>
                <w:sz w:val="24"/>
              </w:rPr>
              <w:t>SMS</w:t>
            </w:r>
          </w:p>
        </w:tc>
        <w:tc>
          <w:tcPr>
            <w:tcW w:w="4386" w:type="dxa"/>
          </w:tcPr>
          <w:p>
            <w:pPr>
              <w:pStyle w:val="TableParagraph"/>
              <w:spacing w:before="212"/>
              <w:ind w:left="216"/>
              <w:rPr>
                <w:sz w:val="24"/>
              </w:rPr>
            </w:pPr>
            <w:r>
              <w:rPr>
                <w:sz w:val="24"/>
              </w:rPr>
              <w:t>Short</w:t>
            </w:r>
            <w:r>
              <w:rPr>
                <w:spacing w:val="-1"/>
                <w:sz w:val="24"/>
              </w:rPr>
              <w:t> </w:t>
            </w:r>
            <w:r>
              <w:rPr>
                <w:sz w:val="24"/>
              </w:rPr>
              <w:t>Message</w:t>
            </w:r>
            <w:r>
              <w:rPr>
                <w:spacing w:val="-2"/>
                <w:sz w:val="24"/>
              </w:rPr>
              <w:t> Service</w:t>
            </w:r>
          </w:p>
        </w:tc>
      </w:tr>
      <w:tr>
        <w:trPr>
          <w:trHeight w:val="712" w:hRule="atLeast"/>
        </w:trPr>
        <w:tc>
          <w:tcPr>
            <w:tcW w:w="1273" w:type="dxa"/>
          </w:tcPr>
          <w:p>
            <w:pPr>
              <w:pStyle w:val="TableParagraph"/>
              <w:spacing w:before="213"/>
              <w:ind w:left="50"/>
              <w:rPr>
                <w:sz w:val="24"/>
              </w:rPr>
            </w:pPr>
            <w:r>
              <w:rPr>
                <w:spacing w:val="-2"/>
                <w:sz w:val="24"/>
              </w:rPr>
              <w:t>BASCOM</w:t>
            </w:r>
          </w:p>
        </w:tc>
        <w:tc>
          <w:tcPr>
            <w:tcW w:w="4386" w:type="dxa"/>
          </w:tcPr>
          <w:p>
            <w:pPr>
              <w:pStyle w:val="TableParagraph"/>
              <w:spacing w:before="213"/>
              <w:ind w:left="209"/>
              <w:rPr>
                <w:sz w:val="24"/>
              </w:rPr>
            </w:pPr>
            <w:r>
              <w:rPr>
                <w:sz w:val="24"/>
              </w:rPr>
              <w:t>Besic</w:t>
            </w:r>
            <w:r>
              <w:rPr>
                <w:spacing w:val="-1"/>
                <w:sz w:val="24"/>
              </w:rPr>
              <w:t> </w:t>
            </w:r>
            <w:r>
              <w:rPr>
                <w:spacing w:val="-2"/>
                <w:sz w:val="24"/>
              </w:rPr>
              <w:t>Compiler</w:t>
            </w:r>
          </w:p>
        </w:tc>
      </w:tr>
      <w:tr>
        <w:trPr>
          <w:trHeight w:val="711" w:hRule="atLeast"/>
        </w:trPr>
        <w:tc>
          <w:tcPr>
            <w:tcW w:w="1273" w:type="dxa"/>
          </w:tcPr>
          <w:p>
            <w:pPr>
              <w:pStyle w:val="TableParagraph"/>
              <w:spacing w:before="213"/>
              <w:ind w:left="50"/>
              <w:rPr>
                <w:sz w:val="24"/>
              </w:rPr>
            </w:pPr>
            <w:r>
              <w:rPr>
                <w:spacing w:val="-4"/>
                <w:sz w:val="24"/>
              </w:rPr>
              <w:t>LM35</w:t>
            </w:r>
          </w:p>
        </w:tc>
        <w:tc>
          <w:tcPr>
            <w:tcW w:w="4386" w:type="dxa"/>
          </w:tcPr>
          <w:p>
            <w:pPr>
              <w:pStyle w:val="TableParagraph"/>
              <w:spacing w:before="213"/>
              <w:ind w:left="216"/>
              <w:rPr>
                <w:sz w:val="24"/>
              </w:rPr>
            </w:pPr>
            <w:r>
              <w:rPr>
                <w:sz w:val="24"/>
              </w:rPr>
              <w:t>Linear</w:t>
            </w:r>
            <w:r>
              <w:rPr>
                <w:spacing w:val="-4"/>
                <w:sz w:val="24"/>
              </w:rPr>
              <w:t> </w:t>
            </w:r>
            <w:r>
              <w:rPr>
                <w:sz w:val="24"/>
              </w:rPr>
              <w:t>Monolithic</w:t>
            </w:r>
            <w:r>
              <w:rPr>
                <w:spacing w:val="-1"/>
                <w:sz w:val="24"/>
              </w:rPr>
              <w:t> </w:t>
            </w:r>
            <w:r>
              <w:rPr>
                <w:spacing w:val="-5"/>
                <w:sz w:val="24"/>
              </w:rPr>
              <w:t>35</w:t>
            </w:r>
          </w:p>
        </w:tc>
      </w:tr>
      <w:tr>
        <w:trPr>
          <w:trHeight w:val="711" w:hRule="atLeast"/>
        </w:trPr>
        <w:tc>
          <w:tcPr>
            <w:tcW w:w="1273" w:type="dxa"/>
          </w:tcPr>
          <w:p>
            <w:pPr>
              <w:pStyle w:val="TableParagraph"/>
              <w:spacing w:before="212"/>
              <w:ind w:left="50"/>
              <w:rPr>
                <w:sz w:val="24"/>
              </w:rPr>
            </w:pPr>
            <w:r>
              <w:rPr>
                <w:spacing w:val="-5"/>
                <w:sz w:val="24"/>
              </w:rPr>
              <w:t>DHT</w:t>
            </w:r>
          </w:p>
        </w:tc>
        <w:tc>
          <w:tcPr>
            <w:tcW w:w="4386" w:type="dxa"/>
          </w:tcPr>
          <w:p>
            <w:pPr>
              <w:pStyle w:val="TableParagraph"/>
              <w:spacing w:before="212"/>
              <w:ind w:left="216"/>
              <w:rPr>
                <w:sz w:val="24"/>
              </w:rPr>
            </w:pPr>
            <w:r>
              <w:rPr>
                <w:sz w:val="24"/>
              </w:rPr>
              <w:t>Digital</w:t>
            </w:r>
            <w:r>
              <w:rPr>
                <w:spacing w:val="-1"/>
                <w:sz w:val="24"/>
              </w:rPr>
              <w:t> </w:t>
            </w:r>
            <w:r>
              <w:rPr>
                <w:sz w:val="24"/>
              </w:rPr>
              <w:t>Humidity</w:t>
            </w:r>
            <w:r>
              <w:rPr>
                <w:spacing w:val="-4"/>
                <w:sz w:val="24"/>
              </w:rPr>
              <w:t> </w:t>
            </w:r>
            <w:r>
              <w:rPr>
                <w:sz w:val="24"/>
              </w:rPr>
              <w:t>and </w:t>
            </w:r>
            <w:r>
              <w:rPr>
                <w:spacing w:val="-2"/>
                <w:sz w:val="24"/>
              </w:rPr>
              <w:t>Temperature</w:t>
            </w:r>
          </w:p>
        </w:tc>
      </w:tr>
      <w:tr>
        <w:trPr>
          <w:trHeight w:val="713" w:hRule="atLeast"/>
        </w:trPr>
        <w:tc>
          <w:tcPr>
            <w:tcW w:w="1273" w:type="dxa"/>
          </w:tcPr>
          <w:p>
            <w:pPr>
              <w:pStyle w:val="TableParagraph"/>
              <w:spacing w:before="213"/>
              <w:ind w:left="50"/>
              <w:rPr>
                <w:sz w:val="24"/>
              </w:rPr>
            </w:pPr>
            <w:r>
              <w:rPr>
                <w:spacing w:val="-5"/>
                <w:sz w:val="24"/>
              </w:rPr>
              <w:t>GSM</w:t>
            </w:r>
          </w:p>
        </w:tc>
        <w:tc>
          <w:tcPr>
            <w:tcW w:w="4386" w:type="dxa"/>
          </w:tcPr>
          <w:p>
            <w:pPr>
              <w:pStyle w:val="TableParagraph"/>
              <w:spacing w:before="213"/>
              <w:ind w:left="216"/>
              <w:rPr>
                <w:sz w:val="24"/>
              </w:rPr>
            </w:pPr>
            <w:r>
              <w:rPr>
                <w:sz w:val="24"/>
              </w:rPr>
              <w:t>Global</w:t>
            </w:r>
            <w:r>
              <w:rPr>
                <w:spacing w:val="-3"/>
                <w:sz w:val="24"/>
              </w:rPr>
              <w:t> </w:t>
            </w:r>
            <w:r>
              <w:rPr>
                <w:sz w:val="24"/>
              </w:rPr>
              <w:t>System for</w:t>
            </w:r>
            <w:r>
              <w:rPr>
                <w:spacing w:val="-2"/>
                <w:sz w:val="24"/>
              </w:rPr>
              <w:t> </w:t>
            </w:r>
            <w:r>
              <w:rPr>
                <w:sz w:val="24"/>
              </w:rPr>
              <w:t>Mobile</w:t>
            </w:r>
            <w:r>
              <w:rPr>
                <w:spacing w:val="-1"/>
                <w:sz w:val="24"/>
              </w:rPr>
              <w:t> </w:t>
            </w:r>
            <w:r>
              <w:rPr>
                <w:spacing w:val="-2"/>
                <w:sz w:val="24"/>
              </w:rPr>
              <w:t>Communication</w:t>
            </w:r>
          </w:p>
        </w:tc>
      </w:tr>
      <w:tr>
        <w:trPr>
          <w:trHeight w:val="711" w:hRule="atLeast"/>
        </w:trPr>
        <w:tc>
          <w:tcPr>
            <w:tcW w:w="1273" w:type="dxa"/>
          </w:tcPr>
          <w:p>
            <w:pPr>
              <w:pStyle w:val="TableParagraph"/>
              <w:spacing w:before="213"/>
              <w:ind w:left="50"/>
              <w:rPr>
                <w:sz w:val="24"/>
              </w:rPr>
            </w:pPr>
            <w:r>
              <w:rPr>
                <w:spacing w:val="-2"/>
                <w:sz w:val="24"/>
              </w:rPr>
              <w:t>DHT22</w:t>
            </w:r>
          </w:p>
        </w:tc>
        <w:tc>
          <w:tcPr>
            <w:tcW w:w="4386" w:type="dxa"/>
          </w:tcPr>
          <w:p>
            <w:pPr>
              <w:pStyle w:val="TableParagraph"/>
              <w:spacing w:before="213"/>
              <w:ind w:left="216"/>
              <w:rPr>
                <w:sz w:val="24"/>
              </w:rPr>
            </w:pPr>
            <w:r>
              <w:rPr>
                <w:sz w:val="24"/>
              </w:rPr>
              <w:t>Digital</w:t>
            </w:r>
            <w:r>
              <w:rPr>
                <w:spacing w:val="-2"/>
                <w:sz w:val="24"/>
              </w:rPr>
              <w:t> </w:t>
            </w:r>
            <w:r>
              <w:rPr>
                <w:sz w:val="24"/>
              </w:rPr>
              <w:t>Humidity</w:t>
            </w:r>
            <w:r>
              <w:rPr>
                <w:spacing w:val="-4"/>
                <w:sz w:val="24"/>
              </w:rPr>
              <w:t> </w:t>
            </w:r>
            <w:r>
              <w:rPr>
                <w:sz w:val="24"/>
              </w:rPr>
              <w:t>and</w:t>
            </w:r>
            <w:r>
              <w:rPr>
                <w:spacing w:val="-1"/>
                <w:sz w:val="24"/>
              </w:rPr>
              <w:t> </w:t>
            </w:r>
            <w:r>
              <w:rPr>
                <w:sz w:val="24"/>
              </w:rPr>
              <w:t>Temperature</w:t>
            </w:r>
            <w:r>
              <w:rPr>
                <w:spacing w:val="-3"/>
                <w:sz w:val="24"/>
              </w:rPr>
              <w:t> </w:t>
            </w:r>
            <w:r>
              <w:rPr>
                <w:spacing w:val="-5"/>
                <w:sz w:val="24"/>
              </w:rPr>
              <w:t>22</w:t>
            </w:r>
          </w:p>
        </w:tc>
      </w:tr>
      <w:tr>
        <w:trPr>
          <w:trHeight w:val="711" w:hRule="atLeast"/>
        </w:trPr>
        <w:tc>
          <w:tcPr>
            <w:tcW w:w="1273" w:type="dxa"/>
          </w:tcPr>
          <w:p>
            <w:pPr>
              <w:pStyle w:val="TableParagraph"/>
              <w:spacing w:before="212"/>
              <w:ind w:left="50"/>
              <w:rPr>
                <w:sz w:val="24"/>
              </w:rPr>
            </w:pPr>
            <w:r>
              <w:rPr>
                <w:spacing w:val="-5"/>
                <w:sz w:val="24"/>
              </w:rPr>
              <w:t>USB</w:t>
            </w:r>
          </w:p>
        </w:tc>
        <w:tc>
          <w:tcPr>
            <w:tcW w:w="4386" w:type="dxa"/>
          </w:tcPr>
          <w:p>
            <w:pPr>
              <w:pStyle w:val="TableParagraph"/>
              <w:spacing w:before="212"/>
              <w:ind w:left="216"/>
              <w:rPr>
                <w:sz w:val="24"/>
              </w:rPr>
            </w:pPr>
            <w:r>
              <w:rPr>
                <w:sz w:val="24"/>
              </w:rPr>
              <w:t>Universal</w:t>
            </w:r>
            <w:r>
              <w:rPr>
                <w:spacing w:val="-2"/>
                <w:sz w:val="24"/>
              </w:rPr>
              <w:t> </w:t>
            </w:r>
            <w:r>
              <w:rPr>
                <w:sz w:val="24"/>
              </w:rPr>
              <w:t>serial</w:t>
            </w:r>
            <w:r>
              <w:rPr>
                <w:spacing w:val="-1"/>
                <w:sz w:val="24"/>
              </w:rPr>
              <w:t> </w:t>
            </w:r>
            <w:r>
              <w:rPr>
                <w:spacing w:val="-5"/>
                <w:sz w:val="24"/>
              </w:rPr>
              <w:t>Bus</w:t>
            </w:r>
          </w:p>
        </w:tc>
      </w:tr>
      <w:tr>
        <w:trPr>
          <w:trHeight w:val="712" w:hRule="atLeast"/>
        </w:trPr>
        <w:tc>
          <w:tcPr>
            <w:tcW w:w="1273" w:type="dxa"/>
          </w:tcPr>
          <w:p>
            <w:pPr>
              <w:pStyle w:val="TableParagraph"/>
              <w:spacing w:before="213"/>
              <w:ind w:left="50"/>
              <w:rPr>
                <w:sz w:val="24"/>
              </w:rPr>
            </w:pPr>
            <w:r>
              <w:rPr>
                <w:spacing w:val="-5"/>
                <w:sz w:val="24"/>
              </w:rPr>
              <w:t>URM</w:t>
            </w:r>
          </w:p>
        </w:tc>
        <w:tc>
          <w:tcPr>
            <w:tcW w:w="4386" w:type="dxa"/>
          </w:tcPr>
          <w:p>
            <w:pPr>
              <w:pStyle w:val="TableParagraph"/>
              <w:spacing w:before="213"/>
              <w:ind w:left="216"/>
              <w:rPr>
                <w:sz w:val="24"/>
              </w:rPr>
            </w:pPr>
            <w:r>
              <w:rPr>
                <w:sz w:val="24"/>
              </w:rPr>
              <w:t>Advance</w:t>
            </w:r>
            <w:r>
              <w:rPr>
                <w:spacing w:val="-3"/>
                <w:sz w:val="24"/>
              </w:rPr>
              <w:t> </w:t>
            </w:r>
            <w:r>
              <w:rPr>
                <w:sz w:val="24"/>
              </w:rPr>
              <w:t>Risc</w:t>
            </w:r>
            <w:r>
              <w:rPr>
                <w:spacing w:val="-1"/>
                <w:sz w:val="24"/>
              </w:rPr>
              <w:t> </w:t>
            </w:r>
            <w:r>
              <w:rPr>
                <w:spacing w:val="-2"/>
                <w:sz w:val="24"/>
              </w:rPr>
              <w:t>Machine</w:t>
            </w:r>
          </w:p>
        </w:tc>
      </w:tr>
      <w:tr>
        <w:trPr>
          <w:trHeight w:val="711" w:hRule="atLeast"/>
        </w:trPr>
        <w:tc>
          <w:tcPr>
            <w:tcW w:w="1273" w:type="dxa"/>
          </w:tcPr>
          <w:p>
            <w:pPr>
              <w:pStyle w:val="TableParagraph"/>
              <w:spacing w:before="213"/>
              <w:ind w:left="50"/>
              <w:rPr>
                <w:sz w:val="24"/>
              </w:rPr>
            </w:pPr>
            <w:r>
              <w:rPr>
                <w:spacing w:val="-5"/>
                <w:sz w:val="24"/>
              </w:rPr>
              <w:t>ULN</w:t>
            </w:r>
          </w:p>
        </w:tc>
        <w:tc>
          <w:tcPr>
            <w:tcW w:w="4386" w:type="dxa"/>
          </w:tcPr>
          <w:p>
            <w:pPr>
              <w:pStyle w:val="TableParagraph"/>
              <w:spacing w:before="213"/>
              <w:ind w:left="216"/>
              <w:rPr>
                <w:sz w:val="24"/>
              </w:rPr>
            </w:pPr>
            <w:r>
              <w:rPr>
                <w:sz w:val="24"/>
              </w:rPr>
              <w:t>Ultra-low</w:t>
            </w:r>
            <w:r>
              <w:rPr>
                <w:spacing w:val="-2"/>
                <w:sz w:val="24"/>
              </w:rPr>
              <w:t> Noise</w:t>
            </w:r>
          </w:p>
        </w:tc>
      </w:tr>
      <w:tr>
        <w:trPr>
          <w:trHeight w:val="711" w:hRule="atLeast"/>
        </w:trPr>
        <w:tc>
          <w:tcPr>
            <w:tcW w:w="1273" w:type="dxa"/>
          </w:tcPr>
          <w:p>
            <w:pPr>
              <w:pStyle w:val="TableParagraph"/>
              <w:spacing w:before="212"/>
              <w:ind w:left="50"/>
              <w:rPr>
                <w:sz w:val="24"/>
              </w:rPr>
            </w:pPr>
            <w:r>
              <w:rPr>
                <w:sz w:val="24"/>
              </w:rPr>
              <w:t>Wi-</w:t>
            </w:r>
            <w:r>
              <w:rPr>
                <w:spacing w:val="-5"/>
                <w:sz w:val="24"/>
              </w:rPr>
              <w:t>Fi</w:t>
            </w:r>
          </w:p>
        </w:tc>
        <w:tc>
          <w:tcPr>
            <w:tcW w:w="4386" w:type="dxa"/>
          </w:tcPr>
          <w:p>
            <w:pPr>
              <w:pStyle w:val="TableParagraph"/>
              <w:spacing w:before="212"/>
              <w:ind w:left="216"/>
              <w:rPr>
                <w:sz w:val="24"/>
              </w:rPr>
            </w:pPr>
            <w:r>
              <w:rPr>
                <w:sz w:val="24"/>
              </w:rPr>
              <w:t>Wireless</w:t>
            </w:r>
            <w:r>
              <w:rPr>
                <w:spacing w:val="-1"/>
                <w:sz w:val="24"/>
              </w:rPr>
              <w:t> </w:t>
            </w:r>
            <w:r>
              <w:rPr>
                <w:spacing w:val="-2"/>
                <w:sz w:val="24"/>
              </w:rPr>
              <w:t>Fidelity</w:t>
            </w:r>
          </w:p>
        </w:tc>
      </w:tr>
      <w:tr>
        <w:trPr>
          <w:trHeight w:val="489" w:hRule="atLeast"/>
        </w:trPr>
        <w:tc>
          <w:tcPr>
            <w:tcW w:w="1273" w:type="dxa"/>
          </w:tcPr>
          <w:p>
            <w:pPr>
              <w:pStyle w:val="TableParagraph"/>
              <w:spacing w:line="256" w:lineRule="exact" w:before="213"/>
              <w:ind w:left="50"/>
              <w:rPr>
                <w:sz w:val="24"/>
              </w:rPr>
            </w:pPr>
            <w:r>
              <w:rPr>
                <w:spacing w:val="-5"/>
                <w:sz w:val="24"/>
              </w:rPr>
              <w:t>GH2</w:t>
            </w:r>
          </w:p>
        </w:tc>
        <w:tc>
          <w:tcPr>
            <w:tcW w:w="4386" w:type="dxa"/>
          </w:tcPr>
          <w:p>
            <w:pPr>
              <w:pStyle w:val="TableParagraph"/>
              <w:spacing w:line="256" w:lineRule="exact" w:before="213"/>
              <w:ind w:left="216"/>
              <w:rPr>
                <w:sz w:val="24"/>
              </w:rPr>
            </w:pPr>
            <w:r>
              <w:rPr>
                <w:sz w:val="24"/>
              </w:rPr>
              <w:t>Gigahertz</w:t>
            </w:r>
            <w:r>
              <w:rPr>
                <w:spacing w:val="-3"/>
                <w:sz w:val="24"/>
              </w:rPr>
              <w:t> </w:t>
            </w:r>
            <w:r>
              <w:rPr>
                <w:spacing w:val="-10"/>
                <w:sz w:val="24"/>
              </w:rPr>
              <w:t>2</w:t>
            </w:r>
          </w:p>
        </w:tc>
      </w:tr>
    </w:tbl>
    <w:p>
      <w:pPr>
        <w:spacing w:after="0" w:line="256" w:lineRule="exact"/>
        <w:rPr>
          <w:sz w:val="24"/>
        </w:rPr>
        <w:sectPr>
          <w:pgSz w:w="11910" w:h="16840"/>
          <w:pgMar w:header="0" w:footer="1523" w:top="1920" w:bottom="1720" w:left="1680" w:right="1020"/>
        </w:sect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57"/>
        <w:gridCol w:w="5695"/>
      </w:tblGrid>
      <w:tr>
        <w:trPr>
          <w:trHeight w:val="489" w:hRule="atLeast"/>
        </w:trPr>
        <w:tc>
          <w:tcPr>
            <w:tcW w:w="1257" w:type="dxa"/>
          </w:tcPr>
          <w:p>
            <w:pPr>
              <w:pStyle w:val="TableParagraph"/>
              <w:spacing w:line="266" w:lineRule="exact"/>
              <w:ind w:left="50"/>
              <w:rPr>
                <w:sz w:val="24"/>
              </w:rPr>
            </w:pPr>
            <w:r>
              <w:rPr>
                <w:spacing w:val="-5"/>
                <w:sz w:val="24"/>
              </w:rPr>
              <w:t>DC</w:t>
            </w:r>
          </w:p>
        </w:tc>
        <w:tc>
          <w:tcPr>
            <w:tcW w:w="5695" w:type="dxa"/>
          </w:tcPr>
          <w:p>
            <w:pPr>
              <w:pStyle w:val="TableParagraph"/>
              <w:spacing w:line="266" w:lineRule="exact"/>
              <w:ind w:left="232"/>
              <w:rPr>
                <w:sz w:val="24"/>
              </w:rPr>
            </w:pPr>
            <w:r>
              <w:rPr>
                <w:sz w:val="24"/>
              </w:rPr>
              <w:t>Direct</w:t>
            </w:r>
            <w:r>
              <w:rPr>
                <w:spacing w:val="-5"/>
                <w:sz w:val="24"/>
              </w:rPr>
              <w:t> </w:t>
            </w:r>
            <w:r>
              <w:rPr>
                <w:spacing w:val="-2"/>
                <w:sz w:val="24"/>
              </w:rPr>
              <w:t>Current</w:t>
            </w:r>
          </w:p>
        </w:tc>
      </w:tr>
      <w:tr>
        <w:trPr>
          <w:trHeight w:val="1423" w:hRule="atLeast"/>
        </w:trPr>
        <w:tc>
          <w:tcPr>
            <w:tcW w:w="1257" w:type="dxa"/>
          </w:tcPr>
          <w:p>
            <w:pPr>
              <w:pStyle w:val="TableParagraph"/>
              <w:spacing w:before="213"/>
              <w:ind w:left="50"/>
              <w:rPr>
                <w:sz w:val="24"/>
              </w:rPr>
            </w:pPr>
            <w:r>
              <w:rPr>
                <w:spacing w:val="-5"/>
                <w:sz w:val="24"/>
              </w:rPr>
              <w:t>SD</w:t>
            </w:r>
          </w:p>
          <w:p>
            <w:pPr>
              <w:pStyle w:val="TableParagraph"/>
              <w:spacing w:before="158"/>
              <w:rPr>
                <w:b/>
                <w:sz w:val="24"/>
              </w:rPr>
            </w:pPr>
          </w:p>
          <w:p>
            <w:pPr>
              <w:pStyle w:val="TableParagraph"/>
              <w:ind w:left="50"/>
              <w:rPr>
                <w:sz w:val="24"/>
              </w:rPr>
            </w:pPr>
            <w:r>
              <w:rPr>
                <w:spacing w:val="-2"/>
                <w:sz w:val="24"/>
              </w:rPr>
              <w:t>EEPROM</w:t>
            </w:r>
          </w:p>
        </w:tc>
        <w:tc>
          <w:tcPr>
            <w:tcW w:w="5695" w:type="dxa"/>
          </w:tcPr>
          <w:p>
            <w:pPr>
              <w:pStyle w:val="TableParagraph"/>
              <w:rPr>
                <w:b/>
                <w:sz w:val="24"/>
              </w:rPr>
            </w:pPr>
          </w:p>
          <w:p>
            <w:pPr>
              <w:pStyle w:val="TableParagraph"/>
              <w:rPr>
                <w:b/>
                <w:sz w:val="24"/>
              </w:rPr>
            </w:pPr>
          </w:p>
          <w:p>
            <w:pPr>
              <w:pStyle w:val="TableParagraph"/>
              <w:spacing w:before="95"/>
              <w:rPr>
                <w:b/>
                <w:sz w:val="24"/>
              </w:rPr>
            </w:pPr>
          </w:p>
          <w:p>
            <w:pPr>
              <w:pStyle w:val="TableParagraph"/>
              <w:ind w:left="232"/>
              <w:rPr>
                <w:sz w:val="24"/>
              </w:rPr>
            </w:pPr>
            <w:r>
              <w:rPr>
                <w:sz w:val="24"/>
              </w:rPr>
              <w:t>Electrically</w:t>
            </w:r>
            <w:r>
              <w:rPr>
                <w:spacing w:val="-7"/>
                <w:sz w:val="24"/>
              </w:rPr>
              <w:t> </w:t>
            </w:r>
            <w:r>
              <w:rPr>
                <w:sz w:val="24"/>
              </w:rPr>
              <w:t>Erasable Programmable Read-only</w:t>
            </w:r>
            <w:r>
              <w:rPr>
                <w:spacing w:val="-4"/>
                <w:sz w:val="24"/>
              </w:rPr>
              <w:t> </w:t>
            </w:r>
            <w:r>
              <w:rPr>
                <w:spacing w:val="-2"/>
                <w:sz w:val="24"/>
              </w:rPr>
              <w:t>Memory</w:t>
            </w:r>
          </w:p>
        </w:tc>
      </w:tr>
      <w:tr>
        <w:trPr>
          <w:trHeight w:val="712" w:hRule="atLeast"/>
        </w:trPr>
        <w:tc>
          <w:tcPr>
            <w:tcW w:w="1257" w:type="dxa"/>
          </w:tcPr>
          <w:p>
            <w:pPr>
              <w:pStyle w:val="TableParagraph"/>
              <w:spacing w:before="213"/>
              <w:ind w:left="50"/>
              <w:rPr>
                <w:sz w:val="24"/>
              </w:rPr>
            </w:pPr>
            <w:r>
              <w:rPr>
                <w:spacing w:val="-5"/>
                <w:sz w:val="24"/>
              </w:rPr>
              <w:t>PEM</w:t>
            </w:r>
          </w:p>
        </w:tc>
        <w:tc>
          <w:tcPr>
            <w:tcW w:w="5695" w:type="dxa"/>
          </w:tcPr>
          <w:p>
            <w:pPr>
              <w:pStyle w:val="TableParagraph"/>
              <w:spacing w:before="213"/>
              <w:ind w:left="232"/>
              <w:rPr>
                <w:sz w:val="24"/>
              </w:rPr>
            </w:pPr>
            <w:r>
              <w:rPr>
                <w:sz w:val="24"/>
              </w:rPr>
              <w:t>Pulse Widths </w:t>
            </w:r>
            <w:r>
              <w:rPr>
                <w:spacing w:val="-2"/>
                <w:sz w:val="24"/>
              </w:rPr>
              <w:t>Modulation</w:t>
            </w:r>
          </w:p>
        </w:tc>
      </w:tr>
      <w:tr>
        <w:trPr>
          <w:trHeight w:val="711" w:hRule="atLeast"/>
        </w:trPr>
        <w:tc>
          <w:tcPr>
            <w:tcW w:w="1257" w:type="dxa"/>
          </w:tcPr>
          <w:p>
            <w:pPr>
              <w:pStyle w:val="TableParagraph"/>
              <w:spacing w:before="213"/>
              <w:ind w:left="50"/>
              <w:rPr>
                <w:sz w:val="24"/>
              </w:rPr>
            </w:pPr>
            <w:r>
              <w:rPr>
                <w:spacing w:val="-5"/>
                <w:sz w:val="24"/>
              </w:rPr>
              <w:t>CSP</w:t>
            </w:r>
          </w:p>
        </w:tc>
        <w:tc>
          <w:tcPr>
            <w:tcW w:w="5695" w:type="dxa"/>
          </w:tcPr>
          <w:p>
            <w:pPr>
              <w:pStyle w:val="TableParagraph"/>
              <w:spacing w:before="213"/>
              <w:ind w:left="232"/>
              <w:rPr>
                <w:sz w:val="24"/>
              </w:rPr>
            </w:pPr>
            <w:r>
              <w:rPr>
                <w:sz w:val="24"/>
              </w:rPr>
              <w:t>Chips-</w:t>
            </w:r>
            <w:r>
              <w:rPr>
                <w:spacing w:val="-2"/>
                <w:sz w:val="24"/>
              </w:rPr>
              <w:t> </w:t>
            </w:r>
            <w:r>
              <w:rPr>
                <w:sz w:val="24"/>
              </w:rPr>
              <w:t>Scale </w:t>
            </w:r>
            <w:r>
              <w:rPr>
                <w:spacing w:val="-2"/>
                <w:sz w:val="24"/>
              </w:rPr>
              <w:t>Package</w:t>
            </w:r>
          </w:p>
        </w:tc>
      </w:tr>
      <w:tr>
        <w:trPr>
          <w:trHeight w:val="711" w:hRule="atLeast"/>
        </w:trPr>
        <w:tc>
          <w:tcPr>
            <w:tcW w:w="1257" w:type="dxa"/>
          </w:tcPr>
          <w:p>
            <w:pPr>
              <w:pStyle w:val="TableParagraph"/>
              <w:spacing w:before="212"/>
              <w:ind w:left="50"/>
              <w:rPr>
                <w:sz w:val="24"/>
              </w:rPr>
            </w:pPr>
            <w:r>
              <w:rPr>
                <w:spacing w:val="-5"/>
                <w:sz w:val="24"/>
              </w:rPr>
              <w:t>12C</w:t>
            </w:r>
          </w:p>
        </w:tc>
        <w:tc>
          <w:tcPr>
            <w:tcW w:w="5695" w:type="dxa"/>
          </w:tcPr>
          <w:p>
            <w:pPr>
              <w:pStyle w:val="TableParagraph"/>
              <w:spacing w:before="212"/>
              <w:ind w:left="232"/>
              <w:rPr>
                <w:sz w:val="24"/>
              </w:rPr>
            </w:pPr>
            <w:r>
              <w:rPr>
                <w:sz w:val="24"/>
              </w:rPr>
              <w:t>Inter-</w:t>
            </w:r>
            <w:r>
              <w:rPr>
                <w:spacing w:val="-4"/>
                <w:sz w:val="24"/>
              </w:rPr>
              <w:t> </w:t>
            </w:r>
            <w:r>
              <w:rPr>
                <w:sz w:val="24"/>
              </w:rPr>
              <w:t>Integrated</w:t>
            </w:r>
            <w:r>
              <w:rPr>
                <w:spacing w:val="-4"/>
                <w:sz w:val="24"/>
              </w:rPr>
              <w:t> </w:t>
            </w:r>
            <w:r>
              <w:rPr>
                <w:spacing w:val="-2"/>
                <w:sz w:val="24"/>
              </w:rPr>
              <w:t>Circuit</w:t>
            </w:r>
          </w:p>
        </w:tc>
      </w:tr>
      <w:tr>
        <w:trPr>
          <w:trHeight w:val="711" w:hRule="atLeast"/>
        </w:trPr>
        <w:tc>
          <w:tcPr>
            <w:tcW w:w="1257" w:type="dxa"/>
          </w:tcPr>
          <w:p>
            <w:pPr>
              <w:pStyle w:val="TableParagraph"/>
              <w:spacing w:before="213"/>
              <w:ind w:left="50"/>
              <w:rPr>
                <w:sz w:val="24"/>
              </w:rPr>
            </w:pPr>
            <w:r>
              <w:rPr>
                <w:spacing w:val="-5"/>
                <w:sz w:val="24"/>
              </w:rPr>
              <w:t>BMP</w:t>
            </w:r>
          </w:p>
        </w:tc>
        <w:tc>
          <w:tcPr>
            <w:tcW w:w="5695" w:type="dxa"/>
          </w:tcPr>
          <w:p>
            <w:pPr>
              <w:pStyle w:val="TableParagraph"/>
              <w:spacing w:before="213"/>
              <w:ind w:left="232"/>
              <w:rPr>
                <w:sz w:val="24"/>
              </w:rPr>
            </w:pPr>
            <w:r>
              <w:rPr>
                <w:sz w:val="24"/>
              </w:rPr>
              <w:t>Barometric</w:t>
            </w:r>
            <w:r>
              <w:rPr>
                <w:spacing w:val="-4"/>
                <w:sz w:val="24"/>
              </w:rPr>
              <w:t> </w:t>
            </w:r>
            <w:r>
              <w:rPr>
                <w:spacing w:val="-2"/>
                <w:sz w:val="24"/>
              </w:rPr>
              <w:t>Pressure</w:t>
            </w:r>
          </w:p>
        </w:tc>
      </w:tr>
      <w:tr>
        <w:trPr>
          <w:trHeight w:val="711" w:hRule="atLeast"/>
        </w:trPr>
        <w:tc>
          <w:tcPr>
            <w:tcW w:w="1257" w:type="dxa"/>
          </w:tcPr>
          <w:p>
            <w:pPr>
              <w:pStyle w:val="TableParagraph"/>
              <w:spacing w:before="212"/>
              <w:ind w:left="50"/>
              <w:rPr>
                <w:sz w:val="24"/>
              </w:rPr>
            </w:pPr>
            <w:r>
              <w:rPr>
                <w:spacing w:val="-4"/>
                <w:sz w:val="24"/>
              </w:rPr>
              <w:t>GPIO</w:t>
            </w:r>
          </w:p>
        </w:tc>
        <w:tc>
          <w:tcPr>
            <w:tcW w:w="5695" w:type="dxa"/>
          </w:tcPr>
          <w:p>
            <w:pPr>
              <w:pStyle w:val="TableParagraph"/>
              <w:spacing w:before="212"/>
              <w:ind w:left="232"/>
              <w:rPr>
                <w:sz w:val="24"/>
              </w:rPr>
            </w:pPr>
            <w:r>
              <w:rPr>
                <w:sz w:val="24"/>
              </w:rPr>
              <w:t>General</w:t>
            </w:r>
            <w:r>
              <w:rPr>
                <w:spacing w:val="-2"/>
                <w:sz w:val="24"/>
              </w:rPr>
              <w:t> </w:t>
            </w:r>
            <w:r>
              <w:rPr>
                <w:sz w:val="24"/>
              </w:rPr>
              <w:t>Purpose</w:t>
            </w:r>
            <w:r>
              <w:rPr>
                <w:spacing w:val="-1"/>
                <w:sz w:val="24"/>
              </w:rPr>
              <w:t> </w:t>
            </w:r>
            <w:r>
              <w:rPr>
                <w:sz w:val="24"/>
              </w:rPr>
              <w:t>Input</w:t>
            </w:r>
            <w:r>
              <w:rPr>
                <w:spacing w:val="-1"/>
                <w:sz w:val="24"/>
              </w:rPr>
              <w:t> </w:t>
            </w:r>
            <w:r>
              <w:rPr>
                <w:sz w:val="24"/>
              </w:rPr>
              <w:t>and</w:t>
            </w:r>
            <w:r>
              <w:rPr>
                <w:spacing w:val="-1"/>
                <w:sz w:val="24"/>
              </w:rPr>
              <w:t> </w:t>
            </w:r>
            <w:r>
              <w:rPr>
                <w:spacing w:val="-2"/>
                <w:sz w:val="24"/>
              </w:rPr>
              <w:t>Output</w:t>
            </w:r>
          </w:p>
        </w:tc>
      </w:tr>
      <w:tr>
        <w:trPr>
          <w:trHeight w:val="712" w:hRule="atLeast"/>
        </w:trPr>
        <w:tc>
          <w:tcPr>
            <w:tcW w:w="1257" w:type="dxa"/>
          </w:tcPr>
          <w:p>
            <w:pPr>
              <w:pStyle w:val="TableParagraph"/>
              <w:spacing w:before="213"/>
              <w:ind w:left="50"/>
              <w:rPr>
                <w:sz w:val="24"/>
              </w:rPr>
            </w:pPr>
            <w:r>
              <w:rPr>
                <w:spacing w:val="-4"/>
                <w:sz w:val="24"/>
              </w:rPr>
              <w:t>UART</w:t>
            </w:r>
          </w:p>
        </w:tc>
        <w:tc>
          <w:tcPr>
            <w:tcW w:w="5695" w:type="dxa"/>
          </w:tcPr>
          <w:p>
            <w:pPr>
              <w:pStyle w:val="TableParagraph"/>
              <w:spacing w:before="213"/>
              <w:ind w:left="232"/>
              <w:rPr>
                <w:sz w:val="24"/>
              </w:rPr>
            </w:pPr>
            <w:r>
              <w:rPr>
                <w:sz w:val="24"/>
              </w:rPr>
              <w:t>Universal</w:t>
            </w:r>
            <w:r>
              <w:rPr>
                <w:spacing w:val="-3"/>
                <w:sz w:val="24"/>
              </w:rPr>
              <w:t> </w:t>
            </w:r>
            <w:r>
              <w:rPr>
                <w:sz w:val="24"/>
              </w:rPr>
              <w:t>Asynchronous Receiver</w:t>
            </w:r>
            <w:r>
              <w:rPr>
                <w:spacing w:val="-4"/>
                <w:sz w:val="24"/>
              </w:rPr>
              <w:t> </w:t>
            </w:r>
            <w:r>
              <w:rPr>
                <w:spacing w:val="-2"/>
                <w:sz w:val="24"/>
              </w:rPr>
              <w:t>Transmitter</w:t>
            </w:r>
          </w:p>
        </w:tc>
      </w:tr>
      <w:tr>
        <w:trPr>
          <w:trHeight w:val="711" w:hRule="atLeast"/>
        </w:trPr>
        <w:tc>
          <w:tcPr>
            <w:tcW w:w="1257" w:type="dxa"/>
          </w:tcPr>
          <w:p>
            <w:pPr>
              <w:pStyle w:val="TableParagraph"/>
              <w:spacing w:before="213"/>
              <w:ind w:left="50"/>
              <w:rPr>
                <w:sz w:val="24"/>
              </w:rPr>
            </w:pPr>
            <w:r>
              <w:rPr>
                <w:spacing w:val="-5"/>
                <w:sz w:val="24"/>
              </w:rPr>
              <w:t>IOT</w:t>
            </w:r>
          </w:p>
        </w:tc>
        <w:tc>
          <w:tcPr>
            <w:tcW w:w="5695" w:type="dxa"/>
          </w:tcPr>
          <w:p>
            <w:pPr>
              <w:pStyle w:val="TableParagraph"/>
              <w:spacing w:before="213"/>
              <w:ind w:left="295"/>
              <w:rPr>
                <w:sz w:val="24"/>
              </w:rPr>
            </w:pPr>
            <w:r>
              <w:rPr>
                <w:sz w:val="24"/>
              </w:rPr>
              <w:t>Internet</w:t>
            </w:r>
            <w:r>
              <w:rPr>
                <w:spacing w:val="-4"/>
                <w:sz w:val="24"/>
              </w:rPr>
              <w:t> </w:t>
            </w:r>
            <w:r>
              <w:rPr>
                <w:sz w:val="24"/>
              </w:rPr>
              <w:t>of</w:t>
            </w:r>
            <w:r>
              <w:rPr>
                <w:spacing w:val="-3"/>
                <w:sz w:val="24"/>
              </w:rPr>
              <w:t> </w:t>
            </w:r>
            <w:r>
              <w:rPr>
                <w:spacing w:val="-2"/>
                <w:sz w:val="24"/>
              </w:rPr>
              <w:t>Things</w:t>
            </w:r>
          </w:p>
        </w:tc>
      </w:tr>
      <w:tr>
        <w:trPr>
          <w:trHeight w:val="711" w:hRule="atLeast"/>
        </w:trPr>
        <w:tc>
          <w:tcPr>
            <w:tcW w:w="1257" w:type="dxa"/>
          </w:tcPr>
          <w:p>
            <w:pPr>
              <w:pStyle w:val="TableParagraph"/>
              <w:spacing w:before="212"/>
              <w:ind w:left="50"/>
              <w:rPr>
                <w:sz w:val="24"/>
              </w:rPr>
            </w:pPr>
            <w:r>
              <w:rPr>
                <w:spacing w:val="-5"/>
                <w:sz w:val="24"/>
              </w:rPr>
              <w:t>SOC</w:t>
            </w:r>
          </w:p>
        </w:tc>
        <w:tc>
          <w:tcPr>
            <w:tcW w:w="5695" w:type="dxa"/>
          </w:tcPr>
          <w:p>
            <w:pPr>
              <w:pStyle w:val="TableParagraph"/>
              <w:spacing w:before="212"/>
              <w:ind w:left="232"/>
              <w:rPr>
                <w:sz w:val="24"/>
              </w:rPr>
            </w:pPr>
            <w:r>
              <w:rPr>
                <w:sz w:val="24"/>
              </w:rPr>
              <w:t>System-</w:t>
            </w:r>
            <w:r>
              <w:rPr>
                <w:spacing w:val="-7"/>
                <w:sz w:val="24"/>
              </w:rPr>
              <w:t> </w:t>
            </w:r>
            <w:r>
              <w:rPr>
                <w:sz w:val="24"/>
              </w:rPr>
              <w:t>On-Site-</w:t>
            </w:r>
            <w:r>
              <w:rPr>
                <w:spacing w:val="-4"/>
                <w:sz w:val="24"/>
              </w:rPr>
              <w:t>Chip</w:t>
            </w:r>
          </w:p>
        </w:tc>
      </w:tr>
      <w:tr>
        <w:trPr>
          <w:trHeight w:val="712" w:hRule="atLeast"/>
        </w:trPr>
        <w:tc>
          <w:tcPr>
            <w:tcW w:w="1257" w:type="dxa"/>
          </w:tcPr>
          <w:p>
            <w:pPr>
              <w:pStyle w:val="TableParagraph"/>
              <w:spacing w:before="213"/>
              <w:ind w:left="50"/>
              <w:rPr>
                <w:sz w:val="24"/>
              </w:rPr>
            </w:pPr>
            <w:r>
              <w:rPr>
                <w:spacing w:val="-5"/>
                <w:sz w:val="24"/>
              </w:rPr>
              <w:t>SPI</w:t>
            </w:r>
          </w:p>
        </w:tc>
        <w:tc>
          <w:tcPr>
            <w:tcW w:w="5695" w:type="dxa"/>
          </w:tcPr>
          <w:p>
            <w:pPr>
              <w:pStyle w:val="TableParagraph"/>
              <w:spacing w:before="213"/>
              <w:ind w:left="232"/>
              <w:rPr>
                <w:sz w:val="24"/>
              </w:rPr>
            </w:pPr>
            <w:r>
              <w:rPr>
                <w:sz w:val="24"/>
              </w:rPr>
              <w:t>Serial</w:t>
            </w:r>
            <w:r>
              <w:rPr>
                <w:spacing w:val="-4"/>
                <w:sz w:val="24"/>
              </w:rPr>
              <w:t> </w:t>
            </w:r>
            <w:r>
              <w:rPr>
                <w:sz w:val="24"/>
              </w:rPr>
              <w:t>Peripheral</w:t>
            </w:r>
            <w:r>
              <w:rPr>
                <w:spacing w:val="2"/>
                <w:sz w:val="24"/>
              </w:rPr>
              <w:t> </w:t>
            </w:r>
            <w:r>
              <w:rPr>
                <w:spacing w:val="-2"/>
                <w:sz w:val="24"/>
              </w:rPr>
              <w:t>Interface</w:t>
            </w:r>
          </w:p>
        </w:tc>
      </w:tr>
      <w:tr>
        <w:trPr>
          <w:trHeight w:val="489" w:hRule="atLeast"/>
        </w:trPr>
        <w:tc>
          <w:tcPr>
            <w:tcW w:w="1257" w:type="dxa"/>
          </w:tcPr>
          <w:p>
            <w:pPr>
              <w:pStyle w:val="TableParagraph"/>
              <w:spacing w:line="256" w:lineRule="exact" w:before="213"/>
              <w:ind w:left="50"/>
              <w:rPr>
                <w:sz w:val="24"/>
              </w:rPr>
            </w:pPr>
            <w:r>
              <w:rPr>
                <w:spacing w:val="-5"/>
                <w:sz w:val="24"/>
              </w:rPr>
              <w:t>LED</w:t>
            </w:r>
          </w:p>
        </w:tc>
        <w:tc>
          <w:tcPr>
            <w:tcW w:w="5695" w:type="dxa"/>
          </w:tcPr>
          <w:p>
            <w:pPr>
              <w:pStyle w:val="TableParagraph"/>
              <w:spacing w:line="256" w:lineRule="exact" w:before="213"/>
              <w:ind w:left="232"/>
              <w:rPr>
                <w:sz w:val="24"/>
              </w:rPr>
            </w:pPr>
            <w:r>
              <w:rPr>
                <w:sz w:val="24"/>
              </w:rPr>
              <w:t>Light</w:t>
            </w:r>
            <w:r>
              <w:rPr>
                <w:spacing w:val="-3"/>
                <w:sz w:val="24"/>
              </w:rPr>
              <w:t> </w:t>
            </w:r>
            <w:r>
              <w:rPr>
                <w:sz w:val="24"/>
              </w:rPr>
              <w:t>Emmiting</w:t>
            </w:r>
            <w:r>
              <w:rPr>
                <w:spacing w:val="-4"/>
                <w:sz w:val="24"/>
              </w:rPr>
              <w:t> </w:t>
            </w:r>
            <w:r>
              <w:rPr>
                <w:spacing w:val="-2"/>
                <w:sz w:val="24"/>
              </w:rPr>
              <w:t>Diode</w:t>
            </w:r>
          </w:p>
        </w:tc>
      </w:tr>
    </w:tbl>
    <w:p>
      <w:pPr>
        <w:spacing w:after="0" w:line="256" w:lineRule="exact"/>
        <w:rPr>
          <w:sz w:val="24"/>
        </w:rPr>
        <w:sectPr>
          <w:type w:val="continuous"/>
          <w:pgSz w:w="11910" w:h="16840"/>
          <w:pgMar w:header="0" w:footer="1523" w:top="1380" w:bottom="1720" w:left="1680" w:right="1020"/>
        </w:sectPr>
      </w:pPr>
    </w:p>
    <w:p>
      <w:pPr>
        <w:spacing w:before="74"/>
        <w:ind w:left="2243" w:right="2326" w:firstLine="0"/>
        <w:jc w:val="center"/>
        <w:rPr>
          <w:b/>
          <w:sz w:val="24"/>
        </w:rPr>
      </w:pPr>
      <w:r>
        <w:rPr>
          <w:b/>
          <w:sz w:val="24"/>
        </w:rPr>
        <w:t>CHARPTER</w:t>
      </w:r>
      <w:r>
        <w:rPr>
          <w:b/>
          <w:spacing w:val="-2"/>
          <w:sz w:val="24"/>
        </w:rPr>
        <w:t> </w:t>
      </w:r>
      <w:r>
        <w:rPr>
          <w:b/>
          <w:spacing w:val="-5"/>
          <w:sz w:val="24"/>
        </w:rPr>
        <w:t>ONE</w:t>
      </w:r>
    </w:p>
    <w:p>
      <w:pPr>
        <w:pStyle w:val="BodyText"/>
        <w:spacing w:before="120"/>
        <w:rPr>
          <w:b/>
        </w:rPr>
      </w:pPr>
    </w:p>
    <w:p>
      <w:pPr>
        <w:pStyle w:val="Heading1"/>
        <w:numPr>
          <w:ilvl w:val="1"/>
          <w:numId w:val="9"/>
        </w:numPr>
        <w:tabs>
          <w:tab w:pos="3668" w:val="left" w:leader="none"/>
        </w:tabs>
        <w:spacing w:line="240" w:lineRule="auto" w:before="0" w:after="0"/>
        <w:ind w:left="3668" w:right="0" w:hanging="3361"/>
        <w:jc w:val="left"/>
      </w:pPr>
      <w:bookmarkStart w:name="_TOC_250047" w:id="4"/>
      <w:bookmarkEnd w:id="4"/>
      <w:r>
        <w:rPr>
          <w:spacing w:val="-2"/>
        </w:rPr>
        <w:t>INTRODUCTION</w:t>
      </w:r>
    </w:p>
    <w:p>
      <w:pPr>
        <w:pStyle w:val="BodyText"/>
        <w:spacing w:before="120"/>
        <w:rPr>
          <w:b/>
        </w:rPr>
      </w:pPr>
    </w:p>
    <w:p>
      <w:pPr>
        <w:pStyle w:val="Heading2"/>
        <w:numPr>
          <w:ilvl w:val="1"/>
          <w:numId w:val="9"/>
        </w:numPr>
        <w:tabs>
          <w:tab w:pos="1027" w:val="left" w:leader="none"/>
        </w:tabs>
        <w:spacing w:line="240" w:lineRule="auto" w:before="1" w:after="0"/>
        <w:ind w:left="1027" w:right="0" w:hanging="720"/>
        <w:jc w:val="left"/>
      </w:pPr>
      <w:bookmarkStart w:name="_TOC_250046" w:id="5"/>
      <w:r>
        <w:rPr/>
        <w:t>Background to</w:t>
      </w:r>
      <w:r>
        <w:rPr>
          <w:spacing w:val="-1"/>
        </w:rPr>
        <w:t> </w:t>
      </w:r>
      <w:r>
        <w:rPr/>
        <w:t>the</w:t>
      </w:r>
      <w:r>
        <w:rPr>
          <w:spacing w:val="-1"/>
        </w:rPr>
        <w:t> </w:t>
      </w:r>
      <w:bookmarkEnd w:id="5"/>
      <w:r>
        <w:rPr>
          <w:spacing w:val="-2"/>
        </w:rPr>
        <w:t>Study</w:t>
      </w:r>
    </w:p>
    <w:p>
      <w:pPr>
        <w:pStyle w:val="BodyText"/>
        <w:spacing w:before="115"/>
        <w:rPr>
          <w:b/>
        </w:rPr>
      </w:pPr>
    </w:p>
    <w:p>
      <w:pPr>
        <w:pStyle w:val="BodyText"/>
        <w:spacing w:line="480" w:lineRule="auto"/>
        <w:ind w:left="307" w:right="389"/>
        <w:jc w:val="both"/>
      </w:pPr>
      <w:r>
        <w:rPr/>
        <w:t>Weather tracking is of great importance in our society today, in the past weather monitoring was only useful for agricultural purpose. But with recent advancement in technology, weather information is of great importance in other field of life (Jahedul </w:t>
      </w:r>
      <w:r>
        <w:rPr>
          <w:i/>
        </w:rPr>
        <w:t>et al., </w:t>
      </w:r>
      <w:r>
        <w:rPr/>
        <w:t>2018).</w:t>
      </w:r>
    </w:p>
    <w:p>
      <w:pPr>
        <w:pStyle w:val="BodyText"/>
        <w:spacing w:line="482" w:lineRule="auto" w:before="200"/>
        <w:ind w:left="307" w:right="384"/>
        <w:jc w:val="both"/>
      </w:pPr>
      <w:r>
        <w:rPr/>
        <w:t>Weather monitoring checks the behaviour of some atmospheric parameters such as temperature, relative humidity, solar radiation, wind speed, wind direction, due point, rain fall and cloudiness (Ukhurebor</w:t>
      </w:r>
      <w:r>
        <w:rPr>
          <w:i/>
        </w:rPr>
        <w:t>et al., </w:t>
      </w:r>
      <w:r>
        <w:rPr/>
        <w:t>2017). Global warming may also lead to weakened and failed states, creating yet more poverty, forced migrations and resource scarcity-conditions that foster extremism and terrorism (</w:t>
      </w:r>
      <w:hyperlink r:id="rId6">
        <w:r>
          <w:rPr/>
          <w:t>www.ucsusa.org/</w:t>
        </w:r>
      </w:hyperlink>
      <w:r>
        <w:rPr/>
        <w:t> </w:t>
      </w:r>
      <w:hyperlink r:id="rId6">
        <w:r>
          <w:rPr/>
          <w:t>smartclimatchoice</w:t>
        </w:r>
      </w:hyperlink>
      <w:r>
        <w:rPr>
          <w:spacing w:val="-1"/>
        </w:rPr>
        <w:t> </w:t>
      </w:r>
      <w:r>
        <w:rPr>
          <w:rFonts w:ascii="Calibri"/>
          <w:sz w:val="22"/>
        </w:rPr>
        <w:t>2009</w:t>
      </w:r>
      <w:r>
        <w:rPr/>
        <w:t>).</w:t>
      </w:r>
    </w:p>
    <w:p>
      <w:pPr>
        <w:pStyle w:val="BodyText"/>
        <w:spacing w:line="480" w:lineRule="auto" w:before="183"/>
        <w:ind w:left="307" w:right="383"/>
        <w:jc w:val="both"/>
      </w:pPr>
      <w:r>
        <w:rPr/>
        <w:t>The importance of weather tracking cannot be over emphasised, this is due to it great importance in agriculture, communications, air transportation, industries, meteorologist and to atmospheric physicist (Anthony </w:t>
      </w:r>
      <w:r>
        <w:rPr>
          <w:i/>
        </w:rPr>
        <w:t>et al</w:t>
      </w:r>
      <w:r>
        <w:rPr/>
        <w:t>., 2017).In agriculture, weather is one factor which</w:t>
      </w:r>
      <w:r>
        <w:rPr>
          <w:spacing w:val="-4"/>
        </w:rPr>
        <w:t> </w:t>
      </w:r>
      <w:r>
        <w:rPr/>
        <w:t>determines</w:t>
      </w:r>
      <w:r>
        <w:rPr>
          <w:spacing w:val="-3"/>
        </w:rPr>
        <w:t> </w:t>
      </w:r>
      <w:r>
        <w:rPr/>
        <w:t>how</w:t>
      </w:r>
      <w:r>
        <w:rPr>
          <w:spacing w:val="-3"/>
        </w:rPr>
        <w:t> </w:t>
      </w:r>
      <w:r>
        <w:rPr/>
        <w:t>much</w:t>
      </w:r>
      <w:r>
        <w:rPr>
          <w:spacing w:val="-3"/>
        </w:rPr>
        <w:t> </w:t>
      </w:r>
      <w:r>
        <w:rPr/>
        <w:t>success</w:t>
      </w:r>
      <w:r>
        <w:rPr>
          <w:spacing w:val="-3"/>
        </w:rPr>
        <w:t> </w:t>
      </w:r>
      <w:r>
        <w:rPr/>
        <w:t>that</w:t>
      </w:r>
      <w:r>
        <w:rPr>
          <w:spacing w:val="-3"/>
        </w:rPr>
        <w:t> </w:t>
      </w:r>
      <w:r>
        <w:rPr/>
        <w:t>can</w:t>
      </w:r>
      <w:r>
        <w:rPr>
          <w:spacing w:val="-3"/>
        </w:rPr>
        <w:t> </w:t>
      </w:r>
      <w:r>
        <w:rPr/>
        <w:t>be recorded,</w:t>
      </w:r>
      <w:r>
        <w:rPr>
          <w:spacing w:val="-1"/>
        </w:rPr>
        <w:t> </w:t>
      </w:r>
      <w:r>
        <w:rPr/>
        <w:t>because</w:t>
      </w:r>
      <w:r>
        <w:rPr>
          <w:spacing w:val="-1"/>
        </w:rPr>
        <w:t> </w:t>
      </w:r>
      <w:r>
        <w:rPr/>
        <w:t>crop yield</w:t>
      </w:r>
      <w:r>
        <w:rPr>
          <w:spacing w:val="-3"/>
        </w:rPr>
        <w:t> </w:t>
      </w:r>
      <w:r>
        <w:rPr/>
        <w:t>depend</w:t>
      </w:r>
      <w:r>
        <w:rPr>
          <w:spacing w:val="-3"/>
        </w:rPr>
        <w:t> </w:t>
      </w:r>
      <w:r>
        <w:rPr/>
        <w:t>on weather in providing energy and water for it sustenance (Abubakar and Sulaiman,</w:t>
      </w:r>
      <w:r>
        <w:rPr>
          <w:spacing w:val="40"/>
        </w:rPr>
        <w:t> </w:t>
      </w:r>
      <w:r>
        <w:rPr/>
        <w:t>2018). Research has proved that climate change will have great effect on agricultural yield and human activities in the next century(Walthall </w:t>
      </w:r>
      <w:r>
        <w:rPr>
          <w:i/>
        </w:rPr>
        <w:t>et al</w:t>
      </w:r>
      <w:r>
        <w:rPr/>
        <w:t>., 2018).Hence there is need to have an effective means of monitoring atmospheric parameter at all times. Such a weather station should have an independent power source such as solar energy, for all time</w:t>
      </w:r>
      <w:r>
        <w:rPr>
          <w:spacing w:val="26"/>
        </w:rPr>
        <w:t>  </w:t>
      </w:r>
      <w:r>
        <w:rPr/>
        <w:t>weather</w:t>
      </w:r>
      <w:r>
        <w:rPr>
          <w:spacing w:val="26"/>
        </w:rPr>
        <w:t>  </w:t>
      </w:r>
      <w:r>
        <w:rPr/>
        <w:t>monitoring.</w:t>
      </w:r>
      <w:r>
        <w:rPr>
          <w:spacing w:val="27"/>
        </w:rPr>
        <w:t>  </w:t>
      </w:r>
      <w:r>
        <w:rPr/>
        <w:t>A</w:t>
      </w:r>
      <w:r>
        <w:rPr>
          <w:spacing w:val="27"/>
        </w:rPr>
        <w:t>  </w:t>
      </w:r>
      <w:r>
        <w:rPr/>
        <w:t>microcontroller</w:t>
      </w:r>
      <w:r>
        <w:rPr>
          <w:spacing w:val="27"/>
        </w:rPr>
        <w:t>  </w:t>
      </w:r>
      <w:r>
        <w:rPr/>
        <w:t>weather</w:t>
      </w:r>
      <w:r>
        <w:rPr>
          <w:spacing w:val="27"/>
        </w:rPr>
        <w:t>  </w:t>
      </w:r>
      <w:r>
        <w:rPr/>
        <w:t>station</w:t>
      </w:r>
      <w:r>
        <w:rPr>
          <w:spacing w:val="27"/>
        </w:rPr>
        <w:t>  </w:t>
      </w:r>
      <w:r>
        <w:rPr/>
        <w:t>reads</w:t>
      </w:r>
      <w:r>
        <w:rPr>
          <w:spacing w:val="28"/>
        </w:rPr>
        <w:t>  </w:t>
      </w:r>
      <w:r>
        <w:rPr/>
        <w:t>and</w:t>
      </w:r>
      <w:r>
        <w:rPr>
          <w:spacing w:val="26"/>
        </w:rPr>
        <w:t>  </w:t>
      </w:r>
      <w:r>
        <w:rPr>
          <w:spacing w:val="-2"/>
        </w:rPr>
        <w:t>records</w:t>
      </w:r>
    </w:p>
    <w:p>
      <w:pPr>
        <w:spacing w:after="0" w:line="480" w:lineRule="auto"/>
        <w:jc w:val="both"/>
        <w:sectPr>
          <w:pgSz w:w="11910" w:h="16840"/>
          <w:pgMar w:header="0" w:footer="1523" w:top="1320" w:bottom="1720" w:left="1680" w:right="1020"/>
        </w:sectPr>
      </w:pPr>
    </w:p>
    <w:p>
      <w:pPr>
        <w:pStyle w:val="BodyText"/>
        <w:spacing w:line="480" w:lineRule="auto" w:before="70"/>
        <w:ind w:left="307" w:right="387"/>
        <w:jc w:val="both"/>
      </w:pPr>
      <w:r>
        <w:rPr/>
        <w:t>atmospheric parameters using sensors without any external intervention. The recorded atmospheric parameters can be processed as wired information, in which case, it can be downloaded in a computer or through a server as in wireless communication (Ughanze </w:t>
      </w:r>
      <w:r>
        <w:rPr>
          <w:i/>
        </w:rPr>
        <w:t>et al., </w:t>
      </w:r>
      <w:r>
        <w:rPr/>
        <w:t>2019).</w:t>
      </w:r>
    </w:p>
    <w:p>
      <w:pPr>
        <w:pStyle w:val="Heading2"/>
        <w:numPr>
          <w:ilvl w:val="1"/>
          <w:numId w:val="9"/>
        </w:numPr>
        <w:tabs>
          <w:tab w:pos="1026" w:val="left" w:leader="none"/>
        </w:tabs>
        <w:spacing w:line="240" w:lineRule="auto" w:before="125" w:after="0"/>
        <w:ind w:left="1026" w:right="0" w:hanging="719"/>
        <w:jc w:val="both"/>
      </w:pPr>
      <w:bookmarkStart w:name="_TOC_250045" w:id="6"/>
      <w:r>
        <w:rPr/>
        <w:t>Statement</w:t>
      </w:r>
      <w:r>
        <w:rPr>
          <w:spacing w:val="-2"/>
        </w:rPr>
        <w:t> </w:t>
      </w:r>
      <w:r>
        <w:rPr/>
        <w:t>of</w:t>
      </w:r>
      <w:r>
        <w:rPr>
          <w:spacing w:val="-2"/>
        </w:rPr>
        <w:t> </w:t>
      </w:r>
      <w:r>
        <w:rPr/>
        <w:t>the</w:t>
      </w:r>
      <w:r>
        <w:rPr>
          <w:spacing w:val="-1"/>
        </w:rPr>
        <w:t> </w:t>
      </w:r>
      <w:r>
        <w:rPr/>
        <w:t>Research</w:t>
      </w:r>
      <w:bookmarkEnd w:id="6"/>
      <w:r>
        <w:rPr>
          <w:spacing w:val="-2"/>
        </w:rPr>
        <w:t> Problem</w:t>
      </w:r>
    </w:p>
    <w:p>
      <w:pPr>
        <w:pStyle w:val="BodyText"/>
        <w:spacing w:before="115"/>
        <w:rPr>
          <w:b/>
        </w:rPr>
      </w:pPr>
    </w:p>
    <w:p>
      <w:pPr>
        <w:pStyle w:val="BodyText"/>
        <w:spacing w:line="480" w:lineRule="auto"/>
        <w:ind w:left="307" w:right="385"/>
        <w:jc w:val="both"/>
      </w:pPr>
      <w:r>
        <w:rPr/>
        <w:t>The importance of weather station cannot be over emphasised. Hitherto, the source of atmospheric information is majorly from conventional weather stations, though</w:t>
      </w:r>
      <w:r>
        <w:rPr>
          <w:spacing w:val="40"/>
        </w:rPr>
        <w:t> </w:t>
      </w:r>
      <w:r>
        <w:rPr/>
        <w:t>available in limited numbers, some difficulties are associated with their operations. Some of the challenges associated in them are that:</w:t>
      </w:r>
    </w:p>
    <w:p>
      <w:pPr>
        <w:pStyle w:val="BodyText"/>
        <w:spacing w:line="480" w:lineRule="auto" w:before="121"/>
        <w:ind w:left="307" w:right="385"/>
        <w:jc w:val="both"/>
      </w:pPr>
      <w:r>
        <w:rPr/>
        <w:t>Real time assessment of atmospheric parameters from conventional weather station for out-of-site users is not achievable, this is because they are not internet driven. Conventional weather station is prone to human error because it requires human presence due to its manual operation. Cost of acquiring conventional weather station is often on the high side. Conventional weather stations are scares to see around due to its size. Malfunctioning of components in existing conventional weather station due to it obsolete nature, leaves one with the option of combining readings from more than one weather station to get reasonable weather parameters of interest. Conventional weather stations are not portable and as such, cannot be moved to different locations for the purpose of gathering atmospheric parameters. To address these challenges, a solar powered microcontroller weather station was conceived. It utilise electronic sensors which will read and record atmospheric parameters, display such data on an LCD for</w:t>
      </w:r>
      <w:r>
        <w:rPr>
          <w:spacing w:val="40"/>
        </w:rPr>
        <w:t> </w:t>
      </w:r>
      <w:r>
        <w:rPr/>
        <w:t>on-site users and also transmit to an online server which will display real time atmospheric</w:t>
      </w:r>
      <w:r>
        <w:rPr>
          <w:spacing w:val="45"/>
        </w:rPr>
        <w:t> </w:t>
      </w:r>
      <w:r>
        <w:rPr/>
        <w:t>data</w:t>
      </w:r>
      <w:r>
        <w:rPr>
          <w:spacing w:val="50"/>
        </w:rPr>
        <w:t> </w:t>
      </w:r>
      <w:r>
        <w:rPr/>
        <w:t>to</w:t>
      </w:r>
      <w:r>
        <w:rPr>
          <w:spacing w:val="50"/>
        </w:rPr>
        <w:t> </w:t>
      </w:r>
      <w:r>
        <w:rPr/>
        <w:t>off-sites</w:t>
      </w:r>
      <w:r>
        <w:rPr>
          <w:spacing w:val="49"/>
        </w:rPr>
        <w:t> </w:t>
      </w:r>
      <w:r>
        <w:rPr/>
        <w:t>users.</w:t>
      </w:r>
      <w:r>
        <w:rPr>
          <w:spacing w:val="50"/>
        </w:rPr>
        <w:t> </w:t>
      </w:r>
      <w:r>
        <w:rPr/>
        <w:t>Such</w:t>
      </w:r>
      <w:r>
        <w:rPr>
          <w:spacing w:val="51"/>
        </w:rPr>
        <w:t> </w:t>
      </w:r>
      <w:r>
        <w:rPr/>
        <w:t>weather</w:t>
      </w:r>
      <w:r>
        <w:rPr>
          <w:spacing w:val="48"/>
        </w:rPr>
        <w:t> </w:t>
      </w:r>
      <w:r>
        <w:rPr/>
        <w:t>station</w:t>
      </w:r>
      <w:r>
        <w:rPr>
          <w:spacing w:val="50"/>
        </w:rPr>
        <w:t> </w:t>
      </w:r>
      <w:r>
        <w:rPr/>
        <w:t>will</w:t>
      </w:r>
      <w:r>
        <w:rPr>
          <w:spacing w:val="53"/>
        </w:rPr>
        <w:t> </w:t>
      </w:r>
      <w:r>
        <w:rPr/>
        <w:t>be</w:t>
      </w:r>
      <w:r>
        <w:rPr>
          <w:spacing w:val="50"/>
        </w:rPr>
        <w:t> </w:t>
      </w:r>
      <w:r>
        <w:rPr/>
        <w:t>portable</w:t>
      </w:r>
      <w:r>
        <w:rPr>
          <w:spacing w:val="50"/>
        </w:rPr>
        <w:t> </w:t>
      </w:r>
      <w:r>
        <w:rPr/>
        <w:t>and</w:t>
      </w:r>
      <w:r>
        <w:rPr>
          <w:spacing w:val="50"/>
        </w:rPr>
        <w:t> </w:t>
      </w:r>
      <w:r>
        <w:rPr>
          <w:spacing w:val="-2"/>
        </w:rPr>
        <w:t>solar</w:t>
      </w:r>
    </w:p>
    <w:p>
      <w:pPr>
        <w:spacing w:after="0" w:line="480" w:lineRule="auto"/>
        <w:jc w:val="both"/>
        <w:sectPr>
          <w:pgSz w:w="11910" w:h="16840"/>
          <w:pgMar w:header="0" w:footer="1523" w:top="1320" w:bottom="1720" w:left="1680" w:right="1020"/>
        </w:sectPr>
      </w:pPr>
    </w:p>
    <w:p>
      <w:pPr>
        <w:pStyle w:val="BodyText"/>
        <w:spacing w:line="480" w:lineRule="auto" w:before="70"/>
        <w:ind w:left="307" w:right="391"/>
        <w:jc w:val="both"/>
      </w:pPr>
      <w:r>
        <w:rPr/>
        <w:t>powered for round the clock acquisition of weather information of interest at any </w:t>
      </w:r>
      <w:r>
        <w:rPr>
          <w:spacing w:val="-2"/>
        </w:rPr>
        <w:t>location.</w:t>
      </w:r>
    </w:p>
    <w:p>
      <w:pPr>
        <w:pStyle w:val="BodyText"/>
      </w:pPr>
    </w:p>
    <w:p>
      <w:pPr>
        <w:pStyle w:val="BodyText"/>
        <w:spacing w:before="244"/>
      </w:pPr>
    </w:p>
    <w:p>
      <w:pPr>
        <w:pStyle w:val="Heading2"/>
        <w:numPr>
          <w:ilvl w:val="1"/>
          <w:numId w:val="9"/>
        </w:numPr>
        <w:tabs>
          <w:tab w:pos="1026" w:val="left" w:leader="none"/>
        </w:tabs>
        <w:spacing w:line="240" w:lineRule="auto" w:before="1" w:after="0"/>
        <w:ind w:left="1026" w:right="0" w:hanging="719"/>
        <w:jc w:val="both"/>
      </w:pPr>
      <w:r>
        <w:rPr/>
        <w:t>Aim</w:t>
      </w:r>
      <w:r>
        <w:rPr>
          <w:spacing w:val="-5"/>
        </w:rPr>
        <w:t> </w:t>
      </w:r>
      <w:r>
        <w:rPr/>
        <w:t>and</w:t>
      </w:r>
      <w:r>
        <w:rPr>
          <w:spacing w:val="1"/>
        </w:rPr>
        <w:t> </w:t>
      </w:r>
      <w:r>
        <w:rPr/>
        <w:t>Objectives</w:t>
      </w:r>
      <w:r>
        <w:rPr>
          <w:spacing w:val="-1"/>
        </w:rPr>
        <w:t> </w:t>
      </w:r>
      <w:r>
        <w:rPr/>
        <w:t>of</w:t>
      </w:r>
      <w:r>
        <w:rPr>
          <w:spacing w:val="1"/>
        </w:rPr>
        <w:t> </w:t>
      </w:r>
      <w:r>
        <w:rPr/>
        <w:t>the </w:t>
      </w:r>
      <w:r>
        <w:rPr>
          <w:spacing w:val="-2"/>
        </w:rPr>
        <w:t>Study</w:t>
      </w:r>
    </w:p>
    <w:p>
      <w:pPr>
        <w:pStyle w:val="BodyText"/>
        <w:spacing w:before="115"/>
        <w:rPr>
          <w:b/>
        </w:rPr>
      </w:pPr>
    </w:p>
    <w:p>
      <w:pPr>
        <w:pStyle w:val="BodyText"/>
        <w:spacing w:line="480" w:lineRule="auto"/>
        <w:ind w:left="307" w:right="389"/>
        <w:jc w:val="both"/>
      </w:pPr>
      <w:r>
        <w:rPr/>
        <w:t>The aim of this work is to design and construct a portable solar-powered microcontroller-based</w:t>
      </w:r>
      <w:r>
        <w:rPr>
          <w:spacing w:val="-3"/>
        </w:rPr>
        <w:t> </w:t>
      </w:r>
      <w:r>
        <w:rPr/>
        <w:t>weather</w:t>
      </w:r>
      <w:r>
        <w:rPr>
          <w:spacing w:val="-4"/>
        </w:rPr>
        <w:t> </w:t>
      </w:r>
      <w:r>
        <w:rPr/>
        <w:t>station</w:t>
      </w:r>
      <w:r>
        <w:rPr>
          <w:spacing w:val="-3"/>
        </w:rPr>
        <w:t> </w:t>
      </w:r>
      <w:r>
        <w:rPr/>
        <w:t>that</w:t>
      </w:r>
      <w:r>
        <w:rPr>
          <w:spacing w:val="-2"/>
        </w:rPr>
        <w:t> </w:t>
      </w:r>
      <w:r>
        <w:rPr/>
        <w:t>will</w:t>
      </w:r>
      <w:r>
        <w:rPr>
          <w:spacing w:val="-3"/>
        </w:rPr>
        <w:t> </w:t>
      </w:r>
      <w:r>
        <w:rPr/>
        <w:t>transmit</w:t>
      </w:r>
      <w:r>
        <w:rPr>
          <w:spacing w:val="-3"/>
        </w:rPr>
        <w:t> </w:t>
      </w:r>
      <w:r>
        <w:rPr/>
        <w:t>real</w:t>
      </w:r>
      <w:r>
        <w:rPr>
          <w:spacing w:val="-3"/>
        </w:rPr>
        <w:t> </w:t>
      </w:r>
      <w:r>
        <w:rPr/>
        <w:t>time</w:t>
      </w:r>
      <w:r>
        <w:rPr>
          <w:spacing w:val="-4"/>
        </w:rPr>
        <w:t> </w:t>
      </w:r>
      <w:r>
        <w:rPr/>
        <w:t>atmospheric</w:t>
      </w:r>
      <w:r>
        <w:rPr>
          <w:spacing w:val="-5"/>
        </w:rPr>
        <w:t> </w:t>
      </w:r>
      <w:r>
        <w:rPr/>
        <w:t>parameter to an online server.</w:t>
      </w:r>
    </w:p>
    <w:p>
      <w:pPr>
        <w:pStyle w:val="BodyText"/>
        <w:spacing w:before="121"/>
        <w:ind w:left="307"/>
        <w:jc w:val="both"/>
      </w:pPr>
      <w:r>
        <w:rPr/>
        <w:t>This</w:t>
      </w:r>
      <w:r>
        <w:rPr>
          <w:spacing w:val="-1"/>
        </w:rPr>
        <w:t> </w:t>
      </w:r>
      <w:r>
        <w:rPr/>
        <w:t>aim</w:t>
      </w:r>
      <w:r>
        <w:rPr>
          <w:spacing w:val="1"/>
        </w:rPr>
        <w:t> </w:t>
      </w:r>
      <w:r>
        <w:rPr/>
        <w:t>will</w:t>
      </w:r>
      <w:r>
        <w:rPr>
          <w:spacing w:val="-1"/>
        </w:rPr>
        <w:t> </w:t>
      </w:r>
      <w:r>
        <w:rPr/>
        <w:t>be</w:t>
      </w:r>
      <w:r>
        <w:rPr>
          <w:spacing w:val="-1"/>
        </w:rPr>
        <w:t> </w:t>
      </w:r>
      <w:r>
        <w:rPr/>
        <w:t>achieved through</w:t>
      </w:r>
      <w:r>
        <w:rPr>
          <w:spacing w:val="-1"/>
        </w:rPr>
        <w:t> </w:t>
      </w:r>
      <w:r>
        <w:rPr/>
        <w:t>the</w:t>
      </w:r>
      <w:r>
        <w:rPr>
          <w:spacing w:val="1"/>
        </w:rPr>
        <w:t> </w:t>
      </w:r>
      <w:r>
        <w:rPr/>
        <w:t>following</w:t>
      </w:r>
      <w:r>
        <w:rPr>
          <w:spacing w:val="-3"/>
        </w:rPr>
        <w:t> </w:t>
      </w:r>
      <w:r>
        <w:rPr/>
        <w:t>objectives,</w:t>
      </w:r>
      <w:r>
        <w:rPr>
          <w:spacing w:val="-1"/>
        </w:rPr>
        <w:t> </w:t>
      </w:r>
      <w:r>
        <w:rPr/>
        <w:t>which are</w:t>
      </w:r>
      <w:r>
        <w:rPr>
          <w:spacing w:val="-1"/>
        </w:rPr>
        <w:t> </w:t>
      </w:r>
      <w:r>
        <w:rPr>
          <w:spacing w:val="-5"/>
        </w:rPr>
        <w:t>to:</w:t>
      </w:r>
    </w:p>
    <w:p>
      <w:pPr>
        <w:pStyle w:val="BodyText"/>
        <w:spacing w:before="119"/>
      </w:pPr>
    </w:p>
    <w:p>
      <w:pPr>
        <w:pStyle w:val="ListParagraph"/>
        <w:numPr>
          <w:ilvl w:val="2"/>
          <w:numId w:val="9"/>
        </w:numPr>
        <w:tabs>
          <w:tab w:pos="1025" w:val="left" w:leader="none"/>
          <w:tab w:pos="1027" w:val="left" w:leader="none"/>
        </w:tabs>
        <w:spacing w:line="480" w:lineRule="auto" w:before="1" w:after="0"/>
        <w:ind w:left="1027" w:right="386" w:hanging="360"/>
        <w:jc w:val="both"/>
        <w:rPr>
          <w:sz w:val="24"/>
        </w:rPr>
      </w:pPr>
      <w:r>
        <w:rPr>
          <w:sz w:val="24"/>
        </w:rPr>
        <w:t>design an electronic circuit using a microcontroller as it central processing unit which will retrieve and record atmospheric temperature, relative humidity, atmospheric pressure, wind direction and wind speed from respective electronic sensors and display the values for on-site users.</w:t>
      </w:r>
    </w:p>
    <w:p>
      <w:pPr>
        <w:pStyle w:val="ListParagraph"/>
        <w:numPr>
          <w:ilvl w:val="2"/>
          <w:numId w:val="9"/>
        </w:numPr>
        <w:tabs>
          <w:tab w:pos="1025" w:val="left" w:leader="none"/>
          <w:tab w:pos="1027" w:val="left" w:leader="none"/>
        </w:tabs>
        <w:spacing w:line="480" w:lineRule="auto" w:before="0" w:after="0"/>
        <w:ind w:left="1027" w:right="387" w:hanging="360"/>
        <w:jc w:val="both"/>
        <w:rPr>
          <w:sz w:val="24"/>
        </w:rPr>
      </w:pPr>
      <w:r>
        <w:rPr>
          <w:sz w:val="24"/>
        </w:rPr>
        <w:t>interface a Wi-Fi module into the design to serve as a transmission link between acquired atmospheric data and a webpage for use for-off-site users.</w:t>
      </w:r>
    </w:p>
    <w:p>
      <w:pPr>
        <w:pStyle w:val="ListParagraph"/>
        <w:numPr>
          <w:ilvl w:val="2"/>
          <w:numId w:val="9"/>
        </w:numPr>
        <w:tabs>
          <w:tab w:pos="1025" w:val="left" w:leader="none"/>
          <w:tab w:pos="1027" w:val="left" w:leader="none"/>
        </w:tabs>
        <w:spacing w:line="480" w:lineRule="auto" w:before="0" w:after="0"/>
        <w:ind w:left="1027" w:right="388" w:hanging="360"/>
        <w:jc w:val="both"/>
        <w:rPr>
          <w:sz w:val="24"/>
        </w:rPr>
      </w:pPr>
      <w:r>
        <w:rPr>
          <w:sz w:val="24"/>
        </w:rPr>
        <w:t>utilize miniature, low-cost and locally available components to construct the design, using solar energy as its source of power supply.</w:t>
      </w:r>
    </w:p>
    <w:p>
      <w:pPr>
        <w:pStyle w:val="ListParagraph"/>
        <w:numPr>
          <w:ilvl w:val="2"/>
          <w:numId w:val="9"/>
        </w:numPr>
        <w:tabs>
          <w:tab w:pos="1027" w:val="left" w:leader="none"/>
        </w:tabs>
        <w:spacing w:line="480" w:lineRule="auto" w:before="1" w:after="0"/>
        <w:ind w:left="1027" w:right="387" w:hanging="360"/>
        <w:jc w:val="both"/>
        <w:rPr>
          <w:sz w:val="24"/>
        </w:rPr>
      </w:pPr>
      <w:r>
        <w:rPr>
          <w:sz w:val="24"/>
        </w:rPr>
        <w:t>evaluate theperformance of the constructed weather station if it meets design </w:t>
      </w:r>
      <w:r>
        <w:rPr>
          <w:spacing w:val="-2"/>
          <w:sz w:val="24"/>
        </w:rPr>
        <w:t>objectives.</w:t>
      </w:r>
    </w:p>
    <w:p>
      <w:pPr>
        <w:pStyle w:val="Heading2"/>
        <w:numPr>
          <w:ilvl w:val="1"/>
          <w:numId w:val="9"/>
        </w:numPr>
        <w:tabs>
          <w:tab w:pos="1026" w:val="left" w:leader="none"/>
        </w:tabs>
        <w:spacing w:line="240" w:lineRule="auto" w:before="125" w:after="0"/>
        <w:ind w:left="1026" w:right="0" w:hanging="719"/>
        <w:jc w:val="both"/>
      </w:pPr>
      <w:r>
        <w:rPr/>
        <w:t>Significance/Justification of the </w:t>
      </w:r>
      <w:r>
        <w:rPr>
          <w:spacing w:val="-2"/>
        </w:rPr>
        <w:t>study</w:t>
      </w:r>
    </w:p>
    <w:p>
      <w:pPr>
        <w:pStyle w:val="BodyText"/>
        <w:spacing w:before="115"/>
        <w:rPr>
          <w:b/>
        </w:rPr>
      </w:pPr>
    </w:p>
    <w:p>
      <w:pPr>
        <w:pStyle w:val="BodyText"/>
        <w:ind w:left="307"/>
        <w:jc w:val="both"/>
      </w:pPr>
      <w:r>
        <w:rPr/>
        <w:t>The</w:t>
      </w:r>
      <w:r>
        <w:rPr>
          <w:spacing w:val="-2"/>
        </w:rPr>
        <w:t> </w:t>
      </w:r>
      <w:r>
        <w:rPr/>
        <w:t>study</w:t>
      </w:r>
      <w:r>
        <w:rPr>
          <w:spacing w:val="-4"/>
        </w:rPr>
        <w:t> </w:t>
      </w:r>
      <w:r>
        <w:rPr/>
        <w:t>has</w:t>
      </w:r>
      <w:r>
        <w:rPr>
          <w:spacing w:val="1"/>
        </w:rPr>
        <w:t> </w:t>
      </w:r>
      <w:r>
        <w:rPr/>
        <w:t>the</w:t>
      </w:r>
      <w:r>
        <w:rPr>
          <w:spacing w:val="1"/>
        </w:rPr>
        <w:t> </w:t>
      </w:r>
      <w:r>
        <w:rPr/>
        <w:t>following</w:t>
      </w:r>
      <w:r>
        <w:rPr>
          <w:spacing w:val="-2"/>
        </w:rPr>
        <w:t> significance:</w:t>
      </w:r>
    </w:p>
    <w:p>
      <w:pPr>
        <w:pStyle w:val="BodyText"/>
        <w:spacing w:before="120"/>
      </w:pPr>
    </w:p>
    <w:p>
      <w:pPr>
        <w:pStyle w:val="ListParagraph"/>
        <w:numPr>
          <w:ilvl w:val="2"/>
          <w:numId w:val="9"/>
        </w:numPr>
        <w:tabs>
          <w:tab w:pos="1025" w:val="left" w:leader="none"/>
          <w:tab w:pos="1027" w:val="left" w:leader="none"/>
        </w:tabs>
        <w:spacing w:line="480" w:lineRule="auto" w:before="0" w:after="0"/>
        <w:ind w:left="1027" w:right="392" w:hanging="360"/>
        <w:jc w:val="both"/>
        <w:rPr>
          <w:sz w:val="24"/>
        </w:rPr>
      </w:pPr>
      <w:r>
        <w:rPr>
          <w:sz w:val="24"/>
        </w:rPr>
        <w:t>the microcontroller-based weather station is of great benefit to atmospheric physicists and meteorologist under taking research studies, since the weather station provides the needed weather data for atmospheric studies.</w:t>
      </w:r>
    </w:p>
    <w:p>
      <w:pPr>
        <w:spacing w:after="0" w:line="480" w:lineRule="auto"/>
        <w:jc w:val="both"/>
        <w:rPr>
          <w:sz w:val="24"/>
        </w:rPr>
        <w:sectPr>
          <w:pgSz w:w="11910" w:h="16840"/>
          <w:pgMar w:header="0" w:footer="1523" w:top="1320" w:bottom="1720" w:left="1680" w:right="1020"/>
        </w:sectPr>
      </w:pPr>
    </w:p>
    <w:p>
      <w:pPr>
        <w:pStyle w:val="ListParagraph"/>
        <w:numPr>
          <w:ilvl w:val="2"/>
          <w:numId w:val="9"/>
        </w:numPr>
        <w:tabs>
          <w:tab w:pos="1025" w:val="left" w:leader="none"/>
          <w:tab w:pos="1027" w:val="left" w:leader="none"/>
        </w:tabs>
        <w:spacing w:line="480" w:lineRule="auto" w:before="70" w:after="0"/>
        <w:ind w:left="1027" w:right="384" w:hanging="360"/>
        <w:jc w:val="both"/>
        <w:rPr>
          <w:sz w:val="24"/>
        </w:rPr>
      </w:pPr>
      <w:r>
        <w:rPr>
          <w:sz w:val="24"/>
        </w:rPr>
        <w:t>weather</w:t>
      </w:r>
      <w:r>
        <w:rPr>
          <w:spacing w:val="-5"/>
          <w:sz w:val="24"/>
        </w:rPr>
        <w:t> </w:t>
      </w:r>
      <w:r>
        <w:rPr>
          <w:sz w:val="24"/>
        </w:rPr>
        <w:t>information</w:t>
      </w:r>
      <w:r>
        <w:rPr>
          <w:spacing w:val="-4"/>
          <w:sz w:val="24"/>
        </w:rPr>
        <w:t> </w:t>
      </w:r>
      <w:r>
        <w:rPr>
          <w:sz w:val="24"/>
        </w:rPr>
        <w:t>that</w:t>
      </w:r>
      <w:r>
        <w:rPr>
          <w:spacing w:val="-2"/>
          <w:sz w:val="24"/>
        </w:rPr>
        <w:t> </w:t>
      </w:r>
      <w:r>
        <w:rPr>
          <w:sz w:val="24"/>
        </w:rPr>
        <w:t>the</w:t>
      </w:r>
      <w:r>
        <w:rPr>
          <w:spacing w:val="-4"/>
          <w:sz w:val="24"/>
        </w:rPr>
        <w:t> </w:t>
      </w:r>
      <w:r>
        <w:rPr>
          <w:sz w:val="24"/>
        </w:rPr>
        <w:t>microcontroller-based</w:t>
      </w:r>
      <w:r>
        <w:rPr>
          <w:spacing w:val="-4"/>
          <w:sz w:val="24"/>
        </w:rPr>
        <w:t> </w:t>
      </w:r>
      <w:r>
        <w:rPr>
          <w:sz w:val="24"/>
        </w:rPr>
        <w:t>weather</w:t>
      </w:r>
      <w:r>
        <w:rPr>
          <w:spacing w:val="-4"/>
          <w:sz w:val="24"/>
        </w:rPr>
        <w:t> </w:t>
      </w:r>
      <w:r>
        <w:rPr>
          <w:sz w:val="24"/>
        </w:rPr>
        <w:t>station</w:t>
      </w:r>
      <w:r>
        <w:rPr>
          <w:spacing w:val="-4"/>
          <w:sz w:val="24"/>
        </w:rPr>
        <w:t> </w:t>
      </w:r>
      <w:r>
        <w:rPr>
          <w:sz w:val="24"/>
        </w:rPr>
        <w:t>provides</w:t>
      </w:r>
      <w:r>
        <w:rPr>
          <w:spacing w:val="-4"/>
          <w:sz w:val="24"/>
        </w:rPr>
        <w:t> </w:t>
      </w:r>
      <w:r>
        <w:rPr>
          <w:sz w:val="24"/>
        </w:rPr>
        <w:t>is</w:t>
      </w:r>
      <w:r>
        <w:rPr>
          <w:spacing w:val="-4"/>
          <w:sz w:val="24"/>
        </w:rPr>
        <w:t> </w:t>
      </w:r>
      <w:r>
        <w:rPr>
          <w:sz w:val="24"/>
        </w:rPr>
        <w:t>of great benefit to the agricultural sector, aviation sector, military operation, to mention just a few for planning and safety.</w:t>
      </w:r>
    </w:p>
    <w:p>
      <w:pPr>
        <w:pStyle w:val="ListParagraph"/>
        <w:numPr>
          <w:ilvl w:val="2"/>
          <w:numId w:val="9"/>
        </w:numPr>
        <w:tabs>
          <w:tab w:pos="1025" w:val="left" w:leader="none"/>
          <w:tab w:pos="1027" w:val="left" w:leader="none"/>
        </w:tabs>
        <w:spacing w:line="480" w:lineRule="auto" w:before="0" w:after="0"/>
        <w:ind w:left="1027" w:right="388" w:hanging="360"/>
        <w:jc w:val="both"/>
        <w:rPr>
          <w:sz w:val="24"/>
        </w:rPr>
      </w:pPr>
      <w:r>
        <w:rPr>
          <w:sz w:val="24"/>
        </w:rPr>
        <w:t>the wireless and internet driven nature of the microcontroller-based weather station makes it possible for measured atmospheric parameter to be available online to a wider user.</w:t>
      </w:r>
    </w:p>
    <w:p>
      <w:pPr>
        <w:pStyle w:val="ListParagraph"/>
        <w:numPr>
          <w:ilvl w:val="2"/>
          <w:numId w:val="9"/>
        </w:numPr>
        <w:tabs>
          <w:tab w:pos="1027" w:val="left" w:leader="none"/>
        </w:tabs>
        <w:spacing w:line="480" w:lineRule="auto" w:before="1" w:after="0"/>
        <w:ind w:left="1027" w:right="388" w:hanging="360"/>
        <w:jc w:val="both"/>
        <w:rPr>
          <w:sz w:val="24"/>
        </w:rPr>
      </w:pPr>
      <w:r>
        <w:rPr>
          <w:sz w:val="24"/>
        </w:rPr>
        <w:t>the use of solar energy as a source of power supply for the weather station accounts for the resourceful nature of the study in that it utilise the abundant solar energy available in the study area</w:t>
      </w:r>
    </w:p>
    <w:p>
      <w:pPr>
        <w:pStyle w:val="Heading2"/>
        <w:numPr>
          <w:ilvl w:val="1"/>
          <w:numId w:val="9"/>
        </w:numPr>
        <w:tabs>
          <w:tab w:pos="1026" w:val="left" w:leader="none"/>
        </w:tabs>
        <w:spacing w:line="240" w:lineRule="auto" w:before="124" w:after="0"/>
        <w:ind w:left="1026" w:right="0" w:hanging="719"/>
        <w:jc w:val="both"/>
      </w:pPr>
      <w:bookmarkStart w:name="_TOC_250044" w:id="7"/>
      <w:r>
        <w:rPr/>
        <w:t>Scope</w:t>
      </w:r>
      <w:r>
        <w:rPr>
          <w:spacing w:val="-2"/>
        </w:rPr>
        <w:t> </w:t>
      </w:r>
      <w:r>
        <w:rPr/>
        <w:t>and</w:t>
      </w:r>
      <w:r>
        <w:rPr>
          <w:spacing w:val="1"/>
        </w:rPr>
        <w:t> </w:t>
      </w:r>
      <w:r>
        <w:rPr/>
        <w:t>Limitation of the</w:t>
      </w:r>
      <w:r>
        <w:rPr>
          <w:spacing w:val="-1"/>
        </w:rPr>
        <w:t> </w:t>
      </w:r>
      <w:bookmarkEnd w:id="7"/>
      <w:r>
        <w:rPr>
          <w:spacing w:val="-2"/>
        </w:rPr>
        <w:t>Study</w:t>
      </w:r>
    </w:p>
    <w:p>
      <w:pPr>
        <w:pStyle w:val="BodyText"/>
        <w:spacing w:before="116"/>
        <w:rPr>
          <w:b/>
        </w:rPr>
      </w:pPr>
    </w:p>
    <w:p>
      <w:pPr>
        <w:pStyle w:val="BodyText"/>
        <w:spacing w:line="480" w:lineRule="auto"/>
        <w:ind w:left="307" w:right="386"/>
        <w:jc w:val="both"/>
      </w:pPr>
      <w:r>
        <w:rPr/>
        <w:t>This work develops a solar powered microcontroller-based weather station that will measure atmospheric temperature, pressure, relative humidity, wind speed and wind direction with the aid of</w:t>
      </w:r>
      <w:r>
        <w:rPr>
          <w:spacing w:val="-4"/>
        </w:rPr>
        <w:t> </w:t>
      </w:r>
      <w:r>
        <w:rPr/>
        <w:t>electronic sensors at sixty</w:t>
      </w:r>
      <w:r>
        <w:rPr>
          <w:spacing w:val="-3"/>
        </w:rPr>
        <w:t> </w:t>
      </w:r>
      <w:r>
        <w:rPr/>
        <w:t>seconds interval. The weather station is solar powered in order to harness the abundant solar energy of study area. Also the atmospheric data measured will be displayed on a web site for easy</w:t>
      </w:r>
      <w:r>
        <w:rPr>
          <w:spacing w:val="-2"/>
        </w:rPr>
        <w:t> </w:t>
      </w:r>
      <w:r>
        <w:rPr/>
        <w:t>accessibility</w:t>
      </w:r>
      <w:r>
        <w:rPr>
          <w:spacing w:val="-4"/>
        </w:rPr>
        <w:t> </w:t>
      </w:r>
      <w:r>
        <w:rPr/>
        <w:t>by</w:t>
      </w:r>
      <w:r>
        <w:rPr>
          <w:spacing w:val="-2"/>
        </w:rPr>
        <w:t> </w:t>
      </w:r>
      <w:r>
        <w:rPr/>
        <w:t>out- of-site users.</w:t>
      </w:r>
    </w:p>
    <w:p>
      <w:pPr>
        <w:pStyle w:val="BodyText"/>
        <w:spacing w:line="480" w:lineRule="auto" w:before="121"/>
        <w:ind w:left="307" w:right="386"/>
        <w:jc w:val="both"/>
      </w:pPr>
      <w:r>
        <w:rPr/>
        <w:t>The limitation of the study is that, the measured parameters are limited to those of atmospheric temperature, relative humidity, atmospheric pressure, wind speed and wind direction only. The weather station can be upgraded in future to incorporate more atmospheric parameters</w:t>
      </w:r>
    </w:p>
    <w:p>
      <w:pPr>
        <w:pStyle w:val="Heading2"/>
        <w:numPr>
          <w:ilvl w:val="1"/>
          <w:numId w:val="9"/>
        </w:numPr>
        <w:tabs>
          <w:tab w:pos="1026" w:val="left" w:leader="none"/>
        </w:tabs>
        <w:spacing w:line="240" w:lineRule="auto" w:before="125" w:after="0"/>
        <w:ind w:left="1026" w:right="0" w:hanging="719"/>
        <w:jc w:val="both"/>
      </w:pPr>
      <w:bookmarkStart w:name="_TOC_250043" w:id="8"/>
      <w:r>
        <w:rPr/>
        <w:t>Justification</w:t>
      </w:r>
      <w:r>
        <w:rPr>
          <w:spacing w:val="-2"/>
        </w:rPr>
        <w:t> </w:t>
      </w:r>
      <w:r>
        <w:rPr/>
        <w:t>of the</w:t>
      </w:r>
      <w:r>
        <w:rPr>
          <w:spacing w:val="-1"/>
        </w:rPr>
        <w:t> </w:t>
      </w:r>
      <w:bookmarkEnd w:id="8"/>
      <w:r>
        <w:rPr>
          <w:spacing w:val="-4"/>
        </w:rPr>
        <w:t>Study</w:t>
      </w:r>
    </w:p>
    <w:p>
      <w:pPr>
        <w:pStyle w:val="BodyText"/>
        <w:spacing w:before="115"/>
        <w:rPr>
          <w:b/>
        </w:rPr>
      </w:pPr>
    </w:p>
    <w:p>
      <w:pPr>
        <w:pStyle w:val="BodyText"/>
        <w:spacing w:line="477" w:lineRule="auto" w:before="1"/>
        <w:ind w:left="307" w:right="385"/>
        <w:jc w:val="both"/>
      </w:pPr>
      <w:r>
        <w:rPr/>
        <w:t>International professional bodies such as The International Oceanic and Atmospheric Administration,</w:t>
      </w:r>
      <w:r>
        <w:rPr>
          <w:spacing w:val="33"/>
        </w:rPr>
        <w:t>  </w:t>
      </w:r>
      <w:r>
        <w:rPr/>
        <w:t>International</w:t>
      </w:r>
      <w:r>
        <w:rPr>
          <w:spacing w:val="34"/>
        </w:rPr>
        <w:t>  </w:t>
      </w:r>
      <w:r>
        <w:rPr/>
        <w:t>Center</w:t>
      </w:r>
      <w:r>
        <w:rPr>
          <w:spacing w:val="33"/>
        </w:rPr>
        <w:t>  </w:t>
      </w:r>
      <w:r>
        <w:rPr/>
        <w:t>for</w:t>
      </w:r>
      <w:r>
        <w:rPr>
          <w:spacing w:val="33"/>
        </w:rPr>
        <w:t>  </w:t>
      </w:r>
      <w:r>
        <w:rPr/>
        <w:t>Environmental</w:t>
      </w:r>
      <w:r>
        <w:rPr>
          <w:spacing w:val="35"/>
        </w:rPr>
        <w:t>  </w:t>
      </w:r>
      <w:r>
        <w:rPr/>
        <w:t>Information</w:t>
      </w:r>
      <w:r>
        <w:rPr>
          <w:spacing w:val="35"/>
        </w:rPr>
        <w:t>  </w:t>
      </w:r>
      <w:r>
        <w:rPr/>
        <w:t>and</w:t>
      </w:r>
      <w:r>
        <w:rPr>
          <w:spacing w:val="33"/>
        </w:rPr>
        <w:t>  </w:t>
      </w:r>
      <w:r>
        <w:rPr>
          <w:spacing w:val="-2"/>
        </w:rPr>
        <w:t>World</w:t>
      </w:r>
    </w:p>
    <w:p>
      <w:pPr>
        <w:pStyle w:val="BodyText"/>
        <w:spacing w:before="3"/>
        <w:ind w:left="307"/>
        <w:jc w:val="both"/>
      </w:pPr>
      <w:r>
        <w:rPr/>
        <w:t>Metrological</w:t>
      </w:r>
      <w:r>
        <w:rPr>
          <w:spacing w:val="61"/>
        </w:rPr>
        <w:t> </w:t>
      </w:r>
      <w:r>
        <w:rPr/>
        <w:t>Organisation</w:t>
      </w:r>
      <w:r>
        <w:rPr>
          <w:spacing w:val="63"/>
        </w:rPr>
        <w:t> </w:t>
      </w:r>
      <w:r>
        <w:rPr/>
        <w:t>advocates</w:t>
      </w:r>
      <w:r>
        <w:rPr>
          <w:spacing w:val="63"/>
        </w:rPr>
        <w:t> </w:t>
      </w:r>
      <w:r>
        <w:rPr/>
        <w:t>for</w:t>
      </w:r>
      <w:r>
        <w:rPr>
          <w:spacing w:val="61"/>
        </w:rPr>
        <w:t> </w:t>
      </w:r>
      <w:r>
        <w:rPr/>
        <w:t>local</w:t>
      </w:r>
      <w:r>
        <w:rPr>
          <w:spacing w:val="64"/>
        </w:rPr>
        <w:t> </w:t>
      </w:r>
      <w:r>
        <w:rPr/>
        <w:t>collection</w:t>
      </w:r>
      <w:r>
        <w:rPr>
          <w:spacing w:val="62"/>
        </w:rPr>
        <w:t> </w:t>
      </w:r>
      <w:r>
        <w:rPr/>
        <w:t>of</w:t>
      </w:r>
      <w:r>
        <w:rPr>
          <w:spacing w:val="65"/>
        </w:rPr>
        <w:t> </w:t>
      </w:r>
      <w:r>
        <w:rPr/>
        <w:t>data.</w:t>
      </w:r>
      <w:r>
        <w:rPr>
          <w:spacing w:val="63"/>
        </w:rPr>
        <w:t> </w:t>
      </w:r>
      <w:r>
        <w:rPr/>
        <w:t>This</w:t>
      </w:r>
      <w:r>
        <w:rPr>
          <w:spacing w:val="63"/>
        </w:rPr>
        <w:t> </w:t>
      </w:r>
      <w:r>
        <w:rPr/>
        <w:t>requires</w:t>
      </w:r>
      <w:r>
        <w:rPr>
          <w:spacing w:val="64"/>
        </w:rPr>
        <w:t> </w:t>
      </w:r>
      <w:r>
        <w:rPr>
          <w:spacing w:val="-5"/>
        </w:rPr>
        <w:t>the</w:t>
      </w:r>
    </w:p>
    <w:p>
      <w:pPr>
        <w:spacing w:after="0"/>
        <w:jc w:val="both"/>
        <w:sectPr>
          <w:pgSz w:w="11910" w:h="16840"/>
          <w:pgMar w:header="0" w:footer="1523" w:top="1320" w:bottom="1720" w:left="1680" w:right="1020"/>
        </w:sectPr>
      </w:pPr>
    </w:p>
    <w:p>
      <w:pPr>
        <w:pStyle w:val="BodyText"/>
        <w:spacing w:line="480" w:lineRule="auto" w:before="70"/>
        <w:ind w:left="307" w:right="388"/>
        <w:jc w:val="both"/>
      </w:pPr>
      <w:r>
        <w:rPr/>
        <w:t>deployment of weather stations to locations. This work makes available low cost and portable weather station that could be easily installed in various locations.</w:t>
      </w:r>
    </w:p>
    <w:p>
      <w:pPr>
        <w:pStyle w:val="BodyText"/>
        <w:spacing w:line="480" w:lineRule="auto" w:before="120"/>
        <w:ind w:left="307" w:right="388"/>
        <w:jc w:val="both"/>
      </w:pPr>
      <w:r>
        <w:rPr/>
        <w:t>Atmospheric data acquisition is crucial to the study of atmospheric physics, metrology and aviation. The weather station to be designed and constructed in this work is capable of real time digital data acquisition on-spot and online for purposes of record keeping and further analysis by professionals and researchers.</w:t>
      </w:r>
    </w:p>
    <w:p>
      <w:pPr>
        <w:spacing w:after="0" w:line="480" w:lineRule="auto"/>
        <w:jc w:val="both"/>
        <w:sectPr>
          <w:pgSz w:w="11910" w:h="16840"/>
          <w:pgMar w:header="0" w:footer="1523" w:top="1320" w:bottom="1720" w:left="1680" w:right="1020"/>
        </w:sectPr>
      </w:pPr>
    </w:p>
    <w:p>
      <w:pPr>
        <w:pStyle w:val="BodyText"/>
      </w:pPr>
      <w:r>
        <w:rPr/>
        <mc:AlternateContent>
          <mc:Choice Requires="wps">
            <w:drawing>
              <wp:anchor distT="0" distB="0" distL="0" distR="0" allowOverlap="1" layoutInCell="1" locked="0" behindDoc="1" simplePos="0" relativeHeight="485071872">
                <wp:simplePos x="0" y="0"/>
                <wp:positionH relativeFrom="page">
                  <wp:posOffset>3893184</wp:posOffset>
                </wp:positionH>
                <wp:positionV relativeFrom="page">
                  <wp:posOffset>9595104</wp:posOffset>
                </wp:positionV>
                <wp:extent cx="143510" cy="1403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20</w:t>
                            </w:r>
                          </w:p>
                        </w:txbxContent>
                      </wps:txbx>
                      <wps:bodyPr wrap="square" lIns="0" tIns="0" rIns="0" bIns="0" rtlCol="0">
                        <a:noAutofit/>
                      </wps:bodyPr>
                    </wps:wsp>
                  </a:graphicData>
                </a:graphic>
              </wp:anchor>
            </w:drawing>
          </mc:Choice>
          <mc:Fallback>
            <w:pict>
              <v:shape style="position:absolute;margin-left:306.549988pt;margin-top:755.52002pt;width:11.3pt;height:11.05pt;mso-position-horizontal-relative:page;mso-position-vertical-relative:page;z-index:-18244608" type="#_x0000_t202" id="docshape2" filled="false" stroked="false">
                <v:textbox inset="0,0,0,0">
                  <w:txbxContent>
                    <w:p>
                      <w:pPr>
                        <w:spacing w:line="221" w:lineRule="exact" w:before="0"/>
                        <w:ind w:left="0" w:right="0" w:firstLine="0"/>
                        <w:jc w:val="left"/>
                        <w:rPr>
                          <w:rFonts w:ascii="Calibri"/>
                          <w:sz w:val="22"/>
                        </w:rPr>
                      </w:pPr>
                      <w:r>
                        <w:rPr>
                          <w:rFonts w:ascii="Calibri"/>
                          <w:spacing w:val="-5"/>
                          <w:sz w:val="22"/>
                        </w:rPr>
                        <w:t>20</w:t>
                      </w:r>
                    </w:p>
                  </w:txbxContent>
                </v:textbox>
                <w10:wrap type="none"/>
              </v:shape>
            </w:pict>
          </mc:Fallback>
        </mc:AlternateContent>
      </w:r>
    </w:p>
    <w:p>
      <w:pPr>
        <w:pStyle w:val="BodyText"/>
        <w:spacing w:before="266"/>
      </w:pPr>
    </w:p>
    <w:p>
      <w:pPr>
        <w:pStyle w:val="Heading1"/>
        <w:ind w:left="3565" w:right="0"/>
        <w:jc w:val="both"/>
      </w:pPr>
      <w:r>
        <w:rPr/>
        <w:t>CHARPTER</w:t>
      </w:r>
      <w:r>
        <w:rPr>
          <w:spacing w:val="-2"/>
        </w:rPr>
        <w:t> </w:t>
      </w:r>
      <w:r>
        <w:rPr>
          <w:spacing w:val="-5"/>
        </w:rPr>
        <w:t>TWO</w:t>
      </w:r>
    </w:p>
    <w:p>
      <w:pPr>
        <w:pStyle w:val="BodyText"/>
        <w:spacing w:before="120"/>
        <w:rPr>
          <w:b/>
        </w:rPr>
      </w:pPr>
    </w:p>
    <w:p>
      <w:pPr>
        <w:pStyle w:val="Heading1"/>
        <w:numPr>
          <w:ilvl w:val="1"/>
          <w:numId w:val="10"/>
        </w:numPr>
        <w:tabs>
          <w:tab w:pos="3308" w:val="left" w:leader="none"/>
        </w:tabs>
        <w:spacing w:line="240" w:lineRule="auto" w:before="1" w:after="0"/>
        <w:ind w:left="3308" w:right="0" w:hanging="3001"/>
        <w:jc w:val="both"/>
      </w:pPr>
      <w:bookmarkStart w:name="_TOC_250042" w:id="9"/>
      <w:r>
        <w:rPr/>
        <w:t>LITERATURE</w:t>
      </w:r>
      <w:bookmarkEnd w:id="9"/>
      <w:r>
        <w:rPr>
          <w:spacing w:val="-2"/>
        </w:rPr>
        <w:t> REVIEW</w:t>
      </w:r>
    </w:p>
    <w:p>
      <w:pPr>
        <w:pStyle w:val="BodyText"/>
        <w:spacing w:before="119"/>
        <w:rPr>
          <w:b/>
        </w:rPr>
      </w:pPr>
    </w:p>
    <w:p>
      <w:pPr>
        <w:pStyle w:val="Heading2"/>
        <w:numPr>
          <w:ilvl w:val="1"/>
          <w:numId w:val="11"/>
        </w:numPr>
        <w:tabs>
          <w:tab w:pos="758" w:val="left" w:leader="none"/>
        </w:tabs>
        <w:spacing w:line="240" w:lineRule="auto" w:before="1" w:after="0"/>
        <w:ind w:left="758" w:right="0" w:hanging="451"/>
        <w:jc w:val="both"/>
      </w:pPr>
      <w:r>
        <w:rPr/>
        <w:t>Elements</w:t>
      </w:r>
      <w:r>
        <w:rPr>
          <w:spacing w:val="-2"/>
        </w:rPr>
        <w:t> </w:t>
      </w:r>
      <w:r>
        <w:rPr/>
        <w:t>of</w:t>
      </w:r>
      <w:r>
        <w:rPr>
          <w:spacing w:val="-1"/>
        </w:rPr>
        <w:t> </w:t>
      </w:r>
      <w:r>
        <w:rPr>
          <w:spacing w:val="-2"/>
        </w:rPr>
        <w:t>Weather</w:t>
      </w:r>
    </w:p>
    <w:p>
      <w:pPr>
        <w:pStyle w:val="BodyText"/>
        <w:spacing w:before="115"/>
        <w:rPr>
          <w:b/>
        </w:rPr>
      </w:pPr>
    </w:p>
    <w:p>
      <w:pPr>
        <w:pStyle w:val="BodyText"/>
        <w:spacing w:line="480" w:lineRule="auto"/>
        <w:ind w:left="307" w:right="388" w:firstLine="59"/>
        <w:jc w:val="both"/>
      </w:pPr>
      <w:r>
        <w:rPr/>
        <w:t>Weather is the state of the atmosphere, to the degree that it is hot or cold, wet or dry, calm or stormy, clear or cloudy (Karthik</w:t>
      </w:r>
      <w:r>
        <w:rPr>
          <w:i/>
        </w:rPr>
        <w:t>et al</w:t>
      </w:r>
      <w:r>
        <w:rPr/>
        <w:t>.,2015). Elementsof weather accounts for these regular changes in atmospheric condition. Some elements of weather are here </w:t>
      </w:r>
      <w:r>
        <w:rPr>
          <w:spacing w:val="-2"/>
        </w:rPr>
        <w:t>presented.</w:t>
      </w:r>
    </w:p>
    <w:p>
      <w:pPr>
        <w:pStyle w:val="Heading2"/>
        <w:numPr>
          <w:ilvl w:val="2"/>
          <w:numId w:val="12"/>
        </w:numPr>
        <w:tabs>
          <w:tab w:pos="1026" w:val="left" w:leader="none"/>
        </w:tabs>
        <w:spacing w:line="240" w:lineRule="auto" w:before="125" w:after="0"/>
        <w:ind w:left="1026" w:right="0" w:hanging="719"/>
        <w:jc w:val="both"/>
      </w:pPr>
      <w:r>
        <w:rPr>
          <w:spacing w:val="-2"/>
        </w:rPr>
        <w:t>Temperature</w:t>
      </w:r>
    </w:p>
    <w:p>
      <w:pPr>
        <w:pStyle w:val="BodyText"/>
        <w:spacing w:before="116"/>
        <w:rPr>
          <w:b/>
        </w:rPr>
      </w:pPr>
    </w:p>
    <w:p>
      <w:pPr>
        <w:pStyle w:val="BodyText"/>
        <w:spacing w:line="480" w:lineRule="auto"/>
        <w:ind w:left="307" w:right="389"/>
        <w:jc w:val="both"/>
      </w:pPr>
      <w:r>
        <w:rPr/>
        <w:t>Temperature is an objective comparative measure of hotness or coldness of a place or a body</w:t>
      </w:r>
      <w:r>
        <w:rPr>
          <w:spacing w:val="-1"/>
        </w:rPr>
        <w:t> </w:t>
      </w:r>
      <w:r>
        <w:rPr/>
        <w:t>(Dipak and Ajij, 2016). Celsius is the unit of measuring temperature. Temperature can also be measured in Fahrenheit (</w:t>
      </w:r>
      <w:r>
        <w:rPr>
          <w:vertAlign w:val="superscript"/>
        </w:rPr>
        <w:t>o</w:t>
      </w:r>
      <w:r>
        <w:rPr>
          <w:vertAlign w:val="baseline"/>
        </w:rPr>
        <w:t>F) and Kelvin (</w:t>
      </w:r>
      <w:r>
        <w:rPr>
          <w:vertAlign w:val="superscript"/>
        </w:rPr>
        <w:t>o</w:t>
      </w:r>
      <w:r>
        <w:rPr>
          <w:vertAlign w:val="baseline"/>
        </w:rPr>
        <w:t>K). The conversion of these units to Celsius is expressed mathematically as shown in equation (2.1) and (2.2)</w:t>
      </w:r>
    </w:p>
    <w:p>
      <w:pPr>
        <w:pStyle w:val="BodyText"/>
        <w:tabs>
          <w:tab w:pos="7962" w:val="left" w:leader="none"/>
        </w:tabs>
        <w:spacing w:before="199"/>
        <w:ind w:left="3581"/>
        <w:jc w:val="both"/>
      </w:pPr>
      <w:r>
        <w:rPr/>
        <w:t>1</w:t>
      </w:r>
      <w:r>
        <w:rPr>
          <w:vertAlign w:val="superscript"/>
        </w:rPr>
        <w:t>0</w:t>
      </w:r>
      <w:r>
        <w:rPr>
          <w:vertAlign w:val="baseline"/>
        </w:rPr>
        <w:t>K</w:t>
      </w:r>
      <w:r>
        <w:rPr>
          <w:spacing w:val="1"/>
          <w:vertAlign w:val="baseline"/>
        </w:rPr>
        <w:t> </w:t>
      </w:r>
      <w:r>
        <w:rPr>
          <w:spacing w:val="-2"/>
          <w:vertAlign w:val="baseline"/>
        </w:rPr>
        <w:t>=273+</w:t>
      </w:r>
      <w:r>
        <w:rPr>
          <w:spacing w:val="-2"/>
          <w:vertAlign w:val="superscript"/>
        </w:rPr>
        <w:t>o</w:t>
      </w:r>
      <w:r>
        <w:rPr>
          <w:spacing w:val="-2"/>
          <w:vertAlign w:val="baseline"/>
        </w:rPr>
        <w:t>C</w:t>
      </w:r>
      <w:r>
        <w:rPr>
          <w:vertAlign w:val="baseline"/>
        </w:rPr>
        <w:tab/>
      </w:r>
      <w:r>
        <w:rPr>
          <w:spacing w:val="-2"/>
          <w:vertAlign w:val="baseline"/>
        </w:rPr>
        <w:t>(2.1)</w:t>
      </w:r>
    </w:p>
    <w:p>
      <w:pPr>
        <w:pStyle w:val="BodyText"/>
        <w:spacing w:before="62"/>
      </w:pPr>
    </w:p>
    <w:p>
      <w:pPr>
        <w:pStyle w:val="BodyText"/>
        <w:tabs>
          <w:tab w:pos="7993" w:val="left" w:leader="none"/>
        </w:tabs>
        <w:spacing w:line="234" w:lineRule="exact"/>
        <w:ind w:left="3552"/>
        <w:jc w:val="both"/>
      </w:pPr>
      <w:r>
        <w:rPr/>
        <mc:AlternateContent>
          <mc:Choice Requires="wps">
            <w:drawing>
              <wp:anchor distT="0" distB="0" distL="0" distR="0" allowOverlap="1" layoutInCell="1" locked="0" behindDoc="1" simplePos="0" relativeHeight="485072896">
                <wp:simplePos x="0" y="0"/>
                <wp:positionH relativeFrom="page">
                  <wp:posOffset>4172077</wp:posOffset>
                </wp:positionH>
                <wp:positionV relativeFrom="paragraph">
                  <wp:posOffset>96174</wp:posOffset>
                </wp:positionV>
                <wp:extent cx="62865" cy="1079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2865" cy="10795"/>
                        </a:xfrm>
                        <a:custGeom>
                          <a:avLst/>
                          <a:gdLst/>
                          <a:ahLst/>
                          <a:cxnLst/>
                          <a:rect l="l" t="t" r="r" b="b"/>
                          <a:pathLst>
                            <a:path w="62865" h="10795">
                              <a:moveTo>
                                <a:pt x="62484" y="0"/>
                              </a:moveTo>
                              <a:lnTo>
                                <a:pt x="0" y="0"/>
                              </a:lnTo>
                              <a:lnTo>
                                <a:pt x="0" y="10668"/>
                              </a:lnTo>
                              <a:lnTo>
                                <a:pt x="62484" y="10668"/>
                              </a:lnTo>
                              <a:lnTo>
                                <a:pt x="624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8.510010pt;margin-top:7.572783pt;width:4.92pt;height:.84003pt;mso-position-horizontal-relative:page;mso-position-vertical-relative:paragraph;z-index:-18243584" id="docshape3" filled="true" fillcolor="#000000" stroked="false">
                <v:fill type="solid"/>
                <w10:wrap type="none"/>
              </v:rect>
            </w:pict>
          </mc:Fallback>
        </mc:AlternateContent>
      </w:r>
      <w:r>
        <w:rPr/>
        <w:t>Or</w:t>
      </w:r>
      <w:r>
        <w:rPr>
          <w:spacing w:val="-3"/>
        </w:rPr>
        <w:t> </w:t>
      </w:r>
      <w:r>
        <w:rPr/>
        <w:t>1</w:t>
      </w:r>
      <w:r>
        <w:rPr>
          <w:vertAlign w:val="superscript"/>
        </w:rPr>
        <w:t>o</w:t>
      </w:r>
      <w:r>
        <w:rPr>
          <w:vertAlign w:val="baseline"/>
        </w:rPr>
        <w:t>F =</w:t>
      </w:r>
      <w:r>
        <w:rPr>
          <w:spacing w:val="-1"/>
          <w:vertAlign w:val="baseline"/>
        </w:rPr>
        <w:t> </w:t>
      </w:r>
      <w:r>
        <w:rPr>
          <w:vertAlign w:val="baseline"/>
        </w:rPr>
        <w:t>32+</w:t>
      </w:r>
      <w:r>
        <w:rPr>
          <w:spacing w:val="3"/>
          <w:vertAlign w:val="baseline"/>
        </w:rPr>
        <w:t> </w:t>
      </w:r>
      <w:r>
        <w:rPr>
          <w:rFonts w:ascii="Cambria Math"/>
          <w:spacing w:val="-5"/>
          <w:vertAlign w:val="superscript"/>
        </w:rPr>
        <w:t>9</w:t>
      </w:r>
      <w:r>
        <w:rPr>
          <w:spacing w:val="-5"/>
          <w:vertAlign w:val="superscript"/>
        </w:rPr>
        <w:t>o</w:t>
      </w:r>
      <w:r>
        <w:rPr>
          <w:spacing w:val="-5"/>
          <w:vertAlign w:val="baseline"/>
        </w:rPr>
        <w:t>C</w:t>
      </w:r>
      <w:r>
        <w:rPr>
          <w:vertAlign w:val="baseline"/>
        </w:rPr>
        <w:tab/>
      </w:r>
      <w:r>
        <w:rPr>
          <w:spacing w:val="-2"/>
          <w:vertAlign w:val="baseline"/>
        </w:rPr>
        <w:t>(2.2)</w:t>
      </w:r>
    </w:p>
    <w:p>
      <w:pPr>
        <w:spacing w:line="152" w:lineRule="exact" w:before="0"/>
        <w:ind w:left="670" w:right="0" w:firstLine="0"/>
        <w:jc w:val="center"/>
        <w:rPr>
          <w:rFonts w:ascii="Cambria Math"/>
          <w:sz w:val="17"/>
        </w:rPr>
      </w:pPr>
      <w:r>
        <w:rPr>
          <w:rFonts w:ascii="Cambria Math"/>
          <w:spacing w:val="-10"/>
          <w:w w:val="105"/>
          <w:sz w:val="17"/>
        </w:rPr>
        <w:t>2</w:t>
      </w:r>
    </w:p>
    <w:p>
      <w:pPr>
        <w:pStyle w:val="BodyText"/>
        <w:spacing w:before="40"/>
        <w:rPr>
          <w:rFonts w:ascii="Cambria Math"/>
          <w:sz w:val="17"/>
        </w:rPr>
      </w:pPr>
    </w:p>
    <w:p>
      <w:pPr>
        <w:pStyle w:val="BodyText"/>
        <w:spacing w:line="477" w:lineRule="auto"/>
        <w:ind w:left="307" w:right="390"/>
        <w:jc w:val="both"/>
      </w:pPr>
      <w:r>
        <w:rPr/>
        <w:drawing>
          <wp:anchor distT="0" distB="0" distL="0" distR="0" allowOverlap="1" layoutInCell="1" locked="0" behindDoc="0" simplePos="0" relativeHeight="15729152">
            <wp:simplePos x="0" y="0"/>
            <wp:positionH relativeFrom="page">
              <wp:posOffset>3493134</wp:posOffset>
            </wp:positionH>
            <wp:positionV relativeFrom="paragraph">
              <wp:posOffset>513447</wp:posOffset>
            </wp:positionV>
            <wp:extent cx="1340485" cy="256476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340485" cy="2564765"/>
                    </a:xfrm>
                    <a:prstGeom prst="rect">
                      <a:avLst/>
                    </a:prstGeom>
                  </pic:spPr>
                </pic:pic>
              </a:graphicData>
            </a:graphic>
          </wp:anchor>
        </w:drawing>
      </w:r>
      <w:r>
        <w:rPr/>
        <w:t>Temperature is measured using an instrument calledthermometer.Most thermometers</w:t>
      </w:r>
      <w:r>
        <w:rPr>
          <w:spacing w:val="40"/>
        </w:rPr>
        <w:t> </w:t>
      </w:r>
      <w:r>
        <w:rPr/>
        <w:t>are closed glass tubes. Figure 2.1 shows a thermometer.</w:t>
      </w:r>
    </w:p>
    <w:p>
      <w:pPr>
        <w:spacing w:after="0" w:line="477" w:lineRule="auto"/>
        <w:jc w:val="both"/>
        <w:sectPr>
          <w:footerReference w:type="default" r:id="rId7"/>
          <w:pgSz w:w="11910" w:h="16840"/>
          <w:pgMar w:header="0" w:footer="0" w:top="1920" w:bottom="280" w:left="1680" w:right="1020"/>
        </w:sectPr>
      </w:pPr>
    </w:p>
    <w:p>
      <w:pPr>
        <w:pStyle w:val="BodyText"/>
      </w:pPr>
    </w:p>
    <w:p>
      <w:pPr>
        <w:pStyle w:val="BodyText"/>
        <w:spacing w:before="261"/>
      </w:pPr>
    </w:p>
    <w:p>
      <w:pPr>
        <w:pStyle w:val="BodyText"/>
        <w:spacing w:before="1"/>
        <w:ind w:left="2244" w:right="2326"/>
        <w:jc w:val="center"/>
      </w:pPr>
      <w:r>
        <w:rPr/>
        <w:t>Figure</w:t>
      </w:r>
      <w:r>
        <w:rPr>
          <w:spacing w:val="-4"/>
        </w:rPr>
        <w:t> </w:t>
      </w:r>
      <w:r>
        <w:rPr/>
        <w:t>2.1:</w:t>
      </w:r>
      <w:r>
        <w:rPr>
          <w:spacing w:val="-1"/>
        </w:rPr>
        <w:t> </w:t>
      </w:r>
      <w:r>
        <w:rPr/>
        <w:t>Conventional</w:t>
      </w:r>
      <w:r>
        <w:rPr>
          <w:spacing w:val="1"/>
        </w:rPr>
        <w:t> </w:t>
      </w:r>
      <w:r>
        <w:rPr>
          <w:spacing w:val="-2"/>
        </w:rPr>
        <w:t>Thermometer</w:t>
      </w:r>
    </w:p>
    <w:p>
      <w:pPr>
        <w:pStyle w:val="BodyText"/>
        <w:spacing w:before="124"/>
      </w:pPr>
    </w:p>
    <w:p>
      <w:pPr>
        <w:pStyle w:val="Heading2"/>
        <w:numPr>
          <w:ilvl w:val="2"/>
          <w:numId w:val="12"/>
        </w:numPr>
        <w:tabs>
          <w:tab w:pos="1027" w:val="left" w:leader="none"/>
        </w:tabs>
        <w:spacing w:line="240" w:lineRule="auto" w:before="1" w:after="0"/>
        <w:ind w:left="1027" w:right="0" w:hanging="720"/>
        <w:jc w:val="left"/>
      </w:pPr>
      <w:r>
        <w:rPr/>
        <w:t>Relative</w:t>
      </w:r>
      <w:r>
        <w:rPr>
          <w:spacing w:val="-3"/>
        </w:rPr>
        <w:t> </w:t>
      </w:r>
      <w:r>
        <w:rPr>
          <w:spacing w:val="-2"/>
        </w:rPr>
        <w:t>humidity</w:t>
      </w:r>
    </w:p>
    <w:p>
      <w:pPr>
        <w:pStyle w:val="BodyText"/>
        <w:spacing w:before="115"/>
        <w:rPr>
          <w:b/>
        </w:rPr>
      </w:pPr>
    </w:p>
    <w:p>
      <w:pPr>
        <w:pStyle w:val="BodyText"/>
        <w:spacing w:line="480" w:lineRule="auto"/>
        <w:ind w:left="307" w:right="388"/>
        <w:jc w:val="both"/>
      </w:pPr>
      <w:r>
        <w:rPr/>
        <w:t>Humidity</w:t>
      </w:r>
      <w:r>
        <w:rPr>
          <w:spacing w:val="-8"/>
        </w:rPr>
        <w:t> </w:t>
      </w:r>
      <w:r>
        <w:rPr/>
        <w:t>is the</w:t>
      </w:r>
      <w:r>
        <w:rPr>
          <w:spacing w:val="-1"/>
        </w:rPr>
        <w:t> </w:t>
      </w:r>
      <w:r>
        <w:rPr/>
        <w:t>measure of</w:t>
      </w:r>
      <w:r>
        <w:rPr>
          <w:spacing w:val="-1"/>
        </w:rPr>
        <w:t> </w:t>
      </w:r>
      <w:r>
        <w:rPr/>
        <w:t>the amount of</w:t>
      </w:r>
      <w:r>
        <w:rPr>
          <w:spacing w:val="-1"/>
        </w:rPr>
        <w:t> </w:t>
      </w:r>
      <w:r>
        <w:rPr/>
        <w:t>water</w:t>
      </w:r>
      <w:r>
        <w:rPr>
          <w:spacing w:val="-1"/>
        </w:rPr>
        <w:t> </w:t>
      </w:r>
      <w:r>
        <w:rPr/>
        <w:t>vapour</w:t>
      </w:r>
      <w:r>
        <w:rPr>
          <w:spacing w:val="-1"/>
        </w:rPr>
        <w:t> </w:t>
      </w:r>
      <w:r>
        <w:rPr/>
        <w:t>in the atmosphere.</w:t>
      </w:r>
      <w:r>
        <w:rPr>
          <w:spacing w:val="40"/>
        </w:rPr>
        <w:t> </w:t>
      </w:r>
      <w:r>
        <w:rPr/>
        <w:t>This amount varies from 0 to 4 %. There are mainly two ways of expressing humidity, that is</w:t>
      </w:r>
      <w:r>
        <w:rPr>
          <w:spacing w:val="40"/>
        </w:rPr>
        <w:t> </w:t>
      </w:r>
      <w:r>
        <w:rPr/>
        <w:t>absolute and relative humidity.</w:t>
      </w:r>
    </w:p>
    <w:p>
      <w:pPr>
        <w:pStyle w:val="BodyText"/>
        <w:spacing w:line="480" w:lineRule="auto" w:before="121"/>
        <w:ind w:left="307" w:right="388"/>
        <w:jc w:val="both"/>
      </w:pPr>
      <w:r>
        <w:rPr/>
        <w:t>Absolute Humidity is the total amount of water vapour present in the atmosphere per volume of air at a definite temperature. While Relative Humidity is the ratio of the amount of water vapour actually</w:t>
      </w:r>
      <w:r>
        <w:rPr>
          <w:spacing w:val="-5"/>
        </w:rPr>
        <w:t> </w:t>
      </w:r>
      <w:r>
        <w:rPr/>
        <w:t>in the air to the maximum amount of water vapour that the air can actually hold. Relative humidity is more useful when expressed as a percentage (Ibrahim, 2018).</w:t>
      </w:r>
    </w:p>
    <w:p>
      <w:pPr>
        <w:spacing w:after="0" w:line="480" w:lineRule="auto"/>
        <w:jc w:val="both"/>
        <w:sectPr>
          <w:footerReference w:type="default" r:id="rId9"/>
          <w:pgSz w:w="11910" w:h="16840"/>
          <w:pgMar w:header="0" w:footer="0" w:top="1920" w:bottom="280" w:left="1680" w:right="1020"/>
        </w:sectPr>
      </w:pPr>
    </w:p>
    <w:p>
      <w:pPr>
        <w:tabs>
          <w:tab w:pos="2324" w:val="left" w:leader="none"/>
        </w:tabs>
        <w:spacing w:line="168" w:lineRule="auto" w:before="146"/>
        <w:ind w:left="667" w:right="0" w:firstLine="0"/>
        <w:jc w:val="left"/>
        <w:rPr>
          <w:rFonts w:ascii="Cambria Math" w:eastAsia="Cambria Math"/>
          <w:sz w:val="17"/>
        </w:rPr>
      </w:pPr>
      <w:r>
        <w:rPr/>
        <mc:AlternateContent>
          <mc:Choice Requires="wps">
            <w:drawing>
              <wp:anchor distT="0" distB="0" distL="0" distR="0" allowOverlap="1" layoutInCell="1" locked="0" behindDoc="1" simplePos="0" relativeHeight="485073920">
                <wp:simplePos x="0" y="0"/>
                <wp:positionH relativeFrom="page">
                  <wp:posOffset>1996694</wp:posOffset>
                </wp:positionH>
                <wp:positionV relativeFrom="paragraph">
                  <wp:posOffset>220291</wp:posOffset>
                </wp:positionV>
                <wp:extent cx="3296285" cy="1079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296285" cy="10795"/>
                        </a:xfrm>
                        <a:custGeom>
                          <a:avLst/>
                          <a:gdLst/>
                          <a:ahLst/>
                          <a:cxnLst/>
                          <a:rect l="l" t="t" r="r" b="b"/>
                          <a:pathLst>
                            <a:path w="3296285" h="10795">
                              <a:moveTo>
                                <a:pt x="3295777" y="0"/>
                              </a:moveTo>
                              <a:lnTo>
                                <a:pt x="0" y="0"/>
                              </a:lnTo>
                              <a:lnTo>
                                <a:pt x="0" y="10667"/>
                              </a:lnTo>
                              <a:lnTo>
                                <a:pt x="3295777" y="10667"/>
                              </a:lnTo>
                              <a:lnTo>
                                <a:pt x="3295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7.220001pt;margin-top:17.345781pt;width:259.51pt;height:.84pt;mso-position-horizontal-relative:page;mso-position-vertical-relative:paragraph;z-index:-18242560" id="docshape4" filled="true" fillcolor="#000000" stroked="false">
                <v:fill type="solid"/>
                <w10:wrap type="none"/>
              </v:rect>
            </w:pict>
          </mc:Fallback>
        </mc:AlternateContent>
      </w:r>
      <w:r>
        <w:rPr>
          <w:rFonts w:ascii="Cambria Math" w:eastAsia="Cambria Math"/>
          <w:w w:val="105"/>
          <w:position w:val="-13"/>
          <w:sz w:val="24"/>
        </w:rPr>
        <w:t>𝑅.</w:t>
      </w:r>
      <w:r>
        <w:rPr>
          <w:rFonts w:ascii="Cambria Math" w:eastAsia="Cambria Math"/>
          <w:spacing w:val="-17"/>
          <w:w w:val="105"/>
          <w:position w:val="-13"/>
          <w:sz w:val="24"/>
        </w:rPr>
        <w:t> </w:t>
      </w:r>
      <w:r>
        <w:rPr>
          <w:rFonts w:ascii="Cambria Math" w:eastAsia="Cambria Math"/>
          <w:w w:val="105"/>
          <w:position w:val="-13"/>
          <w:sz w:val="24"/>
        </w:rPr>
        <w:t>𝐻</w:t>
      </w:r>
      <w:r>
        <w:rPr>
          <w:rFonts w:ascii="Cambria Math" w:eastAsia="Cambria Math"/>
          <w:spacing w:val="4"/>
          <w:w w:val="105"/>
          <w:position w:val="-13"/>
          <w:sz w:val="24"/>
        </w:rPr>
        <w:t> </w:t>
      </w:r>
      <w:r>
        <w:rPr>
          <w:rFonts w:ascii="Cambria Math" w:eastAsia="Cambria Math"/>
          <w:spacing w:val="-10"/>
          <w:w w:val="105"/>
          <w:position w:val="-13"/>
          <w:sz w:val="24"/>
        </w:rPr>
        <w:t>=</w:t>
      </w:r>
      <w:r>
        <w:rPr>
          <w:rFonts w:ascii="Cambria Math" w:eastAsia="Cambria Math"/>
          <w:position w:val="-13"/>
          <w:sz w:val="24"/>
        </w:rPr>
        <w:tab/>
      </w:r>
      <w:r>
        <w:rPr>
          <w:rFonts w:ascii="Cambria Math" w:eastAsia="Cambria Math"/>
          <w:w w:val="110"/>
          <w:sz w:val="17"/>
        </w:rPr>
        <w:t>amount</w:t>
      </w:r>
      <w:r>
        <w:rPr>
          <w:rFonts w:ascii="Cambria Math" w:eastAsia="Cambria Math"/>
          <w:spacing w:val="5"/>
          <w:w w:val="110"/>
          <w:sz w:val="17"/>
        </w:rPr>
        <w:t> </w:t>
      </w:r>
      <w:r>
        <w:rPr>
          <w:rFonts w:ascii="Cambria Math" w:eastAsia="Cambria Math"/>
          <w:w w:val="110"/>
          <w:sz w:val="17"/>
        </w:rPr>
        <w:t>of</w:t>
      </w:r>
      <w:r>
        <w:rPr>
          <w:rFonts w:ascii="Cambria Math" w:eastAsia="Cambria Math"/>
          <w:spacing w:val="7"/>
          <w:w w:val="110"/>
          <w:sz w:val="17"/>
        </w:rPr>
        <w:t> </w:t>
      </w:r>
      <w:r>
        <w:rPr>
          <w:rFonts w:ascii="Cambria Math" w:eastAsia="Cambria Math"/>
          <w:w w:val="110"/>
          <w:sz w:val="17"/>
        </w:rPr>
        <w:t>water</w:t>
      </w:r>
      <w:r>
        <w:rPr>
          <w:rFonts w:ascii="Cambria Math" w:eastAsia="Cambria Math"/>
          <w:spacing w:val="5"/>
          <w:w w:val="110"/>
          <w:sz w:val="17"/>
        </w:rPr>
        <w:t> </w:t>
      </w:r>
      <w:r>
        <w:rPr>
          <w:rFonts w:ascii="Cambria Math" w:eastAsia="Cambria Math"/>
          <w:w w:val="110"/>
          <w:sz w:val="17"/>
        </w:rPr>
        <w:t>vapour</w:t>
      </w:r>
      <w:r>
        <w:rPr>
          <w:rFonts w:ascii="Cambria Math" w:eastAsia="Cambria Math"/>
          <w:spacing w:val="7"/>
          <w:w w:val="110"/>
          <w:sz w:val="17"/>
        </w:rPr>
        <w:t> </w:t>
      </w:r>
      <w:r>
        <w:rPr>
          <w:rFonts w:ascii="Cambria Math" w:eastAsia="Cambria Math"/>
          <w:w w:val="110"/>
          <w:sz w:val="17"/>
        </w:rPr>
        <w:t>actually</w:t>
      </w:r>
      <w:r>
        <w:rPr>
          <w:rFonts w:ascii="Cambria Math" w:eastAsia="Cambria Math"/>
          <w:spacing w:val="5"/>
          <w:w w:val="110"/>
          <w:sz w:val="17"/>
        </w:rPr>
        <w:t> </w:t>
      </w:r>
      <w:r>
        <w:rPr>
          <w:rFonts w:ascii="Cambria Math" w:eastAsia="Cambria Math"/>
          <w:w w:val="110"/>
          <w:sz w:val="17"/>
        </w:rPr>
        <w:t>in</w:t>
      </w:r>
      <w:r>
        <w:rPr>
          <w:rFonts w:ascii="Cambria Math" w:eastAsia="Cambria Math"/>
          <w:spacing w:val="6"/>
          <w:w w:val="110"/>
          <w:sz w:val="17"/>
        </w:rPr>
        <w:t> </w:t>
      </w:r>
      <w:r>
        <w:rPr>
          <w:rFonts w:ascii="Cambria Math" w:eastAsia="Cambria Math"/>
          <w:w w:val="110"/>
          <w:sz w:val="17"/>
        </w:rPr>
        <w:t>the</w:t>
      </w:r>
      <w:r>
        <w:rPr>
          <w:rFonts w:ascii="Cambria Math" w:eastAsia="Cambria Math"/>
          <w:spacing w:val="7"/>
          <w:w w:val="110"/>
          <w:sz w:val="17"/>
        </w:rPr>
        <w:t> </w:t>
      </w:r>
      <w:r>
        <w:rPr>
          <w:rFonts w:ascii="Cambria Math" w:eastAsia="Cambria Math"/>
          <w:spacing w:val="-5"/>
          <w:w w:val="110"/>
          <w:sz w:val="17"/>
        </w:rPr>
        <w:t>air</w:t>
      </w:r>
    </w:p>
    <w:p>
      <w:pPr>
        <w:spacing w:line="162" w:lineRule="exact" w:before="0"/>
        <w:ind w:left="1464" w:right="0" w:firstLine="0"/>
        <w:jc w:val="left"/>
        <w:rPr>
          <w:rFonts w:ascii="Cambria Math"/>
          <w:sz w:val="17"/>
        </w:rPr>
      </w:pPr>
      <w:r>
        <w:rPr>
          <w:rFonts w:ascii="Cambria Math"/>
          <w:w w:val="110"/>
          <w:sz w:val="17"/>
        </w:rPr>
        <w:t>maximum</w:t>
      </w:r>
      <w:r>
        <w:rPr>
          <w:rFonts w:ascii="Cambria Math"/>
          <w:spacing w:val="4"/>
          <w:w w:val="110"/>
          <w:sz w:val="17"/>
        </w:rPr>
        <w:t> </w:t>
      </w:r>
      <w:r>
        <w:rPr>
          <w:rFonts w:ascii="Cambria Math"/>
          <w:w w:val="110"/>
          <w:sz w:val="17"/>
        </w:rPr>
        <w:t>amount</w:t>
      </w:r>
      <w:r>
        <w:rPr>
          <w:rFonts w:ascii="Cambria Math"/>
          <w:spacing w:val="5"/>
          <w:w w:val="110"/>
          <w:sz w:val="17"/>
        </w:rPr>
        <w:t> </w:t>
      </w:r>
      <w:r>
        <w:rPr>
          <w:rFonts w:ascii="Cambria Math"/>
          <w:w w:val="110"/>
          <w:sz w:val="17"/>
        </w:rPr>
        <w:t>of</w:t>
      </w:r>
      <w:r>
        <w:rPr>
          <w:rFonts w:ascii="Cambria Math"/>
          <w:spacing w:val="4"/>
          <w:w w:val="110"/>
          <w:sz w:val="17"/>
        </w:rPr>
        <w:t> </w:t>
      </w:r>
      <w:r>
        <w:rPr>
          <w:rFonts w:ascii="Cambria Math"/>
          <w:w w:val="110"/>
          <w:sz w:val="17"/>
        </w:rPr>
        <w:t>water</w:t>
      </w:r>
      <w:r>
        <w:rPr>
          <w:rFonts w:ascii="Cambria Math"/>
          <w:spacing w:val="4"/>
          <w:w w:val="110"/>
          <w:sz w:val="17"/>
        </w:rPr>
        <w:t> </w:t>
      </w:r>
      <w:r>
        <w:rPr>
          <w:rFonts w:ascii="Cambria Math"/>
          <w:w w:val="110"/>
          <w:sz w:val="17"/>
        </w:rPr>
        <w:t>vapour</w:t>
      </w:r>
      <w:r>
        <w:rPr>
          <w:rFonts w:ascii="Cambria Math"/>
          <w:spacing w:val="6"/>
          <w:w w:val="110"/>
          <w:sz w:val="17"/>
        </w:rPr>
        <w:t> </w:t>
      </w:r>
      <w:r>
        <w:rPr>
          <w:rFonts w:ascii="Cambria Math"/>
          <w:w w:val="110"/>
          <w:sz w:val="17"/>
        </w:rPr>
        <w:t>that</w:t>
      </w:r>
      <w:r>
        <w:rPr>
          <w:rFonts w:ascii="Cambria Math"/>
          <w:spacing w:val="8"/>
          <w:w w:val="110"/>
          <w:sz w:val="17"/>
        </w:rPr>
        <w:t> </w:t>
      </w:r>
      <w:r>
        <w:rPr>
          <w:rFonts w:ascii="Cambria Math"/>
          <w:w w:val="110"/>
          <w:sz w:val="17"/>
        </w:rPr>
        <w:t>the</w:t>
      </w:r>
      <w:r>
        <w:rPr>
          <w:rFonts w:ascii="Cambria Math"/>
          <w:spacing w:val="6"/>
          <w:w w:val="110"/>
          <w:sz w:val="17"/>
        </w:rPr>
        <w:t> </w:t>
      </w:r>
      <w:r>
        <w:rPr>
          <w:rFonts w:ascii="Cambria Math"/>
          <w:w w:val="110"/>
          <w:sz w:val="17"/>
        </w:rPr>
        <w:t>air</w:t>
      </w:r>
      <w:r>
        <w:rPr>
          <w:rFonts w:ascii="Cambria Math"/>
          <w:spacing w:val="5"/>
          <w:w w:val="110"/>
          <w:sz w:val="17"/>
        </w:rPr>
        <w:t> </w:t>
      </w:r>
      <w:r>
        <w:rPr>
          <w:rFonts w:ascii="Cambria Math"/>
          <w:w w:val="110"/>
          <w:sz w:val="17"/>
        </w:rPr>
        <w:t>can</w:t>
      </w:r>
      <w:r>
        <w:rPr>
          <w:rFonts w:ascii="Cambria Math"/>
          <w:spacing w:val="4"/>
          <w:w w:val="110"/>
          <w:sz w:val="17"/>
        </w:rPr>
        <w:t> </w:t>
      </w:r>
      <w:r>
        <w:rPr>
          <w:rFonts w:ascii="Cambria Math"/>
          <w:w w:val="110"/>
          <w:sz w:val="17"/>
        </w:rPr>
        <w:t>actually</w:t>
      </w:r>
      <w:r>
        <w:rPr>
          <w:rFonts w:ascii="Cambria Math"/>
          <w:spacing w:val="8"/>
          <w:w w:val="110"/>
          <w:sz w:val="17"/>
        </w:rPr>
        <w:t> </w:t>
      </w:r>
      <w:r>
        <w:rPr>
          <w:rFonts w:ascii="Cambria Math"/>
          <w:spacing w:val="-4"/>
          <w:w w:val="110"/>
          <w:sz w:val="17"/>
        </w:rPr>
        <w:t>hold</w:t>
      </w:r>
    </w:p>
    <w:p>
      <w:pPr>
        <w:spacing w:line="168" w:lineRule="auto" w:before="146"/>
        <w:ind w:left="10" w:right="0" w:firstLine="0"/>
        <w:jc w:val="left"/>
        <w:rPr>
          <w:rFonts w:ascii="Cambria Math" w:hAnsi="Cambria Math"/>
          <w:sz w:val="17"/>
        </w:rPr>
      </w:pPr>
      <w:r>
        <w:rPr/>
        <w:br w:type="column"/>
      </w:r>
      <w:r>
        <w:rPr>
          <w:rFonts w:ascii="Cambria Math" w:hAnsi="Cambria Math"/>
          <w:position w:val="-13"/>
          <w:sz w:val="24"/>
        </w:rPr>
        <w:t>×</w:t>
      </w:r>
      <w:r>
        <w:rPr>
          <w:rFonts w:ascii="Cambria Math" w:hAnsi="Cambria Math"/>
          <w:spacing w:val="1"/>
          <w:position w:val="-13"/>
          <w:sz w:val="24"/>
        </w:rPr>
        <w:t> </w:t>
      </w:r>
      <w:r>
        <w:rPr>
          <w:rFonts w:ascii="Cambria Math" w:hAnsi="Cambria Math"/>
          <w:spacing w:val="-5"/>
          <w:sz w:val="17"/>
        </w:rPr>
        <w:t>100</w:t>
      </w:r>
    </w:p>
    <w:p>
      <w:pPr>
        <w:spacing w:line="162" w:lineRule="exact" w:before="0"/>
        <w:ind w:left="334" w:right="0" w:firstLine="0"/>
        <w:jc w:val="left"/>
        <w:rPr>
          <w:rFonts w:ascii="Cambria Math"/>
          <w:sz w:val="17"/>
        </w:rPr>
      </w:pPr>
      <w:r>
        <w:rPr/>
        <mc:AlternateContent>
          <mc:Choice Requires="wps">
            <w:drawing>
              <wp:anchor distT="0" distB="0" distL="0" distR="0" allowOverlap="1" layoutInCell="1" locked="0" behindDoc="1" simplePos="0" relativeHeight="485074432">
                <wp:simplePos x="0" y="0"/>
                <wp:positionH relativeFrom="page">
                  <wp:posOffset>5469382</wp:posOffset>
                </wp:positionH>
                <wp:positionV relativeFrom="paragraph">
                  <wp:posOffset>-45936</wp:posOffset>
                </wp:positionV>
                <wp:extent cx="187960" cy="1079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87960" cy="10795"/>
                        </a:xfrm>
                        <a:custGeom>
                          <a:avLst/>
                          <a:gdLst/>
                          <a:ahLst/>
                          <a:cxnLst/>
                          <a:rect l="l" t="t" r="r" b="b"/>
                          <a:pathLst>
                            <a:path w="187960" h="10795">
                              <a:moveTo>
                                <a:pt x="187451" y="0"/>
                              </a:moveTo>
                              <a:lnTo>
                                <a:pt x="0" y="0"/>
                              </a:lnTo>
                              <a:lnTo>
                                <a:pt x="0" y="10667"/>
                              </a:lnTo>
                              <a:lnTo>
                                <a:pt x="187451" y="10667"/>
                              </a:lnTo>
                              <a:lnTo>
                                <a:pt x="187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0.660004pt;margin-top:-3.61707pt;width:14.76pt;height:.84pt;mso-position-horizontal-relative:page;mso-position-vertical-relative:paragraph;z-index:-18242048" id="docshape5" filled="true" fillcolor="#000000" stroked="false">
                <v:fill type="solid"/>
                <w10:wrap type="none"/>
              </v:rect>
            </w:pict>
          </mc:Fallback>
        </mc:AlternateContent>
      </w:r>
      <w:r>
        <w:rPr>
          <w:rFonts w:ascii="Cambria Math"/>
          <w:spacing w:val="-10"/>
          <w:w w:val="105"/>
          <w:sz w:val="17"/>
        </w:rPr>
        <w:t>1</w:t>
      </w:r>
    </w:p>
    <w:p>
      <w:pPr>
        <w:pStyle w:val="BodyText"/>
        <w:spacing w:before="199"/>
        <w:ind w:left="667"/>
      </w:pPr>
      <w:r>
        <w:rPr/>
        <w:br w:type="column"/>
      </w:r>
      <w:r>
        <w:rPr>
          <w:spacing w:val="-2"/>
        </w:rPr>
        <w:t>(2.3)</w:t>
      </w:r>
    </w:p>
    <w:p>
      <w:pPr>
        <w:spacing w:after="0"/>
        <w:sectPr>
          <w:type w:val="continuous"/>
          <w:pgSz w:w="11910" w:h="16840"/>
          <w:pgMar w:header="0" w:footer="0" w:top="1340" w:bottom="280" w:left="1680" w:right="1020"/>
          <w:cols w:num="3" w:equalWidth="0">
            <w:col w:w="6658" w:space="40"/>
            <w:col w:w="572" w:space="292"/>
            <w:col w:w="1648"/>
          </w:cols>
        </w:sectPr>
      </w:pPr>
    </w:p>
    <w:p>
      <w:pPr>
        <w:pStyle w:val="BodyText"/>
        <w:spacing w:before="117"/>
      </w:pPr>
    </w:p>
    <w:p>
      <w:pPr>
        <w:pStyle w:val="BodyText"/>
        <w:spacing w:line="480" w:lineRule="auto"/>
        <w:ind w:left="307"/>
      </w:pPr>
      <w:r>
        <w:rPr/>
        <w:drawing>
          <wp:anchor distT="0" distB="0" distL="0" distR="0" allowOverlap="1" layoutInCell="1" locked="0" behindDoc="0" simplePos="0" relativeHeight="15731712">
            <wp:simplePos x="0" y="0"/>
            <wp:positionH relativeFrom="page">
              <wp:posOffset>2498725</wp:posOffset>
            </wp:positionH>
            <wp:positionV relativeFrom="paragraph">
              <wp:posOffset>818877</wp:posOffset>
            </wp:positionV>
            <wp:extent cx="2976245" cy="297497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2976245" cy="2974975"/>
                    </a:xfrm>
                    <a:prstGeom prst="rect">
                      <a:avLst/>
                    </a:prstGeom>
                  </pic:spPr>
                </pic:pic>
              </a:graphicData>
            </a:graphic>
          </wp:anchor>
        </w:drawing>
      </w:r>
      <w:r>
        <w:rPr/>
        <w:t>Hygrometer</w:t>
      </w:r>
      <w:r>
        <w:rPr>
          <w:spacing w:val="39"/>
        </w:rPr>
        <w:t> </w:t>
      </w:r>
      <w:r>
        <w:rPr/>
        <w:t>is</w:t>
      </w:r>
      <w:r>
        <w:rPr>
          <w:spacing w:val="40"/>
        </w:rPr>
        <w:t> </w:t>
      </w:r>
      <w:r>
        <w:rPr/>
        <w:t>the</w:t>
      </w:r>
      <w:r>
        <w:rPr>
          <w:spacing w:val="39"/>
        </w:rPr>
        <w:t> </w:t>
      </w:r>
      <w:r>
        <w:rPr/>
        <w:t>instrument</w:t>
      </w:r>
      <w:r>
        <w:rPr>
          <w:spacing w:val="40"/>
        </w:rPr>
        <w:t> </w:t>
      </w:r>
      <w:r>
        <w:rPr/>
        <w:t>used</w:t>
      </w:r>
      <w:r>
        <w:rPr>
          <w:spacing w:val="39"/>
        </w:rPr>
        <w:t> </w:t>
      </w:r>
      <w:r>
        <w:rPr/>
        <w:t>to</w:t>
      </w:r>
      <w:r>
        <w:rPr>
          <w:spacing w:val="40"/>
        </w:rPr>
        <w:t> </w:t>
      </w:r>
      <w:r>
        <w:rPr/>
        <w:t>measure</w:t>
      </w:r>
      <w:r>
        <w:rPr>
          <w:spacing w:val="38"/>
        </w:rPr>
        <w:t> </w:t>
      </w:r>
      <w:r>
        <w:rPr/>
        <w:t>the</w:t>
      </w:r>
      <w:r>
        <w:rPr>
          <w:spacing w:val="39"/>
        </w:rPr>
        <w:t> </w:t>
      </w:r>
      <w:r>
        <w:rPr/>
        <w:t>water</w:t>
      </w:r>
      <w:r>
        <w:rPr>
          <w:spacing w:val="38"/>
        </w:rPr>
        <w:t> </w:t>
      </w:r>
      <w:r>
        <w:rPr/>
        <w:t>vapor</w:t>
      </w:r>
      <w:r>
        <w:rPr>
          <w:spacing w:val="39"/>
        </w:rPr>
        <w:t> </w:t>
      </w:r>
      <w:r>
        <w:rPr/>
        <w:t>content</w:t>
      </w:r>
      <w:r>
        <w:rPr>
          <w:spacing w:val="40"/>
        </w:rPr>
        <w:t> </w:t>
      </w:r>
      <w:r>
        <w:rPr/>
        <w:t>in</w:t>
      </w:r>
      <w:r>
        <w:rPr>
          <w:spacing w:val="40"/>
        </w:rPr>
        <w:t> </w:t>
      </w:r>
      <w:r>
        <w:rPr/>
        <w:t>the</w:t>
      </w:r>
      <w:r>
        <w:rPr>
          <w:spacing w:val="39"/>
        </w:rPr>
        <w:t> </w:t>
      </w:r>
      <w:r>
        <w:rPr/>
        <w:t>air</w:t>
      </w:r>
      <w:r>
        <w:rPr>
          <w:spacing w:val="39"/>
        </w:rPr>
        <w:t> </w:t>
      </w:r>
      <w:r>
        <w:rPr/>
        <w:t>or humidity. Figure 2.2 shows a conventional Hygrometer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mc:AlternateContent>
          <mc:Choice Requires="wps">
            <w:drawing>
              <wp:anchor distT="0" distB="0" distL="0" distR="0" allowOverlap="1" layoutInCell="1" locked="0" behindDoc="1" simplePos="0" relativeHeight="487589376">
                <wp:simplePos x="0" y="0"/>
                <wp:positionH relativeFrom="page">
                  <wp:posOffset>3893184</wp:posOffset>
                </wp:positionH>
                <wp:positionV relativeFrom="paragraph">
                  <wp:posOffset>167904</wp:posOffset>
                </wp:positionV>
                <wp:extent cx="156210" cy="140335"/>
                <wp:effectExtent l="0" t="0" r="0" b="0"/>
                <wp:wrapTopAndBottom/>
                <wp:docPr id="8" name="Textbox 8"/>
                <wp:cNvGraphicFramePr>
                  <a:graphicFrameLocks/>
                </wp:cNvGraphicFramePr>
                <a:graphic>
                  <a:graphicData uri="http://schemas.microsoft.com/office/word/2010/wordprocessingShape">
                    <wps:wsp>
                      <wps:cNvPr id="8" name="Textbox 8"/>
                      <wps:cNvSpPr txBox="1"/>
                      <wps:spPr>
                        <a:xfrm>
                          <a:off x="0" y="0"/>
                          <a:ext cx="1562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21</w:t>
                            </w:r>
                          </w:p>
                        </w:txbxContent>
                      </wps:txbx>
                      <wps:bodyPr wrap="square" lIns="0" tIns="0" rIns="0" bIns="0" rtlCol="0">
                        <a:noAutofit/>
                      </wps:bodyPr>
                    </wps:wsp>
                  </a:graphicData>
                </a:graphic>
              </wp:anchor>
            </w:drawing>
          </mc:Choice>
          <mc:Fallback>
            <w:pict>
              <v:shape style="position:absolute;margin-left:306.549988pt;margin-top:13.220794pt;width:12.3pt;height:11.05pt;mso-position-horizontal-relative:page;mso-position-vertical-relative:paragraph;z-index:-15727104;mso-wrap-distance-left:0;mso-wrap-distance-right:0" type="#_x0000_t202" id="docshape6" filled="false" stroked="false">
                <v:textbox inset="0,0,0,0">
                  <w:txbxContent>
                    <w:p>
                      <w:pPr>
                        <w:spacing w:line="221" w:lineRule="exact" w:before="0"/>
                        <w:ind w:left="0" w:right="0" w:firstLine="0"/>
                        <w:jc w:val="left"/>
                        <w:rPr>
                          <w:rFonts w:ascii="Calibri"/>
                          <w:sz w:val="22"/>
                        </w:rPr>
                      </w:pPr>
                      <w:r>
                        <w:rPr>
                          <w:rFonts w:ascii="Calibri"/>
                          <w:spacing w:val="-5"/>
                          <w:sz w:val="22"/>
                        </w:rPr>
                        <w:t>21</w:t>
                      </w:r>
                    </w:p>
                  </w:txbxContent>
                </v:textbox>
                <w10:wrap type="topAndBottom"/>
              </v:shape>
            </w:pict>
          </mc:Fallback>
        </mc:AlternateContent>
      </w:r>
    </w:p>
    <w:p>
      <w:pPr>
        <w:spacing w:after="0"/>
        <w:rPr>
          <w:sz w:val="20"/>
        </w:rPr>
        <w:sectPr>
          <w:type w:val="continuous"/>
          <w:pgSz w:w="11910" w:h="16840"/>
          <w:pgMar w:header="0" w:footer="0" w:top="1340" w:bottom="280" w:left="1680" w:right="1020"/>
        </w:sectPr>
      </w:pPr>
    </w:p>
    <w:p>
      <w:pPr>
        <w:pStyle w:val="BodyText"/>
      </w:pPr>
    </w:p>
    <w:p>
      <w:pPr>
        <w:pStyle w:val="BodyText"/>
        <w:spacing w:before="77"/>
      </w:pPr>
    </w:p>
    <w:p>
      <w:pPr>
        <w:pStyle w:val="BodyText"/>
        <w:ind w:left="3008"/>
      </w:pPr>
      <w:r>
        <w:rPr/>
        <w:t>2.2</w:t>
      </w:r>
      <w:r>
        <w:rPr>
          <w:spacing w:val="-1"/>
        </w:rPr>
        <w:t> </w:t>
      </w:r>
      <w:r>
        <w:rPr/>
        <w:t>A</w:t>
      </w:r>
      <w:r>
        <w:rPr>
          <w:spacing w:val="-2"/>
        </w:rPr>
        <w:t> </w:t>
      </w:r>
      <w:r>
        <w:rPr/>
        <w:t>Conventional </w:t>
      </w:r>
      <w:r>
        <w:rPr>
          <w:spacing w:val="-2"/>
        </w:rPr>
        <w:t>Hygrometer</w:t>
      </w:r>
    </w:p>
    <w:p>
      <w:pPr>
        <w:spacing w:after="0"/>
        <w:sectPr>
          <w:footerReference w:type="default" r:id="rId11"/>
          <w:pgSz w:w="11910" w:h="16840"/>
          <w:pgMar w:header="0" w:footer="1506" w:top="1920" w:bottom="1700" w:left="1680" w:right="1020"/>
          <w:pgNumType w:start="22"/>
        </w:sectPr>
      </w:pPr>
    </w:p>
    <w:p>
      <w:pPr>
        <w:pStyle w:val="Heading2"/>
        <w:numPr>
          <w:ilvl w:val="2"/>
          <w:numId w:val="12"/>
        </w:numPr>
        <w:tabs>
          <w:tab w:pos="1087" w:val="left" w:leader="none"/>
        </w:tabs>
        <w:spacing w:line="240" w:lineRule="auto" w:before="77" w:after="0"/>
        <w:ind w:left="1087" w:right="0" w:hanging="780"/>
        <w:jc w:val="left"/>
      </w:pPr>
      <w:r>
        <w:rPr/>
        <w:t>Atmospheric</w:t>
      </w:r>
      <w:r>
        <w:rPr>
          <w:spacing w:val="-8"/>
        </w:rPr>
        <w:t> </w:t>
      </w:r>
      <w:r>
        <w:rPr>
          <w:spacing w:val="-2"/>
        </w:rPr>
        <w:t>pressure</w:t>
      </w:r>
    </w:p>
    <w:p>
      <w:pPr>
        <w:pStyle w:val="BodyText"/>
        <w:spacing w:before="192"/>
        <w:rPr>
          <w:b/>
        </w:rPr>
      </w:pPr>
    </w:p>
    <w:p>
      <w:pPr>
        <w:pStyle w:val="BodyText"/>
        <w:spacing w:line="480" w:lineRule="auto"/>
        <w:ind w:left="307"/>
      </w:pPr>
      <w:r>
        <w:rPr/>
        <w:t>Atmospheric pressure is the force per unit area exerted on a surface by</w:t>
      </w:r>
      <w:r>
        <w:rPr>
          <w:spacing w:val="-4"/>
        </w:rPr>
        <w:t> </w:t>
      </w:r>
      <w:r>
        <w:rPr/>
        <w:t>the weight of air above that surface in the atmosphere of earth.</w:t>
      </w:r>
    </w:p>
    <w:p>
      <w:pPr>
        <w:pStyle w:val="BodyText"/>
        <w:spacing w:line="655" w:lineRule="auto" w:before="122"/>
        <w:ind w:left="307" w:right="3100"/>
      </w:pPr>
      <w:r>
        <w:rPr/>
        <w:t>The</w:t>
      </w:r>
      <w:r>
        <w:rPr>
          <w:spacing w:val="-5"/>
        </w:rPr>
        <w:t> </w:t>
      </w:r>
      <w:r>
        <w:rPr/>
        <w:t>force</w:t>
      </w:r>
      <w:r>
        <w:rPr>
          <w:spacing w:val="-4"/>
        </w:rPr>
        <w:t> </w:t>
      </w:r>
      <w:r>
        <w:rPr/>
        <w:t>over</w:t>
      </w:r>
      <w:r>
        <w:rPr>
          <w:spacing w:val="-3"/>
        </w:rPr>
        <w:t> </w:t>
      </w:r>
      <w:r>
        <w:rPr/>
        <w:t>the</w:t>
      </w:r>
      <w:r>
        <w:rPr>
          <w:spacing w:val="-5"/>
        </w:rPr>
        <w:t> </w:t>
      </w:r>
      <w:r>
        <w:rPr/>
        <w:t>one</w:t>
      </w:r>
      <w:r>
        <w:rPr>
          <w:spacing w:val="-2"/>
        </w:rPr>
        <w:t> </w:t>
      </w:r>
      <w:r>
        <w:rPr/>
        <w:t>centimeter</w:t>
      </w:r>
      <w:r>
        <w:rPr>
          <w:spacing w:val="-3"/>
        </w:rPr>
        <w:t> </w:t>
      </w:r>
      <w:r>
        <w:rPr/>
        <w:t>is</w:t>
      </w:r>
      <w:r>
        <w:rPr>
          <w:spacing w:val="-3"/>
        </w:rPr>
        <w:t> </w:t>
      </w:r>
      <w:r>
        <w:rPr/>
        <w:t>a</w:t>
      </w:r>
      <w:r>
        <w:rPr>
          <w:spacing w:val="-4"/>
        </w:rPr>
        <w:t> </w:t>
      </w:r>
      <w:r>
        <w:rPr/>
        <w:t>pressure</w:t>
      </w:r>
      <w:r>
        <w:rPr>
          <w:spacing w:val="-4"/>
        </w:rPr>
        <w:t> </w:t>
      </w:r>
      <w:r>
        <w:rPr/>
        <w:t>of</w:t>
      </w:r>
      <w:r>
        <w:rPr>
          <w:spacing w:val="-2"/>
        </w:rPr>
        <w:t> </w:t>
      </w:r>
      <w:r>
        <w:rPr/>
        <w:t>10.1N/m</w:t>
      </w:r>
      <w:r>
        <w:rPr>
          <w:vertAlign w:val="superscript"/>
        </w:rPr>
        <w:t>2</w:t>
      </w:r>
      <w:r>
        <w:rPr>
          <w:vertAlign w:val="baseline"/>
        </w:rPr>
        <w:t> 1 Millibar= 1 hector Pascal. At sea level = 101325 Pascal.</w:t>
      </w:r>
    </w:p>
    <w:p>
      <w:pPr>
        <w:pStyle w:val="BodyText"/>
        <w:spacing w:line="482" w:lineRule="auto"/>
        <w:ind w:left="307" w:right="411"/>
      </w:pPr>
      <w:r>
        <w:rPr/>
        <w:t>The effect of atmospheric pressure is a vital factor in determining relative air pressure</w:t>
      </w:r>
      <w:r>
        <w:rPr>
          <w:spacing w:val="40"/>
        </w:rPr>
        <w:t> </w:t>
      </w:r>
      <w:r>
        <w:rPr/>
        <w:t>along different altitude in a surrounding (Hamid and Alaa, 2015).</w:t>
      </w:r>
    </w:p>
    <w:p>
      <w:pPr>
        <w:pStyle w:val="BodyText"/>
        <w:spacing w:before="190"/>
        <w:ind w:left="307"/>
      </w:pPr>
      <w:r>
        <w:rPr/>
        <w:t>A</w:t>
      </w:r>
      <w:r>
        <w:rPr>
          <w:spacing w:val="3"/>
        </w:rPr>
        <w:t> </w:t>
      </w:r>
      <w:r>
        <w:rPr/>
        <w:t>barometer</w:t>
      </w:r>
      <w:r>
        <w:rPr>
          <w:spacing w:val="4"/>
        </w:rPr>
        <w:t> </w:t>
      </w:r>
      <w:r>
        <w:rPr/>
        <w:t>is</w:t>
      </w:r>
      <w:r>
        <w:rPr>
          <w:spacing w:val="8"/>
        </w:rPr>
        <w:t> </w:t>
      </w:r>
      <w:r>
        <w:rPr/>
        <w:t>an</w:t>
      </w:r>
      <w:r>
        <w:rPr>
          <w:spacing w:val="6"/>
        </w:rPr>
        <w:t> </w:t>
      </w:r>
      <w:r>
        <w:rPr/>
        <w:t>instrument</w:t>
      </w:r>
      <w:r>
        <w:rPr>
          <w:spacing w:val="5"/>
        </w:rPr>
        <w:t> </w:t>
      </w:r>
      <w:r>
        <w:rPr/>
        <w:t>used</w:t>
      </w:r>
      <w:r>
        <w:rPr>
          <w:spacing w:val="7"/>
        </w:rPr>
        <w:t> </w:t>
      </w:r>
      <w:r>
        <w:rPr/>
        <w:t>for</w:t>
      </w:r>
      <w:r>
        <w:rPr>
          <w:spacing w:val="5"/>
        </w:rPr>
        <w:t> </w:t>
      </w:r>
      <w:r>
        <w:rPr/>
        <w:t>the</w:t>
      </w:r>
      <w:r>
        <w:rPr>
          <w:spacing w:val="6"/>
        </w:rPr>
        <w:t> </w:t>
      </w:r>
      <w:r>
        <w:rPr/>
        <w:t>measurement</w:t>
      </w:r>
      <w:r>
        <w:rPr>
          <w:spacing w:val="5"/>
        </w:rPr>
        <w:t> </w:t>
      </w:r>
      <w:r>
        <w:rPr/>
        <w:t>of</w:t>
      </w:r>
      <w:r>
        <w:rPr>
          <w:spacing w:val="6"/>
        </w:rPr>
        <w:t> </w:t>
      </w:r>
      <w:r>
        <w:rPr/>
        <w:t>atmospheric</w:t>
      </w:r>
      <w:r>
        <w:rPr>
          <w:spacing w:val="4"/>
        </w:rPr>
        <w:t> </w:t>
      </w:r>
      <w:r>
        <w:rPr/>
        <w:t>pressure.</w:t>
      </w:r>
      <w:r>
        <w:rPr>
          <w:spacing w:val="6"/>
        </w:rPr>
        <w:t> </w:t>
      </w:r>
      <w:r>
        <w:rPr>
          <w:spacing w:val="-2"/>
        </w:rPr>
        <w:t>Figure</w:t>
      </w:r>
    </w:p>
    <w:p>
      <w:pPr>
        <w:pStyle w:val="BodyText"/>
      </w:pPr>
    </w:p>
    <w:p>
      <w:pPr>
        <w:pStyle w:val="BodyText"/>
        <w:ind w:left="307"/>
      </w:pPr>
      <w:r>
        <w:rPr/>
        <w:t>2.3</w:t>
      </w:r>
      <w:r>
        <w:rPr>
          <w:spacing w:val="-1"/>
        </w:rPr>
        <w:t> </w:t>
      </w:r>
      <w:r>
        <w:rPr/>
        <w:t>shows</w:t>
      </w:r>
      <w:r>
        <w:rPr>
          <w:spacing w:val="-1"/>
        </w:rPr>
        <w:t> </w:t>
      </w:r>
      <w:r>
        <w:rPr/>
        <w:t>a</w:t>
      </w:r>
      <w:r>
        <w:rPr>
          <w:spacing w:val="-2"/>
        </w:rPr>
        <w:t> </w:t>
      </w:r>
      <w:r>
        <w:rPr/>
        <w:t>conventional</w:t>
      </w:r>
      <w:r>
        <w:rPr>
          <w:spacing w:val="2"/>
        </w:rPr>
        <w:t> </w:t>
      </w:r>
      <w:r>
        <w:rPr>
          <w:spacing w:val="-2"/>
        </w:rPr>
        <w:t>Barometer.</w:t>
      </w:r>
    </w:p>
    <w:p>
      <w:pPr>
        <w:pStyle w:val="BodyText"/>
        <w:spacing w:before="188"/>
        <w:rPr>
          <w:sz w:val="20"/>
        </w:rPr>
      </w:pPr>
      <w:r>
        <w:rPr/>
        <w:drawing>
          <wp:anchor distT="0" distB="0" distL="0" distR="0" allowOverlap="1" layoutInCell="1" locked="0" behindDoc="1" simplePos="0" relativeHeight="487591424">
            <wp:simplePos x="0" y="0"/>
            <wp:positionH relativeFrom="page">
              <wp:posOffset>2688589</wp:posOffset>
            </wp:positionH>
            <wp:positionV relativeFrom="paragraph">
              <wp:posOffset>280894</wp:posOffset>
            </wp:positionV>
            <wp:extent cx="2426608" cy="243297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2426608" cy="2432970"/>
                    </a:xfrm>
                    <a:prstGeom prst="rect">
                      <a:avLst/>
                    </a:prstGeom>
                  </pic:spPr>
                </pic:pic>
              </a:graphicData>
            </a:graphic>
          </wp:anchor>
        </w:drawing>
      </w:r>
    </w:p>
    <w:p>
      <w:pPr>
        <w:pStyle w:val="BodyText"/>
        <w:spacing w:before="184"/>
      </w:pPr>
    </w:p>
    <w:p>
      <w:pPr>
        <w:pStyle w:val="BodyText"/>
        <w:ind w:left="2468"/>
      </w:pPr>
      <w:r>
        <w:rPr/>
        <w:t>Figure</w:t>
      </w:r>
      <w:r>
        <w:rPr>
          <w:spacing w:val="-5"/>
        </w:rPr>
        <w:t> </w:t>
      </w:r>
      <w:r>
        <w:rPr/>
        <w:t>2.3: A</w:t>
      </w:r>
      <w:r>
        <w:rPr>
          <w:spacing w:val="-1"/>
        </w:rPr>
        <w:t> </w:t>
      </w:r>
      <w:r>
        <w:rPr/>
        <w:t>Conventional </w:t>
      </w:r>
      <w:r>
        <w:rPr>
          <w:spacing w:val="-2"/>
        </w:rPr>
        <w:t>Barometer</w:t>
      </w:r>
    </w:p>
    <w:p>
      <w:pPr>
        <w:pStyle w:val="BodyText"/>
        <w:spacing w:before="125"/>
      </w:pPr>
    </w:p>
    <w:p>
      <w:pPr>
        <w:pStyle w:val="Heading2"/>
        <w:numPr>
          <w:ilvl w:val="2"/>
          <w:numId w:val="12"/>
        </w:numPr>
        <w:tabs>
          <w:tab w:pos="846" w:val="left" w:leader="none"/>
        </w:tabs>
        <w:spacing w:line="240" w:lineRule="auto" w:before="0" w:after="0"/>
        <w:ind w:left="846" w:right="0" w:hanging="539"/>
        <w:jc w:val="left"/>
      </w:pPr>
      <w:r>
        <w:rPr/>
        <w:t>Wind</w:t>
      </w:r>
      <w:r>
        <w:rPr>
          <w:spacing w:val="-1"/>
        </w:rPr>
        <w:t> </w:t>
      </w:r>
      <w:r>
        <w:rPr>
          <w:spacing w:val="-2"/>
        </w:rPr>
        <w:t>direction</w:t>
      </w:r>
    </w:p>
    <w:p>
      <w:pPr>
        <w:pStyle w:val="BodyText"/>
        <w:spacing w:before="115"/>
        <w:rPr>
          <w:b/>
        </w:rPr>
      </w:pPr>
    </w:p>
    <w:p>
      <w:pPr>
        <w:pStyle w:val="BodyText"/>
        <w:spacing w:line="480" w:lineRule="auto" w:before="1"/>
        <w:ind w:left="307" w:right="387"/>
        <w:jc w:val="both"/>
      </w:pPr>
      <w:r>
        <w:rPr/>
        <w:t>Wind is the perceptible natural movement of air in the form of current in a particular direction (Devaraju </w:t>
      </w:r>
      <w:r>
        <w:rPr>
          <w:i/>
        </w:rPr>
        <w:t>et al., </w:t>
      </w:r>
      <w:r>
        <w:rPr/>
        <w:t>2015). While wind direction is an angle measured in clock wise</w:t>
      </w:r>
      <w:r>
        <w:rPr>
          <w:spacing w:val="74"/>
        </w:rPr>
        <w:t> </w:t>
      </w:r>
      <w:r>
        <w:rPr/>
        <w:t>direction</w:t>
      </w:r>
      <w:r>
        <w:rPr>
          <w:spacing w:val="75"/>
        </w:rPr>
        <w:t> </w:t>
      </w:r>
      <w:r>
        <w:rPr/>
        <w:t>between</w:t>
      </w:r>
      <w:r>
        <w:rPr>
          <w:spacing w:val="77"/>
        </w:rPr>
        <w:t> </w:t>
      </w:r>
      <w:r>
        <w:rPr/>
        <w:t>true</w:t>
      </w:r>
      <w:r>
        <w:rPr>
          <w:spacing w:val="74"/>
        </w:rPr>
        <w:t> </w:t>
      </w:r>
      <w:r>
        <w:rPr/>
        <w:t>north</w:t>
      </w:r>
      <w:r>
        <w:rPr>
          <w:spacing w:val="75"/>
        </w:rPr>
        <w:t> </w:t>
      </w:r>
      <w:r>
        <w:rPr/>
        <w:t>direction</w:t>
      </w:r>
      <w:r>
        <w:rPr>
          <w:spacing w:val="76"/>
        </w:rPr>
        <w:t> </w:t>
      </w:r>
      <w:r>
        <w:rPr/>
        <w:t>and</w:t>
      </w:r>
      <w:r>
        <w:rPr>
          <w:spacing w:val="75"/>
        </w:rPr>
        <w:t> </w:t>
      </w:r>
      <w:r>
        <w:rPr/>
        <w:t>direction</w:t>
      </w:r>
      <w:r>
        <w:rPr>
          <w:spacing w:val="75"/>
        </w:rPr>
        <w:t> </w:t>
      </w:r>
      <w:r>
        <w:rPr/>
        <w:t>of</w:t>
      </w:r>
      <w:r>
        <w:rPr>
          <w:spacing w:val="74"/>
        </w:rPr>
        <w:t> </w:t>
      </w:r>
      <w:r>
        <w:rPr/>
        <w:t>the</w:t>
      </w:r>
      <w:r>
        <w:rPr>
          <w:spacing w:val="75"/>
        </w:rPr>
        <w:t> </w:t>
      </w:r>
      <w:r>
        <w:rPr/>
        <w:t>wind</w:t>
      </w:r>
      <w:r>
        <w:rPr>
          <w:spacing w:val="76"/>
        </w:rPr>
        <w:t> </w:t>
      </w:r>
      <w:r>
        <w:rPr>
          <w:spacing w:val="-2"/>
        </w:rPr>
        <w:t>movement</w:t>
      </w:r>
    </w:p>
    <w:p>
      <w:pPr>
        <w:spacing w:after="0" w:line="480" w:lineRule="auto"/>
        <w:jc w:val="both"/>
        <w:sectPr>
          <w:pgSz w:w="11910" w:h="16840"/>
          <w:pgMar w:header="0" w:footer="1506" w:top="1320" w:bottom="1720" w:left="1680" w:right="1020"/>
        </w:sectPr>
      </w:pPr>
    </w:p>
    <w:p>
      <w:pPr>
        <w:pStyle w:val="BodyText"/>
        <w:spacing w:line="480" w:lineRule="auto" w:before="70"/>
        <w:ind w:left="307" w:right="411"/>
      </w:pPr>
      <w:r>
        <w:rPr/>
        <w:t>(Devaraju </w:t>
      </w:r>
      <w:r>
        <w:rPr>
          <w:i/>
        </w:rPr>
        <w:t>et al., </w:t>
      </w:r>
      <w:r>
        <w:rPr/>
        <w:t>2015).A wind vane is an instrument used in determining the direction</w:t>
      </w:r>
      <w:r>
        <w:rPr>
          <w:spacing w:val="40"/>
        </w:rPr>
        <w:t> </w:t>
      </w:r>
      <w:r>
        <w:rPr/>
        <w:t>of the wind. Figure 2.4 shows a conventional wind vane.</w:t>
      </w:r>
    </w:p>
    <w:p>
      <w:pPr>
        <w:pStyle w:val="BodyText"/>
        <w:spacing w:before="8"/>
        <w:rPr>
          <w:sz w:val="9"/>
        </w:rPr>
      </w:pPr>
      <w:r>
        <w:rPr/>
        <w:drawing>
          <wp:anchor distT="0" distB="0" distL="0" distR="0" allowOverlap="1" layoutInCell="1" locked="0" behindDoc="1" simplePos="0" relativeHeight="487591936">
            <wp:simplePos x="0" y="0"/>
            <wp:positionH relativeFrom="page">
              <wp:posOffset>1690370</wp:posOffset>
            </wp:positionH>
            <wp:positionV relativeFrom="paragraph">
              <wp:posOffset>86038</wp:posOffset>
            </wp:positionV>
            <wp:extent cx="4714875" cy="2828925"/>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4714875" cy="2828925"/>
                    </a:xfrm>
                    <a:prstGeom prst="rect">
                      <a:avLst/>
                    </a:prstGeom>
                  </pic:spPr>
                </pic:pic>
              </a:graphicData>
            </a:graphic>
          </wp:anchor>
        </w:drawing>
      </w:r>
    </w:p>
    <w:p>
      <w:pPr>
        <w:pStyle w:val="BodyText"/>
        <w:spacing w:before="123"/>
        <w:ind w:left="2243" w:right="2326"/>
        <w:jc w:val="center"/>
      </w:pPr>
      <w:r>
        <w:rPr/>
        <w:t>Figure</w:t>
      </w:r>
      <w:r>
        <w:rPr>
          <w:spacing w:val="-3"/>
        </w:rPr>
        <w:t> </w:t>
      </w:r>
      <w:r>
        <w:rPr/>
        <w:t>2.4</w:t>
      </w:r>
      <w:r>
        <w:rPr>
          <w:spacing w:val="-1"/>
        </w:rPr>
        <w:t> </w:t>
      </w:r>
      <w:r>
        <w:rPr/>
        <w:t>A</w:t>
      </w:r>
      <w:r>
        <w:rPr>
          <w:spacing w:val="1"/>
        </w:rPr>
        <w:t> </w:t>
      </w:r>
      <w:r>
        <w:rPr/>
        <w:t>conventional</w:t>
      </w:r>
      <w:r>
        <w:rPr>
          <w:spacing w:val="-1"/>
        </w:rPr>
        <w:t> </w:t>
      </w:r>
      <w:r>
        <w:rPr/>
        <w:t>wind </w:t>
      </w:r>
      <w:r>
        <w:rPr>
          <w:spacing w:val="-2"/>
        </w:rPr>
        <w:t>vane.</w:t>
      </w:r>
    </w:p>
    <w:p>
      <w:pPr>
        <w:pStyle w:val="BodyText"/>
        <w:spacing w:before="121"/>
      </w:pPr>
    </w:p>
    <w:p>
      <w:pPr>
        <w:pStyle w:val="BodyText"/>
        <w:spacing w:line="480" w:lineRule="auto"/>
        <w:ind w:left="307" w:right="411"/>
      </w:pPr>
      <w:r>
        <w:rPr/>
        <w:t>It</w:t>
      </w:r>
      <w:r>
        <w:rPr>
          <w:spacing w:val="-2"/>
        </w:rPr>
        <w:t> </w:t>
      </w:r>
      <w:r>
        <w:rPr/>
        <w:t>has</w:t>
      </w:r>
      <w:r>
        <w:rPr>
          <w:spacing w:val="-1"/>
        </w:rPr>
        <w:t> </w:t>
      </w:r>
      <w:r>
        <w:rPr/>
        <w:t>a</w:t>
      </w:r>
      <w:r>
        <w:rPr>
          <w:spacing w:val="-3"/>
        </w:rPr>
        <w:t> </w:t>
      </w:r>
      <w:r>
        <w:rPr/>
        <w:t>pointer</w:t>
      </w:r>
      <w:r>
        <w:rPr>
          <w:spacing w:val="-2"/>
        </w:rPr>
        <w:t> </w:t>
      </w:r>
      <w:r>
        <w:rPr/>
        <w:t>such</w:t>
      </w:r>
      <w:r>
        <w:rPr>
          <w:spacing w:val="-2"/>
        </w:rPr>
        <w:t> </w:t>
      </w:r>
      <w:r>
        <w:rPr/>
        <w:t>that,</w:t>
      </w:r>
      <w:r>
        <w:rPr>
          <w:spacing w:val="-2"/>
        </w:rPr>
        <w:t> </w:t>
      </w:r>
      <w:r>
        <w:rPr/>
        <w:t>for</w:t>
      </w:r>
      <w:r>
        <w:rPr>
          <w:spacing w:val="-3"/>
        </w:rPr>
        <w:t> </w:t>
      </w:r>
      <w:r>
        <w:rPr/>
        <w:t>a</w:t>
      </w:r>
      <w:r>
        <w:rPr>
          <w:spacing w:val="-3"/>
        </w:rPr>
        <w:t> </w:t>
      </w:r>
      <w:r>
        <w:rPr/>
        <w:t>sufficiently</w:t>
      </w:r>
      <w:r>
        <w:rPr>
          <w:spacing w:val="-7"/>
        </w:rPr>
        <w:t> </w:t>
      </w:r>
      <w:r>
        <w:rPr/>
        <w:t>strong</w:t>
      </w:r>
      <w:r>
        <w:rPr>
          <w:spacing w:val="-3"/>
        </w:rPr>
        <w:t> </w:t>
      </w:r>
      <w:r>
        <w:rPr/>
        <w:t>wind,</w:t>
      </w:r>
      <w:r>
        <w:rPr>
          <w:spacing w:val="-2"/>
        </w:rPr>
        <w:t> </w:t>
      </w:r>
      <w:r>
        <w:rPr/>
        <w:t>the</w:t>
      </w:r>
      <w:r>
        <w:rPr>
          <w:spacing w:val="-2"/>
        </w:rPr>
        <w:t> </w:t>
      </w:r>
      <w:r>
        <w:rPr/>
        <w:t>arrow-head</w:t>
      </w:r>
      <w:r>
        <w:rPr>
          <w:spacing w:val="-2"/>
        </w:rPr>
        <w:t> </w:t>
      </w:r>
      <w:r>
        <w:rPr/>
        <w:t>of</w:t>
      </w:r>
      <w:r>
        <w:rPr>
          <w:spacing w:val="-2"/>
        </w:rPr>
        <w:t> </w:t>
      </w:r>
      <w:r>
        <w:rPr/>
        <w:t>the</w:t>
      </w:r>
      <w:r>
        <w:rPr>
          <w:spacing w:val="-3"/>
        </w:rPr>
        <w:t> </w:t>
      </w:r>
      <w:r>
        <w:rPr/>
        <w:t>pointer points in the direction of the wind.</w:t>
      </w:r>
    </w:p>
    <w:p>
      <w:pPr>
        <w:pStyle w:val="Heading2"/>
        <w:numPr>
          <w:ilvl w:val="2"/>
          <w:numId w:val="12"/>
        </w:numPr>
        <w:tabs>
          <w:tab w:pos="846" w:val="left" w:leader="none"/>
        </w:tabs>
        <w:spacing w:line="240" w:lineRule="auto" w:before="125" w:after="0"/>
        <w:ind w:left="846" w:right="0" w:hanging="539"/>
        <w:jc w:val="left"/>
      </w:pPr>
      <w:r>
        <w:rPr/>
        <w:t>Wind</w:t>
      </w:r>
      <w:r>
        <w:rPr>
          <w:spacing w:val="1"/>
        </w:rPr>
        <w:t> </w:t>
      </w:r>
      <w:r>
        <w:rPr>
          <w:spacing w:val="-2"/>
        </w:rPr>
        <w:t>speed</w:t>
      </w:r>
    </w:p>
    <w:p>
      <w:pPr>
        <w:pStyle w:val="BodyText"/>
        <w:spacing w:before="115"/>
        <w:rPr>
          <w:b/>
        </w:rPr>
      </w:pPr>
    </w:p>
    <w:p>
      <w:pPr>
        <w:pStyle w:val="BodyText"/>
        <w:spacing w:line="480" w:lineRule="auto"/>
        <w:ind w:left="307" w:right="389"/>
        <w:jc w:val="both"/>
      </w:pPr>
      <w:r>
        <w:rPr/>
        <w:t>Wind speed is the speed at which air particles move in the atmosphere measured in kilometer per hour (Kmph) (Devaraju </w:t>
      </w:r>
      <w:r>
        <w:rPr>
          <w:i/>
        </w:rPr>
        <w:t>et al., </w:t>
      </w:r>
      <w:r>
        <w:rPr/>
        <w:t>2015). Wind speed is a fundamental atmospheric quantity caused by air moving from high to low pressure due to changes in temperature (Ibrahim, 2018). Wind speed affect weather forecasting, aviation and maritime operation. A prominent factor affecting wind speed is the pressure gradient.</w:t>
      </w:r>
    </w:p>
    <w:p>
      <w:pPr>
        <w:pStyle w:val="BodyText"/>
        <w:spacing w:line="480" w:lineRule="auto" w:before="121"/>
        <w:ind w:left="307" w:right="391"/>
        <w:jc w:val="both"/>
      </w:pPr>
      <w:r>
        <w:rPr/>
        <w:t>The pressure gradient is the measure of how much the air pressure changes with distance. It is expressed mathematically as;</w:t>
      </w:r>
    </w:p>
    <w:p>
      <w:pPr>
        <w:spacing w:after="0" w:line="480" w:lineRule="auto"/>
        <w:jc w:val="both"/>
        <w:sectPr>
          <w:pgSz w:w="11910" w:h="16840"/>
          <w:pgMar w:header="0" w:footer="1506" w:top="1320" w:bottom="1720" w:left="1680" w:right="1020"/>
        </w:sectPr>
      </w:pPr>
    </w:p>
    <w:p>
      <w:pPr>
        <w:spacing w:line="168" w:lineRule="auto" w:before="146"/>
        <w:ind w:left="0" w:right="0" w:firstLine="0"/>
        <w:jc w:val="right"/>
        <w:rPr>
          <w:rFonts w:ascii="Cambria Math" w:hAnsi="Cambria Math" w:eastAsia="Cambria Math"/>
          <w:sz w:val="17"/>
        </w:rPr>
      </w:pPr>
      <w:r>
        <w:rPr>
          <w:rFonts w:ascii="Cambria Math" w:hAnsi="Cambria Math" w:eastAsia="Cambria Math"/>
          <w:position w:val="-13"/>
          <w:sz w:val="24"/>
        </w:rPr>
        <w:t>𝑓</w:t>
      </w:r>
      <w:r>
        <w:rPr>
          <w:rFonts w:ascii="Cambria Math" w:hAnsi="Cambria Math" w:eastAsia="Cambria Math"/>
          <w:spacing w:val="22"/>
          <w:position w:val="-13"/>
          <w:sz w:val="24"/>
        </w:rPr>
        <w:t> </w:t>
      </w:r>
      <w:r>
        <w:rPr>
          <w:rFonts w:ascii="Cambria Math" w:hAnsi="Cambria Math" w:eastAsia="Cambria Math"/>
          <w:position w:val="-13"/>
          <w:sz w:val="24"/>
        </w:rPr>
        <w:t>=</w:t>
      </w:r>
      <w:r>
        <w:rPr>
          <w:rFonts w:ascii="Cambria Math" w:hAnsi="Cambria Math" w:eastAsia="Cambria Math"/>
          <w:spacing w:val="64"/>
          <w:position w:val="-13"/>
          <w:sz w:val="24"/>
        </w:rPr>
        <w:t> </w:t>
      </w:r>
      <w:r>
        <w:rPr>
          <w:rFonts w:ascii="Cambria Math" w:hAnsi="Cambria Math" w:eastAsia="Cambria Math"/>
          <w:spacing w:val="-2"/>
          <w:sz w:val="17"/>
          <w:u w:val="single"/>
        </w:rPr>
        <w:t>(𝑃</w:t>
      </w:r>
      <w:r>
        <w:rPr>
          <w:rFonts w:ascii="Cambria Math" w:hAnsi="Cambria Math" w:eastAsia="Cambria Math"/>
          <w:spacing w:val="-2"/>
          <w:position w:val="-2"/>
          <w:sz w:val="14"/>
          <w:u w:val="single"/>
        </w:rPr>
        <w:t>2</w:t>
      </w:r>
      <w:r>
        <w:rPr>
          <w:rFonts w:ascii="Cambria Math" w:hAnsi="Cambria Math" w:eastAsia="Cambria Math"/>
          <w:spacing w:val="-2"/>
          <w:sz w:val="17"/>
          <w:u w:val="single"/>
        </w:rPr>
        <w:t>−𝑃</w:t>
      </w:r>
      <w:r>
        <w:rPr>
          <w:rFonts w:ascii="Cambria Math" w:hAnsi="Cambria Math" w:eastAsia="Cambria Math"/>
          <w:spacing w:val="-2"/>
          <w:position w:val="-2"/>
          <w:sz w:val="14"/>
          <w:u w:val="single"/>
        </w:rPr>
        <w:t>1</w:t>
      </w:r>
      <w:r>
        <w:rPr>
          <w:rFonts w:ascii="Cambria Math" w:hAnsi="Cambria Math" w:eastAsia="Cambria Math"/>
          <w:spacing w:val="-2"/>
          <w:sz w:val="17"/>
          <w:u w:val="single"/>
        </w:rPr>
        <w:t>)</w:t>
      </w:r>
    </w:p>
    <w:p>
      <w:pPr>
        <w:spacing w:line="162" w:lineRule="exact" w:before="0"/>
        <w:ind w:left="0" w:right="287" w:firstLine="0"/>
        <w:jc w:val="right"/>
        <w:rPr>
          <w:rFonts w:ascii="Cambria Math" w:eastAsia="Cambria Math"/>
          <w:sz w:val="17"/>
        </w:rPr>
      </w:pPr>
      <w:r>
        <w:rPr>
          <w:rFonts w:ascii="Cambria Math" w:eastAsia="Cambria Math"/>
          <w:spacing w:val="-10"/>
          <w:w w:val="110"/>
          <w:sz w:val="17"/>
        </w:rPr>
        <w:t>𝑙</w:t>
      </w:r>
    </w:p>
    <w:p>
      <w:pPr>
        <w:pStyle w:val="BodyText"/>
        <w:spacing w:before="200"/>
        <w:ind w:right="458"/>
        <w:jc w:val="right"/>
      </w:pPr>
      <w:r>
        <w:rPr/>
        <w:br w:type="column"/>
      </w:r>
      <w:r>
        <w:rPr>
          <w:spacing w:val="-2"/>
        </w:rPr>
        <w:t>(2.4)</w:t>
      </w:r>
    </w:p>
    <w:p>
      <w:pPr>
        <w:spacing w:after="0"/>
        <w:jc w:val="right"/>
        <w:sectPr>
          <w:type w:val="continuous"/>
          <w:pgSz w:w="11910" w:h="16840"/>
          <w:pgMar w:header="0" w:footer="1506" w:top="1340" w:bottom="280" w:left="1680" w:right="1020"/>
          <w:cols w:num="2" w:equalWidth="0">
            <w:col w:w="5043" w:space="40"/>
            <w:col w:w="4127"/>
          </w:cols>
        </w:sectPr>
      </w:pPr>
    </w:p>
    <w:p>
      <w:pPr>
        <w:pStyle w:val="BodyText"/>
        <w:spacing w:line="480" w:lineRule="auto" w:before="145"/>
        <w:ind w:left="307" w:right="387"/>
        <w:jc w:val="both"/>
      </w:pPr>
      <w:r>
        <w:rPr/>
        <w:t>Where</w:t>
      </w:r>
      <w:r>
        <w:rPr>
          <w:spacing w:val="-6"/>
        </w:rPr>
        <w:t> </w:t>
      </w:r>
      <w:r>
        <w:rPr>
          <w:rFonts w:ascii="Cambria Math" w:hAnsi="Cambria Math" w:eastAsia="Cambria Math"/>
        </w:rPr>
        <w:t>(𝑃</w:t>
      </w:r>
      <w:r>
        <w:rPr>
          <w:rFonts w:ascii="Cambria Math" w:hAnsi="Cambria Math" w:eastAsia="Cambria Math"/>
          <w:vertAlign w:val="subscript"/>
        </w:rPr>
        <w:t>2</w:t>
      </w:r>
      <w:r>
        <w:rPr>
          <w:rFonts w:ascii="Cambria Math" w:hAnsi="Cambria Math" w:eastAsia="Cambria Math"/>
          <w:vertAlign w:val="baseline"/>
        </w:rPr>
        <w:t> −</w:t>
      </w:r>
      <w:r>
        <w:rPr>
          <w:rFonts w:ascii="Cambria Math" w:hAnsi="Cambria Math" w:eastAsia="Cambria Math"/>
          <w:spacing w:val="-3"/>
          <w:vertAlign w:val="baseline"/>
        </w:rPr>
        <w:t> </w:t>
      </w:r>
      <w:r>
        <w:rPr>
          <w:rFonts w:ascii="Cambria Math" w:hAnsi="Cambria Math" w:eastAsia="Cambria Math"/>
          <w:vertAlign w:val="baseline"/>
        </w:rPr>
        <w:t>𝑃</w:t>
      </w:r>
      <w:r>
        <w:rPr>
          <w:rFonts w:ascii="Cambria Math" w:hAnsi="Cambria Math" w:eastAsia="Cambria Math"/>
          <w:vertAlign w:val="subscript"/>
        </w:rPr>
        <w:t>1</w:t>
      </w:r>
      <w:r>
        <w:rPr>
          <w:rFonts w:ascii="Cambria Math" w:hAnsi="Cambria Math" w:eastAsia="Cambria Math"/>
          <w:vertAlign w:val="baseline"/>
        </w:rPr>
        <w:t>) </w:t>
      </w:r>
      <w:r>
        <w:rPr>
          <w:vertAlign w:val="baseline"/>
        </w:rPr>
        <w:t>is</w:t>
      </w:r>
      <w:r>
        <w:rPr>
          <w:spacing w:val="-4"/>
          <w:vertAlign w:val="baseline"/>
        </w:rPr>
        <w:t> </w:t>
      </w:r>
      <w:r>
        <w:rPr>
          <w:vertAlign w:val="baseline"/>
        </w:rPr>
        <w:t>the</w:t>
      </w:r>
      <w:r>
        <w:rPr>
          <w:spacing w:val="-5"/>
          <w:vertAlign w:val="baseline"/>
        </w:rPr>
        <w:t> </w:t>
      </w:r>
      <w:r>
        <w:rPr>
          <w:vertAlign w:val="baseline"/>
        </w:rPr>
        <w:t>pressure</w:t>
      </w:r>
      <w:r>
        <w:rPr>
          <w:spacing w:val="-4"/>
          <w:vertAlign w:val="baseline"/>
        </w:rPr>
        <w:t> </w:t>
      </w:r>
      <w:r>
        <w:rPr>
          <w:vertAlign w:val="baseline"/>
        </w:rPr>
        <w:t>difference</w:t>
      </w:r>
      <w:r>
        <w:rPr>
          <w:spacing w:val="-3"/>
          <w:vertAlign w:val="baseline"/>
        </w:rPr>
        <w:t> </w:t>
      </w:r>
      <w:r>
        <w:rPr>
          <w:vertAlign w:val="baseline"/>
        </w:rPr>
        <w:t>between</w:t>
      </w:r>
      <w:r>
        <w:rPr>
          <w:spacing w:val="-2"/>
          <w:vertAlign w:val="baseline"/>
        </w:rPr>
        <w:t> </w:t>
      </w:r>
      <w:r>
        <w:rPr>
          <w:vertAlign w:val="baseline"/>
        </w:rPr>
        <w:t>two</w:t>
      </w:r>
      <w:r>
        <w:rPr>
          <w:spacing w:val="-4"/>
          <w:vertAlign w:val="baseline"/>
        </w:rPr>
        <w:t> </w:t>
      </w:r>
      <w:r>
        <w:rPr>
          <w:vertAlign w:val="baseline"/>
        </w:rPr>
        <w:t>points,</w:t>
      </w:r>
      <w:r>
        <w:rPr>
          <w:spacing w:val="-4"/>
          <w:vertAlign w:val="baseline"/>
        </w:rPr>
        <w:t> </w:t>
      </w:r>
      <w:r>
        <w:rPr>
          <w:vertAlign w:val="baseline"/>
        </w:rPr>
        <w:t>l</w:t>
      </w:r>
      <w:r>
        <w:rPr>
          <w:spacing w:val="-4"/>
          <w:vertAlign w:val="baseline"/>
        </w:rPr>
        <w:t> </w:t>
      </w:r>
      <w:r>
        <w:rPr>
          <w:vertAlign w:val="baseline"/>
        </w:rPr>
        <w:t>is</w:t>
      </w:r>
      <w:r>
        <w:rPr>
          <w:spacing w:val="-4"/>
          <w:vertAlign w:val="baseline"/>
        </w:rPr>
        <w:t> </w:t>
      </w:r>
      <w:r>
        <w:rPr>
          <w:vertAlign w:val="baseline"/>
        </w:rPr>
        <w:t>the</w:t>
      </w:r>
      <w:r>
        <w:rPr>
          <w:spacing w:val="-5"/>
          <w:vertAlign w:val="baseline"/>
        </w:rPr>
        <w:t> </w:t>
      </w:r>
      <w:r>
        <w:rPr>
          <w:vertAlign w:val="baseline"/>
        </w:rPr>
        <w:t>distance</w:t>
      </w:r>
      <w:r>
        <w:rPr>
          <w:spacing w:val="-5"/>
          <w:vertAlign w:val="baseline"/>
        </w:rPr>
        <w:t> </w:t>
      </w:r>
      <w:r>
        <w:rPr>
          <w:vertAlign w:val="baseline"/>
        </w:rPr>
        <w:t>between both points and</w:t>
      </w:r>
      <w:r>
        <w:rPr>
          <w:spacing w:val="-1"/>
          <w:vertAlign w:val="baseline"/>
        </w:rPr>
        <w:t> </w:t>
      </w:r>
      <w:r>
        <w:rPr>
          <w:rFonts w:ascii="Cambria Math" w:hAnsi="Cambria Math" w:eastAsia="Cambria Math"/>
          <w:vertAlign w:val="baseline"/>
        </w:rPr>
        <w:t>𝑓 </w:t>
      </w:r>
      <w:r>
        <w:rPr>
          <w:vertAlign w:val="baseline"/>
        </w:rPr>
        <w:t>is the force that results from the pressure gradient.</w:t>
      </w:r>
      <w:r>
        <w:rPr>
          <w:spacing w:val="27"/>
          <w:vertAlign w:val="baseline"/>
        </w:rPr>
        <w:t> </w:t>
      </w:r>
      <w:r>
        <w:rPr>
          <w:vertAlign w:val="baseline"/>
        </w:rPr>
        <w:t>This force starts</w:t>
      </w:r>
      <w:r>
        <w:rPr>
          <w:spacing w:val="40"/>
          <w:vertAlign w:val="baseline"/>
        </w:rPr>
        <w:t> </w:t>
      </w:r>
      <w:r>
        <w:rPr>
          <w:vertAlign w:val="baseline"/>
        </w:rPr>
        <w:t>the movement of the air and the higher the pressure gradient, the stronger or faster the wind will blow. (Ibrahim, 2018). An Anemometer is the tool used to measure wind speed. It consists of a vertical stand and either three or four concave cups which</w:t>
      </w:r>
      <w:r>
        <w:rPr>
          <w:spacing w:val="40"/>
          <w:vertAlign w:val="baseline"/>
        </w:rPr>
        <w:t> </w:t>
      </w:r>
      <w:r>
        <w:rPr>
          <w:vertAlign w:val="baseline"/>
        </w:rPr>
        <w:t>captures the moving air particles. Figure 2.5 shows a conventional anemometer.</w:t>
      </w:r>
    </w:p>
    <w:p>
      <w:pPr>
        <w:pStyle w:val="BodyText"/>
        <w:spacing w:before="2"/>
        <w:rPr>
          <w:sz w:val="14"/>
        </w:rPr>
      </w:pPr>
      <w:r>
        <w:rPr/>
        <w:drawing>
          <wp:anchor distT="0" distB="0" distL="0" distR="0" allowOverlap="1" layoutInCell="1" locked="0" behindDoc="1" simplePos="0" relativeHeight="487592448">
            <wp:simplePos x="0" y="0"/>
            <wp:positionH relativeFrom="page">
              <wp:posOffset>1623694</wp:posOffset>
            </wp:positionH>
            <wp:positionV relativeFrom="paragraph">
              <wp:posOffset>118820</wp:posOffset>
            </wp:positionV>
            <wp:extent cx="4257675" cy="287655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4257675" cy="2876550"/>
                    </a:xfrm>
                    <a:prstGeom prst="rect">
                      <a:avLst/>
                    </a:prstGeom>
                  </pic:spPr>
                </pic:pic>
              </a:graphicData>
            </a:graphic>
          </wp:anchor>
        </w:drawing>
      </w:r>
    </w:p>
    <w:p>
      <w:pPr>
        <w:pStyle w:val="BodyText"/>
        <w:spacing w:before="11"/>
      </w:pPr>
    </w:p>
    <w:p>
      <w:pPr>
        <w:pStyle w:val="BodyText"/>
        <w:ind w:left="2214" w:right="2326"/>
        <w:jc w:val="center"/>
      </w:pPr>
      <w:r>
        <w:rPr/>
        <w:t>Figure</w:t>
      </w:r>
      <w:r>
        <w:rPr>
          <w:spacing w:val="-3"/>
        </w:rPr>
        <w:t> </w:t>
      </w:r>
      <w:r>
        <w:rPr/>
        <w:t>2.5:</w:t>
      </w:r>
      <w:r>
        <w:rPr>
          <w:spacing w:val="-1"/>
        </w:rPr>
        <w:t> </w:t>
      </w:r>
      <w:r>
        <w:rPr/>
        <w:t>An </w:t>
      </w:r>
      <w:r>
        <w:rPr>
          <w:spacing w:val="-2"/>
        </w:rPr>
        <w:t>Anemometer</w:t>
      </w:r>
    </w:p>
    <w:p>
      <w:pPr>
        <w:pStyle w:val="BodyText"/>
        <w:spacing w:before="126"/>
      </w:pPr>
    </w:p>
    <w:p>
      <w:pPr>
        <w:pStyle w:val="Heading2"/>
        <w:numPr>
          <w:ilvl w:val="2"/>
          <w:numId w:val="12"/>
        </w:numPr>
        <w:tabs>
          <w:tab w:pos="1027" w:val="left" w:leader="none"/>
        </w:tabs>
        <w:spacing w:line="240" w:lineRule="auto" w:before="0" w:after="0"/>
        <w:ind w:left="1027" w:right="0" w:hanging="720"/>
        <w:jc w:val="left"/>
      </w:pPr>
      <w:r>
        <w:rPr>
          <w:spacing w:val="-2"/>
        </w:rPr>
        <w:t>Rainfall</w:t>
      </w:r>
    </w:p>
    <w:p>
      <w:pPr>
        <w:pStyle w:val="BodyText"/>
        <w:spacing w:before="115"/>
        <w:rPr>
          <w:b/>
        </w:rPr>
      </w:pPr>
    </w:p>
    <w:p>
      <w:pPr>
        <w:pStyle w:val="BodyText"/>
        <w:spacing w:line="480" w:lineRule="auto"/>
        <w:ind w:left="307" w:right="390"/>
        <w:jc w:val="both"/>
      </w:pPr>
      <w:r>
        <w:rPr/>
        <w:t>Rain is the liquid water inform of droplet that have condense from atmospheric water vapor and fall under gravity (Dipak and Ajij, 2016). While the amount of water falling</w:t>
      </w:r>
      <w:r>
        <w:rPr>
          <w:spacing w:val="40"/>
        </w:rPr>
        <w:t> </w:t>
      </w:r>
      <w:r>
        <w:rPr/>
        <w:t>in rain, snow, mist and the likes within a given time and area is called rainfall.</w:t>
      </w:r>
    </w:p>
    <w:p>
      <w:pPr>
        <w:pStyle w:val="BodyText"/>
        <w:spacing w:line="480" w:lineRule="auto" w:before="120"/>
        <w:ind w:left="307" w:right="399"/>
        <w:jc w:val="both"/>
      </w:pPr>
      <w:r>
        <w:rPr/>
        <w:t>The</w:t>
      </w:r>
      <w:r>
        <w:rPr>
          <w:spacing w:val="-2"/>
        </w:rPr>
        <w:t> </w:t>
      </w:r>
      <w:r>
        <w:rPr/>
        <w:t>instrument used to measure</w:t>
      </w:r>
      <w:r>
        <w:rPr>
          <w:spacing w:val="-2"/>
        </w:rPr>
        <w:t> </w:t>
      </w:r>
      <w:r>
        <w:rPr/>
        <w:t>the</w:t>
      </w:r>
      <w:r>
        <w:rPr>
          <w:spacing w:val="-1"/>
        </w:rPr>
        <w:t> </w:t>
      </w:r>
      <w:r>
        <w:rPr/>
        <w:t>amount of rain that has fallen over a</w:t>
      </w:r>
      <w:r>
        <w:rPr>
          <w:spacing w:val="-1"/>
        </w:rPr>
        <w:t> </w:t>
      </w:r>
      <w:r>
        <w:rPr/>
        <w:t>specific</w:t>
      </w:r>
      <w:r>
        <w:rPr>
          <w:spacing w:val="-1"/>
        </w:rPr>
        <w:t> </w:t>
      </w:r>
      <w:r>
        <w:rPr/>
        <w:t>time</w:t>
      </w:r>
      <w:r>
        <w:rPr>
          <w:spacing w:val="-1"/>
        </w:rPr>
        <w:t> </w:t>
      </w:r>
      <w:r>
        <w:rPr/>
        <w:t>is known as rain gauge. Figure 2.6 shows a conventional rain gauge.</w:t>
      </w:r>
    </w:p>
    <w:p>
      <w:pPr>
        <w:spacing w:after="0" w:line="480" w:lineRule="auto"/>
        <w:jc w:val="both"/>
        <w:sectPr>
          <w:pgSz w:w="11910" w:h="16840"/>
          <w:pgMar w:header="0" w:footer="1506" w:top="1920" w:bottom="1720" w:left="1680" w:right="1020"/>
        </w:sectPr>
      </w:pPr>
    </w:p>
    <w:p>
      <w:pPr>
        <w:pStyle w:val="BodyText"/>
        <w:ind w:left="2698"/>
        <w:rPr>
          <w:sz w:val="20"/>
        </w:rPr>
      </w:pPr>
      <w:r>
        <w:rPr>
          <w:sz w:val="20"/>
        </w:rPr>
        <w:drawing>
          <wp:inline distT="0" distB="0" distL="0" distR="0">
            <wp:extent cx="1688258" cy="229552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1688258" cy="2295525"/>
                    </a:xfrm>
                    <a:prstGeom prst="rect">
                      <a:avLst/>
                    </a:prstGeom>
                  </pic:spPr>
                </pic:pic>
              </a:graphicData>
            </a:graphic>
          </wp:inline>
        </w:drawing>
      </w:r>
      <w:r>
        <w:rPr>
          <w:sz w:val="20"/>
        </w:rPr>
      </w:r>
    </w:p>
    <w:p>
      <w:pPr>
        <w:pStyle w:val="BodyText"/>
        <w:spacing w:before="142"/>
      </w:pPr>
    </w:p>
    <w:p>
      <w:pPr>
        <w:pStyle w:val="BodyText"/>
        <w:ind w:left="2058" w:right="2546"/>
        <w:jc w:val="center"/>
      </w:pPr>
      <w:r>
        <w:rPr/>
        <w:t>Figure</w:t>
      </w:r>
      <w:r>
        <w:rPr>
          <w:spacing w:val="-4"/>
        </w:rPr>
        <w:t> </w:t>
      </w:r>
      <w:r>
        <w:rPr/>
        <w:t>2.6:</w:t>
      </w:r>
      <w:r>
        <w:rPr>
          <w:spacing w:val="-1"/>
        </w:rPr>
        <w:t> </w:t>
      </w:r>
      <w:r>
        <w:rPr/>
        <w:t>A</w:t>
      </w:r>
      <w:r>
        <w:rPr>
          <w:spacing w:val="1"/>
        </w:rPr>
        <w:t> </w:t>
      </w:r>
      <w:r>
        <w:rPr/>
        <w:t>conventional</w:t>
      </w:r>
      <w:r>
        <w:rPr>
          <w:spacing w:val="-1"/>
        </w:rPr>
        <w:t> </w:t>
      </w:r>
      <w:r>
        <w:rPr/>
        <w:t>Rain</w:t>
      </w:r>
      <w:r>
        <w:rPr>
          <w:spacing w:val="-1"/>
        </w:rPr>
        <w:t> </w:t>
      </w:r>
      <w:r>
        <w:rPr>
          <w:spacing w:val="-4"/>
        </w:rPr>
        <w:t>Guage</w:t>
      </w:r>
    </w:p>
    <w:p>
      <w:pPr>
        <w:pStyle w:val="BodyText"/>
        <w:spacing w:before="125"/>
      </w:pPr>
    </w:p>
    <w:p>
      <w:pPr>
        <w:pStyle w:val="Heading2"/>
        <w:numPr>
          <w:ilvl w:val="2"/>
          <w:numId w:val="12"/>
        </w:numPr>
        <w:tabs>
          <w:tab w:pos="1027" w:val="left" w:leader="none"/>
        </w:tabs>
        <w:spacing w:line="240" w:lineRule="auto" w:before="0" w:after="0"/>
        <w:ind w:left="1027" w:right="0" w:hanging="720"/>
        <w:jc w:val="left"/>
      </w:pPr>
      <w:r>
        <w:rPr>
          <w:spacing w:val="-2"/>
        </w:rPr>
        <w:t>Cloudiness</w:t>
      </w:r>
    </w:p>
    <w:p>
      <w:pPr>
        <w:pStyle w:val="BodyText"/>
        <w:spacing w:line="480" w:lineRule="auto" w:before="272"/>
        <w:ind w:left="307"/>
      </w:pPr>
      <w:r>
        <w:rPr/>
        <w:t>Cloudiness is an occurrence visible with complex physical processes in the atmosphere </w:t>
      </w:r>
      <w:r>
        <w:rPr>
          <w:spacing w:val="-2"/>
        </w:rPr>
        <w:t>(https.//ams.confex.com.)</w:t>
      </w:r>
    </w:p>
    <w:p>
      <w:pPr>
        <w:pStyle w:val="BodyText"/>
        <w:ind w:left="307"/>
      </w:pPr>
      <w:r>
        <w:rPr/>
        <w:t>Ceilometer</w:t>
      </w:r>
      <w:r>
        <w:rPr>
          <w:spacing w:val="-3"/>
        </w:rPr>
        <w:t> </w:t>
      </w:r>
      <w:r>
        <w:rPr/>
        <w:t>is the instrument</w:t>
      </w:r>
      <w:r>
        <w:rPr>
          <w:spacing w:val="-1"/>
        </w:rPr>
        <w:t> </w:t>
      </w:r>
      <w:r>
        <w:rPr/>
        <w:t>used to measure</w:t>
      </w:r>
      <w:r>
        <w:rPr>
          <w:spacing w:val="-1"/>
        </w:rPr>
        <w:t> </w:t>
      </w:r>
      <w:r>
        <w:rPr/>
        <w:t>cloudiness. Figure</w:t>
      </w:r>
      <w:r>
        <w:rPr>
          <w:spacing w:val="-2"/>
        </w:rPr>
        <w:t> </w:t>
      </w:r>
      <w:r>
        <w:rPr/>
        <w:t>2.7</w:t>
      </w:r>
      <w:r>
        <w:rPr>
          <w:spacing w:val="-1"/>
        </w:rPr>
        <w:t> </w:t>
      </w:r>
      <w:r>
        <w:rPr/>
        <w:t>shows</w:t>
      </w:r>
      <w:r>
        <w:rPr>
          <w:spacing w:val="2"/>
        </w:rPr>
        <w:t> </w:t>
      </w:r>
      <w:r>
        <w:rPr/>
        <w:t>a</w:t>
      </w:r>
      <w:r>
        <w:rPr>
          <w:spacing w:val="-1"/>
        </w:rPr>
        <w:t> </w:t>
      </w:r>
      <w:r>
        <w:rPr>
          <w:spacing w:val="-2"/>
        </w:rPr>
        <w:t>ceilometer</w:t>
      </w:r>
    </w:p>
    <w:p>
      <w:pPr>
        <w:pStyle w:val="BodyText"/>
        <w:spacing w:before="4"/>
        <w:rPr>
          <w:sz w:val="13"/>
        </w:rPr>
      </w:pPr>
      <w:r>
        <w:rPr/>
        <w:drawing>
          <wp:anchor distT="0" distB="0" distL="0" distR="0" allowOverlap="1" layoutInCell="1" locked="0" behindDoc="1" simplePos="0" relativeHeight="487592960">
            <wp:simplePos x="0" y="0"/>
            <wp:positionH relativeFrom="page">
              <wp:posOffset>2522220</wp:posOffset>
            </wp:positionH>
            <wp:positionV relativeFrom="paragraph">
              <wp:posOffset>113163</wp:posOffset>
            </wp:positionV>
            <wp:extent cx="2855617" cy="181927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2855617" cy="1819275"/>
                    </a:xfrm>
                    <a:prstGeom prst="rect">
                      <a:avLst/>
                    </a:prstGeom>
                  </pic:spPr>
                </pic:pic>
              </a:graphicData>
            </a:graphic>
          </wp:anchor>
        </w:drawing>
      </w:r>
    </w:p>
    <w:p>
      <w:pPr>
        <w:pStyle w:val="BodyText"/>
        <w:spacing w:before="121"/>
        <w:ind w:left="2244" w:right="2326"/>
        <w:jc w:val="center"/>
      </w:pPr>
      <w:r>
        <w:rPr/>
        <w:t>Figure</w:t>
      </w:r>
      <w:r>
        <w:rPr>
          <w:spacing w:val="-3"/>
        </w:rPr>
        <w:t> </w:t>
      </w:r>
      <w:r>
        <w:rPr/>
        <w:t>2.7</w:t>
      </w:r>
      <w:r>
        <w:rPr>
          <w:spacing w:val="-1"/>
        </w:rPr>
        <w:t> </w:t>
      </w:r>
      <w:r>
        <w:rPr/>
        <w:t>A </w:t>
      </w:r>
      <w:r>
        <w:rPr>
          <w:spacing w:val="-2"/>
        </w:rPr>
        <w:t>Ceilometer</w:t>
      </w:r>
    </w:p>
    <w:p>
      <w:pPr>
        <w:pStyle w:val="BodyText"/>
        <w:spacing w:before="127"/>
      </w:pPr>
    </w:p>
    <w:p>
      <w:pPr>
        <w:pStyle w:val="Heading2"/>
        <w:numPr>
          <w:ilvl w:val="2"/>
          <w:numId w:val="12"/>
        </w:numPr>
        <w:tabs>
          <w:tab w:pos="1027" w:val="left" w:leader="none"/>
        </w:tabs>
        <w:spacing w:line="240" w:lineRule="auto" w:before="0" w:after="0"/>
        <w:ind w:left="1027" w:right="0" w:hanging="720"/>
        <w:jc w:val="left"/>
      </w:pPr>
      <w:r>
        <w:rPr/>
        <w:t>Solar </w:t>
      </w:r>
      <w:r>
        <w:rPr>
          <w:spacing w:val="-2"/>
        </w:rPr>
        <w:t>radiation</w:t>
      </w:r>
    </w:p>
    <w:p>
      <w:pPr>
        <w:pStyle w:val="BodyText"/>
        <w:spacing w:before="194"/>
        <w:rPr>
          <w:b/>
        </w:rPr>
      </w:pPr>
    </w:p>
    <w:p>
      <w:pPr>
        <w:pStyle w:val="BodyText"/>
        <w:spacing w:line="480" w:lineRule="auto"/>
        <w:ind w:left="307" w:right="389"/>
        <w:jc w:val="both"/>
      </w:pPr>
      <w:r>
        <w:rPr/>
        <w:t>Solar radiation is an instantaneous energy emitted by the sun in the form of electromagnetic radiation that reaches the earth surface. It is measured in watt per meter square (Wm</w:t>
      </w:r>
      <w:r>
        <w:rPr>
          <w:vertAlign w:val="superscript"/>
        </w:rPr>
        <w:t>-2</w:t>
      </w:r>
      <w:r>
        <w:rPr>
          <w:vertAlign w:val="baseline"/>
        </w:rPr>
        <w:t>), (Devaraju </w:t>
      </w:r>
      <w:r>
        <w:rPr>
          <w:i/>
          <w:vertAlign w:val="baseline"/>
        </w:rPr>
        <w:t>et al</w:t>
      </w:r>
      <w:r>
        <w:rPr>
          <w:vertAlign w:val="baseline"/>
        </w:rPr>
        <w:t>., 2014).Pyrometer is used to measure global solar radiation falling on the earth. The instrument is shown in Figure 2.8.</w:t>
      </w:r>
    </w:p>
    <w:p>
      <w:pPr>
        <w:spacing w:after="0" w:line="480" w:lineRule="auto"/>
        <w:jc w:val="both"/>
        <w:sectPr>
          <w:pgSz w:w="11910" w:h="16840"/>
          <w:pgMar w:header="0" w:footer="1506" w:top="1600" w:bottom="1720" w:left="1680" w:right="1020"/>
        </w:sectPr>
      </w:pPr>
    </w:p>
    <w:p>
      <w:pPr>
        <w:pStyle w:val="BodyText"/>
        <w:ind w:left="3427"/>
        <w:rPr>
          <w:sz w:val="20"/>
        </w:rPr>
      </w:pPr>
      <w:r>
        <w:rPr>
          <w:sz w:val="20"/>
        </w:rPr>
        <w:drawing>
          <wp:inline distT="0" distB="0" distL="0" distR="0">
            <wp:extent cx="1397887" cy="209550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1397887" cy="2095500"/>
                    </a:xfrm>
                    <a:prstGeom prst="rect">
                      <a:avLst/>
                    </a:prstGeom>
                  </pic:spPr>
                </pic:pic>
              </a:graphicData>
            </a:graphic>
          </wp:inline>
        </w:drawing>
      </w:r>
      <w:r>
        <w:rPr>
          <w:sz w:val="20"/>
        </w:rPr>
      </w:r>
    </w:p>
    <w:p>
      <w:pPr>
        <w:pStyle w:val="BodyText"/>
        <w:spacing w:before="171"/>
        <w:ind w:left="2245" w:right="2326"/>
        <w:jc w:val="center"/>
      </w:pPr>
      <w:r>
        <w:rPr/>
        <w:t>Figure</w:t>
      </w:r>
      <w:r>
        <w:rPr>
          <w:spacing w:val="-3"/>
        </w:rPr>
        <w:t> </w:t>
      </w:r>
      <w:r>
        <w:rPr/>
        <w:t>2.8</w:t>
      </w:r>
      <w:r>
        <w:rPr>
          <w:spacing w:val="-1"/>
        </w:rPr>
        <w:t> </w:t>
      </w:r>
      <w:r>
        <w:rPr/>
        <w:t>A </w:t>
      </w:r>
      <w:r>
        <w:rPr>
          <w:spacing w:val="-2"/>
        </w:rPr>
        <w:t>Pyrometer</w:t>
      </w:r>
    </w:p>
    <w:p>
      <w:pPr>
        <w:pStyle w:val="BodyText"/>
        <w:spacing w:before="204"/>
      </w:pPr>
    </w:p>
    <w:p>
      <w:pPr>
        <w:pStyle w:val="Heading2"/>
        <w:numPr>
          <w:ilvl w:val="1"/>
          <w:numId w:val="13"/>
        </w:numPr>
        <w:tabs>
          <w:tab w:pos="787" w:val="left" w:leader="none"/>
        </w:tabs>
        <w:spacing w:line="240" w:lineRule="auto" w:before="0" w:after="0"/>
        <w:ind w:left="787" w:right="0" w:hanging="480"/>
        <w:jc w:val="both"/>
      </w:pPr>
      <w:bookmarkStart w:name="_TOC_250041" w:id="10"/>
      <w:r>
        <w:rPr/>
        <w:t>Weather</w:t>
      </w:r>
      <w:r>
        <w:rPr>
          <w:spacing w:val="29"/>
        </w:rPr>
        <w:t>  </w:t>
      </w:r>
      <w:bookmarkEnd w:id="10"/>
      <w:r>
        <w:rPr>
          <w:spacing w:val="-2"/>
        </w:rPr>
        <w:t>Monitoring</w:t>
      </w:r>
    </w:p>
    <w:p>
      <w:pPr>
        <w:pStyle w:val="BodyText"/>
        <w:spacing w:before="115"/>
        <w:rPr>
          <w:b/>
        </w:rPr>
      </w:pPr>
    </w:p>
    <w:p>
      <w:pPr>
        <w:pStyle w:val="BodyText"/>
        <w:spacing w:line="480" w:lineRule="auto"/>
        <w:ind w:left="307" w:right="387"/>
        <w:jc w:val="both"/>
      </w:pPr>
      <w:r>
        <w:rPr/>
        <w:t>Weather monitoring and tracking is as old as the existence of mankind, this is because over the year’s man has used different theories to predict cloud formation, rainfall, lighting, thunder, hotness and coldness of place and other weather parameters. But all prediction could not stand because they were full of errors. Therefore, the need to have accurate information about weather necessitated the invention of simple weather measuring instruments and weather stations. Two method of approach are used in weather monitoring. These are</w:t>
      </w:r>
      <w:r>
        <w:rPr>
          <w:spacing w:val="80"/>
        </w:rPr>
        <w:t> </w:t>
      </w:r>
      <w:r>
        <w:rPr/>
        <w:t>conventional</w:t>
      </w:r>
      <w:r>
        <w:rPr>
          <w:spacing w:val="80"/>
        </w:rPr>
        <w:t> </w:t>
      </w:r>
      <w:r>
        <w:rPr/>
        <w:t>weather</w:t>
      </w:r>
      <w:r>
        <w:rPr>
          <w:spacing w:val="80"/>
        </w:rPr>
        <w:t> </w:t>
      </w:r>
      <w:r>
        <w:rPr/>
        <w:t>monitoring</w:t>
      </w:r>
      <w:r>
        <w:rPr>
          <w:spacing w:val="80"/>
        </w:rPr>
        <w:t> </w:t>
      </w:r>
      <w:r>
        <w:rPr/>
        <w:t>approach and</w:t>
      </w:r>
      <w:r>
        <w:rPr>
          <w:spacing w:val="40"/>
        </w:rPr>
        <w:t> </w:t>
      </w:r>
      <w:r>
        <w:rPr/>
        <w:t>digital weather monitoring approach.</w:t>
      </w:r>
    </w:p>
    <w:p>
      <w:pPr>
        <w:pStyle w:val="Heading2"/>
        <w:numPr>
          <w:ilvl w:val="2"/>
          <w:numId w:val="13"/>
        </w:numPr>
        <w:tabs>
          <w:tab w:pos="1026" w:val="left" w:leader="none"/>
        </w:tabs>
        <w:spacing w:line="240" w:lineRule="auto" w:before="127" w:after="0"/>
        <w:ind w:left="1026" w:right="0" w:hanging="719"/>
        <w:jc w:val="both"/>
      </w:pPr>
      <w:bookmarkStart w:name="_TOC_250040" w:id="11"/>
      <w:r>
        <w:rPr/>
        <w:t>Conventional</w:t>
      </w:r>
      <w:r>
        <w:rPr>
          <w:spacing w:val="-2"/>
        </w:rPr>
        <w:t> </w:t>
      </w:r>
      <w:r>
        <w:rPr/>
        <w:t>Weather</w:t>
      </w:r>
      <w:r>
        <w:rPr>
          <w:spacing w:val="-3"/>
        </w:rPr>
        <w:t> </w:t>
      </w:r>
      <w:r>
        <w:rPr/>
        <w:t>Monitoring</w:t>
      </w:r>
      <w:r>
        <w:rPr>
          <w:spacing w:val="-1"/>
        </w:rPr>
        <w:t> </w:t>
      </w:r>
      <w:bookmarkEnd w:id="11"/>
      <w:r>
        <w:rPr>
          <w:spacing w:val="-2"/>
        </w:rPr>
        <w:t>Approach</w:t>
      </w:r>
    </w:p>
    <w:p>
      <w:pPr>
        <w:pStyle w:val="BodyText"/>
        <w:spacing w:before="115"/>
        <w:rPr>
          <w:b/>
        </w:rPr>
      </w:pPr>
    </w:p>
    <w:p>
      <w:pPr>
        <w:pStyle w:val="BodyText"/>
        <w:spacing w:line="480" w:lineRule="auto"/>
        <w:ind w:left="307" w:right="388"/>
        <w:jc w:val="both"/>
      </w:pPr>
      <w:r>
        <w:rPr/>
        <w:t>This is the use of conventional weather stations having individual simple instruments which reads and records atmospheric parameters, after which human effort is required for data collection and analysis. (Beth and Kong, 2017). Acquiring of atmospheric parameter involves human going to base station to take readings for individual measuring instruments, hence the accuracy of such atmospheric data is highly</w:t>
      </w:r>
      <w:r>
        <w:rPr>
          <w:spacing w:val="40"/>
        </w:rPr>
        <w:t> </w:t>
      </w:r>
      <w:r>
        <w:rPr/>
        <w:t>dependent</w:t>
      </w:r>
      <w:r>
        <w:rPr>
          <w:spacing w:val="4"/>
        </w:rPr>
        <w:t> </w:t>
      </w:r>
      <w:r>
        <w:rPr/>
        <w:t>on</w:t>
      </w:r>
      <w:r>
        <w:rPr>
          <w:spacing w:val="4"/>
        </w:rPr>
        <w:t> </w:t>
      </w:r>
      <w:r>
        <w:rPr/>
        <w:t>the</w:t>
      </w:r>
      <w:r>
        <w:rPr>
          <w:spacing w:val="4"/>
        </w:rPr>
        <w:t> </w:t>
      </w:r>
      <w:r>
        <w:rPr/>
        <w:t>person</w:t>
      </w:r>
      <w:r>
        <w:rPr>
          <w:spacing w:val="6"/>
        </w:rPr>
        <w:t> </w:t>
      </w:r>
      <w:r>
        <w:rPr/>
        <w:t>taking</w:t>
      </w:r>
      <w:r>
        <w:rPr>
          <w:spacing w:val="1"/>
        </w:rPr>
        <w:t> </w:t>
      </w:r>
      <w:r>
        <w:rPr/>
        <w:t>the</w:t>
      </w:r>
      <w:r>
        <w:rPr>
          <w:spacing w:val="4"/>
        </w:rPr>
        <w:t> </w:t>
      </w:r>
      <w:r>
        <w:rPr/>
        <w:t>reading.</w:t>
      </w:r>
      <w:r>
        <w:rPr>
          <w:spacing w:val="4"/>
        </w:rPr>
        <w:t> </w:t>
      </w:r>
      <w:r>
        <w:rPr/>
        <w:t>This</w:t>
      </w:r>
      <w:r>
        <w:rPr>
          <w:spacing w:val="5"/>
        </w:rPr>
        <w:t> </w:t>
      </w:r>
      <w:r>
        <w:rPr/>
        <w:t>is</w:t>
      </w:r>
      <w:r>
        <w:rPr>
          <w:spacing w:val="4"/>
        </w:rPr>
        <w:t> </w:t>
      </w:r>
      <w:r>
        <w:rPr/>
        <w:t>because</w:t>
      </w:r>
      <w:r>
        <w:rPr>
          <w:spacing w:val="2"/>
        </w:rPr>
        <w:t> </w:t>
      </w:r>
      <w:r>
        <w:rPr/>
        <w:t>one</w:t>
      </w:r>
      <w:r>
        <w:rPr>
          <w:spacing w:val="3"/>
        </w:rPr>
        <w:t> </w:t>
      </w:r>
      <w:r>
        <w:rPr/>
        <w:t>might</w:t>
      </w:r>
      <w:r>
        <w:rPr>
          <w:spacing w:val="5"/>
        </w:rPr>
        <w:t> </w:t>
      </w:r>
      <w:r>
        <w:rPr/>
        <w:t>wrongly</w:t>
      </w:r>
      <w:r>
        <w:rPr>
          <w:spacing w:val="-1"/>
        </w:rPr>
        <w:t> </w:t>
      </w:r>
      <w:r>
        <w:rPr/>
        <w:t>record</w:t>
      </w:r>
      <w:r>
        <w:rPr>
          <w:spacing w:val="6"/>
        </w:rPr>
        <w:t> </w:t>
      </w:r>
      <w:r>
        <w:rPr>
          <w:spacing w:val="-10"/>
        </w:rPr>
        <w:t>a</w:t>
      </w:r>
    </w:p>
    <w:p>
      <w:pPr>
        <w:spacing w:after="0" w:line="480" w:lineRule="auto"/>
        <w:jc w:val="both"/>
        <w:sectPr>
          <w:pgSz w:w="11910" w:h="16840"/>
          <w:pgMar w:header="0" w:footer="1506" w:top="1440" w:bottom="1720" w:left="1680" w:right="1020"/>
        </w:sectPr>
      </w:pPr>
    </w:p>
    <w:p>
      <w:pPr>
        <w:pStyle w:val="BodyText"/>
        <w:spacing w:line="480" w:lineRule="auto" w:before="70"/>
        <w:ind w:left="307" w:right="387"/>
        <w:jc w:val="both"/>
      </w:pPr>
      <w:r>
        <w:rPr/>
        <w:t>particular value and this will affect the integrity of the weather information (Dipak and Ajij, 2016).</w:t>
      </w:r>
    </w:p>
    <w:p>
      <w:pPr>
        <w:pStyle w:val="Heading2"/>
        <w:numPr>
          <w:ilvl w:val="2"/>
          <w:numId w:val="13"/>
        </w:numPr>
        <w:tabs>
          <w:tab w:pos="1026" w:val="left" w:leader="none"/>
        </w:tabs>
        <w:spacing w:line="240" w:lineRule="auto" w:before="125" w:after="0"/>
        <w:ind w:left="1026" w:right="0" w:hanging="719"/>
        <w:jc w:val="both"/>
      </w:pPr>
      <w:bookmarkStart w:name="_TOC_250039" w:id="12"/>
      <w:r>
        <w:rPr/>
        <w:t>Digital</w:t>
      </w:r>
      <w:r>
        <w:rPr>
          <w:spacing w:val="-2"/>
        </w:rPr>
        <w:t> </w:t>
      </w:r>
      <w:r>
        <w:rPr/>
        <w:t>weather</w:t>
      </w:r>
      <w:r>
        <w:rPr>
          <w:spacing w:val="-2"/>
        </w:rPr>
        <w:t> </w:t>
      </w:r>
      <w:r>
        <w:rPr/>
        <w:t>monitoring</w:t>
      </w:r>
      <w:r>
        <w:rPr>
          <w:spacing w:val="-1"/>
        </w:rPr>
        <w:t> </w:t>
      </w:r>
      <w:bookmarkEnd w:id="12"/>
      <w:r>
        <w:rPr>
          <w:spacing w:val="-2"/>
        </w:rPr>
        <w:t>approach</w:t>
      </w:r>
    </w:p>
    <w:p>
      <w:pPr>
        <w:pStyle w:val="BodyText"/>
        <w:spacing w:before="115"/>
        <w:rPr>
          <w:b/>
        </w:rPr>
      </w:pPr>
    </w:p>
    <w:p>
      <w:pPr>
        <w:pStyle w:val="BodyText"/>
        <w:spacing w:line="480" w:lineRule="auto"/>
        <w:ind w:left="307" w:right="389"/>
        <w:jc w:val="both"/>
      </w:pPr>
      <w:r>
        <w:rPr/>
        <w:t>This involves automatic weather stations that has instruments that measures and records atmospheric parameters using sensors without human intervention, the measured atmospheric parameter can be stored in data logger or can be transmitted to remote location via communication link (Weerasinghe </w:t>
      </w:r>
      <w:r>
        <w:rPr>
          <w:i/>
        </w:rPr>
        <w:t>et a., </w:t>
      </w:r>
      <w:r>
        <w:rPr/>
        <w:t>2011). Electronic sensors are used to read and record atmospheric parameters</w:t>
      </w:r>
      <w:r>
        <w:rPr>
          <w:spacing w:val="80"/>
        </w:rPr>
        <w:t> </w:t>
      </w:r>
      <w:r>
        <w:rPr/>
        <w:t>and transmit wirelessly to an online server for out of site users to access using any electronic device that has internet connectivity.</w:t>
      </w:r>
    </w:p>
    <w:p>
      <w:pPr>
        <w:pStyle w:val="Heading2"/>
        <w:numPr>
          <w:ilvl w:val="1"/>
          <w:numId w:val="13"/>
        </w:numPr>
        <w:tabs>
          <w:tab w:pos="1026" w:val="left" w:leader="none"/>
        </w:tabs>
        <w:spacing w:line="240" w:lineRule="auto" w:before="125" w:after="0"/>
        <w:ind w:left="1026" w:right="0" w:hanging="719"/>
        <w:jc w:val="both"/>
      </w:pPr>
      <w:bookmarkStart w:name="_TOC_250038" w:id="13"/>
      <w:r>
        <w:rPr/>
        <w:t>Review</w:t>
      </w:r>
      <w:r>
        <w:rPr>
          <w:spacing w:val="-1"/>
        </w:rPr>
        <w:t> </w:t>
      </w:r>
      <w:r>
        <w:rPr/>
        <w:t>of</w:t>
      </w:r>
      <w:r>
        <w:rPr>
          <w:spacing w:val="-1"/>
        </w:rPr>
        <w:t> </w:t>
      </w:r>
      <w:r>
        <w:rPr/>
        <w:t>Related</w:t>
      </w:r>
      <w:r>
        <w:rPr>
          <w:spacing w:val="-1"/>
        </w:rPr>
        <w:t> </w:t>
      </w:r>
      <w:bookmarkEnd w:id="13"/>
      <w:r>
        <w:rPr>
          <w:spacing w:val="-2"/>
        </w:rPr>
        <w:t>Works</w:t>
      </w:r>
    </w:p>
    <w:p>
      <w:pPr>
        <w:pStyle w:val="BodyText"/>
        <w:spacing w:before="94"/>
        <w:rPr>
          <w:b/>
        </w:rPr>
      </w:pPr>
    </w:p>
    <w:p>
      <w:pPr>
        <w:pStyle w:val="BodyText"/>
        <w:spacing w:line="480" w:lineRule="auto" w:before="1"/>
        <w:ind w:left="307" w:right="385"/>
        <w:jc w:val="both"/>
      </w:pPr>
      <w:r>
        <w:rPr/>
        <w:t>Researchers have worked on microcontroller-weather based station. For example, Iswanto and Helman (2012), worked on a weather monitoring station with remote radio frequency wireless communications. The device has a microcontroller as the central processing unit which receives output from the sensors, process into useful information for analysis. An LCD is connected to the microcontroller to display acquired and processed atmospheric</w:t>
      </w:r>
      <w:r>
        <w:rPr>
          <w:spacing w:val="-3"/>
        </w:rPr>
        <w:t> </w:t>
      </w:r>
      <w:r>
        <w:rPr/>
        <w:t>parameter.</w:t>
      </w:r>
      <w:r>
        <w:rPr>
          <w:spacing w:val="-2"/>
        </w:rPr>
        <w:t> </w:t>
      </w:r>
      <w:r>
        <w:rPr/>
        <w:t>The</w:t>
      </w:r>
      <w:r>
        <w:rPr>
          <w:spacing w:val="-3"/>
        </w:rPr>
        <w:t> </w:t>
      </w:r>
      <w:r>
        <w:rPr/>
        <w:t>device utilise</w:t>
      </w:r>
      <w:r>
        <w:rPr>
          <w:spacing w:val="-1"/>
        </w:rPr>
        <w:t> </w:t>
      </w:r>
      <w:r>
        <w:rPr/>
        <w:t>radio</w:t>
      </w:r>
      <w:r>
        <w:rPr>
          <w:spacing w:val="-1"/>
        </w:rPr>
        <w:t> </w:t>
      </w:r>
      <w:r>
        <w:rPr/>
        <w:t>frequency</w:t>
      </w:r>
      <w:r>
        <w:rPr>
          <w:spacing w:val="-6"/>
        </w:rPr>
        <w:t> </w:t>
      </w:r>
      <w:r>
        <w:rPr/>
        <w:t>module</w:t>
      </w:r>
      <w:r>
        <w:rPr>
          <w:spacing w:val="-2"/>
        </w:rPr>
        <w:t> </w:t>
      </w:r>
      <w:r>
        <w:rPr/>
        <w:t>KYL-1020 as a transmission link between the microcontroller and a personal computer for display of atmospheric data at a remote location. The C-computer language was used to programme the microcontroller. Materials used in the device are: LCD for displaying measured atmospheric parameters for on-site users, LM35 sensor for sensing temperature, light dependent resistor sensor for measuring light intensity, anemometer for monitoring wind speed, RF KYL1020v module for atmospheric data transmission and ATmega8535 microcontroller. The device provided real time atmospheric parameter,</w:t>
      </w:r>
      <w:r>
        <w:rPr>
          <w:spacing w:val="67"/>
        </w:rPr>
        <w:t> </w:t>
      </w:r>
      <w:r>
        <w:rPr/>
        <w:t>which</w:t>
      </w:r>
      <w:r>
        <w:rPr>
          <w:spacing w:val="73"/>
        </w:rPr>
        <w:t> </w:t>
      </w:r>
      <w:r>
        <w:rPr/>
        <w:t>were</w:t>
      </w:r>
      <w:r>
        <w:rPr>
          <w:spacing w:val="71"/>
        </w:rPr>
        <w:t> </w:t>
      </w:r>
      <w:r>
        <w:rPr/>
        <w:t>displayed</w:t>
      </w:r>
      <w:r>
        <w:rPr>
          <w:spacing w:val="70"/>
        </w:rPr>
        <w:t> </w:t>
      </w:r>
      <w:r>
        <w:rPr/>
        <w:t>on</w:t>
      </w:r>
      <w:r>
        <w:rPr>
          <w:spacing w:val="71"/>
        </w:rPr>
        <w:t> </w:t>
      </w:r>
      <w:r>
        <w:rPr/>
        <w:t>the</w:t>
      </w:r>
      <w:r>
        <w:rPr>
          <w:spacing w:val="72"/>
        </w:rPr>
        <w:t> </w:t>
      </w:r>
      <w:r>
        <w:rPr/>
        <w:t>LCD</w:t>
      </w:r>
      <w:r>
        <w:rPr>
          <w:spacing w:val="75"/>
        </w:rPr>
        <w:t> </w:t>
      </w:r>
      <w:r>
        <w:rPr/>
        <w:t>and</w:t>
      </w:r>
      <w:r>
        <w:rPr>
          <w:spacing w:val="69"/>
        </w:rPr>
        <w:t> </w:t>
      </w:r>
      <w:r>
        <w:rPr/>
        <w:t>also</w:t>
      </w:r>
      <w:r>
        <w:rPr>
          <w:spacing w:val="72"/>
        </w:rPr>
        <w:t> </w:t>
      </w:r>
      <w:r>
        <w:rPr/>
        <w:t>transmitted</w:t>
      </w:r>
      <w:r>
        <w:rPr>
          <w:spacing w:val="72"/>
        </w:rPr>
        <w:t> </w:t>
      </w:r>
      <w:r>
        <w:rPr/>
        <w:t>to</w:t>
      </w:r>
      <w:r>
        <w:rPr>
          <w:spacing w:val="71"/>
        </w:rPr>
        <w:t> </w:t>
      </w:r>
      <w:r>
        <w:rPr/>
        <w:t>a</w:t>
      </w:r>
      <w:r>
        <w:rPr>
          <w:spacing w:val="69"/>
        </w:rPr>
        <w:t> </w:t>
      </w:r>
      <w:r>
        <w:rPr>
          <w:spacing w:val="-2"/>
        </w:rPr>
        <w:t>personal</w:t>
      </w:r>
    </w:p>
    <w:p>
      <w:pPr>
        <w:spacing w:after="0" w:line="480" w:lineRule="auto"/>
        <w:jc w:val="both"/>
        <w:sectPr>
          <w:pgSz w:w="11910" w:h="16840"/>
          <w:pgMar w:header="0" w:footer="1506" w:top="1320" w:bottom="1720" w:left="1680" w:right="1020"/>
        </w:sectPr>
      </w:pPr>
    </w:p>
    <w:p>
      <w:pPr>
        <w:pStyle w:val="BodyText"/>
        <w:spacing w:line="480" w:lineRule="auto" w:before="70"/>
        <w:ind w:left="307" w:right="389"/>
        <w:jc w:val="both"/>
      </w:pPr>
      <w:r>
        <w:rPr/>
        <w:t>computer at a remote location, for display of atmospheric parameters in graphical format</w:t>
      </w:r>
      <w:r>
        <w:rPr>
          <w:b/>
        </w:rPr>
        <w:t>. </w:t>
      </w:r>
      <w:r>
        <w:rPr/>
        <w:t>However, the device utilised only analogue sensors, it is not web based and</w:t>
      </w:r>
      <w:r>
        <w:rPr>
          <w:spacing w:val="40"/>
        </w:rPr>
        <w:t> </w:t>
      </w:r>
      <w:r>
        <w:rPr/>
        <w:t>solar energy was not utilised as its source of power supply.</w:t>
      </w:r>
    </w:p>
    <w:p>
      <w:pPr>
        <w:pStyle w:val="BodyText"/>
        <w:spacing w:line="480" w:lineRule="auto" w:before="120"/>
        <w:ind w:left="307" w:right="382"/>
        <w:jc w:val="both"/>
      </w:pPr>
      <w:r>
        <w:rPr/>
        <w:t>Also, Tajadinn and Abdelrasoul (2015), designed and implemented a real time remote measurement and monitoring weather parameter system. The system utilised a microcontroller</w:t>
      </w:r>
      <w:r>
        <w:rPr>
          <w:spacing w:val="-2"/>
        </w:rPr>
        <w:t> </w:t>
      </w:r>
      <w:r>
        <w:rPr/>
        <w:t>to</w:t>
      </w:r>
      <w:r>
        <w:rPr>
          <w:spacing w:val="-1"/>
        </w:rPr>
        <w:t> </w:t>
      </w:r>
      <w:r>
        <w:rPr/>
        <w:t>convert</w:t>
      </w:r>
      <w:r>
        <w:rPr>
          <w:spacing w:val="-1"/>
        </w:rPr>
        <w:t> </w:t>
      </w:r>
      <w:r>
        <w:rPr/>
        <w:t>analogue</w:t>
      </w:r>
      <w:r>
        <w:rPr>
          <w:spacing w:val="-2"/>
        </w:rPr>
        <w:t> </w:t>
      </w:r>
      <w:r>
        <w:rPr/>
        <w:t>output</w:t>
      </w:r>
      <w:r>
        <w:rPr>
          <w:spacing w:val="-1"/>
        </w:rPr>
        <w:t> </w:t>
      </w:r>
      <w:r>
        <w:rPr/>
        <w:t>of</w:t>
      </w:r>
      <w:r>
        <w:rPr>
          <w:spacing w:val="-2"/>
        </w:rPr>
        <w:t> </w:t>
      </w:r>
      <w:r>
        <w:rPr/>
        <w:t>the</w:t>
      </w:r>
      <w:r>
        <w:rPr>
          <w:spacing w:val="-2"/>
        </w:rPr>
        <w:t> </w:t>
      </w:r>
      <w:r>
        <w:rPr/>
        <w:t>sensors</w:t>
      </w:r>
      <w:r>
        <w:rPr>
          <w:spacing w:val="-2"/>
        </w:rPr>
        <w:t> </w:t>
      </w:r>
      <w:r>
        <w:rPr/>
        <w:t>into</w:t>
      </w:r>
      <w:r>
        <w:rPr>
          <w:spacing w:val="-1"/>
        </w:rPr>
        <w:t> </w:t>
      </w:r>
      <w:r>
        <w:rPr/>
        <w:t>digital</w:t>
      </w:r>
      <w:r>
        <w:rPr>
          <w:spacing w:val="-1"/>
        </w:rPr>
        <w:t> </w:t>
      </w:r>
      <w:r>
        <w:rPr/>
        <w:t>format</w:t>
      </w:r>
      <w:r>
        <w:rPr>
          <w:spacing w:val="-1"/>
        </w:rPr>
        <w:t> </w:t>
      </w:r>
      <w:r>
        <w:rPr/>
        <w:t>and</w:t>
      </w:r>
      <w:r>
        <w:rPr>
          <w:spacing w:val="-1"/>
        </w:rPr>
        <w:t> </w:t>
      </w:r>
      <w:r>
        <w:rPr/>
        <w:t>process into useful format. A GSM module is interfaced with the microcontroller for the</w:t>
      </w:r>
      <w:r>
        <w:rPr>
          <w:spacing w:val="80"/>
        </w:rPr>
        <w:t> </w:t>
      </w:r>
      <w:r>
        <w:rPr/>
        <w:t>purpose of transmitting acquired and processed atmosphere parameter to a cell phone</w:t>
      </w:r>
      <w:r>
        <w:rPr>
          <w:spacing w:val="40"/>
        </w:rPr>
        <w:t> </w:t>
      </w:r>
      <w:r>
        <w:rPr/>
        <w:t>via</w:t>
      </w:r>
      <w:r>
        <w:rPr>
          <w:spacing w:val="-3"/>
        </w:rPr>
        <w:t> </w:t>
      </w:r>
      <w:r>
        <w:rPr/>
        <w:t>SMS.BASCOM</w:t>
      </w:r>
      <w:r>
        <w:rPr>
          <w:spacing w:val="-2"/>
        </w:rPr>
        <w:t> </w:t>
      </w:r>
      <w:r>
        <w:rPr/>
        <w:t>programming</w:t>
      </w:r>
      <w:r>
        <w:rPr>
          <w:spacing w:val="-4"/>
        </w:rPr>
        <w:t> </w:t>
      </w:r>
      <w:r>
        <w:rPr/>
        <w:t>language</w:t>
      </w:r>
      <w:r>
        <w:rPr>
          <w:spacing w:val="-3"/>
        </w:rPr>
        <w:t> </w:t>
      </w:r>
      <w:r>
        <w:rPr/>
        <w:t>was</w:t>
      </w:r>
      <w:r>
        <w:rPr>
          <w:spacing w:val="-2"/>
        </w:rPr>
        <w:t> </w:t>
      </w:r>
      <w:r>
        <w:rPr/>
        <w:t>used</w:t>
      </w:r>
      <w:r>
        <w:rPr>
          <w:spacing w:val="-2"/>
        </w:rPr>
        <w:t> </w:t>
      </w:r>
      <w:r>
        <w:rPr/>
        <w:t>for</w:t>
      </w:r>
      <w:r>
        <w:rPr>
          <w:spacing w:val="-4"/>
        </w:rPr>
        <w:t> </w:t>
      </w:r>
      <w:r>
        <w:rPr/>
        <w:t>the</w:t>
      </w:r>
      <w:r>
        <w:rPr>
          <w:spacing w:val="-3"/>
        </w:rPr>
        <w:t> </w:t>
      </w:r>
      <w:r>
        <w:rPr/>
        <w:t>microcontroller</w:t>
      </w:r>
      <w:r>
        <w:rPr>
          <w:spacing w:val="-3"/>
        </w:rPr>
        <w:t> </w:t>
      </w:r>
      <w:r>
        <w:rPr/>
        <w:t>operations. Components</w:t>
      </w:r>
      <w:r>
        <w:rPr>
          <w:spacing w:val="-2"/>
        </w:rPr>
        <w:t> </w:t>
      </w:r>
      <w:r>
        <w:rPr/>
        <w:t>used: LM35 sensor</w:t>
      </w:r>
      <w:r>
        <w:rPr>
          <w:spacing w:val="-3"/>
        </w:rPr>
        <w:t> </w:t>
      </w:r>
      <w:r>
        <w:rPr/>
        <w:t>for</w:t>
      </w:r>
      <w:r>
        <w:rPr>
          <w:spacing w:val="-4"/>
        </w:rPr>
        <w:t> </w:t>
      </w:r>
      <w:r>
        <w:rPr/>
        <w:t>measuring</w:t>
      </w:r>
      <w:r>
        <w:rPr>
          <w:spacing w:val="-5"/>
        </w:rPr>
        <w:t> </w:t>
      </w:r>
      <w:r>
        <w:rPr/>
        <w:t>temperature, anemometer</w:t>
      </w:r>
      <w:r>
        <w:rPr>
          <w:spacing w:val="-1"/>
        </w:rPr>
        <w:t> </w:t>
      </w:r>
      <w:r>
        <w:rPr/>
        <w:t>for</w:t>
      </w:r>
      <w:r>
        <w:rPr>
          <w:spacing w:val="-3"/>
        </w:rPr>
        <w:t> </w:t>
      </w:r>
      <w:r>
        <w:rPr/>
        <w:t>monitoring atmosphere wind speed, barometric sensor for measuring atmospheric pressure, DHT11 sensor for reading and recording relative humidity, ATmega 32 microcontroller for processing output of the sensor and a real time clock (RTC) which keeps time and date of acquiring and logging of data. The device transmits real time atmospheric parameters to a cell phone via SMS. The system is not web based and it did not utilised renewable energy as it source of power supply.</w:t>
      </w:r>
    </w:p>
    <w:p>
      <w:pPr>
        <w:pStyle w:val="BodyText"/>
        <w:spacing w:line="480" w:lineRule="auto" w:before="121"/>
        <w:ind w:left="307" w:right="386"/>
        <w:jc w:val="both"/>
      </w:pPr>
      <w:r>
        <w:rPr/>
        <w:t>Furthermore, Goudal </w:t>
      </w:r>
      <w:r>
        <w:rPr>
          <w:i/>
        </w:rPr>
        <w:t>et al. </w:t>
      </w:r>
      <w:r>
        <w:rPr/>
        <w:t>(2014) designed and implement a microcontroller based real time weather monitoring device with GSM. The device monitored real time atmosphere temperature,</w:t>
      </w:r>
      <w:r>
        <w:rPr>
          <w:spacing w:val="-1"/>
        </w:rPr>
        <w:t> </w:t>
      </w:r>
      <w:r>
        <w:rPr/>
        <w:t>relative</w:t>
      </w:r>
      <w:r>
        <w:rPr>
          <w:spacing w:val="-2"/>
        </w:rPr>
        <w:t> </w:t>
      </w:r>
      <w:r>
        <w:rPr/>
        <w:t>humidity,</w:t>
      </w:r>
      <w:r>
        <w:rPr>
          <w:spacing w:val="-1"/>
        </w:rPr>
        <w:t> </w:t>
      </w:r>
      <w:r>
        <w:rPr/>
        <w:t>pressure and</w:t>
      </w:r>
      <w:r>
        <w:rPr>
          <w:spacing w:val="-1"/>
        </w:rPr>
        <w:t> </w:t>
      </w:r>
      <w:r>
        <w:rPr/>
        <w:t>dew point</w:t>
      </w:r>
      <w:r>
        <w:rPr>
          <w:spacing w:val="-1"/>
        </w:rPr>
        <w:t> </w:t>
      </w:r>
      <w:r>
        <w:rPr/>
        <w:t>was</w:t>
      </w:r>
      <w:r>
        <w:rPr>
          <w:spacing w:val="-1"/>
        </w:rPr>
        <w:t> </w:t>
      </w:r>
      <w:r>
        <w:rPr/>
        <w:t>calculated</w:t>
      </w:r>
      <w:r>
        <w:rPr>
          <w:spacing w:val="-1"/>
        </w:rPr>
        <w:t> </w:t>
      </w:r>
      <w:r>
        <w:rPr/>
        <w:t>from</w:t>
      </w:r>
      <w:r>
        <w:rPr>
          <w:spacing w:val="-1"/>
        </w:rPr>
        <w:t> </w:t>
      </w:r>
      <w:r>
        <w:rPr/>
        <w:t>the</w:t>
      </w:r>
      <w:r>
        <w:rPr>
          <w:spacing w:val="-2"/>
        </w:rPr>
        <w:t> </w:t>
      </w:r>
      <w:r>
        <w:rPr/>
        <w:t>acquired parameter. Microcontroller serves as the central processing unit which receives</w:t>
      </w:r>
      <w:r>
        <w:rPr>
          <w:spacing w:val="40"/>
        </w:rPr>
        <w:t> </w:t>
      </w:r>
      <w:r>
        <w:rPr/>
        <w:t>analogue and digital signals from the sensors, process into useful format for analysis</w:t>
      </w:r>
      <w:r>
        <w:rPr>
          <w:spacing w:val="40"/>
        </w:rPr>
        <w:t> </w:t>
      </w:r>
      <w:r>
        <w:rPr/>
        <w:t>and achieving. An LCD is connected to the input pins of microcontroller for displaying of measured and process atmospheric parameter GSM module was interfaced with the microcontroller</w:t>
      </w:r>
      <w:r>
        <w:rPr>
          <w:spacing w:val="49"/>
          <w:w w:val="150"/>
        </w:rPr>
        <w:t> </w:t>
      </w:r>
      <w:r>
        <w:rPr/>
        <w:t>for</w:t>
      </w:r>
      <w:r>
        <w:rPr>
          <w:spacing w:val="51"/>
          <w:w w:val="150"/>
        </w:rPr>
        <w:t> </w:t>
      </w:r>
      <w:r>
        <w:rPr/>
        <w:t>the</w:t>
      </w:r>
      <w:r>
        <w:rPr>
          <w:spacing w:val="54"/>
          <w:w w:val="150"/>
        </w:rPr>
        <w:t> </w:t>
      </w:r>
      <w:r>
        <w:rPr/>
        <w:t>purpose</w:t>
      </w:r>
      <w:r>
        <w:rPr>
          <w:spacing w:val="51"/>
          <w:w w:val="150"/>
        </w:rPr>
        <w:t> </w:t>
      </w:r>
      <w:r>
        <w:rPr/>
        <w:t>of</w:t>
      </w:r>
      <w:r>
        <w:rPr>
          <w:spacing w:val="55"/>
          <w:w w:val="150"/>
        </w:rPr>
        <w:t> </w:t>
      </w:r>
      <w:r>
        <w:rPr/>
        <w:t>remote</w:t>
      </w:r>
      <w:r>
        <w:rPr>
          <w:spacing w:val="51"/>
          <w:w w:val="150"/>
        </w:rPr>
        <w:t> </w:t>
      </w:r>
      <w:r>
        <w:rPr/>
        <w:t>transmission</w:t>
      </w:r>
      <w:r>
        <w:rPr>
          <w:spacing w:val="52"/>
          <w:w w:val="150"/>
        </w:rPr>
        <w:t> </w:t>
      </w:r>
      <w:r>
        <w:rPr/>
        <w:t>of</w:t>
      </w:r>
      <w:r>
        <w:rPr>
          <w:spacing w:val="52"/>
          <w:w w:val="150"/>
        </w:rPr>
        <w:t> </w:t>
      </w:r>
      <w:r>
        <w:rPr/>
        <w:t>processed</w:t>
      </w:r>
      <w:r>
        <w:rPr>
          <w:spacing w:val="52"/>
          <w:w w:val="150"/>
        </w:rPr>
        <w:t> </w:t>
      </w:r>
      <w:r>
        <w:rPr>
          <w:spacing w:val="-2"/>
        </w:rPr>
        <w:t>atmospheric</w:t>
      </w:r>
    </w:p>
    <w:p>
      <w:pPr>
        <w:spacing w:after="0" w:line="480" w:lineRule="auto"/>
        <w:jc w:val="both"/>
        <w:sectPr>
          <w:pgSz w:w="11910" w:h="16840"/>
          <w:pgMar w:header="0" w:footer="1506" w:top="1320" w:bottom="1720" w:left="1680" w:right="1020"/>
        </w:sectPr>
      </w:pPr>
    </w:p>
    <w:p>
      <w:pPr>
        <w:pStyle w:val="BodyText"/>
        <w:spacing w:line="480" w:lineRule="auto" w:before="70"/>
        <w:ind w:left="307" w:right="384"/>
        <w:jc w:val="both"/>
      </w:pPr>
      <w:r>
        <w:rPr/>
        <w:t>parameter to a personal computer through RS-232 port. Components utilised in the system are: SHT11 sensor for sensing temperature and relative humidity, pressure transducer sensor for monitoring atmospheric pressure, LCD for displaying measured atmospheric parameters, PIC16F877A microcontroller for reception, conversion and processing atmospheric parameters from the sensors. GSM module for transmission of atmospheric parameters to the receivers end. C language was used to programme the microcontroller. The device provided real time atmospheric information and functions well when simulated and provided atmospheric parameters in numeric form. The weather station is not web based and does not utilise renewable energy as it source of power supply.</w:t>
      </w:r>
    </w:p>
    <w:p>
      <w:pPr>
        <w:pStyle w:val="BodyText"/>
        <w:spacing w:line="480" w:lineRule="auto" w:before="121"/>
        <w:ind w:left="307" w:right="386"/>
        <w:jc w:val="both"/>
      </w:pPr>
      <w:r>
        <w:rPr/>
        <w:t>Karishma </w:t>
      </w:r>
      <w:r>
        <w:rPr>
          <w:i/>
        </w:rPr>
        <w:t>et al. </w:t>
      </w:r>
      <w:r>
        <w:rPr/>
        <w:t>(2016) presented a weather monitoring system using microcontroller. The system measured atmospheric temperature and relative humidity using analogue</w:t>
      </w:r>
      <w:r>
        <w:rPr>
          <w:spacing w:val="40"/>
        </w:rPr>
        <w:t> </w:t>
      </w:r>
      <w:r>
        <w:rPr/>
        <w:t>and digital sensors. The output of the sensor is analog signal and as such an analogue digital converter (ADC) was utilised to interface it with the input pin of the microcontroller. The microcontroller processes the output of (ADC) into useful format for analysis and archiving. An LCD is interfaced with microcontroller for displaying of measured and processed atmospheric parameters. A GSM module is connected to the microcontroller input pins for the purpose of transmitting processed atmospheric parameters to a cell phone via SMS. The following materials where used to develop the system: LM35 temperature</w:t>
      </w:r>
      <w:r>
        <w:rPr>
          <w:spacing w:val="-3"/>
        </w:rPr>
        <w:t> </w:t>
      </w:r>
      <w:r>
        <w:rPr/>
        <w:t>sensor, LCD, GSM</w:t>
      </w:r>
      <w:r>
        <w:rPr>
          <w:spacing w:val="-1"/>
        </w:rPr>
        <w:t> </w:t>
      </w:r>
      <w:r>
        <w:rPr/>
        <w:t>module</w:t>
      </w:r>
      <w:r>
        <w:rPr>
          <w:spacing w:val="-2"/>
        </w:rPr>
        <w:t> </w:t>
      </w:r>
      <w:r>
        <w:rPr/>
        <w:t>and 89V51RD2</w:t>
      </w:r>
      <w:r>
        <w:rPr>
          <w:spacing w:val="-2"/>
        </w:rPr>
        <w:t> </w:t>
      </w:r>
      <w:r>
        <w:rPr/>
        <w:t>microcontroller. The weather station worked according</w:t>
      </w:r>
      <w:r>
        <w:rPr>
          <w:spacing w:val="-1"/>
        </w:rPr>
        <w:t> </w:t>
      </w:r>
      <w:r>
        <w:rPr/>
        <w:t>to design, real time atmospheric parameters were displayed on the LCD for on the site- users and where transmitted to a cell phone via SMS. The device is not web base and did not utilise renewable energy as it source of power supply.</w:t>
      </w:r>
    </w:p>
    <w:p>
      <w:pPr>
        <w:spacing w:after="0" w:line="480" w:lineRule="auto"/>
        <w:jc w:val="both"/>
        <w:sectPr>
          <w:pgSz w:w="11910" w:h="16840"/>
          <w:pgMar w:header="0" w:footer="1506" w:top="1320" w:bottom="1720" w:left="1680" w:right="1020"/>
        </w:sectPr>
      </w:pPr>
    </w:p>
    <w:p>
      <w:pPr>
        <w:pStyle w:val="BodyText"/>
        <w:spacing w:line="480" w:lineRule="auto" w:before="70"/>
        <w:ind w:left="307" w:right="385"/>
        <w:jc w:val="both"/>
      </w:pPr>
      <w:r>
        <w:rPr/>
        <w:t>Abubakar and Sulaiman (2018</w:t>
      </w:r>
      <w:r>
        <w:rPr>
          <w:b/>
        </w:rPr>
        <w:t>), </w:t>
      </w:r>
      <w:r>
        <w:rPr/>
        <w:t>implemented a microcontroller based mobile weather monitoring system which reads and records atmospheric temperature, relative humidity, light intensity, wind speed and atmospheric</w:t>
      </w:r>
      <w:r>
        <w:rPr>
          <w:spacing w:val="-1"/>
        </w:rPr>
        <w:t> </w:t>
      </w:r>
      <w:r>
        <w:rPr/>
        <w:t>pressure. ATmega38 microcontroller</w:t>
      </w:r>
      <w:r>
        <w:rPr>
          <w:spacing w:val="-1"/>
        </w:rPr>
        <w:t> </w:t>
      </w:r>
      <w:r>
        <w:rPr/>
        <w:t>served as the central processing unit, it input pins were connected to the output of the atmospheric sensors. The microcontroller receives analogue and digital signals from the sensors as input, process it into useful format, store and display on the LCD. External memory was interfaced with the microcontroller. The device has GSM module interfaced with the microcontroller for remote transmission of atmospheric parameters via SMS. The acquired and processed atmospheric parameters can also be viewed remotely on a personal computer which is interfaced with the microcontroller. Components used: DHT11 sensor was used for reading and recording atmospheric temperature and relative humidity, light dependent resistor measured light intensity, MPX51000AP sensor sensed atmospheric pressure, anemometer was used to monitor</w:t>
      </w:r>
      <w:r>
        <w:rPr>
          <w:spacing w:val="40"/>
        </w:rPr>
        <w:t> </w:t>
      </w:r>
      <w:r>
        <w:rPr/>
        <w:t>the</w:t>
      </w:r>
      <w:r>
        <w:rPr>
          <w:spacing w:val="-1"/>
        </w:rPr>
        <w:t> </w:t>
      </w:r>
      <w:r>
        <w:rPr/>
        <w:t>wind speed, memory</w:t>
      </w:r>
      <w:r>
        <w:rPr>
          <w:spacing w:val="-3"/>
        </w:rPr>
        <w:t> </w:t>
      </w:r>
      <w:r>
        <w:rPr/>
        <w:t>card was used for data logging</w:t>
      </w:r>
      <w:r>
        <w:rPr>
          <w:spacing w:val="-3"/>
        </w:rPr>
        <w:t> </w:t>
      </w:r>
      <w:r>
        <w:rPr/>
        <w:t>real time clock (RTC)</w:t>
      </w:r>
      <w:r>
        <w:rPr>
          <w:spacing w:val="-1"/>
        </w:rPr>
        <w:t> </w:t>
      </w:r>
      <w:r>
        <w:rPr/>
        <w:t>was used for keeping time and data logging and ATmega 38 microcontroller which serves as the central processing unit. The device was tested and it worked according to design. Real- time</w:t>
      </w:r>
      <w:r>
        <w:rPr>
          <w:spacing w:val="-1"/>
        </w:rPr>
        <w:t> </w:t>
      </w:r>
      <w:r>
        <w:rPr/>
        <w:t>atmospheric</w:t>
      </w:r>
      <w:r>
        <w:rPr>
          <w:spacing w:val="-2"/>
        </w:rPr>
        <w:t> </w:t>
      </w:r>
      <w:r>
        <w:rPr/>
        <w:t>parameters were</w:t>
      </w:r>
      <w:r>
        <w:rPr>
          <w:spacing w:val="-2"/>
        </w:rPr>
        <w:t> </w:t>
      </w:r>
      <w:r>
        <w:rPr/>
        <w:t>obtained from the</w:t>
      </w:r>
      <w:r>
        <w:rPr>
          <w:spacing w:val="-1"/>
        </w:rPr>
        <w:t> </w:t>
      </w:r>
      <w:r>
        <w:rPr/>
        <w:t>device</w:t>
      </w:r>
      <w:r>
        <w:rPr>
          <w:spacing w:val="-1"/>
        </w:rPr>
        <w:t> </w:t>
      </w:r>
      <w:r>
        <w:rPr/>
        <w:t>in numeric format and were compared with standard and existing</w:t>
      </w:r>
      <w:r>
        <w:rPr>
          <w:spacing w:val="-1"/>
        </w:rPr>
        <w:t> </w:t>
      </w:r>
      <w:r>
        <w:rPr/>
        <w:t>conventional weather station, low percentage error were recorded. The device did not make provision for transmission of atmospheric data to server which be displayed on a website and did not utilised renewable energy as source of power supply to achieve round the clock weather monitoring.</w:t>
      </w:r>
    </w:p>
    <w:p>
      <w:pPr>
        <w:pStyle w:val="BodyText"/>
        <w:spacing w:line="480" w:lineRule="auto" w:before="122"/>
        <w:ind w:left="307" w:right="388"/>
        <w:jc w:val="both"/>
      </w:pPr>
      <w:r>
        <w:rPr/>
        <w:t>Also, Karthik </w:t>
      </w:r>
      <w:r>
        <w:rPr>
          <w:i/>
        </w:rPr>
        <w:t>et al</w:t>
      </w:r>
      <w:r>
        <w:rPr/>
        <w:t>. (2015), worked on Arduino based weather monitoring system. The device reads and records atmospheric temperature, relative humidity, light intensity,</w:t>
      </w:r>
      <w:r>
        <w:rPr>
          <w:spacing w:val="40"/>
        </w:rPr>
        <w:t> </w:t>
      </w:r>
      <w:r>
        <w:rPr/>
        <w:t>heat</w:t>
      </w:r>
      <w:r>
        <w:rPr>
          <w:spacing w:val="11"/>
        </w:rPr>
        <w:t> </w:t>
      </w:r>
      <w:r>
        <w:rPr/>
        <w:t>index</w:t>
      </w:r>
      <w:r>
        <w:rPr>
          <w:spacing w:val="13"/>
        </w:rPr>
        <w:t> </w:t>
      </w:r>
      <w:r>
        <w:rPr/>
        <w:t>and</w:t>
      </w:r>
      <w:r>
        <w:rPr>
          <w:spacing w:val="13"/>
        </w:rPr>
        <w:t> </w:t>
      </w:r>
      <w:r>
        <w:rPr/>
        <w:t>dew</w:t>
      </w:r>
      <w:r>
        <w:rPr>
          <w:spacing w:val="12"/>
        </w:rPr>
        <w:t> </w:t>
      </w:r>
      <w:r>
        <w:rPr/>
        <w:t>point.</w:t>
      </w:r>
      <w:r>
        <w:rPr>
          <w:spacing w:val="13"/>
        </w:rPr>
        <w:t> </w:t>
      </w:r>
      <w:r>
        <w:rPr/>
        <w:t>An</w:t>
      </w:r>
      <w:r>
        <w:rPr>
          <w:spacing w:val="13"/>
        </w:rPr>
        <w:t> </w:t>
      </w:r>
      <w:r>
        <w:rPr/>
        <w:t>Arduino</w:t>
      </w:r>
      <w:r>
        <w:rPr>
          <w:spacing w:val="13"/>
        </w:rPr>
        <w:t> </w:t>
      </w:r>
      <w:r>
        <w:rPr/>
        <w:t>microcontroller</w:t>
      </w:r>
      <w:r>
        <w:rPr>
          <w:spacing w:val="12"/>
        </w:rPr>
        <w:t> </w:t>
      </w:r>
      <w:r>
        <w:rPr/>
        <w:t>uses</w:t>
      </w:r>
      <w:r>
        <w:rPr>
          <w:spacing w:val="13"/>
        </w:rPr>
        <w:t> </w:t>
      </w:r>
      <w:r>
        <w:rPr/>
        <w:t>it</w:t>
      </w:r>
      <w:r>
        <w:rPr>
          <w:spacing w:val="13"/>
        </w:rPr>
        <w:t> </w:t>
      </w:r>
      <w:r>
        <w:rPr/>
        <w:t>input</w:t>
      </w:r>
      <w:r>
        <w:rPr>
          <w:spacing w:val="13"/>
        </w:rPr>
        <w:t> </w:t>
      </w:r>
      <w:r>
        <w:rPr/>
        <w:t>pins</w:t>
      </w:r>
      <w:r>
        <w:rPr>
          <w:spacing w:val="13"/>
        </w:rPr>
        <w:t> </w:t>
      </w:r>
      <w:r>
        <w:rPr/>
        <w:t>to</w:t>
      </w:r>
      <w:r>
        <w:rPr>
          <w:spacing w:val="12"/>
        </w:rPr>
        <w:t> </w:t>
      </w:r>
      <w:r>
        <w:rPr/>
        <w:t>retrieve</w:t>
      </w:r>
      <w:r>
        <w:rPr>
          <w:spacing w:val="13"/>
        </w:rPr>
        <w:t> </w:t>
      </w:r>
      <w:r>
        <w:rPr>
          <w:spacing w:val="-5"/>
        </w:rPr>
        <w:t>the</w:t>
      </w:r>
    </w:p>
    <w:p>
      <w:pPr>
        <w:pStyle w:val="BodyText"/>
        <w:spacing w:line="274" w:lineRule="exact"/>
        <w:ind w:left="307"/>
        <w:jc w:val="both"/>
      </w:pPr>
      <w:r>
        <w:rPr/>
        <w:t>output</w:t>
      </w:r>
      <w:r>
        <w:rPr>
          <w:spacing w:val="9"/>
        </w:rPr>
        <w:t> </w:t>
      </w:r>
      <w:r>
        <w:rPr/>
        <w:t>signal</w:t>
      </w:r>
      <w:r>
        <w:rPr>
          <w:spacing w:val="11"/>
        </w:rPr>
        <w:t> </w:t>
      </w:r>
      <w:r>
        <w:rPr/>
        <w:t>from</w:t>
      </w:r>
      <w:r>
        <w:rPr>
          <w:spacing w:val="11"/>
        </w:rPr>
        <w:t> </w:t>
      </w:r>
      <w:r>
        <w:rPr/>
        <w:t>the</w:t>
      </w:r>
      <w:r>
        <w:rPr>
          <w:spacing w:val="11"/>
        </w:rPr>
        <w:t> </w:t>
      </w:r>
      <w:r>
        <w:rPr/>
        <w:t>sensors.</w:t>
      </w:r>
      <w:r>
        <w:rPr>
          <w:spacing w:val="10"/>
        </w:rPr>
        <w:t> </w:t>
      </w:r>
      <w:r>
        <w:rPr/>
        <w:t>The</w:t>
      </w:r>
      <w:r>
        <w:rPr>
          <w:spacing w:val="9"/>
        </w:rPr>
        <w:t> </w:t>
      </w:r>
      <w:r>
        <w:rPr/>
        <w:t>microcontroller</w:t>
      </w:r>
      <w:r>
        <w:rPr>
          <w:spacing w:val="11"/>
        </w:rPr>
        <w:t> </w:t>
      </w:r>
      <w:r>
        <w:rPr/>
        <w:t>processes</w:t>
      </w:r>
      <w:r>
        <w:rPr>
          <w:spacing w:val="11"/>
        </w:rPr>
        <w:t> </w:t>
      </w:r>
      <w:r>
        <w:rPr/>
        <w:t>the</w:t>
      </w:r>
      <w:r>
        <w:rPr>
          <w:spacing w:val="12"/>
        </w:rPr>
        <w:t> </w:t>
      </w:r>
      <w:r>
        <w:rPr/>
        <w:t>acquired</w:t>
      </w:r>
      <w:r>
        <w:rPr>
          <w:spacing w:val="13"/>
        </w:rPr>
        <w:t> </w:t>
      </w:r>
      <w:r>
        <w:rPr>
          <w:spacing w:val="-2"/>
        </w:rPr>
        <w:t>atmospheric</w:t>
      </w:r>
    </w:p>
    <w:p>
      <w:pPr>
        <w:spacing w:after="0" w:line="274" w:lineRule="exact"/>
        <w:jc w:val="both"/>
        <w:sectPr>
          <w:pgSz w:w="11910" w:h="16840"/>
          <w:pgMar w:header="0" w:footer="1506" w:top="1320" w:bottom="1700" w:left="1680" w:right="1020"/>
        </w:sectPr>
      </w:pPr>
    </w:p>
    <w:p>
      <w:pPr>
        <w:pStyle w:val="BodyText"/>
        <w:spacing w:line="480" w:lineRule="auto" w:before="70"/>
        <w:ind w:left="307" w:right="388"/>
        <w:jc w:val="both"/>
      </w:pPr>
      <w:r>
        <w:rPr/>
        <w:t>data into useful format, display on the LCD and also transfer to a personal computer through serial port and stored as text file which can be moved to an excel file using macro. The system utilised the following components: LM35 and DHT11 sensor for temperature measurement, light dependent resistor for measuring intensity of light and BMP180 sensor for sensing atmospheric pressure. All the modules used in the design where tested and functions according to design specification. Real time atmospheric parameters where displayed on the LCD and on a personal computer at a remote location. The atmospheric parameters displayed on the personal computer where in graphical representation which indicate the weather pattern. Atmospheric parameters acquired by the weather station is not transmitted to an online server for wider accessibility</w:t>
      </w:r>
      <w:r>
        <w:rPr>
          <w:spacing w:val="-3"/>
        </w:rPr>
        <w:t> </w:t>
      </w:r>
      <w:r>
        <w:rPr/>
        <w:t>of the weather information and device did not utilised renewable energy as its source of power supply for all atmospheric parameters acquired.</w:t>
      </w:r>
    </w:p>
    <w:p>
      <w:pPr>
        <w:pStyle w:val="BodyText"/>
        <w:spacing w:line="480" w:lineRule="auto" w:before="121"/>
        <w:ind w:left="307" w:right="390"/>
        <w:jc w:val="both"/>
      </w:pPr>
      <w:r>
        <w:rPr/>
        <w:t>Emmanuel </w:t>
      </w:r>
      <w:r>
        <w:rPr>
          <w:i/>
        </w:rPr>
        <w:t>et al</w:t>
      </w:r>
      <w:r>
        <w:rPr>
          <w:b/>
        </w:rPr>
        <w:t>. </w:t>
      </w:r>
      <w:r>
        <w:rPr/>
        <w:t>(2018) implemented an Arduino Uno microcontroller weather station</w:t>
      </w:r>
      <w:r>
        <w:rPr>
          <w:spacing w:val="40"/>
        </w:rPr>
        <w:t> </w:t>
      </w:r>
      <w:r>
        <w:rPr/>
        <w:t>to sense atmospheric temperature, relative humidity and light intensity. The system utilisedATmega328P microcontroller as the central processing unit which receives analogue and digital signals from the sensors output, process into useful format and display on the LCD for on the- site users. For out of site users, the microcontroller is interfaced with a GSM module to transmit acquired and processed atmospheric parameters to a cell phone via SMS.LM135 sensor is used to sense atmospheric temperature DHT22 sensor is used for relative humidity measurement, light dependent resistor for sensing light intensity, LCD used to display acquired and processed atmospheric parameters, DS3231 real time clock was utilised to keep time and date, LM2596 buck converter was used as step-down switching regulation. Bread board and digital</w:t>
      </w:r>
      <w:r>
        <w:rPr>
          <w:spacing w:val="19"/>
        </w:rPr>
        <w:t> </w:t>
      </w:r>
      <w:r>
        <w:rPr/>
        <w:t>multi</w:t>
      </w:r>
      <w:r>
        <w:rPr>
          <w:spacing w:val="21"/>
        </w:rPr>
        <w:t> </w:t>
      </w:r>
      <w:r>
        <w:rPr/>
        <w:t>meter</w:t>
      </w:r>
      <w:r>
        <w:rPr>
          <w:spacing w:val="19"/>
        </w:rPr>
        <w:t> </w:t>
      </w:r>
      <w:r>
        <w:rPr/>
        <w:t>were</w:t>
      </w:r>
      <w:r>
        <w:rPr>
          <w:spacing w:val="18"/>
        </w:rPr>
        <w:t> </w:t>
      </w:r>
      <w:r>
        <w:rPr/>
        <w:t>employed</w:t>
      </w:r>
      <w:r>
        <w:rPr>
          <w:spacing w:val="20"/>
        </w:rPr>
        <w:t> </w:t>
      </w:r>
      <w:r>
        <w:rPr/>
        <w:t>to</w:t>
      </w:r>
      <w:r>
        <w:rPr>
          <w:spacing w:val="20"/>
        </w:rPr>
        <w:t> </w:t>
      </w:r>
      <w:r>
        <w:rPr/>
        <w:t>validate</w:t>
      </w:r>
      <w:r>
        <w:rPr>
          <w:spacing w:val="19"/>
        </w:rPr>
        <w:t> </w:t>
      </w:r>
      <w:r>
        <w:rPr/>
        <w:t>the</w:t>
      </w:r>
      <w:r>
        <w:rPr>
          <w:spacing w:val="22"/>
        </w:rPr>
        <w:t> </w:t>
      </w:r>
      <w:r>
        <w:rPr/>
        <w:t>functionality</w:t>
      </w:r>
      <w:r>
        <w:rPr>
          <w:spacing w:val="13"/>
        </w:rPr>
        <w:t> </w:t>
      </w:r>
      <w:r>
        <w:rPr/>
        <w:t>of</w:t>
      </w:r>
      <w:r>
        <w:rPr>
          <w:spacing w:val="19"/>
        </w:rPr>
        <w:t> </w:t>
      </w:r>
      <w:r>
        <w:rPr/>
        <w:t>the</w:t>
      </w:r>
      <w:r>
        <w:rPr>
          <w:spacing w:val="19"/>
        </w:rPr>
        <w:t> </w:t>
      </w:r>
      <w:r>
        <w:rPr/>
        <w:t>components</w:t>
      </w:r>
      <w:r>
        <w:rPr>
          <w:spacing w:val="21"/>
        </w:rPr>
        <w:t> </w:t>
      </w:r>
      <w:r>
        <w:rPr>
          <w:spacing w:val="-5"/>
        </w:rPr>
        <w:t>and</w:t>
      </w:r>
    </w:p>
    <w:p>
      <w:pPr>
        <w:pStyle w:val="BodyText"/>
        <w:spacing w:line="275" w:lineRule="exact"/>
        <w:ind w:left="307"/>
        <w:jc w:val="both"/>
      </w:pPr>
      <w:r>
        <w:rPr/>
        <w:t>they</w:t>
      </w:r>
      <w:r>
        <w:rPr>
          <w:spacing w:val="17"/>
        </w:rPr>
        <w:t> </w:t>
      </w:r>
      <w:r>
        <w:rPr/>
        <w:t>worked</w:t>
      </w:r>
      <w:r>
        <w:rPr>
          <w:spacing w:val="22"/>
        </w:rPr>
        <w:t> </w:t>
      </w:r>
      <w:r>
        <w:rPr/>
        <w:t>according</w:t>
      </w:r>
      <w:r>
        <w:rPr>
          <w:spacing w:val="20"/>
        </w:rPr>
        <w:t> </w:t>
      </w:r>
      <w:r>
        <w:rPr/>
        <w:t>to</w:t>
      </w:r>
      <w:r>
        <w:rPr>
          <w:spacing w:val="25"/>
        </w:rPr>
        <w:t> </w:t>
      </w:r>
      <w:r>
        <w:rPr/>
        <w:t>design,</w:t>
      </w:r>
      <w:r>
        <w:rPr>
          <w:spacing w:val="22"/>
        </w:rPr>
        <w:t> </w:t>
      </w:r>
      <w:r>
        <w:rPr/>
        <w:t>real</w:t>
      </w:r>
      <w:r>
        <w:rPr>
          <w:spacing w:val="23"/>
        </w:rPr>
        <w:t> </w:t>
      </w:r>
      <w:r>
        <w:rPr/>
        <w:t>time</w:t>
      </w:r>
      <w:r>
        <w:rPr>
          <w:spacing w:val="22"/>
        </w:rPr>
        <w:t> </w:t>
      </w:r>
      <w:r>
        <w:rPr/>
        <w:t>atmospheric</w:t>
      </w:r>
      <w:r>
        <w:rPr>
          <w:spacing w:val="21"/>
        </w:rPr>
        <w:t> </w:t>
      </w:r>
      <w:r>
        <w:rPr/>
        <w:t>parameters</w:t>
      </w:r>
      <w:r>
        <w:rPr>
          <w:spacing w:val="22"/>
        </w:rPr>
        <w:t> </w:t>
      </w:r>
      <w:r>
        <w:rPr/>
        <w:t>were</w:t>
      </w:r>
      <w:r>
        <w:rPr>
          <w:spacing w:val="23"/>
        </w:rPr>
        <w:t> </w:t>
      </w:r>
      <w:r>
        <w:rPr/>
        <w:t>displayed</w:t>
      </w:r>
      <w:r>
        <w:rPr>
          <w:spacing w:val="23"/>
        </w:rPr>
        <w:t> </w:t>
      </w:r>
      <w:r>
        <w:rPr>
          <w:spacing w:val="-5"/>
        </w:rPr>
        <w:t>on</w:t>
      </w:r>
    </w:p>
    <w:p>
      <w:pPr>
        <w:spacing w:after="0" w:line="275" w:lineRule="exact"/>
        <w:jc w:val="both"/>
        <w:sectPr>
          <w:pgSz w:w="11910" w:h="16840"/>
          <w:pgMar w:header="0" w:footer="1506" w:top="1320" w:bottom="1700" w:left="1680" w:right="1020"/>
        </w:sectPr>
      </w:pPr>
    </w:p>
    <w:p>
      <w:pPr>
        <w:pStyle w:val="BodyText"/>
        <w:spacing w:line="480" w:lineRule="auto" w:before="70"/>
        <w:ind w:left="307" w:right="386"/>
        <w:jc w:val="both"/>
      </w:pPr>
      <w:r>
        <w:rPr/>
        <w:t>the LCD for on the site and represented on a graphical format when viewed on a personal computer at a remote location. 0.6</w:t>
      </w:r>
      <w:r>
        <w:rPr>
          <w:vertAlign w:val="superscript"/>
        </w:rPr>
        <w:t>0</w:t>
      </w:r>
      <w:r>
        <w:rPr>
          <w:vertAlign w:val="baseline"/>
        </w:rPr>
        <w:t> C average error was observed in the temperature readings when compared to the conventional weather station temperature readings.1% error was observed for relative humidity reading when compared with conventional weather station relative humidity reading. The weather station is not web based and did not utilise renewable energy as it sources of power supply.</w:t>
      </w:r>
    </w:p>
    <w:p>
      <w:pPr>
        <w:pStyle w:val="BodyText"/>
        <w:spacing w:line="480" w:lineRule="auto" w:before="121"/>
        <w:ind w:left="307" w:right="387"/>
        <w:jc w:val="both"/>
      </w:pPr>
      <w:r>
        <w:rPr/>
        <w:t>Also, Nhiverkar and Mudhokolker (2011) developed a data logger and remote monitoring system for multiple parameter measurement application. The device utilised LM35 sensor to read and record atmospheric temperature and SY-HS 220 sensor to sense relative humidity. The output of the sensors serves as input to ATmega32 microcontroller.</w:t>
      </w:r>
      <w:r>
        <w:rPr>
          <w:spacing w:val="-3"/>
        </w:rPr>
        <w:t> </w:t>
      </w:r>
      <w:r>
        <w:rPr/>
        <w:t>The</w:t>
      </w:r>
      <w:r>
        <w:rPr>
          <w:spacing w:val="-4"/>
        </w:rPr>
        <w:t> </w:t>
      </w:r>
      <w:r>
        <w:rPr/>
        <w:t>microcontroller</w:t>
      </w:r>
      <w:r>
        <w:rPr>
          <w:spacing w:val="-3"/>
        </w:rPr>
        <w:t> </w:t>
      </w:r>
      <w:r>
        <w:rPr/>
        <w:t>converts</w:t>
      </w:r>
      <w:r>
        <w:rPr>
          <w:spacing w:val="-2"/>
        </w:rPr>
        <w:t> </w:t>
      </w:r>
      <w:r>
        <w:rPr/>
        <w:t>analogue</w:t>
      </w:r>
      <w:r>
        <w:rPr>
          <w:spacing w:val="-3"/>
        </w:rPr>
        <w:t> </w:t>
      </w:r>
      <w:r>
        <w:rPr/>
        <w:t>output</w:t>
      </w:r>
      <w:r>
        <w:rPr>
          <w:spacing w:val="-2"/>
        </w:rPr>
        <w:t> </w:t>
      </w:r>
      <w:r>
        <w:rPr/>
        <w:t>of</w:t>
      </w:r>
      <w:r>
        <w:rPr>
          <w:spacing w:val="-3"/>
        </w:rPr>
        <w:t> </w:t>
      </w:r>
      <w:r>
        <w:rPr/>
        <w:t>the</w:t>
      </w:r>
      <w:r>
        <w:rPr>
          <w:spacing w:val="-3"/>
        </w:rPr>
        <w:t> </w:t>
      </w:r>
      <w:r>
        <w:rPr/>
        <w:t>sensors</w:t>
      </w:r>
      <w:r>
        <w:rPr>
          <w:spacing w:val="-3"/>
        </w:rPr>
        <w:t> </w:t>
      </w:r>
      <w:r>
        <w:rPr/>
        <w:t>into</w:t>
      </w:r>
      <w:r>
        <w:rPr>
          <w:spacing w:val="-2"/>
        </w:rPr>
        <w:t> </w:t>
      </w:r>
      <w:r>
        <w:rPr/>
        <w:t>digital signal, process it into useful format, display on the LCD and log it into a multimedia memory card which is interfaced to the microcontroller. The device has real time clock for time and date of the system’s operation, RS-232 serial link is</w:t>
      </w:r>
      <w:r>
        <w:rPr>
          <w:spacing w:val="-1"/>
        </w:rPr>
        <w:t> </w:t>
      </w:r>
      <w:r>
        <w:rPr/>
        <w:t>used to transfer logged atmospheres parameters to a personal computer in a data file using graphical user interface</w:t>
      </w:r>
      <w:r>
        <w:rPr>
          <w:spacing w:val="-1"/>
        </w:rPr>
        <w:t> </w:t>
      </w:r>
      <w:r>
        <w:rPr/>
        <w:t>programme. Real time atmospheres parameters were displayed on LCD for</w:t>
      </w:r>
      <w:r>
        <w:rPr>
          <w:spacing w:val="-1"/>
        </w:rPr>
        <w:t> </w:t>
      </w:r>
      <w:r>
        <w:rPr/>
        <w:t>the on-site users, at a remote location, Real time atmospheric parameters were also displayed on a personal computer in a graphical and numerical format. Values of the atmospheres parameters measured by the proposed weather station had some deviation when</w:t>
      </w:r>
      <w:r>
        <w:rPr>
          <w:spacing w:val="-3"/>
        </w:rPr>
        <w:t> </w:t>
      </w:r>
      <w:r>
        <w:rPr/>
        <w:t>compared</w:t>
      </w:r>
      <w:r>
        <w:rPr>
          <w:spacing w:val="-3"/>
        </w:rPr>
        <w:t> </w:t>
      </w:r>
      <w:r>
        <w:rPr/>
        <w:t>with</w:t>
      </w:r>
      <w:r>
        <w:rPr>
          <w:spacing w:val="-3"/>
        </w:rPr>
        <w:t> </w:t>
      </w:r>
      <w:r>
        <w:rPr/>
        <w:t>atmospheres</w:t>
      </w:r>
      <w:r>
        <w:rPr>
          <w:spacing w:val="-3"/>
        </w:rPr>
        <w:t> </w:t>
      </w:r>
      <w:r>
        <w:rPr/>
        <w:t>parameter</w:t>
      </w:r>
      <w:r>
        <w:rPr>
          <w:spacing w:val="-4"/>
        </w:rPr>
        <w:t> </w:t>
      </w:r>
      <w:r>
        <w:rPr/>
        <w:t>values</w:t>
      </w:r>
      <w:r>
        <w:rPr>
          <w:spacing w:val="-3"/>
        </w:rPr>
        <w:t> </w:t>
      </w:r>
      <w:r>
        <w:rPr/>
        <w:t>obtained</w:t>
      </w:r>
      <w:r>
        <w:rPr>
          <w:spacing w:val="-3"/>
        </w:rPr>
        <w:t> </w:t>
      </w:r>
      <w:r>
        <w:rPr/>
        <w:t>from</w:t>
      </w:r>
      <w:r>
        <w:rPr>
          <w:spacing w:val="-3"/>
        </w:rPr>
        <w:t> </w:t>
      </w:r>
      <w:r>
        <w:rPr/>
        <w:t>conventional</w:t>
      </w:r>
      <w:r>
        <w:rPr>
          <w:spacing w:val="-3"/>
        </w:rPr>
        <w:t> </w:t>
      </w:r>
      <w:r>
        <w:rPr/>
        <w:t>weather station, for temperature 0.6</w:t>
      </w:r>
      <w:r>
        <w:rPr>
          <w:vertAlign w:val="superscript"/>
        </w:rPr>
        <w:t>0</w:t>
      </w:r>
      <w:r>
        <w:rPr>
          <w:vertAlign w:val="baseline"/>
        </w:rPr>
        <w:t>C error was observed and for relative humidity 2% error</w:t>
      </w:r>
      <w:r>
        <w:rPr>
          <w:spacing w:val="40"/>
          <w:vertAlign w:val="baseline"/>
        </w:rPr>
        <w:t> </w:t>
      </w:r>
      <w:r>
        <w:rPr>
          <w:vertAlign w:val="baseline"/>
        </w:rPr>
        <w:t>was observed. The device is not web based, it utilised analogue sensors for the acquisition</w:t>
      </w:r>
      <w:r>
        <w:rPr>
          <w:spacing w:val="-2"/>
          <w:vertAlign w:val="baseline"/>
        </w:rPr>
        <w:t> </w:t>
      </w:r>
      <w:r>
        <w:rPr>
          <w:vertAlign w:val="baseline"/>
        </w:rPr>
        <w:t>of</w:t>
      </w:r>
      <w:r>
        <w:rPr>
          <w:spacing w:val="-3"/>
          <w:vertAlign w:val="baseline"/>
        </w:rPr>
        <w:t> </w:t>
      </w:r>
      <w:r>
        <w:rPr>
          <w:vertAlign w:val="baseline"/>
        </w:rPr>
        <w:t>temperature</w:t>
      </w:r>
      <w:r>
        <w:rPr>
          <w:spacing w:val="-3"/>
          <w:vertAlign w:val="baseline"/>
        </w:rPr>
        <w:t> </w:t>
      </w:r>
      <w:r>
        <w:rPr>
          <w:vertAlign w:val="baseline"/>
        </w:rPr>
        <w:t>data</w:t>
      </w:r>
      <w:r>
        <w:rPr>
          <w:spacing w:val="-1"/>
          <w:vertAlign w:val="baseline"/>
        </w:rPr>
        <w:t> </w:t>
      </w:r>
      <w:r>
        <w:rPr>
          <w:vertAlign w:val="baseline"/>
        </w:rPr>
        <w:t>and relative</w:t>
      </w:r>
      <w:r>
        <w:rPr>
          <w:spacing w:val="-3"/>
          <w:vertAlign w:val="baseline"/>
        </w:rPr>
        <w:t> </w:t>
      </w:r>
      <w:r>
        <w:rPr>
          <w:vertAlign w:val="baseline"/>
        </w:rPr>
        <w:t>humidity</w:t>
      </w:r>
      <w:r>
        <w:rPr>
          <w:spacing w:val="-7"/>
          <w:vertAlign w:val="baseline"/>
        </w:rPr>
        <w:t> </w:t>
      </w:r>
      <w:r>
        <w:rPr>
          <w:vertAlign w:val="baseline"/>
        </w:rPr>
        <w:t>data, this</w:t>
      </w:r>
      <w:r>
        <w:rPr>
          <w:spacing w:val="-2"/>
          <w:vertAlign w:val="baseline"/>
        </w:rPr>
        <w:t> </w:t>
      </w:r>
      <w:r>
        <w:rPr>
          <w:vertAlign w:val="baseline"/>
        </w:rPr>
        <w:t>contributed largely</w:t>
      </w:r>
      <w:r>
        <w:rPr>
          <w:spacing w:val="-7"/>
          <w:vertAlign w:val="baseline"/>
        </w:rPr>
        <w:t> </w:t>
      </w:r>
      <w:r>
        <w:rPr>
          <w:vertAlign w:val="baseline"/>
        </w:rPr>
        <w:t>to</w:t>
      </w:r>
      <w:r>
        <w:rPr>
          <w:spacing w:val="-2"/>
          <w:vertAlign w:val="baseline"/>
        </w:rPr>
        <w:t> </w:t>
      </w:r>
      <w:r>
        <w:rPr>
          <w:vertAlign w:val="baseline"/>
        </w:rPr>
        <w:t>the error margin. The device did not utilise renewable energy as it source of power supply.</w:t>
      </w:r>
    </w:p>
    <w:p>
      <w:pPr>
        <w:spacing w:after="0" w:line="480" w:lineRule="auto"/>
        <w:jc w:val="both"/>
        <w:sectPr>
          <w:pgSz w:w="11910" w:h="16840"/>
          <w:pgMar w:header="0" w:footer="1506" w:top="1320" w:bottom="1720" w:left="1680" w:right="1020"/>
        </w:sectPr>
      </w:pPr>
    </w:p>
    <w:p>
      <w:pPr>
        <w:pStyle w:val="BodyText"/>
        <w:spacing w:line="480" w:lineRule="auto" w:before="70"/>
        <w:ind w:left="307" w:right="385"/>
        <w:jc w:val="both"/>
      </w:pPr>
      <w:r>
        <w:rPr/>
        <w:t>Similarly, Kamarul </w:t>
      </w:r>
      <w:r>
        <w:rPr>
          <w:i/>
        </w:rPr>
        <w:t>et al. </w:t>
      </w:r>
      <w:r>
        <w:rPr/>
        <w:t>(2006) developed a low cost microcontroller based weather monitoring</w:t>
      </w:r>
      <w:r>
        <w:rPr>
          <w:spacing w:val="-4"/>
        </w:rPr>
        <w:t> </w:t>
      </w:r>
      <w:r>
        <w:rPr/>
        <w:t>system.</w:t>
      </w:r>
      <w:r>
        <w:rPr>
          <w:spacing w:val="-2"/>
        </w:rPr>
        <w:t> </w:t>
      </w:r>
      <w:r>
        <w:rPr/>
        <w:t>The</w:t>
      </w:r>
      <w:r>
        <w:rPr>
          <w:spacing w:val="-4"/>
        </w:rPr>
        <w:t> </w:t>
      </w:r>
      <w:r>
        <w:rPr/>
        <w:t>station</w:t>
      </w:r>
      <w:r>
        <w:rPr>
          <w:spacing w:val="-2"/>
        </w:rPr>
        <w:t> </w:t>
      </w:r>
      <w:r>
        <w:rPr/>
        <w:t>has</w:t>
      </w:r>
      <w:r>
        <w:rPr>
          <w:spacing w:val="-2"/>
        </w:rPr>
        <w:t> </w:t>
      </w:r>
      <w:r>
        <w:rPr/>
        <w:t>LM35</w:t>
      </w:r>
      <w:r>
        <w:rPr>
          <w:spacing w:val="-2"/>
        </w:rPr>
        <w:t> </w:t>
      </w:r>
      <w:r>
        <w:rPr/>
        <w:t>sensor</w:t>
      </w:r>
      <w:r>
        <w:rPr>
          <w:spacing w:val="-3"/>
        </w:rPr>
        <w:t> </w:t>
      </w:r>
      <w:r>
        <w:rPr/>
        <w:t>for</w:t>
      </w:r>
      <w:r>
        <w:rPr>
          <w:spacing w:val="-3"/>
        </w:rPr>
        <w:t> </w:t>
      </w:r>
      <w:r>
        <w:rPr/>
        <w:t>temperature</w:t>
      </w:r>
      <w:r>
        <w:rPr>
          <w:spacing w:val="-4"/>
        </w:rPr>
        <w:t> </w:t>
      </w:r>
      <w:r>
        <w:rPr/>
        <w:t>measurement</w:t>
      </w:r>
      <w:r>
        <w:rPr>
          <w:spacing w:val="-2"/>
        </w:rPr>
        <w:t> </w:t>
      </w:r>
      <w:r>
        <w:rPr/>
        <w:t>HSP15A resistive-based humidity sensor for sensing relative humidity and MPX4115 barometric pressure sensor for measuring atmospheric pressure. PIC16F877A microcontroller was utilized in retrieving analogue signals from the sensors, convert it into digital signal, process into useful format and display on the LCD. The processed atmospheric data is logged into a data logger for analysis and achieving. Real time clock chip is interfaced with the microcontroller for time and date keeping. A USB is used to transfer acquired atmospheres</w:t>
      </w:r>
      <w:r>
        <w:rPr>
          <w:spacing w:val="-4"/>
        </w:rPr>
        <w:t> </w:t>
      </w:r>
      <w:r>
        <w:rPr/>
        <w:t>parameters</w:t>
      </w:r>
      <w:r>
        <w:rPr>
          <w:spacing w:val="-4"/>
        </w:rPr>
        <w:t> </w:t>
      </w:r>
      <w:r>
        <w:rPr/>
        <w:t>to</w:t>
      </w:r>
      <w:r>
        <w:rPr>
          <w:spacing w:val="-4"/>
        </w:rPr>
        <w:t> </w:t>
      </w:r>
      <w:r>
        <w:rPr/>
        <w:t>a</w:t>
      </w:r>
      <w:r>
        <w:rPr>
          <w:spacing w:val="-5"/>
        </w:rPr>
        <w:t> </w:t>
      </w:r>
      <w:r>
        <w:rPr/>
        <w:t>personal</w:t>
      </w:r>
      <w:r>
        <w:rPr>
          <w:spacing w:val="-2"/>
        </w:rPr>
        <w:t> </w:t>
      </w:r>
      <w:r>
        <w:rPr/>
        <w:t>computer.</w:t>
      </w:r>
      <w:r>
        <w:rPr>
          <w:spacing w:val="-4"/>
        </w:rPr>
        <w:t> </w:t>
      </w:r>
      <w:r>
        <w:rPr/>
        <w:t>Real</w:t>
      </w:r>
      <w:r>
        <w:rPr>
          <w:spacing w:val="-4"/>
        </w:rPr>
        <w:t> </w:t>
      </w:r>
      <w:r>
        <w:rPr/>
        <w:t>time</w:t>
      </w:r>
      <w:r>
        <w:rPr>
          <w:spacing w:val="-5"/>
        </w:rPr>
        <w:t> </w:t>
      </w:r>
      <w:r>
        <w:rPr/>
        <w:t>atmospheres</w:t>
      </w:r>
      <w:r>
        <w:rPr>
          <w:spacing w:val="-4"/>
        </w:rPr>
        <w:t> </w:t>
      </w:r>
      <w:r>
        <w:rPr/>
        <w:t>parameters</w:t>
      </w:r>
      <w:r>
        <w:rPr>
          <w:spacing w:val="-4"/>
        </w:rPr>
        <w:t> </w:t>
      </w:r>
      <w:r>
        <w:rPr/>
        <w:t>were displayed on the LCD. Acquired atmospheric parameters are downloaded on a personal computer in numerical and graphical format with the aid of a USB. Analogue sensors were mainly utilised. The device is not web based and did not utilise renewable energy as it source of power supply.</w:t>
      </w:r>
    </w:p>
    <w:p>
      <w:pPr>
        <w:pStyle w:val="BodyText"/>
        <w:spacing w:line="480" w:lineRule="auto" w:before="121"/>
        <w:ind w:left="307" w:right="386"/>
        <w:jc w:val="both"/>
      </w:pPr>
      <w:r>
        <w:rPr/>
        <w:t>Shewale and Gaikwad (2017), developed an internet of things based real time weather monitoring system using Raspbery</w:t>
      </w:r>
      <w:r>
        <w:rPr>
          <w:spacing w:val="-4"/>
        </w:rPr>
        <w:t> </w:t>
      </w:r>
      <w:r>
        <w:rPr/>
        <w:t>pi. The system employed the following components: DHT11 sensor to measure temperature and relative humidity, light dependent resistor sensor to sense light intensity, BPM180 sensor for atmospheric pressure measurement, ULN 280, marked scale sensor to measure rain water level, general purpose input- output header board and ARM 11 Raspberry pi which serves as the central processing unit. The device used Raspberry pi to retrieve the output of all the sensors with aid of general purpose input-output header board. Raspberry pi is also utilised as a web server using hypertext transfer protocol communication application for transmission and display</w:t>
      </w:r>
      <w:r>
        <w:rPr>
          <w:spacing w:val="-6"/>
        </w:rPr>
        <w:t> </w:t>
      </w:r>
      <w:r>
        <w:rPr/>
        <w:t>of</w:t>
      </w:r>
      <w:r>
        <w:rPr>
          <w:spacing w:val="-2"/>
        </w:rPr>
        <w:t> </w:t>
      </w:r>
      <w:r>
        <w:rPr/>
        <w:t>processed atmospheric</w:t>
      </w:r>
      <w:r>
        <w:rPr>
          <w:spacing w:val="-2"/>
        </w:rPr>
        <w:t> </w:t>
      </w:r>
      <w:r>
        <w:rPr/>
        <w:t>data</w:t>
      </w:r>
      <w:r>
        <w:rPr>
          <w:spacing w:val="-2"/>
        </w:rPr>
        <w:t> </w:t>
      </w:r>
      <w:r>
        <w:rPr/>
        <w:t>on</w:t>
      </w:r>
      <w:r>
        <w:rPr>
          <w:spacing w:val="-1"/>
        </w:rPr>
        <w:t> </w:t>
      </w:r>
      <w:r>
        <w:rPr/>
        <w:t>the webpage. Real</w:t>
      </w:r>
      <w:r>
        <w:rPr>
          <w:spacing w:val="-1"/>
        </w:rPr>
        <w:t> </w:t>
      </w:r>
      <w:r>
        <w:rPr/>
        <w:t>time</w:t>
      </w:r>
      <w:r>
        <w:rPr>
          <w:spacing w:val="-2"/>
        </w:rPr>
        <w:t> </w:t>
      </w:r>
      <w:r>
        <w:rPr/>
        <w:t>atmospheric</w:t>
      </w:r>
      <w:r>
        <w:rPr>
          <w:spacing w:val="-3"/>
        </w:rPr>
        <w:t> </w:t>
      </w:r>
      <w:r>
        <w:rPr/>
        <w:t>data were displayed</w:t>
      </w:r>
      <w:r>
        <w:rPr>
          <w:spacing w:val="36"/>
        </w:rPr>
        <w:t> </w:t>
      </w:r>
      <w:r>
        <w:rPr/>
        <w:t>on</w:t>
      </w:r>
      <w:r>
        <w:rPr>
          <w:spacing w:val="37"/>
        </w:rPr>
        <w:t> </w:t>
      </w:r>
      <w:r>
        <w:rPr/>
        <w:t>thingsspeaks.com</w:t>
      </w:r>
      <w:r>
        <w:rPr>
          <w:spacing w:val="36"/>
        </w:rPr>
        <w:t> </w:t>
      </w:r>
      <w:r>
        <w:rPr/>
        <w:t>website</w:t>
      </w:r>
      <w:r>
        <w:rPr>
          <w:spacing w:val="36"/>
        </w:rPr>
        <w:t> </w:t>
      </w:r>
      <w:r>
        <w:rPr/>
        <w:t>using</w:t>
      </w:r>
      <w:r>
        <w:rPr>
          <w:spacing w:val="37"/>
        </w:rPr>
        <w:t> </w:t>
      </w:r>
      <w:r>
        <w:rPr/>
        <w:t>graphical</w:t>
      </w:r>
      <w:r>
        <w:rPr>
          <w:spacing w:val="36"/>
        </w:rPr>
        <w:t> </w:t>
      </w:r>
      <w:r>
        <w:rPr/>
        <w:t>format</w:t>
      </w:r>
      <w:r>
        <w:rPr>
          <w:spacing w:val="37"/>
        </w:rPr>
        <w:t> </w:t>
      </w:r>
      <w:r>
        <w:rPr/>
        <w:t>and</w:t>
      </w:r>
      <w:r>
        <w:rPr>
          <w:spacing w:val="38"/>
        </w:rPr>
        <w:t> </w:t>
      </w:r>
      <w:r>
        <w:rPr/>
        <w:t>one</w:t>
      </w:r>
      <w:r>
        <w:rPr>
          <w:spacing w:val="40"/>
        </w:rPr>
        <w:t> </w:t>
      </w:r>
      <w:r>
        <w:rPr/>
        <w:t>channel.</w:t>
      </w:r>
      <w:r>
        <w:rPr>
          <w:spacing w:val="45"/>
        </w:rPr>
        <w:t> </w:t>
      </w:r>
      <w:r>
        <w:rPr>
          <w:spacing w:val="-5"/>
        </w:rPr>
        <w:t>The</w:t>
      </w:r>
    </w:p>
    <w:p>
      <w:pPr>
        <w:pStyle w:val="BodyText"/>
        <w:spacing w:line="275" w:lineRule="exact"/>
        <w:ind w:left="307"/>
        <w:jc w:val="both"/>
      </w:pPr>
      <w:r>
        <w:rPr/>
        <w:t>device</w:t>
      </w:r>
      <w:r>
        <w:rPr>
          <w:spacing w:val="28"/>
        </w:rPr>
        <w:t> </w:t>
      </w:r>
      <w:r>
        <w:rPr/>
        <w:t>did</w:t>
      </w:r>
      <w:r>
        <w:rPr>
          <w:spacing w:val="30"/>
        </w:rPr>
        <w:t> </w:t>
      </w:r>
      <w:r>
        <w:rPr/>
        <w:t>not</w:t>
      </w:r>
      <w:r>
        <w:rPr>
          <w:spacing w:val="31"/>
        </w:rPr>
        <w:t> </w:t>
      </w:r>
      <w:r>
        <w:rPr/>
        <w:t>have</w:t>
      </w:r>
      <w:r>
        <w:rPr>
          <w:spacing w:val="29"/>
        </w:rPr>
        <w:t> </w:t>
      </w:r>
      <w:r>
        <w:rPr/>
        <w:t>built</w:t>
      </w:r>
      <w:r>
        <w:rPr>
          <w:spacing w:val="30"/>
        </w:rPr>
        <w:t> </w:t>
      </w:r>
      <w:r>
        <w:rPr/>
        <w:t>in</w:t>
      </w:r>
      <w:r>
        <w:rPr>
          <w:spacing w:val="31"/>
        </w:rPr>
        <w:t> </w:t>
      </w:r>
      <w:r>
        <w:rPr/>
        <w:t>Wi-Fi</w:t>
      </w:r>
      <w:r>
        <w:rPr>
          <w:spacing w:val="30"/>
        </w:rPr>
        <w:t> </w:t>
      </w:r>
      <w:r>
        <w:rPr/>
        <w:t>and</w:t>
      </w:r>
      <w:r>
        <w:rPr>
          <w:spacing w:val="29"/>
        </w:rPr>
        <w:t> </w:t>
      </w:r>
      <w:r>
        <w:rPr/>
        <w:t>built</w:t>
      </w:r>
      <w:r>
        <w:rPr>
          <w:spacing w:val="31"/>
        </w:rPr>
        <w:t> </w:t>
      </w:r>
      <w:r>
        <w:rPr/>
        <w:t>in</w:t>
      </w:r>
      <w:r>
        <w:rPr>
          <w:spacing w:val="30"/>
        </w:rPr>
        <w:t> </w:t>
      </w:r>
      <w:r>
        <w:rPr/>
        <w:t>real</w:t>
      </w:r>
      <w:r>
        <w:rPr>
          <w:spacing w:val="30"/>
        </w:rPr>
        <w:t> </w:t>
      </w:r>
      <w:r>
        <w:rPr/>
        <w:t>time</w:t>
      </w:r>
      <w:r>
        <w:rPr>
          <w:spacing w:val="32"/>
        </w:rPr>
        <w:t> </w:t>
      </w:r>
      <w:r>
        <w:rPr/>
        <w:t>clock,</w:t>
      </w:r>
      <w:r>
        <w:rPr>
          <w:spacing w:val="31"/>
        </w:rPr>
        <w:t> </w:t>
      </w:r>
      <w:r>
        <w:rPr/>
        <w:t>for</w:t>
      </w:r>
      <w:r>
        <w:rPr>
          <w:spacing w:val="28"/>
        </w:rPr>
        <w:t> </w:t>
      </w:r>
      <w:r>
        <w:rPr/>
        <w:t>networking</w:t>
      </w:r>
      <w:r>
        <w:rPr>
          <w:spacing w:val="28"/>
        </w:rPr>
        <w:t> </w:t>
      </w:r>
      <w:r>
        <w:rPr>
          <w:spacing w:val="-2"/>
        </w:rPr>
        <w:t>direct</w:t>
      </w:r>
    </w:p>
    <w:p>
      <w:pPr>
        <w:spacing w:after="0" w:line="275" w:lineRule="exact"/>
        <w:jc w:val="both"/>
        <w:sectPr>
          <w:pgSz w:w="11910" w:h="16840"/>
          <w:pgMar w:header="0" w:footer="1506" w:top="1320" w:bottom="1700" w:left="1680" w:right="1020"/>
        </w:sectPr>
      </w:pPr>
    </w:p>
    <w:p>
      <w:pPr>
        <w:pStyle w:val="BodyText"/>
        <w:spacing w:line="480" w:lineRule="auto" w:before="70"/>
        <w:ind w:left="307" w:right="392"/>
        <w:jc w:val="both"/>
      </w:pPr>
      <w:r>
        <w:rPr/>
        <w:t>network has to be given to the device and also the source of power supply does not provide all day acquisition of atmospheric parameters</w:t>
      </w:r>
    </w:p>
    <w:p>
      <w:pPr>
        <w:pStyle w:val="BodyText"/>
        <w:spacing w:line="480" w:lineRule="auto" w:before="120"/>
        <w:ind w:left="307" w:right="384"/>
        <w:jc w:val="both"/>
      </w:pPr>
      <w:r>
        <w:rPr/>
        <w:t>Furthermore, Rafi </w:t>
      </w:r>
      <w:r>
        <w:rPr>
          <w:i/>
        </w:rPr>
        <w:t>et al</w:t>
      </w:r>
      <w:r>
        <w:rPr/>
        <w:t>. (2018) worked on Arduino based weather monitoring telemetry system. The weather station has two main section namely; transmitter and receiver section. At the transmitter DHT11 sensor will sense atmospheric temperature and relative humidity, BMP180 sensor measures atmospheric pressure and light dependent resistor sensor measures light intensity. The outputs of the sensors are retrieved by ATmega328P Arduino microcontroller, processed into useful format and transmit via NRF24101</w:t>
      </w:r>
      <w:r>
        <w:rPr>
          <w:spacing w:val="-1"/>
        </w:rPr>
        <w:t> </w:t>
      </w:r>
      <w:r>
        <w:rPr/>
        <w:t>2.4</w:t>
      </w:r>
      <w:r>
        <w:rPr>
          <w:spacing w:val="-1"/>
        </w:rPr>
        <w:t> </w:t>
      </w:r>
      <w:r>
        <w:rPr/>
        <w:t>GHz.</w:t>
      </w:r>
      <w:r>
        <w:rPr>
          <w:spacing w:val="-1"/>
        </w:rPr>
        <w:t> </w:t>
      </w:r>
      <w:r>
        <w:rPr/>
        <w:t>At</w:t>
      </w:r>
      <w:r>
        <w:rPr>
          <w:spacing w:val="-1"/>
        </w:rPr>
        <w:t> </w:t>
      </w:r>
      <w:r>
        <w:rPr/>
        <w:t>the</w:t>
      </w:r>
      <w:r>
        <w:rPr>
          <w:spacing w:val="-2"/>
        </w:rPr>
        <w:t> </w:t>
      </w:r>
      <w:r>
        <w:rPr/>
        <w:t>receiver</w:t>
      </w:r>
      <w:r>
        <w:rPr>
          <w:spacing w:val="-3"/>
        </w:rPr>
        <w:t> </w:t>
      </w:r>
      <w:r>
        <w:rPr/>
        <w:t>section,</w:t>
      </w:r>
      <w:r>
        <w:rPr>
          <w:spacing w:val="-1"/>
        </w:rPr>
        <w:t> </w:t>
      </w:r>
      <w:r>
        <w:rPr/>
        <w:t>the</w:t>
      </w:r>
      <w:r>
        <w:rPr>
          <w:spacing w:val="-2"/>
        </w:rPr>
        <w:t> </w:t>
      </w:r>
      <w:r>
        <w:rPr/>
        <w:t>transmitted</w:t>
      </w:r>
      <w:r>
        <w:rPr>
          <w:spacing w:val="-1"/>
        </w:rPr>
        <w:t> </w:t>
      </w:r>
      <w:r>
        <w:rPr/>
        <w:t>data</w:t>
      </w:r>
      <w:r>
        <w:rPr>
          <w:spacing w:val="-2"/>
        </w:rPr>
        <w:t> </w:t>
      </w:r>
      <w:r>
        <w:rPr/>
        <w:t>is</w:t>
      </w:r>
      <w:r>
        <w:rPr>
          <w:spacing w:val="-1"/>
        </w:rPr>
        <w:t> </w:t>
      </w:r>
      <w:r>
        <w:rPr/>
        <w:t>received</w:t>
      </w:r>
      <w:r>
        <w:rPr>
          <w:spacing w:val="-1"/>
        </w:rPr>
        <w:t> </w:t>
      </w:r>
      <w:r>
        <w:rPr/>
        <w:t>by</w:t>
      </w:r>
      <w:r>
        <w:rPr>
          <w:spacing w:val="-6"/>
        </w:rPr>
        <w:t> </w:t>
      </w:r>
      <w:r>
        <w:rPr/>
        <w:t>Arduino UNO R3 with the aid of NRF24 L01 module. The received atmospheric data is processed by the Arduino UNO R3 logged and displayed on a personal computer with the</w:t>
      </w:r>
      <w:r>
        <w:rPr>
          <w:spacing w:val="-2"/>
        </w:rPr>
        <w:t> </w:t>
      </w:r>
      <w:r>
        <w:rPr/>
        <w:t>aid</w:t>
      </w:r>
      <w:r>
        <w:rPr>
          <w:spacing w:val="-2"/>
        </w:rPr>
        <w:t> </w:t>
      </w:r>
      <w:r>
        <w:rPr/>
        <w:t>of</w:t>
      </w:r>
      <w:r>
        <w:rPr>
          <w:spacing w:val="-1"/>
        </w:rPr>
        <w:t> </w:t>
      </w:r>
      <w:r>
        <w:rPr/>
        <w:t>a</w:t>
      </w:r>
      <w:r>
        <w:rPr>
          <w:spacing w:val="-1"/>
        </w:rPr>
        <w:t> </w:t>
      </w:r>
      <w:r>
        <w:rPr/>
        <w:t>graphical</w:t>
      </w:r>
      <w:r>
        <w:rPr>
          <w:spacing w:val="-2"/>
        </w:rPr>
        <w:t> </w:t>
      </w:r>
      <w:r>
        <w:rPr/>
        <w:t>interface.</w:t>
      </w:r>
      <w:r>
        <w:rPr>
          <w:spacing w:val="-2"/>
        </w:rPr>
        <w:t> </w:t>
      </w:r>
      <w:r>
        <w:rPr/>
        <w:t>The</w:t>
      </w:r>
      <w:r>
        <w:rPr>
          <w:spacing w:val="-3"/>
        </w:rPr>
        <w:t> </w:t>
      </w:r>
      <w:r>
        <w:rPr/>
        <w:t>device</w:t>
      </w:r>
      <w:r>
        <w:rPr>
          <w:spacing w:val="-3"/>
        </w:rPr>
        <w:t> </w:t>
      </w:r>
      <w:r>
        <w:rPr/>
        <w:t>provided</w:t>
      </w:r>
      <w:r>
        <w:rPr>
          <w:spacing w:val="-2"/>
        </w:rPr>
        <w:t> </w:t>
      </w:r>
      <w:r>
        <w:rPr/>
        <w:t>real-time</w:t>
      </w:r>
      <w:r>
        <w:rPr>
          <w:spacing w:val="-1"/>
        </w:rPr>
        <w:t> </w:t>
      </w:r>
      <w:r>
        <w:rPr/>
        <w:t>atmospheric</w:t>
      </w:r>
      <w:r>
        <w:rPr>
          <w:spacing w:val="-2"/>
        </w:rPr>
        <w:t> </w:t>
      </w:r>
      <w:r>
        <w:rPr/>
        <w:t>data</w:t>
      </w:r>
      <w:r>
        <w:rPr>
          <w:spacing w:val="-2"/>
        </w:rPr>
        <w:t> </w:t>
      </w:r>
      <w:r>
        <w:rPr/>
        <w:t>which</w:t>
      </w:r>
      <w:r>
        <w:rPr>
          <w:spacing w:val="-2"/>
        </w:rPr>
        <w:t> </w:t>
      </w:r>
      <w:r>
        <w:rPr/>
        <w:t>is transmitted to out of site users using radio-frequency and displayed on a personal computer at a remote location. The weather station can only transmit atmospheric parameters within a range of thirty-two meters and did not utilise solar energy as it source of power supply.</w:t>
      </w:r>
    </w:p>
    <w:p>
      <w:pPr>
        <w:pStyle w:val="BodyText"/>
        <w:spacing w:line="480" w:lineRule="auto" w:before="121"/>
        <w:ind w:left="307" w:right="384"/>
        <w:jc w:val="both"/>
      </w:pPr>
      <w:r>
        <w:rPr/>
        <w:t>Edgar and Juan (2015), worked on a portable weather system for measuring and monitoring temperature, relative humidity and pressure based on Bluetooth communication. The system utilised these components: SHT11 click sensor for temperature and relative humidity measurement altitude click MPL 3115A2 sensor for sensing atmospheric pressure and PIC32 microcontroller with micro c program for reception and processing analogue and digital sensor signals. The weather station has different sections such as main control section which has the task of initialising and prioritizing</w:t>
      </w:r>
      <w:r>
        <w:rPr>
          <w:spacing w:val="65"/>
        </w:rPr>
        <w:t> </w:t>
      </w:r>
      <w:r>
        <w:rPr/>
        <w:t>of</w:t>
      </w:r>
      <w:r>
        <w:rPr>
          <w:spacing w:val="68"/>
        </w:rPr>
        <w:t> </w:t>
      </w:r>
      <w:r>
        <w:rPr/>
        <w:t>processor</w:t>
      </w:r>
      <w:r>
        <w:rPr>
          <w:spacing w:val="67"/>
        </w:rPr>
        <w:t> </w:t>
      </w:r>
      <w:r>
        <w:rPr/>
        <w:t>task,</w:t>
      </w:r>
      <w:r>
        <w:rPr>
          <w:spacing w:val="71"/>
        </w:rPr>
        <w:t> </w:t>
      </w:r>
      <w:r>
        <w:rPr/>
        <w:t>weather</w:t>
      </w:r>
      <w:r>
        <w:rPr>
          <w:spacing w:val="71"/>
        </w:rPr>
        <w:t> </w:t>
      </w:r>
      <w:r>
        <w:rPr/>
        <w:t>control</w:t>
      </w:r>
      <w:r>
        <w:rPr>
          <w:spacing w:val="70"/>
        </w:rPr>
        <w:t> </w:t>
      </w:r>
      <w:r>
        <w:rPr/>
        <w:t>section</w:t>
      </w:r>
      <w:r>
        <w:rPr>
          <w:spacing w:val="69"/>
        </w:rPr>
        <w:t> </w:t>
      </w:r>
      <w:r>
        <w:rPr/>
        <w:t>which</w:t>
      </w:r>
      <w:r>
        <w:rPr>
          <w:spacing w:val="68"/>
        </w:rPr>
        <w:t> </w:t>
      </w:r>
      <w:r>
        <w:rPr/>
        <w:t>calibrate</w:t>
      </w:r>
      <w:r>
        <w:rPr>
          <w:spacing w:val="68"/>
        </w:rPr>
        <w:t> </w:t>
      </w:r>
      <w:r>
        <w:rPr/>
        <w:t>control</w:t>
      </w:r>
      <w:r>
        <w:rPr>
          <w:spacing w:val="71"/>
        </w:rPr>
        <w:t> </w:t>
      </w:r>
      <w:r>
        <w:rPr>
          <w:spacing w:val="-5"/>
        </w:rPr>
        <w:t>and</w:t>
      </w:r>
    </w:p>
    <w:p>
      <w:pPr>
        <w:spacing w:after="0" w:line="480" w:lineRule="auto"/>
        <w:jc w:val="both"/>
        <w:sectPr>
          <w:pgSz w:w="11910" w:h="16840"/>
          <w:pgMar w:header="0" w:footer="1506" w:top="1320" w:bottom="1720" w:left="1680" w:right="1020"/>
        </w:sectPr>
      </w:pPr>
    </w:p>
    <w:p>
      <w:pPr>
        <w:pStyle w:val="BodyText"/>
        <w:spacing w:line="480" w:lineRule="auto" w:before="70"/>
        <w:ind w:left="307" w:right="384"/>
        <w:jc w:val="both"/>
      </w:pPr>
      <w:r>
        <w:rPr/>
        <w:t>compute relative humidity, temperature and atmospheric pressure, the Bluetooth control which</w:t>
      </w:r>
      <w:r>
        <w:rPr>
          <w:spacing w:val="-1"/>
        </w:rPr>
        <w:t> </w:t>
      </w:r>
      <w:r>
        <w:rPr/>
        <w:t>is</w:t>
      </w:r>
      <w:r>
        <w:rPr>
          <w:spacing w:val="-1"/>
        </w:rPr>
        <w:t> </w:t>
      </w:r>
      <w:r>
        <w:rPr/>
        <w:t>responsible</w:t>
      </w:r>
      <w:r>
        <w:rPr>
          <w:spacing w:val="-2"/>
        </w:rPr>
        <w:t> </w:t>
      </w:r>
      <w:r>
        <w:rPr/>
        <w:t>for</w:t>
      </w:r>
      <w:r>
        <w:rPr>
          <w:spacing w:val="-1"/>
        </w:rPr>
        <w:t> </w:t>
      </w:r>
      <w:r>
        <w:rPr/>
        <w:t>transmission</w:t>
      </w:r>
      <w:r>
        <w:rPr>
          <w:spacing w:val="-1"/>
        </w:rPr>
        <w:t> </w:t>
      </w:r>
      <w:r>
        <w:rPr/>
        <w:t>of</w:t>
      </w:r>
      <w:r>
        <w:rPr>
          <w:spacing w:val="-2"/>
        </w:rPr>
        <w:t> </w:t>
      </w:r>
      <w:r>
        <w:rPr/>
        <w:t>acquired and</w:t>
      </w:r>
      <w:r>
        <w:rPr>
          <w:spacing w:val="-1"/>
        </w:rPr>
        <w:t> </w:t>
      </w:r>
      <w:r>
        <w:rPr/>
        <w:t>processed atmospheric</w:t>
      </w:r>
      <w:r>
        <w:rPr>
          <w:spacing w:val="-2"/>
        </w:rPr>
        <w:t> </w:t>
      </w:r>
      <w:r>
        <w:rPr/>
        <w:t>parameters by the device to any Bluetooth device within the range of connectivity it established. The device took readings of atmospheric parameters after every one minute and store,</w:t>
      </w:r>
      <w:r>
        <w:rPr>
          <w:spacing w:val="40"/>
        </w:rPr>
        <w:t> </w:t>
      </w:r>
      <w:r>
        <w:rPr/>
        <w:t>an average was calculated after 10 minutes, after two hours calculated average of the atmospheric parameters were transmitted to a personal computer via Bluetooth for display and storage. The device does not have server installation to enable its upload atmospheric parameters to a dedicated website. Bluetooth technology</w:t>
      </w:r>
      <w:r>
        <w:rPr>
          <w:spacing w:val="-1"/>
        </w:rPr>
        <w:t> </w:t>
      </w:r>
      <w:r>
        <w:rPr/>
        <w:t>works in peer and as such acquired atmospheric parameter from this device limited to few number of people, the device did not utilise renewable energy as its source of power supply.</w:t>
      </w:r>
    </w:p>
    <w:p>
      <w:pPr>
        <w:pStyle w:val="BodyText"/>
        <w:spacing w:line="480" w:lineRule="auto" w:before="121"/>
        <w:ind w:left="307" w:right="388"/>
        <w:jc w:val="both"/>
      </w:pPr>
      <w:r>
        <w:rPr/>
        <w:t>Odeyemi and Bakare (2015), designed and implemented an improved wind speed meter (Anemometer), which utilise the following components PVC pipe for housing of the control panel compact disc in which the hard disc motor is mounted on for continuous rotation by the locally assembled three cup anemometer. A 9V battery is utilised for Dc voltage source, plastic table tennis eggs was used to construct the anemometer cups and a galvanometer which is used to read the output generated by the hard disc motor and display as wind speed.</w:t>
      </w:r>
    </w:p>
    <w:p>
      <w:pPr>
        <w:pStyle w:val="BodyText"/>
        <w:spacing w:line="480" w:lineRule="auto" w:before="121"/>
        <w:ind w:left="307" w:right="388"/>
        <w:jc w:val="both"/>
      </w:pPr>
      <w:r>
        <w:rPr/>
        <w:t>Lm 2917 IC was utilised for frequency to voltage converter. This device was able to achieve linearity in its output with accuracy irrespective of the battery level. The device cannot measure speed in the range of 10km/hr. to 25km/hr. the values of the speed cannot be displayed digitally.</w:t>
      </w:r>
    </w:p>
    <w:p>
      <w:pPr>
        <w:pStyle w:val="BodyText"/>
        <w:spacing w:line="480" w:lineRule="auto" w:before="199"/>
        <w:ind w:left="307" w:right="385" w:firstLine="59"/>
        <w:jc w:val="both"/>
      </w:pPr>
      <w:r>
        <w:rPr/>
        <w:t>Also Mishu </w:t>
      </w:r>
      <w:r>
        <w:rPr>
          <w:i/>
        </w:rPr>
        <w:t>et al. </w:t>
      </w:r>
      <w:r>
        <w:rPr/>
        <w:t>(2019) developed a microcontroller based portable anemometer for wind monitoring system. The equipment utilised the following components: a three cup anemometer</w:t>
      </w:r>
      <w:r>
        <w:rPr>
          <w:spacing w:val="6"/>
        </w:rPr>
        <w:t> </w:t>
      </w:r>
      <w:r>
        <w:rPr/>
        <w:t>which</w:t>
      </w:r>
      <w:r>
        <w:rPr>
          <w:spacing w:val="9"/>
        </w:rPr>
        <w:t> </w:t>
      </w:r>
      <w:r>
        <w:rPr/>
        <w:t>reads</w:t>
      </w:r>
      <w:r>
        <w:rPr>
          <w:spacing w:val="8"/>
        </w:rPr>
        <w:t> </w:t>
      </w:r>
      <w:r>
        <w:rPr/>
        <w:t>and</w:t>
      </w:r>
      <w:r>
        <w:rPr>
          <w:spacing w:val="6"/>
        </w:rPr>
        <w:t> </w:t>
      </w:r>
      <w:r>
        <w:rPr/>
        <w:t>records</w:t>
      </w:r>
      <w:r>
        <w:rPr>
          <w:spacing w:val="5"/>
        </w:rPr>
        <w:t> </w:t>
      </w:r>
      <w:r>
        <w:rPr/>
        <w:t>wind</w:t>
      </w:r>
      <w:r>
        <w:rPr>
          <w:spacing w:val="6"/>
        </w:rPr>
        <w:t> </w:t>
      </w:r>
      <w:r>
        <w:rPr/>
        <w:t>speed</w:t>
      </w:r>
      <w:r>
        <w:rPr>
          <w:spacing w:val="8"/>
        </w:rPr>
        <w:t> </w:t>
      </w:r>
      <w:r>
        <w:rPr/>
        <w:t>and</w:t>
      </w:r>
      <w:r>
        <w:rPr>
          <w:spacing w:val="6"/>
        </w:rPr>
        <w:t> </w:t>
      </w:r>
      <w:r>
        <w:rPr/>
        <w:t>wind</w:t>
      </w:r>
      <w:r>
        <w:rPr>
          <w:spacing w:val="6"/>
        </w:rPr>
        <w:t> </w:t>
      </w:r>
      <w:r>
        <w:rPr/>
        <w:t>direction</w:t>
      </w:r>
      <w:r>
        <w:rPr>
          <w:spacing w:val="5"/>
        </w:rPr>
        <w:t> </w:t>
      </w:r>
      <w:r>
        <w:rPr/>
        <w:t>with</w:t>
      </w:r>
      <w:r>
        <w:rPr>
          <w:spacing w:val="7"/>
        </w:rPr>
        <w:t> </w:t>
      </w:r>
      <w:r>
        <w:rPr/>
        <w:t>the</w:t>
      </w:r>
      <w:r>
        <w:rPr>
          <w:spacing w:val="5"/>
        </w:rPr>
        <w:t> </w:t>
      </w:r>
      <w:r>
        <w:rPr/>
        <w:t>aid</w:t>
      </w:r>
      <w:r>
        <w:rPr>
          <w:spacing w:val="7"/>
        </w:rPr>
        <w:t> </w:t>
      </w:r>
      <w:r>
        <w:rPr/>
        <w:t>of</w:t>
      </w:r>
      <w:r>
        <w:rPr>
          <w:spacing w:val="6"/>
        </w:rPr>
        <w:t> </w:t>
      </w:r>
      <w:r>
        <w:rPr>
          <w:spacing w:val="-5"/>
        </w:rPr>
        <w:t>opt</w:t>
      </w:r>
    </w:p>
    <w:p>
      <w:pPr>
        <w:spacing w:after="0" w:line="480" w:lineRule="auto"/>
        <w:jc w:val="both"/>
        <w:sectPr>
          <w:pgSz w:w="11910" w:h="16840"/>
          <w:pgMar w:header="0" w:footer="1506" w:top="1320" w:bottom="1720" w:left="1680" w:right="1020"/>
        </w:sectPr>
      </w:pPr>
    </w:p>
    <w:p>
      <w:pPr>
        <w:pStyle w:val="BodyText"/>
        <w:spacing w:line="480" w:lineRule="auto" w:before="70"/>
        <w:ind w:left="307" w:right="386"/>
        <w:jc w:val="both"/>
      </w:pPr>
      <w:r>
        <w:rPr/>
        <w:t>coupler and potentiometer respectively. The calculated wind speed and direction is transmitted to a PIC16F887microcontroller via infrared ray light emitting diode. The microcontroller process the retrieved signal and display on a 16 x 2 liquid crystal </w:t>
      </w:r>
      <w:r>
        <w:rPr>
          <w:spacing w:val="-2"/>
        </w:rPr>
        <w:t>display.</w:t>
      </w:r>
    </w:p>
    <w:p>
      <w:pPr>
        <w:pStyle w:val="BodyText"/>
        <w:spacing w:line="480" w:lineRule="auto" w:before="199"/>
        <w:ind w:left="307" w:right="389"/>
        <w:jc w:val="both"/>
      </w:pPr>
      <w:r>
        <w:rPr/>
        <w:t>The device provides wind speed and direction values on the LCD and it was also tabulated and compared with standard values. The device could not give real time weather information for out of site user and the device could not achieve round the</w:t>
      </w:r>
      <w:r>
        <w:rPr>
          <w:spacing w:val="40"/>
        </w:rPr>
        <w:t> </w:t>
      </w:r>
      <w:r>
        <w:rPr/>
        <w:t>clock reading and recording of atmospheric parameters.</w:t>
      </w:r>
    </w:p>
    <w:p>
      <w:pPr>
        <w:pStyle w:val="BodyText"/>
        <w:spacing w:line="480" w:lineRule="auto" w:before="200"/>
        <w:ind w:left="307" w:right="385"/>
        <w:jc w:val="both"/>
      </w:pPr>
      <w:r>
        <w:rPr/>
        <w:t>Subair and Abraham (2014), developed an intelligent pressure measuring system which reads an records pressure in the space at different altitude. The device utilise Bmp 180 sensor, PIC16F877A microcontroller basically. The barometric sensor monitors atmospheric pressure and transmits to the PIC16F877A which then converts the analog signal into a useful format and stored in flash chip. The stored data is transferred to a computer</w:t>
      </w:r>
      <w:r>
        <w:rPr>
          <w:spacing w:val="-3"/>
        </w:rPr>
        <w:t> </w:t>
      </w:r>
      <w:r>
        <w:rPr/>
        <w:t>with</w:t>
      </w:r>
      <w:r>
        <w:rPr>
          <w:spacing w:val="-3"/>
        </w:rPr>
        <w:t> </w:t>
      </w:r>
      <w:r>
        <w:rPr/>
        <w:t>the</w:t>
      </w:r>
      <w:r>
        <w:rPr>
          <w:spacing w:val="-3"/>
        </w:rPr>
        <w:t> </w:t>
      </w:r>
      <w:r>
        <w:rPr/>
        <w:t>aid</w:t>
      </w:r>
      <w:r>
        <w:rPr>
          <w:spacing w:val="-3"/>
        </w:rPr>
        <w:t> </w:t>
      </w:r>
      <w:r>
        <w:rPr/>
        <w:t>of</w:t>
      </w:r>
      <w:r>
        <w:rPr>
          <w:spacing w:val="-2"/>
        </w:rPr>
        <w:t> </w:t>
      </w:r>
      <w:r>
        <w:rPr/>
        <w:t>Rs</w:t>
      </w:r>
      <w:r>
        <w:rPr>
          <w:spacing w:val="-3"/>
        </w:rPr>
        <w:t> </w:t>
      </w:r>
      <w:r>
        <w:rPr/>
        <w:t>232</w:t>
      </w:r>
      <w:r>
        <w:rPr>
          <w:spacing w:val="-3"/>
        </w:rPr>
        <w:t> </w:t>
      </w:r>
      <w:r>
        <w:rPr/>
        <w:t>interface</w:t>
      </w:r>
      <w:r>
        <w:rPr>
          <w:spacing w:val="-2"/>
        </w:rPr>
        <w:t> </w:t>
      </w:r>
      <w:r>
        <w:rPr/>
        <w:t>and</w:t>
      </w:r>
      <w:r>
        <w:rPr>
          <w:spacing w:val="-3"/>
        </w:rPr>
        <w:t> </w:t>
      </w:r>
      <w:r>
        <w:rPr/>
        <w:t>displayed</w:t>
      </w:r>
      <w:r>
        <w:rPr>
          <w:spacing w:val="-3"/>
        </w:rPr>
        <w:t> </w:t>
      </w:r>
      <w:r>
        <w:rPr/>
        <w:t>on</w:t>
      </w:r>
      <w:r>
        <w:rPr>
          <w:spacing w:val="-3"/>
        </w:rPr>
        <w:t> </w:t>
      </w:r>
      <w:r>
        <w:rPr/>
        <w:t>a</w:t>
      </w:r>
      <w:r>
        <w:rPr>
          <w:spacing w:val="-4"/>
        </w:rPr>
        <w:t> </w:t>
      </w:r>
      <w:r>
        <w:rPr/>
        <w:t>lab</w:t>
      </w:r>
      <w:r>
        <w:rPr>
          <w:spacing w:val="-3"/>
        </w:rPr>
        <w:t> </w:t>
      </w:r>
      <w:r>
        <w:rPr/>
        <w:t>view.</w:t>
      </w:r>
      <w:r>
        <w:rPr>
          <w:spacing w:val="-3"/>
        </w:rPr>
        <w:t> </w:t>
      </w:r>
      <w:r>
        <w:rPr/>
        <w:t>The</w:t>
      </w:r>
      <w:r>
        <w:rPr>
          <w:spacing w:val="-2"/>
        </w:rPr>
        <w:t> </w:t>
      </w:r>
      <w:r>
        <w:rPr/>
        <w:t>equipment</w:t>
      </w:r>
      <w:r>
        <w:rPr>
          <w:spacing w:val="-3"/>
        </w:rPr>
        <w:t> </w:t>
      </w:r>
      <w:r>
        <w:rPr/>
        <w:t>is designed to read and record only</w:t>
      </w:r>
      <w:r>
        <w:rPr>
          <w:spacing w:val="-3"/>
        </w:rPr>
        <w:t> </w:t>
      </w:r>
      <w:r>
        <w:rPr/>
        <w:t>atmospheric pressure, it is not internet driven and does not utilise renewable energy as it source of energy for round the clock monitoring of pressure data.</w:t>
      </w:r>
    </w:p>
    <w:p>
      <w:pPr>
        <w:pStyle w:val="BodyText"/>
        <w:spacing w:line="480" w:lineRule="auto" w:before="203"/>
        <w:ind w:left="307" w:right="387"/>
        <w:jc w:val="both"/>
      </w:pPr>
      <w:r>
        <w:rPr/>
        <w:t>Naiz </w:t>
      </w:r>
      <w:r>
        <w:rPr>
          <w:i/>
        </w:rPr>
        <w:t>et al. </w:t>
      </w:r>
      <w:r>
        <w:rPr/>
        <w:t>(2014) designed and constructed a digital anemometer. The weather station made use of reed switch anemometer sensor for monitoring wind speed andATmega</w:t>
      </w:r>
      <w:r>
        <w:rPr>
          <w:spacing w:val="40"/>
        </w:rPr>
        <w:t> </w:t>
      </w:r>
      <w:r>
        <w:rPr/>
        <w:t>323 microcontroller for retrieval of the wind speed signal and processing into useful format which is displayed on the LCD for on-site users. The device read and recorded only wind speed, wind speed data is made available for on-site users only. The weather station</w:t>
      </w:r>
      <w:r>
        <w:rPr>
          <w:spacing w:val="38"/>
        </w:rPr>
        <w:t> </w:t>
      </w:r>
      <w:r>
        <w:rPr/>
        <w:t>made</w:t>
      </w:r>
      <w:r>
        <w:rPr>
          <w:spacing w:val="39"/>
        </w:rPr>
        <w:t> </w:t>
      </w:r>
      <w:r>
        <w:rPr/>
        <w:t>use</w:t>
      </w:r>
      <w:r>
        <w:rPr>
          <w:spacing w:val="39"/>
        </w:rPr>
        <w:t> </w:t>
      </w:r>
      <w:r>
        <w:rPr/>
        <w:t>of</w:t>
      </w:r>
      <w:r>
        <w:rPr>
          <w:spacing w:val="38"/>
        </w:rPr>
        <w:t> </w:t>
      </w:r>
      <w:r>
        <w:rPr/>
        <w:t>battery</w:t>
      </w:r>
      <w:r>
        <w:rPr>
          <w:spacing w:val="35"/>
        </w:rPr>
        <w:t> </w:t>
      </w:r>
      <w:r>
        <w:rPr/>
        <w:t>as</w:t>
      </w:r>
      <w:r>
        <w:rPr>
          <w:spacing w:val="40"/>
        </w:rPr>
        <w:t> </w:t>
      </w:r>
      <w:r>
        <w:rPr/>
        <w:t>it</w:t>
      </w:r>
      <w:r>
        <w:rPr>
          <w:spacing w:val="40"/>
        </w:rPr>
        <w:t> </w:t>
      </w:r>
      <w:r>
        <w:rPr/>
        <w:t>source</w:t>
      </w:r>
      <w:r>
        <w:rPr>
          <w:spacing w:val="39"/>
        </w:rPr>
        <w:t> </w:t>
      </w:r>
      <w:r>
        <w:rPr/>
        <w:t>of</w:t>
      </w:r>
      <w:r>
        <w:rPr>
          <w:spacing w:val="39"/>
        </w:rPr>
        <w:t> </w:t>
      </w:r>
      <w:r>
        <w:rPr/>
        <w:t>power</w:t>
      </w:r>
      <w:r>
        <w:rPr>
          <w:spacing w:val="38"/>
        </w:rPr>
        <w:t> </w:t>
      </w:r>
      <w:r>
        <w:rPr/>
        <w:t>supply.</w:t>
      </w:r>
      <w:r>
        <w:rPr>
          <w:spacing w:val="40"/>
        </w:rPr>
        <w:t> </w:t>
      </w:r>
      <w:r>
        <w:rPr/>
        <w:t>The</w:t>
      </w:r>
      <w:r>
        <w:rPr>
          <w:spacing w:val="39"/>
        </w:rPr>
        <w:t> </w:t>
      </w:r>
      <w:r>
        <w:rPr/>
        <w:t>device</w:t>
      </w:r>
      <w:r>
        <w:rPr>
          <w:spacing w:val="38"/>
        </w:rPr>
        <w:t> </w:t>
      </w:r>
      <w:r>
        <w:rPr/>
        <w:t>is</w:t>
      </w:r>
      <w:r>
        <w:rPr>
          <w:spacing w:val="43"/>
        </w:rPr>
        <w:t> </w:t>
      </w:r>
      <w:r>
        <w:rPr/>
        <w:t>not</w:t>
      </w:r>
      <w:r>
        <w:rPr>
          <w:spacing w:val="41"/>
        </w:rPr>
        <w:t> </w:t>
      </w:r>
      <w:r>
        <w:rPr>
          <w:spacing w:val="-2"/>
        </w:rPr>
        <w:t>internet</w:t>
      </w:r>
    </w:p>
    <w:p>
      <w:pPr>
        <w:pStyle w:val="BodyText"/>
        <w:spacing w:before="1"/>
        <w:ind w:left="307"/>
        <w:jc w:val="both"/>
      </w:pPr>
      <w:r>
        <w:rPr/>
        <w:t>driven</w:t>
      </w:r>
      <w:r>
        <w:rPr>
          <w:spacing w:val="-3"/>
        </w:rPr>
        <w:t> </w:t>
      </w:r>
      <w:r>
        <w:rPr/>
        <w:t>and this limit the</w:t>
      </w:r>
      <w:r>
        <w:rPr>
          <w:spacing w:val="-5"/>
        </w:rPr>
        <w:t> </w:t>
      </w:r>
      <w:r>
        <w:rPr/>
        <w:t>number</w:t>
      </w:r>
      <w:r>
        <w:rPr>
          <w:spacing w:val="-2"/>
        </w:rPr>
        <w:t> </w:t>
      </w:r>
      <w:r>
        <w:rPr/>
        <w:t>of persons that</w:t>
      </w:r>
      <w:r>
        <w:rPr>
          <w:spacing w:val="-1"/>
        </w:rPr>
        <w:t> </w:t>
      </w:r>
      <w:r>
        <w:rPr/>
        <w:t>can access it data</w:t>
      </w:r>
      <w:r>
        <w:rPr>
          <w:spacing w:val="-2"/>
        </w:rPr>
        <w:t> </w:t>
      </w:r>
      <w:r>
        <w:rPr/>
        <w:t>on real time</w:t>
      </w:r>
      <w:r>
        <w:rPr>
          <w:spacing w:val="-1"/>
        </w:rPr>
        <w:t> </w:t>
      </w:r>
      <w:r>
        <w:rPr>
          <w:spacing w:val="-2"/>
        </w:rPr>
        <w:t>basis.</w:t>
      </w:r>
    </w:p>
    <w:p>
      <w:pPr>
        <w:spacing w:after="0"/>
        <w:jc w:val="both"/>
        <w:sectPr>
          <w:pgSz w:w="11910" w:h="16840"/>
          <w:pgMar w:header="0" w:footer="1506" w:top="1320" w:bottom="1720" w:left="1680" w:right="1020"/>
        </w:sectPr>
      </w:pPr>
    </w:p>
    <w:p>
      <w:pPr>
        <w:pStyle w:val="BodyText"/>
        <w:spacing w:line="480" w:lineRule="auto" w:before="70"/>
        <w:ind w:left="307" w:right="386"/>
        <w:jc w:val="both"/>
      </w:pPr>
      <w:r>
        <w:rPr/>
        <w:t>Similarly, Yahya and Khraisat (2012) developed a wireless meteorological station</w:t>
      </w:r>
      <w:r>
        <w:rPr>
          <w:spacing w:val="40"/>
        </w:rPr>
        <w:t> </w:t>
      </w:r>
      <w:r>
        <w:rPr/>
        <w:t>which utilised LM35 sensors to need and record atmospheric temperature. Three cup anemometer was used to monitor wind speed, while wind vane monitor wind direction. All the output signals from this sensor is retrieved by PIC-based 16F877A microcontroller and processed into useful format and display on an LCD for on-site</w:t>
      </w:r>
      <w:r>
        <w:rPr>
          <w:spacing w:val="40"/>
        </w:rPr>
        <w:t> </w:t>
      </w:r>
      <w:r>
        <w:rPr/>
        <w:t>user. An antenna is used to transmit this atmospheric data for out of site user using graphical user interface. The</w:t>
      </w:r>
      <w:r>
        <w:rPr>
          <w:spacing w:val="-2"/>
        </w:rPr>
        <w:t> </w:t>
      </w:r>
      <w:r>
        <w:rPr/>
        <w:t>device can only</w:t>
      </w:r>
      <w:r>
        <w:rPr>
          <w:spacing w:val="-3"/>
        </w:rPr>
        <w:t> </w:t>
      </w:r>
      <w:r>
        <w:rPr/>
        <w:t>transmit atmospheric</w:t>
      </w:r>
      <w:r>
        <w:rPr>
          <w:spacing w:val="-2"/>
        </w:rPr>
        <w:t> </w:t>
      </w:r>
      <w:r>
        <w:rPr/>
        <w:t>data within the</w:t>
      </w:r>
      <w:r>
        <w:rPr>
          <w:spacing w:val="-1"/>
        </w:rPr>
        <w:t> </w:t>
      </w:r>
      <w:r>
        <w:rPr/>
        <w:t>range where the antenna has it coverage and as such the only few persons can access data</w:t>
      </w:r>
      <w:r>
        <w:rPr>
          <w:spacing w:val="80"/>
        </w:rPr>
        <w:t> </w:t>
      </w:r>
      <w:r>
        <w:rPr/>
        <w:t>from</w:t>
      </w:r>
      <w:r>
        <w:rPr>
          <w:spacing w:val="-1"/>
        </w:rPr>
        <w:t> </w:t>
      </w:r>
      <w:r>
        <w:rPr/>
        <w:t>the</w:t>
      </w:r>
      <w:r>
        <w:rPr>
          <w:spacing w:val="-2"/>
        </w:rPr>
        <w:t> </w:t>
      </w:r>
      <w:r>
        <w:rPr/>
        <w:t>device.</w:t>
      </w:r>
      <w:r>
        <w:rPr>
          <w:spacing w:val="-1"/>
        </w:rPr>
        <w:t> </w:t>
      </w:r>
      <w:r>
        <w:rPr/>
        <w:t>The</w:t>
      </w:r>
      <w:r>
        <w:rPr>
          <w:spacing w:val="-3"/>
        </w:rPr>
        <w:t> </w:t>
      </w:r>
      <w:r>
        <w:rPr/>
        <w:t>meteorological</w:t>
      </w:r>
      <w:r>
        <w:rPr>
          <w:spacing w:val="-1"/>
        </w:rPr>
        <w:t> </w:t>
      </w:r>
      <w:r>
        <w:rPr/>
        <w:t>station</w:t>
      </w:r>
      <w:r>
        <w:rPr>
          <w:spacing w:val="-1"/>
        </w:rPr>
        <w:t> </w:t>
      </w:r>
      <w:r>
        <w:rPr/>
        <w:t>did</w:t>
      </w:r>
      <w:r>
        <w:rPr>
          <w:spacing w:val="-1"/>
        </w:rPr>
        <w:t> </w:t>
      </w:r>
      <w:r>
        <w:rPr/>
        <w:t>not utilise</w:t>
      </w:r>
      <w:r>
        <w:rPr>
          <w:spacing w:val="-1"/>
        </w:rPr>
        <w:t> </w:t>
      </w:r>
      <w:r>
        <w:rPr/>
        <w:t>renewable energy</w:t>
      </w:r>
      <w:r>
        <w:rPr>
          <w:spacing w:val="-3"/>
        </w:rPr>
        <w:t> </w:t>
      </w:r>
      <w:r>
        <w:rPr/>
        <w:t>as</w:t>
      </w:r>
      <w:r>
        <w:rPr>
          <w:spacing w:val="-1"/>
        </w:rPr>
        <w:t> </w:t>
      </w:r>
      <w:r>
        <w:rPr/>
        <w:t>it</w:t>
      </w:r>
      <w:r>
        <w:rPr>
          <w:spacing w:val="-1"/>
        </w:rPr>
        <w:t> </w:t>
      </w:r>
      <w:r>
        <w:rPr/>
        <w:t>source of power supply for round the clock monitoring of weather parameter.</w:t>
      </w:r>
    </w:p>
    <w:p>
      <w:pPr>
        <w:pStyle w:val="BodyText"/>
        <w:spacing w:line="480" w:lineRule="auto" w:before="200"/>
        <w:ind w:left="307" w:right="385"/>
        <w:jc w:val="both"/>
      </w:pPr>
      <w:r>
        <w:rPr/>
        <w:t>Wearasinghe </w:t>
      </w:r>
      <w:r>
        <w:rPr>
          <w:i/>
        </w:rPr>
        <w:t>et al., </w:t>
      </w:r>
      <w:r>
        <w:rPr/>
        <w:t>(2011) worked on automatic weather station. The weather station measured temperature with aid of a semi-conductor temperature sensor and a non- inverting amplifier, honey well HIH 4000 sensor measured relative humidity and an anemometer with optical sensors and a rotary encoder measured wind speed, a wind vane containing rotary potentiometer sensor measured wind direction, barometric pressure sensor monitored pressure and a tipping bucket with 200mm diameter collecting funnel measured the amount of rainfall, the output of the sensor is retrieved</w:t>
      </w:r>
      <w:r>
        <w:rPr>
          <w:spacing w:val="40"/>
        </w:rPr>
        <w:t> </w:t>
      </w:r>
      <w:r>
        <w:rPr/>
        <w:t>by PIC18F4 microcontroller. The microcontroller processed the output of the sensors stored in a micro SD card and transmit to a central station through SMS. The weather station provided atmospheric parameters which was downloaded from an SD on a computer for the purpose of further analysis. The device did not made provision for LCD</w:t>
      </w:r>
      <w:r>
        <w:rPr>
          <w:spacing w:val="-2"/>
        </w:rPr>
        <w:t> </w:t>
      </w:r>
      <w:r>
        <w:rPr/>
        <w:t>to</w:t>
      </w:r>
      <w:r>
        <w:rPr>
          <w:spacing w:val="-1"/>
        </w:rPr>
        <w:t> </w:t>
      </w:r>
      <w:r>
        <w:rPr/>
        <w:t>enable</w:t>
      </w:r>
      <w:r>
        <w:rPr>
          <w:spacing w:val="-2"/>
        </w:rPr>
        <w:t> </w:t>
      </w:r>
      <w:r>
        <w:rPr/>
        <w:t>on</w:t>
      </w:r>
      <w:r>
        <w:rPr>
          <w:spacing w:val="-1"/>
        </w:rPr>
        <w:t> </w:t>
      </w:r>
      <w:r>
        <w:rPr/>
        <w:t>site</w:t>
      </w:r>
      <w:r>
        <w:rPr>
          <w:spacing w:val="-2"/>
        </w:rPr>
        <w:t> </w:t>
      </w:r>
      <w:r>
        <w:rPr/>
        <w:t>users</w:t>
      </w:r>
      <w:r>
        <w:rPr>
          <w:spacing w:val="-2"/>
        </w:rPr>
        <w:t> </w:t>
      </w:r>
      <w:r>
        <w:rPr/>
        <w:t>get</w:t>
      </w:r>
      <w:r>
        <w:rPr>
          <w:spacing w:val="-1"/>
        </w:rPr>
        <w:t> </w:t>
      </w:r>
      <w:r>
        <w:rPr/>
        <w:t>weather</w:t>
      </w:r>
      <w:r>
        <w:rPr>
          <w:spacing w:val="-3"/>
        </w:rPr>
        <w:t> </w:t>
      </w:r>
      <w:r>
        <w:rPr/>
        <w:t>information</w:t>
      </w:r>
      <w:r>
        <w:rPr>
          <w:spacing w:val="-1"/>
        </w:rPr>
        <w:t> </w:t>
      </w:r>
      <w:r>
        <w:rPr/>
        <w:t>and</w:t>
      </w:r>
      <w:r>
        <w:rPr>
          <w:spacing w:val="-1"/>
        </w:rPr>
        <w:t> </w:t>
      </w:r>
      <w:r>
        <w:rPr/>
        <w:t>the</w:t>
      </w:r>
      <w:r>
        <w:rPr>
          <w:spacing w:val="-2"/>
        </w:rPr>
        <w:t> </w:t>
      </w:r>
      <w:r>
        <w:rPr/>
        <w:t>data</w:t>
      </w:r>
      <w:r>
        <w:rPr>
          <w:spacing w:val="-2"/>
        </w:rPr>
        <w:t> </w:t>
      </w:r>
      <w:r>
        <w:rPr/>
        <w:t>transmitted</w:t>
      </w:r>
      <w:r>
        <w:rPr>
          <w:spacing w:val="-1"/>
        </w:rPr>
        <w:t> </w:t>
      </w:r>
      <w:r>
        <w:rPr/>
        <w:t>was</w:t>
      </w:r>
      <w:r>
        <w:rPr>
          <w:spacing w:val="-1"/>
        </w:rPr>
        <w:t> </w:t>
      </w:r>
      <w:r>
        <w:rPr/>
        <w:t>within a</w:t>
      </w:r>
      <w:r>
        <w:rPr>
          <w:spacing w:val="-2"/>
        </w:rPr>
        <w:t> </w:t>
      </w:r>
      <w:r>
        <w:rPr/>
        <w:t>range of</w:t>
      </w:r>
      <w:r>
        <w:rPr>
          <w:spacing w:val="1"/>
        </w:rPr>
        <w:t> </w:t>
      </w:r>
      <w:r>
        <w:rPr/>
        <w:t>100meter. The</w:t>
      </w:r>
      <w:r>
        <w:rPr>
          <w:spacing w:val="3"/>
        </w:rPr>
        <w:t> </w:t>
      </w:r>
      <w:r>
        <w:rPr/>
        <w:t>weather</w:t>
      </w:r>
      <w:r>
        <w:rPr>
          <w:spacing w:val="-1"/>
        </w:rPr>
        <w:t> </w:t>
      </w:r>
      <w:r>
        <w:rPr/>
        <w:t>station</w:t>
      </w:r>
      <w:r>
        <w:rPr>
          <w:spacing w:val="1"/>
        </w:rPr>
        <w:t> </w:t>
      </w:r>
      <w:r>
        <w:rPr/>
        <w:t>did</w:t>
      </w:r>
      <w:r>
        <w:rPr>
          <w:spacing w:val="2"/>
        </w:rPr>
        <w:t> </w:t>
      </w:r>
      <w:r>
        <w:rPr/>
        <w:t>not</w:t>
      </w:r>
      <w:r>
        <w:rPr>
          <w:spacing w:val="6"/>
        </w:rPr>
        <w:t> </w:t>
      </w:r>
      <w:r>
        <w:rPr/>
        <w:t>utilise</w:t>
      </w:r>
      <w:r>
        <w:rPr>
          <w:spacing w:val="1"/>
        </w:rPr>
        <w:t> </w:t>
      </w:r>
      <w:r>
        <w:rPr/>
        <w:t>renewable</w:t>
      </w:r>
      <w:r>
        <w:rPr>
          <w:spacing w:val="4"/>
        </w:rPr>
        <w:t> </w:t>
      </w:r>
      <w:r>
        <w:rPr/>
        <w:t>energy</w:t>
      </w:r>
      <w:r>
        <w:rPr>
          <w:spacing w:val="-2"/>
        </w:rPr>
        <w:t> </w:t>
      </w:r>
      <w:r>
        <w:rPr/>
        <w:t>as</w:t>
      </w:r>
      <w:r>
        <w:rPr>
          <w:spacing w:val="2"/>
        </w:rPr>
        <w:t> </w:t>
      </w:r>
      <w:r>
        <w:rPr/>
        <w:t>it</w:t>
      </w:r>
      <w:r>
        <w:rPr>
          <w:spacing w:val="1"/>
        </w:rPr>
        <w:t> </w:t>
      </w:r>
      <w:r>
        <w:rPr/>
        <w:t>source</w:t>
      </w:r>
      <w:r>
        <w:rPr>
          <w:spacing w:val="1"/>
        </w:rPr>
        <w:t> </w:t>
      </w:r>
      <w:r>
        <w:rPr>
          <w:spacing w:val="-5"/>
        </w:rPr>
        <w:t>of</w:t>
      </w:r>
    </w:p>
    <w:p>
      <w:pPr>
        <w:spacing w:after="0" w:line="480" w:lineRule="auto"/>
        <w:jc w:val="both"/>
        <w:sectPr>
          <w:pgSz w:w="11910" w:h="16840"/>
          <w:pgMar w:header="0" w:footer="1506" w:top="1320" w:bottom="1720" w:left="1680" w:right="1020"/>
        </w:sectPr>
      </w:pPr>
    </w:p>
    <w:p>
      <w:pPr>
        <w:pStyle w:val="BodyText"/>
        <w:spacing w:line="482" w:lineRule="auto" w:before="70"/>
        <w:ind w:left="307" w:right="394"/>
        <w:jc w:val="both"/>
      </w:pPr>
      <w:r>
        <w:rPr/>
        <w:t>power supply and retrieved atmospheric data is not uploaded to flat form that different out of site users can access.</w:t>
      </w:r>
    </w:p>
    <w:p>
      <w:pPr>
        <w:pStyle w:val="BodyText"/>
        <w:spacing w:line="480" w:lineRule="auto" w:before="193"/>
        <w:ind w:left="307" w:right="384"/>
        <w:jc w:val="both"/>
      </w:pPr>
      <w:r>
        <w:rPr/>
        <w:t>Also Anuj </w:t>
      </w:r>
      <w:r>
        <w:rPr>
          <w:i/>
        </w:rPr>
        <w:t>et al. </w:t>
      </w:r>
      <w:r>
        <w:rPr/>
        <w:t>(2010) designed and developed a multiple channel data logger build up environment. The system measured and recorded atmospheric temperature, relative humidity, carbon (ii) oxide</w:t>
      </w:r>
      <w:r>
        <w:rPr>
          <w:spacing w:val="-1"/>
        </w:rPr>
        <w:t> </w:t>
      </w:r>
      <w:r>
        <w:rPr/>
        <w:t>and carbon</w:t>
      </w:r>
      <w:r>
        <w:rPr>
          <w:spacing w:val="-1"/>
        </w:rPr>
        <w:t> </w:t>
      </w:r>
      <w:r>
        <w:rPr/>
        <w:t>(iv). PIC18F4458 microcontroller was utilised to process the output of the sensors into useful format and display on the LCD. The processed atmospheric data is interface with real time clock and EEPROM using 1</w:t>
      </w:r>
      <w:r>
        <w:rPr>
          <w:vertAlign w:val="superscript"/>
        </w:rPr>
        <w:t>2</w:t>
      </w:r>
      <w:r>
        <w:rPr>
          <w:vertAlign w:val="baseline"/>
        </w:rPr>
        <w:t>C communication protocol for out of site users, a max 232 is used to connect PIC18F4458 microcontroller to a computer for display of atmospheric data. Sensors used are: LM35 sensor which measured atmospheric temperature, HIH-400 sensor which sensed relative </w:t>
      </w:r>
      <w:r>
        <w:rPr>
          <w:position w:val="2"/>
          <w:vertAlign w:val="baseline"/>
        </w:rPr>
        <w:t>humidity and TGS4161 concentration sensor which Co and Co</w:t>
      </w:r>
      <w:r>
        <w:rPr>
          <w:sz w:val="16"/>
          <w:vertAlign w:val="baseline"/>
        </w:rPr>
        <w:t>2</w:t>
      </w:r>
      <w:r>
        <w:rPr>
          <w:spacing w:val="40"/>
          <w:sz w:val="16"/>
          <w:vertAlign w:val="baseline"/>
        </w:rPr>
        <w:t> </w:t>
      </w:r>
      <w:r>
        <w:rPr>
          <w:position w:val="2"/>
          <w:vertAlign w:val="baseline"/>
        </w:rPr>
        <w:t>gases measured and </w:t>
      </w:r>
      <w:r>
        <w:rPr>
          <w:vertAlign w:val="baseline"/>
        </w:rPr>
        <w:t>recorded atmospheric data were displayed on the LCD and on a personal computer for one user at a time. The device made use of analogue sensors and it is not web based which give access to multiple users to access atmospheric data from their comfort zone. The weather station did not utilise renewable energy as it source of power supply.</w:t>
      </w:r>
    </w:p>
    <w:p>
      <w:pPr>
        <w:pStyle w:val="BodyText"/>
        <w:spacing w:line="480" w:lineRule="auto" w:before="199"/>
        <w:ind w:left="307" w:right="384"/>
        <w:jc w:val="both"/>
      </w:pPr>
      <w:r>
        <w:rPr/>
        <w:t>Also lay </w:t>
      </w:r>
      <w:r>
        <w:rPr>
          <w:i/>
        </w:rPr>
        <w:t>et al. </w:t>
      </w:r>
      <w:r>
        <w:rPr/>
        <w:t>(2014) developed a microcontroller based sensing unit in transmitters for wireless weather station. The following components where utilised: MPX 41 15A</w:t>
      </w:r>
      <w:r>
        <w:rPr>
          <w:spacing w:val="80"/>
        </w:rPr>
        <w:t> </w:t>
      </w:r>
      <w:r>
        <w:rPr/>
        <w:t>sensor was used for sensing atmospheric pressure, DHT11 sensor to measure atmospheric temperature and relative humidity, a potentiometer sensor for sensing wind direction. PIC18F452 microcontroller which was programmed with C-language was utilised as the central processing unit of the device. The sensors are connected to the microcontroller through it’s input pins to retrieve the output of the sensors and process into useful format for analysis and archiving. An LCD was connected to the microcontroller</w:t>
      </w:r>
      <w:r>
        <w:rPr>
          <w:spacing w:val="59"/>
        </w:rPr>
        <w:t> </w:t>
      </w:r>
      <w:r>
        <w:rPr/>
        <w:t>to</w:t>
      </w:r>
      <w:r>
        <w:rPr>
          <w:spacing w:val="62"/>
        </w:rPr>
        <w:t> </w:t>
      </w:r>
      <w:r>
        <w:rPr/>
        <w:t>display</w:t>
      </w:r>
      <w:r>
        <w:rPr>
          <w:spacing w:val="59"/>
        </w:rPr>
        <w:t> </w:t>
      </w:r>
      <w:r>
        <w:rPr/>
        <w:t>processed</w:t>
      </w:r>
      <w:r>
        <w:rPr>
          <w:spacing w:val="64"/>
        </w:rPr>
        <w:t> </w:t>
      </w:r>
      <w:r>
        <w:rPr/>
        <w:t>atmospheric</w:t>
      </w:r>
      <w:r>
        <w:rPr>
          <w:spacing w:val="61"/>
        </w:rPr>
        <w:t> </w:t>
      </w:r>
      <w:r>
        <w:rPr/>
        <w:t>parameters</w:t>
      </w:r>
      <w:r>
        <w:rPr>
          <w:spacing w:val="64"/>
        </w:rPr>
        <w:t> </w:t>
      </w:r>
      <w:r>
        <w:rPr/>
        <w:t>for</w:t>
      </w:r>
      <w:r>
        <w:rPr>
          <w:spacing w:val="60"/>
        </w:rPr>
        <w:t> </w:t>
      </w:r>
      <w:r>
        <w:rPr/>
        <w:t>on-site</w:t>
      </w:r>
      <w:r>
        <w:rPr>
          <w:spacing w:val="61"/>
        </w:rPr>
        <w:t> </w:t>
      </w:r>
      <w:r>
        <w:rPr/>
        <w:t>users.</w:t>
      </w:r>
      <w:r>
        <w:rPr>
          <w:spacing w:val="65"/>
        </w:rPr>
        <w:t> </w:t>
      </w:r>
      <w:r>
        <w:rPr>
          <w:spacing w:val="-5"/>
        </w:rPr>
        <w:t>The</w:t>
      </w:r>
    </w:p>
    <w:p>
      <w:pPr>
        <w:spacing w:after="0" w:line="480" w:lineRule="auto"/>
        <w:jc w:val="both"/>
        <w:sectPr>
          <w:pgSz w:w="11910" w:h="16840"/>
          <w:pgMar w:header="0" w:footer="1506" w:top="1320" w:bottom="1720" w:left="1680" w:right="1020"/>
        </w:sectPr>
      </w:pPr>
    </w:p>
    <w:p>
      <w:pPr>
        <w:pStyle w:val="BodyText"/>
        <w:spacing w:line="480" w:lineRule="auto" w:before="70"/>
        <w:ind w:left="307" w:right="384"/>
        <w:jc w:val="both"/>
      </w:pPr>
      <w:r>
        <w:rPr/>
        <w:t>microcontroller transmits processed atmospheric data to a based station using radio frequency module at 433MHz within a range of 150m. The device displayed atmospheric parameters monitored for on-site users on the LCD and on a personal computer at the base station. The weather station could not transmit atmospheric data beyond 150 meters for out of site users for the purpose of multiple from these comfort zone, therefore atmospheric data could have been uploaded on a website. The sensor recorded some errors while reading atmospheric pressure, the weather did not utilise renewable energy as it source of power supply.</w:t>
      </w:r>
    </w:p>
    <w:p>
      <w:pPr>
        <w:pStyle w:val="BodyText"/>
        <w:spacing w:line="480" w:lineRule="auto" w:before="200"/>
        <w:ind w:left="307" w:right="384"/>
        <w:jc w:val="both"/>
      </w:pPr>
      <w:r>
        <w:rPr/>
        <w:t>Also Sarmad and Forat (2017) designed a weather monitoring system using Arduino based data to measure atmospheric temperature, relative humidity, light intensity and wind speed. Arduino UNO microcontroller receives and process the outputs from sensors such as: DHT11 which measures atmospheric temperature and relative</w:t>
      </w:r>
      <w:r>
        <w:rPr>
          <w:spacing w:val="40"/>
        </w:rPr>
        <w:t> </w:t>
      </w:r>
      <w:r>
        <w:rPr/>
        <w:t>humidity, photocell sensor reads and records light intensity and an anemometer utilise DC motor as it sensor to measure wind speed. The Arduino retrieve process and display all the outputs of the atmospheric sensors on an LCD and create an excel data base file using R-language. The weather station does not have provision for uploading atmospheric</w:t>
      </w:r>
      <w:r>
        <w:rPr>
          <w:spacing w:val="-3"/>
        </w:rPr>
        <w:t> </w:t>
      </w:r>
      <w:r>
        <w:rPr/>
        <w:t>data</w:t>
      </w:r>
      <w:r>
        <w:rPr>
          <w:spacing w:val="-2"/>
        </w:rPr>
        <w:t> </w:t>
      </w:r>
      <w:r>
        <w:rPr/>
        <w:t>to</w:t>
      </w:r>
      <w:r>
        <w:rPr>
          <w:spacing w:val="-1"/>
        </w:rPr>
        <w:t> </w:t>
      </w:r>
      <w:r>
        <w:rPr/>
        <w:t>the</w:t>
      </w:r>
      <w:r>
        <w:rPr>
          <w:spacing w:val="-2"/>
        </w:rPr>
        <w:t> </w:t>
      </w:r>
      <w:r>
        <w:rPr/>
        <w:t>cloud</w:t>
      </w:r>
      <w:r>
        <w:rPr>
          <w:spacing w:val="-1"/>
        </w:rPr>
        <w:t> </w:t>
      </w:r>
      <w:r>
        <w:rPr/>
        <w:t>for</w:t>
      </w:r>
      <w:r>
        <w:rPr>
          <w:spacing w:val="-3"/>
        </w:rPr>
        <w:t> </w:t>
      </w:r>
      <w:r>
        <w:rPr/>
        <w:t>multiple</w:t>
      </w:r>
      <w:r>
        <w:rPr>
          <w:spacing w:val="-2"/>
        </w:rPr>
        <w:t> </w:t>
      </w:r>
      <w:r>
        <w:rPr/>
        <w:t>users</w:t>
      </w:r>
      <w:r>
        <w:rPr>
          <w:spacing w:val="-2"/>
        </w:rPr>
        <w:t> </w:t>
      </w:r>
      <w:r>
        <w:rPr/>
        <w:t>remotely.</w:t>
      </w:r>
      <w:r>
        <w:rPr>
          <w:spacing w:val="-1"/>
        </w:rPr>
        <w:t> </w:t>
      </w:r>
      <w:r>
        <w:rPr/>
        <w:t>Also</w:t>
      </w:r>
      <w:r>
        <w:rPr>
          <w:spacing w:val="-1"/>
        </w:rPr>
        <w:t> </w:t>
      </w:r>
      <w:r>
        <w:rPr/>
        <w:t>the</w:t>
      </w:r>
      <w:r>
        <w:rPr>
          <w:spacing w:val="-2"/>
        </w:rPr>
        <w:t> </w:t>
      </w:r>
      <w:r>
        <w:rPr/>
        <w:t>device did</w:t>
      </w:r>
      <w:r>
        <w:rPr>
          <w:spacing w:val="-1"/>
        </w:rPr>
        <w:t> </w:t>
      </w:r>
      <w:r>
        <w:rPr/>
        <w:t>not utilise renewable source of energy for it source of power supply.</w:t>
      </w:r>
    </w:p>
    <w:p>
      <w:pPr>
        <w:pStyle w:val="Heading2"/>
        <w:numPr>
          <w:ilvl w:val="1"/>
          <w:numId w:val="13"/>
        </w:numPr>
        <w:tabs>
          <w:tab w:pos="1026" w:val="left" w:leader="none"/>
        </w:tabs>
        <w:spacing w:line="240" w:lineRule="auto" w:before="205" w:after="0"/>
        <w:ind w:left="1026" w:right="0" w:hanging="719"/>
        <w:jc w:val="both"/>
      </w:pPr>
      <w:bookmarkStart w:name="_TOC_250037" w:id="14"/>
      <w:r>
        <w:rPr/>
        <w:t>Review</w:t>
      </w:r>
      <w:r>
        <w:rPr>
          <w:spacing w:val="-3"/>
        </w:rPr>
        <w:t> </w:t>
      </w:r>
      <w:r>
        <w:rPr/>
        <w:t>of Major</w:t>
      </w:r>
      <w:r>
        <w:rPr>
          <w:spacing w:val="-1"/>
        </w:rPr>
        <w:t> </w:t>
      </w:r>
      <w:r>
        <w:rPr/>
        <w:t>Components</w:t>
      </w:r>
      <w:r>
        <w:rPr>
          <w:spacing w:val="-1"/>
        </w:rPr>
        <w:t> </w:t>
      </w:r>
      <w:bookmarkEnd w:id="14"/>
      <w:r>
        <w:rPr>
          <w:spacing w:val="-4"/>
        </w:rPr>
        <w:t>Used</w:t>
      </w:r>
    </w:p>
    <w:p>
      <w:pPr>
        <w:pStyle w:val="BodyText"/>
        <w:spacing w:before="123"/>
        <w:rPr>
          <w:b/>
        </w:rPr>
      </w:pPr>
    </w:p>
    <w:p>
      <w:pPr>
        <w:pStyle w:val="Heading2"/>
        <w:numPr>
          <w:ilvl w:val="2"/>
          <w:numId w:val="13"/>
        </w:numPr>
        <w:tabs>
          <w:tab w:pos="1026" w:val="left" w:leader="none"/>
        </w:tabs>
        <w:spacing w:line="240" w:lineRule="auto" w:before="0" w:after="0"/>
        <w:ind w:left="1026" w:right="0" w:hanging="719"/>
        <w:jc w:val="both"/>
      </w:pPr>
      <w:bookmarkStart w:name="_TOC_250036" w:id="15"/>
      <w:r>
        <w:rPr/>
        <w:t>Solar </w:t>
      </w:r>
      <w:bookmarkEnd w:id="15"/>
      <w:r>
        <w:rPr>
          <w:spacing w:val="-2"/>
        </w:rPr>
        <w:t>panel</w:t>
      </w:r>
    </w:p>
    <w:p>
      <w:pPr>
        <w:pStyle w:val="BodyText"/>
        <w:spacing w:before="194"/>
        <w:rPr>
          <w:b/>
        </w:rPr>
      </w:pPr>
    </w:p>
    <w:p>
      <w:pPr>
        <w:pStyle w:val="BodyText"/>
        <w:spacing w:line="480" w:lineRule="auto"/>
        <w:ind w:left="307" w:right="388"/>
        <w:jc w:val="both"/>
      </w:pPr>
      <w:r>
        <w:rPr/>
        <w:t>A solar cell is the integral part that makes up a solar panel. The series and parallel connection</w:t>
      </w:r>
      <w:r>
        <w:rPr>
          <w:spacing w:val="46"/>
        </w:rPr>
        <w:t> </w:t>
      </w:r>
      <w:r>
        <w:rPr/>
        <w:t>of</w:t>
      </w:r>
      <w:r>
        <w:rPr>
          <w:spacing w:val="47"/>
        </w:rPr>
        <w:t> </w:t>
      </w:r>
      <w:r>
        <w:rPr/>
        <w:t>several</w:t>
      </w:r>
      <w:r>
        <w:rPr>
          <w:spacing w:val="47"/>
        </w:rPr>
        <w:t> </w:t>
      </w:r>
      <w:r>
        <w:rPr/>
        <w:t>solar</w:t>
      </w:r>
      <w:r>
        <w:rPr>
          <w:spacing w:val="46"/>
        </w:rPr>
        <w:t> </w:t>
      </w:r>
      <w:r>
        <w:rPr/>
        <w:t>cell</w:t>
      </w:r>
      <w:r>
        <w:rPr>
          <w:spacing w:val="48"/>
        </w:rPr>
        <w:t> </w:t>
      </w:r>
      <w:r>
        <w:rPr/>
        <w:t>forms</w:t>
      </w:r>
      <w:r>
        <w:rPr>
          <w:spacing w:val="47"/>
        </w:rPr>
        <w:t> </w:t>
      </w:r>
      <w:r>
        <w:rPr/>
        <w:t>a</w:t>
      </w:r>
      <w:r>
        <w:rPr>
          <w:spacing w:val="46"/>
        </w:rPr>
        <w:t> </w:t>
      </w:r>
      <w:r>
        <w:rPr/>
        <w:t>photovoltaic</w:t>
      </w:r>
      <w:r>
        <w:rPr>
          <w:spacing w:val="46"/>
        </w:rPr>
        <w:t> </w:t>
      </w:r>
      <w:r>
        <w:rPr/>
        <w:t>module.</w:t>
      </w:r>
      <w:r>
        <w:rPr>
          <w:spacing w:val="47"/>
        </w:rPr>
        <w:t> </w:t>
      </w:r>
      <w:r>
        <w:rPr/>
        <w:t>A</w:t>
      </w:r>
      <w:r>
        <w:rPr>
          <w:spacing w:val="47"/>
        </w:rPr>
        <w:t> </w:t>
      </w:r>
      <w:r>
        <w:rPr/>
        <w:t>single</w:t>
      </w:r>
      <w:r>
        <w:rPr>
          <w:spacing w:val="46"/>
        </w:rPr>
        <w:t> </w:t>
      </w:r>
      <w:r>
        <w:rPr/>
        <w:t>solar</w:t>
      </w:r>
      <w:r>
        <w:rPr>
          <w:spacing w:val="47"/>
        </w:rPr>
        <w:t> </w:t>
      </w:r>
      <w:r>
        <w:rPr/>
        <w:t>cell</w:t>
      </w:r>
      <w:r>
        <w:rPr>
          <w:spacing w:val="48"/>
        </w:rPr>
        <w:t> </w:t>
      </w:r>
      <w:r>
        <w:rPr>
          <w:spacing w:val="-5"/>
        </w:rPr>
        <w:t>is</w:t>
      </w:r>
    </w:p>
    <w:p>
      <w:pPr>
        <w:spacing w:after="0" w:line="480" w:lineRule="auto"/>
        <w:jc w:val="both"/>
        <w:sectPr>
          <w:pgSz w:w="11910" w:h="16840"/>
          <w:pgMar w:header="0" w:footer="1506" w:top="1320" w:bottom="1720" w:left="1680" w:right="1020"/>
        </w:sectPr>
      </w:pPr>
    </w:p>
    <w:p>
      <w:pPr>
        <w:pStyle w:val="BodyText"/>
        <w:spacing w:line="482" w:lineRule="auto" w:before="70"/>
        <w:ind w:left="307"/>
      </w:pPr>
      <w:r>
        <w:rPr/>
        <w:t>shown</w:t>
      </w:r>
      <w:r>
        <w:rPr>
          <w:spacing w:val="40"/>
        </w:rPr>
        <w:t> </w:t>
      </w:r>
      <w:r>
        <w:rPr/>
        <w:t>in</w:t>
      </w:r>
      <w:r>
        <w:rPr>
          <w:spacing w:val="40"/>
        </w:rPr>
        <w:t> </w:t>
      </w:r>
      <w:r>
        <w:rPr/>
        <w:t>figure</w:t>
      </w:r>
      <w:r>
        <w:rPr>
          <w:spacing w:val="40"/>
        </w:rPr>
        <w:t> </w:t>
      </w:r>
      <w:r>
        <w:rPr/>
        <w:t>2.9,</w:t>
      </w:r>
      <w:r>
        <w:rPr>
          <w:spacing w:val="40"/>
        </w:rPr>
        <w:t> </w:t>
      </w:r>
      <w:r>
        <w:rPr/>
        <w:t>two</w:t>
      </w:r>
      <w:r>
        <w:rPr>
          <w:spacing w:val="40"/>
        </w:rPr>
        <w:t> </w:t>
      </w:r>
      <w:r>
        <w:rPr/>
        <w:t>resistors,</w:t>
      </w:r>
      <w:r>
        <w:rPr>
          <w:spacing w:val="40"/>
        </w:rPr>
        <w:t> </w:t>
      </w:r>
      <w:r>
        <w:rPr/>
        <w:t>a</w:t>
      </w:r>
      <w:r>
        <w:rPr>
          <w:spacing w:val="40"/>
        </w:rPr>
        <w:t> </w:t>
      </w:r>
      <w:r>
        <w:rPr/>
        <w:t>diode</w:t>
      </w:r>
      <w:r>
        <w:rPr>
          <w:spacing w:val="40"/>
        </w:rPr>
        <w:t> </w:t>
      </w:r>
      <w:r>
        <w:rPr/>
        <w:t>and</w:t>
      </w:r>
      <w:r>
        <w:rPr>
          <w:spacing w:val="40"/>
        </w:rPr>
        <w:t> </w:t>
      </w:r>
      <w:r>
        <w:rPr/>
        <w:t>a</w:t>
      </w:r>
      <w:r>
        <w:rPr>
          <w:spacing w:val="40"/>
        </w:rPr>
        <w:t> </w:t>
      </w:r>
      <w:r>
        <w:rPr/>
        <w:t>current</w:t>
      </w:r>
      <w:r>
        <w:rPr>
          <w:spacing w:val="40"/>
        </w:rPr>
        <w:t> </w:t>
      </w:r>
      <w:r>
        <w:rPr/>
        <w:t>source</w:t>
      </w:r>
      <w:r>
        <w:rPr>
          <w:spacing w:val="40"/>
        </w:rPr>
        <w:t> </w:t>
      </w:r>
      <w:r>
        <w:rPr/>
        <w:t>can</w:t>
      </w:r>
      <w:r>
        <w:rPr>
          <w:spacing w:val="40"/>
        </w:rPr>
        <w:t> </w:t>
      </w:r>
      <w:r>
        <w:rPr/>
        <w:t>be</w:t>
      </w:r>
      <w:r>
        <w:rPr>
          <w:spacing w:val="40"/>
        </w:rPr>
        <w:t> </w:t>
      </w:r>
      <w:r>
        <w:rPr/>
        <w:t>utilised</w:t>
      </w:r>
      <w:r>
        <w:rPr>
          <w:spacing w:val="40"/>
        </w:rPr>
        <w:t> </w:t>
      </w:r>
      <w:r>
        <w:rPr/>
        <w:t>to represent a single solar cell.</w:t>
      </w:r>
    </w:p>
    <w:p>
      <w:pPr>
        <w:pStyle w:val="BodyText"/>
        <w:spacing w:before="193"/>
        <w:ind w:left="307"/>
      </w:pPr>
      <w:r>
        <w:rPr/>
        <w:t>This</w:t>
      </w:r>
      <w:r>
        <w:rPr>
          <w:spacing w:val="-3"/>
        </w:rPr>
        <w:t> </w:t>
      </w:r>
      <w:r>
        <w:rPr/>
        <w:t>model is known</w:t>
      </w:r>
      <w:r>
        <w:rPr>
          <w:spacing w:val="-1"/>
        </w:rPr>
        <w:t> </w:t>
      </w:r>
      <w:r>
        <w:rPr/>
        <w:t>as a</w:t>
      </w:r>
      <w:r>
        <w:rPr>
          <w:spacing w:val="-1"/>
        </w:rPr>
        <w:t> </w:t>
      </w:r>
      <w:r>
        <w:rPr/>
        <w:t>single diode</w:t>
      </w:r>
      <w:r>
        <w:rPr>
          <w:spacing w:val="-2"/>
        </w:rPr>
        <w:t> </w:t>
      </w:r>
      <w:r>
        <w:rPr/>
        <w:t>model of</w:t>
      </w:r>
      <w:r>
        <w:rPr>
          <w:spacing w:val="-1"/>
        </w:rPr>
        <w:t> </w:t>
      </w:r>
      <w:r>
        <w:rPr/>
        <w:t>solar</w:t>
      </w:r>
      <w:r>
        <w:rPr>
          <w:spacing w:val="-2"/>
        </w:rPr>
        <w:t> cell.</w:t>
      </w:r>
    </w:p>
    <w:p>
      <w:pPr>
        <w:pStyle w:val="BodyText"/>
        <w:spacing w:before="3"/>
        <w:rPr>
          <w:sz w:val="16"/>
        </w:rPr>
      </w:pPr>
      <w:r>
        <w:rPr/>
        <w:drawing>
          <wp:anchor distT="0" distB="0" distL="0" distR="0" allowOverlap="1" layoutInCell="1" locked="0" behindDoc="1" simplePos="0" relativeHeight="487593472">
            <wp:simplePos x="0" y="0"/>
            <wp:positionH relativeFrom="page">
              <wp:posOffset>2279650</wp:posOffset>
            </wp:positionH>
            <wp:positionV relativeFrom="paragraph">
              <wp:posOffset>133995</wp:posOffset>
            </wp:positionV>
            <wp:extent cx="3368120" cy="1429512"/>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3368120" cy="1429512"/>
                    </a:xfrm>
                    <a:prstGeom prst="rect">
                      <a:avLst/>
                    </a:prstGeom>
                  </pic:spPr>
                </pic:pic>
              </a:graphicData>
            </a:graphic>
          </wp:anchor>
        </w:drawing>
      </w:r>
    </w:p>
    <w:p>
      <w:pPr>
        <w:pStyle w:val="BodyText"/>
        <w:spacing w:line="480" w:lineRule="auto" w:before="143"/>
        <w:ind w:left="307" w:right="1154" w:firstLine="1075"/>
      </w:pPr>
      <w:r>
        <w:rPr/>
        <w:t>Figure</w:t>
      </w:r>
      <w:r>
        <w:rPr>
          <w:spacing w:val="-5"/>
        </w:rPr>
        <w:t> </w:t>
      </w:r>
      <w:r>
        <w:rPr/>
        <w:t>2.9:</w:t>
      </w:r>
      <w:r>
        <w:rPr>
          <w:spacing w:val="-3"/>
        </w:rPr>
        <w:t> </w:t>
      </w:r>
      <w:r>
        <w:rPr/>
        <w:t>Single</w:t>
      </w:r>
      <w:r>
        <w:rPr>
          <w:spacing w:val="-2"/>
        </w:rPr>
        <w:t> </w:t>
      </w:r>
      <w:r>
        <w:rPr/>
        <w:t>Diode</w:t>
      </w:r>
      <w:r>
        <w:rPr>
          <w:spacing w:val="-2"/>
        </w:rPr>
        <w:t> </w:t>
      </w:r>
      <w:r>
        <w:rPr/>
        <w:t>Model</w:t>
      </w:r>
      <w:r>
        <w:rPr>
          <w:spacing w:val="-3"/>
        </w:rPr>
        <w:t> </w:t>
      </w:r>
      <w:r>
        <w:rPr/>
        <w:t>of</w:t>
      </w:r>
      <w:r>
        <w:rPr>
          <w:spacing w:val="-3"/>
        </w:rPr>
        <w:t> </w:t>
      </w:r>
      <w:r>
        <w:rPr/>
        <w:t>a</w:t>
      </w:r>
      <w:r>
        <w:rPr>
          <w:spacing w:val="-5"/>
        </w:rPr>
        <w:t> </w:t>
      </w:r>
      <w:r>
        <w:rPr/>
        <w:t>Solar</w:t>
      </w:r>
      <w:r>
        <w:rPr>
          <w:spacing w:val="-5"/>
        </w:rPr>
        <w:t> </w:t>
      </w:r>
      <w:r>
        <w:rPr/>
        <w:t>Cell</w:t>
      </w:r>
      <w:r>
        <w:rPr>
          <w:spacing w:val="-3"/>
        </w:rPr>
        <w:t> </w:t>
      </w:r>
      <w:r>
        <w:rPr/>
        <w:t>(Ami,</w:t>
      </w:r>
      <w:r>
        <w:rPr>
          <w:spacing w:val="-2"/>
        </w:rPr>
        <w:t> </w:t>
      </w:r>
      <w:r>
        <w:rPr>
          <w:i/>
        </w:rPr>
        <w:t>et</w:t>
      </w:r>
      <w:r>
        <w:rPr>
          <w:i/>
          <w:spacing w:val="-3"/>
        </w:rPr>
        <w:t> </w:t>
      </w:r>
      <w:r>
        <w:rPr>
          <w:i/>
        </w:rPr>
        <w:t>al.,</w:t>
      </w:r>
      <w:r>
        <w:rPr>
          <w:i/>
          <w:spacing w:val="-3"/>
        </w:rPr>
        <w:t> </w:t>
      </w:r>
      <w:r>
        <w:rPr/>
        <w:t>2015) The I-V characteristics equation of solar cell is represented below:</w:t>
      </w:r>
    </w:p>
    <w:p>
      <w:pPr>
        <w:spacing w:after="0" w:line="480" w:lineRule="auto"/>
        <w:sectPr>
          <w:pgSz w:w="11910" w:h="16840"/>
          <w:pgMar w:header="0" w:footer="1506" w:top="1320" w:bottom="1720" w:left="1680" w:right="1020"/>
        </w:sectPr>
      </w:pPr>
    </w:p>
    <w:p>
      <w:pPr>
        <w:pStyle w:val="BodyText"/>
        <w:spacing w:line="144" w:lineRule="exact" w:before="200"/>
        <w:jc w:val="right"/>
        <w:rPr>
          <w:rFonts w:ascii="Cambria Math" w:hAnsi="Cambria Math" w:eastAsia="Cambria Math"/>
        </w:rPr>
      </w:pPr>
      <w:r>
        <w:rPr>
          <w:rFonts w:ascii="Cambria Math" w:hAnsi="Cambria Math" w:eastAsia="Cambria Math"/>
        </w:rPr>
        <w:t>𝐼</w:t>
      </w:r>
      <w:r>
        <w:rPr>
          <w:rFonts w:ascii="Cambria Math" w:hAnsi="Cambria Math" w:eastAsia="Cambria Math"/>
          <w:spacing w:val="21"/>
        </w:rPr>
        <w:t> </w:t>
      </w:r>
      <w:r>
        <w:rPr>
          <w:rFonts w:ascii="Cambria Math" w:hAnsi="Cambria Math" w:eastAsia="Cambria Math"/>
        </w:rPr>
        <w:t>=</w:t>
      </w:r>
      <w:r>
        <w:rPr>
          <w:rFonts w:ascii="Cambria Math" w:hAnsi="Cambria Math" w:eastAsia="Cambria Math"/>
          <w:spacing w:val="12"/>
        </w:rPr>
        <w:t> </w:t>
      </w:r>
      <w:r>
        <w:rPr>
          <w:rFonts w:ascii="Cambria Math" w:hAnsi="Cambria Math" w:eastAsia="Cambria Math"/>
        </w:rPr>
        <w:t>I</w:t>
      </w:r>
      <w:r>
        <w:rPr>
          <w:rFonts w:ascii="Cambria Math" w:hAnsi="Cambria Math" w:eastAsia="Cambria Math"/>
          <w:spacing w:val="29"/>
        </w:rPr>
        <w:t>  </w:t>
      </w:r>
      <w:r>
        <w:rPr>
          <w:rFonts w:ascii="Cambria Math" w:hAnsi="Cambria Math" w:eastAsia="Cambria Math"/>
        </w:rPr>
        <w:t>− </w:t>
      </w:r>
      <w:r>
        <w:rPr>
          <w:rFonts w:ascii="Cambria Math" w:hAnsi="Cambria Math" w:eastAsia="Cambria Math"/>
          <w:spacing w:val="-10"/>
        </w:rPr>
        <w:t>I</w:t>
      </w:r>
    </w:p>
    <w:p>
      <w:pPr>
        <w:spacing w:line="69" w:lineRule="auto" w:before="176"/>
        <w:ind w:left="134" w:right="0" w:firstLine="0"/>
        <w:jc w:val="left"/>
        <w:rPr>
          <w:rFonts w:ascii="Cambria Math" w:hAnsi="Cambria Math" w:eastAsia="Cambria Math"/>
          <w:sz w:val="17"/>
        </w:rPr>
      </w:pPr>
      <w:r>
        <w:rPr/>
        <w:br w:type="column"/>
      </w:r>
      <w:r>
        <w:rPr>
          <w:rFonts w:ascii="Cambria Math" w:hAnsi="Cambria Math" w:eastAsia="Cambria Math"/>
          <w:position w:val="-13"/>
          <w:sz w:val="24"/>
        </w:rPr>
        <w:t>{𝑒𝑥𝑝</w:t>
      </w:r>
      <w:r>
        <w:rPr>
          <w:rFonts w:ascii="Cambria Math" w:hAnsi="Cambria Math" w:eastAsia="Cambria Math"/>
          <w:spacing w:val="-2"/>
          <w:position w:val="-13"/>
          <w:sz w:val="24"/>
        </w:rPr>
        <w:t> </w:t>
      </w:r>
      <w:r>
        <w:rPr>
          <w:rFonts w:ascii="Cambria Math" w:hAnsi="Cambria Math" w:eastAsia="Cambria Math"/>
          <w:position w:val="-13"/>
          <w:sz w:val="24"/>
        </w:rPr>
        <w:t>[</w:t>
      </w:r>
      <w:r>
        <w:rPr>
          <w:rFonts w:ascii="Cambria Math" w:hAnsi="Cambria Math" w:eastAsia="Cambria Math"/>
          <w:sz w:val="17"/>
        </w:rPr>
        <w:t>𝑞</w:t>
      </w:r>
      <w:r>
        <w:rPr>
          <w:rFonts w:ascii="Cambria Math" w:hAnsi="Cambria Math" w:eastAsia="Cambria Math"/>
          <w:position w:val="1"/>
          <w:sz w:val="17"/>
        </w:rPr>
        <w:t>(</w:t>
      </w:r>
      <w:r>
        <w:rPr>
          <w:rFonts w:ascii="Cambria Math" w:hAnsi="Cambria Math" w:eastAsia="Cambria Math"/>
          <w:sz w:val="17"/>
        </w:rPr>
        <w:t>𝑉+𝐼𝑅𝑠</w:t>
      </w:r>
      <w:r>
        <w:rPr>
          <w:rFonts w:ascii="Cambria Math" w:hAnsi="Cambria Math" w:eastAsia="Cambria Math"/>
          <w:position w:val="1"/>
          <w:sz w:val="17"/>
        </w:rPr>
        <w:t>)</w:t>
      </w:r>
      <w:r>
        <w:rPr>
          <w:rFonts w:ascii="Cambria Math" w:hAnsi="Cambria Math" w:eastAsia="Cambria Math"/>
          <w:position w:val="-13"/>
          <w:sz w:val="24"/>
        </w:rPr>
        <w:t>]</w:t>
      </w:r>
      <w:r>
        <w:rPr>
          <w:rFonts w:ascii="Cambria Math" w:hAnsi="Cambria Math" w:eastAsia="Cambria Math"/>
          <w:spacing w:val="8"/>
          <w:position w:val="-13"/>
          <w:sz w:val="24"/>
        </w:rPr>
        <w:t> </w:t>
      </w:r>
      <w:r>
        <w:rPr>
          <w:rFonts w:ascii="Cambria Math" w:hAnsi="Cambria Math" w:eastAsia="Cambria Math"/>
          <w:position w:val="-13"/>
          <w:sz w:val="24"/>
        </w:rPr>
        <w:t>−</w:t>
      </w:r>
      <w:r>
        <w:rPr>
          <w:rFonts w:ascii="Cambria Math" w:hAnsi="Cambria Math" w:eastAsia="Cambria Math"/>
          <w:spacing w:val="10"/>
          <w:position w:val="-13"/>
          <w:sz w:val="24"/>
        </w:rPr>
        <w:t> </w:t>
      </w:r>
      <w:r>
        <w:rPr>
          <w:rFonts w:ascii="Cambria Math" w:hAnsi="Cambria Math" w:eastAsia="Cambria Math"/>
          <w:position w:val="-13"/>
          <w:sz w:val="24"/>
        </w:rPr>
        <w:t>1}</w:t>
      </w:r>
      <w:r>
        <w:rPr>
          <w:rFonts w:ascii="Cambria Math" w:hAnsi="Cambria Math" w:eastAsia="Cambria Math"/>
          <w:spacing w:val="11"/>
          <w:position w:val="-13"/>
          <w:sz w:val="24"/>
        </w:rPr>
        <w:t> </w:t>
      </w:r>
      <w:r>
        <w:rPr>
          <w:rFonts w:ascii="Cambria Math" w:hAnsi="Cambria Math" w:eastAsia="Cambria Math"/>
          <w:position w:val="-13"/>
          <w:sz w:val="24"/>
        </w:rPr>
        <w:t>−</w:t>
      </w:r>
      <w:r>
        <w:rPr>
          <w:rFonts w:ascii="Cambria Math" w:hAnsi="Cambria Math" w:eastAsia="Cambria Math"/>
          <w:spacing w:val="11"/>
          <w:position w:val="-13"/>
          <w:sz w:val="24"/>
        </w:rPr>
        <w:t> </w:t>
      </w:r>
      <w:r>
        <w:rPr>
          <w:rFonts w:ascii="Cambria Math" w:hAnsi="Cambria Math" w:eastAsia="Cambria Math"/>
          <w:spacing w:val="-4"/>
          <w:sz w:val="17"/>
        </w:rPr>
        <w:t>𝑉+𝐼𝑅𝑠</w:t>
      </w:r>
    </w:p>
    <w:p>
      <w:pPr>
        <w:pStyle w:val="BodyText"/>
        <w:spacing w:line="140" w:lineRule="exact" w:before="204"/>
        <w:ind w:left="1822"/>
      </w:pPr>
      <w:r>
        <w:rPr/>
        <w:br w:type="column"/>
      </w:r>
      <w:r>
        <w:rPr>
          <w:spacing w:val="-2"/>
        </w:rPr>
        <w:t>(2.5)</w:t>
      </w:r>
    </w:p>
    <w:p>
      <w:pPr>
        <w:spacing w:after="0" w:line="140" w:lineRule="exact"/>
        <w:sectPr>
          <w:type w:val="continuous"/>
          <w:pgSz w:w="11910" w:h="16840"/>
          <w:pgMar w:header="0" w:footer="1506" w:top="1340" w:bottom="280" w:left="1680" w:right="1020"/>
          <w:cols w:num="3" w:equalWidth="0">
            <w:col w:w="3432" w:space="40"/>
            <w:col w:w="2896" w:space="39"/>
            <w:col w:w="2803"/>
          </w:cols>
        </w:sectPr>
      </w:pPr>
    </w:p>
    <w:p>
      <w:pPr>
        <w:tabs>
          <w:tab w:pos="3430" w:val="left" w:leader="none"/>
          <w:tab w:pos="4398" w:val="left" w:leader="none"/>
        </w:tabs>
        <w:spacing w:line="242" w:lineRule="exact" w:before="0"/>
        <w:ind w:left="2955" w:right="0" w:firstLine="0"/>
        <w:jc w:val="left"/>
        <w:rPr>
          <w:rFonts w:ascii="Cambria Math" w:eastAsia="Cambria Math"/>
          <w:sz w:val="17"/>
        </w:rPr>
      </w:pPr>
      <w:r>
        <w:rPr/>
        <mc:AlternateContent>
          <mc:Choice Requires="wps">
            <w:drawing>
              <wp:anchor distT="0" distB="0" distL="0" distR="0" allowOverlap="1" layoutInCell="1" locked="0" behindDoc="0" simplePos="0" relativeHeight="15735296">
                <wp:simplePos x="0" y="0"/>
                <wp:positionH relativeFrom="page">
                  <wp:posOffset>3746880</wp:posOffset>
                </wp:positionH>
                <wp:positionV relativeFrom="paragraph">
                  <wp:posOffset>4811</wp:posOffset>
                </wp:positionV>
                <wp:extent cx="477520" cy="1079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477520" cy="10795"/>
                        </a:xfrm>
                        <a:custGeom>
                          <a:avLst/>
                          <a:gdLst/>
                          <a:ahLst/>
                          <a:cxnLst/>
                          <a:rect l="l" t="t" r="r" b="b"/>
                          <a:pathLst>
                            <a:path w="477520" h="10795">
                              <a:moveTo>
                                <a:pt x="477012" y="0"/>
                              </a:moveTo>
                              <a:lnTo>
                                <a:pt x="0" y="0"/>
                              </a:lnTo>
                              <a:lnTo>
                                <a:pt x="0" y="10668"/>
                              </a:lnTo>
                              <a:lnTo>
                                <a:pt x="477012" y="10668"/>
                              </a:lnTo>
                              <a:lnTo>
                                <a:pt x="4770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5.029999pt;margin-top:.378855pt;width:37.56pt;height:.84003pt;mso-position-horizontal-relative:page;mso-position-vertical-relative:paragraph;z-index:15735296" id="docshape8" filled="true" fillcolor="#000000" stroked="false">
                <v:fill type="solid"/>
                <w10:wrap type="none"/>
              </v:rect>
            </w:pict>
          </mc:Fallback>
        </mc:AlternateContent>
      </w:r>
      <w:r>
        <w:rPr>
          <w:rFonts w:ascii="Cambria Math" w:eastAsia="Cambria Math"/>
          <w:spacing w:val="-10"/>
          <w:w w:val="110"/>
          <w:position w:val="7"/>
          <w:sz w:val="17"/>
        </w:rPr>
        <w:t>L</w:t>
      </w:r>
      <w:r>
        <w:rPr>
          <w:rFonts w:ascii="Cambria Math" w:eastAsia="Cambria Math"/>
          <w:position w:val="7"/>
          <w:sz w:val="17"/>
        </w:rPr>
        <w:tab/>
      </w:r>
      <w:r>
        <w:rPr>
          <w:rFonts w:ascii="Cambria Math" w:eastAsia="Cambria Math"/>
          <w:spacing w:val="-10"/>
          <w:w w:val="110"/>
          <w:position w:val="7"/>
          <w:sz w:val="17"/>
        </w:rPr>
        <w:t>O</w:t>
      </w:r>
      <w:r>
        <w:rPr>
          <w:rFonts w:ascii="Cambria Math" w:eastAsia="Cambria Math"/>
          <w:position w:val="7"/>
          <w:sz w:val="17"/>
        </w:rPr>
        <w:tab/>
      </w:r>
      <w:r>
        <w:rPr>
          <w:rFonts w:ascii="Cambria Math" w:eastAsia="Cambria Math"/>
          <w:spacing w:val="-4"/>
          <w:w w:val="110"/>
          <w:sz w:val="17"/>
        </w:rPr>
        <w:t>𝐴𝑘𝜏𝑐</w:t>
      </w:r>
    </w:p>
    <w:p>
      <w:pPr>
        <w:spacing w:line="20" w:lineRule="exact"/>
        <w:ind w:left="1038" w:right="0" w:firstLine="0"/>
        <w:rPr>
          <w:rFonts w:ascii="Cambria Math"/>
          <w:sz w:val="2"/>
        </w:rPr>
      </w:pPr>
      <w:r>
        <w:rPr/>
        <w:br w:type="column"/>
      </w:r>
      <w:r>
        <w:rPr>
          <w:rFonts w:ascii="Cambria Math"/>
          <w:sz w:val="2"/>
        </w:rPr>
        <mc:AlternateContent>
          <mc:Choice Requires="wps">
            <w:drawing>
              <wp:inline distT="0" distB="0" distL="0" distR="0">
                <wp:extent cx="320675" cy="10795"/>
                <wp:effectExtent l="0" t="0" r="0" b="0"/>
                <wp:docPr id="18" name="Group 18"/>
                <wp:cNvGraphicFramePr>
                  <a:graphicFrameLocks/>
                </wp:cNvGraphicFramePr>
                <a:graphic>
                  <a:graphicData uri="http://schemas.microsoft.com/office/word/2010/wordprocessingGroup">
                    <wpg:wgp>
                      <wpg:cNvPr id="18" name="Group 18"/>
                      <wpg:cNvGrpSpPr/>
                      <wpg:grpSpPr>
                        <a:xfrm>
                          <a:off x="0" y="0"/>
                          <a:ext cx="320675" cy="10795"/>
                          <a:chExt cx="320675" cy="10795"/>
                        </a:xfrm>
                      </wpg:grpSpPr>
                      <wps:wsp>
                        <wps:cNvPr id="19" name="Graphic 19"/>
                        <wps:cNvSpPr/>
                        <wps:spPr>
                          <a:xfrm>
                            <a:off x="0" y="0"/>
                            <a:ext cx="320675" cy="10795"/>
                          </a:xfrm>
                          <a:custGeom>
                            <a:avLst/>
                            <a:gdLst/>
                            <a:ahLst/>
                            <a:cxnLst/>
                            <a:rect l="l" t="t" r="r" b="b"/>
                            <a:pathLst>
                              <a:path w="320675" h="10795">
                                <a:moveTo>
                                  <a:pt x="320344" y="0"/>
                                </a:moveTo>
                                <a:lnTo>
                                  <a:pt x="0" y="0"/>
                                </a:lnTo>
                                <a:lnTo>
                                  <a:pt x="0" y="10668"/>
                                </a:lnTo>
                                <a:lnTo>
                                  <a:pt x="320344" y="10668"/>
                                </a:lnTo>
                                <a:lnTo>
                                  <a:pt x="3203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25pt;height:.85pt;mso-position-horizontal-relative:char;mso-position-vertical-relative:line" id="docshapegroup9" coordorigin="0,0" coordsize="505,17">
                <v:rect style="position:absolute;left:0;top:0;width:505;height:17" id="docshape10" filled="true" fillcolor="#000000" stroked="false">
                  <v:fill type="solid"/>
                </v:rect>
              </v:group>
            </w:pict>
          </mc:Fallback>
        </mc:AlternateContent>
      </w:r>
      <w:r>
        <w:rPr>
          <w:rFonts w:ascii="Cambria Math"/>
          <w:sz w:val="2"/>
        </w:rPr>
      </w:r>
    </w:p>
    <w:p>
      <w:pPr>
        <w:spacing w:before="23"/>
        <w:ind w:left="1136" w:right="0" w:firstLine="0"/>
        <w:jc w:val="left"/>
        <w:rPr>
          <w:rFonts w:ascii="Cambria Math" w:hAnsi="Cambria Math" w:eastAsia="Cambria Math"/>
          <w:sz w:val="17"/>
        </w:rPr>
      </w:pPr>
      <w:r>
        <w:rPr>
          <w:rFonts w:ascii="Cambria Math" w:hAnsi="Cambria Math" w:eastAsia="Cambria Math"/>
          <w:spacing w:val="-5"/>
          <w:w w:val="105"/>
          <w:sz w:val="17"/>
        </w:rPr>
        <w:t>𝑅𝑠ℎ</w:t>
      </w:r>
    </w:p>
    <w:p>
      <w:pPr>
        <w:spacing w:after="0"/>
        <w:jc w:val="left"/>
        <w:rPr>
          <w:rFonts w:ascii="Cambria Math" w:hAnsi="Cambria Math" w:eastAsia="Cambria Math"/>
          <w:sz w:val="17"/>
        </w:rPr>
        <w:sectPr>
          <w:type w:val="continuous"/>
          <w:pgSz w:w="11910" w:h="16840"/>
          <w:pgMar w:header="0" w:footer="1506" w:top="1340" w:bottom="280" w:left="1680" w:right="1020"/>
          <w:cols w:num="2" w:equalWidth="0">
            <w:col w:w="4787" w:space="40"/>
            <w:col w:w="4383"/>
          </w:cols>
        </w:sectPr>
      </w:pPr>
    </w:p>
    <w:p>
      <w:pPr>
        <w:pStyle w:val="BodyText"/>
        <w:spacing w:before="85"/>
        <w:rPr>
          <w:rFonts w:ascii="Cambria Math"/>
        </w:rPr>
      </w:pPr>
    </w:p>
    <w:p>
      <w:pPr>
        <w:pStyle w:val="BodyText"/>
        <w:spacing w:line="480" w:lineRule="auto"/>
        <w:ind w:left="307" w:right="385"/>
        <w:jc w:val="both"/>
      </w:pPr>
      <w:r>
        <w:rPr>
          <w:position w:val="2"/>
        </w:rPr>
        <w:t>I</w:t>
      </w:r>
      <w:r>
        <w:rPr>
          <w:sz w:val="16"/>
        </w:rPr>
        <w:t>L</w:t>
      </w:r>
      <w:r>
        <w:rPr>
          <w:spacing w:val="40"/>
          <w:sz w:val="16"/>
        </w:rPr>
        <w:t> </w:t>
      </w:r>
      <w:r>
        <w:rPr>
          <w:position w:val="2"/>
        </w:rPr>
        <w:t>is a light generated current or photo current (denoting the current source), I</w:t>
      </w:r>
      <w:r>
        <w:rPr>
          <w:sz w:val="16"/>
        </w:rPr>
        <w:t>O</w:t>
      </w:r>
      <w:r>
        <w:rPr>
          <w:spacing w:val="40"/>
          <w:sz w:val="16"/>
        </w:rPr>
        <w:t> </w:t>
      </w:r>
      <w:r>
        <w:rPr>
          <w:position w:val="2"/>
        </w:rPr>
        <w:t>is the </w:t>
      </w:r>
      <w:r>
        <w:rPr/>
        <w:t>saturation current (representing the diode), Rs series resistance, A is diode ideality factor, k (= 1.38x 10</w:t>
      </w:r>
      <w:r>
        <w:rPr>
          <w:vertAlign w:val="superscript"/>
        </w:rPr>
        <w:t>-23</w:t>
      </w:r>
      <w:r>
        <w:rPr>
          <w:vertAlign w:val="baseline"/>
        </w:rPr>
        <w:t> W/m</w:t>
      </w:r>
      <w:r>
        <w:rPr>
          <w:vertAlign w:val="superscript"/>
        </w:rPr>
        <w:t>2</w:t>
      </w:r>
      <w:r>
        <w:rPr>
          <w:vertAlign w:val="baseline"/>
        </w:rPr>
        <w:t>K) is Boltzmanns constant, q (=1.6x10</w:t>
      </w:r>
      <w:r>
        <w:rPr>
          <w:vertAlign w:val="superscript"/>
        </w:rPr>
        <w:t>-19</w:t>
      </w:r>
      <w:r>
        <w:rPr>
          <w:vertAlign w:val="baseline"/>
        </w:rPr>
        <w:t>C) is the </w:t>
      </w:r>
      <w:r>
        <w:rPr>
          <w:position w:val="2"/>
          <w:vertAlign w:val="baseline"/>
        </w:rPr>
        <w:t>magnitude of charge on an electron and T</w:t>
      </w:r>
      <w:r>
        <w:rPr>
          <w:sz w:val="16"/>
          <w:vertAlign w:val="baseline"/>
        </w:rPr>
        <w:t>C</w:t>
      </w:r>
      <w:r>
        <w:rPr>
          <w:spacing w:val="40"/>
          <w:sz w:val="16"/>
          <w:vertAlign w:val="baseline"/>
        </w:rPr>
        <w:t> </w:t>
      </w:r>
      <w:r>
        <w:rPr>
          <w:position w:val="2"/>
          <w:vertAlign w:val="baseline"/>
        </w:rPr>
        <w:t>is working cell temperature and R</w:t>
      </w:r>
      <w:r>
        <w:rPr>
          <w:sz w:val="16"/>
          <w:vertAlign w:val="baseline"/>
        </w:rPr>
        <w:t>sh</w:t>
      </w:r>
      <w:r>
        <w:rPr>
          <w:spacing w:val="40"/>
          <w:sz w:val="16"/>
          <w:vertAlign w:val="baseline"/>
        </w:rPr>
        <w:t> </w:t>
      </w:r>
      <w:r>
        <w:rPr>
          <w:position w:val="2"/>
          <w:vertAlign w:val="baseline"/>
        </w:rPr>
        <w:t>is the </w:t>
      </w:r>
      <w:r>
        <w:rPr>
          <w:vertAlign w:val="baseline"/>
        </w:rPr>
        <w:t>shunt resistor.</w:t>
      </w:r>
    </w:p>
    <w:p>
      <w:pPr>
        <w:pStyle w:val="BodyText"/>
        <w:spacing w:line="480" w:lineRule="auto" w:before="116"/>
        <w:ind w:left="307" w:right="389"/>
        <w:jc w:val="both"/>
      </w:pPr>
      <w:r>
        <w:rPr/>
        <w:t>Photo current or light generated current, basically depends on the solar insulation and cell working temperature, which is represented below:</w:t>
      </w:r>
    </w:p>
    <w:p>
      <w:pPr>
        <w:tabs>
          <w:tab w:pos="8229" w:val="left" w:leader="none"/>
        </w:tabs>
        <w:spacing w:before="119"/>
        <w:ind w:left="3188" w:right="0" w:firstLine="0"/>
        <w:jc w:val="left"/>
        <w:rPr>
          <w:sz w:val="24"/>
        </w:rPr>
      </w:pPr>
      <w:r>
        <w:rPr>
          <w:position w:val="2"/>
          <w:sz w:val="24"/>
        </w:rPr>
        <w:t>I</w:t>
      </w:r>
      <w:r>
        <w:rPr>
          <w:sz w:val="16"/>
        </w:rPr>
        <w:t>L</w:t>
      </w:r>
      <w:r>
        <w:rPr>
          <w:spacing w:val="15"/>
          <w:sz w:val="16"/>
        </w:rPr>
        <w:t> </w:t>
      </w:r>
      <w:r>
        <w:rPr>
          <w:position w:val="2"/>
          <w:sz w:val="24"/>
        </w:rPr>
        <w:t>= G[I</w:t>
      </w:r>
      <w:r>
        <w:rPr>
          <w:sz w:val="16"/>
        </w:rPr>
        <w:t>SC</w:t>
      </w:r>
      <w:r>
        <w:rPr>
          <w:spacing w:val="20"/>
          <w:sz w:val="16"/>
        </w:rPr>
        <w:t> </w:t>
      </w:r>
      <w:r>
        <w:rPr>
          <w:position w:val="2"/>
          <w:sz w:val="24"/>
        </w:rPr>
        <w:t>+</w:t>
      </w:r>
      <w:r>
        <w:rPr>
          <w:spacing w:val="-3"/>
          <w:position w:val="2"/>
          <w:sz w:val="24"/>
        </w:rPr>
        <w:t> </w:t>
      </w:r>
      <w:r>
        <w:rPr>
          <w:position w:val="2"/>
          <w:sz w:val="24"/>
        </w:rPr>
        <w:t>K</w:t>
      </w:r>
      <w:r>
        <w:rPr>
          <w:sz w:val="16"/>
        </w:rPr>
        <w:t>i</w:t>
      </w:r>
      <w:r>
        <w:rPr>
          <w:spacing w:val="19"/>
          <w:sz w:val="16"/>
        </w:rPr>
        <w:t> </w:t>
      </w:r>
      <w:r>
        <w:rPr>
          <w:position w:val="2"/>
          <w:sz w:val="24"/>
        </w:rPr>
        <w:t>(T</w:t>
      </w:r>
      <w:r>
        <w:rPr>
          <w:sz w:val="16"/>
        </w:rPr>
        <w:t>C</w:t>
      </w:r>
      <w:r>
        <w:rPr>
          <w:spacing w:val="19"/>
          <w:sz w:val="16"/>
        </w:rPr>
        <w:t> </w:t>
      </w:r>
      <w:r>
        <w:rPr>
          <w:spacing w:val="-2"/>
          <w:position w:val="2"/>
          <w:sz w:val="24"/>
        </w:rPr>
        <w:t>–T</w:t>
      </w:r>
      <w:r>
        <w:rPr>
          <w:spacing w:val="-2"/>
          <w:sz w:val="16"/>
        </w:rPr>
        <w:t>ref</w:t>
      </w:r>
      <w:r>
        <w:rPr>
          <w:spacing w:val="-2"/>
          <w:position w:val="2"/>
          <w:sz w:val="24"/>
        </w:rPr>
        <w:t>)]</w:t>
      </w:r>
      <w:r>
        <w:rPr>
          <w:position w:val="2"/>
          <w:sz w:val="24"/>
        </w:rPr>
        <w:tab/>
      </w:r>
      <w:r>
        <w:rPr>
          <w:spacing w:val="-2"/>
          <w:position w:val="2"/>
          <w:sz w:val="24"/>
        </w:rPr>
        <w:t>(2.6)</w:t>
      </w:r>
    </w:p>
    <w:p>
      <w:pPr>
        <w:pStyle w:val="BodyText"/>
        <w:spacing w:before="117"/>
      </w:pPr>
    </w:p>
    <w:p>
      <w:pPr>
        <w:pStyle w:val="BodyText"/>
        <w:spacing w:line="470" w:lineRule="auto" w:before="1"/>
        <w:ind w:left="307" w:right="390"/>
        <w:jc w:val="both"/>
      </w:pPr>
      <w:r>
        <w:rPr>
          <w:position w:val="2"/>
        </w:rPr>
        <w:t>Where I</w:t>
      </w:r>
      <w:r>
        <w:rPr>
          <w:sz w:val="16"/>
        </w:rPr>
        <w:t>sc</w:t>
      </w:r>
      <w:r>
        <w:rPr>
          <w:spacing w:val="27"/>
          <w:sz w:val="16"/>
        </w:rPr>
        <w:t> </w:t>
      </w:r>
      <w:r>
        <w:rPr>
          <w:position w:val="2"/>
        </w:rPr>
        <w:t>is the short circuit current at 25</w:t>
      </w:r>
      <w:r>
        <w:rPr>
          <w:position w:val="2"/>
          <w:vertAlign w:val="superscript"/>
        </w:rPr>
        <w:t>o</w:t>
      </w:r>
      <w:r>
        <w:rPr>
          <w:position w:val="2"/>
          <w:vertAlign w:val="baseline"/>
        </w:rPr>
        <w:t>C and 1kW/m</w:t>
      </w:r>
      <w:r>
        <w:rPr>
          <w:position w:val="2"/>
          <w:vertAlign w:val="superscript"/>
        </w:rPr>
        <w:t>2</w:t>
      </w:r>
      <w:r>
        <w:rPr>
          <w:position w:val="2"/>
          <w:vertAlign w:val="baseline"/>
        </w:rPr>
        <w:t>, K</w:t>
      </w:r>
      <w:r>
        <w:rPr>
          <w:sz w:val="16"/>
          <w:vertAlign w:val="baseline"/>
        </w:rPr>
        <w:t>i</w:t>
      </w:r>
      <w:r>
        <w:rPr>
          <w:spacing w:val="27"/>
          <w:sz w:val="16"/>
          <w:vertAlign w:val="baseline"/>
        </w:rPr>
        <w:t> </w:t>
      </w:r>
      <w:r>
        <w:rPr>
          <w:position w:val="2"/>
          <w:vertAlign w:val="baseline"/>
        </w:rPr>
        <w:t>is the short circuit current temperature coefficient, T</w:t>
      </w:r>
      <w:r>
        <w:rPr>
          <w:sz w:val="16"/>
          <w:vertAlign w:val="baseline"/>
        </w:rPr>
        <w:t>ref</w:t>
      </w:r>
      <w:r>
        <w:rPr>
          <w:spacing w:val="40"/>
          <w:sz w:val="16"/>
          <w:vertAlign w:val="baseline"/>
        </w:rPr>
        <w:t> </w:t>
      </w:r>
      <w:r>
        <w:rPr>
          <w:position w:val="2"/>
          <w:vertAlign w:val="baseline"/>
        </w:rPr>
        <w:t>is the reference temperature and G is the solar insulation </w:t>
      </w:r>
      <w:r>
        <w:rPr>
          <w:spacing w:val="-2"/>
          <w:vertAlign w:val="baseline"/>
        </w:rPr>
        <w:t>kW/m2.</w:t>
      </w:r>
    </w:p>
    <w:p>
      <w:pPr>
        <w:spacing w:after="0" w:line="470" w:lineRule="auto"/>
        <w:jc w:val="both"/>
        <w:sectPr>
          <w:type w:val="continuous"/>
          <w:pgSz w:w="11910" w:h="16840"/>
          <w:pgMar w:header="0" w:footer="1506" w:top="1340" w:bottom="280" w:left="1680" w:right="1020"/>
        </w:sectPr>
      </w:pPr>
    </w:p>
    <w:p>
      <w:pPr>
        <w:pStyle w:val="BodyText"/>
        <w:spacing w:line="480" w:lineRule="auto" w:before="70"/>
        <w:ind w:left="307" w:right="391"/>
        <w:jc w:val="both"/>
      </w:pPr>
      <w:r>
        <w:rPr/>
        <w:t>While, Energy efficiency of a PV system is defined as the ratio of the output energy of the system (that is, electrical energy) to the input energy (that is, solar energy) received on photovoltaic surface. The energy efficiency of a PV system is given by</w:t>
      </w:r>
    </w:p>
    <w:p>
      <w:pPr>
        <w:spacing w:after="0" w:line="480" w:lineRule="auto"/>
        <w:jc w:val="both"/>
        <w:sectPr>
          <w:pgSz w:w="11910" w:h="16840"/>
          <w:pgMar w:header="0" w:footer="1506" w:top="1320" w:bottom="1720" w:left="1680" w:right="1020"/>
        </w:sectPr>
      </w:pPr>
    </w:p>
    <w:p>
      <w:pPr>
        <w:spacing w:line="307" w:lineRule="exact" w:before="112"/>
        <w:ind w:left="3188" w:right="0" w:firstLine="0"/>
        <w:jc w:val="left"/>
        <w:rPr>
          <w:rFonts w:ascii="Cambria Math" w:hAnsi="Cambria Math" w:eastAsia="Cambria Math"/>
          <w:sz w:val="14"/>
        </w:rPr>
      </w:pPr>
      <w:r>
        <w:rPr>
          <w:sz w:val="24"/>
        </w:rPr>
        <w:t>Energy efficiency ηen</w:t>
      </w:r>
      <w:r>
        <w:rPr>
          <w:rFonts w:ascii="Cambria Math" w:hAnsi="Cambria Math" w:eastAsia="Cambria Math"/>
          <w:sz w:val="24"/>
        </w:rPr>
        <w:t>= </w:t>
      </w:r>
      <w:r>
        <w:rPr>
          <w:rFonts w:ascii="Cambria Math" w:hAnsi="Cambria Math" w:eastAsia="Cambria Math"/>
          <w:spacing w:val="-2"/>
          <w:position w:val="14"/>
          <w:sz w:val="17"/>
          <w:u w:val="single"/>
        </w:rPr>
        <w:t>V</w:t>
      </w:r>
      <w:r>
        <w:rPr>
          <w:rFonts w:ascii="Cambria Math" w:hAnsi="Cambria Math" w:eastAsia="Cambria Math"/>
          <w:spacing w:val="-2"/>
          <w:position w:val="11"/>
          <w:sz w:val="14"/>
          <w:u w:val="single"/>
        </w:rPr>
        <w:t>o𝔀</w:t>
      </w:r>
      <w:r>
        <w:rPr>
          <w:rFonts w:ascii="Cambria Math" w:hAnsi="Cambria Math" w:eastAsia="Cambria Math"/>
          <w:spacing w:val="-2"/>
          <w:position w:val="14"/>
          <w:sz w:val="17"/>
          <w:u w:val="single"/>
        </w:rPr>
        <w:t>I</w:t>
      </w:r>
      <w:r>
        <w:rPr>
          <w:rFonts w:ascii="Cambria Math" w:hAnsi="Cambria Math" w:eastAsia="Cambria Math"/>
          <w:spacing w:val="-2"/>
          <w:position w:val="11"/>
          <w:sz w:val="14"/>
          <w:u w:val="single"/>
        </w:rPr>
        <w:t>s𝔀</w:t>
      </w:r>
    </w:p>
    <w:p>
      <w:pPr>
        <w:spacing w:line="152" w:lineRule="exact" w:before="0"/>
        <w:ind w:left="0" w:right="200" w:firstLine="0"/>
        <w:jc w:val="right"/>
        <w:rPr>
          <w:rFonts w:ascii="Cambria Math" w:eastAsia="Cambria Math"/>
          <w:sz w:val="17"/>
        </w:rPr>
      </w:pPr>
      <w:r>
        <w:rPr>
          <w:rFonts w:ascii="Cambria Math" w:eastAsia="Cambria Math"/>
          <w:spacing w:val="-10"/>
          <w:w w:val="105"/>
          <w:sz w:val="17"/>
        </w:rPr>
        <w:t>𝑆</w:t>
      </w:r>
    </w:p>
    <w:p>
      <w:pPr>
        <w:pStyle w:val="BodyText"/>
        <w:spacing w:before="189"/>
        <w:ind w:right="518"/>
        <w:jc w:val="right"/>
      </w:pPr>
      <w:r>
        <w:rPr/>
        <w:br w:type="column"/>
      </w:r>
      <w:r>
        <w:rPr>
          <w:spacing w:val="-2"/>
        </w:rPr>
        <w:t>(2.7)</w:t>
      </w:r>
    </w:p>
    <w:p>
      <w:pPr>
        <w:spacing w:after="0"/>
        <w:jc w:val="right"/>
        <w:sectPr>
          <w:type w:val="continuous"/>
          <w:pgSz w:w="11910" w:h="16840"/>
          <w:pgMar w:header="0" w:footer="1506" w:top="1340" w:bottom="280" w:left="1680" w:right="1020"/>
          <w:cols w:num="2" w:equalWidth="0">
            <w:col w:w="6064" w:space="40"/>
            <w:col w:w="3106"/>
          </w:cols>
        </w:sectPr>
      </w:pPr>
    </w:p>
    <w:p>
      <w:pPr>
        <w:pStyle w:val="BodyText"/>
        <w:spacing w:before="86"/>
      </w:pPr>
    </w:p>
    <w:p>
      <w:pPr>
        <w:pStyle w:val="BodyText"/>
        <w:ind w:left="307"/>
      </w:pPr>
      <w:r>
        <w:rPr/>
        <w:t>Where</w:t>
      </w:r>
      <w:r>
        <w:rPr>
          <w:spacing w:val="-3"/>
        </w:rPr>
        <w:t> </w:t>
      </w:r>
      <w:r>
        <w:rPr/>
        <w:t>S</w:t>
      </w:r>
      <w:r>
        <w:rPr>
          <w:spacing w:val="1"/>
        </w:rPr>
        <w:t> </w:t>
      </w:r>
      <w:r>
        <w:rPr/>
        <w:t>is</w:t>
      </w:r>
      <w:r>
        <w:rPr>
          <w:spacing w:val="-1"/>
        </w:rPr>
        <w:t> </w:t>
      </w:r>
      <w:r>
        <w:rPr/>
        <w:t>the</w:t>
      </w:r>
      <w:r>
        <w:rPr>
          <w:spacing w:val="-1"/>
        </w:rPr>
        <w:t> </w:t>
      </w:r>
      <w:r>
        <w:rPr/>
        <w:t>solar</w:t>
      </w:r>
      <w:r>
        <w:rPr>
          <w:spacing w:val="-1"/>
        </w:rPr>
        <w:t> </w:t>
      </w:r>
      <w:r>
        <w:rPr/>
        <w:t>absorbed </w:t>
      </w:r>
      <w:r>
        <w:rPr>
          <w:spacing w:val="-4"/>
        </w:rPr>
        <w:t>flux</w:t>
      </w:r>
    </w:p>
    <w:p>
      <w:pPr>
        <w:pStyle w:val="BodyText"/>
        <w:spacing w:before="120"/>
      </w:pPr>
    </w:p>
    <w:p>
      <w:pPr>
        <w:pStyle w:val="BodyText"/>
        <w:ind w:left="307"/>
      </w:pPr>
      <w:r>
        <w:rPr>
          <w:position w:val="2"/>
        </w:rPr>
        <w:t>Where</w:t>
      </w:r>
      <w:r>
        <w:rPr>
          <w:spacing w:val="-6"/>
          <w:position w:val="2"/>
        </w:rPr>
        <w:t> </w:t>
      </w:r>
      <w:r>
        <w:rPr>
          <w:position w:val="2"/>
        </w:rPr>
        <w:t>V</w:t>
      </w:r>
      <w:r>
        <w:rPr>
          <w:sz w:val="16"/>
        </w:rPr>
        <w:t>oc</w:t>
      </w:r>
      <w:r>
        <w:rPr>
          <w:spacing w:val="19"/>
          <w:sz w:val="16"/>
        </w:rPr>
        <w:t> </w:t>
      </w:r>
      <w:r>
        <w:rPr>
          <w:position w:val="2"/>
        </w:rPr>
        <w:t>=</w:t>
      </w:r>
      <w:r>
        <w:rPr>
          <w:spacing w:val="-2"/>
          <w:position w:val="2"/>
        </w:rPr>
        <w:t> </w:t>
      </w:r>
      <w:r>
        <w:rPr>
          <w:position w:val="2"/>
        </w:rPr>
        <w:t>Open</w:t>
      </w:r>
      <w:r>
        <w:rPr>
          <w:spacing w:val="-1"/>
          <w:position w:val="2"/>
        </w:rPr>
        <w:t> </w:t>
      </w:r>
      <w:r>
        <w:rPr>
          <w:position w:val="2"/>
        </w:rPr>
        <w:t>circuit</w:t>
      </w:r>
      <w:r>
        <w:rPr>
          <w:spacing w:val="-1"/>
          <w:position w:val="2"/>
        </w:rPr>
        <w:t> </w:t>
      </w:r>
      <w:r>
        <w:rPr>
          <w:position w:val="2"/>
        </w:rPr>
        <w:t>voltage,</w:t>
      </w:r>
      <w:r>
        <w:rPr>
          <w:spacing w:val="1"/>
          <w:position w:val="2"/>
        </w:rPr>
        <w:t> </w:t>
      </w:r>
      <w:r>
        <w:rPr>
          <w:position w:val="2"/>
        </w:rPr>
        <w:t>I</w:t>
      </w:r>
      <w:r>
        <w:rPr>
          <w:sz w:val="16"/>
        </w:rPr>
        <w:t>sc</w:t>
      </w:r>
      <w:r>
        <w:rPr>
          <w:spacing w:val="19"/>
          <w:sz w:val="16"/>
        </w:rPr>
        <w:t> </w:t>
      </w:r>
      <w:r>
        <w:rPr>
          <w:position w:val="2"/>
        </w:rPr>
        <w:t>=</w:t>
      </w:r>
      <w:r>
        <w:rPr>
          <w:spacing w:val="-2"/>
          <w:position w:val="2"/>
        </w:rPr>
        <w:t> </w:t>
      </w:r>
      <w:r>
        <w:rPr>
          <w:position w:val="2"/>
        </w:rPr>
        <w:t>short</w:t>
      </w:r>
      <w:r>
        <w:rPr>
          <w:spacing w:val="-1"/>
          <w:position w:val="2"/>
        </w:rPr>
        <w:t> </w:t>
      </w:r>
      <w:r>
        <w:rPr>
          <w:position w:val="2"/>
        </w:rPr>
        <w:t>circuit</w:t>
      </w:r>
      <w:r>
        <w:rPr>
          <w:spacing w:val="-1"/>
          <w:position w:val="2"/>
        </w:rPr>
        <w:t> </w:t>
      </w:r>
      <w:r>
        <w:rPr>
          <w:spacing w:val="-2"/>
          <w:position w:val="2"/>
        </w:rPr>
        <w:t>current</w:t>
      </w:r>
    </w:p>
    <w:p>
      <w:pPr>
        <w:pStyle w:val="BodyText"/>
        <w:spacing w:before="118"/>
      </w:pPr>
    </w:p>
    <w:p>
      <w:pPr>
        <w:pStyle w:val="BodyText"/>
        <w:spacing w:line="480" w:lineRule="auto"/>
        <w:ind w:left="307" w:right="387"/>
        <w:jc w:val="both"/>
      </w:pPr>
      <w:r>
        <w:rPr/>
        <w:t>The energy efficiency of a PV system at maximum power is defined as the ratio of actual electrical output to input solar energy incident on PV surface area and it is given </w:t>
      </w:r>
      <w:r>
        <w:rPr>
          <w:spacing w:val="-6"/>
        </w:rPr>
        <w:t>by</w:t>
      </w:r>
    </w:p>
    <w:p>
      <w:pPr>
        <w:spacing w:after="0" w:line="480" w:lineRule="auto"/>
        <w:jc w:val="both"/>
        <w:sectPr>
          <w:type w:val="continuous"/>
          <w:pgSz w:w="11910" w:h="16840"/>
          <w:pgMar w:header="0" w:footer="1506" w:top="1340" w:bottom="280" w:left="1680" w:right="1020"/>
        </w:sectPr>
      </w:pPr>
    </w:p>
    <w:p>
      <w:pPr>
        <w:spacing w:line="175" w:lineRule="auto" w:before="146"/>
        <w:ind w:left="0" w:right="0" w:firstLine="0"/>
        <w:jc w:val="right"/>
        <w:rPr>
          <w:rFonts w:ascii="Cambria Math" w:eastAsia="Cambria Math"/>
          <w:sz w:val="14"/>
        </w:rPr>
      </w:pPr>
      <w:r>
        <w:rPr>
          <w:rFonts w:ascii="Cambria Math" w:eastAsia="Cambria Math"/>
          <w:position w:val="-11"/>
          <w:sz w:val="24"/>
        </w:rPr>
        <w:t>𝜂𝑒𝑙</w:t>
      </w:r>
      <w:r>
        <w:rPr>
          <w:rFonts w:ascii="Cambria Math" w:eastAsia="Cambria Math"/>
          <w:spacing w:val="19"/>
          <w:position w:val="-11"/>
          <w:sz w:val="24"/>
        </w:rPr>
        <w:t> </w:t>
      </w:r>
      <w:r>
        <w:rPr>
          <w:rFonts w:ascii="Cambria Math" w:eastAsia="Cambria Math"/>
          <w:position w:val="-11"/>
          <w:sz w:val="24"/>
        </w:rPr>
        <w:t>=</w:t>
      </w:r>
      <w:r>
        <w:rPr>
          <w:rFonts w:ascii="Cambria Math" w:eastAsia="Cambria Math"/>
          <w:spacing w:val="12"/>
          <w:position w:val="-11"/>
          <w:sz w:val="24"/>
        </w:rPr>
        <w:t> </w:t>
      </w:r>
      <w:r>
        <w:rPr>
          <w:rFonts w:ascii="Cambria Math" w:eastAsia="Cambria Math"/>
          <w:spacing w:val="-2"/>
          <w:position w:val="3"/>
          <w:sz w:val="17"/>
          <w:u w:val="single"/>
        </w:rPr>
        <w:t>V</w:t>
      </w:r>
      <w:r>
        <w:rPr>
          <w:rFonts w:ascii="Cambria Math" w:eastAsia="Cambria Math"/>
          <w:spacing w:val="-2"/>
          <w:sz w:val="14"/>
          <w:u w:val="single"/>
        </w:rPr>
        <w:t>mp</w:t>
      </w:r>
      <w:r>
        <w:rPr>
          <w:rFonts w:ascii="Cambria Math" w:eastAsia="Cambria Math"/>
          <w:spacing w:val="-2"/>
          <w:position w:val="3"/>
          <w:sz w:val="17"/>
          <w:u w:val="single"/>
        </w:rPr>
        <w:t>I</w:t>
      </w:r>
      <w:r>
        <w:rPr>
          <w:rFonts w:ascii="Cambria Math" w:eastAsia="Cambria Math"/>
          <w:spacing w:val="-2"/>
          <w:sz w:val="14"/>
          <w:u w:val="single"/>
        </w:rPr>
        <w:t>mp</w:t>
      </w:r>
    </w:p>
    <w:p>
      <w:pPr>
        <w:spacing w:line="154" w:lineRule="exact" w:before="0"/>
        <w:ind w:left="0" w:right="277" w:firstLine="0"/>
        <w:jc w:val="right"/>
        <w:rPr>
          <w:rFonts w:ascii="Cambria Math" w:eastAsia="Cambria Math"/>
          <w:sz w:val="17"/>
        </w:rPr>
      </w:pPr>
      <w:r>
        <w:rPr>
          <w:rFonts w:ascii="Cambria Math" w:eastAsia="Cambria Math"/>
          <w:spacing w:val="-10"/>
          <w:w w:val="105"/>
          <w:sz w:val="17"/>
        </w:rPr>
        <w:t>𝑆</w:t>
      </w:r>
    </w:p>
    <w:p>
      <w:pPr>
        <w:pStyle w:val="BodyText"/>
        <w:spacing w:before="207"/>
        <w:ind w:left="2265"/>
      </w:pPr>
      <w:r>
        <w:rPr/>
        <w:br w:type="column"/>
      </w:r>
      <w:r>
        <w:rPr>
          <w:spacing w:val="-2"/>
        </w:rPr>
        <w:t>(2.8)</w:t>
      </w:r>
    </w:p>
    <w:p>
      <w:pPr>
        <w:spacing w:after="0"/>
        <w:sectPr>
          <w:type w:val="continuous"/>
          <w:pgSz w:w="11910" w:h="16840"/>
          <w:pgMar w:header="0" w:footer="1506" w:top="1340" w:bottom="280" w:left="1680" w:right="1020"/>
          <w:cols w:num="2" w:equalWidth="0">
            <w:col w:w="5204" w:space="40"/>
            <w:col w:w="3966"/>
          </w:cols>
        </w:sectPr>
      </w:pPr>
    </w:p>
    <w:p>
      <w:pPr>
        <w:pStyle w:val="BodyText"/>
        <w:spacing w:before="84"/>
      </w:pPr>
    </w:p>
    <w:p>
      <w:pPr>
        <w:spacing w:before="0"/>
        <w:ind w:left="307" w:right="0" w:firstLine="0"/>
        <w:jc w:val="both"/>
        <w:rPr>
          <w:sz w:val="24"/>
        </w:rPr>
      </w:pPr>
      <w:r>
        <w:rPr>
          <w:sz w:val="24"/>
        </w:rPr>
        <w:t>(Ami,</w:t>
      </w:r>
      <w:r>
        <w:rPr>
          <w:spacing w:val="-4"/>
          <w:sz w:val="24"/>
        </w:rPr>
        <w:t> </w:t>
      </w:r>
      <w:r>
        <w:rPr>
          <w:i/>
          <w:sz w:val="24"/>
        </w:rPr>
        <w:t>et</w:t>
      </w:r>
      <w:r>
        <w:rPr>
          <w:i/>
          <w:spacing w:val="-1"/>
          <w:sz w:val="24"/>
        </w:rPr>
        <w:t> </w:t>
      </w:r>
      <w:r>
        <w:rPr>
          <w:i/>
          <w:spacing w:val="-2"/>
          <w:sz w:val="24"/>
        </w:rPr>
        <w:t>al.,</w:t>
      </w:r>
      <w:r>
        <w:rPr>
          <w:spacing w:val="-2"/>
          <w:sz w:val="24"/>
        </w:rPr>
        <w:t>2015)</w:t>
      </w:r>
    </w:p>
    <w:p>
      <w:pPr>
        <w:pStyle w:val="BodyText"/>
        <w:spacing w:before="120"/>
      </w:pPr>
    </w:p>
    <w:p>
      <w:pPr>
        <w:pStyle w:val="BodyText"/>
        <w:spacing w:line="477" w:lineRule="auto"/>
        <w:ind w:left="307" w:right="390"/>
        <w:jc w:val="both"/>
      </w:pPr>
      <w:r>
        <w:rPr/>
        <w:t>The following factors are taken into consideration before the real sizing of the PV array </w:t>
      </w:r>
      <w:r>
        <w:rPr>
          <w:spacing w:val="-2"/>
        </w:rPr>
        <w:t>begins:</w:t>
      </w:r>
    </w:p>
    <w:p>
      <w:pPr>
        <w:pStyle w:val="BodyText"/>
        <w:spacing w:before="123"/>
        <w:ind w:left="307"/>
        <w:jc w:val="both"/>
      </w:pPr>
      <w:r>
        <w:rPr>
          <w:position w:val="2"/>
        </w:rPr>
        <w:t>The</w:t>
      </w:r>
      <w:r>
        <w:rPr>
          <w:spacing w:val="-2"/>
          <w:position w:val="2"/>
        </w:rPr>
        <w:t> </w:t>
      </w:r>
      <w:r>
        <w:rPr>
          <w:position w:val="2"/>
        </w:rPr>
        <w:t>dc</w:t>
      </w:r>
      <w:r>
        <w:rPr>
          <w:spacing w:val="-1"/>
          <w:position w:val="2"/>
        </w:rPr>
        <w:t> </w:t>
      </w:r>
      <w:r>
        <w:rPr>
          <w:position w:val="2"/>
        </w:rPr>
        <w:t>voltage</w:t>
      </w:r>
      <w:r>
        <w:rPr>
          <w:spacing w:val="-1"/>
          <w:position w:val="2"/>
        </w:rPr>
        <w:t> </w:t>
      </w:r>
      <w:r>
        <w:rPr>
          <w:position w:val="2"/>
        </w:rPr>
        <w:t>of the</w:t>
      </w:r>
      <w:r>
        <w:rPr>
          <w:spacing w:val="-2"/>
          <w:position w:val="2"/>
        </w:rPr>
        <w:t> </w:t>
      </w:r>
      <w:r>
        <w:rPr>
          <w:position w:val="2"/>
        </w:rPr>
        <w:t>system</w:t>
      </w:r>
      <w:r>
        <w:rPr>
          <w:spacing w:val="1"/>
          <w:position w:val="2"/>
        </w:rPr>
        <w:t> </w:t>
      </w:r>
      <w:r>
        <w:rPr>
          <w:spacing w:val="-4"/>
          <w:position w:val="2"/>
        </w:rPr>
        <w:t>(V</w:t>
      </w:r>
      <w:r>
        <w:rPr>
          <w:spacing w:val="-4"/>
          <w:sz w:val="16"/>
        </w:rPr>
        <w:t>dc</w:t>
      </w:r>
      <w:r>
        <w:rPr>
          <w:spacing w:val="-4"/>
          <w:position w:val="2"/>
        </w:rPr>
        <w:t>)</w:t>
      </w:r>
    </w:p>
    <w:p>
      <w:pPr>
        <w:pStyle w:val="BodyText"/>
        <w:spacing w:before="117"/>
      </w:pPr>
    </w:p>
    <w:p>
      <w:pPr>
        <w:pStyle w:val="BodyText"/>
        <w:spacing w:line="583" w:lineRule="auto" w:before="1"/>
        <w:ind w:left="307" w:right="3317"/>
        <w:jc w:val="both"/>
      </w:pPr>
      <w:r>
        <w:rPr>
          <w:position w:val="2"/>
        </w:rPr>
        <w:t>The</w:t>
      </w:r>
      <w:r>
        <w:rPr>
          <w:spacing w:val="-5"/>
          <w:position w:val="2"/>
        </w:rPr>
        <w:t> </w:t>
      </w:r>
      <w:r>
        <w:rPr>
          <w:position w:val="2"/>
        </w:rPr>
        <w:t>average</w:t>
      </w:r>
      <w:r>
        <w:rPr>
          <w:spacing w:val="-4"/>
          <w:position w:val="2"/>
        </w:rPr>
        <w:t> </w:t>
      </w:r>
      <w:r>
        <w:rPr>
          <w:position w:val="2"/>
        </w:rPr>
        <w:t>sun</w:t>
      </w:r>
      <w:r>
        <w:rPr>
          <w:spacing w:val="-3"/>
          <w:position w:val="2"/>
        </w:rPr>
        <w:t> </w:t>
      </w:r>
      <w:r>
        <w:rPr>
          <w:position w:val="2"/>
        </w:rPr>
        <w:t>hours</w:t>
      </w:r>
      <w:r>
        <w:rPr>
          <w:spacing w:val="-3"/>
          <w:position w:val="2"/>
        </w:rPr>
        <w:t> </w:t>
      </w:r>
      <w:r>
        <w:rPr>
          <w:position w:val="2"/>
        </w:rPr>
        <w:t>of</w:t>
      </w:r>
      <w:r>
        <w:rPr>
          <w:spacing w:val="-3"/>
          <w:position w:val="2"/>
        </w:rPr>
        <w:t> </w:t>
      </w:r>
      <w:r>
        <w:rPr>
          <w:position w:val="2"/>
        </w:rPr>
        <w:t>the</w:t>
      </w:r>
      <w:r>
        <w:rPr>
          <w:spacing w:val="-3"/>
          <w:position w:val="2"/>
        </w:rPr>
        <w:t> </w:t>
      </w:r>
      <w:r>
        <w:rPr>
          <w:position w:val="2"/>
        </w:rPr>
        <w:t>installation</w:t>
      </w:r>
      <w:r>
        <w:rPr>
          <w:spacing w:val="-3"/>
          <w:position w:val="2"/>
        </w:rPr>
        <w:t> </w:t>
      </w:r>
      <w:r>
        <w:rPr>
          <w:position w:val="2"/>
        </w:rPr>
        <w:t>site</w:t>
      </w:r>
      <w:r>
        <w:rPr>
          <w:spacing w:val="-3"/>
          <w:position w:val="2"/>
        </w:rPr>
        <w:t> </w:t>
      </w:r>
      <w:r>
        <w:rPr>
          <w:position w:val="2"/>
        </w:rPr>
        <w:t>per</w:t>
      </w:r>
      <w:r>
        <w:rPr>
          <w:spacing w:val="-3"/>
          <w:position w:val="2"/>
        </w:rPr>
        <w:t> </w:t>
      </w:r>
      <w:r>
        <w:rPr>
          <w:position w:val="2"/>
        </w:rPr>
        <w:t>day</w:t>
      </w:r>
      <w:r>
        <w:rPr>
          <w:spacing w:val="-6"/>
          <w:position w:val="2"/>
        </w:rPr>
        <w:t> </w:t>
      </w:r>
      <w:r>
        <w:rPr>
          <w:position w:val="2"/>
        </w:rPr>
        <w:t>(T</w:t>
      </w:r>
      <w:r>
        <w:rPr>
          <w:sz w:val="16"/>
        </w:rPr>
        <w:t>sh</w:t>
      </w:r>
      <w:r>
        <w:rPr>
          <w:position w:val="2"/>
        </w:rPr>
        <w:t>) The daily average energy demand in watt-hours (E</w:t>
      </w:r>
      <w:r>
        <w:rPr>
          <w:sz w:val="16"/>
        </w:rPr>
        <w:t>d</w:t>
      </w:r>
      <w:r>
        <w:rPr>
          <w:position w:val="2"/>
        </w:rPr>
        <w:t>)</w:t>
      </w:r>
    </w:p>
    <w:p>
      <w:pPr>
        <w:pStyle w:val="BodyText"/>
        <w:spacing w:line="480" w:lineRule="auto"/>
        <w:ind w:left="307" w:right="388"/>
        <w:jc w:val="both"/>
      </w:pPr>
      <w:r>
        <w:rPr>
          <w:position w:val="2"/>
        </w:rPr>
        <w:t>Estimating the required daily average energy demand(E</w:t>
      </w:r>
      <w:r>
        <w:rPr>
          <w:sz w:val="16"/>
        </w:rPr>
        <w:t>rd</w:t>
      </w:r>
      <w:r>
        <w:rPr>
          <w:position w:val="2"/>
        </w:rPr>
        <w:t>) is the first step in sizing the </w:t>
      </w:r>
      <w:r>
        <w:rPr/>
        <w:t>array, this derived by dividing the daily average energy demand by the product of the efficiencies of all system components as given in equation (2.9).</w:t>
      </w:r>
    </w:p>
    <w:p>
      <w:pPr>
        <w:spacing w:after="0" w:line="480" w:lineRule="auto"/>
        <w:jc w:val="both"/>
        <w:sectPr>
          <w:type w:val="continuous"/>
          <w:pgSz w:w="11910" w:h="16840"/>
          <w:pgMar w:header="0" w:footer="1506" w:top="1340" w:bottom="280" w:left="1680" w:right="1020"/>
        </w:sectPr>
      </w:pPr>
    </w:p>
    <w:p>
      <w:pPr>
        <w:spacing w:before="174"/>
        <w:ind w:left="0" w:right="0" w:firstLine="0"/>
        <w:jc w:val="right"/>
        <w:rPr>
          <w:rFonts w:ascii="Cambria Math" w:eastAsia="Cambria Math"/>
          <w:sz w:val="17"/>
        </w:rPr>
      </w:pPr>
      <w:r>
        <w:rPr>
          <w:rFonts w:ascii="Cambria Math" w:eastAsia="Cambria Math"/>
          <w:spacing w:val="-5"/>
          <w:w w:val="105"/>
          <w:position w:val="5"/>
          <w:sz w:val="24"/>
        </w:rPr>
        <w:t>𝐸</w:t>
      </w:r>
      <w:r>
        <w:rPr>
          <w:rFonts w:ascii="Cambria Math" w:eastAsia="Cambria Math"/>
          <w:spacing w:val="-5"/>
          <w:w w:val="105"/>
          <w:sz w:val="17"/>
        </w:rPr>
        <w:t>𝑟𝑑</w:t>
      </w:r>
    </w:p>
    <w:p>
      <w:pPr>
        <w:spacing w:line="168" w:lineRule="auto" w:before="127"/>
        <w:ind w:left="92" w:right="0" w:firstLine="0"/>
        <w:jc w:val="left"/>
        <w:rPr>
          <w:rFonts w:ascii="Cambria Math" w:eastAsia="Cambria Math"/>
          <w:sz w:val="14"/>
        </w:rPr>
      </w:pPr>
      <w:r>
        <w:rPr/>
        <w:br w:type="column"/>
      </w:r>
      <w:r>
        <w:rPr>
          <w:rFonts w:ascii="Cambria Math" w:eastAsia="Cambria Math"/>
          <w:w w:val="105"/>
          <w:position w:val="-13"/>
          <w:sz w:val="24"/>
        </w:rPr>
        <w:t>=</w:t>
      </w:r>
      <w:r>
        <w:rPr>
          <w:rFonts w:ascii="Cambria Math" w:eastAsia="Cambria Math"/>
          <w:spacing w:val="9"/>
          <w:w w:val="105"/>
          <w:position w:val="-13"/>
          <w:sz w:val="24"/>
        </w:rPr>
        <w:t> </w:t>
      </w:r>
      <w:r>
        <w:rPr>
          <w:spacing w:val="38"/>
          <w:w w:val="105"/>
          <w:sz w:val="17"/>
          <w:u w:val="single"/>
        </w:rPr>
        <w:t>  </w:t>
      </w:r>
      <w:r>
        <w:rPr>
          <w:rFonts w:ascii="Cambria Math" w:eastAsia="Cambria Math"/>
          <w:spacing w:val="-7"/>
          <w:w w:val="105"/>
          <w:sz w:val="17"/>
          <w:u w:val="single"/>
        </w:rPr>
        <w:t>𝐸</w:t>
      </w:r>
      <w:r>
        <w:rPr>
          <w:rFonts w:ascii="Cambria Math" w:eastAsia="Cambria Math"/>
          <w:spacing w:val="-7"/>
          <w:w w:val="105"/>
          <w:position w:val="-3"/>
          <w:sz w:val="14"/>
          <w:u w:val="single"/>
        </w:rPr>
        <w:t>𝑑</w:t>
      </w:r>
      <w:r>
        <w:rPr>
          <w:rFonts w:ascii="Cambria Math" w:eastAsia="Cambria Math"/>
          <w:spacing w:val="40"/>
          <w:w w:val="105"/>
          <w:position w:val="-3"/>
          <w:sz w:val="14"/>
          <w:u w:val="single"/>
        </w:rPr>
        <w:t> </w:t>
      </w:r>
    </w:p>
    <w:p>
      <w:pPr>
        <w:spacing w:line="162" w:lineRule="exact" w:before="0"/>
        <w:ind w:left="339" w:right="0" w:firstLine="0"/>
        <w:jc w:val="left"/>
        <w:rPr>
          <w:rFonts w:ascii="Cambria Math" w:eastAsia="Cambria Math"/>
          <w:sz w:val="17"/>
        </w:rPr>
      </w:pPr>
      <w:r>
        <w:rPr>
          <w:rFonts w:ascii="Cambria Math" w:eastAsia="Cambria Math"/>
          <w:spacing w:val="-2"/>
          <w:w w:val="110"/>
          <w:sz w:val="17"/>
        </w:rPr>
        <w:t>𝜂𝑏𝜂𝑖𝜂𝑐</w:t>
      </w:r>
    </w:p>
    <w:p>
      <w:pPr>
        <w:pStyle w:val="BodyText"/>
        <w:spacing w:before="180"/>
        <w:ind w:left="2283"/>
      </w:pPr>
      <w:r>
        <w:rPr/>
        <w:br w:type="column"/>
      </w:r>
      <w:r>
        <w:rPr>
          <w:spacing w:val="-2"/>
        </w:rPr>
        <w:t>(2.9)</w:t>
      </w:r>
    </w:p>
    <w:p>
      <w:pPr>
        <w:spacing w:after="0"/>
        <w:sectPr>
          <w:type w:val="continuous"/>
          <w:pgSz w:w="11910" w:h="16840"/>
          <w:pgMar w:header="0" w:footer="1506" w:top="1340" w:bottom="280" w:left="1680" w:right="1020"/>
          <w:cols w:num="3" w:equalWidth="0">
            <w:col w:w="4247" w:space="40"/>
            <w:col w:w="899" w:space="39"/>
            <w:col w:w="3985"/>
          </w:cols>
        </w:sectPr>
      </w:pPr>
    </w:p>
    <w:p>
      <w:pPr>
        <w:pStyle w:val="BodyText"/>
        <w:spacing w:before="119"/>
      </w:pPr>
    </w:p>
    <w:p>
      <w:pPr>
        <w:pStyle w:val="BodyText"/>
        <w:spacing w:before="1"/>
        <w:ind w:left="307"/>
      </w:pPr>
      <w:r>
        <w:rPr/>
        <w:t>Where</w:t>
      </w:r>
      <w:r>
        <w:rPr>
          <w:spacing w:val="-2"/>
        </w:rPr>
        <w:t> </w:t>
      </w:r>
      <w:r>
        <w:rPr/>
        <w:t>ηb</w:t>
      </w:r>
      <w:r>
        <w:rPr>
          <w:spacing w:val="1"/>
        </w:rPr>
        <w:t> </w:t>
      </w:r>
      <w:r>
        <w:rPr/>
        <w:t>=</w:t>
      </w:r>
      <w:r>
        <w:rPr>
          <w:spacing w:val="-1"/>
        </w:rPr>
        <w:t> </w:t>
      </w:r>
      <w:r>
        <w:rPr/>
        <w:t>battery</w:t>
      </w:r>
      <w:r>
        <w:rPr>
          <w:spacing w:val="-4"/>
        </w:rPr>
        <w:t> </w:t>
      </w:r>
      <w:r>
        <w:rPr>
          <w:spacing w:val="-2"/>
        </w:rPr>
        <w:t>efficiency</w:t>
      </w:r>
    </w:p>
    <w:p>
      <w:pPr>
        <w:spacing w:after="0"/>
        <w:sectPr>
          <w:type w:val="continuous"/>
          <w:pgSz w:w="11910" w:h="16840"/>
          <w:pgMar w:header="0" w:footer="1506" w:top="1340" w:bottom="280" w:left="1680" w:right="1020"/>
        </w:sectPr>
      </w:pPr>
    </w:p>
    <w:p>
      <w:pPr>
        <w:pStyle w:val="BodyText"/>
        <w:spacing w:before="70"/>
        <w:ind w:left="307"/>
      </w:pPr>
      <w:r>
        <w:rPr/>
        <w:t>ηi</w:t>
      </w:r>
      <w:r>
        <w:rPr>
          <w:spacing w:val="-2"/>
        </w:rPr>
        <w:t> </w:t>
      </w:r>
      <w:r>
        <w:rPr/>
        <w:t>=</w:t>
      </w:r>
      <w:r>
        <w:rPr>
          <w:spacing w:val="-1"/>
        </w:rPr>
        <w:t> </w:t>
      </w:r>
      <w:r>
        <w:rPr/>
        <w:t>inverter </w:t>
      </w:r>
      <w:r>
        <w:rPr>
          <w:spacing w:val="-2"/>
        </w:rPr>
        <w:t>efficiency</w:t>
      </w:r>
    </w:p>
    <w:p>
      <w:pPr>
        <w:pStyle w:val="BodyText"/>
        <w:spacing w:before="119"/>
      </w:pPr>
    </w:p>
    <w:p>
      <w:pPr>
        <w:pStyle w:val="BodyText"/>
        <w:spacing w:before="1"/>
        <w:ind w:left="307"/>
      </w:pPr>
      <w:r>
        <w:rPr/>
        <w:t>ηc</w:t>
      </w:r>
      <w:r>
        <w:rPr>
          <w:spacing w:val="-2"/>
        </w:rPr>
        <w:t> </w:t>
      </w:r>
      <w:r>
        <w:rPr/>
        <w:t>=</w:t>
      </w:r>
      <w:r>
        <w:rPr>
          <w:spacing w:val="-1"/>
        </w:rPr>
        <w:t> </w:t>
      </w:r>
      <w:r>
        <w:rPr/>
        <w:t>charge</w:t>
      </w:r>
      <w:r>
        <w:rPr>
          <w:spacing w:val="-2"/>
        </w:rPr>
        <w:t> </w:t>
      </w:r>
      <w:r>
        <w:rPr/>
        <w:t>controller</w:t>
      </w:r>
      <w:r>
        <w:rPr>
          <w:spacing w:val="1"/>
        </w:rPr>
        <w:t> </w:t>
      </w:r>
      <w:r>
        <w:rPr>
          <w:spacing w:val="-2"/>
        </w:rPr>
        <w:t>efficiency</w:t>
      </w:r>
    </w:p>
    <w:p>
      <w:pPr>
        <w:pStyle w:val="BodyText"/>
        <w:spacing w:before="119"/>
      </w:pPr>
    </w:p>
    <w:p>
      <w:pPr>
        <w:pStyle w:val="BodyText"/>
        <w:spacing w:line="477" w:lineRule="auto"/>
        <w:ind w:left="307" w:right="386"/>
        <w:jc w:val="both"/>
      </w:pPr>
      <w:r>
        <w:rPr>
          <w:position w:val="2"/>
        </w:rPr>
        <w:t>The average peak power (P</w:t>
      </w:r>
      <w:r>
        <w:rPr>
          <w:sz w:val="16"/>
        </w:rPr>
        <w:t>ave,peak</w:t>
      </w:r>
      <w:r>
        <w:rPr>
          <w:position w:val="2"/>
        </w:rPr>
        <w:t>) is</w:t>
      </w:r>
      <w:r>
        <w:rPr>
          <w:spacing w:val="40"/>
          <w:position w:val="2"/>
        </w:rPr>
        <w:t> </w:t>
      </w:r>
      <w:r>
        <w:rPr>
          <w:position w:val="2"/>
        </w:rPr>
        <w:t>calculated by dividing the required daily average energy demand by the average sun hours of the location per day (T</w:t>
      </w:r>
      <w:r>
        <w:rPr>
          <w:sz w:val="16"/>
        </w:rPr>
        <w:t>sh</w:t>
      </w:r>
      <w:r>
        <w:rPr>
          <w:position w:val="2"/>
        </w:rPr>
        <w:t>) is represented in </w:t>
      </w:r>
      <w:r>
        <w:rPr/>
        <w:t>equation (2.10)</w:t>
      </w:r>
    </w:p>
    <w:p>
      <w:pPr>
        <w:spacing w:after="0" w:line="477" w:lineRule="auto"/>
        <w:jc w:val="both"/>
        <w:sectPr>
          <w:pgSz w:w="11910" w:h="16840"/>
          <w:pgMar w:header="0" w:footer="1506" w:top="1320" w:bottom="1720" w:left="1680" w:right="1020"/>
        </w:sectPr>
      </w:pPr>
    </w:p>
    <w:p>
      <w:pPr>
        <w:spacing w:line="308" w:lineRule="exact" w:before="118"/>
        <w:ind w:left="0" w:right="1" w:firstLine="0"/>
        <w:jc w:val="right"/>
        <w:rPr>
          <w:rFonts w:ascii="Cambria Math"/>
          <w:sz w:val="14"/>
        </w:rPr>
      </w:pPr>
      <w:r>
        <w:rPr>
          <w:position w:val="2"/>
          <w:sz w:val="24"/>
        </w:rPr>
        <w:t>P</w:t>
      </w:r>
      <w:r>
        <w:rPr>
          <w:sz w:val="16"/>
        </w:rPr>
        <w:t>ave,peak</w:t>
      </w:r>
      <w:r>
        <w:rPr>
          <w:position w:val="2"/>
          <w:sz w:val="24"/>
        </w:rPr>
        <w:t>=</w:t>
      </w:r>
      <w:r>
        <w:rPr>
          <w:spacing w:val="-5"/>
          <w:position w:val="2"/>
          <w:sz w:val="24"/>
        </w:rPr>
        <w:t> </w:t>
      </w:r>
      <w:r>
        <w:rPr>
          <w:rFonts w:ascii="Cambria Math"/>
          <w:spacing w:val="-5"/>
          <w:position w:val="16"/>
          <w:sz w:val="17"/>
          <w:u w:val="single"/>
        </w:rPr>
        <w:t>E</w:t>
      </w:r>
      <w:r>
        <w:rPr>
          <w:rFonts w:ascii="Cambria Math"/>
          <w:spacing w:val="-5"/>
          <w:position w:val="12"/>
          <w:sz w:val="14"/>
          <w:u w:val="single"/>
        </w:rPr>
        <w:t>rd</w:t>
      </w:r>
    </w:p>
    <w:p>
      <w:pPr>
        <w:spacing w:line="184" w:lineRule="exact" w:before="0"/>
        <w:ind w:left="0" w:right="0" w:firstLine="0"/>
        <w:jc w:val="right"/>
        <w:rPr>
          <w:rFonts w:ascii="Cambria Math"/>
          <w:sz w:val="14"/>
        </w:rPr>
      </w:pPr>
      <w:r>
        <w:rPr>
          <w:rFonts w:ascii="Cambria Math"/>
          <w:spacing w:val="-5"/>
          <w:w w:val="120"/>
          <w:position w:val="4"/>
          <w:sz w:val="17"/>
        </w:rPr>
        <w:t>T</w:t>
      </w:r>
      <w:r>
        <w:rPr>
          <w:rFonts w:ascii="Cambria Math"/>
          <w:spacing w:val="-5"/>
          <w:w w:val="120"/>
          <w:sz w:val="14"/>
        </w:rPr>
        <w:t>sh</w:t>
      </w:r>
    </w:p>
    <w:p>
      <w:pPr>
        <w:pStyle w:val="BodyText"/>
        <w:spacing w:before="196"/>
        <w:ind w:right="398"/>
        <w:jc w:val="right"/>
      </w:pPr>
      <w:r>
        <w:rPr/>
        <w:br w:type="column"/>
      </w:r>
      <w:r>
        <w:rPr>
          <w:spacing w:val="-2"/>
        </w:rPr>
        <w:t>(2.10)</w:t>
      </w:r>
    </w:p>
    <w:p>
      <w:pPr>
        <w:spacing w:after="0"/>
        <w:jc w:val="right"/>
        <w:sectPr>
          <w:type w:val="continuous"/>
          <w:pgSz w:w="11910" w:h="16840"/>
          <w:pgMar w:header="0" w:footer="1506" w:top="1340" w:bottom="280" w:left="1680" w:right="1020"/>
          <w:cols w:num="2" w:equalWidth="0">
            <w:col w:w="5081" w:space="40"/>
            <w:col w:w="4089"/>
          </w:cols>
        </w:sectPr>
      </w:pPr>
    </w:p>
    <w:p>
      <w:pPr>
        <w:pStyle w:val="BodyText"/>
        <w:spacing w:before="87"/>
      </w:pPr>
    </w:p>
    <w:p>
      <w:pPr>
        <w:pStyle w:val="BodyText"/>
        <w:spacing w:line="477" w:lineRule="auto"/>
        <w:ind w:left="307" w:right="411"/>
      </w:pPr>
      <w:r>
        <w:rPr>
          <w:position w:val="2"/>
        </w:rPr>
        <w:t>The total dc current of the system (I</w:t>
      </w:r>
      <w:r>
        <w:rPr>
          <w:sz w:val="16"/>
        </w:rPr>
        <w:t>dc</w:t>
      </w:r>
      <w:r>
        <w:rPr>
          <w:position w:val="2"/>
        </w:rPr>
        <w:t>) is calculated by</w:t>
      </w:r>
      <w:r>
        <w:rPr>
          <w:spacing w:val="-2"/>
          <w:position w:val="2"/>
        </w:rPr>
        <w:t> </w:t>
      </w:r>
      <w:r>
        <w:rPr>
          <w:position w:val="2"/>
        </w:rPr>
        <w:t>dividing the average peak power </w:t>
      </w:r>
      <w:r>
        <w:rPr/>
        <w:t>by the dc voltage of the system is shown in equation (2.11).</w:t>
      </w:r>
    </w:p>
    <w:p>
      <w:pPr>
        <w:spacing w:after="0" w:line="477" w:lineRule="auto"/>
        <w:sectPr>
          <w:type w:val="continuous"/>
          <w:pgSz w:w="11910" w:h="16840"/>
          <w:pgMar w:header="0" w:footer="1506" w:top="1340" w:bottom="280" w:left="1680" w:right="1020"/>
        </w:sectPr>
      </w:pPr>
    </w:p>
    <w:p>
      <w:pPr>
        <w:pStyle w:val="BodyText"/>
        <w:spacing w:before="4"/>
        <w:rPr>
          <w:sz w:val="17"/>
        </w:rPr>
      </w:pPr>
    </w:p>
    <w:p>
      <w:pPr>
        <w:spacing w:before="0"/>
        <w:ind w:left="0" w:right="0" w:firstLine="0"/>
        <w:jc w:val="right"/>
        <w:rPr>
          <w:rFonts w:ascii="Cambria Math" w:eastAsia="Cambria Math"/>
          <w:sz w:val="17"/>
        </w:rPr>
      </w:pPr>
      <w:r>
        <w:rPr>
          <w:rFonts w:ascii="Cambria Math" w:eastAsia="Cambria Math"/>
          <w:spacing w:val="-5"/>
          <w:w w:val="105"/>
          <w:position w:val="5"/>
          <w:sz w:val="24"/>
        </w:rPr>
        <w:t>𝐼</w:t>
      </w:r>
      <w:r>
        <w:rPr>
          <w:rFonts w:ascii="Cambria Math" w:eastAsia="Cambria Math"/>
          <w:spacing w:val="-5"/>
          <w:w w:val="105"/>
          <w:sz w:val="17"/>
        </w:rPr>
        <w:t>𝑑𝑐</w:t>
      </w:r>
    </w:p>
    <w:p>
      <w:pPr>
        <w:spacing w:line="170" w:lineRule="auto" w:before="140"/>
        <w:ind w:left="95" w:right="0" w:firstLine="0"/>
        <w:jc w:val="left"/>
        <w:rPr>
          <w:rFonts w:ascii="Cambria Math" w:eastAsia="Cambria Math"/>
          <w:sz w:val="14"/>
        </w:rPr>
      </w:pPr>
      <w:r>
        <w:rPr/>
        <w:br w:type="column"/>
      </w:r>
      <w:r>
        <w:rPr>
          <w:rFonts w:ascii="Cambria Math" w:eastAsia="Cambria Math"/>
          <w:spacing w:val="-10"/>
          <w:w w:val="110"/>
          <w:position w:val="-11"/>
          <w:sz w:val="24"/>
        </w:rPr>
        <w:t>=</w:t>
      </w:r>
      <w:r>
        <w:rPr>
          <w:rFonts w:ascii="Cambria Math" w:eastAsia="Cambria Math"/>
          <w:spacing w:val="-10"/>
          <w:w w:val="110"/>
          <w:position w:val="-11"/>
          <w:sz w:val="24"/>
        </w:rPr>
        <w:t> </w:t>
      </w:r>
      <w:r>
        <w:rPr>
          <w:rFonts w:ascii="Cambria Math" w:eastAsia="Cambria Math"/>
          <w:spacing w:val="-2"/>
          <w:w w:val="110"/>
          <w:position w:val="4"/>
          <w:sz w:val="17"/>
          <w:u w:val="single"/>
        </w:rPr>
        <w:t>𝑃</w:t>
      </w:r>
      <w:r>
        <w:rPr>
          <w:rFonts w:ascii="Cambria Math" w:eastAsia="Cambria Math"/>
          <w:spacing w:val="-2"/>
          <w:w w:val="110"/>
          <w:sz w:val="14"/>
          <w:u w:val="single"/>
        </w:rPr>
        <w:t>𝑎𝑣𝑒.𝑝𝑒𝑎𝑘</w:t>
      </w:r>
    </w:p>
    <w:p>
      <w:pPr>
        <w:spacing w:line="184" w:lineRule="exact" w:before="0"/>
        <w:ind w:left="631" w:right="0" w:firstLine="0"/>
        <w:jc w:val="left"/>
        <w:rPr>
          <w:rFonts w:ascii="Cambria Math" w:eastAsia="Cambria Math"/>
          <w:sz w:val="14"/>
        </w:rPr>
      </w:pPr>
      <w:r>
        <w:rPr>
          <w:rFonts w:ascii="Cambria Math" w:eastAsia="Cambria Math"/>
          <w:spacing w:val="-5"/>
          <w:w w:val="110"/>
          <w:position w:val="4"/>
          <w:sz w:val="17"/>
        </w:rPr>
        <w:t>𝑉</w:t>
      </w:r>
      <w:r>
        <w:rPr>
          <w:rFonts w:ascii="Cambria Math" w:eastAsia="Cambria Math"/>
          <w:spacing w:val="-5"/>
          <w:w w:val="110"/>
          <w:sz w:val="14"/>
        </w:rPr>
        <w:t>𝑑𝑐</w:t>
      </w:r>
    </w:p>
    <w:p>
      <w:pPr>
        <w:pStyle w:val="BodyText"/>
        <w:spacing w:before="206"/>
        <w:ind w:right="398"/>
        <w:jc w:val="right"/>
      </w:pPr>
      <w:r>
        <w:rPr/>
        <w:br w:type="column"/>
      </w:r>
      <w:r>
        <w:rPr>
          <w:spacing w:val="-2"/>
        </w:rPr>
        <w:t>(2.11)</w:t>
      </w:r>
    </w:p>
    <w:p>
      <w:pPr>
        <w:spacing w:after="0"/>
        <w:jc w:val="right"/>
        <w:sectPr>
          <w:type w:val="continuous"/>
          <w:pgSz w:w="11910" w:h="16840"/>
          <w:pgMar w:header="0" w:footer="1506" w:top="1340" w:bottom="280" w:left="1680" w:right="1020"/>
          <w:cols w:num="3" w:equalWidth="0">
            <w:col w:w="4179" w:space="40"/>
            <w:col w:w="1149" w:space="39"/>
            <w:col w:w="3803"/>
          </w:cols>
        </w:sectPr>
      </w:pPr>
    </w:p>
    <w:p>
      <w:pPr>
        <w:pStyle w:val="BodyText"/>
        <w:spacing w:before="90"/>
      </w:pPr>
    </w:p>
    <w:p>
      <w:pPr>
        <w:pStyle w:val="BodyText"/>
        <w:spacing w:line="480" w:lineRule="auto"/>
        <w:ind w:left="307" w:right="411"/>
      </w:pPr>
      <w:r>
        <w:rPr/>
        <w:t>The number of modules in series (Nsm) is computed by dividing the system dc voltage by the rated voltage of each module (Vrm) as represented in equation (2.12).</w:t>
      </w:r>
    </w:p>
    <w:p>
      <w:pPr>
        <w:spacing w:after="0" w:line="480" w:lineRule="auto"/>
        <w:sectPr>
          <w:type w:val="continuous"/>
          <w:pgSz w:w="11910" w:h="16840"/>
          <w:pgMar w:header="0" w:footer="1506" w:top="1340" w:bottom="280" w:left="1680" w:right="1020"/>
        </w:sectPr>
      </w:pPr>
    </w:p>
    <w:p>
      <w:pPr>
        <w:spacing w:before="182"/>
        <w:ind w:left="0" w:right="0" w:firstLine="0"/>
        <w:jc w:val="right"/>
        <w:rPr>
          <w:rFonts w:ascii="Cambria Math" w:eastAsia="Cambria Math"/>
          <w:sz w:val="17"/>
        </w:rPr>
      </w:pPr>
      <w:r>
        <w:rPr>
          <w:rFonts w:ascii="Cambria Math" w:eastAsia="Cambria Math"/>
          <w:spacing w:val="-5"/>
          <w:w w:val="105"/>
          <w:position w:val="5"/>
          <w:sz w:val="24"/>
        </w:rPr>
        <w:t>𝑁</w:t>
      </w:r>
      <w:r>
        <w:rPr>
          <w:rFonts w:ascii="Cambria Math" w:eastAsia="Cambria Math"/>
          <w:spacing w:val="-5"/>
          <w:w w:val="105"/>
          <w:sz w:val="17"/>
        </w:rPr>
        <w:t>𝑠𝑚</w:t>
      </w:r>
    </w:p>
    <w:p>
      <w:pPr>
        <w:spacing w:line="168" w:lineRule="auto" w:before="139"/>
        <w:ind w:left="94" w:right="0" w:firstLine="0"/>
        <w:jc w:val="left"/>
        <w:rPr>
          <w:rFonts w:ascii="Cambria Math" w:eastAsia="Cambria Math"/>
          <w:sz w:val="14"/>
        </w:rPr>
      </w:pPr>
      <w:r>
        <w:rPr/>
        <w:br w:type="column"/>
      </w:r>
      <w:r>
        <w:rPr>
          <w:rFonts w:ascii="Cambria Math" w:eastAsia="Cambria Math"/>
          <w:w w:val="110"/>
          <w:position w:val="-10"/>
          <w:sz w:val="24"/>
        </w:rPr>
        <w:t>=</w:t>
      </w:r>
      <w:r>
        <w:rPr>
          <w:rFonts w:ascii="Cambria Math" w:eastAsia="Cambria Math"/>
          <w:spacing w:val="7"/>
          <w:w w:val="110"/>
          <w:position w:val="-10"/>
          <w:sz w:val="24"/>
        </w:rPr>
        <w:t> </w:t>
      </w:r>
      <w:r>
        <w:rPr>
          <w:rFonts w:ascii="Cambria Math" w:eastAsia="Cambria Math"/>
          <w:spacing w:val="-5"/>
          <w:w w:val="110"/>
          <w:position w:val="4"/>
          <w:sz w:val="17"/>
          <w:u w:val="single"/>
        </w:rPr>
        <w:t>𝑉</w:t>
      </w:r>
      <w:r>
        <w:rPr>
          <w:rFonts w:ascii="Cambria Math" w:eastAsia="Cambria Math"/>
          <w:spacing w:val="-5"/>
          <w:w w:val="110"/>
          <w:sz w:val="14"/>
          <w:u w:val="single"/>
        </w:rPr>
        <w:t>𝑑𝑐</w:t>
      </w:r>
    </w:p>
    <w:p>
      <w:pPr>
        <w:spacing w:line="174" w:lineRule="exact" w:before="0"/>
        <w:ind w:left="339" w:right="0" w:firstLine="0"/>
        <w:jc w:val="left"/>
        <w:rPr>
          <w:rFonts w:ascii="Cambria Math" w:eastAsia="Cambria Math"/>
          <w:sz w:val="14"/>
        </w:rPr>
      </w:pPr>
      <w:r>
        <w:rPr>
          <w:rFonts w:ascii="Cambria Math" w:eastAsia="Cambria Math"/>
          <w:spacing w:val="-13"/>
          <w:w w:val="115"/>
          <w:position w:val="3"/>
          <w:sz w:val="17"/>
        </w:rPr>
        <w:t>𝑉</w:t>
      </w:r>
      <w:r>
        <w:rPr>
          <w:rFonts w:ascii="Cambria Math" w:eastAsia="Cambria Math"/>
          <w:spacing w:val="-13"/>
          <w:w w:val="115"/>
          <w:sz w:val="14"/>
        </w:rPr>
        <w:t>𝑝𝑚</w:t>
      </w:r>
    </w:p>
    <w:p>
      <w:pPr>
        <w:pStyle w:val="BodyText"/>
        <w:spacing w:before="188"/>
        <w:ind w:right="398"/>
        <w:jc w:val="right"/>
      </w:pPr>
      <w:r>
        <w:rPr/>
        <w:br w:type="column"/>
      </w:r>
      <w:r>
        <w:rPr>
          <w:spacing w:val="-2"/>
        </w:rPr>
        <w:t>(2.12)</w:t>
      </w:r>
    </w:p>
    <w:p>
      <w:pPr>
        <w:spacing w:after="0"/>
        <w:jc w:val="right"/>
        <w:sectPr>
          <w:type w:val="continuous"/>
          <w:pgSz w:w="11910" w:h="16840"/>
          <w:pgMar w:header="0" w:footer="1506" w:top="1340" w:bottom="280" w:left="1680" w:right="1020"/>
          <w:cols w:num="3" w:equalWidth="0">
            <w:col w:w="4305" w:space="40"/>
            <w:col w:w="661" w:space="39"/>
            <w:col w:w="4165"/>
          </w:cols>
        </w:sectPr>
      </w:pPr>
    </w:p>
    <w:p>
      <w:pPr>
        <w:pStyle w:val="BodyText"/>
        <w:spacing w:before="116"/>
      </w:pPr>
    </w:p>
    <w:p>
      <w:pPr>
        <w:pStyle w:val="BodyText"/>
        <w:spacing w:line="477" w:lineRule="auto"/>
        <w:ind w:left="307"/>
      </w:pPr>
      <w:r>
        <w:rPr>
          <w:position w:val="2"/>
        </w:rPr>
        <w:t>To calculate the number of moduleinparallel (N</w:t>
      </w:r>
      <w:r>
        <w:rPr>
          <w:sz w:val="16"/>
        </w:rPr>
        <w:t>pm</w:t>
      </w:r>
      <w:r>
        <w:rPr>
          <w:position w:val="2"/>
        </w:rPr>
        <w:t>) we divide the total dc current of the system by the rated current of one module (I</w:t>
      </w:r>
      <w:r>
        <w:rPr>
          <w:sz w:val="16"/>
        </w:rPr>
        <w:t>rm</w:t>
      </w:r>
      <w:r>
        <w:rPr>
          <w:position w:val="2"/>
        </w:rPr>
        <w:t>) as in equation (2.13).</w:t>
      </w:r>
    </w:p>
    <w:p>
      <w:pPr>
        <w:spacing w:after="0" w:line="477" w:lineRule="auto"/>
        <w:sectPr>
          <w:type w:val="continuous"/>
          <w:pgSz w:w="11910" w:h="16840"/>
          <w:pgMar w:header="0" w:footer="1506" w:top="1340" w:bottom="280" w:left="1680" w:right="1020"/>
        </w:sectPr>
      </w:pPr>
    </w:p>
    <w:p>
      <w:pPr>
        <w:spacing w:before="180"/>
        <w:ind w:left="0" w:right="0" w:firstLine="0"/>
        <w:jc w:val="right"/>
        <w:rPr>
          <w:rFonts w:ascii="Cambria Math" w:eastAsia="Cambria Math"/>
          <w:sz w:val="17"/>
        </w:rPr>
      </w:pPr>
      <w:r>
        <w:rPr>
          <w:rFonts w:ascii="Cambria Math" w:eastAsia="Cambria Math"/>
          <w:spacing w:val="-5"/>
          <w:w w:val="110"/>
          <w:position w:val="5"/>
          <w:sz w:val="24"/>
        </w:rPr>
        <w:t>𝑁</w:t>
      </w:r>
      <w:r>
        <w:rPr>
          <w:rFonts w:ascii="Cambria Math" w:eastAsia="Cambria Math"/>
          <w:spacing w:val="-5"/>
          <w:w w:val="110"/>
          <w:sz w:val="17"/>
        </w:rPr>
        <w:t>𝑝𝑚</w:t>
      </w:r>
    </w:p>
    <w:p>
      <w:pPr>
        <w:spacing w:line="168" w:lineRule="auto" w:before="133"/>
        <w:ind w:left="90" w:right="0" w:firstLine="0"/>
        <w:jc w:val="left"/>
        <w:rPr>
          <w:rFonts w:ascii="Cambria Math" w:eastAsia="Cambria Math"/>
          <w:sz w:val="14"/>
        </w:rPr>
      </w:pPr>
      <w:r>
        <w:rPr/>
        <w:br w:type="column"/>
      </w:r>
      <w:r>
        <w:rPr>
          <w:rFonts w:ascii="Cambria Math" w:eastAsia="Cambria Math"/>
          <w:w w:val="110"/>
          <w:position w:val="-13"/>
          <w:sz w:val="24"/>
        </w:rPr>
        <w:t>=</w:t>
      </w:r>
      <w:r>
        <w:rPr>
          <w:rFonts w:ascii="Cambria Math" w:eastAsia="Cambria Math"/>
          <w:spacing w:val="-12"/>
          <w:w w:val="110"/>
          <w:position w:val="-13"/>
          <w:sz w:val="24"/>
        </w:rPr>
        <w:t> </w:t>
      </w:r>
      <w:r>
        <w:rPr>
          <w:spacing w:val="-25"/>
          <w:w w:val="110"/>
          <w:sz w:val="17"/>
          <w:u w:val="single"/>
        </w:rPr>
        <w:t> </w:t>
      </w:r>
      <w:r>
        <w:rPr>
          <w:rFonts w:ascii="Cambria Math" w:eastAsia="Cambria Math"/>
          <w:spacing w:val="-5"/>
          <w:w w:val="110"/>
          <w:sz w:val="17"/>
          <w:u w:val="single"/>
        </w:rPr>
        <w:t>𝐼</w:t>
      </w:r>
      <w:r>
        <w:rPr>
          <w:rFonts w:ascii="Cambria Math" w:eastAsia="Cambria Math"/>
          <w:spacing w:val="-5"/>
          <w:w w:val="110"/>
          <w:position w:val="-3"/>
          <w:sz w:val="14"/>
          <w:u w:val="single"/>
        </w:rPr>
        <w:t>𝑑𝑐</w:t>
      </w:r>
    </w:p>
    <w:p>
      <w:pPr>
        <w:spacing w:line="189" w:lineRule="exact" w:before="0"/>
        <w:ind w:left="335" w:right="0" w:firstLine="0"/>
        <w:jc w:val="left"/>
        <w:rPr>
          <w:rFonts w:ascii="Cambria Math" w:eastAsia="Cambria Math"/>
          <w:sz w:val="14"/>
        </w:rPr>
      </w:pPr>
      <w:r>
        <w:rPr>
          <w:rFonts w:ascii="Cambria Math" w:eastAsia="Cambria Math"/>
          <w:spacing w:val="-7"/>
          <w:w w:val="115"/>
          <w:position w:val="3"/>
          <w:sz w:val="17"/>
        </w:rPr>
        <w:t>𝐼</w:t>
      </w:r>
      <w:r>
        <w:rPr>
          <w:rFonts w:ascii="Cambria Math" w:eastAsia="Cambria Math"/>
          <w:spacing w:val="-7"/>
          <w:w w:val="115"/>
          <w:sz w:val="14"/>
        </w:rPr>
        <w:t>𝑟𝑚</w:t>
      </w:r>
    </w:p>
    <w:p>
      <w:pPr>
        <w:pStyle w:val="BodyText"/>
        <w:spacing w:before="186"/>
        <w:ind w:right="398"/>
        <w:jc w:val="right"/>
      </w:pPr>
      <w:r>
        <w:rPr/>
        <w:br w:type="column"/>
      </w:r>
      <w:r>
        <w:rPr>
          <w:spacing w:val="-2"/>
        </w:rPr>
        <w:t>(2.13)</w:t>
      </w:r>
    </w:p>
    <w:p>
      <w:pPr>
        <w:spacing w:after="0"/>
        <w:jc w:val="right"/>
        <w:sectPr>
          <w:type w:val="continuous"/>
          <w:pgSz w:w="11910" w:h="16840"/>
          <w:pgMar w:header="0" w:footer="1506" w:top="1340" w:bottom="280" w:left="1680" w:right="1020"/>
          <w:cols w:num="3" w:equalWidth="0">
            <w:col w:w="4333" w:space="40"/>
            <w:col w:w="613" w:space="39"/>
            <w:col w:w="4185"/>
          </w:cols>
        </w:sectPr>
      </w:pPr>
    </w:p>
    <w:p>
      <w:pPr>
        <w:pStyle w:val="BodyText"/>
        <w:spacing w:before="89"/>
      </w:pPr>
    </w:p>
    <w:p>
      <w:pPr>
        <w:pStyle w:val="BodyText"/>
        <w:spacing w:line="480" w:lineRule="auto"/>
        <w:ind w:left="307" w:right="387"/>
        <w:jc w:val="both"/>
      </w:pPr>
      <w:r>
        <w:rPr>
          <w:position w:val="2"/>
        </w:rPr>
        <w:t>The total number of modules (N</w:t>
      </w:r>
      <w:r>
        <w:rPr>
          <w:sz w:val="16"/>
        </w:rPr>
        <w:t>tm</w:t>
      </w:r>
      <w:r>
        <w:rPr>
          <w:position w:val="2"/>
        </w:rPr>
        <w:t>) that form the array is determined by the product of </w:t>
      </w:r>
      <w:r>
        <w:rPr/>
        <w:t>the number of modules in series to the number of modules in parallel as shown in equation (2.14).Therefore the needed array</w:t>
      </w:r>
      <w:r>
        <w:rPr>
          <w:spacing w:val="-4"/>
        </w:rPr>
        <w:t> </w:t>
      </w:r>
      <w:r>
        <w:rPr/>
        <w:t>size is shown below(Guda and Aliyu, 2015):</w:t>
      </w:r>
    </w:p>
    <w:p>
      <w:pPr>
        <w:pStyle w:val="BodyText"/>
        <w:tabs>
          <w:tab w:pos="8229" w:val="left" w:leader="none"/>
        </w:tabs>
        <w:spacing w:before="126"/>
        <w:ind w:left="3908"/>
      </w:pPr>
      <w:r>
        <w:rPr>
          <w:position w:val="2"/>
        </w:rPr>
        <w:t>N</w:t>
      </w:r>
      <w:r>
        <w:rPr>
          <w:sz w:val="16"/>
        </w:rPr>
        <w:t>tm</w:t>
      </w:r>
      <w:r>
        <w:rPr>
          <w:position w:val="2"/>
        </w:rPr>
        <w:t>=</w:t>
      </w:r>
      <w:r>
        <w:rPr>
          <w:spacing w:val="2"/>
          <w:position w:val="2"/>
        </w:rPr>
        <w:t> </w:t>
      </w:r>
      <w:r>
        <w:rPr>
          <w:rFonts w:ascii="Cambria Math" w:eastAsia="Cambria Math"/>
          <w:position w:val="2"/>
        </w:rPr>
        <w:t>𝑁</w:t>
      </w:r>
      <w:r>
        <w:rPr>
          <w:rFonts w:ascii="Cambria Math" w:eastAsia="Cambria Math"/>
          <w:position w:val="2"/>
          <w:vertAlign w:val="subscript"/>
        </w:rPr>
        <w:t>𝑠𝑚</w:t>
      </w:r>
      <w:r>
        <w:rPr>
          <w:rFonts w:ascii="Cambria Math" w:eastAsia="Cambria Math"/>
          <w:spacing w:val="17"/>
          <w:position w:val="2"/>
          <w:vertAlign w:val="baseline"/>
        </w:rPr>
        <w:t> </w:t>
      </w:r>
      <w:r>
        <w:rPr>
          <w:rFonts w:ascii="Cambria Math" w:eastAsia="Cambria Math"/>
          <w:position w:val="2"/>
          <w:vertAlign w:val="baseline"/>
        </w:rPr>
        <w:t>𝑥</w:t>
      </w:r>
      <w:r>
        <w:rPr>
          <w:rFonts w:ascii="Cambria Math" w:eastAsia="Cambria Math"/>
          <w:spacing w:val="9"/>
          <w:position w:val="2"/>
          <w:vertAlign w:val="baseline"/>
        </w:rPr>
        <w:t> </w:t>
      </w:r>
      <w:r>
        <w:rPr>
          <w:rFonts w:ascii="Cambria Math" w:eastAsia="Cambria Math"/>
          <w:spacing w:val="-5"/>
          <w:position w:val="2"/>
          <w:vertAlign w:val="baseline"/>
        </w:rPr>
        <w:t>𝑁</w:t>
      </w:r>
      <w:r>
        <w:rPr>
          <w:rFonts w:ascii="Cambria Math" w:eastAsia="Cambria Math"/>
          <w:spacing w:val="-5"/>
          <w:position w:val="2"/>
          <w:vertAlign w:val="subscript"/>
        </w:rPr>
        <w:t>𝑝𝑚</w:t>
      </w:r>
      <w:r>
        <w:rPr>
          <w:rFonts w:ascii="Cambria Math" w:eastAsia="Cambria Math"/>
          <w:position w:val="2"/>
          <w:vertAlign w:val="baseline"/>
        </w:rPr>
        <w:tab/>
      </w:r>
      <w:r>
        <w:rPr>
          <w:spacing w:val="-2"/>
          <w:position w:val="2"/>
          <w:vertAlign w:val="baseline"/>
        </w:rPr>
        <w:t>(2.14)</w:t>
      </w:r>
    </w:p>
    <w:p>
      <w:pPr>
        <w:pStyle w:val="BodyText"/>
        <w:spacing w:before="131"/>
      </w:pPr>
    </w:p>
    <w:p>
      <w:pPr>
        <w:pStyle w:val="Heading2"/>
        <w:numPr>
          <w:ilvl w:val="2"/>
          <w:numId w:val="13"/>
        </w:numPr>
        <w:tabs>
          <w:tab w:pos="1027" w:val="left" w:leader="none"/>
        </w:tabs>
        <w:spacing w:line="240" w:lineRule="auto" w:before="0" w:after="0"/>
        <w:ind w:left="1027" w:right="0" w:hanging="720"/>
        <w:jc w:val="left"/>
      </w:pPr>
      <w:bookmarkStart w:name="_TOC_250035" w:id="16"/>
      <w:bookmarkEnd w:id="16"/>
      <w:r>
        <w:rPr>
          <w:spacing w:val="-2"/>
        </w:rPr>
        <w:t>Battery</w:t>
      </w:r>
    </w:p>
    <w:p>
      <w:pPr>
        <w:spacing w:after="0" w:line="240" w:lineRule="auto"/>
        <w:jc w:val="left"/>
        <w:sectPr>
          <w:type w:val="continuous"/>
          <w:pgSz w:w="11910" w:h="16840"/>
          <w:pgMar w:header="0" w:footer="1506" w:top="1340" w:bottom="280" w:left="1680" w:right="1020"/>
        </w:sectPr>
      </w:pPr>
    </w:p>
    <w:p>
      <w:pPr>
        <w:pStyle w:val="BodyText"/>
        <w:spacing w:line="480" w:lineRule="auto" w:before="70"/>
        <w:ind w:left="307" w:right="384"/>
        <w:jc w:val="both"/>
      </w:pPr>
      <w:r>
        <w:rPr/>
        <w:t>Two or more chemical cells connected in series makes up a battery. The combination of materials within a battery is used for the purpose of converting chemical energy into electrical</w:t>
      </w:r>
      <w:r>
        <w:rPr>
          <w:spacing w:val="-2"/>
        </w:rPr>
        <w:t> </w:t>
      </w:r>
      <w:r>
        <w:rPr/>
        <w:t>energy</w:t>
      </w:r>
      <w:r>
        <w:rPr>
          <w:spacing w:val="-3"/>
        </w:rPr>
        <w:t> </w:t>
      </w:r>
      <w:r>
        <w:rPr/>
        <w:t>(Jacob, </w:t>
      </w:r>
      <w:r>
        <w:rPr>
          <w:i/>
        </w:rPr>
        <w:t>et</w:t>
      </w:r>
      <w:r>
        <w:rPr>
          <w:i/>
          <w:spacing w:val="-2"/>
        </w:rPr>
        <w:t> </w:t>
      </w:r>
      <w:r>
        <w:rPr>
          <w:i/>
        </w:rPr>
        <w:t>al</w:t>
      </w:r>
      <w:r>
        <w:rPr/>
        <w:t>.,</w:t>
      </w:r>
      <w:r>
        <w:rPr>
          <w:spacing w:val="-2"/>
        </w:rPr>
        <w:t> </w:t>
      </w:r>
      <w:r>
        <w:rPr/>
        <w:t>2018).</w:t>
      </w:r>
      <w:r>
        <w:rPr>
          <w:spacing w:val="-1"/>
        </w:rPr>
        <w:t> </w:t>
      </w:r>
      <w:r>
        <w:rPr/>
        <w:t>Deep</w:t>
      </w:r>
      <w:r>
        <w:rPr>
          <w:spacing w:val="-2"/>
        </w:rPr>
        <w:t> </w:t>
      </w:r>
      <w:r>
        <w:rPr/>
        <w:t>cycle</w:t>
      </w:r>
      <w:r>
        <w:rPr>
          <w:spacing w:val="-1"/>
        </w:rPr>
        <w:t> </w:t>
      </w:r>
      <w:r>
        <w:rPr/>
        <w:t>battery</w:t>
      </w:r>
      <w:r>
        <w:rPr>
          <w:spacing w:val="-7"/>
        </w:rPr>
        <w:t> </w:t>
      </w:r>
      <w:r>
        <w:rPr/>
        <w:t>is utilised</w:t>
      </w:r>
      <w:r>
        <w:rPr>
          <w:spacing w:val="-1"/>
        </w:rPr>
        <w:t> </w:t>
      </w:r>
      <w:r>
        <w:rPr/>
        <w:t>in</w:t>
      </w:r>
      <w:r>
        <w:rPr>
          <w:spacing w:val="-2"/>
        </w:rPr>
        <w:t> </w:t>
      </w:r>
      <w:r>
        <w:rPr/>
        <w:t>the</w:t>
      </w:r>
      <w:r>
        <w:rPr>
          <w:spacing w:val="-1"/>
        </w:rPr>
        <w:t> </w:t>
      </w:r>
      <w:r>
        <w:rPr/>
        <w:t>design for</w:t>
      </w:r>
      <w:r>
        <w:rPr>
          <w:spacing w:val="-4"/>
        </w:rPr>
        <w:t> </w:t>
      </w:r>
      <w:r>
        <w:rPr/>
        <w:t>this device. This is because if it discharges to it minimum energy level it can be recharged faster within a short duration. Thus the battery</w:t>
      </w:r>
      <w:r>
        <w:rPr>
          <w:spacing w:val="-5"/>
        </w:rPr>
        <w:t> </w:t>
      </w:r>
      <w:r>
        <w:rPr/>
        <w:t>will have large storage capacity</w:t>
      </w:r>
      <w:r>
        <w:rPr>
          <w:spacing w:val="-3"/>
        </w:rPr>
        <w:t> </w:t>
      </w:r>
      <w:r>
        <w:rPr/>
        <w:t>to power all the load in the device even when there is known sun light (Saleh </w:t>
      </w:r>
      <w:r>
        <w:rPr>
          <w:i/>
        </w:rPr>
        <w:t>et al.</w:t>
      </w:r>
      <w:r>
        <w:rPr/>
        <w:t>, 2015). </w:t>
      </w:r>
      <w:r>
        <w:rPr>
          <w:position w:val="2"/>
        </w:rPr>
        <w:t>Estimated energy storage (E</w:t>
      </w:r>
      <w:r>
        <w:rPr>
          <w:sz w:val="16"/>
        </w:rPr>
        <w:t>est</w:t>
      </w:r>
      <w:r>
        <w:rPr>
          <w:position w:val="2"/>
        </w:rPr>
        <w:t>) of the battery is the first factor to be considered before </w:t>
      </w:r>
      <w:r>
        <w:rPr/>
        <w:t>sizing the battery required, this is derived by the product of the display average energy </w:t>
      </w:r>
      <w:r>
        <w:rPr>
          <w:position w:val="2"/>
        </w:rPr>
        <w:t>demand to the number of autonomy days (D</w:t>
      </w:r>
      <w:r>
        <w:rPr>
          <w:sz w:val="16"/>
        </w:rPr>
        <w:t>aut</w:t>
      </w:r>
      <w:r>
        <w:rPr>
          <w:position w:val="2"/>
        </w:rPr>
        <w:t>), this is mathematically expressed in </w:t>
      </w:r>
      <w:r>
        <w:rPr/>
        <w:t>equation (2.15).</w:t>
      </w:r>
    </w:p>
    <w:p>
      <w:pPr>
        <w:pStyle w:val="BodyText"/>
        <w:tabs>
          <w:tab w:pos="8229" w:val="left" w:leader="none"/>
        </w:tabs>
        <w:spacing w:before="198"/>
        <w:ind w:left="3908"/>
      </w:pPr>
      <w:r>
        <w:rPr>
          <w:rFonts w:ascii="Cambria Math" w:eastAsia="Cambria Math"/>
          <w:w w:val="105"/>
        </w:rPr>
        <w:t>𝐸</w:t>
      </w:r>
      <w:r>
        <w:rPr>
          <w:rFonts w:ascii="Cambria Math" w:eastAsia="Cambria Math"/>
          <w:w w:val="105"/>
          <w:vertAlign w:val="subscript"/>
        </w:rPr>
        <w:t>𝑒𝑠𝑡</w:t>
      </w:r>
      <w:r>
        <w:rPr>
          <w:rFonts w:ascii="Cambria Math" w:eastAsia="Cambria Math"/>
          <w:spacing w:val="21"/>
          <w:w w:val="105"/>
          <w:vertAlign w:val="baseline"/>
        </w:rPr>
        <w:t> </w:t>
      </w:r>
      <w:r>
        <w:rPr>
          <w:rFonts w:ascii="Cambria Math" w:eastAsia="Cambria Math"/>
          <w:w w:val="105"/>
          <w:vertAlign w:val="baseline"/>
        </w:rPr>
        <w:t>=</w:t>
      </w:r>
      <w:r>
        <w:rPr>
          <w:rFonts w:ascii="Cambria Math" w:eastAsia="Cambria Math"/>
          <w:spacing w:val="56"/>
          <w:w w:val="105"/>
          <w:vertAlign w:val="baseline"/>
        </w:rPr>
        <w:t> </w:t>
      </w:r>
      <w:r>
        <w:rPr>
          <w:rFonts w:ascii="Cambria Math" w:eastAsia="Cambria Math"/>
          <w:w w:val="105"/>
          <w:vertAlign w:val="baseline"/>
        </w:rPr>
        <w:t>𝐸</w:t>
      </w:r>
      <w:r>
        <w:rPr>
          <w:rFonts w:ascii="Cambria Math" w:eastAsia="Cambria Math"/>
          <w:w w:val="105"/>
          <w:vertAlign w:val="subscript"/>
        </w:rPr>
        <w:t>𝑑</w:t>
      </w:r>
      <w:r>
        <w:rPr>
          <w:rFonts w:ascii="Cambria Math" w:eastAsia="Cambria Math"/>
          <w:w w:val="105"/>
          <w:vertAlign w:val="baseline"/>
        </w:rPr>
        <w:t>𝑥</w:t>
      </w:r>
      <w:r>
        <w:rPr>
          <w:rFonts w:ascii="Cambria Math" w:eastAsia="Cambria Math"/>
          <w:spacing w:val="1"/>
          <w:w w:val="105"/>
          <w:vertAlign w:val="baseline"/>
        </w:rPr>
        <w:t> </w:t>
      </w:r>
      <w:r>
        <w:rPr>
          <w:rFonts w:ascii="Cambria Math" w:eastAsia="Cambria Math"/>
          <w:spacing w:val="-4"/>
          <w:w w:val="105"/>
          <w:vertAlign w:val="baseline"/>
        </w:rPr>
        <w:t>𝐷</w:t>
      </w:r>
      <w:r>
        <w:rPr>
          <w:rFonts w:ascii="Cambria Math" w:eastAsia="Cambria Math"/>
          <w:spacing w:val="-4"/>
          <w:w w:val="105"/>
          <w:vertAlign w:val="subscript"/>
        </w:rPr>
        <w:t>𝑎𝑢𝑡</w:t>
      </w:r>
      <w:r>
        <w:rPr>
          <w:rFonts w:ascii="Cambria Math" w:eastAsia="Cambria Math"/>
          <w:vertAlign w:val="baseline"/>
        </w:rPr>
        <w:tab/>
      </w:r>
      <w:r>
        <w:rPr>
          <w:spacing w:val="-2"/>
          <w:w w:val="105"/>
          <w:vertAlign w:val="baseline"/>
        </w:rPr>
        <w:t>(2.15)</w:t>
      </w:r>
    </w:p>
    <w:p>
      <w:pPr>
        <w:pStyle w:val="BodyText"/>
        <w:spacing w:before="123"/>
      </w:pPr>
    </w:p>
    <w:p>
      <w:pPr>
        <w:pStyle w:val="BodyText"/>
        <w:spacing w:line="477" w:lineRule="auto"/>
        <w:ind w:left="307" w:right="388"/>
        <w:jc w:val="both"/>
      </w:pPr>
      <w:r>
        <w:rPr>
          <w:position w:val="2"/>
        </w:rPr>
        <w:t>Safe energy storage (E</w:t>
      </w:r>
      <w:r>
        <w:rPr>
          <w:sz w:val="16"/>
        </w:rPr>
        <w:t>safe</w:t>
      </w:r>
      <w:r>
        <w:rPr>
          <w:position w:val="2"/>
        </w:rPr>
        <w:t>) is calculated by the ratio of obtained estimated energy</w:t>
      </w:r>
      <w:r>
        <w:rPr>
          <w:spacing w:val="80"/>
          <w:position w:val="2"/>
        </w:rPr>
        <w:t> </w:t>
      </w:r>
      <w:r>
        <w:rPr>
          <w:position w:val="2"/>
        </w:rPr>
        <w:t>storage to the maximum allowable depth of the discharge (D</w:t>
      </w:r>
      <w:r>
        <w:rPr>
          <w:sz w:val="16"/>
        </w:rPr>
        <w:t>dish</w:t>
      </w:r>
      <w:r>
        <w:rPr>
          <w:position w:val="2"/>
        </w:rPr>
        <w:t>). This is expressed in </w:t>
      </w:r>
      <w:r>
        <w:rPr/>
        <w:t>equation (2.16).</w:t>
      </w:r>
    </w:p>
    <w:p>
      <w:pPr>
        <w:tabs>
          <w:tab w:pos="8229" w:val="left" w:leader="none"/>
        </w:tabs>
        <w:spacing w:before="206"/>
        <w:ind w:left="3908" w:right="0" w:firstLine="0"/>
        <w:jc w:val="left"/>
        <w:rPr>
          <w:sz w:val="24"/>
        </w:rPr>
      </w:pPr>
      <w:r>
        <w:rPr>
          <w:rFonts w:ascii="Cambria Math" w:hAnsi="Cambria Math" w:eastAsia="Cambria Math"/>
          <w:w w:val="105"/>
          <w:position w:val="5"/>
          <w:sz w:val="24"/>
        </w:rPr>
        <w:t>𝐸</w:t>
      </w:r>
      <w:r>
        <w:rPr>
          <w:rFonts w:ascii="Cambria Math" w:hAnsi="Cambria Math" w:eastAsia="Cambria Math"/>
          <w:w w:val="105"/>
          <w:sz w:val="17"/>
        </w:rPr>
        <w:t>𝑠𝑎𝑓𝑒</w:t>
      </w:r>
      <w:r>
        <w:rPr>
          <w:rFonts w:ascii="Cambria Math" w:hAnsi="Cambria Math" w:eastAsia="Cambria Math"/>
          <w:spacing w:val="34"/>
          <w:w w:val="105"/>
          <w:sz w:val="17"/>
        </w:rPr>
        <w:t> </w:t>
      </w:r>
      <w:r>
        <w:rPr>
          <w:rFonts w:ascii="Cambria Math" w:hAnsi="Cambria Math" w:eastAsia="Cambria Math"/>
          <w:w w:val="105"/>
          <w:position w:val="5"/>
          <w:sz w:val="24"/>
        </w:rPr>
        <w:t>=</w:t>
      </w:r>
      <w:r>
        <w:rPr>
          <w:rFonts w:ascii="Cambria Math" w:hAnsi="Cambria Math" w:eastAsia="Cambria Math"/>
          <w:spacing w:val="51"/>
          <w:w w:val="105"/>
          <w:position w:val="5"/>
          <w:sz w:val="24"/>
        </w:rPr>
        <w:t> </w:t>
      </w:r>
      <w:r>
        <w:rPr>
          <w:rFonts w:ascii="Cambria Math" w:hAnsi="Cambria Math" w:eastAsia="Cambria Math"/>
          <w:spacing w:val="-2"/>
          <w:w w:val="105"/>
          <w:position w:val="5"/>
          <w:sz w:val="24"/>
        </w:rPr>
        <w:t>𝐸</w:t>
      </w:r>
      <w:r>
        <w:rPr>
          <w:rFonts w:ascii="Cambria Math" w:hAnsi="Cambria Math" w:eastAsia="Cambria Math"/>
          <w:spacing w:val="-2"/>
          <w:w w:val="105"/>
          <w:sz w:val="17"/>
        </w:rPr>
        <w:t>𝑒𝑠𝑡</w:t>
      </w:r>
      <w:r>
        <w:rPr>
          <w:rFonts w:ascii="Cambria Math" w:hAnsi="Cambria Math" w:eastAsia="Cambria Math"/>
          <w:spacing w:val="-2"/>
          <w:w w:val="105"/>
          <w:position w:val="5"/>
          <w:sz w:val="24"/>
        </w:rPr>
        <w:t>/𝐷</w:t>
      </w:r>
      <w:r>
        <w:rPr>
          <w:rFonts w:ascii="Cambria Math" w:hAnsi="Cambria Math" w:eastAsia="Cambria Math"/>
          <w:spacing w:val="-2"/>
          <w:w w:val="105"/>
          <w:sz w:val="17"/>
        </w:rPr>
        <w:t>𝑑𝑖𝑠𝑐ℎ</w:t>
      </w:r>
      <w:r>
        <w:rPr>
          <w:rFonts w:ascii="Cambria Math" w:hAnsi="Cambria Math" w:eastAsia="Cambria Math"/>
          <w:sz w:val="17"/>
        </w:rPr>
        <w:tab/>
      </w:r>
      <w:r>
        <w:rPr>
          <w:spacing w:val="-2"/>
          <w:w w:val="105"/>
          <w:position w:val="5"/>
          <w:sz w:val="24"/>
        </w:rPr>
        <w:t>(2.16)</w:t>
      </w:r>
    </w:p>
    <w:p>
      <w:pPr>
        <w:pStyle w:val="BodyText"/>
        <w:spacing w:before="195"/>
        <w:rPr>
          <w:sz w:val="17"/>
        </w:rPr>
      </w:pPr>
    </w:p>
    <w:p>
      <w:pPr>
        <w:pStyle w:val="BodyText"/>
        <w:spacing w:line="480" w:lineRule="auto"/>
        <w:ind w:left="307" w:right="386"/>
        <w:jc w:val="both"/>
      </w:pPr>
      <w:r>
        <w:rPr>
          <w:position w:val="2"/>
        </w:rPr>
        <w:t>Total capacity of the battery bank in ampere-hours (C</w:t>
      </w:r>
      <w:r>
        <w:rPr>
          <w:sz w:val="16"/>
        </w:rPr>
        <w:t>tb</w:t>
      </w:r>
      <w:r>
        <w:rPr>
          <w:position w:val="2"/>
        </w:rPr>
        <w:t>) is calculated through the ratio</w:t>
      </w:r>
      <w:r>
        <w:rPr>
          <w:spacing w:val="40"/>
          <w:position w:val="2"/>
        </w:rPr>
        <w:t> </w:t>
      </w:r>
      <w:r>
        <w:rPr>
          <w:position w:val="2"/>
        </w:rPr>
        <w:t>of safe energy storage to the rated dc voltage of one battery (V</w:t>
      </w:r>
      <w:r>
        <w:rPr>
          <w:sz w:val="16"/>
        </w:rPr>
        <w:t>b</w:t>
      </w:r>
      <w:r>
        <w:rPr>
          <w:position w:val="2"/>
        </w:rPr>
        <w:t>). This shown in</w:t>
      </w:r>
      <w:r>
        <w:rPr>
          <w:spacing w:val="40"/>
          <w:position w:val="2"/>
        </w:rPr>
        <w:t> </w:t>
      </w:r>
      <w:r>
        <w:rPr/>
        <w:t>equation</w:t>
      </w:r>
      <w:r>
        <w:rPr>
          <w:spacing w:val="40"/>
        </w:rPr>
        <w:t> </w:t>
      </w:r>
      <w:r>
        <w:rPr/>
        <w:t>(2.17).</w:t>
      </w:r>
    </w:p>
    <w:p>
      <w:pPr>
        <w:pStyle w:val="BodyText"/>
        <w:spacing w:before="2"/>
        <w:rPr>
          <w:sz w:val="10"/>
        </w:rPr>
      </w:pPr>
    </w:p>
    <w:p>
      <w:pPr>
        <w:spacing w:after="0"/>
        <w:rPr>
          <w:sz w:val="10"/>
        </w:rPr>
        <w:sectPr>
          <w:pgSz w:w="11910" w:h="16840"/>
          <w:pgMar w:header="0" w:footer="1506" w:top="1320" w:bottom="1720" w:left="1680" w:right="1020"/>
        </w:sectPr>
      </w:pPr>
    </w:p>
    <w:p>
      <w:pPr>
        <w:spacing w:before="159"/>
        <w:ind w:left="0" w:right="0" w:firstLine="0"/>
        <w:jc w:val="right"/>
        <w:rPr>
          <w:rFonts w:ascii="Cambria Math" w:eastAsia="Cambria Math"/>
          <w:sz w:val="17"/>
        </w:rPr>
      </w:pPr>
      <w:r>
        <w:rPr>
          <w:rFonts w:ascii="Cambria Math" w:eastAsia="Cambria Math"/>
          <w:spacing w:val="-5"/>
          <w:w w:val="105"/>
          <w:position w:val="5"/>
          <w:sz w:val="24"/>
        </w:rPr>
        <w:t>𝐶</w:t>
      </w:r>
      <w:r>
        <w:rPr>
          <w:rFonts w:ascii="Cambria Math" w:eastAsia="Cambria Math"/>
          <w:spacing w:val="-5"/>
          <w:w w:val="105"/>
          <w:sz w:val="17"/>
        </w:rPr>
        <w:t>𝑡𝑏</w:t>
      </w:r>
    </w:p>
    <w:p>
      <w:pPr>
        <w:spacing w:line="172" w:lineRule="auto" w:before="97"/>
        <w:ind w:left="41" w:right="0" w:firstLine="0"/>
        <w:jc w:val="left"/>
        <w:rPr>
          <w:rFonts w:ascii="Cambria Math" w:eastAsia="Cambria Math"/>
          <w:sz w:val="14"/>
        </w:rPr>
      </w:pPr>
      <w:r>
        <w:rPr/>
        <w:br w:type="column"/>
      </w:r>
      <w:r>
        <w:rPr>
          <w:rFonts w:ascii="Cambria Math" w:eastAsia="Cambria Math"/>
          <w:spacing w:val="-10"/>
          <w:w w:val="110"/>
          <w:position w:val="-11"/>
          <w:sz w:val="24"/>
        </w:rPr>
        <w:t>= </w:t>
      </w:r>
      <w:r>
        <w:rPr>
          <w:rFonts w:ascii="Cambria Math" w:eastAsia="Cambria Math"/>
          <w:spacing w:val="-2"/>
          <w:w w:val="110"/>
          <w:position w:val="4"/>
          <w:sz w:val="17"/>
          <w:u w:val="single"/>
        </w:rPr>
        <w:t>𝐸</w:t>
      </w:r>
      <w:r>
        <w:rPr>
          <w:rFonts w:ascii="Cambria Math" w:eastAsia="Cambria Math"/>
          <w:spacing w:val="-2"/>
          <w:w w:val="110"/>
          <w:sz w:val="14"/>
          <w:u w:val="single"/>
        </w:rPr>
        <w:t>𝑠𝑎𝑓𝑒</w:t>
      </w:r>
    </w:p>
    <w:p>
      <w:pPr>
        <w:spacing w:line="168" w:lineRule="auto" w:before="0"/>
        <w:ind w:left="408" w:right="0" w:firstLine="0"/>
        <w:jc w:val="left"/>
        <w:rPr>
          <w:rFonts w:ascii="Cambria Math" w:eastAsia="Cambria Math"/>
          <w:sz w:val="14"/>
        </w:rPr>
      </w:pPr>
      <w:r>
        <w:rPr>
          <w:rFonts w:ascii="Cambria Math" w:eastAsia="Cambria Math"/>
          <w:spacing w:val="-5"/>
          <w:w w:val="110"/>
          <w:sz w:val="17"/>
        </w:rPr>
        <w:t>𝑉</w:t>
      </w:r>
      <w:r>
        <w:rPr>
          <w:rFonts w:ascii="Cambria Math" w:eastAsia="Cambria Math"/>
          <w:spacing w:val="-5"/>
          <w:w w:val="110"/>
          <w:position w:val="-3"/>
          <w:sz w:val="14"/>
        </w:rPr>
        <w:t>𝑏</w:t>
      </w:r>
    </w:p>
    <w:p>
      <w:pPr>
        <w:pStyle w:val="BodyText"/>
        <w:spacing w:before="165"/>
        <w:ind w:right="398"/>
        <w:jc w:val="right"/>
      </w:pPr>
      <w:r>
        <w:rPr/>
        <w:br w:type="column"/>
      </w:r>
      <w:r>
        <w:rPr>
          <w:spacing w:val="-2"/>
        </w:rPr>
        <w:t>(2.17)</w:t>
      </w:r>
    </w:p>
    <w:p>
      <w:pPr>
        <w:spacing w:after="0"/>
        <w:jc w:val="right"/>
        <w:sectPr>
          <w:type w:val="continuous"/>
          <w:pgSz w:w="11910" w:h="16840"/>
          <w:pgMar w:header="0" w:footer="1506" w:top="1340" w:bottom="280" w:left="1680" w:right="1020"/>
          <w:cols w:num="3" w:equalWidth="0">
            <w:col w:w="4214" w:space="40"/>
            <w:col w:w="729" w:space="39"/>
            <w:col w:w="4188"/>
          </w:cols>
        </w:sectPr>
      </w:pPr>
    </w:p>
    <w:p>
      <w:pPr>
        <w:pStyle w:val="BodyText"/>
        <w:spacing w:before="94"/>
      </w:pPr>
    </w:p>
    <w:p>
      <w:pPr>
        <w:pStyle w:val="BodyText"/>
        <w:spacing w:line="480" w:lineRule="auto" w:before="1"/>
        <w:ind w:left="307" w:right="387"/>
        <w:jc w:val="both"/>
      </w:pPr>
      <w:r>
        <w:rPr>
          <w:position w:val="2"/>
        </w:rPr>
        <w:t>Therefore the total number of batteries (N</w:t>
      </w:r>
      <w:r>
        <w:rPr>
          <w:sz w:val="16"/>
        </w:rPr>
        <w:t>b</w:t>
      </w:r>
      <w:r>
        <w:rPr>
          <w:position w:val="2"/>
        </w:rPr>
        <w:t>) is computed by dividing the total capacity</w:t>
      </w:r>
      <w:r>
        <w:rPr>
          <w:spacing w:val="40"/>
          <w:position w:val="2"/>
        </w:rPr>
        <w:t> </w:t>
      </w:r>
      <w:r>
        <w:rPr/>
        <w:t>of the battery bank in ampere-hours by the capacity of one of the selectedbatteries</w:t>
      </w:r>
      <w:r>
        <w:rPr>
          <w:spacing w:val="40"/>
        </w:rPr>
        <w:t> </w:t>
      </w:r>
      <w:r>
        <w:rPr/>
        <w:t>in </w:t>
      </w:r>
      <w:r>
        <w:rPr>
          <w:position w:val="2"/>
        </w:rPr>
        <w:t>ampere-hours (C</w:t>
      </w:r>
      <w:r>
        <w:rPr>
          <w:sz w:val="16"/>
        </w:rPr>
        <w:t>b</w:t>
      </w:r>
      <w:r>
        <w:rPr>
          <w:position w:val="2"/>
        </w:rPr>
        <w:t>) as represented in equation (2.18).</w:t>
      </w:r>
    </w:p>
    <w:p>
      <w:pPr>
        <w:spacing w:after="0" w:line="480" w:lineRule="auto"/>
        <w:jc w:val="both"/>
        <w:sectPr>
          <w:type w:val="continuous"/>
          <w:pgSz w:w="11910" w:h="16840"/>
          <w:pgMar w:header="0" w:footer="1506" w:top="1340" w:bottom="280" w:left="1680" w:right="1020"/>
        </w:sectPr>
      </w:pPr>
    </w:p>
    <w:p>
      <w:pPr>
        <w:spacing w:before="131"/>
        <w:ind w:left="0" w:right="0" w:firstLine="0"/>
        <w:jc w:val="right"/>
        <w:rPr>
          <w:rFonts w:ascii="Cambria Math" w:eastAsia="Cambria Math"/>
          <w:sz w:val="17"/>
        </w:rPr>
      </w:pPr>
      <w:r>
        <w:rPr>
          <w:rFonts w:ascii="Cambria Math" w:eastAsia="Cambria Math"/>
          <w:spacing w:val="-5"/>
          <w:w w:val="105"/>
          <w:position w:val="5"/>
          <w:sz w:val="24"/>
        </w:rPr>
        <w:t>𝑁</w:t>
      </w:r>
      <w:r>
        <w:rPr>
          <w:rFonts w:ascii="Cambria Math" w:eastAsia="Cambria Math"/>
          <w:spacing w:val="-5"/>
          <w:w w:val="105"/>
          <w:sz w:val="17"/>
        </w:rPr>
        <w:t>𝑡𝑏</w:t>
      </w:r>
    </w:p>
    <w:p>
      <w:pPr>
        <w:spacing w:line="165" w:lineRule="auto" w:before="89"/>
        <w:ind w:left="40" w:right="0" w:firstLine="0"/>
        <w:jc w:val="left"/>
        <w:rPr>
          <w:rFonts w:ascii="Cambria Math" w:eastAsia="Cambria Math"/>
          <w:sz w:val="14"/>
        </w:rPr>
      </w:pPr>
      <w:r>
        <w:rPr/>
        <w:br w:type="column"/>
      </w:r>
      <w:r>
        <w:rPr>
          <w:rFonts w:ascii="Cambria Math" w:eastAsia="Cambria Math"/>
          <w:spacing w:val="-10"/>
          <w:w w:val="110"/>
          <w:position w:val="-10"/>
          <w:sz w:val="24"/>
        </w:rPr>
        <w:t>= </w:t>
      </w:r>
      <w:r>
        <w:rPr>
          <w:rFonts w:ascii="Cambria Math" w:eastAsia="Cambria Math"/>
          <w:spacing w:val="-4"/>
          <w:w w:val="110"/>
          <w:position w:val="4"/>
          <w:sz w:val="17"/>
          <w:u w:val="single"/>
        </w:rPr>
        <w:t>𝐶</w:t>
      </w:r>
      <w:r>
        <w:rPr>
          <w:rFonts w:ascii="Cambria Math" w:eastAsia="Cambria Math"/>
          <w:spacing w:val="-4"/>
          <w:w w:val="110"/>
          <w:sz w:val="14"/>
          <w:u w:val="single"/>
        </w:rPr>
        <w:t>𝑡𝑏</w:t>
      </w:r>
    </w:p>
    <w:p>
      <w:pPr>
        <w:spacing w:line="163" w:lineRule="auto" w:before="0"/>
        <w:ind w:left="321" w:right="0" w:firstLine="0"/>
        <w:jc w:val="left"/>
        <w:rPr>
          <w:rFonts w:ascii="Cambria Math" w:eastAsia="Cambria Math"/>
          <w:sz w:val="14"/>
        </w:rPr>
      </w:pPr>
      <w:r>
        <w:rPr>
          <w:rFonts w:ascii="Cambria Math" w:eastAsia="Cambria Math"/>
          <w:spacing w:val="-5"/>
          <w:w w:val="110"/>
          <w:sz w:val="17"/>
        </w:rPr>
        <w:t>𝐶</w:t>
      </w:r>
      <w:r>
        <w:rPr>
          <w:rFonts w:ascii="Cambria Math" w:eastAsia="Cambria Math"/>
          <w:spacing w:val="-5"/>
          <w:w w:val="110"/>
          <w:position w:val="-3"/>
          <w:sz w:val="14"/>
        </w:rPr>
        <w:t>𝑏</w:t>
      </w:r>
    </w:p>
    <w:p>
      <w:pPr>
        <w:pStyle w:val="BodyText"/>
        <w:spacing w:before="137"/>
        <w:ind w:right="398"/>
        <w:jc w:val="right"/>
      </w:pPr>
      <w:r>
        <w:rPr/>
        <w:br w:type="column"/>
      </w:r>
      <w:r>
        <w:rPr>
          <w:spacing w:val="-2"/>
        </w:rPr>
        <w:t>(2.18)</w:t>
      </w:r>
    </w:p>
    <w:p>
      <w:pPr>
        <w:spacing w:after="0"/>
        <w:jc w:val="right"/>
        <w:sectPr>
          <w:pgSz w:w="11910" w:h="16840"/>
          <w:pgMar w:header="0" w:footer="1506" w:top="1320" w:bottom="1720" w:left="1680" w:right="1020"/>
          <w:cols w:num="3" w:equalWidth="0">
            <w:col w:w="4241" w:space="40"/>
            <w:col w:w="545" w:space="39"/>
            <w:col w:w="4345"/>
          </w:cols>
        </w:sectPr>
      </w:pPr>
    </w:p>
    <w:p>
      <w:pPr>
        <w:pStyle w:val="BodyText"/>
        <w:spacing w:before="97"/>
      </w:pPr>
    </w:p>
    <w:p>
      <w:pPr>
        <w:pStyle w:val="BodyText"/>
        <w:spacing w:line="480" w:lineRule="auto"/>
        <w:ind w:left="307" w:right="390"/>
        <w:jc w:val="both"/>
      </w:pPr>
      <w:r>
        <w:rPr>
          <w:position w:val="2"/>
        </w:rPr>
        <w:t>The</w:t>
      </w:r>
      <w:r>
        <w:rPr>
          <w:spacing w:val="-2"/>
          <w:position w:val="2"/>
        </w:rPr>
        <w:t> </w:t>
      </w:r>
      <w:r>
        <w:rPr>
          <w:position w:val="2"/>
        </w:rPr>
        <w:t>number</w:t>
      </w:r>
      <w:r>
        <w:rPr>
          <w:spacing w:val="-2"/>
          <w:position w:val="2"/>
        </w:rPr>
        <w:t> </w:t>
      </w:r>
      <w:r>
        <w:rPr>
          <w:position w:val="2"/>
        </w:rPr>
        <w:t>of</w:t>
      </w:r>
      <w:r>
        <w:rPr>
          <w:spacing w:val="-1"/>
          <w:position w:val="2"/>
        </w:rPr>
        <w:t> </w:t>
      </w:r>
      <w:r>
        <w:rPr>
          <w:position w:val="2"/>
        </w:rPr>
        <w:t>batteries in series (N</w:t>
      </w:r>
      <w:r>
        <w:rPr>
          <w:sz w:val="16"/>
        </w:rPr>
        <w:t>sb</w:t>
      </w:r>
      <w:r>
        <w:rPr>
          <w:position w:val="2"/>
        </w:rPr>
        <w:t>) is derived by</w:t>
      </w:r>
      <w:r>
        <w:rPr>
          <w:spacing w:val="-3"/>
          <w:position w:val="2"/>
        </w:rPr>
        <w:t> </w:t>
      </w:r>
      <w:r>
        <w:rPr>
          <w:position w:val="2"/>
        </w:rPr>
        <w:t>the</w:t>
      </w:r>
      <w:r>
        <w:rPr>
          <w:spacing w:val="-1"/>
          <w:position w:val="2"/>
        </w:rPr>
        <w:t> </w:t>
      </w:r>
      <w:r>
        <w:rPr>
          <w:position w:val="2"/>
        </w:rPr>
        <w:t>ratio of</w:t>
      </w:r>
      <w:r>
        <w:rPr>
          <w:spacing w:val="-1"/>
          <w:position w:val="2"/>
        </w:rPr>
        <w:t> </w:t>
      </w:r>
      <w:r>
        <w:rPr>
          <w:position w:val="2"/>
        </w:rPr>
        <w:t>the</w:t>
      </w:r>
      <w:r>
        <w:rPr>
          <w:spacing w:val="-1"/>
          <w:position w:val="2"/>
        </w:rPr>
        <w:t> </w:t>
      </w:r>
      <w:r>
        <w:rPr>
          <w:position w:val="2"/>
        </w:rPr>
        <w:t>system dc</w:t>
      </w:r>
      <w:r>
        <w:rPr>
          <w:spacing w:val="-1"/>
          <w:position w:val="2"/>
        </w:rPr>
        <w:t> </w:t>
      </w:r>
      <w:r>
        <w:rPr>
          <w:position w:val="2"/>
        </w:rPr>
        <w:t>voltage</w:t>
      </w:r>
      <w:r>
        <w:rPr>
          <w:spacing w:val="-1"/>
          <w:position w:val="2"/>
        </w:rPr>
        <w:t> </w:t>
      </w:r>
      <w:r>
        <w:rPr>
          <w:position w:val="2"/>
        </w:rPr>
        <w:t>to </w:t>
      </w:r>
      <w:r>
        <w:rPr/>
        <w:t>the rated dc voltage of one battery. The is shown in equation (2.19).(Guda and Aliyu, </w:t>
      </w:r>
      <w:r>
        <w:rPr>
          <w:spacing w:val="-2"/>
        </w:rPr>
        <w:t>2015).</w:t>
      </w:r>
    </w:p>
    <w:p>
      <w:pPr>
        <w:spacing w:after="0" w:line="480" w:lineRule="auto"/>
        <w:jc w:val="both"/>
        <w:sectPr>
          <w:type w:val="continuous"/>
          <w:pgSz w:w="11910" w:h="16840"/>
          <w:pgMar w:header="0" w:footer="1506" w:top="1340" w:bottom="280" w:left="1680" w:right="1020"/>
        </w:sectPr>
      </w:pPr>
    </w:p>
    <w:p>
      <w:pPr>
        <w:spacing w:before="180"/>
        <w:ind w:left="0" w:right="0" w:firstLine="0"/>
        <w:jc w:val="right"/>
        <w:rPr>
          <w:rFonts w:ascii="Cambria Math" w:eastAsia="Cambria Math"/>
          <w:sz w:val="17"/>
        </w:rPr>
      </w:pPr>
      <w:r>
        <w:rPr>
          <w:rFonts w:ascii="Cambria Math" w:eastAsia="Cambria Math"/>
          <w:spacing w:val="-5"/>
          <w:w w:val="105"/>
          <w:position w:val="5"/>
          <w:sz w:val="24"/>
        </w:rPr>
        <w:t>𝑁</w:t>
      </w:r>
      <w:r>
        <w:rPr>
          <w:rFonts w:ascii="Cambria Math" w:eastAsia="Cambria Math"/>
          <w:spacing w:val="-5"/>
          <w:w w:val="105"/>
          <w:sz w:val="17"/>
        </w:rPr>
        <w:t>𝑠𝑏</w:t>
      </w:r>
    </w:p>
    <w:p>
      <w:pPr>
        <w:spacing w:line="165" w:lineRule="auto" w:before="138"/>
        <w:ind w:left="41" w:right="0" w:firstLine="0"/>
        <w:jc w:val="left"/>
        <w:rPr>
          <w:rFonts w:ascii="Cambria Math" w:eastAsia="Cambria Math"/>
          <w:sz w:val="14"/>
        </w:rPr>
      </w:pPr>
      <w:r>
        <w:rPr/>
        <w:br w:type="column"/>
      </w:r>
      <w:r>
        <w:rPr>
          <w:rFonts w:ascii="Cambria Math" w:eastAsia="Cambria Math"/>
          <w:spacing w:val="-10"/>
          <w:w w:val="110"/>
          <w:position w:val="-10"/>
          <w:sz w:val="24"/>
        </w:rPr>
        <w:t>= </w:t>
      </w:r>
      <w:r>
        <w:rPr>
          <w:rFonts w:ascii="Cambria Math" w:eastAsia="Cambria Math"/>
          <w:spacing w:val="-4"/>
          <w:w w:val="110"/>
          <w:position w:val="4"/>
          <w:sz w:val="17"/>
          <w:u w:val="single"/>
        </w:rPr>
        <w:t>𝑉</w:t>
      </w:r>
      <w:r>
        <w:rPr>
          <w:rFonts w:ascii="Cambria Math" w:eastAsia="Cambria Math"/>
          <w:spacing w:val="-4"/>
          <w:w w:val="110"/>
          <w:sz w:val="14"/>
          <w:u w:val="single"/>
        </w:rPr>
        <w:t>𝑑𝑐</w:t>
      </w:r>
    </w:p>
    <w:p>
      <w:pPr>
        <w:spacing w:line="163" w:lineRule="auto" w:before="0"/>
        <w:ind w:left="329" w:right="0" w:firstLine="0"/>
        <w:jc w:val="left"/>
        <w:rPr>
          <w:rFonts w:ascii="Cambria Math" w:eastAsia="Cambria Math"/>
          <w:sz w:val="14"/>
        </w:rPr>
      </w:pPr>
      <w:r>
        <w:rPr>
          <w:rFonts w:ascii="Cambria Math" w:eastAsia="Cambria Math"/>
          <w:spacing w:val="-5"/>
          <w:w w:val="110"/>
          <w:sz w:val="17"/>
        </w:rPr>
        <w:t>𝑉</w:t>
      </w:r>
      <w:r>
        <w:rPr>
          <w:rFonts w:ascii="Cambria Math" w:eastAsia="Cambria Math"/>
          <w:spacing w:val="-5"/>
          <w:w w:val="110"/>
          <w:position w:val="-3"/>
          <w:sz w:val="14"/>
        </w:rPr>
        <w:t>𝑏</w:t>
      </w:r>
    </w:p>
    <w:p>
      <w:pPr>
        <w:pStyle w:val="BodyText"/>
        <w:spacing w:before="186"/>
        <w:ind w:right="398"/>
        <w:jc w:val="right"/>
      </w:pPr>
      <w:r>
        <w:rPr/>
        <w:br w:type="column"/>
      </w:r>
      <w:r>
        <w:rPr>
          <w:spacing w:val="-2"/>
        </w:rPr>
        <w:t>(2.19)</w:t>
      </w:r>
    </w:p>
    <w:p>
      <w:pPr>
        <w:spacing w:after="0"/>
        <w:jc w:val="right"/>
        <w:sectPr>
          <w:type w:val="continuous"/>
          <w:pgSz w:w="11910" w:h="16840"/>
          <w:pgMar w:header="0" w:footer="1506" w:top="1340" w:bottom="280" w:left="1680" w:right="1020"/>
          <w:cols w:num="3" w:equalWidth="0">
            <w:col w:w="4248" w:space="40"/>
            <w:col w:w="571" w:space="39"/>
            <w:col w:w="4312"/>
          </w:cols>
        </w:sectPr>
      </w:pPr>
    </w:p>
    <w:p>
      <w:pPr>
        <w:pStyle w:val="BodyText"/>
        <w:spacing w:before="101"/>
      </w:pPr>
    </w:p>
    <w:p>
      <w:pPr>
        <w:pStyle w:val="Heading2"/>
        <w:numPr>
          <w:ilvl w:val="2"/>
          <w:numId w:val="13"/>
        </w:numPr>
        <w:tabs>
          <w:tab w:pos="1027" w:val="left" w:leader="none"/>
        </w:tabs>
        <w:spacing w:line="240" w:lineRule="auto" w:before="0" w:after="0"/>
        <w:ind w:left="1027" w:right="0" w:hanging="720"/>
        <w:jc w:val="left"/>
      </w:pPr>
      <w:bookmarkStart w:name="_TOC_250034" w:id="17"/>
      <w:r>
        <w:rPr/>
        <w:t>Charge</w:t>
      </w:r>
      <w:bookmarkEnd w:id="17"/>
      <w:r>
        <w:rPr>
          <w:spacing w:val="-2"/>
        </w:rPr>
        <w:t> controller</w:t>
      </w:r>
    </w:p>
    <w:p>
      <w:pPr>
        <w:pStyle w:val="BodyText"/>
        <w:spacing w:before="115"/>
        <w:rPr>
          <w:b/>
        </w:rPr>
      </w:pPr>
    </w:p>
    <w:p>
      <w:pPr>
        <w:pStyle w:val="BodyText"/>
        <w:spacing w:line="480" w:lineRule="auto"/>
        <w:ind w:left="307" w:right="391"/>
        <w:jc w:val="both"/>
      </w:pPr>
      <w:r>
        <w:rPr/>
        <w:t>Charge controller is a very vital device utilised in the connection between a solar panel and a battery for the purpose of regulating output voltage from the solar panel to the required charging voltage of the battery in use.</w:t>
      </w:r>
    </w:p>
    <w:p>
      <w:pPr>
        <w:pStyle w:val="BodyText"/>
        <w:spacing w:line="480" w:lineRule="auto" w:before="200"/>
        <w:ind w:left="307" w:right="387"/>
        <w:jc w:val="both"/>
      </w:pPr>
      <w:r>
        <w:rPr/>
        <w:t>A charge controller acts as a switching device between the solar panel and the battery, the charge controller trips of the terminals of the battery when it is fully charge to prevent over charging and also the battery from draining when in use(Ughanze </w:t>
      </w:r>
      <w:r>
        <w:rPr>
          <w:i/>
        </w:rPr>
        <w:t>et al., </w:t>
      </w:r>
      <w:r>
        <w:rPr/>
        <w:t>2019). This enhances the battery performance, life span and reduces safety risk.</w:t>
      </w:r>
    </w:p>
    <w:p>
      <w:pPr>
        <w:pStyle w:val="BodyText"/>
        <w:spacing w:line="480" w:lineRule="auto" w:before="200"/>
        <w:ind w:left="307" w:right="390"/>
        <w:jc w:val="both"/>
      </w:pPr>
      <w:r>
        <w:rPr/>
        <w:t>The total current capacity of a charge controller is the first factor to consider before making a choice of a suitable charge controller to be used. Therefore, if the current capacity</w:t>
      </w:r>
      <w:r>
        <w:rPr>
          <w:spacing w:val="-8"/>
        </w:rPr>
        <w:t> </w:t>
      </w:r>
      <w:r>
        <w:rPr/>
        <w:t>is</w:t>
      </w:r>
      <w:r>
        <w:rPr>
          <w:spacing w:val="-3"/>
        </w:rPr>
        <w:t> </w:t>
      </w:r>
      <w:r>
        <w:rPr/>
        <w:t>determined,</w:t>
      </w:r>
      <w:r>
        <w:rPr>
          <w:spacing w:val="-3"/>
        </w:rPr>
        <w:t> </w:t>
      </w:r>
      <w:r>
        <w:rPr/>
        <w:t>then</w:t>
      </w:r>
      <w:r>
        <w:rPr>
          <w:spacing w:val="-3"/>
        </w:rPr>
        <w:t> </w:t>
      </w:r>
      <w:r>
        <w:rPr/>
        <w:t>the</w:t>
      </w:r>
      <w:r>
        <w:rPr>
          <w:spacing w:val="-3"/>
        </w:rPr>
        <w:t> </w:t>
      </w:r>
      <w:r>
        <w:rPr/>
        <w:t>total</w:t>
      </w:r>
      <w:r>
        <w:rPr>
          <w:spacing w:val="-3"/>
        </w:rPr>
        <w:t> </w:t>
      </w:r>
      <w:r>
        <w:rPr/>
        <w:t>number</w:t>
      </w:r>
      <w:r>
        <w:rPr>
          <w:spacing w:val="-3"/>
        </w:rPr>
        <w:t> </w:t>
      </w:r>
      <w:r>
        <w:rPr/>
        <w:t>of</w:t>
      </w:r>
      <w:r>
        <w:rPr>
          <w:spacing w:val="-3"/>
        </w:rPr>
        <w:t> </w:t>
      </w:r>
      <w:r>
        <w:rPr/>
        <w:t>charge</w:t>
      </w:r>
      <w:r>
        <w:rPr>
          <w:spacing w:val="-2"/>
        </w:rPr>
        <w:t> </w:t>
      </w:r>
      <w:r>
        <w:rPr/>
        <w:t>controllers</w:t>
      </w:r>
      <w:r>
        <w:rPr>
          <w:spacing w:val="-3"/>
        </w:rPr>
        <w:t> </w:t>
      </w:r>
      <w:r>
        <w:rPr/>
        <w:t>will</w:t>
      </w:r>
      <w:r>
        <w:rPr>
          <w:spacing w:val="-3"/>
        </w:rPr>
        <w:t> </w:t>
      </w:r>
      <w:r>
        <w:rPr/>
        <w:t>be computed</w:t>
      </w:r>
      <w:r>
        <w:rPr>
          <w:spacing w:val="-3"/>
        </w:rPr>
        <w:t> </w:t>
      </w:r>
      <w:r>
        <w:rPr/>
        <w:t>and the cost charge controllers to be used will be estimated. This will lead to calculating the total cost of the charge controllers to be used.</w:t>
      </w:r>
    </w:p>
    <w:p>
      <w:pPr>
        <w:pStyle w:val="BodyText"/>
        <w:spacing w:before="199"/>
        <w:ind w:left="307"/>
        <w:jc w:val="both"/>
      </w:pPr>
      <w:r>
        <w:rPr>
          <w:position w:val="2"/>
        </w:rPr>
        <w:t>Required</w:t>
      </w:r>
      <w:r>
        <w:rPr>
          <w:spacing w:val="-2"/>
          <w:position w:val="2"/>
        </w:rPr>
        <w:t> </w:t>
      </w:r>
      <w:r>
        <w:rPr>
          <w:position w:val="2"/>
        </w:rPr>
        <w:t>Charge</w:t>
      </w:r>
      <w:r>
        <w:rPr>
          <w:spacing w:val="-3"/>
          <w:position w:val="2"/>
        </w:rPr>
        <w:t> </w:t>
      </w:r>
      <w:r>
        <w:rPr>
          <w:position w:val="2"/>
        </w:rPr>
        <w:t>Controller</w:t>
      </w:r>
      <w:r>
        <w:rPr>
          <w:spacing w:val="-3"/>
          <w:position w:val="2"/>
        </w:rPr>
        <w:t> </w:t>
      </w:r>
      <w:r>
        <w:rPr>
          <w:position w:val="2"/>
        </w:rPr>
        <w:t>Current</w:t>
      </w:r>
      <w:r>
        <w:rPr>
          <w:spacing w:val="-1"/>
          <w:position w:val="2"/>
        </w:rPr>
        <w:t> </w:t>
      </w:r>
      <w:r>
        <w:rPr>
          <w:spacing w:val="-2"/>
          <w:position w:val="2"/>
        </w:rPr>
        <w:t>(I</w:t>
      </w:r>
      <w:r>
        <w:rPr>
          <w:spacing w:val="-2"/>
          <w:sz w:val="16"/>
        </w:rPr>
        <w:t>rcc</w:t>
      </w:r>
      <w:r>
        <w:rPr>
          <w:spacing w:val="-2"/>
          <w:position w:val="2"/>
        </w:rPr>
        <w:t>)</w:t>
      </w:r>
    </w:p>
    <w:p>
      <w:pPr>
        <w:pStyle w:val="BodyText"/>
        <w:spacing w:before="117"/>
      </w:pPr>
    </w:p>
    <w:p>
      <w:pPr>
        <w:tabs>
          <w:tab w:pos="8229" w:val="left" w:leader="none"/>
        </w:tabs>
        <w:spacing w:line="566" w:lineRule="auto" w:before="0"/>
        <w:ind w:left="307" w:right="398" w:firstLine="3600"/>
        <w:jc w:val="left"/>
        <w:rPr>
          <w:sz w:val="24"/>
        </w:rPr>
      </w:pPr>
      <w:r>
        <w:rPr>
          <w:position w:val="2"/>
          <w:sz w:val="24"/>
        </w:rPr>
        <w:t>I</w:t>
      </w:r>
      <w:r>
        <w:rPr>
          <w:sz w:val="16"/>
        </w:rPr>
        <w:t>rcc</w:t>
      </w:r>
      <w:r>
        <w:rPr>
          <w:position w:val="2"/>
          <w:sz w:val="24"/>
        </w:rPr>
        <w:t>= I</w:t>
      </w:r>
      <w:r>
        <w:rPr>
          <w:position w:val="2"/>
          <w:sz w:val="24"/>
          <w:vertAlign w:val="superscript"/>
        </w:rPr>
        <w:t>M</w:t>
      </w:r>
      <w:r>
        <w:rPr>
          <w:sz w:val="16"/>
          <w:vertAlign w:val="baseline"/>
        </w:rPr>
        <w:t>sc</w:t>
      </w:r>
      <w:r>
        <w:rPr>
          <w:position w:val="2"/>
          <w:sz w:val="24"/>
          <w:vertAlign w:val="baseline"/>
        </w:rPr>
        <w:t>xN</w:t>
      </w:r>
      <w:r>
        <w:rPr>
          <w:sz w:val="16"/>
          <w:vertAlign w:val="baseline"/>
        </w:rPr>
        <w:t>pm</w:t>
      </w:r>
      <w:r>
        <w:rPr>
          <w:spacing w:val="40"/>
          <w:sz w:val="16"/>
          <w:vertAlign w:val="baseline"/>
        </w:rPr>
        <w:t> </w:t>
      </w:r>
      <w:r>
        <w:rPr>
          <w:position w:val="2"/>
          <w:sz w:val="24"/>
          <w:vertAlign w:val="baseline"/>
        </w:rPr>
        <w:t>x F</w:t>
      </w:r>
      <w:r>
        <w:rPr>
          <w:sz w:val="16"/>
          <w:vertAlign w:val="baseline"/>
        </w:rPr>
        <w:t>safe</w:t>
        <w:tab/>
      </w:r>
      <w:r>
        <w:rPr>
          <w:spacing w:val="-2"/>
          <w:position w:val="2"/>
          <w:sz w:val="24"/>
          <w:vertAlign w:val="baseline"/>
        </w:rPr>
        <w:t>(2.20) </w:t>
      </w:r>
      <w:r>
        <w:rPr>
          <w:position w:val="2"/>
          <w:sz w:val="24"/>
          <w:vertAlign w:val="baseline"/>
        </w:rPr>
        <w:t>Where I</w:t>
      </w:r>
      <w:r>
        <w:rPr>
          <w:position w:val="2"/>
          <w:sz w:val="24"/>
          <w:vertAlign w:val="superscript"/>
        </w:rPr>
        <w:t>M</w:t>
      </w:r>
      <w:r>
        <w:rPr>
          <w:sz w:val="16"/>
          <w:vertAlign w:val="baseline"/>
        </w:rPr>
        <w:t>sc = </w:t>
      </w:r>
      <w:r>
        <w:rPr>
          <w:position w:val="2"/>
          <w:sz w:val="24"/>
          <w:vertAlign w:val="baseline"/>
        </w:rPr>
        <w:t>the short circuit of the selected module</w:t>
      </w:r>
    </w:p>
    <w:p>
      <w:pPr>
        <w:spacing w:after="0" w:line="566" w:lineRule="auto"/>
        <w:jc w:val="left"/>
        <w:rPr>
          <w:sz w:val="24"/>
        </w:rPr>
        <w:sectPr>
          <w:type w:val="continuous"/>
          <w:pgSz w:w="11910" w:h="16840"/>
          <w:pgMar w:header="0" w:footer="1506" w:top="1340" w:bottom="280" w:left="1680" w:right="1020"/>
        </w:sectPr>
      </w:pPr>
    </w:p>
    <w:p>
      <w:pPr>
        <w:pStyle w:val="BodyText"/>
        <w:spacing w:line="477" w:lineRule="auto" w:before="69"/>
        <w:ind w:left="307"/>
      </w:pPr>
      <w:r>
        <w:rPr>
          <w:position w:val="2"/>
        </w:rPr>
        <w:t>F</w:t>
      </w:r>
      <w:r>
        <w:rPr>
          <w:sz w:val="16"/>
        </w:rPr>
        <w:t>safe</w:t>
      </w:r>
      <w:r>
        <w:rPr>
          <w:position w:val="2"/>
        </w:rPr>
        <w:t>=safe factor, the safe factor is necessary in</w:t>
      </w:r>
      <w:r>
        <w:rPr>
          <w:spacing w:val="23"/>
          <w:position w:val="2"/>
        </w:rPr>
        <w:t> </w:t>
      </w:r>
      <w:r>
        <w:rPr>
          <w:position w:val="2"/>
        </w:rPr>
        <w:t>order to allow for a reasonable system</w:t>
      </w:r>
      <w:r>
        <w:rPr>
          <w:spacing w:val="80"/>
          <w:position w:val="2"/>
        </w:rPr>
        <w:t> </w:t>
      </w:r>
      <w:r>
        <w:rPr>
          <w:spacing w:val="-2"/>
        </w:rPr>
        <w:t>expansion.</w:t>
      </w:r>
    </w:p>
    <w:p>
      <w:pPr>
        <w:pStyle w:val="BodyText"/>
        <w:spacing w:line="583" w:lineRule="auto" w:before="123"/>
        <w:ind w:left="307" w:right="4699"/>
      </w:pPr>
      <w:r>
        <w:rPr>
          <w:position w:val="2"/>
        </w:rPr>
        <w:t>N</w:t>
      </w:r>
      <w:r>
        <w:rPr>
          <w:sz w:val="16"/>
        </w:rPr>
        <w:t>pm =</w:t>
      </w:r>
      <w:r>
        <w:rPr>
          <w:spacing w:val="-1"/>
          <w:sz w:val="16"/>
        </w:rPr>
        <w:t> </w:t>
      </w:r>
      <w:r>
        <w:rPr>
          <w:position w:val="2"/>
        </w:rPr>
        <w:t>number</w:t>
      </w:r>
      <w:r>
        <w:rPr>
          <w:spacing w:val="-2"/>
          <w:position w:val="2"/>
        </w:rPr>
        <w:t> </w:t>
      </w:r>
      <w:r>
        <w:rPr>
          <w:position w:val="2"/>
        </w:rPr>
        <w:t>of modules in parallel Number</w:t>
      </w:r>
      <w:r>
        <w:rPr>
          <w:spacing w:val="-1"/>
          <w:position w:val="2"/>
        </w:rPr>
        <w:t> </w:t>
      </w:r>
      <w:r>
        <w:rPr>
          <w:position w:val="2"/>
        </w:rPr>
        <w:t>of</w:t>
      </w:r>
      <w:r>
        <w:rPr>
          <w:spacing w:val="-2"/>
          <w:position w:val="2"/>
        </w:rPr>
        <w:t> </w:t>
      </w:r>
      <w:r>
        <w:rPr>
          <w:position w:val="2"/>
        </w:rPr>
        <w:t>Charge</w:t>
      </w:r>
      <w:r>
        <w:rPr>
          <w:spacing w:val="-1"/>
          <w:position w:val="2"/>
        </w:rPr>
        <w:t> </w:t>
      </w:r>
      <w:r>
        <w:rPr>
          <w:position w:val="2"/>
        </w:rPr>
        <w:t>Controllers </w:t>
      </w:r>
      <w:r>
        <w:rPr>
          <w:spacing w:val="-4"/>
          <w:position w:val="2"/>
        </w:rPr>
        <w:t>(N</w:t>
      </w:r>
      <w:r>
        <w:rPr>
          <w:spacing w:val="-4"/>
          <w:sz w:val="16"/>
        </w:rPr>
        <w:t>cc</w:t>
      </w:r>
      <w:r>
        <w:rPr>
          <w:spacing w:val="-4"/>
          <w:position w:val="2"/>
        </w:rPr>
        <w:t>)</w:t>
      </w:r>
    </w:p>
    <w:p>
      <w:pPr>
        <w:tabs>
          <w:tab w:pos="8229" w:val="left" w:leader="none"/>
        </w:tabs>
        <w:spacing w:line="276" w:lineRule="exact" w:before="0"/>
        <w:ind w:left="3908" w:right="0" w:firstLine="0"/>
        <w:jc w:val="left"/>
        <w:rPr>
          <w:sz w:val="24"/>
        </w:rPr>
      </w:pPr>
      <w:r>
        <w:rPr>
          <w:position w:val="2"/>
          <w:sz w:val="24"/>
        </w:rPr>
        <w:t>N</w:t>
      </w:r>
      <w:r>
        <w:rPr>
          <w:sz w:val="16"/>
        </w:rPr>
        <w:t>cc</w:t>
      </w:r>
      <w:r>
        <w:rPr>
          <w:position w:val="2"/>
          <w:sz w:val="24"/>
        </w:rPr>
        <w:t>=</w:t>
      </w:r>
      <w:r>
        <w:rPr>
          <w:spacing w:val="-2"/>
          <w:position w:val="2"/>
          <w:sz w:val="24"/>
        </w:rPr>
        <w:t> I</w:t>
      </w:r>
      <w:r>
        <w:rPr>
          <w:spacing w:val="-2"/>
          <w:sz w:val="16"/>
        </w:rPr>
        <w:t>rcc</w:t>
      </w:r>
      <w:r>
        <w:rPr>
          <w:spacing w:val="-2"/>
          <w:position w:val="2"/>
          <w:sz w:val="24"/>
        </w:rPr>
        <w:t>/I</w:t>
      </w:r>
      <w:r>
        <w:rPr>
          <w:spacing w:val="-2"/>
          <w:sz w:val="16"/>
        </w:rPr>
        <w:t>cc</w:t>
      </w:r>
      <w:r>
        <w:rPr>
          <w:sz w:val="16"/>
        </w:rPr>
        <w:tab/>
      </w:r>
      <w:r>
        <w:rPr>
          <w:spacing w:val="-2"/>
          <w:position w:val="2"/>
          <w:sz w:val="24"/>
        </w:rPr>
        <w:t>(2.21)</w:t>
      </w:r>
    </w:p>
    <w:p>
      <w:pPr>
        <w:pStyle w:val="BodyText"/>
        <w:spacing w:before="118"/>
      </w:pPr>
    </w:p>
    <w:p>
      <w:pPr>
        <w:pStyle w:val="BodyText"/>
        <w:ind w:left="307"/>
      </w:pPr>
      <w:r>
        <w:rPr>
          <w:position w:val="2"/>
        </w:rPr>
        <w:t>Where</w:t>
      </w:r>
      <w:r>
        <w:rPr>
          <w:spacing w:val="57"/>
          <w:position w:val="2"/>
        </w:rPr>
        <w:t> </w:t>
      </w:r>
      <w:r>
        <w:rPr>
          <w:position w:val="2"/>
        </w:rPr>
        <w:t>I</w:t>
      </w:r>
      <w:r>
        <w:rPr>
          <w:sz w:val="16"/>
        </w:rPr>
        <w:t>cc</w:t>
      </w:r>
      <w:r>
        <w:rPr>
          <w:spacing w:val="19"/>
          <w:sz w:val="16"/>
        </w:rPr>
        <w:t> </w:t>
      </w:r>
      <w:r>
        <w:rPr>
          <w:position w:val="2"/>
        </w:rPr>
        <w:t>=</w:t>
      </w:r>
      <w:r>
        <w:rPr>
          <w:spacing w:val="-1"/>
          <w:position w:val="2"/>
        </w:rPr>
        <w:t> </w:t>
      </w:r>
      <w:r>
        <w:rPr>
          <w:position w:val="2"/>
        </w:rPr>
        <w:t>charge</w:t>
      </w:r>
      <w:r>
        <w:rPr>
          <w:spacing w:val="-2"/>
          <w:position w:val="2"/>
        </w:rPr>
        <w:t> </w:t>
      </w:r>
      <w:r>
        <w:rPr>
          <w:position w:val="2"/>
        </w:rPr>
        <w:t>controller</w:t>
      </w:r>
      <w:r>
        <w:rPr>
          <w:spacing w:val="-1"/>
          <w:position w:val="2"/>
        </w:rPr>
        <w:t> </w:t>
      </w:r>
      <w:r>
        <w:rPr>
          <w:spacing w:val="-2"/>
          <w:position w:val="2"/>
        </w:rPr>
        <w:t>current</w:t>
      </w:r>
    </w:p>
    <w:p>
      <w:pPr>
        <w:pStyle w:val="BodyText"/>
        <w:spacing w:before="117"/>
      </w:pPr>
    </w:p>
    <w:p>
      <w:pPr>
        <w:pStyle w:val="BodyText"/>
        <w:ind w:left="307"/>
      </w:pPr>
      <w:r>
        <w:rPr>
          <w:position w:val="2"/>
        </w:rPr>
        <w:t>Cost</w:t>
      </w:r>
      <w:r>
        <w:rPr>
          <w:spacing w:val="-1"/>
          <w:position w:val="2"/>
        </w:rPr>
        <w:t> </w:t>
      </w:r>
      <w:r>
        <w:rPr>
          <w:position w:val="2"/>
        </w:rPr>
        <w:t>of</w:t>
      </w:r>
      <w:r>
        <w:rPr>
          <w:spacing w:val="-1"/>
          <w:position w:val="2"/>
        </w:rPr>
        <w:t> </w:t>
      </w:r>
      <w:r>
        <w:rPr>
          <w:position w:val="2"/>
        </w:rPr>
        <w:t>Charge</w:t>
      </w:r>
      <w:r>
        <w:rPr>
          <w:spacing w:val="-2"/>
          <w:position w:val="2"/>
        </w:rPr>
        <w:t> </w:t>
      </w:r>
      <w:r>
        <w:rPr>
          <w:position w:val="2"/>
        </w:rPr>
        <w:t>Controllers</w:t>
      </w:r>
      <w:r>
        <w:rPr>
          <w:spacing w:val="-1"/>
          <w:position w:val="2"/>
        </w:rPr>
        <w:t> </w:t>
      </w:r>
      <w:r>
        <w:rPr>
          <w:position w:val="2"/>
        </w:rPr>
        <w:t>in</w:t>
      </w:r>
      <w:r>
        <w:rPr>
          <w:spacing w:val="-1"/>
          <w:position w:val="2"/>
        </w:rPr>
        <w:t> </w:t>
      </w:r>
      <w:r>
        <w:rPr>
          <w:position w:val="2"/>
        </w:rPr>
        <w:t>Naira</w:t>
      </w:r>
      <w:r>
        <w:rPr>
          <w:spacing w:val="-2"/>
          <w:position w:val="2"/>
        </w:rPr>
        <w:t> (C</w:t>
      </w:r>
      <w:r>
        <w:rPr>
          <w:spacing w:val="-2"/>
          <w:sz w:val="16"/>
        </w:rPr>
        <w:t>tcost</w:t>
      </w:r>
      <w:r>
        <w:rPr>
          <w:spacing w:val="-2"/>
          <w:position w:val="2"/>
        </w:rPr>
        <w:t>)</w:t>
      </w:r>
    </w:p>
    <w:p>
      <w:pPr>
        <w:pStyle w:val="BodyText"/>
        <w:spacing w:before="117"/>
      </w:pPr>
    </w:p>
    <w:p>
      <w:pPr>
        <w:tabs>
          <w:tab w:pos="8229" w:val="left" w:leader="none"/>
        </w:tabs>
        <w:spacing w:before="0"/>
        <w:ind w:left="3908" w:right="0" w:firstLine="0"/>
        <w:jc w:val="left"/>
        <w:rPr>
          <w:sz w:val="24"/>
        </w:rPr>
      </w:pPr>
      <w:r>
        <w:rPr>
          <w:position w:val="2"/>
          <w:sz w:val="24"/>
        </w:rPr>
        <w:t>C</w:t>
      </w:r>
      <w:r>
        <w:rPr>
          <w:sz w:val="16"/>
        </w:rPr>
        <w:t>tcost</w:t>
      </w:r>
      <w:r>
        <w:rPr>
          <w:position w:val="2"/>
          <w:sz w:val="24"/>
        </w:rPr>
        <w:t>=</w:t>
      </w:r>
      <w:r>
        <w:rPr>
          <w:spacing w:val="-3"/>
          <w:position w:val="2"/>
          <w:sz w:val="24"/>
        </w:rPr>
        <w:t> </w:t>
      </w:r>
      <w:r>
        <w:rPr>
          <w:position w:val="2"/>
          <w:sz w:val="24"/>
        </w:rPr>
        <w:t>N</w:t>
      </w:r>
      <w:r>
        <w:rPr>
          <w:sz w:val="16"/>
        </w:rPr>
        <w:t>cc</w:t>
      </w:r>
      <w:r>
        <w:rPr>
          <w:spacing w:val="17"/>
          <w:sz w:val="16"/>
        </w:rPr>
        <w:t> </w:t>
      </w:r>
      <w:r>
        <w:rPr>
          <w:position w:val="2"/>
          <w:sz w:val="24"/>
        </w:rPr>
        <w:t>x</w:t>
      </w:r>
      <w:r>
        <w:rPr>
          <w:spacing w:val="1"/>
          <w:position w:val="2"/>
          <w:sz w:val="24"/>
        </w:rPr>
        <w:t> </w:t>
      </w:r>
      <w:r>
        <w:rPr>
          <w:spacing w:val="-2"/>
          <w:position w:val="2"/>
          <w:sz w:val="24"/>
        </w:rPr>
        <w:t>C</w:t>
      </w:r>
      <w:r>
        <w:rPr>
          <w:spacing w:val="-2"/>
          <w:sz w:val="16"/>
        </w:rPr>
        <w:t>cost</w:t>
      </w:r>
      <w:r>
        <w:rPr>
          <w:sz w:val="16"/>
        </w:rPr>
        <w:tab/>
      </w:r>
      <w:r>
        <w:rPr>
          <w:spacing w:val="-2"/>
          <w:position w:val="2"/>
          <w:sz w:val="24"/>
        </w:rPr>
        <w:t>(2.22)</w:t>
      </w:r>
    </w:p>
    <w:p>
      <w:pPr>
        <w:pStyle w:val="BodyText"/>
        <w:rPr>
          <w:sz w:val="16"/>
        </w:rPr>
      </w:pPr>
    </w:p>
    <w:p>
      <w:pPr>
        <w:pStyle w:val="BodyText"/>
        <w:spacing w:before="26"/>
        <w:rPr>
          <w:sz w:val="16"/>
        </w:rPr>
      </w:pPr>
    </w:p>
    <w:p>
      <w:pPr>
        <w:spacing w:before="1"/>
        <w:ind w:left="307" w:right="0" w:firstLine="0"/>
        <w:jc w:val="left"/>
        <w:rPr>
          <w:sz w:val="24"/>
        </w:rPr>
      </w:pPr>
      <w:r>
        <w:rPr>
          <w:sz w:val="24"/>
        </w:rPr>
        <w:t>(Saleh</w:t>
      </w:r>
      <w:r>
        <w:rPr>
          <w:spacing w:val="-2"/>
          <w:sz w:val="24"/>
        </w:rPr>
        <w:t> </w:t>
      </w:r>
      <w:r>
        <w:rPr>
          <w:i/>
          <w:sz w:val="24"/>
        </w:rPr>
        <w:t>et</w:t>
      </w:r>
      <w:r>
        <w:rPr>
          <w:i/>
          <w:spacing w:val="-1"/>
          <w:sz w:val="24"/>
        </w:rPr>
        <w:t> </w:t>
      </w:r>
      <w:r>
        <w:rPr>
          <w:i/>
          <w:sz w:val="24"/>
        </w:rPr>
        <w:t>al., </w:t>
      </w:r>
      <w:r>
        <w:rPr>
          <w:spacing w:val="-2"/>
          <w:sz w:val="24"/>
        </w:rPr>
        <w:t>2015).</w:t>
      </w:r>
    </w:p>
    <w:p>
      <w:pPr>
        <w:pStyle w:val="BodyText"/>
        <w:spacing w:before="124"/>
      </w:pPr>
    </w:p>
    <w:p>
      <w:pPr>
        <w:pStyle w:val="Heading2"/>
        <w:numPr>
          <w:ilvl w:val="2"/>
          <w:numId w:val="13"/>
        </w:numPr>
        <w:tabs>
          <w:tab w:pos="1027" w:val="left" w:leader="none"/>
        </w:tabs>
        <w:spacing w:line="240" w:lineRule="auto" w:before="0" w:after="0"/>
        <w:ind w:left="1027" w:right="0" w:hanging="720"/>
        <w:jc w:val="left"/>
      </w:pPr>
      <w:bookmarkStart w:name="_TOC_250033" w:id="18"/>
      <w:r>
        <w:rPr/>
        <w:t>Voltage</w:t>
      </w:r>
      <w:bookmarkEnd w:id="18"/>
      <w:r>
        <w:rPr>
          <w:spacing w:val="-2"/>
        </w:rPr>
        <w:t> regulator</w:t>
      </w:r>
    </w:p>
    <w:p>
      <w:pPr>
        <w:pStyle w:val="BodyText"/>
        <w:spacing w:before="116"/>
        <w:rPr>
          <w:b/>
        </w:rPr>
      </w:pPr>
    </w:p>
    <w:p>
      <w:pPr>
        <w:pStyle w:val="BodyText"/>
        <w:spacing w:line="480" w:lineRule="auto"/>
        <w:ind w:left="307" w:right="388"/>
        <w:jc w:val="both"/>
      </w:pPr>
      <w:r>
        <w:rPr/>
        <w:t>High voltage supply to electronic equipment or appliances poses serious risk which could lead to damage to some components in an electronic equipment. In order to</w:t>
      </w:r>
      <w:r>
        <w:rPr>
          <w:spacing w:val="40"/>
        </w:rPr>
        <w:t> </w:t>
      </w:r>
      <w:r>
        <w:rPr/>
        <w:t>protect this electronic device there is a need for a voltage regulator that will peg 5v output from the battery which is tolerated by constituent components of the device a voltage regulator is utilised.</w:t>
      </w:r>
    </w:p>
    <w:p>
      <w:pPr>
        <w:pStyle w:val="BodyText"/>
        <w:spacing w:line="482" w:lineRule="auto" w:before="200"/>
        <w:ind w:left="307" w:right="399"/>
        <w:jc w:val="both"/>
      </w:pPr>
      <w:r>
        <w:rPr/>
        <w:t>A voltage regulator produces a fixed voltage output of a preset capacity irrespective of variations in it input voltage or load conditions (Mohammed and Sumit, 2015).</w:t>
      </w:r>
    </w:p>
    <w:p>
      <w:pPr>
        <w:pStyle w:val="BodyText"/>
        <w:spacing w:line="480" w:lineRule="auto" w:before="194"/>
        <w:ind w:left="307" w:right="386"/>
        <w:jc w:val="both"/>
      </w:pPr>
      <w:r>
        <w:rPr/>
        <w:t>Voltage regulators come in different forms with different outputs, most available regulators are 5 volts, 9 volts and 12 volts. For a device with a maximum operational voltage of 5 volt + 5v voltage regulator is utilised. As indicated in Table 2.1, the last</w:t>
      </w:r>
      <w:r>
        <w:rPr>
          <w:spacing w:val="40"/>
        </w:rPr>
        <w:t> </w:t>
      </w:r>
      <w:r>
        <w:rPr/>
        <w:t>two digits in the name indicate the output voltage (Diarah </w:t>
      </w:r>
      <w:r>
        <w:rPr>
          <w:i/>
        </w:rPr>
        <w:t>et al.</w:t>
      </w:r>
      <w:r>
        <w:rPr/>
        <w:t>, 2014).</w:t>
      </w:r>
    </w:p>
    <w:p>
      <w:pPr>
        <w:pStyle w:val="Heading2"/>
        <w:spacing w:before="207"/>
        <w:ind w:left="307" w:firstLine="0"/>
      </w:pPr>
      <w:r>
        <w:rPr/>
        <w:t>Table</w:t>
      </w:r>
      <w:r>
        <w:rPr>
          <w:spacing w:val="-4"/>
        </w:rPr>
        <w:t> </w:t>
      </w:r>
      <w:r>
        <w:rPr/>
        <w:t>2.1:</w:t>
      </w:r>
      <w:r>
        <w:rPr>
          <w:spacing w:val="-3"/>
        </w:rPr>
        <w:t> </w:t>
      </w:r>
      <w:r>
        <w:rPr/>
        <w:t>Names</w:t>
      </w:r>
      <w:r>
        <w:rPr>
          <w:spacing w:val="-1"/>
        </w:rPr>
        <w:t> </w:t>
      </w:r>
      <w:r>
        <w:rPr/>
        <w:t>and</w:t>
      </w:r>
      <w:r>
        <w:rPr>
          <w:spacing w:val="-2"/>
        </w:rPr>
        <w:t> </w:t>
      </w:r>
      <w:r>
        <w:rPr/>
        <w:t>Output</w:t>
      </w:r>
      <w:r>
        <w:rPr>
          <w:spacing w:val="-1"/>
        </w:rPr>
        <w:t> </w:t>
      </w:r>
      <w:r>
        <w:rPr/>
        <w:t>Voltage</w:t>
      </w:r>
      <w:r>
        <w:rPr>
          <w:spacing w:val="-3"/>
        </w:rPr>
        <w:t> </w:t>
      </w:r>
      <w:r>
        <w:rPr/>
        <w:t>of</w:t>
      </w:r>
      <w:r>
        <w:rPr>
          <w:spacing w:val="-1"/>
        </w:rPr>
        <w:t> </w:t>
      </w:r>
      <w:r>
        <w:rPr/>
        <w:t>Different</w:t>
      </w:r>
      <w:r>
        <w:rPr>
          <w:spacing w:val="-1"/>
        </w:rPr>
        <w:t> </w:t>
      </w:r>
      <w:r>
        <w:rPr/>
        <w:t>Voltage</w:t>
      </w:r>
      <w:r>
        <w:rPr>
          <w:spacing w:val="-1"/>
        </w:rPr>
        <w:t> </w:t>
      </w:r>
      <w:r>
        <w:rPr>
          <w:spacing w:val="-2"/>
        </w:rPr>
        <w:t>Regulators</w:t>
      </w:r>
    </w:p>
    <w:p>
      <w:pPr>
        <w:spacing w:after="0"/>
        <w:sectPr>
          <w:pgSz w:w="11910" w:h="16840"/>
          <w:pgMar w:header="0" w:footer="1506" w:top="1320" w:bottom="1720" w:left="1680" w:right="1020"/>
        </w:sectPr>
      </w:pPr>
    </w:p>
    <w:tbl>
      <w:tblPr>
        <w:tblW w:w="0" w:type="auto"/>
        <w:jc w:val="left"/>
        <w:tblInd w:w="3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2"/>
        <w:gridCol w:w="1157"/>
      </w:tblGrid>
      <w:tr>
        <w:trPr>
          <w:trHeight w:val="672" w:hRule="atLeast"/>
        </w:trPr>
        <w:tc>
          <w:tcPr>
            <w:tcW w:w="1202" w:type="dxa"/>
            <w:tcBorders>
              <w:top w:val="single" w:sz="4" w:space="0" w:color="000000"/>
              <w:bottom w:val="single" w:sz="4" w:space="0" w:color="000000"/>
            </w:tcBorders>
          </w:tcPr>
          <w:p>
            <w:pPr>
              <w:pStyle w:val="TableParagraph"/>
              <w:spacing w:line="268" w:lineRule="exact"/>
              <w:ind w:left="108"/>
              <w:rPr>
                <w:sz w:val="24"/>
              </w:rPr>
            </w:pPr>
            <w:r>
              <w:rPr>
                <w:spacing w:val="-4"/>
                <w:sz w:val="24"/>
              </w:rPr>
              <w:t>Name</w:t>
            </w:r>
          </w:p>
        </w:tc>
        <w:tc>
          <w:tcPr>
            <w:tcW w:w="1157" w:type="dxa"/>
            <w:tcBorders>
              <w:top w:val="single" w:sz="4" w:space="0" w:color="000000"/>
              <w:bottom w:val="single" w:sz="4" w:space="0" w:color="000000"/>
            </w:tcBorders>
          </w:tcPr>
          <w:p>
            <w:pPr>
              <w:pStyle w:val="TableParagraph"/>
              <w:spacing w:line="268" w:lineRule="exact"/>
              <w:ind w:left="257"/>
              <w:rPr>
                <w:sz w:val="24"/>
              </w:rPr>
            </w:pPr>
            <w:r>
              <w:rPr>
                <w:spacing w:val="-2"/>
                <w:sz w:val="24"/>
              </w:rPr>
              <w:t>Voltage</w:t>
            </w:r>
          </w:p>
        </w:tc>
      </w:tr>
      <w:tr>
        <w:trPr>
          <w:trHeight w:val="470" w:hRule="atLeast"/>
        </w:trPr>
        <w:tc>
          <w:tcPr>
            <w:tcW w:w="1202" w:type="dxa"/>
            <w:tcBorders>
              <w:top w:val="single" w:sz="4" w:space="0" w:color="000000"/>
            </w:tcBorders>
          </w:tcPr>
          <w:p>
            <w:pPr>
              <w:pStyle w:val="TableParagraph"/>
              <w:spacing w:line="268" w:lineRule="exact"/>
              <w:ind w:left="108"/>
              <w:rPr>
                <w:sz w:val="24"/>
              </w:rPr>
            </w:pPr>
            <w:r>
              <w:rPr>
                <w:spacing w:val="-2"/>
                <w:sz w:val="24"/>
              </w:rPr>
              <w:t>LM7805</w:t>
            </w:r>
          </w:p>
        </w:tc>
        <w:tc>
          <w:tcPr>
            <w:tcW w:w="1157" w:type="dxa"/>
            <w:tcBorders>
              <w:top w:val="single" w:sz="4" w:space="0" w:color="000000"/>
            </w:tcBorders>
          </w:tcPr>
          <w:p>
            <w:pPr>
              <w:pStyle w:val="TableParagraph"/>
              <w:spacing w:line="268" w:lineRule="exact"/>
              <w:ind w:left="90" w:right="66"/>
              <w:jc w:val="center"/>
              <w:rPr>
                <w:sz w:val="24"/>
              </w:rPr>
            </w:pPr>
            <w:r>
              <w:rPr>
                <w:spacing w:val="-5"/>
                <w:sz w:val="24"/>
              </w:rPr>
              <w:t>+5</w:t>
            </w:r>
          </w:p>
        </w:tc>
      </w:tr>
      <w:tr>
        <w:trPr>
          <w:trHeight w:val="672" w:hRule="atLeast"/>
        </w:trPr>
        <w:tc>
          <w:tcPr>
            <w:tcW w:w="1202" w:type="dxa"/>
          </w:tcPr>
          <w:p>
            <w:pPr>
              <w:pStyle w:val="TableParagraph"/>
              <w:spacing w:before="193"/>
              <w:ind w:left="108"/>
              <w:rPr>
                <w:sz w:val="24"/>
              </w:rPr>
            </w:pPr>
            <w:r>
              <w:rPr>
                <w:spacing w:val="-2"/>
                <w:sz w:val="24"/>
              </w:rPr>
              <w:t>LM7809</w:t>
            </w:r>
          </w:p>
        </w:tc>
        <w:tc>
          <w:tcPr>
            <w:tcW w:w="1157" w:type="dxa"/>
          </w:tcPr>
          <w:p>
            <w:pPr>
              <w:pStyle w:val="TableParagraph"/>
              <w:spacing w:before="193"/>
              <w:ind w:left="90" w:right="66"/>
              <w:jc w:val="center"/>
              <w:rPr>
                <w:sz w:val="24"/>
              </w:rPr>
            </w:pPr>
            <w:r>
              <w:rPr>
                <w:spacing w:val="-5"/>
                <w:sz w:val="24"/>
              </w:rPr>
              <w:t>+9</w:t>
            </w:r>
          </w:p>
        </w:tc>
      </w:tr>
      <w:tr>
        <w:trPr>
          <w:trHeight w:val="671" w:hRule="atLeast"/>
        </w:trPr>
        <w:tc>
          <w:tcPr>
            <w:tcW w:w="1202" w:type="dxa"/>
          </w:tcPr>
          <w:p>
            <w:pPr>
              <w:pStyle w:val="TableParagraph"/>
              <w:spacing w:before="193"/>
              <w:ind w:left="108"/>
              <w:rPr>
                <w:sz w:val="24"/>
              </w:rPr>
            </w:pPr>
            <w:r>
              <w:rPr>
                <w:spacing w:val="-2"/>
                <w:sz w:val="24"/>
              </w:rPr>
              <w:t>LM7812</w:t>
            </w:r>
          </w:p>
        </w:tc>
        <w:tc>
          <w:tcPr>
            <w:tcW w:w="1157" w:type="dxa"/>
          </w:tcPr>
          <w:p>
            <w:pPr>
              <w:pStyle w:val="TableParagraph"/>
              <w:spacing w:before="193"/>
              <w:ind w:left="463"/>
              <w:rPr>
                <w:sz w:val="24"/>
              </w:rPr>
            </w:pPr>
            <w:r>
              <w:rPr>
                <w:spacing w:val="-5"/>
                <w:sz w:val="24"/>
              </w:rPr>
              <w:t>+12</w:t>
            </w:r>
          </w:p>
        </w:tc>
      </w:tr>
      <w:tr>
        <w:trPr>
          <w:trHeight w:val="672" w:hRule="atLeast"/>
        </w:trPr>
        <w:tc>
          <w:tcPr>
            <w:tcW w:w="1202" w:type="dxa"/>
          </w:tcPr>
          <w:p>
            <w:pPr>
              <w:pStyle w:val="TableParagraph"/>
              <w:spacing w:before="193"/>
              <w:ind w:left="108"/>
              <w:rPr>
                <w:sz w:val="24"/>
              </w:rPr>
            </w:pPr>
            <w:r>
              <w:rPr>
                <w:spacing w:val="-2"/>
                <w:sz w:val="24"/>
              </w:rPr>
              <w:t>LM7905</w:t>
            </w:r>
          </w:p>
        </w:tc>
        <w:tc>
          <w:tcPr>
            <w:tcW w:w="1157" w:type="dxa"/>
          </w:tcPr>
          <w:p>
            <w:pPr>
              <w:pStyle w:val="TableParagraph"/>
              <w:spacing w:before="193"/>
              <w:ind w:left="90"/>
              <w:jc w:val="center"/>
              <w:rPr>
                <w:sz w:val="24"/>
              </w:rPr>
            </w:pPr>
            <w:r>
              <w:rPr>
                <w:spacing w:val="-2"/>
                <w:sz w:val="24"/>
              </w:rPr>
              <w:t>-</w:t>
            </w:r>
            <w:r>
              <w:rPr>
                <w:spacing w:val="-12"/>
                <w:sz w:val="24"/>
              </w:rPr>
              <w:t>5</w:t>
            </w:r>
          </w:p>
        </w:tc>
      </w:tr>
      <w:tr>
        <w:trPr>
          <w:trHeight w:val="672" w:hRule="atLeast"/>
        </w:trPr>
        <w:tc>
          <w:tcPr>
            <w:tcW w:w="1202" w:type="dxa"/>
          </w:tcPr>
          <w:p>
            <w:pPr>
              <w:pStyle w:val="TableParagraph"/>
              <w:spacing w:before="193"/>
              <w:ind w:left="108"/>
              <w:rPr>
                <w:sz w:val="24"/>
              </w:rPr>
            </w:pPr>
            <w:r>
              <w:rPr>
                <w:spacing w:val="-2"/>
                <w:sz w:val="24"/>
              </w:rPr>
              <w:t>LM7909</w:t>
            </w:r>
          </w:p>
        </w:tc>
        <w:tc>
          <w:tcPr>
            <w:tcW w:w="1157" w:type="dxa"/>
          </w:tcPr>
          <w:p>
            <w:pPr>
              <w:pStyle w:val="TableParagraph"/>
              <w:spacing w:before="193"/>
              <w:ind w:left="90"/>
              <w:jc w:val="center"/>
              <w:rPr>
                <w:sz w:val="24"/>
              </w:rPr>
            </w:pPr>
            <w:r>
              <w:rPr>
                <w:spacing w:val="-2"/>
                <w:sz w:val="24"/>
              </w:rPr>
              <w:t>-</w:t>
            </w:r>
            <w:r>
              <w:rPr>
                <w:spacing w:val="-12"/>
                <w:sz w:val="24"/>
              </w:rPr>
              <w:t>9</w:t>
            </w:r>
          </w:p>
        </w:tc>
      </w:tr>
      <w:tr>
        <w:trPr>
          <w:trHeight w:val="468" w:hRule="atLeast"/>
        </w:trPr>
        <w:tc>
          <w:tcPr>
            <w:tcW w:w="1202" w:type="dxa"/>
          </w:tcPr>
          <w:p>
            <w:pPr>
              <w:pStyle w:val="TableParagraph"/>
              <w:spacing w:line="256" w:lineRule="exact" w:before="193"/>
              <w:ind w:left="108"/>
              <w:rPr>
                <w:sz w:val="24"/>
              </w:rPr>
            </w:pPr>
            <w:r>
              <w:rPr>
                <w:spacing w:val="-2"/>
                <w:sz w:val="24"/>
              </w:rPr>
              <w:t>LM7912</w:t>
            </w:r>
          </w:p>
        </w:tc>
        <w:tc>
          <w:tcPr>
            <w:tcW w:w="1157" w:type="dxa"/>
          </w:tcPr>
          <w:p>
            <w:pPr>
              <w:pStyle w:val="TableParagraph"/>
              <w:spacing w:line="256" w:lineRule="exact" w:before="193"/>
              <w:ind w:left="523"/>
              <w:rPr>
                <w:sz w:val="24"/>
              </w:rPr>
            </w:pPr>
            <w:r>
              <w:rPr>
                <w:spacing w:val="-2"/>
                <w:sz w:val="24"/>
              </w:rPr>
              <w:t>-</w:t>
            </w:r>
            <w:r>
              <w:rPr>
                <w:spacing w:val="-7"/>
                <w:sz w:val="24"/>
              </w:rPr>
              <w:t>12</w:t>
            </w:r>
          </w:p>
        </w:tc>
      </w:tr>
    </w:tbl>
    <w:p>
      <w:pPr>
        <w:pStyle w:val="BodyText"/>
        <w:spacing w:before="170"/>
        <w:rPr>
          <w:b/>
          <w:sz w:val="20"/>
        </w:rPr>
      </w:pPr>
      <w:r>
        <w:rPr/>
        <mc:AlternateContent>
          <mc:Choice Requires="wps">
            <w:drawing>
              <wp:anchor distT="0" distB="0" distL="0" distR="0" allowOverlap="1" layoutInCell="1" locked="0" behindDoc="1" simplePos="0" relativeHeight="487595008">
                <wp:simplePos x="0" y="0"/>
                <wp:positionH relativeFrom="page">
                  <wp:posOffset>2961767</wp:posOffset>
                </wp:positionH>
                <wp:positionV relativeFrom="paragraph">
                  <wp:posOffset>269747</wp:posOffset>
                </wp:positionV>
                <wp:extent cx="1507490" cy="635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507490" cy="6350"/>
                        </a:xfrm>
                        <a:custGeom>
                          <a:avLst/>
                          <a:gdLst/>
                          <a:ahLst/>
                          <a:cxnLst/>
                          <a:rect l="l" t="t" r="r" b="b"/>
                          <a:pathLst>
                            <a:path w="1507490" h="6350">
                              <a:moveTo>
                                <a:pt x="1507490" y="0"/>
                              </a:moveTo>
                              <a:lnTo>
                                <a:pt x="0" y="0"/>
                              </a:lnTo>
                              <a:lnTo>
                                <a:pt x="0" y="6096"/>
                              </a:lnTo>
                              <a:lnTo>
                                <a:pt x="1507490" y="6096"/>
                              </a:lnTo>
                              <a:lnTo>
                                <a:pt x="15074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33.210007pt;margin-top:21.23999pt;width:118.7pt;height:.48001pt;mso-position-horizontal-relative:page;mso-position-vertical-relative:paragraph;z-index:-15721472;mso-wrap-distance-left:0;mso-wrap-distance-right:0" id="docshape11" filled="true" fillcolor="#000000" stroked="false">
                <v:fill type="solid"/>
                <w10:wrap type="topAndBottom"/>
              </v:rect>
            </w:pict>
          </mc:Fallback>
        </mc:AlternateContent>
      </w:r>
      <w:r>
        <w:rPr/>
        <mc:AlternateContent>
          <mc:Choice Requires="wps">
            <w:drawing>
              <wp:anchor distT="0" distB="0" distL="0" distR="0" allowOverlap="1" layoutInCell="1" locked="0" behindDoc="1" simplePos="0" relativeHeight="485080064">
                <wp:simplePos x="0" y="0"/>
                <wp:positionH relativeFrom="page">
                  <wp:posOffset>3893184</wp:posOffset>
                </wp:positionH>
                <wp:positionV relativeFrom="page">
                  <wp:posOffset>9595104</wp:posOffset>
                </wp:positionV>
                <wp:extent cx="143510" cy="14033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47</w:t>
                            </w:r>
                          </w:p>
                        </w:txbxContent>
                      </wps:txbx>
                      <wps:bodyPr wrap="square" lIns="0" tIns="0" rIns="0" bIns="0" rtlCol="0">
                        <a:noAutofit/>
                      </wps:bodyPr>
                    </wps:wsp>
                  </a:graphicData>
                </a:graphic>
              </wp:anchor>
            </w:drawing>
          </mc:Choice>
          <mc:Fallback>
            <w:pict>
              <v:shape style="position:absolute;margin-left:306.549988pt;margin-top:755.52002pt;width:11.3pt;height:11.05pt;mso-position-horizontal-relative:page;mso-position-vertical-relative:page;z-index:-18236416" type="#_x0000_t202" id="docshape12" filled="false" stroked="false">
                <v:textbox inset="0,0,0,0">
                  <w:txbxContent>
                    <w:p>
                      <w:pPr>
                        <w:spacing w:line="221" w:lineRule="exact" w:before="0"/>
                        <w:ind w:left="0" w:right="0" w:firstLine="0"/>
                        <w:jc w:val="left"/>
                        <w:rPr>
                          <w:rFonts w:ascii="Calibri"/>
                          <w:sz w:val="22"/>
                        </w:rPr>
                      </w:pPr>
                      <w:r>
                        <w:rPr>
                          <w:rFonts w:ascii="Calibri"/>
                          <w:spacing w:val="-5"/>
                          <w:sz w:val="22"/>
                        </w:rPr>
                        <w:t>47</w:t>
                      </w:r>
                    </w:p>
                  </w:txbxContent>
                </v:textbox>
                <w10:wrap type="none"/>
              </v:shape>
            </w:pict>
          </mc:Fallback>
        </mc:AlternateContent>
      </w:r>
    </w:p>
    <w:p>
      <w:pPr>
        <w:pStyle w:val="BodyText"/>
        <w:spacing w:before="116"/>
        <w:rPr>
          <w:b/>
        </w:rPr>
      </w:pPr>
    </w:p>
    <w:p>
      <w:pPr>
        <w:pStyle w:val="Heading2"/>
        <w:numPr>
          <w:ilvl w:val="2"/>
          <w:numId w:val="13"/>
        </w:numPr>
        <w:tabs>
          <w:tab w:pos="966" w:val="left" w:leader="none"/>
        </w:tabs>
        <w:spacing w:line="240" w:lineRule="auto" w:before="0" w:after="0"/>
        <w:ind w:left="966" w:right="0" w:hanging="659"/>
        <w:jc w:val="left"/>
      </w:pPr>
      <w:bookmarkStart w:name="_TOC_250032" w:id="19"/>
      <w:bookmarkEnd w:id="19"/>
      <w:r>
        <w:rPr>
          <w:spacing w:val="-2"/>
        </w:rPr>
        <w:t>Microcontroller</w:t>
      </w:r>
    </w:p>
    <w:p>
      <w:pPr>
        <w:pStyle w:val="BodyText"/>
        <w:spacing w:before="116"/>
        <w:rPr>
          <w:b/>
        </w:rPr>
      </w:pPr>
    </w:p>
    <w:p>
      <w:pPr>
        <w:pStyle w:val="BodyText"/>
        <w:spacing w:line="480" w:lineRule="auto"/>
        <w:ind w:left="307" w:right="384"/>
        <w:jc w:val="both"/>
      </w:pPr>
      <w:r>
        <w:rPr/>
        <w:t>An Arduino mega 2560 is a microcontroller board based on ATmega 2560. It has 54 digital input/output pins, 15 of the 54 pins is used as PWM output pins and 5V operated.ATmega 2560 has 4 UARTs hard ware serial ports and 16 MHz crystal oscillator, a USB connection, a power jack ICSP header and a reset button (Gauri</w:t>
      </w:r>
      <w:r>
        <w:rPr>
          <w:i/>
        </w:rPr>
        <w:t>et al., </w:t>
      </w:r>
      <w:r>
        <w:rPr>
          <w:spacing w:val="-2"/>
        </w:rPr>
        <w:t>2017)</w:t>
      </w:r>
    </w:p>
    <w:p>
      <w:pPr>
        <w:pStyle w:val="BodyText"/>
        <w:spacing w:line="480" w:lineRule="auto" w:before="120"/>
        <w:ind w:left="307" w:right="388"/>
        <w:jc w:val="both"/>
      </w:pPr>
      <w:r>
        <w:rPr/>
        <w:t>ATmega 2560 is supported with a full suit of program and system development tools such as C-compilers, micro assemblers, program debugger/simulators, in circuit emulators and evaluation kits. (Anusha</w:t>
      </w:r>
      <w:r>
        <w:rPr>
          <w:i/>
        </w:rPr>
        <w:t>et al</w:t>
      </w:r>
      <w:r>
        <w:rPr/>
        <w:t>., 2016), Figure 2.10 shows an Arduino</w:t>
      </w:r>
      <w:r>
        <w:rPr>
          <w:spacing w:val="40"/>
        </w:rPr>
        <w:t> </w:t>
      </w:r>
      <w:r>
        <w:rPr/>
        <w:t>Mega 2560</w:t>
      </w:r>
    </w:p>
    <w:p>
      <w:pPr>
        <w:pStyle w:val="BodyText"/>
        <w:spacing w:before="2"/>
        <w:rPr>
          <w:sz w:val="10"/>
        </w:rPr>
      </w:pPr>
      <w:r>
        <w:rPr/>
        <w:drawing>
          <wp:anchor distT="0" distB="0" distL="0" distR="0" allowOverlap="1" layoutInCell="1" locked="0" behindDoc="1" simplePos="0" relativeHeight="487595520">
            <wp:simplePos x="0" y="0"/>
            <wp:positionH relativeFrom="page">
              <wp:posOffset>1662302</wp:posOffset>
            </wp:positionH>
            <wp:positionV relativeFrom="paragraph">
              <wp:posOffset>89528</wp:posOffset>
            </wp:positionV>
            <wp:extent cx="4558225" cy="196215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4558225" cy="1962150"/>
                    </a:xfrm>
                    <a:prstGeom prst="rect">
                      <a:avLst/>
                    </a:prstGeom>
                  </pic:spPr>
                </pic:pic>
              </a:graphicData>
            </a:graphic>
          </wp:anchor>
        </w:drawing>
      </w:r>
    </w:p>
    <w:p>
      <w:pPr>
        <w:spacing w:after="0"/>
        <w:rPr>
          <w:sz w:val="10"/>
        </w:rPr>
        <w:sectPr>
          <w:footerReference w:type="default" r:id="rId19"/>
          <w:pgSz w:w="11910" w:h="16840"/>
          <w:pgMar w:header="0" w:footer="0" w:top="1380" w:bottom="280" w:left="1680" w:right="1020"/>
        </w:sectPr>
      </w:pPr>
    </w:p>
    <w:p>
      <w:pPr>
        <w:pStyle w:val="BodyText"/>
        <w:spacing w:before="86"/>
        <w:ind w:left="2246" w:right="2326"/>
        <w:jc w:val="center"/>
      </w:pPr>
      <w:r>
        <w:rPr/>
        <w:t>Figure</w:t>
      </w:r>
      <w:r>
        <w:rPr>
          <w:spacing w:val="-3"/>
        </w:rPr>
        <w:t> </w:t>
      </w:r>
      <w:r>
        <w:rPr/>
        <w:t>2.10:</w:t>
      </w:r>
      <w:r>
        <w:rPr>
          <w:spacing w:val="-1"/>
        </w:rPr>
        <w:t> </w:t>
      </w:r>
      <w:r>
        <w:rPr/>
        <w:t>Arduino</w:t>
      </w:r>
      <w:r>
        <w:rPr>
          <w:spacing w:val="-1"/>
        </w:rPr>
        <w:t> </w:t>
      </w:r>
      <w:r>
        <w:rPr/>
        <w:t>Mega</w:t>
      </w:r>
      <w:r>
        <w:rPr>
          <w:spacing w:val="-1"/>
        </w:rPr>
        <w:t> </w:t>
      </w:r>
      <w:r>
        <w:rPr>
          <w:spacing w:val="-4"/>
        </w:rPr>
        <w:t>2560</w:t>
      </w:r>
    </w:p>
    <w:p>
      <w:pPr>
        <w:pStyle w:val="BodyText"/>
        <w:spacing w:before="202"/>
      </w:pPr>
    </w:p>
    <w:p>
      <w:pPr>
        <w:pStyle w:val="Heading2"/>
        <w:numPr>
          <w:ilvl w:val="2"/>
          <w:numId w:val="13"/>
        </w:numPr>
        <w:tabs>
          <w:tab w:pos="1026" w:val="left" w:leader="none"/>
        </w:tabs>
        <w:spacing w:line="240" w:lineRule="auto" w:before="0" w:after="0"/>
        <w:ind w:left="1026" w:right="0" w:hanging="719"/>
        <w:jc w:val="both"/>
      </w:pPr>
      <w:bookmarkStart w:name="_TOC_250031" w:id="20"/>
      <w:r>
        <w:rPr/>
        <w:t>DHT22 </w:t>
      </w:r>
      <w:bookmarkEnd w:id="20"/>
      <w:r>
        <w:rPr>
          <w:spacing w:val="-2"/>
        </w:rPr>
        <w:t>sensor</w:t>
      </w:r>
    </w:p>
    <w:p>
      <w:pPr>
        <w:pStyle w:val="BodyText"/>
        <w:spacing w:before="115"/>
        <w:rPr>
          <w:b/>
        </w:rPr>
      </w:pPr>
    </w:p>
    <w:p>
      <w:pPr>
        <w:pStyle w:val="BodyText"/>
        <w:spacing w:line="480" w:lineRule="auto"/>
        <w:ind w:left="307" w:right="384"/>
        <w:jc w:val="both"/>
      </w:pPr>
      <w:r>
        <w:rPr/>
        <w:t>DHT22</w:t>
      </w:r>
      <w:r>
        <w:rPr>
          <w:spacing w:val="-2"/>
        </w:rPr>
        <w:t> </w:t>
      </w:r>
      <w:r>
        <w:rPr/>
        <w:t>sensor</w:t>
      </w:r>
      <w:r>
        <w:rPr>
          <w:spacing w:val="-2"/>
        </w:rPr>
        <w:t> </w:t>
      </w:r>
      <w:r>
        <w:rPr/>
        <w:t>is</w:t>
      </w:r>
      <w:r>
        <w:rPr>
          <w:spacing w:val="-2"/>
        </w:rPr>
        <w:t> </w:t>
      </w:r>
      <w:r>
        <w:rPr/>
        <w:t>utilised in</w:t>
      </w:r>
      <w:r>
        <w:rPr>
          <w:spacing w:val="-2"/>
        </w:rPr>
        <w:t> </w:t>
      </w:r>
      <w:r>
        <w:rPr/>
        <w:t>the</w:t>
      </w:r>
      <w:r>
        <w:rPr>
          <w:spacing w:val="-3"/>
        </w:rPr>
        <w:t> </w:t>
      </w:r>
      <w:r>
        <w:rPr/>
        <w:t>monitoring</w:t>
      </w:r>
      <w:r>
        <w:rPr>
          <w:spacing w:val="-4"/>
        </w:rPr>
        <w:t> </w:t>
      </w:r>
      <w:r>
        <w:rPr/>
        <w:t>of</w:t>
      </w:r>
      <w:r>
        <w:rPr>
          <w:spacing w:val="-1"/>
        </w:rPr>
        <w:t> </w:t>
      </w:r>
      <w:r>
        <w:rPr/>
        <w:t>temperature</w:t>
      </w:r>
      <w:r>
        <w:rPr>
          <w:spacing w:val="-3"/>
        </w:rPr>
        <w:t> </w:t>
      </w:r>
      <w:r>
        <w:rPr/>
        <w:t>and relative</w:t>
      </w:r>
      <w:r>
        <w:rPr>
          <w:spacing w:val="-2"/>
        </w:rPr>
        <w:t> </w:t>
      </w:r>
      <w:r>
        <w:rPr/>
        <w:t>humidity</w:t>
      </w:r>
      <w:r>
        <w:rPr>
          <w:spacing w:val="-7"/>
        </w:rPr>
        <w:t> </w:t>
      </w:r>
      <w:r>
        <w:rPr/>
        <w:t>through data logging. DHT22 sensor essentially works with a thermistor and a capacitive sensor which gives digital output signal (Maulik and Irshad, 2018). DHT22 sensor is a calibrated digital sensor which senses atmospheric temperature and relative humidity and produce digital signal output. Stable and reliable. It has a wet components resistive sense and an NTC temperature measuring device, it also has low power consumption, 5V rated, quick response, transmit data over a long distance and utilisea single bus data communication</w:t>
      </w:r>
      <w:r>
        <w:rPr>
          <w:spacing w:val="24"/>
        </w:rPr>
        <w:t> </w:t>
      </w:r>
      <w:r>
        <w:rPr/>
        <w:t>protocol</w:t>
      </w:r>
      <w:r>
        <w:rPr>
          <w:spacing w:val="25"/>
        </w:rPr>
        <w:t> </w:t>
      </w:r>
      <w:r>
        <w:rPr/>
        <w:t>to</w:t>
      </w:r>
      <w:r>
        <w:rPr>
          <w:spacing w:val="24"/>
        </w:rPr>
        <w:t> </w:t>
      </w:r>
      <w:r>
        <w:rPr/>
        <w:t>interface</w:t>
      </w:r>
      <w:r>
        <w:rPr>
          <w:spacing w:val="24"/>
        </w:rPr>
        <w:t> </w:t>
      </w:r>
      <w:r>
        <w:rPr/>
        <w:t>with</w:t>
      </w:r>
      <w:r>
        <w:rPr>
          <w:spacing w:val="25"/>
        </w:rPr>
        <w:t> </w:t>
      </w:r>
      <w:r>
        <w:rPr/>
        <w:t>a</w:t>
      </w:r>
      <w:r>
        <w:rPr>
          <w:spacing w:val="27"/>
        </w:rPr>
        <w:t> </w:t>
      </w:r>
      <w:r>
        <w:rPr/>
        <w:t>microcontroller</w:t>
      </w:r>
      <w:r>
        <w:rPr>
          <w:spacing w:val="24"/>
        </w:rPr>
        <w:t> </w:t>
      </w:r>
      <w:r>
        <w:rPr/>
        <w:t>(Rafi</w:t>
      </w:r>
      <w:r>
        <w:rPr>
          <w:spacing w:val="26"/>
        </w:rPr>
        <w:t> </w:t>
      </w:r>
      <w:r>
        <w:rPr>
          <w:i/>
        </w:rPr>
        <w:t>et</w:t>
      </w:r>
      <w:r>
        <w:rPr>
          <w:i/>
          <w:spacing w:val="24"/>
        </w:rPr>
        <w:t> </w:t>
      </w:r>
      <w:r>
        <w:rPr>
          <w:i/>
        </w:rPr>
        <w:t>al.,</w:t>
      </w:r>
      <w:r>
        <w:rPr>
          <w:i/>
          <w:spacing w:val="28"/>
        </w:rPr>
        <w:t> </w:t>
      </w:r>
      <w:r>
        <w:rPr/>
        <w:t>2018).</w:t>
      </w:r>
      <w:r>
        <w:rPr>
          <w:spacing w:val="25"/>
        </w:rPr>
        <w:t> </w:t>
      </w:r>
      <w:r>
        <w:rPr>
          <w:spacing w:val="-2"/>
        </w:rPr>
        <w:t>Figure</w:t>
      </w:r>
    </w:p>
    <w:p>
      <w:pPr>
        <w:pStyle w:val="BodyText"/>
        <w:spacing w:before="2"/>
        <w:ind w:left="307"/>
        <w:jc w:val="both"/>
      </w:pPr>
      <w:r>
        <w:rPr/>
        <w:t>2.11</w:t>
      </w:r>
      <w:r>
        <w:rPr>
          <w:spacing w:val="-1"/>
        </w:rPr>
        <w:t> </w:t>
      </w:r>
      <w:r>
        <w:rPr/>
        <w:t>shows a</w:t>
      </w:r>
      <w:r>
        <w:rPr>
          <w:spacing w:val="-2"/>
        </w:rPr>
        <w:t> </w:t>
      </w:r>
      <w:r>
        <w:rPr/>
        <w:t>DHT22 </w:t>
      </w:r>
      <w:r>
        <w:rPr>
          <w:spacing w:val="-2"/>
        </w:rPr>
        <w:t>sensor</w:t>
      </w:r>
    </w:p>
    <w:p>
      <w:pPr>
        <w:pStyle w:val="BodyText"/>
        <w:spacing w:before="120"/>
      </w:pPr>
    </w:p>
    <w:p>
      <w:pPr>
        <w:spacing w:before="0"/>
        <w:ind w:left="307" w:right="0" w:firstLine="0"/>
        <w:jc w:val="left"/>
        <w:rPr>
          <w:sz w:val="24"/>
        </w:rPr>
      </w:pPr>
      <w:r>
        <w:rPr>
          <w:spacing w:val="-10"/>
          <w:sz w:val="24"/>
        </w:rPr>
        <w:t>.</w:t>
      </w:r>
    </w:p>
    <w:p>
      <w:pPr>
        <w:pStyle w:val="BodyText"/>
        <w:rPr>
          <w:sz w:val="20"/>
        </w:rPr>
      </w:pPr>
    </w:p>
    <w:p>
      <w:pPr>
        <w:pStyle w:val="BodyText"/>
        <w:spacing w:before="78"/>
        <w:rPr>
          <w:sz w:val="20"/>
        </w:rPr>
      </w:pPr>
      <w:r>
        <w:rPr/>
        <w:drawing>
          <wp:anchor distT="0" distB="0" distL="0" distR="0" allowOverlap="1" layoutInCell="1" locked="0" behindDoc="1" simplePos="0" relativeHeight="487596544">
            <wp:simplePos x="0" y="0"/>
            <wp:positionH relativeFrom="page">
              <wp:posOffset>2067388</wp:posOffset>
            </wp:positionH>
            <wp:positionV relativeFrom="paragraph">
              <wp:posOffset>211428</wp:posOffset>
            </wp:positionV>
            <wp:extent cx="3865093" cy="3530917"/>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2" cstate="print"/>
                    <a:stretch>
                      <a:fillRect/>
                    </a:stretch>
                  </pic:blipFill>
                  <pic:spPr>
                    <a:xfrm>
                      <a:off x="0" y="0"/>
                      <a:ext cx="3865093" cy="3530917"/>
                    </a:xfrm>
                    <a:prstGeom prst="rect">
                      <a:avLst/>
                    </a:prstGeom>
                  </pic:spPr>
                </pic:pic>
              </a:graphicData>
            </a:graphic>
          </wp:anchor>
        </w:drawing>
      </w:r>
    </w:p>
    <w:p>
      <w:pPr>
        <w:spacing w:before="137"/>
        <w:ind w:left="0" w:right="79" w:firstLine="0"/>
        <w:jc w:val="center"/>
        <w:rPr>
          <w:rFonts w:ascii="Calibri"/>
          <w:sz w:val="22"/>
        </w:rPr>
      </w:pPr>
      <w:r>
        <w:rPr>
          <w:rFonts w:ascii="Calibri"/>
          <w:spacing w:val="-5"/>
          <w:sz w:val="22"/>
        </w:rPr>
        <w:t>48</w:t>
      </w:r>
    </w:p>
    <w:p>
      <w:pPr>
        <w:spacing w:after="0"/>
        <w:jc w:val="center"/>
        <w:rPr>
          <w:rFonts w:ascii="Calibri"/>
          <w:sz w:val="22"/>
        </w:rPr>
        <w:sectPr>
          <w:footerReference w:type="default" r:id="rId21"/>
          <w:pgSz w:w="11910" w:h="16840"/>
          <w:pgMar w:header="0" w:footer="0" w:top="1920" w:bottom="280" w:left="1680" w:right="1020"/>
        </w:sectPr>
      </w:pPr>
    </w:p>
    <w:p>
      <w:pPr>
        <w:pStyle w:val="BodyText"/>
        <w:spacing w:before="142"/>
        <w:ind w:right="79"/>
        <w:jc w:val="center"/>
      </w:pPr>
      <w:r>
        <w:rPr/>
        <mc:AlternateContent>
          <mc:Choice Requires="wps">
            <w:drawing>
              <wp:anchor distT="0" distB="0" distL="0" distR="0" allowOverlap="1" layoutInCell="1" locked="0" behindDoc="1" simplePos="0" relativeHeight="485081600">
                <wp:simplePos x="0" y="0"/>
                <wp:positionH relativeFrom="page">
                  <wp:posOffset>3893184</wp:posOffset>
                </wp:positionH>
                <wp:positionV relativeFrom="page">
                  <wp:posOffset>9595104</wp:posOffset>
                </wp:positionV>
                <wp:extent cx="143510" cy="14033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49</w:t>
                            </w:r>
                          </w:p>
                        </w:txbxContent>
                      </wps:txbx>
                      <wps:bodyPr wrap="square" lIns="0" tIns="0" rIns="0" bIns="0" rtlCol="0">
                        <a:noAutofit/>
                      </wps:bodyPr>
                    </wps:wsp>
                  </a:graphicData>
                </a:graphic>
              </wp:anchor>
            </w:drawing>
          </mc:Choice>
          <mc:Fallback>
            <w:pict>
              <v:shape style="position:absolute;margin-left:306.549988pt;margin-top:755.52002pt;width:11.3pt;height:11.05pt;mso-position-horizontal-relative:page;mso-position-vertical-relative:page;z-index:-18234880" type="#_x0000_t202" id="docshape13" filled="false" stroked="false">
                <v:textbox inset="0,0,0,0">
                  <w:txbxContent>
                    <w:p>
                      <w:pPr>
                        <w:spacing w:line="221" w:lineRule="exact" w:before="0"/>
                        <w:ind w:left="0" w:right="0" w:firstLine="0"/>
                        <w:jc w:val="left"/>
                        <w:rPr>
                          <w:rFonts w:ascii="Calibri"/>
                          <w:sz w:val="22"/>
                        </w:rPr>
                      </w:pPr>
                      <w:r>
                        <w:rPr>
                          <w:rFonts w:ascii="Calibri"/>
                          <w:spacing w:val="-5"/>
                          <w:sz w:val="22"/>
                        </w:rPr>
                        <w:t>49</w:t>
                      </w:r>
                    </w:p>
                  </w:txbxContent>
                </v:textbox>
                <w10:wrap type="none"/>
              </v:shape>
            </w:pict>
          </mc:Fallback>
        </mc:AlternateContent>
      </w:r>
      <w:r>
        <w:rPr/>
        <w:t>Figure</w:t>
      </w:r>
      <w:r>
        <w:rPr>
          <w:spacing w:val="-3"/>
        </w:rPr>
        <w:t> </w:t>
      </w:r>
      <w:r>
        <w:rPr/>
        <w:t>2.11</w:t>
      </w:r>
      <w:r>
        <w:rPr>
          <w:spacing w:val="-1"/>
        </w:rPr>
        <w:t> </w:t>
      </w:r>
      <w:r>
        <w:rPr/>
        <w:t>DHT22 </w:t>
      </w:r>
      <w:r>
        <w:rPr>
          <w:spacing w:val="-2"/>
        </w:rPr>
        <w:t>sensor</w:t>
      </w:r>
    </w:p>
    <w:p>
      <w:pPr>
        <w:pStyle w:val="BodyText"/>
        <w:spacing w:before="124"/>
      </w:pPr>
    </w:p>
    <w:p>
      <w:pPr>
        <w:pStyle w:val="Heading2"/>
        <w:numPr>
          <w:ilvl w:val="2"/>
          <w:numId w:val="13"/>
        </w:numPr>
        <w:tabs>
          <w:tab w:pos="1027" w:val="left" w:leader="none"/>
        </w:tabs>
        <w:spacing w:line="240" w:lineRule="auto" w:before="0" w:after="0"/>
        <w:ind w:left="1027" w:right="0" w:hanging="720"/>
        <w:jc w:val="left"/>
      </w:pPr>
      <w:bookmarkStart w:name="_TOC_250030" w:id="21"/>
      <w:r>
        <w:rPr/>
        <w:t>BMP</w:t>
      </w:r>
      <w:r>
        <w:rPr>
          <w:spacing w:val="-6"/>
        </w:rPr>
        <w:t> </w:t>
      </w:r>
      <w:bookmarkEnd w:id="21"/>
      <w:r>
        <w:rPr>
          <w:spacing w:val="-2"/>
        </w:rPr>
        <w:t>180Sensor</w:t>
      </w:r>
    </w:p>
    <w:p>
      <w:pPr>
        <w:pStyle w:val="BodyText"/>
        <w:spacing w:before="116"/>
        <w:rPr>
          <w:b/>
        </w:rPr>
      </w:pPr>
    </w:p>
    <w:p>
      <w:pPr>
        <w:pStyle w:val="BodyText"/>
        <w:spacing w:line="480" w:lineRule="auto"/>
        <w:ind w:left="307" w:right="384"/>
        <w:jc w:val="both"/>
      </w:pPr>
      <w:r>
        <w:rPr/>
        <w:t>BMP180 sensorhas a digital barometric pressure sensor of Bosch Sensotec, Analogy to Digital Converter,Inter Integrated Circuit (I</w:t>
      </w:r>
      <w:r>
        <w:rPr>
          <w:vertAlign w:val="superscript"/>
        </w:rPr>
        <w:t>2</w:t>
      </w:r>
      <w:r>
        <w:rPr>
          <w:vertAlign w:val="baseline"/>
        </w:rPr>
        <w:t>c) communication, low voltage (3.3V) consumption and low attitude noise of about 0.2m. The sensor pressure data is compensated by a calibrated data of the EEPROM of the BMP180 (Poonam </w:t>
      </w:r>
      <w:r>
        <w:rPr>
          <w:i/>
          <w:vertAlign w:val="baseline"/>
        </w:rPr>
        <w:t>et al</w:t>
      </w:r>
      <w:r>
        <w:rPr>
          <w:vertAlign w:val="baseline"/>
        </w:rPr>
        <w:t>., </w:t>
      </w:r>
      <w:r>
        <w:rPr>
          <w:spacing w:val="-2"/>
          <w:vertAlign w:val="baseline"/>
        </w:rPr>
        <w:t>2015).</w:t>
      </w:r>
    </w:p>
    <w:p>
      <w:pPr>
        <w:pStyle w:val="BodyText"/>
        <w:spacing w:line="480" w:lineRule="auto" w:before="121"/>
        <w:ind w:left="307" w:right="386"/>
        <w:jc w:val="both"/>
      </w:pPr>
      <w:r>
        <w:rPr/>
        <w:t>BMP180 can take samples of data for as fast as 128 samples per second. It is low cost and has a miniature size(Kirit</w:t>
      </w:r>
      <w:r>
        <w:rPr>
          <w:i/>
        </w:rPr>
        <w:t>et al</w:t>
      </w:r>
      <w:r>
        <w:rPr/>
        <w:t>., 2016). BMP180 is based on piezo-resistive technology for EMC robustness, high accuracy and linearity as well as long term stability and this makes it connectivity with a microcontroller of mobile device via the I</w:t>
      </w:r>
      <w:r>
        <w:rPr>
          <w:vertAlign w:val="superscript"/>
        </w:rPr>
        <w:t>2</w:t>
      </w:r>
      <w:r>
        <w:rPr>
          <w:vertAlign w:val="baseline"/>
        </w:rPr>
        <w:t>c</w:t>
      </w:r>
      <w:r>
        <w:rPr>
          <w:spacing w:val="-3"/>
          <w:vertAlign w:val="baseline"/>
        </w:rPr>
        <w:t> </w:t>
      </w:r>
      <w:r>
        <w:rPr>
          <w:vertAlign w:val="baseline"/>
        </w:rPr>
        <w:t>bus. BMP</w:t>
      </w:r>
      <w:r>
        <w:rPr>
          <w:spacing w:val="-2"/>
          <w:vertAlign w:val="baseline"/>
        </w:rPr>
        <w:t> </w:t>
      </w:r>
      <w:r>
        <w:rPr>
          <w:vertAlign w:val="baseline"/>
        </w:rPr>
        <w:t>180 has an operating</w:t>
      </w:r>
      <w:r>
        <w:rPr>
          <w:spacing w:val="-5"/>
          <w:vertAlign w:val="baseline"/>
        </w:rPr>
        <w:t> </w:t>
      </w:r>
      <w:r>
        <w:rPr>
          <w:vertAlign w:val="baseline"/>
        </w:rPr>
        <w:t>pressure</w:t>
      </w:r>
      <w:r>
        <w:rPr>
          <w:spacing w:val="-2"/>
          <w:vertAlign w:val="baseline"/>
        </w:rPr>
        <w:t> </w:t>
      </w:r>
      <w:r>
        <w:rPr>
          <w:vertAlign w:val="baseline"/>
        </w:rPr>
        <w:t>of</w:t>
      </w:r>
      <w:r>
        <w:rPr>
          <w:spacing w:val="-2"/>
          <w:vertAlign w:val="baseline"/>
        </w:rPr>
        <w:t> </w:t>
      </w:r>
      <w:r>
        <w:rPr>
          <w:vertAlign w:val="baseline"/>
        </w:rPr>
        <w:t>300hpa</w:t>
      </w:r>
      <w:r>
        <w:rPr>
          <w:spacing w:val="-3"/>
          <w:vertAlign w:val="baseline"/>
        </w:rPr>
        <w:t> </w:t>
      </w:r>
      <w:r>
        <w:rPr>
          <w:vertAlign w:val="baseline"/>
        </w:rPr>
        <w:t>to</w:t>
      </w:r>
      <w:r>
        <w:rPr>
          <w:spacing w:val="-2"/>
          <w:vertAlign w:val="baseline"/>
        </w:rPr>
        <w:t> </w:t>
      </w:r>
      <w:r>
        <w:rPr>
          <w:vertAlign w:val="baseline"/>
        </w:rPr>
        <w:t>1100hpa</w:t>
      </w:r>
      <w:r>
        <w:rPr>
          <w:spacing w:val="-1"/>
          <w:vertAlign w:val="baseline"/>
        </w:rPr>
        <w:t> </w:t>
      </w:r>
      <w:r>
        <w:rPr>
          <w:vertAlign w:val="baseline"/>
        </w:rPr>
        <w:t>and operating</w:t>
      </w:r>
      <w:r>
        <w:rPr>
          <w:spacing w:val="-5"/>
          <w:vertAlign w:val="baseline"/>
        </w:rPr>
        <w:t> </w:t>
      </w:r>
      <w:r>
        <w:rPr>
          <w:vertAlign w:val="baseline"/>
        </w:rPr>
        <w:t>voltage of 3.3v (Subair and Abraham, 2014) Figure 2.12 shows a BMP180 sensor</w:t>
      </w:r>
    </w:p>
    <w:p>
      <w:pPr>
        <w:pStyle w:val="BodyText"/>
        <w:rPr>
          <w:sz w:val="20"/>
        </w:rPr>
      </w:pPr>
    </w:p>
    <w:p>
      <w:pPr>
        <w:pStyle w:val="BodyText"/>
        <w:spacing w:before="98"/>
        <w:rPr>
          <w:sz w:val="20"/>
        </w:rPr>
      </w:pPr>
      <w:r>
        <w:rPr/>
        <w:drawing>
          <wp:anchor distT="0" distB="0" distL="0" distR="0" allowOverlap="1" layoutInCell="1" locked="0" behindDoc="1" simplePos="0" relativeHeight="487597056">
            <wp:simplePos x="0" y="0"/>
            <wp:positionH relativeFrom="page">
              <wp:posOffset>2745653</wp:posOffset>
            </wp:positionH>
            <wp:positionV relativeFrom="paragraph">
              <wp:posOffset>223564</wp:posOffset>
            </wp:positionV>
            <wp:extent cx="2368192" cy="348443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4" cstate="print"/>
                    <a:stretch>
                      <a:fillRect/>
                    </a:stretch>
                  </pic:blipFill>
                  <pic:spPr>
                    <a:xfrm>
                      <a:off x="0" y="0"/>
                      <a:ext cx="2368192" cy="3484435"/>
                    </a:xfrm>
                    <a:prstGeom prst="rect">
                      <a:avLst/>
                    </a:prstGeom>
                  </pic:spPr>
                </pic:pic>
              </a:graphicData>
            </a:graphic>
          </wp:anchor>
        </w:drawing>
      </w:r>
    </w:p>
    <w:p>
      <w:pPr>
        <w:spacing w:after="0"/>
        <w:rPr>
          <w:sz w:val="20"/>
        </w:rPr>
        <w:sectPr>
          <w:footerReference w:type="default" r:id="rId23"/>
          <w:pgSz w:w="11910" w:h="16840"/>
          <w:pgMar w:header="0" w:footer="0" w:top="1920" w:bottom="280" w:left="1680" w:right="1020"/>
        </w:sectPr>
      </w:pPr>
    </w:p>
    <w:p>
      <w:pPr>
        <w:pStyle w:val="BodyText"/>
      </w:pPr>
    </w:p>
    <w:p>
      <w:pPr>
        <w:pStyle w:val="BodyText"/>
        <w:spacing w:before="21"/>
      </w:pPr>
    </w:p>
    <w:p>
      <w:pPr>
        <w:pStyle w:val="BodyText"/>
        <w:spacing w:before="1"/>
        <w:ind w:left="2246" w:right="2326"/>
        <w:jc w:val="center"/>
      </w:pPr>
      <w:r>
        <w:rPr/>
        <w:t>Figure</w:t>
      </w:r>
      <w:r>
        <w:rPr>
          <w:spacing w:val="-4"/>
        </w:rPr>
        <w:t> </w:t>
      </w:r>
      <w:r>
        <w:rPr/>
        <w:t>2.12</w:t>
      </w:r>
      <w:r>
        <w:rPr>
          <w:spacing w:val="1"/>
        </w:rPr>
        <w:t> </w:t>
      </w:r>
      <w:r>
        <w:rPr/>
        <w:t>BMP180</w:t>
      </w:r>
      <w:r>
        <w:rPr>
          <w:spacing w:val="-1"/>
        </w:rPr>
        <w:t> </w:t>
      </w:r>
      <w:r>
        <w:rPr>
          <w:spacing w:val="-2"/>
        </w:rPr>
        <w:t>sensor</w:t>
      </w:r>
    </w:p>
    <w:p>
      <w:pPr>
        <w:pStyle w:val="BodyText"/>
        <w:spacing w:before="4"/>
      </w:pPr>
    </w:p>
    <w:p>
      <w:pPr>
        <w:pStyle w:val="Heading2"/>
        <w:numPr>
          <w:ilvl w:val="2"/>
          <w:numId w:val="13"/>
        </w:numPr>
        <w:tabs>
          <w:tab w:pos="1026" w:val="left" w:leader="none"/>
        </w:tabs>
        <w:spacing w:line="240" w:lineRule="auto" w:before="1" w:after="0"/>
        <w:ind w:left="1026" w:right="0" w:hanging="719"/>
        <w:jc w:val="both"/>
      </w:pPr>
      <w:bookmarkStart w:name="_TOC_250029" w:id="22"/>
      <w:r>
        <w:rPr/>
        <w:t>Wind</w:t>
      </w:r>
      <w:r>
        <w:rPr>
          <w:spacing w:val="2"/>
        </w:rPr>
        <w:t> </w:t>
      </w:r>
      <w:bookmarkEnd w:id="22"/>
      <w:r>
        <w:rPr>
          <w:spacing w:val="-4"/>
        </w:rPr>
        <w:t>vane</w:t>
      </w:r>
    </w:p>
    <w:p>
      <w:pPr>
        <w:pStyle w:val="BodyText"/>
        <w:spacing w:line="480" w:lineRule="auto" w:before="271"/>
        <w:ind w:left="307" w:right="386"/>
        <w:jc w:val="both"/>
      </w:pPr>
      <w:r>
        <w:rPr/>
        <w:t>A wind vane is a mechanically assembled device which measures wind direction with the aid of a resistive sensor embedded in it. Eight switched exist in the wind vane and each is connected to different resistor sensors. Weather rack calculates the resistance value that each resistor produces when calculating the voltage on the resistors. Wind vane often times reads and records values for 8 directions but many read up to 16 directions if when two contacts are closed at the same time (Beth and Kong, 2017). Figure 2.13 shows a constructed wind vane.</w:t>
      </w:r>
    </w:p>
    <w:p>
      <w:pPr>
        <w:pStyle w:val="BodyText"/>
        <w:rPr>
          <w:sz w:val="20"/>
        </w:rPr>
      </w:pPr>
    </w:p>
    <w:p>
      <w:pPr>
        <w:pStyle w:val="BodyText"/>
        <w:spacing w:before="192"/>
        <w:rPr>
          <w:sz w:val="20"/>
        </w:rPr>
      </w:pPr>
      <w:r>
        <w:rPr/>
        <w:drawing>
          <wp:anchor distT="0" distB="0" distL="0" distR="0" allowOverlap="1" layoutInCell="1" locked="0" behindDoc="1" simplePos="0" relativeHeight="487598080">
            <wp:simplePos x="0" y="0"/>
            <wp:positionH relativeFrom="page">
              <wp:posOffset>1553210</wp:posOffset>
            </wp:positionH>
            <wp:positionV relativeFrom="paragraph">
              <wp:posOffset>283759</wp:posOffset>
            </wp:positionV>
            <wp:extent cx="4702301" cy="3847337"/>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3" cstate="print"/>
                    <a:stretch>
                      <a:fillRect/>
                    </a:stretch>
                  </pic:blipFill>
                  <pic:spPr>
                    <a:xfrm>
                      <a:off x="0" y="0"/>
                      <a:ext cx="4702301" cy="3847337"/>
                    </a:xfrm>
                    <a:prstGeom prst="rect">
                      <a:avLst/>
                    </a:prstGeom>
                  </pic:spPr>
                </pic:pic>
              </a:graphicData>
            </a:graphic>
          </wp:anchor>
        </w:drawing>
      </w:r>
    </w:p>
    <w:p>
      <w:pPr>
        <w:pStyle w:val="BodyText"/>
        <w:spacing w:before="231"/>
        <w:ind w:left="2244" w:right="2326"/>
        <w:jc w:val="center"/>
      </w:pPr>
      <w:r>
        <w:rPr/>
        <w:t>Figure</w:t>
      </w:r>
      <w:r>
        <w:rPr>
          <w:spacing w:val="-5"/>
        </w:rPr>
        <w:t> </w:t>
      </w:r>
      <w:r>
        <w:rPr/>
        <w:t>2.13 A</w:t>
      </w:r>
      <w:r>
        <w:rPr>
          <w:spacing w:val="-1"/>
        </w:rPr>
        <w:t> </w:t>
      </w:r>
      <w:r>
        <w:rPr/>
        <w:t>Wind </w:t>
      </w:r>
      <w:r>
        <w:rPr>
          <w:spacing w:val="-4"/>
        </w:rPr>
        <w:t>Vane</w:t>
      </w:r>
    </w:p>
    <w:p>
      <w:pPr>
        <w:spacing w:after="0"/>
        <w:jc w:val="center"/>
        <w:sectPr>
          <w:footerReference w:type="default" r:id="rId25"/>
          <w:pgSz w:w="11910" w:h="16840"/>
          <w:pgMar w:header="0" w:footer="1523" w:top="1920" w:bottom="1720" w:left="1680" w:right="1020"/>
          <w:pgNumType w:start="50"/>
        </w:sectPr>
      </w:pPr>
    </w:p>
    <w:p>
      <w:pPr>
        <w:pStyle w:val="Heading2"/>
        <w:numPr>
          <w:ilvl w:val="2"/>
          <w:numId w:val="13"/>
        </w:numPr>
        <w:tabs>
          <w:tab w:pos="847" w:val="left" w:leader="none"/>
        </w:tabs>
        <w:spacing w:line="240" w:lineRule="auto" w:before="74" w:after="0"/>
        <w:ind w:left="847" w:right="0" w:hanging="540"/>
        <w:jc w:val="both"/>
      </w:pPr>
      <w:r>
        <w:rPr>
          <w:spacing w:val="-2"/>
        </w:rPr>
        <w:t>Anemometer</w:t>
      </w:r>
    </w:p>
    <w:p>
      <w:pPr>
        <w:pStyle w:val="BodyText"/>
        <w:spacing w:line="480" w:lineRule="auto" w:before="272"/>
        <w:ind w:left="307" w:right="391"/>
        <w:jc w:val="both"/>
      </w:pPr>
      <w:r>
        <w:rPr/>
        <w:t>An Anemometer a mechanically assembled device which has three cup to calculate</w:t>
      </w:r>
      <w:r>
        <w:rPr>
          <w:spacing w:val="40"/>
        </w:rPr>
        <w:t> </w:t>
      </w:r>
      <w:r>
        <w:rPr/>
        <w:t>wind speed by calculating the rotation of the anemometer cups at a set interval. If usually have a speed sensor switch which is interfaced with a magnet, so that for each rotation the</w:t>
      </w:r>
      <w:r>
        <w:rPr>
          <w:spacing w:val="-1"/>
        </w:rPr>
        <w:t> </w:t>
      </w:r>
      <w:r>
        <w:rPr/>
        <w:t>sensor</w:t>
      </w:r>
      <w:r>
        <w:rPr>
          <w:spacing w:val="-1"/>
        </w:rPr>
        <w:t> </w:t>
      </w:r>
      <w:r>
        <w:rPr/>
        <w:t>switch will close</w:t>
      </w:r>
      <w:r>
        <w:rPr>
          <w:spacing w:val="-1"/>
        </w:rPr>
        <w:t> </w:t>
      </w:r>
      <w:r>
        <w:rPr/>
        <w:t>and open. The</w:t>
      </w:r>
      <w:r>
        <w:rPr>
          <w:spacing w:val="-1"/>
        </w:rPr>
        <w:t> </w:t>
      </w:r>
      <w:r>
        <w:rPr/>
        <w:t>magnet is usually</w:t>
      </w:r>
      <w:r>
        <w:rPr>
          <w:spacing w:val="-5"/>
        </w:rPr>
        <w:t> </w:t>
      </w:r>
      <w:r>
        <w:rPr/>
        <w:t>placed on the</w:t>
      </w:r>
      <w:r>
        <w:rPr>
          <w:spacing w:val="-1"/>
        </w:rPr>
        <w:t> </w:t>
      </w:r>
      <w:r>
        <w:rPr/>
        <w:t>shaft of the rotating cup symmetry and this enables the rotation of the three cups if there is effect of wind on it (Dipak and Ajij, 2016). Figure 2.14 shows a mechanically</w:t>
      </w:r>
      <w:r>
        <w:rPr>
          <w:spacing w:val="-1"/>
        </w:rPr>
        <w:t> </w:t>
      </w:r>
      <w:r>
        <w:rPr/>
        <w:t>construct and anemometer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5"/>
        <w:rPr>
          <w:sz w:val="20"/>
        </w:rPr>
      </w:pPr>
      <w:r>
        <w:rPr/>
        <w:drawing>
          <wp:anchor distT="0" distB="0" distL="0" distR="0" allowOverlap="1" layoutInCell="1" locked="0" behindDoc="1" simplePos="0" relativeHeight="487598592">
            <wp:simplePos x="0" y="0"/>
            <wp:positionH relativeFrom="page">
              <wp:posOffset>2924810</wp:posOffset>
            </wp:positionH>
            <wp:positionV relativeFrom="paragraph">
              <wp:posOffset>234306</wp:posOffset>
            </wp:positionV>
            <wp:extent cx="2020367" cy="1762125"/>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6" cstate="print"/>
                    <a:stretch>
                      <a:fillRect/>
                    </a:stretch>
                  </pic:blipFill>
                  <pic:spPr>
                    <a:xfrm>
                      <a:off x="0" y="0"/>
                      <a:ext cx="2020367" cy="1762125"/>
                    </a:xfrm>
                    <a:prstGeom prst="rect">
                      <a:avLst/>
                    </a:prstGeom>
                  </pic:spPr>
                </pic:pic>
              </a:graphicData>
            </a:graphic>
          </wp:anchor>
        </w:drawing>
      </w:r>
    </w:p>
    <w:p>
      <w:pPr>
        <w:pStyle w:val="BodyText"/>
        <w:spacing w:before="230"/>
        <w:ind w:left="2243" w:right="2326"/>
        <w:jc w:val="center"/>
      </w:pPr>
      <w:r>
        <w:rPr/>
        <w:t>Figure</w:t>
      </w:r>
      <w:r>
        <w:rPr>
          <w:spacing w:val="-4"/>
        </w:rPr>
        <w:t> </w:t>
      </w:r>
      <w:r>
        <w:rPr/>
        <w:t>2.14An</w:t>
      </w:r>
      <w:r>
        <w:rPr>
          <w:spacing w:val="1"/>
        </w:rPr>
        <w:t> </w:t>
      </w:r>
      <w:r>
        <w:rPr>
          <w:spacing w:val="-2"/>
        </w:rPr>
        <w:t>Anemometer</w:t>
      </w:r>
    </w:p>
    <w:p>
      <w:pPr>
        <w:pStyle w:val="BodyText"/>
        <w:spacing w:before="4"/>
      </w:pPr>
    </w:p>
    <w:p>
      <w:pPr>
        <w:pStyle w:val="Heading2"/>
        <w:numPr>
          <w:ilvl w:val="2"/>
          <w:numId w:val="13"/>
        </w:numPr>
        <w:tabs>
          <w:tab w:pos="1026" w:val="left" w:leader="none"/>
        </w:tabs>
        <w:spacing w:line="240" w:lineRule="auto" w:before="1" w:after="0"/>
        <w:ind w:left="1026" w:right="0" w:hanging="719"/>
        <w:jc w:val="both"/>
      </w:pPr>
      <w:r>
        <w:rPr/>
        <w:t>Liquid</w:t>
      </w:r>
      <w:r>
        <w:rPr>
          <w:spacing w:val="-1"/>
        </w:rPr>
        <w:t> </w:t>
      </w:r>
      <w:r>
        <w:rPr/>
        <w:t>crystal display </w:t>
      </w:r>
      <w:r>
        <w:rPr>
          <w:spacing w:val="-4"/>
        </w:rPr>
        <w:t>(LCD)</w:t>
      </w:r>
    </w:p>
    <w:p>
      <w:pPr>
        <w:pStyle w:val="BodyText"/>
        <w:spacing w:before="115"/>
        <w:rPr>
          <w:b/>
        </w:rPr>
      </w:pPr>
    </w:p>
    <w:p>
      <w:pPr>
        <w:pStyle w:val="BodyText"/>
        <w:spacing w:line="480" w:lineRule="auto"/>
        <w:ind w:left="307" w:right="388"/>
        <w:jc w:val="both"/>
      </w:pPr>
      <w:r>
        <w:rPr/>
        <w:t>The display section has 84 by 48pixel LCD display with 8 input pins which are connected to the microcontroller through which measured atmospheric data are displayed</w:t>
      </w:r>
      <w:r>
        <w:rPr>
          <w:spacing w:val="48"/>
        </w:rPr>
        <w:t> </w:t>
      </w:r>
      <w:r>
        <w:rPr/>
        <w:t>as</w:t>
      </w:r>
      <w:r>
        <w:rPr>
          <w:spacing w:val="50"/>
        </w:rPr>
        <w:t> </w:t>
      </w:r>
      <w:r>
        <w:rPr/>
        <w:t>output.</w:t>
      </w:r>
      <w:r>
        <w:rPr>
          <w:spacing w:val="50"/>
        </w:rPr>
        <w:t> </w:t>
      </w:r>
      <w:r>
        <w:rPr/>
        <w:t>The</w:t>
      </w:r>
      <w:r>
        <w:rPr>
          <w:spacing w:val="51"/>
        </w:rPr>
        <w:t> </w:t>
      </w:r>
      <w:r>
        <w:rPr/>
        <w:t>LCD</w:t>
      </w:r>
      <w:r>
        <w:rPr>
          <w:spacing w:val="51"/>
        </w:rPr>
        <w:t> </w:t>
      </w:r>
      <w:r>
        <w:rPr/>
        <w:t>uses</w:t>
      </w:r>
      <w:r>
        <w:rPr>
          <w:spacing w:val="50"/>
        </w:rPr>
        <w:t> </w:t>
      </w:r>
      <w:r>
        <w:rPr/>
        <w:t>serial</w:t>
      </w:r>
      <w:r>
        <w:rPr>
          <w:spacing w:val="51"/>
        </w:rPr>
        <w:t> </w:t>
      </w:r>
      <w:r>
        <w:rPr/>
        <w:t>peripheral</w:t>
      </w:r>
      <w:r>
        <w:rPr>
          <w:spacing w:val="51"/>
        </w:rPr>
        <w:t> </w:t>
      </w:r>
      <w:r>
        <w:rPr/>
        <w:t>interface</w:t>
      </w:r>
      <w:r>
        <w:rPr>
          <w:spacing w:val="49"/>
        </w:rPr>
        <w:t> </w:t>
      </w:r>
      <w:r>
        <w:rPr/>
        <w:t>(SPI)</w:t>
      </w:r>
      <w:r>
        <w:rPr>
          <w:spacing w:val="50"/>
        </w:rPr>
        <w:t> </w:t>
      </w:r>
      <w:r>
        <w:rPr>
          <w:spacing w:val="-2"/>
        </w:rPr>
        <w:t>communication</w:t>
      </w:r>
    </w:p>
    <w:p>
      <w:pPr>
        <w:spacing w:after="0" w:line="480" w:lineRule="auto"/>
        <w:jc w:val="both"/>
        <w:sectPr>
          <w:pgSz w:w="11910" w:h="16840"/>
          <w:pgMar w:header="0" w:footer="1523" w:top="1320" w:bottom="1720" w:left="1680" w:right="1020"/>
        </w:sectPr>
      </w:pPr>
    </w:p>
    <w:p>
      <w:pPr>
        <w:pStyle w:val="BodyText"/>
        <w:spacing w:line="480" w:lineRule="auto" w:before="70"/>
        <w:ind w:left="307" w:right="389"/>
        <w:jc w:val="both"/>
      </w:pPr>
      <w:r>
        <w:rPr/>
        <w:t>protocol and has two registers namely: command and data (Emmanuel </w:t>
      </w:r>
      <w:r>
        <w:rPr>
          <w:i/>
        </w:rPr>
        <w:t>et al.,</w:t>
      </w:r>
      <w:r>
        <w:rPr/>
        <w:t>2018). Figure 2.15 shows the LCD</w:t>
      </w:r>
    </w:p>
    <w:p>
      <w:pPr>
        <w:pStyle w:val="BodyText"/>
        <w:spacing w:before="10"/>
        <w:rPr>
          <w:sz w:val="10"/>
        </w:rPr>
      </w:pPr>
      <w:r>
        <w:rPr/>
        <w:drawing>
          <wp:anchor distT="0" distB="0" distL="0" distR="0" allowOverlap="1" layoutInCell="1" locked="0" behindDoc="1" simplePos="0" relativeHeight="487599104">
            <wp:simplePos x="0" y="0"/>
            <wp:positionH relativeFrom="page">
              <wp:posOffset>2661285</wp:posOffset>
            </wp:positionH>
            <wp:positionV relativeFrom="paragraph">
              <wp:posOffset>94866</wp:posOffset>
            </wp:positionV>
            <wp:extent cx="2184443" cy="1559813"/>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8" cstate="print"/>
                    <a:stretch>
                      <a:fillRect/>
                    </a:stretch>
                  </pic:blipFill>
                  <pic:spPr>
                    <a:xfrm>
                      <a:off x="0" y="0"/>
                      <a:ext cx="2184443" cy="1559813"/>
                    </a:xfrm>
                    <a:prstGeom prst="rect">
                      <a:avLst/>
                    </a:prstGeom>
                  </pic:spPr>
                </pic:pic>
              </a:graphicData>
            </a:graphic>
          </wp:anchor>
        </w:drawing>
      </w:r>
    </w:p>
    <w:p>
      <w:pPr>
        <w:pStyle w:val="BodyText"/>
        <w:spacing w:before="203"/>
        <w:ind w:right="767"/>
        <w:jc w:val="center"/>
      </w:pPr>
      <w:r>
        <w:rPr/>
        <w:t>Figure</w:t>
      </w:r>
      <w:r>
        <w:rPr>
          <w:spacing w:val="-5"/>
        </w:rPr>
        <w:t> </w:t>
      </w:r>
      <w:r>
        <w:rPr/>
        <w:t>2.15:</w:t>
      </w:r>
      <w:r>
        <w:rPr>
          <w:spacing w:val="-1"/>
        </w:rPr>
        <w:t> </w:t>
      </w:r>
      <w:r>
        <w:rPr/>
        <w:t>An</w:t>
      </w:r>
      <w:r>
        <w:rPr>
          <w:spacing w:val="2"/>
        </w:rPr>
        <w:t> </w:t>
      </w:r>
      <w:r>
        <w:rPr>
          <w:spacing w:val="-5"/>
        </w:rPr>
        <w:t>LCD</w:t>
      </w:r>
    </w:p>
    <w:p>
      <w:pPr>
        <w:pStyle w:val="BodyText"/>
        <w:spacing w:before="124"/>
      </w:pPr>
    </w:p>
    <w:p>
      <w:pPr>
        <w:pStyle w:val="Heading2"/>
        <w:numPr>
          <w:ilvl w:val="2"/>
          <w:numId w:val="13"/>
        </w:numPr>
        <w:tabs>
          <w:tab w:pos="1026" w:val="left" w:leader="none"/>
        </w:tabs>
        <w:spacing w:line="240" w:lineRule="auto" w:before="0" w:after="0"/>
        <w:ind w:left="1026" w:right="0" w:hanging="719"/>
        <w:jc w:val="left"/>
      </w:pPr>
      <w:bookmarkStart w:name="_TOC_250028" w:id="23"/>
      <w:r>
        <w:rPr/>
        <w:t>ESP8266</w:t>
      </w:r>
      <w:r>
        <w:rPr>
          <w:spacing w:val="-4"/>
        </w:rPr>
        <w:t> </w:t>
      </w:r>
      <w:r>
        <w:rPr/>
        <w:t>Wi-Fi </w:t>
      </w:r>
      <w:bookmarkEnd w:id="23"/>
      <w:r>
        <w:rPr>
          <w:spacing w:val="-2"/>
        </w:rPr>
        <w:t>module</w:t>
      </w:r>
    </w:p>
    <w:p>
      <w:pPr>
        <w:pStyle w:val="BodyText"/>
        <w:spacing w:before="115"/>
        <w:rPr>
          <w:b/>
        </w:rPr>
      </w:pPr>
    </w:p>
    <w:p>
      <w:pPr>
        <w:pStyle w:val="BodyText"/>
        <w:spacing w:line="480" w:lineRule="auto" w:before="1"/>
        <w:ind w:left="307" w:right="385"/>
        <w:jc w:val="both"/>
      </w:pPr>
      <w:r>
        <w:rPr/>
        <mc:AlternateContent>
          <mc:Choice Requires="wps">
            <w:drawing>
              <wp:anchor distT="0" distB="0" distL="0" distR="0" allowOverlap="1" layoutInCell="1" locked="0" behindDoc="1" simplePos="0" relativeHeight="485084160">
                <wp:simplePos x="0" y="0"/>
                <wp:positionH relativeFrom="page">
                  <wp:posOffset>3893184</wp:posOffset>
                </wp:positionH>
                <wp:positionV relativeFrom="paragraph">
                  <wp:posOffset>5366506</wp:posOffset>
                </wp:positionV>
                <wp:extent cx="143510" cy="14033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52</w:t>
                            </w:r>
                          </w:p>
                        </w:txbxContent>
                      </wps:txbx>
                      <wps:bodyPr wrap="square" lIns="0" tIns="0" rIns="0" bIns="0" rtlCol="0">
                        <a:noAutofit/>
                      </wps:bodyPr>
                    </wps:wsp>
                  </a:graphicData>
                </a:graphic>
              </wp:anchor>
            </w:drawing>
          </mc:Choice>
          <mc:Fallback>
            <w:pict>
              <v:shape style="position:absolute;margin-left:306.549988pt;margin-top:422.55954pt;width:11.3pt;height:11.05pt;mso-position-horizontal-relative:page;mso-position-vertical-relative:paragraph;z-index:-18232320" type="#_x0000_t202" id="docshape15" filled="false" stroked="false">
                <v:textbox inset="0,0,0,0">
                  <w:txbxContent>
                    <w:p>
                      <w:pPr>
                        <w:spacing w:line="221" w:lineRule="exact" w:before="0"/>
                        <w:ind w:left="0" w:right="0" w:firstLine="0"/>
                        <w:jc w:val="left"/>
                        <w:rPr>
                          <w:rFonts w:ascii="Calibri"/>
                          <w:sz w:val="22"/>
                        </w:rPr>
                      </w:pPr>
                      <w:r>
                        <w:rPr>
                          <w:rFonts w:ascii="Calibri"/>
                          <w:spacing w:val="-5"/>
                          <w:sz w:val="22"/>
                        </w:rPr>
                        <w:t>52</w:t>
                      </w:r>
                    </w:p>
                  </w:txbxContent>
                </v:textbox>
                <w10:wrap type="none"/>
              </v:shape>
            </w:pict>
          </mc:Fallback>
        </mc:AlternateContent>
      </w:r>
      <w:r>
        <w:rPr/>
        <w:t>ESP8266 Wi-Fi module has TCP/IP protocol stack integrated on chip for the purpose of Wi-Fi network provision. ESP8266 is a programmed SOC and it communicates with a microcontroller through UART interface. It works with a supply of 3.3v. The module is configured with AT commands and the microcontroller is programmed to send at commands in a required sequence to configure the module in client mode. The module can be used as client and server modes. Once it gets connected in a Wi-Fi network, an</w:t>
      </w:r>
      <w:r>
        <w:rPr>
          <w:spacing w:val="40"/>
        </w:rPr>
        <w:t> </w:t>
      </w:r>
      <w:r>
        <w:rPr/>
        <w:t>IP address is established which can be accessible in its local networks. The module is has 2 GPIO pins alongside UART pins. It also has inbuilt SPI</w:t>
      </w:r>
      <w:r>
        <w:rPr>
          <w:spacing w:val="-3"/>
        </w:rPr>
        <w:t> </w:t>
      </w:r>
      <w:r>
        <w:rPr/>
        <w:t>protocol by using the two pins of UART as data lines and by configuring the two GPIO pins as control lines and clock signal. It also 1MB on-chip flash memory, internal power management unit with all regulators</w:t>
      </w:r>
      <w:r>
        <w:rPr>
          <w:spacing w:val="-1"/>
        </w:rPr>
        <w:t> </w:t>
      </w:r>
      <w:r>
        <w:rPr/>
        <w:t>and</w:t>
      </w:r>
      <w:r>
        <w:rPr>
          <w:spacing w:val="-1"/>
        </w:rPr>
        <w:t> </w:t>
      </w:r>
      <w:r>
        <w:rPr/>
        <w:t>PLLs. The</w:t>
      </w:r>
      <w:r>
        <w:rPr>
          <w:spacing w:val="-3"/>
        </w:rPr>
        <w:t> </w:t>
      </w:r>
      <w:r>
        <w:rPr/>
        <w:t>on-chip</w:t>
      </w:r>
      <w:r>
        <w:rPr>
          <w:spacing w:val="-1"/>
        </w:rPr>
        <w:t> </w:t>
      </w:r>
      <w:r>
        <w:rPr/>
        <w:t>processor</w:t>
      </w:r>
      <w:r>
        <w:rPr>
          <w:spacing w:val="-2"/>
        </w:rPr>
        <w:t> </w:t>
      </w:r>
      <w:r>
        <w:rPr/>
        <w:t>is</w:t>
      </w:r>
      <w:r>
        <w:rPr>
          <w:spacing w:val="-1"/>
        </w:rPr>
        <w:t> </w:t>
      </w:r>
      <w:r>
        <w:rPr/>
        <w:t>a</w:t>
      </w:r>
      <w:r>
        <w:rPr>
          <w:spacing w:val="-2"/>
        </w:rPr>
        <w:t> </w:t>
      </w:r>
      <w:r>
        <w:rPr/>
        <w:t>32</w:t>
      </w:r>
      <w:r>
        <w:rPr>
          <w:spacing w:val="-1"/>
        </w:rPr>
        <w:t> </w:t>
      </w:r>
      <w:r>
        <w:rPr/>
        <w:t>bit</w:t>
      </w:r>
      <w:r>
        <w:rPr>
          <w:spacing w:val="-1"/>
        </w:rPr>
        <w:t> </w:t>
      </w:r>
      <w:r>
        <w:rPr/>
        <w:t>CPU.</w:t>
      </w:r>
      <w:r>
        <w:rPr>
          <w:spacing w:val="-2"/>
        </w:rPr>
        <w:t> </w:t>
      </w:r>
      <w:r>
        <w:rPr/>
        <w:t>(Kondamudi</w:t>
      </w:r>
      <w:r>
        <w:rPr>
          <w:spacing w:val="-1"/>
        </w:rPr>
        <w:t> </w:t>
      </w:r>
      <w:r>
        <w:rPr/>
        <w:t>and Gupta, 2016). Figure 2.16 shows the picture of ESP8266 Wi-Fi module</w:t>
      </w:r>
    </w:p>
    <w:p>
      <w:pPr>
        <w:pStyle w:val="BodyText"/>
        <w:spacing w:before="5"/>
        <w:rPr>
          <w:sz w:val="9"/>
        </w:rPr>
      </w:pPr>
      <w:r>
        <w:rPr/>
        <w:drawing>
          <wp:anchor distT="0" distB="0" distL="0" distR="0" allowOverlap="1" layoutInCell="1" locked="0" behindDoc="1" simplePos="0" relativeHeight="487599616">
            <wp:simplePos x="0" y="0"/>
            <wp:positionH relativeFrom="page">
              <wp:posOffset>1914525</wp:posOffset>
            </wp:positionH>
            <wp:positionV relativeFrom="paragraph">
              <wp:posOffset>84131</wp:posOffset>
            </wp:positionV>
            <wp:extent cx="4248949" cy="1816989"/>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9" cstate="print"/>
                    <a:stretch>
                      <a:fillRect/>
                    </a:stretch>
                  </pic:blipFill>
                  <pic:spPr>
                    <a:xfrm>
                      <a:off x="0" y="0"/>
                      <a:ext cx="4248949" cy="1816989"/>
                    </a:xfrm>
                    <a:prstGeom prst="rect">
                      <a:avLst/>
                    </a:prstGeom>
                  </pic:spPr>
                </pic:pic>
              </a:graphicData>
            </a:graphic>
          </wp:anchor>
        </w:drawing>
      </w:r>
    </w:p>
    <w:p>
      <w:pPr>
        <w:spacing w:after="0"/>
        <w:rPr>
          <w:sz w:val="9"/>
        </w:rPr>
        <w:sectPr>
          <w:footerReference w:type="default" r:id="rId27"/>
          <w:pgSz w:w="11910" w:h="16840"/>
          <w:pgMar w:header="0" w:footer="0" w:top="1320" w:bottom="280" w:left="1680" w:right="1020"/>
        </w:sectPr>
      </w:pPr>
    </w:p>
    <w:p>
      <w:pPr>
        <w:pStyle w:val="BodyText"/>
      </w:pPr>
    </w:p>
    <w:p>
      <w:pPr>
        <w:pStyle w:val="BodyText"/>
      </w:pPr>
    </w:p>
    <w:p>
      <w:pPr>
        <w:pStyle w:val="BodyText"/>
      </w:pPr>
    </w:p>
    <w:p>
      <w:pPr>
        <w:pStyle w:val="BodyText"/>
      </w:pPr>
    </w:p>
    <w:p>
      <w:pPr>
        <w:pStyle w:val="BodyText"/>
        <w:spacing w:before="106"/>
      </w:pPr>
    </w:p>
    <w:p>
      <w:pPr>
        <w:pStyle w:val="BodyText"/>
        <w:ind w:left="2245" w:right="2326"/>
        <w:jc w:val="center"/>
      </w:pPr>
      <w:r>
        <w:rPr/>
        <w:t>Figure</w:t>
      </w:r>
      <w:r>
        <w:rPr>
          <w:spacing w:val="-5"/>
        </w:rPr>
        <w:t> </w:t>
      </w:r>
      <w:r>
        <w:rPr/>
        <w:t>2.16</w:t>
      </w:r>
      <w:r>
        <w:rPr>
          <w:spacing w:val="-1"/>
        </w:rPr>
        <w:t> </w:t>
      </w:r>
      <w:r>
        <w:rPr/>
        <w:t>An</w:t>
      </w:r>
      <w:r>
        <w:rPr>
          <w:spacing w:val="-1"/>
        </w:rPr>
        <w:t> </w:t>
      </w:r>
      <w:r>
        <w:rPr/>
        <w:t>ESP8266</w:t>
      </w:r>
      <w:r>
        <w:rPr>
          <w:spacing w:val="1"/>
        </w:rPr>
        <w:t> </w:t>
      </w:r>
      <w:r>
        <w:rPr/>
        <w:t>Wi-Fi </w:t>
      </w:r>
      <w:r>
        <w:rPr>
          <w:spacing w:val="-2"/>
        </w:rPr>
        <w:t>module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8"/>
      </w:pPr>
    </w:p>
    <w:p>
      <w:pPr>
        <w:pStyle w:val="Heading1"/>
        <w:ind w:left="2245"/>
      </w:pPr>
      <w:r>
        <w:rPr/>
        <w:t>CHAPTER</w:t>
      </w:r>
      <w:r>
        <w:rPr>
          <w:spacing w:val="-4"/>
        </w:rPr>
        <w:t> </w:t>
      </w:r>
      <w:r>
        <w:rPr>
          <w:spacing w:val="-2"/>
        </w:rPr>
        <w:t>THREE</w:t>
      </w:r>
    </w:p>
    <w:p>
      <w:pPr>
        <w:pStyle w:val="BodyText"/>
        <w:spacing w:before="120"/>
        <w:rPr>
          <w:b/>
        </w:rPr>
      </w:pPr>
    </w:p>
    <w:p>
      <w:pPr>
        <w:pStyle w:val="Heading1"/>
        <w:numPr>
          <w:ilvl w:val="1"/>
          <w:numId w:val="14"/>
        </w:numPr>
        <w:tabs>
          <w:tab w:pos="3548" w:val="left" w:leader="none"/>
        </w:tabs>
        <w:spacing w:line="240" w:lineRule="auto" w:before="0" w:after="0"/>
        <w:ind w:left="3548" w:right="0" w:hanging="3241"/>
        <w:jc w:val="both"/>
      </w:pPr>
      <w:bookmarkStart w:name="_TOC_250027" w:id="24"/>
      <w:bookmarkEnd w:id="24"/>
      <w:r>
        <w:rPr>
          <w:spacing w:val="-2"/>
        </w:rPr>
        <w:t>METHODOLOGY</w:t>
      </w:r>
    </w:p>
    <w:p>
      <w:pPr>
        <w:pStyle w:val="BodyText"/>
        <w:spacing w:before="121"/>
        <w:rPr>
          <w:b/>
        </w:rPr>
      </w:pPr>
    </w:p>
    <w:p>
      <w:pPr>
        <w:pStyle w:val="Heading2"/>
        <w:numPr>
          <w:ilvl w:val="1"/>
          <w:numId w:val="14"/>
        </w:numPr>
        <w:tabs>
          <w:tab w:pos="666" w:val="left" w:leader="none"/>
        </w:tabs>
        <w:spacing w:line="240" w:lineRule="auto" w:before="0" w:after="0"/>
        <w:ind w:left="666" w:right="0" w:hanging="359"/>
        <w:jc w:val="both"/>
      </w:pPr>
      <w:bookmarkStart w:name="_TOC_250026" w:id="25"/>
      <w:r>
        <w:rPr/>
        <w:t>System</w:t>
      </w:r>
      <w:r>
        <w:rPr>
          <w:spacing w:val="-3"/>
        </w:rPr>
        <w:t> </w:t>
      </w:r>
      <w:bookmarkEnd w:id="25"/>
      <w:r>
        <w:rPr>
          <w:spacing w:val="-2"/>
        </w:rPr>
        <w:t>Design</w:t>
      </w:r>
    </w:p>
    <w:p>
      <w:pPr>
        <w:pStyle w:val="BodyText"/>
        <w:spacing w:line="550" w:lineRule="atLeast" w:before="117"/>
        <w:ind w:left="307" w:right="631"/>
        <w:jc w:val="both"/>
      </w:pPr>
      <w:r>
        <w:rPr/>
        <w:t>The</w:t>
      </w:r>
      <w:r>
        <w:rPr>
          <w:spacing w:val="-4"/>
        </w:rPr>
        <w:t> </w:t>
      </w:r>
      <w:r>
        <w:rPr/>
        <w:t>block</w:t>
      </w:r>
      <w:r>
        <w:rPr>
          <w:spacing w:val="-2"/>
        </w:rPr>
        <w:t> </w:t>
      </w:r>
      <w:r>
        <w:rPr/>
        <w:t>diagram</w:t>
      </w:r>
      <w:r>
        <w:rPr>
          <w:spacing w:val="-1"/>
        </w:rPr>
        <w:t> </w:t>
      </w:r>
      <w:r>
        <w:rPr/>
        <w:t>formulated</w:t>
      </w:r>
      <w:r>
        <w:rPr>
          <w:spacing w:val="-2"/>
        </w:rPr>
        <w:t> </w:t>
      </w:r>
      <w:r>
        <w:rPr/>
        <w:t>for</w:t>
      </w:r>
      <w:r>
        <w:rPr>
          <w:spacing w:val="-4"/>
        </w:rPr>
        <w:t> </w:t>
      </w:r>
      <w:r>
        <w:rPr/>
        <w:t>the</w:t>
      </w:r>
      <w:r>
        <w:rPr>
          <w:spacing w:val="-1"/>
        </w:rPr>
        <w:t> </w:t>
      </w:r>
      <w:r>
        <w:rPr/>
        <w:t>conceived solar</w:t>
      </w:r>
      <w:r>
        <w:rPr>
          <w:spacing w:val="-3"/>
        </w:rPr>
        <w:t> </w:t>
      </w:r>
      <w:r>
        <w:rPr/>
        <w:t>powered microcontroller-based weather</w:t>
      </w:r>
      <w:r>
        <w:rPr>
          <w:spacing w:val="-5"/>
        </w:rPr>
        <w:t> </w:t>
      </w:r>
      <w:r>
        <w:rPr/>
        <w:t>station</w:t>
      </w:r>
      <w:r>
        <w:rPr>
          <w:spacing w:val="-2"/>
        </w:rPr>
        <w:t> </w:t>
      </w:r>
      <w:r>
        <w:rPr/>
        <w:t>is</w:t>
      </w:r>
      <w:r>
        <w:rPr>
          <w:spacing w:val="-3"/>
        </w:rPr>
        <w:t> </w:t>
      </w:r>
      <w:r>
        <w:rPr/>
        <w:t>shown</w:t>
      </w:r>
      <w:r>
        <w:rPr>
          <w:spacing w:val="-3"/>
        </w:rPr>
        <w:t> </w:t>
      </w:r>
      <w:r>
        <w:rPr/>
        <w:t>in</w:t>
      </w:r>
      <w:r>
        <w:rPr>
          <w:spacing w:val="-3"/>
        </w:rPr>
        <w:t> </w:t>
      </w:r>
      <w:r>
        <w:rPr/>
        <w:t>Figure</w:t>
      </w:r>
      <w:r>
        <w:rPr>
          <w:spacing w:val="-5"/>
        </w:rPr>
        <w:t> </w:t>
      </w:r>
      <w:r>
        <w:rPr/>
        <w:t>3.1.It</w:t>
      </w:r>
      <w:r>
        <w:rPr>
          <w:spacing w:val="-3"/>
        </w:rPr>
        <w:t> </w:t>
      </w:r>
      <w:r>
        <w:rPr/>
        <w:t>shows</w:t>
      </w:r>
      <w:r>
        <w:rPr>
          <w:spacing w:val="-3"/>
        </w:rPr>
        <w:t> </w:t>
      </w:r>
      <w:r>
        <w:rPr/>
        <w:t>the</w:t>
      </w:r>
      <w:r>
        <w:rPr>
          <w:spacing w:val="-2"/>
        </w:rPr>
        <w:t> </w:t>
      </w:r>
      <w:r>
        <w:rPr/>
        <w:t>signal</w:t>
      </w:r>
      <w:r>
        <w:rPr>
          <w:spacing w:val="-3"/>
        </w:rPr>
        <w:t> </w:t>
      </w:r>
      <w:r>
        <w:rPr/>
        <w:t>flow</w:t>
      </w:r>
      <w:r>
        <w:rPr>
          <w:spacing w:val="-3"/>
        </w:rPr>
        <w:t> </w:t>
      </w:r>
      <w:r>
        <w:rPr/>
        <w:t>through</w:t>
      </w:r>
      <w:r>
        <w:rPr>
          <w:spacing w:val="-2"/>
        </w:rPr>
        <w:t> </w:t>
      </w:r>
      <w:r>
        <w:rPr/>
        <w:t>sections</w:t>
      </w:r>
      <w:r>
        <w:rPr>
          <w:spacing w:val="-3"/>
        </w:rPr>
        <w:t> </w:t>
      </w:r>
      <w:r>
        <w:rPr/>
        <w:t>of</w:t>
      </w:r>
      <w:r>
        <w:rPr>
          <w:spacing w:val="-3"/>
        </w:rPr>
        <w:t> </w:t>
      </w:r>
      <w:r>
        <w:rPr/>
        <w:t>the </w:t>
      </w:r>
      <w:r>
        <w:rPr>
          <w:spacing w:val="-2"/>
        </w:rPr>
        <w:t>device.</w:t>
      </w:r>
    </w:p>
    <w:p>
      <w:pPr>
        <w:pStyle w:val="BodyText"/>
        <w:spacing w:before="8"/>
        <w:rPr>
          <w:sz w:val="16"/>
        </w:rPr>
      </w:pPr>
      <w:r>
        <w:rPr/>
        <mc:AlternateContent>
          <mc:Choice Requires="wps">
            <w:drawing>
              <wp:anchor distT="0" distB="0" distL="0" distR="0" allowOverlap="1" layoutInCell="1" locked="0" behindDoc="1" simplePos="0" relativeHeight="487600640">
                <wp:simplePos x="0" y="0"/>
                <wp:positionH relativeFrom="page">
                  <wp:posOffset>1999614</wp:posOffset>
                </wp:positionH>
                <wp:positionV relativeFrom="paragraph">
                  <wp:posOffset>146765</wp:posOffset>
                </wp:positionV>
                <wp:extent cx="1765935" cy="298450"/>
                <wp:effectExtent l="0" t="0" r="0" b="0"/>
                <wp:wrapTopAndBottom/>
                <wp:docPr id="32" name="Textbox 32"/>
                <wp:cNvGraphicFramePr>
                  <a:graphicFrameLocks/>
                </wp:cNvGraphicFramePr>
                <a:graphic>
                  <a:graphicData uri="http://schemas.microsoft.com/office/word/2010/wordprocessingShape">
                    <wps:wsp>
                      <wps:cNvPr id="32" name="Textbox 32"/>
                      <wps:cNvSpPr txBox="1"/>
                      <wps:spPr>
                        <a:xfrm>
                          <a:off x="0" y="0"/>
                          <a:ext cx="1765935" cy="298450"/>
                        </a:xfrm>
                        <a:prstGeom prst="rect">
                          <a:avLst/>
                        </a:prstGeom>
                        <a:ln w="19050">
                          <a:solidFill>
                            <a:srgbClr val="000000"/>
                          </a:solidFill>
                          <a:prstDash val="solid"/>
                        </a:ln>
                      </wps:spPr>
                      <wps:txbx>
                        <w:txbxContent>
                          <w:p>
                            <w:pPr>
                              <w:spacing w:before="67"/>
                              <w:ind w:left="143" w:right="0" w:firstLine="0"/>
                              <w:jc w:val="left"/>
                              <w:rPr>
                                <w:sz w:val="22"/>
                              </w:rPr>
                            </w:pPr>
                            <w:r>
                              <w:rPr>
                                <w:sz w:val="22"/>
                              </w:rPr>
                              <w:t>Data</w:t>
                            </w:r>
                            <w:r>
                              <w:rPr>
                                <w:spacing w:val="-6"/>
                                <w:sz w:val="22"/>
                              </w:rPr>
                              <w:t> </w:t>
                            </w:r>
                            <w:r>
                              <w:rPr>
                                <w:sz w:val="22"/>
                              </w:rPr>
                              <w:t>Transmission</w:t>
                            </w:r>
                            <w:r>
                              <w:rPr>
                                <w:spacing w:val="-3"/>
                                <w:sz w:val="22"/>
                              </w:rPr>
                              <w:t> </w:t>
                            </w:r>
                            <w:r>
                              <w:rPr>
                                <w:spacing w:val="-2"/>
                                <w:sz w:val="22"/>
                              </w:rPr>
                              <w:t>Section</w:t>
                            </w:r>
                          </w:p>
                        </w:txbxContent>
                      </wps:txbx>
                      <wps:bodyPr wrap="square" lIns="0" tIns="0" rIns="0" bIns="0" rtlCol="0">
                        <a:noAutofit/>
                      </wps:bodyPr>
                    </wps:wsp>
                  </a:graphicData>
                </a:graphic>
              </wp:anchor>
            </w:drawing>
          </mc:Choice>
          <mc:Fallback>
            <w:pict>
              <v:shape style="position:absolute;margin-left:157.449997pt;margin-top:11.556328pt;width:139.050pt;height:23.5pt;mso-position-horizontal-relative:page;mso-position-vertical-relative:paragraph;z-index:-15715840;mso-wrap-distance-left:0;mso-wrap-distance-right:0" type="#_x0000_t202" id="docshape16" filled="false" stroked="true" strokeweight="1.5pt" strokecolor="#000000">
                <v:textbox inset="0,0,0,0">
                  <w:txbxContent>
                    <w:p>
                      <w:pPr>
                        <w:spacing w:before="67"/>
                        <w:ind w:left="143" w:right="0" w:firstLine="0"/>
                        <w:jc w:val="left"/>
                        <w:rPr>
                          <w:sz w:val="22"/>
                        </w:rPr>
                      </w:pPr>
                      <w:r>
                        <w:rPr>
                          <w:sz w:val="22"/>
                        </w:rPr>
                        <w:t>Data</w:t>
                      </w:r>
                      <w:r>
                        <w:rPr>
                          <w:spacing w:val="-6"/>
                          <w:sz w:val="22"/>
                        </w:rPr>
                        <w:t> </w:t>
                      </w:r>
                      <w:r>
                        <w:rPr>
                          <w:sz w:val="22"/>
                        </w:rPr>
                        <w:t>Transmission</w:t>
                      </w:r>
                      <w:r>
                        <w:rPr>
                          <w:spacing w:val="-3"/>
                          <w:sz w:val="22"/>
                        </w:rPr>
                        <w:t> </w:t>
                      </w:r>
                      <w:r>
                        <w:rPr>
                          <w:spacing w:val="-2"/>
                          <w:sz w:val="22"/>
                        </w:rPr>
                        <w:t>Section</w:t>
                      </w:r>
                    </w:p>
                  </w:txbxContent>
                </v:textbox>
                <v:stroke dashstyle="solid"/>
                <w10:wrap type="topAndBottom"/>
              </v:shape>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9"/>
        <w:rPr>
          <w:sz w:val="22"/>
        </w:rPr>
      </w:pPr>
    </w:p>
    <w:p>
      <w:pPr>
        <w:spacing w:line="242" w:lineRule="auto" w:before="0"/>
        <w:ind w:left="2381" w:right="5544" w:hanging="118"/>
        <w:jc w:val="left"/>
        <w:rPr>
          <w:sz w:val="22"/>
        </w:rPr>
      </w:pPr>
      <w:r>
        <w:rPr/>
        <mc:AlternateContent>
          <mc:Choice Requires="wps">
            <w:drawing>
              <wp:anchor distT="0" distB="0" distL="0" distR="0" allowOverlap="1" layoutInCell="1" locked="0" behindDoc="1" simplePos="0" relativeHeight="485085184">
                <wp:simplePos x="0" y="0"/>
                <wp:positionH relativeFrom="page">
                  <wp:posOffset>3893184</wp:posOffset>
                </wp:positionH>
                <wp:positionV relativeFrom="paragraph">
                  <wp:posOffset>-106979</wp:posOffset>
                </wp:positionV>
                <wp:extent cx="143510" cy="14033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53</w:t>
                            </w:r>
                          </w:p>
                        </w:txbxContent>
                      </wps:txbx>
                      <wps:bodyPr wrap="square" lIns="0" tIns="0" rIns="0" bIns="0" rtlCol="0">
                        <a:noAutofit/>
                      </wps:bodyPr>
                    </wps:wsp>
                  </a:graphicData>
                </a:graphic>
              </wp:anchor>
            </w:drawing>
          </mc:Choice>
          <mc:Fallback>
            <w:pict>
              <v:shape style="position:absolute;margin-left:306.549988pt;margin-top:-8.423554pt;width:11.3pt;height:11.05pt;mso-position-horizontal-relative:page;mso-position-vertical-relative:paragraph;z-index:-18231296" type="#_x0000_t202" id="docshape17" filled="false" stroked="false">
                <v:textbox inset="0,0,0,0">
                  <w:txbxContent>
                    <w:p>
                      <w:pPr>
                        <w:spacing w:line="221" w:lineRule="exact" w:before="0"/>
                        <w:ind w:left="0" w:right="0" w:firstLine="0"/>
                        <w:jc w:val="left"/>
                        <w:rPr>
                          <w:rFonts w:ascii="Calibri"/>
                          <w:sz w:val="22"/>
                        </w:rPr>
                      </w:pPr>
                      <w:r>
                        <w:rPr>
                          <w:rFonts w:ascii="Calibri"/>
                          <w:spacing w:val="-5"/>
                          <w:sz w:val="22"/>
                        </w:rPr>
                        <w:t>53</w:t>
                      </w:r>
                    </w:p>
                  </w:txbxContent>
                </v:textbox>
                <w10:wrap type="none"/>
              </v:shape>
            </w:pict>
          </mc:Fallback>
        </mc:AlternateContent>
      </w:r>
      <w:r>
        <w:rPr/>
        <mc:AlternateContent>
          <mc:Choice Requires="wps">
            <w:drawing>
              <wp:anchor distT="0" distB="0" distL="0" distR="0" allowOverlap="1" layoutInCell="1" locked="0" behindDoc="1" simplePos="0" relativeHeight="485085696">
                <wp:simplePos x="0" y="0"/>
                <wp:positionH relativeFrom="page">
                  <wp:posOffset>2300604</wp:posOffset>
                </wp:positionH>
                <wp:positionV relativeFrom="paragraph">
                  <wp:posOffset>-1090213</wp:posOffset>
                </wp:positionV>
                <wp:extent cx="3275329" cy="208724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3275329" cy="2087245"/>
                          <a:chExt cx="3275329" cy="2087245"/>
                        </a:xfrm>
                      </wpg:grpSpPr>
                      <wps:wsp>
                        <wps:cNvPr id="35" name="Graphic 35"/>
                        <wps:cNvSpPr/>
                        <wps:spPr>
                          <a:xfrm>
                            <a:off x="9525" y="443230"/>
                            <a:ext cx="965200" cy="1634489"/>
                          </a:xfrm>
                          <a:custGeom>
                            <a:avLst/>
                            <a:gdLst/>
                            <a:ahLst/>
                            <a:cxnLst/>
                            <a:rect l="l" t="t" r="r" b="b"/>
                            <a:pathLst>
                              <a:path w="965200" h="1634489">
                                <a:moveTo>
                                  <a:pt x="965199" y="1634236"/>
                                </a:moveTo>
                                <a:lnTo>
                                  <a:pt x="965199" y="0"/>
                                </a:lnTo>
                                <a:lnTo>
                                  <a:pt x="0" y="0"/>
                                </a:lnTo>
                                <a:lnTo>
                                  <a:pt x="0" y="1634236"/>
                                </a:lnTo>
                              </a:path>
                            </a:pathLst>
                          </a:custGeom>
                          <a:ln w="19049">
                            <a:solidFill>
                              <a:srgbClr val="000000"/>
                            </a:solidFill>
                            <a:prstDash val="solid"/>
                          </a:ln>
                        </wps:spPr>
                        <wps:bodyPr wrap="square" lIns="0" tIns="0" rIns="0" bIns="0" rtlCol="0">
                          <a:prstTxWarp prst="textNoShape">
                            <a:avLst/>
                          </a:prstTxWarp>
                          <a:noAutofit/>
                        </wps:bodyPr>
                      </wps:wsp>
                      <wps:wsp>
                        <wps:cNvPr id="36" name="Graphic 36"/>
                        <wps:cNvSpPr/>
                        <wps:spPr>
                          <a:xfrm>
                            <a:off x="1375410" y="1032510"/>
                            <a:ext cx="1899920" cy="328930"/>
                          </a:xfrm>
                          <a:custGeom>
                            <a:avLst/>
                            <a:gdLst/>
                            <a:ahLst/>
                            <a:cxnLst/>
                            <a:rect l="l" t="t" r="r" b="b"/>
                            <a:pathLst>
                              <a:path w="1899920" h="328930">
                                <a:moveTo>
                                  <a:pt x="1899919" y="0"/>
                                </a:moveTo>
                                <a:lnTo>
                                  <a:pt x="0" y="0"/>
                                </a:lnTo>
                                <a:lnTo>
                                  <a:pt x="0" y="328929"/>
                                </a:lnTo>
                                <a:lnTo>
                                  <a:pt x="1899919" y="328929"/>
                                </a:lnTo>
                                <a:lnTo>
                                  <a:pt x="1899919"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533400" y="0"/>
                            <a:ext cx="842010" cy="1733550"/>
                          </a:xfrm>
                          <a:custGeom>
                            <a:avLst/>
                            <a:gdLst/>
                            <a:ahLst/>
                            <a:cxnLst/>
                            <a:rect l="l" t="t" r="r" b="b"/>
                            <a:pathLst>
                              <a:path w="842010" h="1733550">
                                <a:moveTo>
                                  <a:pt x="47625" y="386080"/>
                                </a:moveTo>
                                <a:lnTo>
                                  <a:pt x="28575" y="386080"/>
                                </a:lnTo>
                                <a:lnTo>
                                  <a:pt x="28575" y="443230"/>
                                </a:lnTo>
                                <a:lnTo>
                                  <a:pt x="47625" y="443230"/>
                                </a:lnTo>
                                <a:lnTo>
                                  <a:pt x="47625" y="386080"/>
                                </a:lnTo>
                                <a:close/>
                              </a:path>
                              <a:path w="842010" h="1733550">
                                <a:moveTo>
                                  <a:pt x="47625" y="309880"/>
                                </a:moveTo>
                                <a:lnTo>
                                  <a:pt x="28575" y="309880"/>
                                </a:lnTo>
                                <a:lnTo>
                                  <a:pt x="28575" y="367030"/>
                                </a:lnTo>
                                <a:lnTo>
                                  <a:pt x="47625" y="367030"/>
                                </a:lnTo>
                                <a:lnTo>
                                  <a:pt x="47625" y="309880"/>
                                </a:lnTo>
                                <a:close/>
                              </a:path>
                              <a:path w="842010" h="1733550">
                                <a:moveTo>
                                  <a:pt x="47625" y="233680"/>
                                </a:moveTo>
                                <a:lnTo>
                                  <a:pt x="28575" y="233680"/>
                                </a:lnTo>
                                <a:lnTo>
                                  <a:pt x="28575" y="290830"/>
                                </a:lnTo>
                                <a:lnTo>
                                  <a:pt x="47625" y="290830"/>
                                </a:lnTo>
                                <a:lnTo>
                                  <a:pt x="47625" y="233680"/>
                                </a:lnTo>
                                <a:close/>
                              </a:path>
                              <a:path w="842010" h="1733550">
                                <a:moveTo>
                                  <a:pt x="47625" y="157480"/>
                                </a:moveTo>
                                <a:lnTo>
                                  <a:pt x="28575" y="157480"/>
                                </a:lnTo>
                                <a:lnTo>
                                  <a:pt x="28575" y="214630"/>
                                </a:lnTo>
                                <a:lnTo>
                                  <a:pt x="47625" y="214630"/>
                                </a:lnTo>
                                <a:lnTo>
                                  <a:pt x="47625" y="157480"/>
                                </a:lnTo>
                                <a:close/>
                              </a:path>
                              <a:path w="842010" h="1733550">
                                <a:moveTo>
                                  <a:pt x="47625" y="81280"/>
                                </a:moveTo>
                                <a:lnTo>
                                  <a:pt x="28575" y="81280"/>
                                </a:lnTo>
                                <a:lnTo>
                                  <a:pt x="28575" y="138430"/>
                                </a:lnTo>
                                <a:lnTo>
                                  <a:pt x="47625" y="138430"/>
                                </a:lnTo>
                                <a:lnTo>
                                  <a:pt x="47625" y="81280"/>
                                </a:lnTo>
                                <a:close/>
                              </a:path>
                              <a:path w="842010" h="1733550">
                                <a:moveTo>
                                  <a:pt x="76200" y="76200"/>
                                </a:moveTo>
                                <a:lnTo>
                                  <a:pt x="38100" y="0"/>
                                </a:lnTo>
                                <a:lnTo>
                                  <a:pt x="0" y="76200"/>
                                </a:lnTo>
                                <a:lnTo>
                                  <a:pt x="76200" y="76200"/>
                                </a:lnTo>
                                <a:close/>
                              </a:path>
                              <a:path w="842010" h="1733550">
                                <a:moveTo>
                                  <a:pt x="537210" y="1685772"/>
                                </a:moveTo>
                                <a:lnTo>
                                  <a:pt x="517525" y="1685810"/>
                                </a:lnTo>
                                <a:lnTo>
                                  <a:pt x="517525" y="1657223"/>
                                </a:lnTo>
                                <a:lnTo>
                                  <a:pt x="441312" y="1695450"/>
                                </a:lnTo>
                                <a:lnTo>
                                  <a:pt x="517525" y="1733423"/>
                                </a:lnTo>
                                <a:lnTo>
                                  <a:pt x="517525" y="1704873"/>
                                </a:lnTo>
                                <a:lnTo>
                                  <a:pt x="537210" y="1704822"/>
                                </a:lnTo>
                                <a:lnTo>
                                  <a:pt x="537210" y="1685772"/>
                                </a:lnTo>
                                <a:close/>
                              </a:path>
                              <a:path w="842010" h="1733550">
                                <a:moveTo>
                                  <a:pt x="537210" y="1189202"/>
                                </a:moveTo>
                                <a:lnTo>
                                  <a:pt x="517525" y="1189240"/>
                                </a:lnTo>
                                <a:lnTo>
                                  <a:pt x="517525" y="1160653"/>
                                </a:lnTo>
                                <a:lnTo>
                                  <a:pt x="441312" y="1198880"/>
                                </a:lnTo>
                                <a:lnTo>
                                  <a:pt x="517525" y="1236853"/>
                                </a:lnTo>
                                <a:lnTo>
                                  <a:pt x="517525" y="1208303"/>
                                </a:lnTo>
                                <a:lnTo>
                                  <a:pt x="537210" y="1208252"/>
                                </a:lnTo>
                                <a:lnTo>
                                  <a:pt x="537210" y="1189202"/>
                                </a:lnTo>
                                <a:close/>
                              </a:path>
                              <a:path w="842010" h="1733550">
                                <a:moveTo>
                                  <a:pt x="537210" y="692658"/>
                                </a:moveTo>
                                <a:lnTo>
                                  <a:pt x="517525" y="692658"/>
                                </a:lnTo>
                                <a:lnTo>
                                  <a:pt x="517525" y="664083"/>
                                </a:lnTo>
                                <a:lnTo>
                                  <a:pt x="441312" y="702310"/>
                                </a:lnTo>
                                <a:lnTo>
                                  <a:pt x="517525" y="740283"/>
                                </a:lnTo>
                                <a:lnTo>
                                  <a:pt x="517525" y="711708"/>
                                </a:lnTo>
                                <a:lnTo>
                                  <a:pt x="537210" y="711708"/>
                                </a:lnTo>
                                <a:lnTo>
                                  <a:pt x="537210" y="692658"/>
                                </a:lnTo>
                                <a:close/>
                              </a:path>
                              <a:path w="842010" h="1733550">
                                <a:moveTo>
                                  <a:pt x="613410" y="1685645"/>
                                </a:moveTo>
                                <a:lnTo>
                                  <a:pt x="556260" y="1685747"/>
                                </a:lnTo>
                                <a:lnTo>
                                  <a:pt x="556260" y="1704784"/>
                                </a:lnTo>
                                <a:lnTo>
                                  <a:pt x="613410" y="1704695"/>
                                </a:lnTo>
                                <a:lnTo>
                                  <a:pt x="613410" y="1685645"/>
                                </a:lnTo>
                                <a:close/>
                              </a:path>
                              <a:path w="842010" h="1733550">
                                <a:moveTo>
                                  <a:pt x="613410" y="1189075"/>
                                </a:moveTo>
                                <a:lnTo>
                                  <a:pt x="556260" y="1189177"/>
                                </a:lnTo>
                                <a:lnTo>
                                  <a:pt x="556260" y="1208214"/>
                                </a:lnTo>
                                <a:lnTo>
                                  <a:pt x="613410" y="1208125"/>
                                </a:lnTo>
                                <a:lnTo>
                                  <a:pt x="613410" y="1189075"/>
                                </a:lnTo>
                                <a:close/>
                              </a:path>
                              <a:path w="842010" h="1733550">
                                <a:moveTo>
                                  <a:pt x="613410" y="692531"/>
                                </a:moveTo>
                                <a:lnTo>
                                  <a:pt x="556260" y="692658"/>
                                </a:lnTo>
                                <a:lnTo>
                                  <a:pt x="556260" y="711708"/>
                                </a:lnTo>
                                <a:lnTo>
                                  <a:pt x="613410" y="711581"/>
                                </a:lnTo>
                                <a:lnTo>
                                  <a:pt x="613410" y="692531"/>
                                </a:lnTo>
                                <a:close/>
                              </a:path>
                              <a:path w="842010" h="1733550">
                                <a:moveTo>
                                  <a:pt x="689610" y="1685531"/>
                                </a:moveTo>
                                <a:lnTo>
                                  <a:pt x="632460" y="1685620"/>
                                </a:lnTo>
                                <a:lnTo>
                                  <a:pt x="632460" y="1704670"/>
                                </a:lnTo>
                                <a:lnTo>
                                  <a:pt x="689610" y="1704581"/>
                                </a:lnTo>
                                <a:lnTo>
                                  <a:pt x="689610" y="1685531"/>
                                </a:lnTo>
                                <a:close/>
                              </a:path>
                              <a:path w="842010" h="1733550">
                                <a:moveTo>
                                  <a:pt x="689610" y="1188961"/>
                                </a:moveTo>
                                <a:lnTo>
                                  <a:pt x="632460" y="1189050"/>
                                </a:lnTo>
                                <a:lnTo>
                                  <a:pt x="632460" y="1208100"/>
                                </a:lnTo>
                                <a:lnTo>
                                  <a:pt x="689610" y="1208011"/>
                                </a:lnTo>
                                <a:lnTo>
                                  <a:pt x="689610" y="1188961"/>
                                </a:lnTo>
                                <a:close/>
                              </a:path>
                              <a:path w="842010" h="1733550">
                                <a:moveTo>
                                  <a:pt x="689610" y="692404"/>
                                </a:moveTo>
                                <a:lnTo>
                                  <a:pt x="632460" y="692531"/>
                                </a:lnTo>
                                <a:lnTo>
                                  <a:pt x="632460" y="711581"/>
                                </a:lnTo>
                                <a:lnTo>
                                  <a:pt x="689610" y="711454"/>
                                </a:lnTo>
                                <a:lnTo>
                                  <a:pt x="689610" y="692404"/>
                                </a:lnTo>
                                <a:close/>
                              </a:path>
                              <a:path w="842010" h="1733550">
                                <a:moveTo>
                                  <a:pt x="765810" y="1685404"/>
                                </a:moveTo>
                                <a:lnTo>
                                  <a:pt x="708660" y="1685505"/>
                                </a:lnTo>
                                <a:lnTo>
                                  <a:pt x="708660" y="1704543"/>
                                </a:lnTo>
                                <a:lnTo>
                                  <a:pt x="765810" y="1704454"/>
                                </a:lnTo>
                                <a:lnTo>
                                  <a:pt x="765810" y="1685404"/>
                                </a:lnTo>
                                <a:close/>
                              </a:path>
                              <a:path w="842010" h="1733550">
                                <a:moveTo>
                                  <a:pt x="765810" y="1188834"/>
                                </a:moveTo>
                                <a:lnTo>
                                  <a:pt x="708660" y="1188935"/>
                                </a:lnTo>
                                <a:lnTo>
                                  <a:pt x="708660" y="1207973"/>
                                </a:lnTo>
                                <a:lnTo>
                                  <a:pt x="765810" y="1207884"/>
                                </a:lnTo>
                                <a:lnTo>
                                  <a:pt x="765810" y="1188834"/>
                                </a:lnTo>
                                <a:close/>
                              </a:path>
                              <a:path w="842010" h="1733550">
                                <a:moveTo>
                                  <a:pt x="765810" y="692277"/>
                                </a:moveTo>
                                <a:lnTo>
                                  <a:pt x="708660" y="692404"/>
                                </a:lnTo>
                                <a:lnTo>
                                  <a:pt x="708660" y="711454"/>
                                </a:lnTo>
                                <a:lnTo>
                                  <a:pt x="765810" y="711327"/>
                                </a:lnTo>
                                <a:lnTo>
                                  <a:pt x="765810" y="692277"/>
                                </a:lnTo>
                                <a:close/>
                              </a:path>
                              <a:path w="842010" h="1733550">
                                <a:moveTo>
                                  <a:pt x="842010" y="1685290"/>
                                </a:moveTo>
                                <a:lnTo>
                                  <a:pt x="784860" y="1685378"/>
                                </a:lnTo>
                                <a:lnTo>
                                  <a:pt x="784860" y="1704428"/>
                                </a:lnTo>
                                <a:lnTo>
                                  <a:pt x="842010" y="1704340"/>
                                </a:lnTo>
                                <a:lnTo>
                                  <a:pt x="842010" y="1685290"/>
                                </a:lnTo>
                                <a:close/>
                              </a:path>
                              <a:path w="842010" h="1733550">
                                <a:moveTo>
                                  <a:pt x="842010" y="1188720"/>
                                </a:moveTo>
                                <a:lnTo>
                                  <a:pt x="784860" y="1188808"/>
                                </a:lnTo>
                                <a:lnTo>
                                  <a:pt x="784860" y="1207858"/>
                                </a:lnTo>
                                <a:lnTo>
                                  <a:pt x="842010" y="1207770"/>
                                </a:lnTo>
                                <a:lnTo>
                                  <a:pt x="842010" y="1188720"/>
                                </a:lnTo>
                                <a:close/>
                              </a:path>
                              <a:path w="842010" h="1733550">
                                <a:moveTo>
                                  <a:pt x="842010" y="692150"/>
                                </a:moveTo>
                                <a:lnTo>
                                  <a:pt x="784860" y="692277"/>
                                </a:lnTo>
                                <a:lnTo>
                                  <a:pt x="784860" y="711327"/>
                                </a:lnTo>
                                <a:lnTo>
                                  <a:pt x="842010" y="711200"/>
                                </a:lnTo>
                                <a:lnTo>
                                  <a:pt x="842010" y="6921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1.149994pt;margin-top:-85.843552pt;width:257.9pt;height:164.35pt;mso-position-horizontal-relative:page;mso-position-vertical-relative:paragraph;z-index:-18230784" id="docshapegroup18" coordorigin="3623,-1717" coordsize="5158,3287">
                <v:shape style="position:absolute;left:3638;top:-1019;width:1520;height:2574" id="docshape19" coordorigin="3638,-1019" coordsize="1520,2574" path="m5158,1555l5158,-1019,3638,-1019,3638,1555e" filled="false" stroked="true" strokeweight="1.5pt" strokecolor="#000000">
                  <v:path arrowok="t"/>
                  <v:stroke dashstyle="solid"/>
                </v:shape>
                <v:rect style="position:absolute;left:5789;top:-91;width:2992;height:518" id="docshape20" filled="true" fillcolor="#ffffff" stroked="false">
                  <v:fill type="solid"/>
                </v:rect>
                <v:shape style="position:absolute;left:4463;top:-1717;width:1326;height:2730" id="docshape21" coordorigin="4463,-1717" coordsize="1326,2730" path="m4538,-1109l4508,-1109,4508,-1019,4538,-1019,4538,-1109xm4538,-1229l4508,-1229,4508,-1139,4538,-1139,4538,-1229xm4538,-1349l4508,-1349,4508,-1259,4538,-1259,4538,-1349xm4538,-1469l4508,-1469,4508,-1379,4538,-1379,4538,-1469xm4538,-1589l4508,-1589,4508,-1499,4538,-1499,4538,-1589xm4583,-1597l4523,-1717,4463,-1597,4583,-1597xm5309,938l5278,938,5278,893,5158,953,5278,1013,5278,968,5278,968,5309,968,5309,938xm5309,156l5278,156,5278,111,5158,171,5278,231,5278,186,5278,186,5309,186,5309,156xm5309,-626l5278,-626,5278,-671,5158,-611,5278,-551,5278,-596,5309,-596,5309,-626xm5429,938l5339,938,5339,968,5429,968,5429,938xm5429,156l5339,156,5339,186,5429,186,5429,156xm5429,-626l5339,-626,5339,-596,5429,-596,5429,-626xm5549,938l5459,938,5459,968,5549,968,5549,938xm5549,156l5459,156,5459,186,5549,186,5549,156xm5549,-626l5459,-626,5459,-596,5549,-596,5549,-626xm5669,937l5579,937,5579,967,5669,967,5669,937xm5669,155l5579,155,5579,185,5669,185,5669,155xm5669,-627l5579,-626,5579,-596,5669,-597,5669,-627xm5789,937l5699,937,5699,967,5789,967,5789,937xm5789,155l5699,155,5699,185,5789,185,5789,155xm5789,-627l5699,-627,5699,-597,5789,-597,5789,-627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3676015</wp:posOffset>
                </wp:positionH>
                <wp:positionV relativeFrom="paragraph">
                  <wp:posOffset>945596</wp:posOffset>
                </wp:positionV>
                <wp:extent cx="1899920" cy="4191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899920" cy="41910"/>
                        </a:xfrm>
                        <a:custGeom>
                          <a:avLst/>
                          <a:gdLst/>
                          <a:ahLst/>
                          <a:cxnLst/>
                          <a:rect l="l" t="t" r="r" b="b"/>
                          <a:pathLst>
                            <a:path w="1899920" h="41910">
                              <a:moveTo>
                                <a:pt x="1899919" y="41655"/>
                              </a:moveTo>
                              <a:lnTo>
                                <a:pt x="1899919" y="0"/>
                              </a:lnTo>
                              <a:lnTo>
                                <a:pt x="0" y="0"/>
                              </a:lnTo>
                              <a:lnTo>
                                <a:pt x="0" y="41655"/>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89.450012pt;margin-top:74.456444pt;width:149.6pt;height:3.3pt;mso-position-horizontal-relative:page;mso-position-vertical-relative:paragraph;z-index:15742976" id="docshape22" coordorigin="5789,1489" coordsize="2992,66" path="m8781,1555l8781,1489,5789,1489,5789,1555e" filled="false" stroked="true" strokeweight="1.5pt" strokecolor="#000000">
                <v:path arrowok="t"/>
                <v:stroke dashstyl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1279525</wp:posOffset>
                </wp:positionH>
                <wp:positionV relativeFrom="paragraph">
                  <wp:posOffset>-906698</wp:posOffset>
                </wp:positionV>
                <wp:extent cx="787400" cy="189420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87400" cy="1894205"/>
                          <a:chExt cx="787400" cy="1894205"/>
                        </a:xfrm>
                      </wpg:grpSpPr>
                      <wps:wsp>
                        <wps:cNvPr id="40" name="Graphic 40"/>
                        <wps:cNvSpPr/>
                        <wps:spPr>
                          <a:xfrm>
                            <a:off x="9525" y="9525"/>
                            <a:ext cx="768350" cy="1474470"/>
                          </a:xfrm>
                          <a:custGeom>
                            <a:avLst/>
                            <a:gdLst/>
                            <a:ahLst/>
                            <a:cxnLst/>
                            <a:rect l="l" t="t" r="r" b="b"/>
                            <a:pathLst>
                              <a:path w="768350" h="1474470">
                                <a:moveTo>
                                  <a:pt x="0" y="1474470"/>
                                </a:moveTo>
                                <a:lnTo>
                                  <a:pt x="768350" y="1474470"/>
                                </a:lnTo>
                                <a:lnTo>
                                  <a:pt x="768350" y="0"/>
                                </a:lnTo>
                                <a:lnTo>
                                  <a:pt x="0" y="0"/>
                                </a:lnTo>
                                <a:lnTo>
                                  <a:pt x="0" y="1474470"/>
                                </a:lnTo>
                                <a:close/>
                              </a:path>
                            </a:pathLst>
                          </a:custGeom>
                          <a:ln w="19050">
                            <a:solidFill>
                              <a:srgbClr val="000000"/>
                            </a:solidFill>
                            <a:prstDash val="solid"/>
                          </a:ln>
                        </wps:spPr>
                        <wps:bodyPr wrap="square" lIns="0" tIns="0" rIns="0" bIns="0" rtlCol="0">
                          <a:prstTxWarp prst="textNoShape">
                            <a:avLst/>
                          </a:prstTxWarp>
                          <a:noAutofit/>
                        </wps:bodyPr>
                      </wps:wsp>
                      <wps:wsp>
                        <wps:cNvPr id="41" name="Graphic 41"/>
                        <wps:cNvSpPr/>
                        <wps:spPr>
                          <a:xfrm>
                            <a:off x="472440" y="1483994"/>
                            <a:ext cx="19050" cy="410209"/>
                          </a:xfrm>
                          <a:custGeom>
                            <a:avLst/>
                            <a:gdLst/>
                            <a:ahLst/>
                            <a:cxnLst/>
                            <a:rect l="l" t="t" r="r" b="b"/>
                            <a:pathLst>
                              <a:path w="19050" h="410209">
                                <a:moveTo>
                                  <a:pt x="19050" y="0"/>
                                </a:moveTo>
                                <a:lnTo>
                                  <a:pt x="0" y="0"/>
                                </a:lnTo>
                                <a:lnTo>
                                  <a:pt x="0" y="409955"/>
                                </a:lnTo>
                                <a:lnTo>
                                  <a:pt x="19050" y="409955"/>
                                </a:lnTo>
                                <a:lnTo>
                                  <a:pt x="1905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396875" y="66039"/>
                            <a:ext cx="295910" cy="313690"/>
                          </a:xfrm>
                          <a:custGeom>
                            <a:avLst/>
                            <a:gdLst/>
                            <a:ahLst/>
                            <a:cxnLst/>
                            <a:rect l="l" t="t" r="r" b="b"/>
                            <a:pathLst>
                              <a:path w="295910" h="313690">
                                <a:moveTo>
                                  <a:pt x="0" y="313690"/>
                                </a:moveTo>
                                <a:lnTo>
                                  <a:pt x="0" y="0"/>
                                </a:lnTo>
                              </a:path>
                              <a:path w="295910" h="313690">
                                <a:moveTo>
                                  <a:pt x="0" y="0"/>
                                </a:moveTo>
                                <a:lnTo>
                                  <a:pt x="295910" y="0"/>
                                </a:lnTo>
                              </a:path>
                            </a:pathLst>
                          </a:custGeom>
                          <a:ln w="12700">
                            <a:solidFill>
                              <a:srgbClr val="000000"/>
                            </a:solidFill>
                            <a:prstDash val="solid"/>
                          </a:ln>
                        </wps:spPr>
                        <wps:bodyPr wrap="square" lIns="0" tIns="0" rIns="0" bIns="0" rtlCol="0">
                          <a:prstTxWarp prst="textNoShape">
                            <a:avLst/>
                          </a:prstTxWarp>
                          <a:noAutofit/>
                        </wps:bodyPr>
                      </wps:wsp>
                      <wps:wsp>
                        <wps:cNvPr id="43" name="Textbox 43"/>
                        <wps:cNvSpPr txBox="1"/>
                        <wps:spPr>
                          <a:xfrm>
                            <a:off x="0" y="0"/>
                            <a:ext cx="787400" cy="1894205"/>
                          </a:xfrm>
                          <a:prstGeom prst="rect">
                            <a:avLst/>
                          </a:prstGeom>
                        </wps:spPr>
                        <wps:txbx>
                          <w:txbxContent>
                            <w:p>
                              <w:pPr>
                                <w:spacing w:line="240" w:lineRule="auto" w:before="0"/>
                                <w:rPr>
                                  <w:sz w:val="22"/>
                                </w:rPr>
                              </w:pPr>
                            </w:p>
                            <w:p>
                              <w:pPr>
                                <w:spacing w:line="240" w:lineRule="auto" w:before="130"/>
                                <w:rPr>
                                  <w:sz w:val="22"/>
                                </w:rPr>
                              </w:pPr>
                            </w:p>
                            <w:p>
                              <w:pPr>
                                <w:spacing w:line="242" w:lineRule="auto" w:before="0"/>
                                <w:ind w:left="289" w:right="286" w:firstLine="50"/>
                                <w:jc w:val="both"/>
                                <w:rPr>
                                  <w:sz w:val="22"/>
                                </w:rPr>
                              </w:pPr>
                              <w:r>
                                <w:rPr>
                                  <w:spacing w:val="-4"/>
                                  <w:sz w:val="22"/>
                                </w:rPr>
                                <w:t>Power </w:t>
                              </w:r>
                              <w:r>
                                <w:rPr>
                                  <w:spacing w:val="-2"/>
                                  <w:sz w:val="22"/>
                                </w:rPr>
                                <w:t>Supply Section</w:t>
                              </w:r>
                            </w:p>
                          </w:txbxContent>
                        </wps:txbx>
                        <wps:bodyPr wrap="square" lIns="0" tIns="0" rIns="0" bIns="0" rtlCol="0">
                          <a:noAutofit/>
                        </wps:bodyPr>
                      </wps:wsp>
                    </wpg:wgp>
                  </a:graphicData>
                </a:graphic>
              </wp:anchor>
            </w:drawing>
          </mc:Choice>
          <mc:Fallback>
            <w:pict>
              <v:group style="position:absolute;margin-left:100.75pt;margin-top:-71.393555pt;width:62pt;height:149.15pt;mso-position-horizontal-relative:page;mso-position-vertical-relative:paragraph;z-index:15743488" id="docshapegroup23" coordorigin="2015,-1428" coordsize="1240,2983">
                <v:rect style="position:absolute;left:2030;top:-1413;width:1210;height:2322" id="docshape24" filled="false" stroked="true" strokeweight="1.5pt" strokecolor="#000000">
                  <v:stroke dashstyle="solid"/>
                </v:rect>
                <v:rect style="position:absolute;left:2759;top:909;width:30;height:646" id="docshape25" filled="true" fillcolor="#000000" stroked="false">
                  <v:fill type="solid"/>
                </v:rect>
                <v:shape style="position:absolute;left:2640;top:-1324;width:466;height:494" id="docshape26" coordorigin="2640,-1324" coordsize="466,494" path="m2640,-830l2640,-1324m2640,-1324l3106,-1324e" filled="false" stroked="true" strokeweight="1pt" strokecolor="#000000">
                  <v:path arrowok="t"/>
                  <v:stroke dashstyle="solid"/>
                </v:shape>
                <v:shape style="position:absolute;left:2015;top:-1428;width:1240;height:2983" type="#_x0000_t202" id="docshape27" filled="false" stroked="false">
                  <v:textbox inset="0,0,0,0">
                    <w:txbxContent>
                      <w:p>
                        <w:pPr>
                          <w:spacing w:line="240" w:lineRule="auto" w:before="0"/>
                          <w:rPr>
                            <w:sz w:val="22"/>
                          </w:rPr>
                        </w:pPr>
                      </w:p>
                      <w:p>
                        <w:pPr>
                          <w:spacing w:line="240" w:lineRule="auto" w:before="130"/>
                          <w:rPr>
                            <w:sz w:val="22"/>
                          </w:rPr>
                        </w:pPr>
                      </w:p>
                      <w:p>
                        <w:pPr>
                          <w:spacing w:line="242" w:lineRule="auto" w:before="0"/>
                          <w:ind w:left="289" w:right="286" w:firstLine="50"/>
                          <w:jc w:val="both"/>
                          <w:rPr>
                            <w:sz w:val="22"/>
                          </w:rPr>
                        </w:pPr>
                        <w:r>
                          <w:rPr>
                            <w:spacing w:val="-4"/>
                            <w:sz w:val="22"/>
                          </w:rPr>
                          <w:t>Power </w:t>
                        </w:r>
                        <w:r>
                          <w:rPr>
                            <w:spacing w:val="-2"/>
                            <w:sz w:val="22"/>
                          </w:rPr>
                          <w:t>Supply Section</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4000">
                <wp:simplePos x="0" y="0"/>
                <wp:positionH relativeFrom="page">
                  <wp:posOffset>3628390</wp:posOffset>
                </wp:positionH>
                <wp:positionV relativeFrom="paragraph">
                  <wp:posOffset>-696513</wp:posOffset>
                </wp:positionV>
                <wp:extent cx="2431415" cy="167195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431415" cy="1671955"/>
                        </a:xfrm>
                        <a:prstGeom prst="rect">
                          <a:avLst/>
                        </a:prstGeom>
                      </wps:spPr>
                      <wps:txbx>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92"/>
                              <w:gridCol w:w="687"/>
                            </w:tblGrid>
                            <w:tr>
                              <w:trPr>
                                <w:trHeight w:val="436" w:hRule="atLeast"/>
                              </w:trPr>
                              <w:tc>
                                <w:tcPr>
                                  <w:tcW w:w="2992" w:type="dxa"/>
                                  <w:vMerge w:val="restart"/>
                                </w:tcPr>
                                <w:p>
                                  <w:pPr>
                                    <w:pStyle w:val="TableParagraph"/>
                                    <w:spacing w:line="276" w:lineRule="auto" w:before="83"/>
                                    <w:ind w:left="159"/>
                                    <w:rPr>
                                      <w:sz w:val="22"/>
                                    </w:rPr>
                                  </w:pPr>
                                  <w:r>
                                    <w:rPr>
                                      <w:sz w:val="22"/>
                                    </w:rPr>
                                    <w:t>Temperature and Relative Humidity</w:t>
                                  </w:r>
                                  <w:r>
                                    <w:rPr>
                                      <w:spacing w:val="-14"/>
                                      <w:sz w:val="22"/>
                                    </w:rPr>
                                    <w:t> </w:t>
                                  </w:r>
                                  <w:r>
                                    <w:rPr>
                                      <w:sz w:val="22"/>
                                    </w:rPr>
                                    <w:t>Monitoring</w:t>
                                  </w:r>
                                  <w:r>
                                    <w:rPr>
                                      <w:spacing w:val="-14"/>
                                      <w:sz w:val="22"/>
                                    </w:rPr>
                                    <w:t> </w:t>
                                  </w:r>
                                  <w:r>
                                    <w:rPr>
                                      <w:sz w:val="22"/>
                                    </w:rPr>
                                    <w:t>Section</w:t>
                                  </w:r>
                                </w:p>
                              </w:tc>
                              <w:tc>
                                <w:tcPr>
                                  <w:tcW w:w="687" w:type="dxa"/>
                                  <w:tcBorders>
                                    <w:top w:val="nil"/>
                                    <w:right w:val="nil"/>
                                  </w:tcBorders>
                                </w:tcPr>
                                <w:p>
                                  <w:pPr>
                                    <w:pStyle w:val="TableParagraph"/>
                                    <w:rPr>
                                      <w:sz w:val="22"/>
                                    </w:rPr>
                                  </w:pPr>
                                </w:p>
                              </w:tc>
                            </w:tr>
                            <w:tr>
                              <w:trPr>
                                <w:trHeight w:val="348" w:hRule="atLeast"/>
                              </w:trPr>
                              <w:tc>
                                <w:tcPr>
                                  <w:tcW w:w="2992" w:type="dxa"/>
                                  <w:vMerge/>
                                  <w:tcBorders>
                                    <w:top w:val="nil"/>
                                  </w:tcBorders>
                                </w:tcPr>
                                <w:p>
                                  <w:pPr>
                                    <w:rPr>
                                      <w:sz w:val="2"/>
                                      <w:szCs w:val="2"/>
                                    </w:rPr>
                                  </w:pPr>
                                </w:p>
                              </w:tc>
                              <w:tc>
                                <w:tcPr>
                                  <w:tcW w:w="687" w:type="dxa"/>
                                  <w:tcBorders>
                                    <w:bottom w:val="nil"/>
                                  </w:tcBorders>
                                </w:tcPr>
                                <w:p>
                                  <w:pPr>
                                    <w:pStyle w:val="TableParagraph"/>
                                    <w:rPr>
                                      <w:sz w:val="22"/>
                                    </w:rPr>
                                  </w:pPr>
                                </w:p>
                              </w:tc>
                            </w:tr>
                            <w:tr>
                              <w:trPr>
                                <w:trHeight w:val="100" w:hRule="atLeast"/>
                              </w:trPr>
                              <w:tc>
                                <w:tcPr>
                                  <w:tcW w:w="3679" w:type="dxa"/>
                                  <w:gridSpan w:val="2"/>
                                  <w:tcBorders>
                                    <w:top w:val="nil"/>
                                    <w:left w:val="nil"/>
                                    <w:bottom w:val="nil"/>
                                  </w:tcBorders>
                                </w:tcPr>
                                <w:p>
                                  <w:pPr>
                                    <w:pStyle w:val="TableParagraph"/>
                                    <w:rPr>
                                      <w:sz w:val="4"/>
                                    </w:rPr>
                                  </w:pPr>
                                </w:p>
                              </w:tc>
                            </w:tr>
                            <w:tr>
                              <w:trPr>
                                <w:trHeight w:val="230" w:hRule="atLeast"/>
                              </w:trPr>
                              <w:tc>
                                <w:tcPr>
                                  <w:tcW w:w="2992" w:type="dxa"/>
                                  <w:vMerge w:val="restart"/>
                                </w:tcPr>
                                <w:p>
                                  <w:pPr>
                                    <w:pStyle w:val="TableParagraph"/>
                                    <w:spacing w:before="84"/>
                                    <w:ind w:left="159"/>
                                    <w:rPr>
                                      <w:sz w:val="22"/>
                                    </w:rPr>
                                  </w:pPr>
                                  <w:r>
                                    <w:rPr>
                                      <w:sz w:val="22"/>
                                    </w:rPr>
                                    <w:t>Pressure</w:t>
                                  </w:r>
                                  <w:r>
                                    <w:rPr>
                                      <w:spacing w:val="-7"/>
                                      <w:sz w:val="22"/>
                                    </w:rPr>
                                    <w:t> </w:t>
                                  </w:r>
                                  <w:r>
                                    <w:rPr>
                                      <w:sz w:val="22"/>
                                    </w:rPr>
                                    <w:t>Monitoring</w:t>
                                  </w:r>
                                  <w:r>
                                    <w:rPr>
                                      <w:spacing w:val="-6"/>
                                      <w:sz w:val="22"/>
                                    </w:rPr>
                                    <w:t> </w:t>
                                  </w:r>
                                  <w:r>
                                    <w:rPr>
                                      <w:spacing w:val="-2"/>
                                      <w:sz w:val="22"/>
                                    </w:rPr>
                                    <w:t>Section</w:t>
                                  </w:r>
                                </w:p>
                              </w:tc>
                              <w:tc>
                                <w:tcPr>
                                  <w:tcW w:w="687" w:type="dxa"/>
                                  <w:tcBorders>
                                    <w:top w:val="nil"/>
                                  </w:tcBorders>
                                </w:tcPr>
                                <w:p>
                                  <w:pPr>
                                    <w:pStyle w:val="TableParagraph"/>
                                    <w:rPr>
                                      <w:sz w:val="16"/>
                                    </w:rPr>
                                  </w:pPr>
                                </w:p>
                              </w:tc>
                            </w:tr>
                            <w:tr>
                              <w:trPr>
                                <w:trHeight w:val="227" w:hRule="atLeast"/>
                              </w:trPr>
                              <w:tc>
                                <w:tcPr>
                                  <w:tcW w:w="2992" w:type="dxa"/>
                                  <w:vMerge/>
                                  <w:tcBorders>
                                    <w:top w:val="nil"/>
                                  </w:tcBorders>
                                </w:tcPr>
                                <w:p>
                                  <w:pPr>
                                    <w:rPr>
                                      <w:sz w:val="2"/>
                                      <w:szCs w:val="2"/>
                                    </w:rPr>
                                  </w:pPr>
                                </w:p>
                              </w:tc>
                              <w:tc>
                                <w:tcPr>
                                  <w:tcW w:w="687" w:type="dxa"/>
                                  <w:tcBorders>
                                    <w:bottom w:val="nil"/>
                                  </w:tcBorders>
                                </w:tcPr>
                                <w:p>
                                  <w:pPr>
                                    <w:pStyle w:val="TableParagraph"/>
                                    <w:rPr>
                                      <w:sz w:val="16"/>
                                    </w:rPr>
                                  </w:pPr>
                                </w:p>
                              </w:tc>
                            </w:tr>
                            <w:tr>
                              <w:trPr>
                                <w:trHeight w:val="96" w:hRule="atLeast"/>
                              </w:trPr>
                              <w:tc>
                                <w:tcPr>
                                  <w:tcW w:w="3679" w:type="dxa"/>
                                  <w:gridSpan w:val="2"/>
                                  <w:tcBorders>
                                    <w:top w:val="nil"/>
                                    <w:left w:val="nil"/>
                                    <w:bottom w:val="nil"/>
                                  </w:tcBorders>
                                </w:tcPr>
                                <w:p>
                                  <w:pPr>
                                    <w:pStyle w:val="TableParagraph"/>
                                    <w:rPr>
                                      <w:sz w:val="4"/>
                                    </w:rPr>
                                  </w:pPr>
                                </w:p>
                              </w:tc>
                            </w:tr>
                            <w:tr>
                              <w:trPr>
                                <w:trHeight w:val="368" w:hRule="atLeast"/>
                              </w:trPr>
                              <w:tc>
                                <w:tcPr>
                                  <w:tcW w:w="2992" w:type="dxa"/>
                                  <w:vMerge w:val="restart"/>
                                </w:tcPr>
                                <w:p>
                                  <w:pPr>
                                    <w:pStyle w:val="TableParagraph"/>
                                    <w:spacing w:line="276" w:lineRule="auto" w:before="83"/>
                                    <w:ind w:left="1165" w:hanging="886"/>
                                    <w:rPr>
                                      <w:sz w:val="22"/>
                                    </w:rPr>
                                  </w:pPr>
                                  <w:r>
                                    <w:rPr>
                                      <w:sz w:val="22"/>
                                    </w:rPr>
                                    <w:t>Wind</w:t>
                                  </w:r>
                                  <w:r>
                                    <w:rPr>
                                      <w:spacing w:val="-14"/>
                                      <w:sz w:val="22"/>
                                    </w:rPr>
                                    <w:t> </w:t>
                                  </w:r>
                                  <w:r>
                                    <w:rPr>
                                      <w:sz w:val="22"/>
                                    </w:rPr>
                                    <w:t>Direction</w:t>
                                  </w:r>
                                  <w:r>
                                    <w:rPr>
                                      <w:spacing w:val="-14"/>
                                      <w:sz w:val="22"/>
                                    </w:rPr>
                                    <w:t> </w:t>
                                  </w:r>
                                  <w:r>
                                    <w:rPr>
                                      <w:sz w:val="22"/>
                                    </w:rPr>
                                    <w:t>Monitoring </w:t>
                                  </w:r>
                                  <w:r>
                                    <w:rPr>
                                      <w:spacing w:val="-2"/>
                                      <w:sz w:val="22"/>
                                    </w:rPr>
                                    <w:t>Section</w:t>
                                  </w:r>
                                </w:p>
                              </w:tc>
                              <w:tc>
                                <w:tcPr>
                                  <w:tcW w:w="687" w:type="dxa"/>
                                  <w:tcBorders>
                                    <w:top w:val="nil"/>
                                  </w:tcBorders>
                                </w:tcPr>
                                <w:p>
                                  <w:pPr>
                                    <w:pStyle w:val="TableParagraph"/>
                                    <w:rPr>
                                      <w:sz w:val="22"/>
                                    </w:rPr>
                                  </w:pPr>
                                </w:p>
                              </w:tc>
                            </w:tr>
                            <w:tr>
                              <w:trPr>
                                <w:trHeight w:val="347" w:hRule="atLeast"/>
                              </w:trPr>
                              <w:tc>
                                <w:tcPr>
                                  <w:tcW w:w="2992" w:type="dxa"/>
                                  <w:vMerge/>
                                  <w:tcBorders>
                                    <w:top w:val="nil"/>
                                  </w:tcBorders>
                                </w:tcPr>
                                <w:p>
                                  <w:pPr>
                                    <w:rPr>
                                      <w:sz w:val="2"/>
                                      <w:szCs w:val="2"/>
                                    </w:rPr>
                                  </w:pPr>
                                </w:p>
                              </w:tc>
                              <w:tc>
                                <w:tcPr>
                                  <w:tcW w:w="687" w:type="dxa"/>
                                  <w:tcBorders>
                                    <w:bottom w:val="nil"/>
                                  </w:tcBorders>
                                </w:tcPr>
                                <w:p>
                                  <w:pPr>
                                    <w:pStyle w:val="TableParagraph"/>
                                    <w:rPr>
                                      <w:sz w:val="22"/>
                                    </w:rPr>
                                  </w:pPr>
                                </w:p>
                              </w:tc>
                            </w:tr>
                            <w:tr>
                              <w:trPr>
                                <w:trHeight w:val="211" w:hRule="atLeast"/>
                              </w:trPr>
                              <w:tc>
                                <w:tcPr>
                                  <w:tcW w:w="3679" w:type="dxa"/>
                                  <w:gridSpan w:val="2"/>
                                  <w:tcBorders>
                                    <w:top w:val="nil"/>
                                    <w:left w:val="nil"/>
                                    <w:bottom w:val="nil"/>
                                  </w:tcBorders>
                                </w:tcPr>
                                <w:p>
                                  <w:pPr>
                                    <w:pStyle w:val="TableParagraph"/>
                                    <w:rPr>
                                      <w:sz w:val="14"/>
                                    </w:rPr>
                                  </w:pPr>
                                </w:p>
                              </w:tc>
                            </w:tr>
                          </w:tbl>
                          <w:p>
                            <w:pPr>
                              <w:pStyle w:val="BodyText"/>
                            </w:pPr>
                          </w:p>
                        </w:txbxContent>
                      </wps:txbx>
                      <wps:bodyPr wrap="square" lIns="0" tIns="0" rIns="0" bIns="0" rtlCol="0">
                        <a:noAutofit/>
                      </wps:bodyPr>
                    </wps:wsp>
                  </a:graphicData>
                </a:graphic>
              </wp:anchor>
            </w:drawing>
          </mc:Choice>
          <mc:Fallback>
            <w:pict>
              <v:shape style="position:absolute;margin-left:285.700012pt;margin-top:-54.843555pt;width:191.45pt;height:131.65pt;mso-position-horizontal-relative:page;mso-position-vertical-relative:paragraph;z-index:15744000" type="#_x0000_t202" id="docshape28" filled="false" stroked="false">
                <v:textbox inset="0,0,0,0">
                  <w:txbxContent>
                    <w:tbl>
                      <w:tblPr>
                        <w:tblW w:w="0" w:type="auto"/>
                        <w:jc w:val="left"/>
                        <w:tblInd w:w="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992"/>
                        <w:gridCol w:w="687"/>
                      </w:tblGrid>
                      <w:tr>
                        <w:trPr>
                          <w:trHeight w:val="436" w:hRule="atLeast"/>
                        </w:trPr>
                        <w:tc>
                          <w:tcPr>
                            <w:tcW w:w="2992" w:type="dxa"/>
                            <w:vMerge w:val="restart"/>
                          </w:tcPr>
                          <w:p>
                            <w:pPr>
                              <w:pStyle w:val="TableParagraph"/>
                              <w:spacing w:line="276" w:lineRule="auto" w:before="83"/>
                              <w:ind w:left="159"/>
                              <w:rPr>
                                <w:sz w:val="22"/>
                              </w:rPr>
                            </w:pPr>
                            <w:r>
                              <w:rPr>
                                <w:sz w:val="22"/>
                              </w:rPr>
                              <w:t>Temperature and Relative Humidity</w:t>
                            </w:r>
                            <w:r>
                              <w:rPr>
                                <w:spacing w:val="-14"/>
                                <w:sz w:val="22"/>
                              </w:rPr>
                              <w:t> </w:t>
                            </w:r>
                            <w:r>
                              <w:rPr>
                                <w:sz w:val="22"/>
                              </w:rPr>
                              <w:t>Monitoring</w:t>
                            </w:r>
                            <w:r>
                              <w:rPr>
                                <w:spacing w:val="-14"/>
                                <w:sz w:val="22"/>
                              </w:rPr>
                              <w:t> </w:t>
                            </w:r>
                            <w:r>
                              <w:rPr>
                                <w:sz w:val="22"/>
                              </w:rPr>
                              <w:t>Section</w:t>
                            </w:r>
                          </w:p>
                        </w:tc>
                        <w:tc>
                          <w:tcPr>
                            <w:tcW w:w="687" w:type="dxa"/>
                            <w:tcBorders>
                              <w:top w:val="nil"/>
                              <w:right w:val="nil"/>
                            </w:tcBorders>
                          </w:tcPr>
                          <w:p>
                            <w:pPr>
                              <w:pStyle w:val="TableParagraph"/>
                              <w:rPr>
                                <w:sz w:val="22"/>
                              </w:rPr>
                            </w:pPr>
                          </w:p>
                        </w:tc>
                      </w:tr>
                      <w:tr>
                        <w:trPr>
                          <w:trHeight w:val="348" w:hRule="atLeast"/>
                        </w:trPr>
                        <w:tc>
                          <w:tcPr>
                            <w:tcW w:w="2992" w:type="dxa"/>
                            <w:vMerge/>
                            <w:tcBorders>
                              <w:top w:val="nil"/>
                            </w:tcBorders>
                          </w:tcPr>
                          <w:p>
                            <w:pPr>
                              <w:rPr>
                                <w:sz w:val="2"/>
                                <w:szCs w:val="2"/>
                              </w:rPr>
                            </w:pPr>
                          </w:p>
                        </w:tc>
                        <w:tc>
                          <w:tcPr>
                            <w:tcW w:w="687" w:type="dxa"/>
                            <w:tcBorders>
                              <w:bottom w:val="nil"/>
                            </w:tcBorders>
                          </w:tcPr>
                          <w:p>
                            <w:pPr>
                              <w:pStyle w:val="TableParagraph"/>
                              <w:rPr>
                                <w:sz w:val="22"/>
                              </w:rPr>
                            </w:pPr>
                          </w:p>
                        </w:tc>
                      </w:tr>
                      <w:tr>
                        <w:trPr>
                          <w:trHeight w:val="100" w:hRule="atLeast"/>
                        </w:trPr>
                        <w:tc>
                          <w:tcPr>
                            <w:tcW w:w="3679" w:type="dxa"/>
                            <w:gridSpan w:val="2"/>
                            <w:tcBorders>
                              <w:top w:val="nil"/>
                              <w:left w:val="nil"/>
                              <w:bottom w:val="nil"/>
                            </w:tcBorders>
                          </w:tcPr>
                          <w:p>
                            <w:pPr>
                              <w:pStyle w:val="TableParagraph"/>
                              <w:rPr>
                                <w:sz w:val="4"/>
                              </w:rPr>
                            </w:pPr>
                          </w:p>
                        </w:tc>
                      </w:tr>
                      <w:tr>
                        <w:trPr>
                          <w:trHeight w:val="230" w:hRule="atLeast"/>
                        </w:trPr>
                        <w:tc>
                          <w:tcPr>
                            <w:tcW w:w="2992" w:type="dxa"/>
                            <w:vMerge w:val="restart"/>
                          </w:tcPr>
                          <w:p>
                            <w:pPr>
                              <w:pStyle w:val="TableParagraph"/>
                              <w:spacing w:before="84"/>
                              <w:ind w:left="159"/>
                              <w:rPr>
                                <w:sz w:val="22"/>
                              </w:rPr>
                            </w:pPr>
                            <w:r>
                              <w:rPr>
                                <w:sz w:val="22"/>
                              </w:rPr>
                              <w:t>Pressure</w:t>
                            </w:r>
                            <w:r>
                              <w:rPr>
                                <w:spacing w:val="-7"/>
                                <w:sz w:val="22"/>
                              </w:rPr>
                              <w:t> </w:t>
                            </w:r>
                            <w:r>
                              <w:rPr>
                                <w:sz w:val="22"/>
                              </w:rPr>
                              <w:t>Monitoring</w:t>
                            </w:r>
                            <w:r>
                              <w:rPr>
                                <w:spacing w:val="-6"/>
                                <w:sz w:val="22"/>
                              </w:rPr>
                              <w:t> </w:t>
                            </w:r>
                            <w:r>
                              <w:rPr>
                                <w:spacing w:val="-2"/>
                                <w:sz w:val="22"/>
                              </w:rPr>
                              <w:t>Section</w:t>
                            </w:r>
                          </w:p>
                        </w:tc>
                        <w:tc>
                          <w:tcPr>
                            <w:tcW w:w="687" w:type="dxa"/>
                            <w:tcBorders>
                              <w:top w:val="nil"/>
                            </w:tcBorders>
                          </w:tcPr>
                          <w:p>
                            <w:pPr>
                              <w:pStyle w:val="TableParagraph"/>
                              <w:rPr>
                                <w:sz w:val="16"/>
                              </w:rPr>
                            </w:pPr>
                          </w:p>
                        </w:tc>
                      </w:tr>
                      <w:tr>
                        <w:trPr>
                          <w:trHeight w:val="227" w:hRule="atLeast"/>
                        </w:trPr>
                        <w:tc>
                          <w:tcPr>
                            <w:tcW w:w="2992" w:type="dxa"/>
                            <w:vMerge/>
                            <w:tcBorders>
                              <w:top w:val="nil"/>
                            </w:tcBorders>
                          </w:tcPr>
                          <w:p>
                            <w:pPr>
                              <w:rPr>
                                <w:sz w:val="2"/>
                                <w:szCs w:val="2"/>
                              </w:rPr>
                            </w:pPr>
                          </w:p>
                        </w:tc>
                        <w:tc>
                          <w:tcPr>
                            <w:tcW w:w="687" w:type="dxa"/>
                            <w:tcBorders>
                              <w:bottom w:val="nil"/>
                            </w:tcBorders>
                          </w:tcPr>
                          <w:p>
                            <w:pPr>
                              <w:pStyle w:val="TableParagraph"/>
                              <w:rPr>
                                <w:sz w:val="16"/>
                              </w:rPr>
                            </w:pPr>
                          </w:p>
                        </w:tc>
                      </w:tr>
                      <w:tr>
                        <w:trPr>
                          <w:trHeight w:val="96" w:hRule="atLeast"/>
                        </w:trPr>
                        <w:tc>
                          <w:tcPr>
                            <w:tcW w:w="3679" w:type="dxa"/>
                            <w:gridSpan w:val="2"/>
                            <w:tcBorders>
                              <w:top w:val="nil"/>
                              <w:left w:val="nil"/>
                              <w:bottom w:val="nil"/>
                            </w:tcBorders>
                          </w:tcPr>
                          <w:p>
                            <w:pPr>
                              <w:pStyle w:val="TableParagraph"/>
                              <w:rPr>
                                <w:sz w:val="4"/>
                              </w:rPr>
                            </w:pPr>
                          </w:p>
                        </w:tc>
                      </w:tr>
                      <w:tr>
                        <w:trPr>
                          <w:trHeight w:val="368" w:hRule="atLeast"/>
                        </w:trPr>
                        <w:tc>
                          <w:tcPr>
                            <w:tcW w:w="2992" w:type="dxa"/>
                            <w:vMerge w:val="restart"/>
                          </w:tcPr>
                          <w:p>
                            <w:pPr>
                              <w:pStyle w:val="TableParagraph"/>
                              <w:spacing w:line="276" w:lineRule="auto" w:before="83"/>
                              <w:ind w:left="1165" w:hanging="886"/>
                              <w:rPr>
                                <w:sz w:val="22"/>
                              </w:rPr>
                            </w:pPr>
                            <w:r>
                              <w:rPr>
                                <w:sz w:val="22"/>
                              </w:rPr>
                              <w:t>Wind</w:t>
                            </w:r>
                            <w:r>
                              <w:rPr>
                                <w:spacing w:val="-14"/>
                                <w:sz w:val="22"/>
                              </w:rPr>
                              <w:t> </w:t>
                            </w:r>
                            <w:r>
                              <w:rPr>
                                <w:sz w:val="22"/>
                              </w:rPr>
                              <w:t>Direction</w:t>
                            </w:r>
                            <w:r>
                              <w:rPr>
                                <w:spacing w:val="-14"/>
                                <w:sz w:val="22"/>
                              </w:rPr>
                              <w:t> </w:t>
                            </w:r>
                            <w:r>
                              <w:rPr>
                                <w:sz w:val="22"/>
                              </w:rPr>
                              <w:t>Monitoring </w:t>
                            </w:r>
                            <w:r>
                              <w:rPr>
                                <w:spacing w:val="-2"/>
                                <w:sz w:val="22"/>
                              </w:rPr>
                              <w:t>Section</w:t>
                            </w:r>
                          </w:p>
                        </w:tc>
                        <w:tc>
                          <w:tcPr>
                            <w:tcW w:w="687" w:type="dxa"/>
                            <w:tcBorders>
                              <w:top w:val="nil"/>
                            </w:tcBorders>
                          </w:tcPr>
                          <w:p>
                            <w:pPr>
                              <w:pStyle w:val="TableParagraph"/>
                              <w:rPr>
                                <w:sz w:val="22"/>
                              </w:rPr>
                            </w:pPr>
                          </w:p>
                        </w:tc>
                      </w:tr>
                      <w:tr>
                        <w:trPr>
                          <w:trHeight w:val="347" w:hRule="atLeast"/>
                        </w:trPr>
                        <w:tc>
                          <w:tcPr>
                            <w:tcW w:w="2992" w:type="dxa"/>
                            <w:vMerge/>
                            <w:tcBorders>
                              <w:top w:val="nil"/>
                            </w:tcBorders>
                          </w:tcPr>
                          <w:p>
                            <w:pPr>
                              <w:rPr>
                                <w:sz w:val="2"/>
                                <w:szCs w:val="2"/>
                              </w:rPr>
                            </w:pPr>
                          </w:p>
                        </w:tc>
                        <w:tc>
                          <w:tcPr>
                            <w:tcW w:w="687" w:type="dxa"/>
                            <w:tcBorders>
                              <w:bottom w:val="nil"/>
                            </w:tcBorders>
                          </w:tcPr>
                          <w:p>
                            <w:pPr>
                              <w:pStyle w:val="TableParagraph"/>
                              <w:rPr>
                                <w:sz w:val="22"/>
                              </w:rPr>
                            </w:pPr>
                          </w:p>
                        </w:tc>
                      </w:tr>
                      <w:tr>
                        <w:trPr>
                          <w:trHeight w:val="211" w:hRule="atLeast"/>
                        </w:trPr>
                        <w:tc>
                          <w:tcPr>
                            <w:tcW w:w="3679" w:type="dxa"/>
                            <w:gridSpan w:val="2"/>
                            <w:tcBorders>
                              <w:top w:val="nil"/>
                              <w:left w:val="nil"/>
                              <w:bottom w:val="nil"/>
                            </w:tcBorders>
                          </w:tcPr>
                          <w:p>
                            <w:pPr>
                              <w:pStyle w:val="TableParagraph"/>
                              <w:rPr>
                                <w:sz w:val="14"/>
                              </w:rPr>
                            </w:pPr>
                          </w:p>
                        </w:tc>
                      </w:tr>
                    </w:tbl>
                    <w:p>
                      <w:pPr>
                        <w:pStyle w:val="BodyText"/>
                      </w:pPr>
                    </w:p>
                  </w:txbxContent>
                </v:textbox>
                <w10:wrap type="none"/>
              </v:shape>
            </w:pict>
          </mc:Fallback>
        </mc:AlternateContent>
      </w:r>
      <w:r>
        <w:rPr>
          <w:spacing w:val="-2"/>
          <w:sz w:val="22"/>
        </w:rPr>
        <w:t>Electronic Control Section</w:t>
      </w:r>
    </w:p>
    <w:p>
      <w:pPr>
        <w:spacing w:after="0" w:line="242" w:lineRule="auto"/>
        <w:jc w:val="left"/>
        <w:rPr>
          <w:sz w:val="22"/>
        </w:rPr>
        <w:sectPr>
          <w:footerReference w:type="default" r:id="rId30"/>
          <w:pgSz w:w="11910" w:h="16840"/>
          <w:pgMar w:header="0" w:footer="0" w:top="1920" w:bottom="0" w:left="1680" w:right="1020"/>
        </w:sectPr>
      </w:pPr>
    </w:p>
    <w:p>
      <w:pPr>
        <w:pStyle w:val="BodyText"/>
        <w:rPr>
          <w:sz w:val="20"/>
        </w:rPr>
      </w:pPr>
      <w:r>
        <w:rPr/>
        <mc:AlternateContent>
          <mc:Choice Requires="wps">
            <w:drawing>
              <wp:anchor distT="0" distB="0" distL="0" distR="0" allowOverlap="1" layoutInCell="1" locked="0" behindDoc="1" simplePos="0" relativeHeight="485088768">
                <wp:simplePos x="0" y="0"/>
                <wp:positionH relativeFrom="page">
                  <wp:posOffset>3893184</wp:posOffset>
                </wp:positionH>
                <wp:positionV relativeFrom="page">
                  <wp:posOffset>9595104</wp:posOffset>
                </wp:positionV>
                <wp:extent cx="143510" cy="1403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43510" cy="140335"/>
                        </a:xfrm>
                        <a:prstGeom prst="rect">
                          <a:avLst/>
                        </a:prstGeom>
                      </wps:spPr>
                      <wps:txbx>
                        <w:txbxContent>
                          <w:p>
                            <w:pPr>
                              <w:spacing w:line="221" w:lineRule="exact" w:before="0"/>
                              <w:ind w:left="0" w:right="0" w:firstLine="0"/>
                              <w:jc w:val="left"/>
                              <w:rPr>
                                <w:rFonts w:ascii="Calibri"/>
                                <w:sz w:val="22"/>
                              </w:rPr>
                            </w:pPr>
                            <w:r>
                              <w:rPr>
                                <w:rFonts w:ascii="Calibri"/>
                                <w:spacing w:val="-5"/>
                                <w:sz w:val="22"/>
                              </w:rPr>
                              <w:t>54</w:t>
                            </w:r>
                          </w:p>
                        </w:txbxContent>
                      </wps:txbx>
                      <wps:bodyPr wrap="square" lIns="0" tIns="0" rIns="0" bIns="0" rtlCol="0">
                        <a:noAutofit/>
                      </wps:bodyPr>
                    </wps:wsp>
                  </a:graphicData>
                </a:graphic>
              </wp:anchor>
            </w:drawing>
          </mc:Choice>
          <mc:Fallback>
            <w:pict>
              <v:shape style="position:absolute;margin-left:306.549988pt;margin-top:755.52002pt;width:11.3pt;height:11.05pt;mso-position-horizontal-relative:page;mso-position-vertical-relative:page;z-index:-18227712" type="#_x0000_t202" id="docshape29" filled="false" stroked="false">
                <v:textbox inset="0,0,0,0">
                  <w:txbxContent>
                    <w:p>
                      <w:pPr>
                        <w:spacing w:line="221" w:lineRule="exact" w:before="0"/>
                        <w:ind w:left="0" w:right="0" w:firstLine="0"/>
                        <w:jc w:val="left"/>
                        <w:rPr>
                          <w:rFonts w:ascii="Calibri"/>
                          <w:sz w:val="22"/>
                        </w:rPr>
                      </w:pPr>
                      <w:r>
                        <w:rPr>
                          <w:rFonts w:ascii="Calibri"/>
                          <w:spacing w:val="-5"/>
                          <w:sz w:val="22"/>
                        </w:rPr>
                        <w:t>54</w:t>
                      </w:r>
                    </w:p>
                  </w:txbxContent>
                </v:textbox>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p>
    <w:p>
      <w:pPr>
        <w:pStyle w:val="BodyText"/>
        <w:spacing w:line="20" w:lineRule="exact"/>
        <w:ind w:left="1047"/>
        <w:rPr>
          <w:sz w:val="2"/>
        </w:rPr>
      </w:pPr>
      <w:r>
        <w:rPr>
          <w:sz w:val="2"/>
        </w:rPr>
        <mc:AlternateContent>
          <mc:Choice Requires="wps">
            <w:drawing>
              <wp:inline distT="0" distB="0" distL="0" distR="0">
                <wp:extent cx="548640" cy="12700"/>
                <wp:effectExtent l="9525" t="0" r="3809" b="6350"/>
                <wp:docPr id="46" name="Group 46"/>
                <wp:cNvGraphicFramePr>
                  <a:graphicFrameLocks/>
                </wp:cNvGraphicFramePr>
                <a:graphic>
                  <a:graphicData uri="http://schemas.microsoft.com/office/word/2010/wordprocessingGroup">
                    <wpg:wgp>
                      <wpg:cNvPr id="46" name="Group 46"/>
                      <wpg:cNvGrpSpPr/>
                      <wpg:grpSpPr>
                        <a:xfrm>
                          <a:off x="0" y="0"/>
                          <a:ext cx="548640" cy="12700"/>
                          <a:chExt cx="548640" cy="12700"/>
                        </a:xfrm>
                      </wpg:grpSpPr>
                      <wps:wsp>
                        <wps:cNvPr id="47" name="Graphic 47"/>
                        <wps:cNvSpPr/>
                        <wps:spPr>
                          <a:xfrm>
                            <a:off x="0" y="6350"/>
                            <a:ext cx="548640" cy="1270"/>
                          </a:xfrm>
                          <a:custGeom>
                            <a:avLst/>
                            <a:gdLst/>
                            <a:ahLst/>
                            <a:cxnLst/>
                            <a:rect l="l" t="t" r="r" b="b"/>
                            <a:pathLst>
                              <a:path w="548640" h="0">
                                <a:moveTo>
                                  <a:pt x="0" y="0"/>
                                </a:moveTo>
                                <a:lnTo>
                                  <a:pt x="54864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3.2pt;height:1pt;mso-position-horizontal-relative:char;mso-position-vertical-relative:line" id="docshapegroup30" coordorigin="0,0" coordsize="864,20">
                <v:line style="position:absolute" from="0,10" to="864,10" stroked="true" strokeweight="1pt" strokecolor="#000000">
                  <v:stroke dashstyle="solid"/>
                </v:line>
              </v:group>
            </w:pict>
          </mc:Fallback>
        </mc:AlternateContent>
      </w:r>
      <w:r>
        <w:rPr>
          <w:sz w:val="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pPr>
    </w:p>
    <w:p>
      <w:pPr>
        <w:pStyle w:val="BodyText"/>
        <w:spacing w:line="480" w:lineRule="auto"/>
        <w:ind w:left="307" w:right="384"/>
        <w:jc w:val="both"/>
      </w:pPr>
      <w:r>
        <w:rPr/>
        <w:t>The device consists of the following sections: power supply, electronic control and the temperature, relative humidity, pressure, wind speed and wind direction monitoring sections. Other sections include the data transmission and the display sections. Solid lines were used to show the power line while the broken lines indicate the direction of signal flow. The design description for each section is presented in the following </w:t>
      </w:r>
      <w:r>
        <w:rPr>
          <w:spacing w:val="-2"/>
        </w:rPr>
        <w:t>subsections.</w:t>
      </w:r>
    </w:p>
    <w:p>
      <w:pPr>
        <w:pStyle w:val="Heading2"/>
        <w:numPr>
          <w:ilvl w:val="2"/>
          <w:numId w:val="14"/>
        </w:numPr>
        <w:tabs>
          <w:tab w:pos="906" w:val="left" w:leader="none"/>
        </w:tabs>
        <w:spacing w:line="240" w:lineRule="auto" w:before="205" w:after="0"/>
        <w:ind w:left="906" w:right="0" w:hanging="599"/>
        <w:jc w:val="both"/>
      </w:pPr>
      <w:bookmarkStart w:name="_TOC_250025" w:id="26"/>
      <w:r>
        <w:rPr/>
        <w:t>Power</w:t>
      </w:r>
      <w:r>
        <w:rPr>
          <w:spacing w:val="-3"/>
        </w:rPr>
        <w:t> </w:t>
      </w:r>
      <w:r>
        <w:rPr/>
        <w:t>supply </w:t>
      </w:r>
      <w:bookmarkEnd w:id="26"/>
      <w:r>
        <w:rPr>
          <w:spacing w:val="-2"/>
        </w:rPr>
        <w:t>section</w:t>
      </w:r>
    </w:p>
    <w:p>
      <w:pPr>
        <w:pStyle w:val="BodyText"/>
        <w:spacing w:line="480" w:lineRule="auto" w:before="272"/>
        <w:ind w:left="307" w:right="383"/>
        <w:jc w:val="both"/>
      </w:pPr>
      <w:r>
        <w:rPr/>
        <mc:AlternateContent>
          <mc:Choice Requires="wps">
            <w:drawing>
              <wp:anchor distT="0" distB="0" distL="0" distR="0" allowOverlap="1" layoutInCell="1" locked="0" behindDoc="1" simplePos="0" relativeHeight="487604224">
                <wp:simplePos x="0" y="0"/>
                <wp:positionH relativeFrom="page">
                  <wp:posOffset>3023235</wp:posOffset>
                </wp:positionH>
                <wp:positionV relativeFrom="paragraph">
                  <wp:posOffset>1599272</wp:posOffset>
                </wp:positionV>
                <wp:extent cx="1810385" cy="232156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1810385" cy="2321560"/>
                          <a:chExt cx="1810385" cy="2321560"/>
                        </a:xfrm>
                      </wpg:grpSpPr>
                      <wps:wsp>
                        <wps:cNvPr id="49" name="Graphic 49"/>
                        <wps:cNvSpPr/>
                        <wps:spPr>
                          <a:xfrm>
                            <a:off x="893318" y="272414"/>
                            <a:ext cx="76200" cy="1082040"/>
                          </a:xfrm>
                          <a:custGeom>
                            <a:avLst/>
                            <a:gdLst/>
                            <a:ahLst/>
                            <a:cxnLst/>
                            <a:rect l="l" t="t" r="r" b="b"/>
                            <a:pathLst>
                              <a:path w="76200" h="1082040">
                                <a:moveTo>
                                  <a:pt x="76200" y="1005776"/>
                                </a:moveTo>
                                <a:lnTo>
                                  <a:pt x="47599" y="1005827"/>
                                </a:lnTo>
                                <a:lnTo>
                                  <a:pt x="47117" y="673100"/>
                                </a:lnTo>
                                <a:lnTo>
                                  <a:pt x="28067" y="673100"/>
                                </a:lnTo>
                                <a:lnTo>
                                  <a:pt x="28549" y="1005865"/>
                                </a:lnTo>
                                <a:lnTo>
                                  <a:pt x="0" y="1005903"/>
                                </a:lnTo>
                                <a:lnTo>
                                  <a:pt x="38227" y="1082040"/>
                                </a:lnTo>
                                <a:lnTo>
                                  <a:pt x="69837" y="1018552"/>
                                </a:lnTo>
                                <a:lnTo>
                                  <a:pt x="76200" y="1005776"/>
                                </a:lnTo>
                                <a:close/>
                              </a:path>
                              <a:path w="76200" h="1082040">
                                <a:moveTo>
                                  <a:pt x="76200" y="333375"/>
                                </a:moveTo>
                                <a:lnTo>
                                  <a:pt x="47599" y="333375"/>
                                </a:lnTo>
                                <a:lnTo>
                                  <a:pt x="47117" y="0"/>
                                </a:lnTo>
                                <a:lnTo>
                                  <a:pt x="28067" y="0"/>
                                </a:lnTo>
                                <a:lnTo>
                                  <a:pt x="28549" y="333375"/>
                                </a:lnTo>
                                <a:lnTo>
                                  <a:pt x="0" y="333375"/>
                                </a:lnTo>
                                <a:lnTo>
                                  <a:pt x="38227" y="409575"/>
                                </a:lnTo>
                                <a:lnTo>
                                  <a:pt x="69862" y="346075"/>
                                </a:lnTo>
                                <a:lnTo>
                                  <a:pt x="76200" y="333375"/>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20320" y="1354455"/>
                            <a:ext cx="1780539" cy="263525"/>
                          </a:xfrm>
                          <a:custGeom>
                            <a:avLst/>
                            <a:gdLst/>
                            <a:ahLst/>
                            <a:cxnLst/>
                            <a:rect l="l" t="t" r="r" b="b"/>
                            <a:pathLst>
                              <a:path w="1780539" h="263525">
                                <a:moveTo>
                                  <a:pt x="1780540" y="0"/>
                                </a:moveTo>
                                <a:lnTo>
                                  <a:pt x="0" y="0"/>
                                </a:lnTo>
                                <a:lnTo>
                                  <a:pt x="0" y="263525"/>
                                </a:lnTo>
                                <a:lnTo>
                                  <a:pt x="1780540" y="263525"/>
                                </a:lnTo>
                                <a:lnTo>
                                  <a:pt x="1780540"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881888" y="1639557"/>
                            <a:ext cx="76200" cy="410209"/>
                          </a:xfrm>
                          <a:custGeom>
                            <a:avLst/>
                            <a:gdLst/>
                            <a:ahLst/>
                            <a:cxnLst/>
                            <a:rect l="l" t="t" r="r" b="b"/>
                            <a:pathLst>
                              <a:path w="76200" h="410209">
                                <a:moveTo>
                                  <a:pt x="28556" y="333403"/>
                                </a:moveTo>
                                <a:lnTo>
                                  <a:pt x="0" y="333451"/>
                                </a:lnTo>
                                <a:lnTo>
                                  <a:pt x="38226" y="409587"/>
                                </a:lnTo>
                                <a:lnTo>
                                  <a:pt x="69838" y="346100"/>
                                </a:lnTo>
                                <a:lnTo>
                                  <a:pt x="28575" y="346100"/>
                                </a:lnTo>
                                <a:lnTo>
                                  <a:pt x="28556" y="333403"/>
                                </a:lnTo>
                                <a:close/>
                              </a:path>
                              <a:path w="76200" h="410209">
                                <a:moveTo>
                                  <a:pt x="47606" y="333371"/>
                                </a:moveTo>
                                <a:lnTo>
                                  <a:pt x="28556" y="333403"/>
                                </a:lnTo>
                                <a:lnTo>
                                  <a:pt x="28575" y="346100"/>
                                </a:lnTo>
                                <a:lnTo>
                                  <a:pt x="47625" y="346074"/>
                                </a:lnTo>
                                <a:lnTo>
                                  <a:pt x="47606" y="333371"/>
                                </a:lnTo>
                                <a:close/>
                              </a:path>
                              <a:path w="76200" h="410209">
                                <a:moveTo>
                                  <a:pt x="76200" y="333324"/>
                                </a:moveTo>
                                <a:lnTo>
                                  <a:pt x="47606" y="333371"/>
                                </a:lnTo>
                                <a:lnTo>
                                  <a:pt x="47625" y="346074"/>
                                </a:lnTo>
                                <a:lnTo>
                                  <a:pt x="28575" y="346100"/>
                                </a:lnTo>
                                <a:lnTo>
                                  <a:pt x="69838" y="346100"/>
                                </a:lnTo>
                                <a:lnTo>
                                  <a:pt x="76200" y="333324"/>
                                </a:lnTo>
                                <a:close/>
                              </a:path>
                              <a:path w="76200" h="410209">
                                <a:moveTo>
                                  <a:pt x="47116" y="0"/>
                                </a:moveTo>
                                <a:lnTo>
                                  <a:pt x="28066" y="25"/>
                                </a:lnTo>
                                <a:lnTo>
                                  <a:pt x="28556" y="333403"/>
                                </a:lnTo>
                                <a:lnTo>
                                  <a:pt x="47606" y="333371"/>
                                </a:lnTo>
                                <a:lnTo>
                                  <a:pt x="47116" y="0"/>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20320" y="681990"/>
                            <a:ext cx="1780539" cy="263525"/>
                          </a:xfrm>
                          <a:prstGeom prst="rect">
                            <a:avLst/>
                          </a:prstGeom>
                          <a:ln w="19050">
                            <a:solidFill>
                              <a:srgbClr val="000000"/>
                            </a:solidFill>
                            <a:prstDash val="solid"/>
                          </a:ln>
                        </wps:spPr>
                        <wps:txbx>
                          <w:txbxContent>
                            <w:p>
                              <w:pPr>
                                <w:spacing w:before="65"/>
                                <w:ind w:left="475" w:right="0" w:firstLine="0"/>
                                <w:jc w:val="left"/>
                                <w:rPr>
                                  <w:sz w:val="26"/>
                                </w:rPr>
                              </w:pPr>
                              <w:r>
                                <w:rPr>
                                  <w:sz w:val="26"/>
                                </w:rPr>
                                <w:t>Charge</w:t>
                              </w:r>
                              <w:r>
                                <w:rPr>
                                  <w:spacing w:val="-9"/>
                                  <w:sz w:val="26"/>
                                </w:rPr>
                                <w:t> </w:t>
                              </w:r>
                              <w:r>
                                <w:rPr>
                                  <w:spacing w:val="-2"/>
                                  <w:sz w:val="26"/>
                                </w:rPr>
                                <w:t>controller</w:t>
                              </w:r>
                            </w:p>
                          </w:txbxContent>
                        </wps:txbx>
                        <wps:bodyPr wrap="square" lIns="0" tIns="0" rIns="0" bIns="0" rtlCol="0">
                          <a:noAutofit/>
                        </wps:bodyPr>
                      </wps:wsp>
                      <wps:wsp>
                        <wps:cNvPr id="53" name="Textbox 53"/>
                        <wps:cNvSpPr txBox="1"/>
                        <wps:spPr>
                          <a:xfrm>
                            <a:off x="9525" y="9525"/>
                            <a:ext cx="1780539" cy="262890"/>
                          </a:xfrm>
                          <a:prstGeom prst="rect">
                            <a:avLst/>
                          </a:prstGeom>
                          <a:ln w="19050">
                            <a:solidFill>
                              <a:srgbClr val="000000"/>
                            </a:solidFill>
                            <a:prstDash val="solid"/>
                          </a:ln>
                        </wps:spPr>
                        <wps:txbx>
                          <w:txbxContent>
                            <w:p>
                              <w:pPr>
                                <w:spacing w:before="66"/>
                                <w:ind w:left="792" w:right="0" w:firstLine="0"/>
                                <w:jc w:val="left"/>
                                <w:rPr>
                                  <w:sz w:val="26"/>
                                </w:rPr>
                              </w:pPr>
                              <w:r>
                                <w:rPr>
                                  <w:sz w:val="26"/>
                                </w:rPr>
                                <w:t>Solar</w:t>
                              </w:r>
                              <w:r>
                                <w:rPr>
                                  <w:spacing w:val="-7"/>
                                  <w:sz w:val="26"/>
                                </w:rPr>
                                <w:t> </w:t>
                              </w:r>
                              <w:r>
                                <w:rPr>
                                  <w:spacing w:val="-2"/>
                                  <w:sz w:val="26"/>
                                </w:rPr>
                                <w:t>Panel</w:t>
                              </w:r>
                            </w:p>
                          </w:txbxContent>
                        </wps:txbx>
                        <wps:bodyPr wrap="square" lIns="0" tIns="0" rIns="0" bIns="0" rtlCol="0">
                          <a:noAutofit/>
                        </wps:bodyPr>
                      </wps:wsp>
                      <wps:wsp>
                        <wps:cNvPr id="54" name="Textbox 54"/>
                        <wps:cNvSpPr txBox="1"/>
                        <wps:spPr>
                          <a:xfrm>
                            <a:off x="9525" y="2049145"/>
                            <a:ext cx="1780539" cy="262890"/>
                          </a:xfrm>
                          <a:prstGeom prst="rect">
                            <a:avLst/>
                          </a:prstGeom>
                          <a:ln w="19050">
                            <a:solidFill>
                              <a:srgbClr val="000000"/>
                            </a:solidFill>
                            <a:prstDash val="solid"/>
                          </a:ln>
                        </wps:spPr>
                        <wps:txbx>
                          <w:txbxContent>
                            <w:p>
                              <w:pPr>
                                <w:spacing w:before="68"/>
                                <w:ind w:left="372" w:right="0" w:firstLine="0"/>
                                <w:jc w:val="left"/>
                                <w:rPr>
                                  <w:sz w:val="26"/>
                                </w:rPr>
                              </w:pPr>
                              <w:r>
                                <w:rPr>
                                  <w:sz w:val="26"/>
                                </w:rPr>
                                <w:t>Voltage</w:t>
                              </w:r>
                              <w:r>
                                <w:rPr>
                                  <w:spacing w:val="-10"/>
                                  <w:sz w:val="26"/>
                                </w:rPr>
                                <w:t> </w:t>
                              </w:r>
                              <w:r>
                                <w:rPr>
                                  <w:spacing w:val="-2"/>
                                  <w:sz w:val="26"/>
                                </w:rPr>
                                <w:t>Regulation</w:t>
                              </w:r>
                            </w:p>
                          </w:txbxContent>
                        </wps:txbx>
                        <wps:bodyPr wrap="square" lIns="0" tIns="0" rIns="0" bIns="0" rtlCol="0">
                          <a:noAutofit/>
                        </wps:bodyPr>
                      </wps:wsp>
                      <wps:wsp>
                        <wps:cNvPr id="55" name="Textbox 55"/>
                        <wps:cNvSpPr txBox="1"/>
                        <wps:spPr>
                          <a:xfrm>
                            <a:off x="20320" y="1354455"/>
                            <a:ext cx="1780539" cy="263525"/>
                          </a:xfrm>
                          <a:prstGeom prst="rect">
                            <a:avLst/>
                          </a:prstGeom>
                          <a:ln w="19050">
                            <a:solidFill>
                              <a:srgbClr val="000000"/>
                            </a:solidFill>
                            <a:prstDash val="solid"/>
                          </a:ln>
                        </wps:spPr>
                        <wps:txbx>
                          <w:txbxContent>
                            <w:p>
                              <w:pPr>
                                <w:spacing w:before="67"/>
                                <w:ind w:left="5" w:right="0" w:firstLine="0"/>
                                <w:jc w:val="center"/>
                                <w:rPr>
                                  <w:sz w:val="26"/>
                                </w:rPr>
                              </w:pPr>
                              <w:r>
                                <w:rPr>
                                  <w:spacing w:val="-2"/>
                                  <w:sz w:val="26"/>
                                </w:rPr>
                                <w:t>Battery</w:t>
                              </w:r>
                            </w:p>
                          </w:txbxContent>
                        </wps:txbx>
                        <wps:bodyPr wrap="square" lIns="0" tIns="0" rIns="0" bIns="0" rtlCol="0">
                          <a:noAutofit/>
                        </wps:bodyPr>
                      </wps:wsp>
                    </wpg:wgp>
                  </a:graphicData>
                </a:graphic>
              </wp:anchor>
            </w:drawing>
          </mc:Choice>
          <mc:Fallback>
            <w:pict>
              <v:group style="position:absolute;margin-left:238.050003pt;margin-top:125.926956pt;width:142.550pt;height:182.8pt;mso-position-horizontal-relative:page;mso-position-vertical-relative:paragraph;z-index:-15712256;mso-wrap-distance-left:0;mso-wrap-distance-right:0" id="docshapegroup31" coordorigin="4761,2519" coordsize="2851,3656">
                <v:shape style="position:absolute;left:6167;top:2947;width:120;height:1704" id="docshape32" coordorigin="6168,2948" coordsize="120,1704" path="m6288,4531l6243,4532,6242,4008,6212,4008,6213,4532,6168,4532,6228,4652,6278,4552,6288,4531xm6288,3473l6243,3473,6242,2948,6212,2948,6213,3473,6168,3473,6228,3593,6278,3493,6288,3473xe" filled="true" fillcolor="#000000" stroked="false">
                  <v:path arrowok="t"/>
                  <v:fill type="solid"/>
                </v:shape>
                <v:rect style="position:absolute;left:4793;top:4651;width:2804;height:415" id="docshape33" filled="true" fillcolor="#ffffff" stroked="false">
                  <v:fill type="solid"/>
                </v:rect>
                <v:shape style="position:absolute;left:6149;top:5100;width:120;height:646" id="docshape34" coordorigin="6150,5101" coordsize="120,646" path="m6195,5626l6150,5626,6210,5746,6260,5646,6195,5646,6195,5626xm6225,5626l6195,5626,6195,5646,6225,5646,6225,5626xm6270,5625l6225,5626,6225,5646,6195,5646,6260,5646,6270,5625xm6224,5101l6194,5101,6195,5626,6225,5626,6224,5101xe" filled="true" fillcolor="#000000" stroked="false">
                  <v:path arrowok="t"/>
                  <v:fill type="solid"/>
                </v:shape>
                <v:shape style="position:absolute;left:4793;top:3592;width:2804;height:415" type="#_x0000_t202" id="docshape35" filled="false" stroked="true" strokeweight="1.5pt" strokecolor="#000000">
                  <v:textbox inset="0,0,0,0">
                    <w:txbxContent>
                      <w:p>
                        <w:pPr>
                          <w:spacing w:before="65"/>
                          <w:ind w:left="475" w:right="0" w:firstLine="0"/>
                          <w:jc w:val="left"/>
                          <w:rPr>
                            <w:sz w:val="26"/>
                          </w:rPr>
                        </w:pPr>
                        <w:r>
                          <w:rPr>
                            <w:sz w:val="26"/>
                          </w:rPr>
                          <w:t>Charge</w:t>
                        </w:r>
                        <w:r>
                          <w:rPr>
                            <w:spacing w:val="-9"/>
                            <w:sz w:val="26"/>
                          </w:rPr>
                          <w:t> </w:t>
                        </w:r>
                        <w:r>
                          <w:rPr>
                            <w:spacing w:val="-2"/>
                            <w:sz w:val="26"/>
                          </w:rPr>
                          <w:t>controller</w:t>
                        </w:r>
                      </w:p>
                    </w:txbxContent>
                  </v:textbox>
                  <v:stroke dashstyle="solid"/>
                  <w10:wrap type="none"/>
                </v:shape>
                <v:shape style="position:absolute;left:4776;top:2533;width:2804;height:414" type="#_x0000_t202" id="docshape36" filled="false" stroked="true" strokeweight="1.5pt" strokecolor="#000000">
                  <v:textbox inset="0,0,0,0">
                    <w:txbxContent>
                      <w:p>
                        <w:pPr>
                          <w:spacing w:before="66"/>
                          <w:ind w:left="792" w:right="0" w:firstLine="0"/>
                          <w:jc w:val="left"/>
                          <w:rPr>
                            <w:sz w:val="26"/>
                          </w:rPr>
                        </w:pPr>
                        <w:r>
                          <w:rPr>
                            <w:sz w:val="26"/>
                          </w:rPr>
                          <w:t>Solar</w:t>
                        </w:r>
                        <w:r>
                          <w:rPr>
                            <w:spacing w:val="-7"/>
                            <w:sz w:val="26"/>
                          </w:rPr>
                          <w:t> </w:t>
                        </w:r>
                        <w:r>
                          <w:rPr>
                            <w:spacing w:val="-2"/>
                            <w:sz w:val="26"/>
                          </w:rPr>
                          <w:t>Panel</w:t>
                        </w:r>
                      </w:p>
                    </w:txbxContent>
                  </v:textbox>
                  <v:stroke dashstyle="solid"/>
                  <w10:wrap type="none"/>
                </v:shape>
                <v:shape style="position:absolute;left:4776;top:5745;width:2804;height:414" type="#_x0000_t202" id="docshape37" filled="false" stroked="true" strokeweight="1.5pt" strokecolor="#000000">
                  <v:textbox inset="0,0,0,0">
                    <w:txbxContent>
                      <w:p>
                        <w:pPr>
                          <w:spacing w:before="68"/>
                          <w:ind w:left="372" w:right="0" w:firstLine="0"/>
                          <w:jc w:val="left"/>
                          <w:rPr>
                            <w:sz w:val="26"/>
                          </w:rPr>
                        </w:pPr>
                        <w:r>
                          <w:rPr>
                            <w:sz w:val="26"/>
                          </w:rPr>
                          <w:t>Voltage</w:t>
                        </w:r>
                        <w:r>
                          <w:rPr>
                            <w:spacing w:val="-10"/>
                            <w:sz w:val="26"/>
                          </w:rPr>
                          <w:t> </w:t>
                        </w:r>
                        <w:r>
                          <w:rPr>
                            <w:spacing w:val="-2"/>
                            <w:sz w:val="26"/>
                          </w:rPr>
                          <w:t>Regulation</w:t>
                        </w:r>
                      </w:p>
                    </w:txbxContent>
                  </v:textbox>
                  <v:stroke dashstyle="solid"/>
                  <w10:wrap type="none"/>
                </v:shape>
                <v:shape style="position:absolute;left:4793;top:4651;width:2804;height:415" type="#_x0000_t202" id="docshape38" filled="false" stroked="true" strokeweight="1.5pt" strokecolor="#000000">
                  <v:textbox inset="0,0,0,0">
                    <w:txbxContent>
                      <w:p>
                        <w:pPr>
                          <w:spacing w:before="67"/>
                          <w:ind w:left="5" w:right="0" w:firstLine="0"/>
                          <w:jc w:val="center"/>
                          <w:rPr>
                            <w:sz w:val="26"/>
                          </w:rPr>
                        </w:pPr>
                        <w:r>
                          <w:rPr>
                            <w:spacing w:val="-2"/>
                            <w:sz w:val="26"/>
                          </w:rPr>
                          <w:t>Battery</w:t>
                        </w:r>
                      </w:p>
                    </w:txbxContent>
                  </v:textbox>
                  <v:stroke dashstyle="solid"/>
                  <w10:wrap type="none"/>
                </v:shape>
                <w10:wrap type="topAndBottom"/>
              </v:group>
            </w:pict>
          </mc:Fallback>
        </mc:AlternateContent>
      </w:r>
      <w:r>
        <w:rPr/>
        <w:t>The power supply section provides the electrical energy needed by the weather station for round the clock monitoring of atmospheric parameters. Consequently, the weather station is powered using the abundant energy of the tropical African sun, that is, solar energy. Figure 3.2 shows the block diagram of the power supply section.</w:t>
      </w:r>
    </w:p>
    <w:p>
      <w:pPr>
        <w:spacing w:after="0" w:line="480" w:lineRule="auto"/>
        <w:jc w:val="both"/>
        <w:sectPr>
          <w:footerReference w:type="default" r:id="rId31"/>
          <w:pgSz w:w="11910" w:h="16840"/>
          <w:pgMar w:header="0" w:footer="0" w:top="1920" w:bottom="0" w:left="168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BodyText"/>
        <w:spacing w:line="480" w:lineRule="auto"/>
        <w:ind w:left="307" w:right="389"/>
        <w:jc w:val="both"/>
      </w:pPr>
      <w:r>
        <w:rPr/>
        <w:t>The power supply section comprises of the following subsections: solar panel, charge controller, battery and voltage regulation sub sections. Before diving into the design description of the section, it is necessary to have an idea of the overall power rating of the device. This will be instrumental in subsequent design regarding the subsections.</w:t>
      </w:r>
    </w:p>
    <w:p>
      <w:pPr>
        <w:pStyle w:val="BodyText"/>
        <w:spacing w:line="480" w:lineRule="auto" w:before="1"/>
        <w:ind w:left="307" w:right="387"/>
        <w:jc w:val="both"/>
      </w:pPr>
      <w:r>
        <w:rPr/>
        <w:t>The overall power rating of the device is obtained from the summation of the individual power ratings of the major components used in the design. The weather station was designed to operate on 5V as its maximum voltage. The power rating of the device is determined as follows:</w:t>
      </w:r>
    </w:p>
    <w:p>
      <w:pPr>
        <w:pStyle w:val="BodyText"/>
        <w:spacing w:line="480" w:lineRule="auto"/>
        <w:ind w:left="307" w:right="385"/>
        <w:jc w:val="both"/>
      </w:pPr>
      <w:r>
        <w:rPr/>
        <w:t>The microcontroller (ATmega 2566) used in this work is rated 50mA/5V, thus the</w:t>
      </w:r>
      <w:r>
        <w:rPr>
          <w:spacing w:val="40"/>
        </w:rPr>
        <w:t> </w:t>
      </w:r>
      <w:r>
        <w:rPr/>
        <w:t>power P, consumed by the component is calculated as:</w:t>
      </w:r>
    </w:p>
    <w:p>
      <w:pPr>
        <w:pStyle w:val="BodyText"/>
        <w:tabs>
          <w:tab w:pos="8229" w:val="left" w:leader="none"/>
        </w:tabs>
        <w:spacing w:before="3"/>
        <w:ind w:left="307"/>
        <w:jc w:val="both"/>
      </w:pPr>
      <w:r>
        <w:rPr>
          <w:rFonts w:ascii="Cambria Math"/>
        </w:rPr>
        <w:t>P</w:t>
      </w:r>
      <w:r>
        <w:rPr>
          <w:rFonts w:ascii="Cambria Math"/>
          <w:spacing w:val="14"/>
        </w:rPr>
        <w:t> </w:t>
      </w:r>
      <w:r>
        <w:rPr>
          <w:rFonts w:ascii="Cambria Math"/>
        </w:rPr>
        <w:t>=</w:t>
      </w:r>
      <w:r>
        <w:rPr>
          <w:rFonts w:ascii="Cambria Math"/>
          <w:spacing w:val="12"/>
        </w:rPr>
        <w:t> </w:t>
      </w:r>
      <w:r>
        <w:rPr>
          <w:rFonts w:ascii="Cambria Math"/>
          <w:spacing w:val="-5"/>
        </w:rPr>
        <w:t>IV</w:t>
      </w:r>
      <w:r>
        <w:rPr>
          <w:rFonts w:ascii="Cambria Math"/>
        </w:rPr>
        <w:tab/>
      </w:r>
      <w:r>
        <w:rPr>
          <w:spacing w:val="-2"/>
        </w:rPr>
        <w:t>(3.1)</w:t>
      </w:r>
    </w:p>
    <w:p>
      <w:pPr>
        <w:pStyle w:val="BodyText"/>
        <w:spacing w:before="1"/>
      </w:pPr>
    </w:p>
    <w:p>
      <w:pPr>
        <w:pStyle w:val="BodyText"/>
        <w:spacing w:line="480" w:lineRule="auto" w:before="1"/>
        <w:ind w:left="307" w:right="395"/>
        <w:jc w:val="both"/>
      </w:pPr>
      <w:r>
        <w:rPr/>
        <w:t>Where I and V are the current and voltage passing through the microcontroller. Substituting into equation (3.1) yield; 50mA x 5V = 0.025W</w:t>
      </w:r>
    </w:p>
    <w:p>
      <w:pPr>
        <w:pStyle w:val="BodyText"/>
        <w:ind w:left="307"/>
        <w:jc w:val="both"/>
      </w:pPr>
      <w:r>
        <w:rPr/>
        <w:t>The</w:t>
      </w:r>
      <w:r>
        <w:rPr>
          <w:spacing w:val="-3"/>
        </w:rPr>
        <w:t> </w:t>
      </w:r>
      <w:r>
        <w:rPr/>
        <w:t>microcontroller</w:t>
      </w:r>
      <w:r>
        <w:rPr>
          <w:spacing w:val="-1"/>
        </w:rPr>
        <w:t> </w:t>
      </w:r>
      <w:r>
        <w:rPr/>
        <w:t>requires</w:t>
      </w:r>
      <w:r>
        <w:rPr>
          <w:spacing w:val="-1"/>
        </w:rPr>
        <w:t> </w:t>
      </w:r>
      <w:r>
        <w:rPr/>
        <w:t>0.025W to</w:t>
      </w:r>
      <w:r>
        <w:rPr>
          <w:spacing w:val="-1"/>
        </w:rPr>
        <w:t> </w:t>
      </w:r>
      <w:r>
        <w:rPr>
          <w:spacing w:val="-2"/>
        </w:rPr>
        <w:t>operate.</w:t>
      </w:r>
    </w:p>
    <w:p>
      <w:pPr>
        <w:pStyle w:val="BodyText"/>
      </w:pPr>
    </w:p>
    <w:p>
      <w:pPr>
        <w:pStyle w:val="BodyText"/>
        <w:spacing w:line="480" w:lineRule="auto"/>
        <w:ind w:left="307" w:right="388"/>
        <w:jc w:val="both"/>
      </w:pPr>
      <w:r>
        <w:rPr/>
        <w:t>DHT22 sensor used is rated 40mA/5V, thus the DHT22 sensor power is calculated</w:t>
      </w:r>
      <w:r>
        <w:rPr>
          <w:spacing w:val="40"/>
        </w:rPr>
        <w:t> </w:t>
      </w:r>
      <w:r>
        <w:rPr/>
        <w:t>using (3.1) as;40mA x 5V = 0.02W.Hence, the DHT22 Sensor will require 0.02W</w:t>
      </w:r>
      <w:r>
        <w:rPr>
          <w:spacing w:val="40"/>
        </w:rPr>
        <w:t> </w:t>
      </w:r>
      <w:r>
        <w:rPr/>
        <w:t>power to operate.</w:t>
      </w:r>
    </w:p>
    <w:p>
      <w:pPr>
        <w:pStyle w:val="BodyText"/>
        <w:spacing w:line="477" w:lineRule="auto" w:before="4"/>
        <w:ind w:left="307" w:right="385"/>
        <w:jc w:val="both"/>
      </w:pPr>
      <w:r>
        <w:rPr/>
        <w:t>The</w:t>
      </w:r>
      <w:r>
        <w:rPr>
          <w:spacing w:val="-2"/>
        </w:rPr>
        <w:t> </w:t>
      </w:r>
      <w:r>
        <w:rPr/>
        <w:t>BMP180</w:t>
      </w:r>
      <w:r>
        <w:rPr>
          <w:spacing w:val="-1"/>
        </w:rPr>
        <w:t> </w:t>
      </w:r>
      <w:r>
        <w:rPr/>
        <w:t>Sensor used</w:t>
      </w:r>
      <w:r>
        <w:rPr>
          <w:spacing w:val="-1"/>
        </w:rPr>
        <w:t> </w:t>
      </w:r>
      <w:r>
        <w:rPr/>
        <w:t>is</w:t>
      </w:r>
      <w:r>
        <w:rPr>
          <w:spacing w:val="-1"/>
        </w:rPr>
        <w:t> </w:t>
      </w:r>
      <w:r>
        <w:rPr/>
        <w:t>rated</w:t>
      </w:r>
      <w:r>
        <w:rPr>
          <w:spacing w:val="-2"/>
        </w:rPr>
        <w:t> </w:t>
      </w:r>
      <w:r>
        <w:rPr/>
        <w:t>100</w:t>
      </w:r>
      <w:r>
        <w:rPr>
          <w:rFonts w:ascii="Cambria Math" w:eastAsia="Cambria Math"/>
        </w:rPr>
        <w:t>𝜇</w:t>
      </w:r>
      <w:r>
        <w:rPr/>
        <w:t>A/3.3V</w:t>
      </w:r>
      <w:r>
        <w:rPr>
          <w:spacing w:val="-2"/>
        </w:rPr>
        <w:t> </w:t>
      </w:r>
      <w:r>
        <w:rPr/>
        <w:t>and as</w:t>
      </w:r>
      <w:r>
        <w:rPr>
          <w:spacing w:val="-1"/>
        </w:rPr>
        <w:t> </w:t>
      </w:r>
      <w:r>
        <w:rPr/>
        <w:t>such its power</w:t>
      </w:r>
      <w:r>
        <w:rPr>
          <w:spacing w:val="-2"/>
        </w:rPr>
        <w:t> </w:t>
      </w:r>
      <w:r>
        <w:rPr/>
        <w:t>is</w:t>
      </w:r>
      <w:r>
        <w:rPr>
          <w:spacing w:val="-3"/>
        </w:rPr>
        <w:t> </w:t>
      </w:r>
      <w:r>
        <w:rPr/>
        <w:t>calculated</w:t>
      </w:r>
      <w:r>
        <w:rPr>
          <w:spacing w:val="-1"/>
        </w:rPr>
        <w:t> </w:t>
      </w:r>
      <w:r>
        <w:rPr/>
        <w:t>using (3.1) as0.00033W.</w:t>
      </w:r>
    </w:p>
    <w:p>
      <w:pPr>
        <w:spacing w:after="0" w:line="477" w:lineRule="auto"/>
        <w:jc w:val="both"/>
        <w:sectPr>
          <w:footerReference w:type="default" r:id="rId32"/>
          <w:pgSz w:w="11910" w:h="16840"/>
          <w:pgMar w:header="0" w:footer="1518" w:top="1920" w:bottom="1700" w:left="1680" w:right="1020"/>
          <w:pgNumType w:start="55"/>
        </w:sectPr>
      </w:pPr>
    </w:p>
    <w:p>
      <w:pPr>
        <w:pStyle w:val="BodyText"/>
        <w:spacing w:line="480" w:lineRule="auto" w:before="70"/>
        <w:ind w:left="307"/>
      </w:pPr>
      <w:r>
        <w:rPr/>
        <w:t>Reed switch sensor for the anemometer is rated 1.2A/5V. Thus, the operating power is calculated using (3.1) as 6W.</w:t>
      </w:r>
    </w:p>
    <w:p>
      <w:pPr>
        <w:pStyle w:val="BodyText"/>
        <w:spacing w:line="480" w:lineRule="auto"/>
        <w:ind w:left="307"/>
      </w:pPr>
      <w:r>
        <w:rPr/>
        <w:t>Continuous</w:t>
      </w:r>
      <w:r>
        <w:rPr>
          <w:spacing w:val="38"/>
        </w:rPr>
        <w:t> </w:t>
      </w:r>
      <w:r>
        <w:rPr/>
        <w:t>variable</w:t>
      </w:r>
      <w:r>
        <w:rPr>
          <w:spacing w:val="38"/>
        </w:rPr>
        <w:t> </w:t>
      </w:r>
      <w:r>
        <w:rPr/>
        <w:t>resistor</w:t>
      </w:r>
      <w:r>
        <w:rPr>
          <w:spacing w:val="38"/>
        </w:rPr>
        <w:t> </w:t>
      </w:r>
      <w:r>
        <w:rPr/>
        <w:t>that</w:t>
      </w:r>
      <w:r>
        <w:rPr>
          <w:spacing w:val="38"/>
        </w:rPr>
        <w:t> </w:t>
      </w:r>
      <w:r>
        <w:rPr/>
        <w:t>will</w:t>
      </w:r>
      <w:r>
        <w:rPr>
          <w:spacing w:val="39"/>
        </w:rPr>
        <w:t> </w:t>
      </w:r>
      <w:r>
        <w:rPr/>
        <w:t>be</w:t>
      </w:r>
      <w:r>
        <w:rPr>
          <w:spacing w:val="40"/>
        </w:rPr>
        <w:t> </w:t>
      </w:r>
      <w:r>
        <w:rPr/>
        <w:t>utilised</w:t>
      </w:r>
      <w:r>
        <w:rPr>
          <w:spacing w:val="37"/>
        </w:rPr>
        <w:t> </w:t>
      </w:r>
      <w:r>
        <w:rPr/>
        <w:t>by</w:t>
      </w:r>
      <w:r>
        <w:rPr>
          <w:spacing w:val="33"/>
        </w:rPr>
        <w:t> </w:t>
      </w:r>
      <w:r>
        <w:rPr/>
        <w:t>the</w:t>
      </w:r>
      <w:r>
        <w:rPr>
          <w:spacing w:val="38"/>
        </w:rPr>
        <w:t> </w:t>
      </w:r>
      <w:r>
        <w:rPr/>
        <w:t>wind</w:t>
      </w:r>
      <w:r>
        <w:rPr>
          <w:spacing w:val="38"/>
        </w:rPr>
        <w:t> </w:t>
      </w:r>
      <w:r>
        <w:rPr/>
        <w:t>vane</w:t>
      </w:r>
      <w:r>
        <w:rPr>
          <w:spacing w:val="39"/>
        </w:rPr>
        <w:t> </w:t>
      </w:r>
      <w:r>
        <w:rPr/>
        <w:t>is</w:t>
      </w:r>
      <w:r>
        <w:rPr>
          <w:spacing w:val="39"/>
        </w:rPr>
        <w:t> </w:t>
      </w:r>
      <w:r>
        <w:rPr/>
        <w:t>rated</w:t>
      </w:r>
      <w:r>
        <w:rPr>
          <w:spacing w:val="38"/>
        </w:rPr>
        <w:t> </w:t>
      </w:r>
      <w:r>
        <w:rPr/>
        <w:t>10Ω/5V. Thus, the operating power is calculated using the modified version of (3.1). that is;</w:t>
      </w:r>
    </w:p>
    <w:p>
      <w:pPr>
        <w:spacing w:after="0" w:line="480" w:lineRule="auto"/>
        <w:sectPr>
          <w:pgSz w:w="11910" w:h="16840"/>
          <w:pgMar w:header="0" w:footer="1518" w:top="1320" w:bottom="1720" w:left="1680" w:right="1020"/>
        </w:sectPr>
      </w:pPr>
    </w:p>
    <w:p>
      <w:pPr>
        <w:spacing w:line="151" w:lineRule="auto" w:before="37"/>
        <w:ind w:left="756" w:right="0" w:firstLine="0"/>
        <w:jc w:val="left"/>
        <w:rPr>
          <w:rFonts w:ascii="Cambria Math" w:eastAsia="Cambria Math"/>
          <w:sz w:val="17"/>
        </w:rPr>
      </w:pPr>
      <w:r>
        <w:rPr/>
        <mc:AlternateContent>
          <mc:Choice Requires="wps">
            <w:drawing>
              <wp:anchor distT="0" distB="0" distL="0" distR="0" allowOverlap="1" layoutInCell="1" locked="0" behindDoc="0" simplePos="0" relativeHeight="15746048">
                <wp:simplePos x="0" y="0"/>
                <wp:positionH relativeFrom="page">
                  <wp:posOffset>1707133</wp:posOffset>
                </wp:positionH>
                <wp:positionV relativeFrom="paragraph">
                  <wp:posOffset>74109</wp:posOffset>
                </wp:positionV>
                <wp:extent cx="84455" cy="1524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84455" cy="152400"/>
                        </a:xfrm>
                        <a:prstGeom prst="rect">
                          <a:avLst/>
                        </a:prstGeom>
                      </wps:spPr>
                      <wps:txbx>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w:pict>
              <v:shape style="position:absolute;margin-left:134.419998pt;margin-top:5.835391pt;width:6.65pt;height:12pt;mso-position-horizontal-relative:page;mso-position-vertical-relative:paragraph;z-index:15746048" type="#_x0000_t202" id="docshape40" filled="false" stroked="false">
                <v:textbox inset="0,0,0,0">
                  <w:txbxContent>
                    <w:p>
                      <w:pPr>
                        <w:spacing w:line="240" w:lineRule="exact" w:before="0"/>
                        <w:ind w:left="0" w:right="0" w:firstLine="0"/>
                        <w:jc w:val="left"/>
                        <w:rPr>
                          <w:rFonts w:ascii="Cambria Math" w:hAnsi="Cambria Math"/>
                          <w:sz w:val="24"/>
                        </w:rPr>
                      </w:pPr>
                      <w:r>
                        <w:rPr>
                          <w:rFonts w:ascii="Cambria Math" w:hAnsi="Cambria Math"/>
                          <w:spacing w:val="-10"/>
                          <w:sz w:val="24"/>
                        </w:rPr>
                        <w:t>⁄</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1262176</wp:posOffset>
                </wp:positionH>
                <wp:positionV relativeFrom="paragraph">
                  <wp:posOffset>81729</wp:posOffset>
                </wp:positionV>
                <wp:extent cx="243840" cy="1524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3840" cy="152400"/>
                        </a:xfrm>
                        <a:prstGeom prst="rect">
                          <a:avLst/>
                        </a:prstGeom>
                      </wps:spPr>
                      <wps:txbx>
                        <w:txbxContent>
                          <w:p>
                            <w:pPr>
                              <w:pStyle w:val="BodyText"/>
                              <w:spacing w:line="240" w:lineRule="exact"/>
                              <w:rPr>
                                <w:rFonts w:ascii="Cambria Math"/>
                              </w:rPr>
                            </w:pPr>
                            <w:r>
                              <w:rPr>
                                <w:rFonts w:ascii="Cambria Math"/>
                              </w:rPr>
                              <w:t>P</w:t>
                            </w:r>
                            <w:r>
                              <w:rPr>
                                <w:rFonts w:ascii="Cambria Math"/>
                                <w:spacing w:val="12"/>
                              </w:rPr>
                              <w:t> </w:t>
                            </w:r>
                            <w:r>
                              <w:rPr>
                                <w:rFonts w:ascii="Cambria Math"/>
                                <w:spacing w:val="-12"/>
                              </w:rPr>
                              <w:t>=</w:t>
                            </w:r>
                          </w:p>
                        </w:txbxContent>
                      </wps:txbx>
                      <wps:bodyPr wrap="square" lIns="0" tIns="0" rIns="0" bIns="0" rtlCol="0">
                        <a:noAutofit/>
                      </wps:bodyPr>
                    </wps:wsp>
                  </a:graphicData>
                </a:graphic>
              </wp:anchor>
            </w:drawing>
          </mc:Choice>
          <mc:Fallback>
            <w:pict>
              <v:shape style="position:absolute;margin-left:99.384003pt;margin-top:6.43539pt;width:19.2pt;height:12pt;mso-position-horizontal-relative:page;mso-position-vertical-relative:paragraph;z-index:15746560" type="#_x0000_t202" id="docshape41" filled="false" stroked="false">
                <v:textbox inset="0,0,0,0">
                  <w:txbxContent>
                    <w:p>
                      <w:pPr>
                        <w:pStyle w:val="BodyText"/>
                        <w:spacing w:line="240" w:lineRule="exact"/>
                        <w:rPr>
                          <w:rFonts w:ascii="Cambria Math"/>
                        </w:rPr>
                      </w:pPr>
                      <w:r>
                        <w:rPr>
                          <w:rFonts w:ascii="Cambria Math"/>
                        </w:rPr>
                        <w:t>P</w:t>
                      </w:r>
                      <w:r>
                        <w:rPr>
                          <w:rFonts w:ascii="Cambria Math"/>
                          <w:spacing w:val="12"/>
                        </w:rPr>
                        <w:t> </w:t>
                      </w:r>
                      <w:r>
                        <w:rPr>
                          <w:rFonts w:ascii="Cambria Math"/>
                          <w:spacing w:val="-12"/>
                        </w:rPr>
                        <w:t>=</w:t>
                      </w:r>
                    </w:p>
                  </w:txbxContent>
                </v:textbox>
                <w10:wrap type="none"/>
              </v:shape>
            </w:pict>
          </mc:Fallback>
        </mc:AlternateContent>
      </w:r>
      <w:r>
        <w:rPr>
          <w:rFonts w:ascii="Cambria Math" w:eastAsia="Cambria Math"/>
          <w:spacing w:val="-5"/>
          <w:position w:val="-8"/>
          <w:sz w:val="24"/>
        </w:rPr>
        <w:t>𝑉</w:t>
      </w:r>
      <w:r>
        <w:rPr>
          <w:rFonts w:ascii="Cambria Math" w:eastAsia="Cambria Math"/>
          <w:spacing w:val="-5"/>
          <w:sz w:val="17"/>
        </w:rPr>
        <w:t>2</w:t>
      </w:r>
    </w:p>
    <w:p>
      <w:pPr>
        <w:spacing w:line="229" w:lineRule="exact" w:before="0"/>
        <w:ind w:left="1121" w:right="0" w:firstLine="0"/>
        <w:jc w:val="left"/>
        <w:rPr>
          <w:rFonts w:ascii="Cambria Math" w:eastAsia="Cambria Math"/>
          <w:sz w:val="24"/>
        </w:rPr>
      </w:pPr>
      <w:r>
        <w:rPr>
          <w:rFonts w:ascii="Cambria Math" w:eastAsia="Cambria Math"/>
          <w:spacing w:val="-10"/>
          <w:sz w:val="24"/>
        </w:rPr>
        <w:t>𝑅</w:t>
      </w:r>
    </w:p>
    <w:p>
      <w:pPr>
        <w:pStyle w:val="BodyText"/>
        <w:spacing w:before="91"/>
        <w:ind w:left="307"/>
      </w:pPr>
      <w:r>
        <w:rPr/>
        <w:br w:type="column"/>
      </w:r>
      <w:r>
        <w:rPr>
          <w:spacing w:val="-2"/>
        </w:rPr>
        <w:t>(3.2)</w:t>
      </w:r>
    </w:p>
    <w:p>
      <w:pPr>
        <w:spacing w:after="0"/>
        <w:sectPr>
          <w:type w:val="continuous"/>
          <w:pgSz w:w="11910" w:h="16840"/>
          <w:pgMar w:header="0" w:footer="1518" w:top="1340" w:bottom="280" w:left="1680" w:right="1020"/>
          <w:cols w:num="2" w:equalWidth="0">
            <w:col w:w="1315" w:space="6607"/>
            <w:col w:w="1288"/>
          </w:cols>
        </w:sectPr>
      </w:pPr>
    </w:p>
    <w:p>
      <w:pPr>
        <w:pStyle w:val="BodyText"/>
        <w:spacing w:before="221"/>
        <w:ind w:left="307"/>
      </w:pPr>
      <w:r>
        <w:rPr/>
        <w:t>(3.2)</w:t>
      </w:r>
      <w:r>
        <w:rPr>
          <w:spacing w:val="-1"/>
        </w:rPr>
        <w:t> </w:t>
      </w:r>
      <w:r>
        <w:rPr/>
        <w:t>yield</w:t>
      </w:r>
      <w:r>
        <w:rPr>
          <w:spacing w:val="-3"/>
        </w:rPr>
        <w:t> </w:t>
      </w:r>
      <w:r>
        <w:rPr>
          <w:spacing w:val="-2"/>
        </w:rPr>
        <w:t>2.5W.</w:t>
      </w:r>
    </w:p>
    <w:p>
      <w:pPr>
        <w:pStyle w:val="BodyText"/>
        <w:spacing w:before="1"/>
      </w:pPr>
    </w:p>
    <w:p>
      <w:pPr>
        <w:pStyle w:val="BodyText"/>
        <w:spacing w:line="480" w:lineRule="auto"/>
        <w:ind w:left="307"/>
      </w:pPr>
      <w:r>
        <w:rPr/>
        <w:t>Nokia</w:t>
      </w:r>
      <w:r>
        <w:rPr>
          <w:spacing w:val="40"/>
        </w:rPr>
        <w:t> </w:t>
      </w:r>
      <w:r>
        <w:rPr/>
        <w:t>5110</w:t>
      </w:r>
      <w:r>
        <w:rPr>
          <w:spacing w:val="40"/>
        </w:rPr>
        <w:t> </w:t>
      </w:r>
      <w:r>
        <w:rPr/>
        <w:t>LCD</w:t>
      </w:r>
      <w:r>
        <w:rPr>
          <w:spacing w:val="40"/>
        </w:rPr>
        <w:t> </w:t>
      </w:r>
      <w:r>
        <w:rPr/>
        <w:t>has</w:t>
      </w:r>
      <w:r>
        <w:rPr>
          <w:spacing w:val="40"/>
        </w:rPr>
        <w:t> </w:t>
      </w:r>
      <w:r>
        <w:rPr/>
        <w:t>a</w:t>
      </w:r>
      <w:r>
        <w:rPr>
          <w:spacing w:val="40"/>
        </w:rPr>
        <w:t> </w:t>
      </w:r>
      <w:r>
        <w:rPr/>
        <w:t>current</w:t>
      </w:r>
      <w:r>
        <w:rPr>
          <w:spacing w:val="40"/>
        </w:rPr>
        <w:t> </w:t>
      </w:r>
      <w:r>
        <w:rPr/>
        <w:t>and</w:t>
      </w:r>
      <w:r>
        <w:rPr>
          <w:spacing w:val="40"/>
        </w:rPr>
        <w:t> </w:t>
      </w:r>
      <w:r>
        <w:rPr/>
        <w:t>voltage</w:t>
      </w:r>
      <w:r>
        <w:rPr>
          <w:spacing w:val="40"/>
        </w:rPr>
        <w:t> </w:t>
      </w:r>
      <w:r>
        <w:rPr/>
        <w:t>rating</w:t>
      </w:r>
      <w:r>
        <w:rPr>
          <w:spacing w:val="40"/>
        </w:rPr>
        <w:t> </w:t>
      </w:r>
      <w:r>
        <w:rPr/>
        <w:t>of</w:t>
      </w:r>
      <w:r>
        <w:rPr>
          <w:spacing w:val="40"/>
        </w:rPr>
        <w:t> </w:t>
      </w:r>
      <w:r>
        <w:rPr/>
        <w:t>80mA/3.3V.</w:t>
      </w:r>
      <w:r>
        <w:rPr>
          <w:spacing w:val="40"/>
        </w:rPr>
        <w:t> </w:t>
      </w:r>
      <w:r>
        <w:rPr/>
        <w:t>Thus,</w:t>
      </w:r>
      <w:r>
        <w:rPr>
          <w:spacing w:val="40"/>
        </w:rPr>
        <w:t> </w:t>
      </w:r>
      <w:r>
        <w:rPr/>
        <w:t>the</w:t>
      </w:r>
      <w:r>
        <w:rPr>
          <w:spacing w:val="40"/>
        </w:rPr>
        <w:t> </w:t>
      </w:r>
      <w:r>
        <w:rPr/>
        <w:t>power needed for its operation was calculated using (3.1) as 0.264W.</w:t>
      </w:r>
    </w:p>
    <w:p>
      <w:pPr>
        <w:pStyle w:val="BodyText"/>
        <w:spacing w:line="480" w:lineRule="auto"/>
        <w:ind w:left="307" w:right="411"/>
      </w:pPr>
      <w:r>
        <w:rPr/>
        <w:t>ESP 8266 Wi-Fi module has a current voltage rating of 80mA/3.3V, thus the required</w:t>
      </w:r>
      <w:r>
        <w:rPr>
          <w:spacing w:val="80"/>
        </w:rPr>
        <w:t> </w:t>
      </w:r>
      <w:r>
        <w:rPr/>
        <w:t>power for its operation was also calculated using (3.1) as 0.264W.</w:t>
      </w:r>
    </w:p>
    <w:p>
      <w:pPr>
        <w:pStyle w:val="BodyText"/>
        <w:ind w:left="307"/>
      </w:pPr>
      <w:r>
        <w:rPr/>
        <w:t>The</w:t>
      </w:r>
      <w:r>
        <w:rPr>
          <w:spacing w:val="-3"/>
        </w:rPr>
        <w:t> </w:t>
      </w:r>
      <w:r>
        <w:rPr/>
        <w:t>total</w:t>
      </w:r>
      <w:r>
        <w:rPr>
          <w:spacing w:val="-1"/>
        </w:rPr>
        <w:t> </w:t>
      </w:r>
      <w:r>
        <w:rPr/>
        <w:t>power</w:t>
      </w:r>
      <w:r>
        <w:rPr>
          <w:spacing w:val="-1"/>
        </w:rPr>
        <w:t> </w:t>
      </w:r>
      <w:r>
        <w:rPr/>
        <w:t>rating</w:t>
      </w:r>
      <w:r>
        <w:rPr>
          <w:spacing w:val="-3"/>
        </w:rPr>
        <w:t> </w:t>
      </w:r>
      <w:r>
        <w:rPr/>
        <w:t>is</w:t>
      </w:r>
      <w:r>
        <w:rPr>
          <w:spacing w:val="1"/>
        </w:rPr>
        <w:t> </w:t>
      </w:r>
      <w:r>
        <w:rPr/>
        <w:t>summarised</w:t>
      </w:r>
      <w:r>
        <w:rPr>
          <w:spacing w:val="-1"/>
        </w:rPr>
        <w:t> </w:t>
      </w:r>
      <w:r>
        <w:rPr/>
        <w:t>in</w:t>
      </w:r>
      <w:r>
        <w:rPr>
          <w:spacing w:val="-1"/>
        </w:rPr>
        <w:t> </w:t>
      </w:r>
      <w:r>
        <w:rPr/>
        <w:t>Table </w:t>
      </w:r>
      <w:r>
        <w:rPr>
          <w:spacing w:val="-4"/>
        </w:rPr>
        <w:t>3.1.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ind w:left="307" w:firstLine="0"/>
        <w:jc w:val="left"/>
      </w:pPr>
      <w:r>
        <w:rPr/>
        <w:t>Table</w:t>
      </w:r>
      <w:r>
        <w:rPr>
          <w:spacing w:val="-2"/>
        </w:rPr>
        <w:t> </w:t>
      </w:r>
      <w:r>
        <w:rPr/>
        <w:t>3.1:</w:t>
      </w:r>
      <w:r>
        <w:rPr>
          <w:spacing w:val="-1"/>
        </w:rPr>
        <w:t> </w:t>
      </w:r>
      <w:r>
        <w:rPr/>
        <w:t>Total</w:t>
      </w:r>
      <w:r>
        <w:rPr>
          <w:spacing w:val="-1"/>
        </w:rPr>
        <w:t> </w:t>
      </w:r>
      <w:r>
        <w:rPr/>
        <w:t>load</w:t>
      </w:r>
      <w:r>
        <w:rPr>
          <w:spacing w:val="1"/>
        </w:rPr>
        <w:t> </w:t>
      </w:r>
      <w:r>
        <w:rPr/>
        <w:t>of</w:t>
      </w:r>
      <w:r>
        <w:rPr>
          <w:spacing w:val="-2"/>
        </w:rPr>
        <w:t> </w:t>
      </w:r>
      <w:r>
        <w:rPr/>
        <w:t>the</w:t>
      </w:r>
      <w:r>
        <w:rPr>
          <w:spacing w:val="-1"/>
        </w:rPr>
        <w:t> </w:t>
      </w:r>
      <w:r>
        <w:rPr/>
        <w:t>weather</w:t>
      </w:r>
      <w:r>
        <w:rPr>
          <w:spacing w:val="-2"/>
        </w:rPr>
        <w:t> station</w:t>
      </w:r>
    </w:p>
    <w:p>
      <w:pPr>
        <w:pStyle w:val="BodyText"/>
        <w:spacing w:before="54" w:after="1"/>
        <w:rPr>
          <w:b/>
          <w:sz w:val="20"/>
        </w:rPr>
      </w:pPr>
    </w:p>
    <w:tbl>
      <w:tblPr>
        <w:tblW w:w="0" w:type="auto"/>
        <w:jc w:val="left"/>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7"/>
        <w:gridCol w:w="1701"/>
        <w:gridCol w:w="1254"/>
        <w:gridCol w:w="1522"/>
        <w:gridCol w:w="1904"/>
      </w:tblGrid>
      <w:tr>
        <w:trPr>
          <w:trHeight w:val="1012" w:hRule="atLeast"/>
        </w:trPr>
        <w:tc>
          <w:tcPr>
            <w:tcW w:w="2527" w:type="dxa"/>
            <w:tcBorders>
              <w:top w:val="single" w:sz="4" w:space="0" w:color="000000"/>
              <w:bottom w:val="single" w:sz="4" w:space="0" w:color="000000"/>
            </w:tcBorders>
          </w:tcPr>
          <w:p>
            <w:pPr>
              <w:pStyle w:val="TableParagraph"/>
              <w:spacing w:line="251" w:lineRule="exact"/>
              <w:ind w:left="108"/>
              <w:rPr>
                <w:b/>
                <w:sz w:val="22"/>
              </w:rPr>
            </w:pPr>
            <w:r>
              <w:rPr>
                <w:b/>
                <w:sz w:val="22"/>
              </w:rPr>
              <w:t>Name</w:t>
            </w:r>
            <w:r>
              <w:rPr>
                <w:b/>
                <w:spacing w:val="-2"/>
                <w:sz w:val="22"/>
              </w:rPr>
              <w:t> </w:t>
            </w:r>
            <w:r>
              <w:rPr>
                <w:b/>
                <w:sz w:val="22"/>
              </w:rPr>
              <w:t>of</w:t>
            </w:r>
            <w:r>
              <w:rPr>
                <w:b/>
                <w:spacing w:val="-2"/>
                <w:sz w:val="22"/>
              </w:rPr>
              <w:t> component</w:t>
            </w:r>
          </w:p>
        </w:tc>
        <w:tc>
          <w:tcPr>
            <w:tcW w:w="1701" w:type="dxa"/>
            <w:tcBorders>
              <w:top w:val="single" w:sz="4" w:space="0" w:color="000000"/>
              <w:bottom w:val="single" w:sz="4" w:space="0" w:color="000000"/>
            </w:tcBorders>
          </w:tcPr>
          <w:p>
            <w:pPr>
              <w:pStyle w:val="TableParagraph"/>
              <w:spacing w:line="251" w:lineRule="exact"/>
              <w:ind w:left="279"/>
              <w:rPr>
                <w:b/>
                <w:sz w:val="22"/>
              </w:rPr>
            </w:pPr>
            <w:r>
              <w:rPr>
                <w:b/>
                <w:spacing w:val="-2"/>
                <w:sz w:val="22"/>
              </w:rPr>
              <w:t>Component</w:t>
            </w:r>
          </w:p>
          <w:p>
            <w:pPr>
              <w:pStyle w:val="TableParagraph"/>
              <w:rPr>
                <w:b/>
                <w:sz w:val="22"/>
              </w:rPr>
            </w:pPr>
          </w:p>
          <w:p>
            <w:pPr>
              <w:pStyle w:val="TableParagraph"/>
              <w:ind w:left="279"/>
              <w:rPr>
                <w:b/>
                <w:sz w:val="22"/>
              </w:rPr>
            </w:pPr>
            <w:r>
              <w:rPr>
                <w:b/>
                <w:spacing w:val="-2"/>
                <w:sz w:val="22"/>
              </w:rPr>
              <w:t>Value</w:t>
            </w:r>
          </w:p>
        </w:tc>
        <w:tc>
          <w:tcPr>
            <w:tcW w:w="1254" w:type="dxa"/>
            <w:tcBorders>
              <w:top w:val="single" w:sz="4" w:space="0" w:color="000000"/>
              <w:bottom w:val="single" w:sz="4" w:space="0" w:color="000000"/>
            </w:tcBorders>
          </w:tcPr>
          <w:p>
            <w:pPr>
              <w:pStyle w:val="TableParagraph"/>
              <w:spacing w:line="251" w:lineRule="exact"/>
              <w:ind w:left="320"/>
              <w:rPr>
                <w:b/>
                <w:sz w:val="22"/>
              </w:rPr>
            </w:pPr>
            <w:r>
              <w:rPr>
                <w:b/>
                <w:spacing w:val="-2"/>
                <w:sz w:val="22"/>
              </w:rPr>
              <w:t>Formula</w:t>
            </w:r>
          </w:p>
        </w:tc>
        <w:tc>
          <w:tcPr>
            <w:tcW w:w="1522" w:type="dxa"/>
            <w:tcBorders>
              <w:top w:val="single" w:sz="4" w:space="0" w:color="000000"/>
              <w:bottom w:val="single" w:sz="4" w:space="0" w:color="000000"/>
            </w:tcBorders>
          </w:tcPr>
          <w:p>
            <w:pPr>
              <w:pStyle w:val="TableParagraph"/>
              <w:spacing w:line="251" w:lineRule="exact"/>
              <w:ind w:left="110"/>
              <w:rPr>
                <w:b/>
                <w:sz w:val="22"/>
              </w:rPr>
            </w:pPr>
            <w:r>
              <w:rPr>
                <w:b/>
                <w:spacing w:val="-2"/>
                <w:sz w:val="22"/>
              </w:rPr>
              <w:t>Computation</w:t>
            </w:r>
          </w:p>
        </w:tc>
        <w:tc>
          <w:tcPr>
            <w:tcW w:w="1904" w:type="dxa"/>
            <w:tcBorders>
              <w:top w:val="single" w:sz="4" w:space="0" w:color="000000"/>
              <w:bottom w:val="single" w:sz="4" w:space="0" w:color="000000"/>
            </w:tcBorders>
          </w:tcPr>
          <w:p>
            <w:pPr>
              <w:pStyle w:val="TableParagraph"/>
              <w:spacing w:line="251" w:lineRule="exact"/>
              <w:ind w:left="156"/>
              <w:rPr>
                <w:b/>
                <w:sz w:val="22"/>
              </w:rPr>
            </w:pPr>
            <w:r>
              <w:rPr>
                <w:b/>
                <w:sz w:val="22"/>
              </w:rPr>
              <w:t>Power</w:t>
            </w:r>
            <w:r>
              <w:rPr>
                <w:b/>
                <w:spacing w:val="-2"/>
                <w:sz w:val="22"/>
              </w:rPr>
              <w:t> </w:t>
            </w:r>
            <w:r>
              <w:rPr>
                <w:b/>
                <w:spacing w:val="-5"/>
                <w:sz w:val="22"/>
              </w:rPr>
              <w:t>(W)</w:t>
            </w:r>
          </w:p>
        </w:tc>
      </w:tr>
      <w:tr>
        <w:trPr>
          <w:trHeight w:val="377" w:hRule="atLeast"/>
        </w:trPr>
        <w:tc>
          <w:tcPr>
            <w:tcW w:w="2527" w:type="dxa"/>
            <w:tcBorders>
              <w:top w:val="single" w:sz="4" w:space="0" w:color="000000"/>
            </w:tcBorders>
          </w:tcPr>
          <w:p>
            <w:pPr>
              <w:pStyle w:val="TableParagraph"/>
              <w:spacing w:line="247" w:lineRule="exact"/>
              <w:ind w:left="108"/>
              <w:rPr>
                <w:sz w:val="22"/>
              </w:rPr>
            </w:pPr>
            <w:r>
              <w:rPr>
                <w:sz w:val="22"/>
              </w:rPr>
              <w:t>DHT</w:t>
            </w:r>
            <w:r>
              <w:rPr>
                <w:spacing w:val="-2"/>
                <w:sz w:val="22"/>
              </w:rPr>
              <w:t> </w:t>
            </w:r>
            <w:r>
              <w:rPr>
                <w:sz w:val="22"/>
              </w:rPr>
              <w:t>22</w:t>
            </w:r>
            <w:r>
              <w:rPr>
                <w:spacing w:val="-1"/>
                <w:sz w:val="22"/>
              </w:rPr>
              <w:t> </w:t>
            </w:r>
            <w:r>
              <w:rPr>
                <w:spacing w:val="-2"/>
                <w:sz w:val="22"/>
              </w:rPr>
              <w:t>sensor:</w:t>
            </w:r>
          </w:p>
        </w:tc>
        <w:tc>
          <w:tcPr>
            <w:tcW w:w="1701" w:type="dxa"/>
            <w:tcBorders>
              <w:top w:val="single" w:sz="4" w:space="0" w:color="000000"/>
            </w:tcBorders>
          </w:tcPr>
          <w:p>
            <w:pPr>
              <w:pStyle w:val="TableParagraph"/>
              <w:spacing w:line="247" w:lineRule="exact"/>
              <w:ind w:left="279"/>
              <w:rPr>
                <w:sz w:val="22"/>
              </w:rPr>
            </w:pPr>
            <w:r>
              <w:rPr>
                <w:spacing w:val="-2"/>
                <w:sz w:val="22"/>
              </w:rPr>
              <w:t>40mA/5v</w:t>
            </w:r>
          </w:p>
        </w:tc>
        <w:tc>
          <w:tcPr>
            <w:tcW w:w="1254" w:type="dxa"/>
            <w:tcBorders>
              <w:top w:val="single" w:sz="4" w:space="0" w:color="000000"/>
            </w:tcBorders>
          </w:tcPr>
          <w:p>
            <w:pPr>
              <w:pStyle w:val="TableParagraph"/>
              <w:spacing w:line="247" w:lineRule="exact"/>
              <w:ind w:left="320"/>
              <w:rPr>
                <w:sz w:val="22"/>
              </w:rPr>
            </w:pPr>
            <w:r>
              <w:rPr>
                <w:spacing w:val="-4"/>
                <w:sz w:val="22"/>
              </w:rPr>
              <w:t>P=IV</w:t>
            </w:r>
          </w:p>
        </w:tc>
        <w:tc>
          <w:tcPr>
            <w:tcW w:w="1522" w:type="dxa"/>
            <w:tcBorders>
              <w:top w:val="single" w:sz="4" w:space="0" w:color="000000"/>
            </w:tcBorders>
          </w:tcPr>
          <w:p>
            <w:pPr>
              <w:pStyle w:val="TableParagraph"/>
              <w:spacing w:line="247" w:lineRule="exact"/>
              <w:ind w:left="110"/>
              <w:rPr>
                <w:sz w:val="22"/>
              </w:rPr>
            </w:pPr>
            <w:r>
              <w:rPr>
                <w:sz w:val="22"/>
              </w:rPr>
              <w:t>40mA</w:t>
            </w:r>
            <w:r>
              <w:rPr>
                <w:spacing w:val="-3"/>
                <w:sz w:val="22"/>
              </w:rPr>
              <w:t> </w:t>
            </w:r>
            <w:r>
              <w:rPr>
                <w:sz w:val="22"/>
              </w:rPr>
              <w:t>x</w:t>
            </w:r>
            <w:r>
              <w:rPr>
                <w:spacing w:val="-2"/>
                <w:sz w:val="22"/>
              </w:rPr>
              <w:t> </w:t>
            </w:r>
            <w:r>
              <w:rPr>
                <w:spacing w:val="-5"/>
                <w:sz w:val="22"/>
              </w:rPr>
              <w:t>5V</w:t>
            </w:r>
          </w:p>
        </w:tc>
        <w:tc>
          <w:tcPr>
            <w:tcW w:w="1904" w:type="dxa"/>
            <w:tcBorders>
              <w:top w:val="single" w:sz="4" w:space="0" w:color="000000"/>
            </w:tcBorders>
          </w:tcPr>
          <w:p>
            <w:pPr>
              <w:pStyle w:val="TableParagraph"/>
              <w:spacing w:line="247" w:lineRule="exact"/>
              <w:ind w:left="156"/>
              <w:rPr>
                <w:sz w:val="22"/>
              </w:rPr>
            </w:pPr>
            <w:r>
              <w:rPr>
                <w:spacing w:val="-2"/>
                <w:sz w:val="22"/>
              </w:rPr>
              <w:t>0.02W</w:t>
            </w:r>
          </w:p>
        </w:tc>
      </w:tr>
      <w:tr>
        <w:trPr>
          <w:trHeight w:val="514" w:hRule="atLeast"/>
        </w:trPr>
        <w:tc>
          <w:tcPr>
            <w:tcW w:w="2527" w:type="dxa"/>
          </w:tcPr>
          <w:p>
            <w:pPr>
              <w:pStyle w:val="TableParagraph"/>
              <w:spacing w:before="122"/>
              <w:ind w:left="108"/>
              <w:rPr>
                <w:sz w:val="22"/>
              </w:rPr>
            </w:pPr>
            <w:r>
              <w:rPr>
                <w:sz w:val="22"/>
              </w:rPr>
              <w:t>Bmp</w:t>
            </w:r>
            <w:r>
              <w:rPr>
                <w:spacing w:val="-3"/>
                <w:sz w:val="22"/>
              </w:rPr>
              <w:t> </w:t>
            </w:r>
            <w:r>
              <w:rPr>
                <w:sz w:val="22"/>
              </w:rPr>
              <w:t>180</w:t>
            </w:r>
            <w:r>
              <w:rPr>
                <w:spacing w:val="-2"/>
                <w:sz w:val="22"/>
              </w:rPr>
              <w:t> sensor</w:t>
            </w:r>
          </w:p>
        </w:tc>
        <w:tc>
          <w:tcPr>
            <w:tcW w:w="1701" w:type="dxa"/>
          </w:tcPr>
          <w:p>
            <w:pPr>
              <w:pStyle w:val="TableParagraph"/>
              <w:spacing w:before="123"/>
              <w:ind w:left="279"/>
              <w:rPr>
                <w:rFonts w:ascii="Cambria Math" w:eastAsia="Cambria Math"/>
                <w:sz w:val="22"/>
              </w:rPr>
            </w:pPr>
            <w:r>
              <w:rPr>
                <w:spacing w:val="-2"/>
                <w:sz w:val="22"/>
              </w:rPr>
              <w:t>10</w:t>
            </w:r>
            <w:r>
              <w:rPr>
                <w:rFonts w:ascii="Cambria Math" w:eastAsia="Cambria Math"/>
                <w:spacing w:val="-2"/>
                <w:sz w:val="22"/>
              </w:rPr>
              <w:t>𝜇𝐴/3.3𝑉</w:t>
            </w:r>
          </w:p>
        </w:tc>
        <w:tc>
          <w:tcPr>
            <w:tcW w:w="1254" w:type="dxa"/>
          </w:tcPr>
          <w:p>
            <w:pPr>
              <w:pStyle w:val="TableParagraph"/>
              <w:spacing w:before="122"/>
              <w:ind w:left="320"/>
              <w:rPr>
                <w:sz w:val="22"/>
              </w:rPr>
            </w:pPr>
            <w:r>
              <w:rPr>
                <w:spacing w:val="-4"/>
                <w:sz w:val="22"/>
              </w:rPr>
              <w:t>P=IV</w:t>
            </w:r>
          </w:p>
        </w:tc>
        <w:tc>
          <w:tcPr>
            <w:tcW w:w="1522" w:type="dxa"/>
          </w:tcPr>
          <w:p>
            <w:pPr>
              <w:pStyle w:val="TableParagraph"/>
              <w:spacing w:before="123"/>
              <w:ind w:left="110"/>
              <w:rPr>
                <w:rFonts w:ascii="Cambria Math" w:eastAsia="Cambria Math"/>
                <w:sz w:val="22"/>
              </w:rPr>
            </w:pPr>
            <w:r>
              <w:rPr>
                <w:sz w:val="22"/>
              </w:rPr>
              <w:t>100</w:t>
            </w:r>
            <w:r>
              <w:rPr>
                <w:rFonts w:ascii="Cambria Math" w:eastAsia="Cambria Math"/>
                <w:sz w:val="22"/>
              </w:rPr>
              <w:t>𝜇𝐴</w:t>
            </w:r>
            <w:r>
              <w:rPr>
                <w:rFonts w:ascii="Cambria Math" w:eastAsia="Cambria Math"/>
                <w:spacing w:val="1"/>
                <w:sz w:val="22"/>
              </w:rPr>
              <w:t> </w:t>
            </w:r>
            <w:r>
              <w:rPr>
                <w:rFonts w:ascii="Cambria Math" w:eastAsia="Cambria Math"/>
                <w:sz w:val="22"/>
              </w:rPr>
              <w:t>𝑥</w:t>
            </w:r>
            <w:r>
              <w:rPr>
                <w:rFonts w:ascii="Cambria Math" w:eastAsia="Cambria Math"/>
                <w:spacing w:val="6"/>
                <w:sz w:val="22"/>
              </w:rPr>
              <w:t> </w:t>
            </w:r>
            <w:r>
              <w:rPr>
                <w:rFonts w:ascii="Cambria Math" w:eastAsia="Cambria Math"/>
                <w:spacing w:val="-4"/>
                <w:sz w:val="22"/>
              </w:rPr>
              <w:t>3.3𝑉</w:t>
            </w:r>
          </w:p>
        </w:tc>
        <w:tc>
          <w:tcPr>
            <w:tcW w:w="1904" w:type="dxa"/>
          </w:tcPr>
          <w:p>
            <w:pPr>
              <w:pStyle w:val="TableParagraph"/>
              <w:spacing w:before="122"/>
              <w:ind w:left="156"/>
              <w:rPr>
                <w:sz w:val="22"/>
              </w:rPr>
            </w:pPr>
            <w:r>
              <w:rPr>
                <w:spacing w:val="-2"/>
                <w:sz w:val="22"/>
              </w:rPr>
              <w:t>0.00033W</w:t>
            </w:r>
          </w:p>
        </w:tc>
      </w:tr>
      <w:tr>
        <w:trPr>
          <w:trHeight w:val="507" w:hRule="atLeast"/>
        </w:trPr>
        <w:tc>
          <w:tcPr>
            <w:tcW w:w="2527" w:type="dxa"/>
          </w:tcPr>
          <w:p>
            <w:pPr>
              <w:pStyle w:val="TableParagraph"/>
              <w:spacing w:before="124"/>
              <w:ind w:left="108"/>
              <w:rPr>
                <w:sz w:val="22"/>
              </w:rPr>
            </w:pPr>
            <w:r>
              <w:rPr>
                <w:sz w:val="22"/>
              </w:rPr>
              <w:t>Nokia</w:t>
            </w:r>
            <w:r>
              <w:rPr>
                <w:spacing w:val="-3"/>
                <w:sz w:val="22"/>
              </w:rPr>
              <w:t> </w:t>
            </w:r>
            <w:r>
              <w:rPr>
                <w:sz w:val="22"/>
              </w:rPr>
              <w:t>5110</w:t>
            </w:r>
            <w:r>
              <w:rPr>
                <w:spacing w:val="-2"/>
                <w:sz w:val="22"/>
              </w:rPr>
              <w:t> </w:t>
            </w:r>
            <w:r>
              <w:rPr>
                <w:spacing w:val="-5"/>
                <w:sz w:val="22"/>
              </w:rPr>
              <w:t>LCD</w:t>
            </w:r>
          </w:p>
        </w:tc>
        <w:tc>
          <w:tcPr>
            <w:tcW w:w="1701" w:type="dxa"/>
          </w:tcPr>
          <w:p>
            <w:pPr>
              <w:pStyle w:val="TableParagraph"/>
              <w:spacing w:before="124"/>
              <w:ind w:left="279"/>
              <w:rPr>
                <w:sz w:val="22"/>
              </w:rPr>
            </w:pPr>
            <w:r>
              <w:rPr>
                <w:spacing w:val="-2"/>
                <w:sz w:val="22"/>
              </w:rPr>
              <w:t>80mA/3.3V</w:t>
            </w:r>
          </w:p>
        </w:tc>
        <w:tc>
          <w:tcPr>
            <w:tcW w:w="1254" w:type="dxa"/>
          </w:tcPr>
          <w:p>
            <w:pPr>
              <w:pStyle w:val="TableParagraph"/>
              <w:spacing w:before="124"/>
              <w:ind w:left="320"/>
              <w:rPr>
                <w:sz w:val="22"/>
              </w:rPr>
            </w:pPr>
            <w:r>
              <w:rPr>
                <w:spacing w:val="-4"/>
                <w:sz w:val="22"/>
              </w:rPr>
              <w:t>P=IV</w:t>
            </w:r>
          </w:p>
        </w:tc>
        <w:tc>
          <w:tcPr>
            <w:tcW w:w="1522" w:type="dxa"/>
          </w:tcPr>
          <w:p>
            <w:pPr>
              <w:pStyle w:val="TableParagraph"/>
              <w:spacing w:before="124"/>
              <w:ind w:left="110"/>
              <w:rPr>
                <w:sz w:val="22"/>
              </w:rPr>
            </w:pPr>
            <w:r>
              <w:rPr>
                <w:sz w:val="22"/>
              </w:rPr>
              <w:t>80mA</w:t>
            </w:r>
            <w:r>
              <w:rPr>
                <w:spacing w:val="-3"/>
                <w:sz w:val="22"/>
              </w:rPr>
              <w:t> </w:t>
            </w:r>
            <w:r>
              <w:rPr>
                <w:sz w:val="22"/>
              </w:rPr>
              <w:t>x</w:t>
            </w:r>
            <w:r>
              <w:rPr>
                <w:spacing w:val="-2"/>
                <w:sz w:val="22"/>
              </w:rPr>
              <w:t> </w:t>
            </w:r>
            <w:r>
              <w:rPr>
                <w:spacing w:val="-4"/>
                <w:sz w:val="22"/>
              </w:rPr>
              <w:t>3.3V</w:t>
            </w:r>
          </w:p>
        </w:tc>
        <w:tc>
          <w:tcPr>
            <w:tcW w:w="1904" w:type="dxa"/>
          </w:tcPr>
          <w:p>
            <w:pPr>
              <w:pStyle w:val="TableParagraph"/>
              <w:spacing w:before="124"/>
              <w:ind w:left="156"/>
              <w:rPr>
                <w:sz w:val="22"/>
              </w:rPr>
            </w:pPr>
            <w:r>
              <w:rPr>
                <w:spacing w:val="-2"/>
                <w:sz w:val="22"/>
              </w:rPr>
              <w:t>0.264W</w:t>
            </w:r>
          </w:p>
        </w:tc>
      </w:tr>
      <w:tr>
        <w:trPr>
          <w:trHeight w:val="374" w:hRule="atLeast"/>
        </w:trPr>
        <w:tc>
          <w:tcPr>
            <w:tcW w:w="2527" w:type="dxa"/>
          </w:tcPr>
          <w:p>
            <w:pPr>
              <w:pStyle w:val="TableParagraph"/>
              <w:spacing w:line="233" w:lineRule="exact" w:before="121"/>
              <w:ind w:left="108"/>
              <w:rPr>
                <w:sz w:val="22"/>
              </w:rPr>
            </w:pPr>
            <w:r>
              <w:rPr>
                <w:sz w:val="22"/>
              </w:rPr>
              <w:t>ESP8266</w:t>
            </w:r>
            <w:r>
              <w:rPr>
                <w:spacing w:val="-4"/>
                <w:sz w:val="22"/>
              </w:rPr>
              <w:t> </w:t>
            </w:r>
            <w:r>
              <w:rPr>
                <w:sz w:val="22"/>
              </w:rPr>
              <w:t>Wi-Fi</w:t>
            </w:r>
            <w:r>
              <w:rPr>
                <w:spacing w:val="-3"/>
                <w:sz w:val="22"/>
              </w:rPr>
              <w:t> </w:t>
            </w:r>
            <w:r>
              <w:rPr>
                <w:spacing w:val="-2"/>
                <w:sz w:val="22"/>
              </w:rPr>
              <w:t>Module</w:t>
            </w:r>
          </w:p>
        </w:tc>
        <w:tc>
          <w:tcPr>
            <w:tcW w:w="1701" w:type="dxa"/>
          </w:tcPr>
          <w:p>
            <w:pPr>
              <w:pStyle w:val="TableParagraph"/>
              <w:spacing w:line="233" w:lineRule="exact" w:before="121"/>
              <w:ind w:left="279"/>
              <w:rPr>
                <w:sz w:val="22"/>
              </w:rPr>
            </w:pPr>
            <w:r>
              <w:rPr>
                <w:spacing w:val="-2"/>
                <w:sz w:val="22"/>
              </w:rPr>
              <w:t>80mA/3.3V</w:t>
            </w:r>
          </w:p>
        </w:tc>
        <w:tc>
          <w:tcPr>
            <w:tcW w:w="1254" w:type="dxa"/>
          </w:tcPr>
          <w:p>
            <w:pPr>
              <w:pStyle w:val="TableParagraph"/>
              <w:spacing w:line="233" w:lineRule="exact" w:before="121"/>
              <w:ind w:left="320"/>
              <w:rPr>
                <w:sz w:val="22"/>
              </w:rPr>
            </w:pPr>
            <w:r>
              <w:rPr>
                <w:spacing w:val="-4"/>
                <w:sz w:val="22"/>
              </w:rPr>
              <w:t>P=IV</w:t>
            </w:r>
          </w:p>
        </w:tc>
        <w:tc>
          <w:tcPr>
            <w:tcW w:w="1522" w:type="dxa"/>
          </w:tcPr>
          <w:p>
            <w:pPr>
              <w:pStyle w:val="TableParagraph"/>
              <w:spacing w:line="233" w:lineRule="exact" w:before="121"/>
              <w:ind w:left="110"/>
              <w:rPr>
                <w:sz w:val="22"/>
              </w:rPr>
            </w:pPr>
            <w:r>
              <w:rPr>
                <w:sz w:val="22"/>
              </w:rPr>
              <w:t>80mA</w:t>
            </w:r>
            <w:r>
              <w:rPr>
                <w:spacing w:val="-3"/>
                <w:sz w:val="22"/>
              </w:rPr>
              <w:t> </w:t>
            </w:r>
            <w:r>
              <w:rPr>
                <w:sz w:val="22"/>
              </w:rPr>
              <w:t>x</w:t>
            </w:r>
            <w:r>
              <w:rPr>
                <w:spacing w:val="-2"/>
                <w:sz w:val="22"/>
              </w:rPr>
              <w:t> </w:t>
            </w:r>
            <w:r>
              <w:rPr>
                <w:spacing w:val="-4"/>
                <w:sz w:val="22"/>
              </w:rPr>
              <w:t>3.3V</w:t>
            </w:r>
          </w:p>
        </w:tc>
        <w:tc>
          <w:tcPr>
            <w:tcW w:w="1904" w:type="dxa"/>
          </w:tcPr>
          <w:p>
            <w:pPr>
              <w:pStyle w:val="TableParagraph"/>
              <w:spacing w:line="233" w:lineRule="exact" w:before="121"/>
              <w:ind w:left="156"/>
              <w:rPr>
                <w:sz w:val="22"/>
              </w:rPr>
            </w:pPr>
            <w:r>
              <w:rPr>
                <w:spacing w:val="-2"/>
                <w:sz w:val="22"/>
              </w:rPr>
              <w:t>0.264W</w:t>
            </w:r>
          </w:p>
        </w:tc>
      </w:tr>
    </w:tbl>
    <w:p>
      <w:pPr>
        <w:spacing w:after="0" w:line="233" w:lineRule="exact"/>
        <w:rPr>
          <w:sz w:val="22"/>
        </w:rPr>
        <w:sectPr>
          <w:type w:val="continuous"/>
          <w:pgSz w:w="11910" w:h="16840"/>
          <w:pgMar w:header="0" w:footer="1518" w:top="1340" w:bottom="280" w:left="1680" w:right="1020"/>
        </w:sectPr>
      </w:pPr>
    </w:p>
    <w:p>
      <w:pPr>
        <w:tabs>
          <w:tab w:pos="3005" w:val="left" w:leader="none"/>
          <w:tab w:pos="4748" w:val="left" w:leader="none"/>
          <w:tab w:pos="5792" w:val="left" w:leader="none"/>
          <w:tab w:pos="7360" w:val="left" w:leader="none"/>
        </w:tabs>
        <w:spacing w:before="72"/>
        <w:ind w:left="307" w:right="0" w:firstLine="0"/>
        <w:jc w:val="left"/>
        <w:rPr>
          <w:sz w:val="22"/>
        </w:rPr>
      </w:pPr>
      <w:r>
        <w:rPr>
          <w:sz w:val="22"/>
        </w:rPr>
        <w:t>Reed</w:t>
      </w:r>
      <w:r>
        <w:rPr>
          <w:spacing w:val="-3"/>
          <w:sz w:val="22"/>
        </w:rPr>
        <w:t> </w:t>
      </w:r>
      <w:r>
        <w:rPr>
          <w:sz w:val="22"/>
        </w:rPr>
        <w:t>Switch</w:t>
      </w:r>
      <w:r>
        <w:rPr>
          <w:spacing w:val="-2"/>
          <w:sz w:val="22"/>
        </w:rPr>
        <w:t> Anemometer</w:t>
      </w:r>
      <w:r>
        <w:rPr>
          <w:sz w:val="22"/>
        </w:rPr>
        <w:tab/>
      </w:r>
      <w:r>
        <w:rPr>
          <w:spacing w:val="-2"/>
          <w:sz w:val="22"/>
        </w:rPr>
        <w:t>1.25A/5V</w:t>
      </w:r>
      <w:r>
        <w:rPr>
          <w:sz w:val="22"/>
        </w:rPr>
        <w:tab/>
      </w:r>
      <w:r>
        <w:rPr>
          <w:spacing w:val="-4"/>
          <w:sz w:val="22"/>
        </w:rPr>
        <w:t>P=IV</w:t>
      </w:r>
      <w:r>
        <w:rPr>
          <w:sz w:val="22"/>
        </w:rPr>
        <w:tab/>
        <w:t>1.25A</w:t>
      </w:r>
      <w:r>
        <w:rPr>
          <w:spacing w:val="-3"/>
          <w:sz w:val="22"/>
        </w:rPr>
        <w:t> </w:t>
      </w:r>
      <w:r>
        <w:rPr>
          <w:sz w:val="22"/>
        </w:rPr>
        <w:t>x </w:t>
      </w:r>
      <w:r>
        <w:rPr>
          <w:spacing w:val="-5"/>
          <w:sz w:val="22"/>
        </w:rPr>
        <w:t>5V</w:t>
      </w:r>
      <w:r>
        <w:rPr>
          <w:sz w:val="22"/>
        </w:rPr>
        <w:tab/>
      </w:r>
      <w:r>
        <w:rPr>
          <w:spacing w:val="-5"/>
          <w:sz w:val="22"/>
        </w:rPr>
        <w:t>6W</w:t>
      </w:r>
    </w:p>
    <w:p>
      <w:pPr>
        <w:pStyle w:val="BodyText"/>
        <w:rPr>
          <w:sz w:val="14"/>
        </w:rPr>
      </w:pPr>
    </w:p>
    <w:p>
      <w:pPr>
        <w:spacing w:after="0"/>
        <w:rPr>
          <w:sz w:val="14"/>
        </w:rPr>
        <w:sectPr>
          <w:pgSz w:w="11910" w:h="16840"/>
          <w:pgMar w:header="0" w:footer="1518" w:top="1320" w:bottom="1720" w:left="1680" w:right="1020"/>
        </w:sectPr>
      </w:pPr>
    </w:p>
    <w:p>
      <w:pPr>
        <w:spacing w:before="92"/>
        <w:ind w:left="307" w:right="0" w:firstLine="0"/>
        <w:jc w:val="left"/>
        <w:rPr>
          <w:sz w:val="22"/>
        </w:rPr>
      </w:pPr>
      <w:r>
        <w:rPr>
          <w:spacing w:val="-2"/>
          <w:sz w:val="22"/>
        </w:rPr>
        <w:t>Sensor</w:t>
      </w:r>
    </w:p>
    <w:p>
      <w:pPr>
        <w:pStyle w:val="BodyText"/>
        <w:rPr>
          <w:sz w:val="22"/>
        </w:rPr>
      </w:pPr>
    </w:p>
    <w:p>
      <w:pPr>
        <w:spacing w:before="0"/>
        <w:ind w:left="307" w:right="0" w:firstLine="0"/>
        <w:jc w:val="left"/>
        <w:rPr>
          <w:sz w:val="22"/>
        </w:rPr>
      </w:pPr>
      <w:r>
        <w:rPr>
          <w:sz w:val="22"/>
        </w:rPr>
        <w:t>Continuous</w:t>
      </w:r>
      <w:r>
        <w:rPr>
          <w:spacing w:val="-6"/>
          <w:sz w:val="22"/>
        </w:rPr>
        <w:t> </w:t>
      </w:r>
      <w:r>
        <w:rPr>
          <w:sz w:val="22"/>
        </w:rPr>
        <w:t>variable</w:t>
      </w:r>
      <w:r>
        <w:rPr>
          <w:spacing w:val="-6"/>
          <w:sz w:val="22"/>
        </w:rPr>
        <w:t> </w:t>
      </w:r>
      <w:r>
        <w:rPr>
          <w:spacing w:val="-2"/>
          <w:sz w:val="22"/>
        </w:rPr>
        <w:t>resistor</w:t>
      </w:r>
    </w:p>
    <w:p>
      <w:pPr>
        <w:spacing w:line="240" w:lineRule="auto" w:before="0"/>
        <w:rPr>
          <w:sz w:val="22"/>
        </w:rPr>
      </w:pPr>
      <w:r>
        <w:rPr/>
        <w:br w:type="column"/>
      </w:r>
      <w:r>
        <w:rPr>
          <w:sz w:val="22"/>
        </w:rPr>
      </w:r>
    </w:p>
    <w:p>
      <w:pPr>
        <w:pStyle w:val="BodyText"/>
        <w:spacing w:before="118"/>
        <w:rPr>
          <w:sz w:val="22"/>
        </w:rPr>
      </w:pPr>
    </w:p>
    <w:p>
      <w:pPr>
        <w:tabs>
          <w:tab w:pos="1921" w:val="left" w:leader="none"/>
        </w:tabs>
        <w:spacing w:line="163" w:lineRule="auto" w:before="0"/>
        <w:ind w:left="178" w:right="0" w:firstLine="0"/>
        <w:jc w:val="left"/>
        <w:rPr>
          <w:rFonts w:ascii="Cambria Math" w:eastAsia="Cambria Math"/>
          <w:sz w:val="13"/>
        </w:rPr>
      </w:pPr>
      <w:r>
        <w:rPr/>
        <mc:AlternateContent>
          <mc:Choice Requires="wps">
            <w:drawing>
              <wp:anchor distT="0" distB="0" distL="0" distR="0" allowOverlap="1" layoutInCell="1" locked="0" behindDoc="1" simplePos="0" relativeHeight="485090816">
                <wp:simplePos x="0" y="0"/>
                <wp:positionH relativeFrom="page">
                  <wp:posOffset>4239133</wp:posOffset>
                </wp:positionH>
                <wp:positionV relativeFrom="paragraph">
                  <wp:posOffset>131113</wp:posOffset>
                </wp:positionV>
                <wp:extent cx="125095"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25095" cy="9525"/>
                        </a:xfrm>
                        <a:custGeom>
                          <a:avLst/>
                          <a:gdLst/>
                          <a:ahLst/>
                          <a:cxnLst/>
                          <a:rect l="l" t="t" r="r" b="b"/>
                          <a:pathLst>
                            <a:path w="125095" h="9525">
                              <a:moveTo>
                                <a:pt x="124967" y="0"/>
                              </a:moveTo>
                              <a:lnTo>
                                <a:pt x="0" y="0"/>
                              </a:lnTo>
                              <a:lnTo>
                                <a:pt x="0" y="9144"/>
                              </a:lnTo>
                              <a:lnTo>
                                <a:pt x="124967" y="9144"/>
                              </a:lnTo>
                              <a:lnTo>
                                <a:pt x="1249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3.790009pt;margin-top:10.323906pt;width:9.84pt;height:.72pt;mso-position-horizontal-relative:page;mso-position-vertical-relative:paragraph;z-index:-18225664" id="docshape42" filled="true" fillcolor="#000000" stroked="false">
                <v:fill type="solid"/>
                <w10:wrap type="none"/>
              </v:rect>
            </w:pict>
          </mc:Fallback>
        </mc:AlternateContent>
      </w:r>
      <w:r>
        <w:rPr>
          <w:spacing w:val="-2"/>
          <w:sz w:val="22"/>
        </w:rPr>
        <w:t>10R/5V</w:t>
      </w:r>
      <w:r>
        <w:rPr>
          <w:sz w:val="22"/>
        </w:rPr>
        <w:tab/>
      </w:r>
      <w:r>
        <w:rPr>
          <w:spacing w:val="-4"/>
          <w:position w:val="-9"/>
          <w:sz w:val="22"/>
        </w:rPr>
        <w:t>P=</w:t>
      </w:r>
      <w:r>
        <w:rPr>
          <w:rFonts w:ascii="Cambria Math" w:eastAsia="Cambria Math"/>
          <w:spacing w:val="-4"/>
          <w:position w:val="3"/>
          <w:sz w:val="16"/>
        </w:rPr>
        <w:t>𝑉</w:t>
      </w:r>
      <w:r>
        <w:rPr>
          <w:rFonts w:ascii="Cambria Math" w:eastAsia="Cambria Math"/>
          <w:spacing w:val="-4"/>
          <w:position w:val="9"/>
          <w:sz w:val="13"/>
        </w:rPr>
        <w:t>2</w:t>
      </w:r>
    </w:p>
    <w:p>
      <w:pPr>
        <w:spacing w:line="142" w:lineRule="exact" w:before="0"/>
        <w:ind w:left="0" w:right="81" w:firstLine="0"/>
        <w:jc w:val="right"/>
        <w:rPr>
          <w:rFonts w:ascii="Cambria Math" w:eastAsia="Cambria Math"/>
          <w:sz w:val="16"/>
        </w:rPr>
      </w:pPr>
      <w:r>
        <w:rPr>
          <w:rFonts w:ascii="Cambria Math" w:eastAsia="Cambria Math"/>
          <w:spacing w:val="-10"/>
          <w:w w:val="105"/>
          <w:sz w:val="16"/>
        </w:rPr>
        <w:t>𝑅</w:t>
      </w:r>
    </w:p>
    <w:p>
      <w:pPr>
        <w:spacing w:line="240" w:lineRule="auto" w:before="0"/>
        <w:rPr>
          <w:rFonts w:ascii="Cambria Math"/>
          <w:sz w:val="22"/>
        </w:rPr>
      </w:pPr>
      <w:r>
        <w:rPr/>
        <w:br w:type="column"/>
      </w:r>
      <w:r>
        <w:rPr>
          <w:rFonts w:ascii="Cambria Math"/>
          <w:sz w:val="22"/>
        </w:rPr>
      </w:r>
    </w:p>
    <w:p>
      <w:pPr>
        <w:pStyle w:val="BodyText"/>
        <w:spacing w:before="82"/>
        <w:rPr>
          <w:rFonts w:ascii="Cambria Math"/>
          <w:sz w:val="22"/>
        </w:rPr>
      </w:pPr>
    </w:p>
    <w:p>
      <w:pPr>
        <w:tabs>
          <w:tab w:pos="1875" w:val="left" w:leader="none"/>
        </w:tabs>
        <w:spacing w:before="0"/>
        <w:ind w:left="307" w:right="0" w:firstLine="0"/>
        <w:jc w:val="left"/>
        <w:rPr>
          <w:sz w:val="22"/>
        </w:rPr>
      </w:pPr>
      <w:r>
        <w:rPr>
          <w:rFonts w:ascii="Cambria Math"/>
          <w:spacing w:val="-2"/>
          <w:sz w:val="22"/>
        </w:rPr>
        <w:t>5</w:t>
      </w:r>
      <w:r>
        <w:rPr>
          <w:rFonts w:ascii="Cambria Math"/>
          <w:spacing w:val="-2"/>
          <w:sz w:val="22"/>
          <w:vertAlign w:val="superscript"/>
        </w:rPr>
        <w:t>2</w:t>
      </w:r>
      <w:r>
        <w:rPr>
          <w:spacing w:val="-2"/>
          <w:sz w:val="22"/>
          <w:vertAlign w:val="baseline"/>
        </w:rPr>
        <w:t>V/10R</w:t>
      </w:r>
      <w:r>
        <w:rPr>
          <w:sz w:val="22"/>
          <w:vertAlign w:val="baseline"/>
        </w:rPr>
        <w:tab/>
      </w:r>
      <w:r>
        <w:rPr>
          <w:spacing w:val="-4"/>
          <w:position w:val="1"/>
          <w:sz w:val="22"/>
          <w:vertAlign w:val="baseline"/>
        </w:rPr>
        <w:t>2.5W</w:t>
      </w:r>
    </w:p>
    <w:p>
      <w:pPr>
        <w:spacing w:after="0"/>
        <w:jc w:val="left"/>
        <w:rPr>
          <w:sz w:val="22"/>
        </w:rPr>
        <w:sectPr>
          <w:type w:val="continuous"/>
          <w:pgSz w:w="11910" w:h="16840"/>
          <w:pgMar w:header="0" w:footer="1518" w:top="1340" w:bottom="280" w:left="1680" w:right="1020"/>
          <w:cols w:num="3" w:equalWidth="0">
            <w:col w:w="2788" w:space="40"/>
            <w:col w:w="2402" w:space="255"/>
            <w:col w:w="3725"/>
          </w:cols>
        </w:sectPr>
      </w:pPr>
    </w:p>
    <w:p>
      <w:pPr>
        <w:pStyle w:val="BodyText"/>
        <w:spacing w:before="8"/>
        <w:rPr>
          <w:sz w:val="5"/>
        </w:rPr>
      </w:pPr>
    </w:p>
    <w:tbl>
      <w:tblPr>
        <w:tblW w:w="0" w:type="auto"/>
        <w:jc w:val="left"/>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4"/>
        <w:gridCol w:w="806"/>
        <w:gridCol w:w="1419"/>
        <w:gridCol w:w="1192"/>
        <w:gridCol w:w="1587"/>
        <w:gridCol w:w="1143"/>
      </w:tblGrid>
      <w:tr>
        <w:trPr>
          <w:trHeight w:val="375" w:hRule="atLeast"/>
        </w:trPr>
        <w:tc>
          <w:tcPr>
            <w:tcW w:w="1834" w:type="dxa"/>
          </w:tcPr>
          <w:p>
            <w:pPr>
              <w:pStyle w:val="TableParagraph"/>
              <w:spacing w:line="244" w:lineRule="exact"/>
              <w:ind w:left="50"/>
              <w:rPr>
                <w:sz w:val="22"/>
              </w:rPr>
            </w:pPr>
            <w:r>
              <w:rPr>
                <w:sz w:val="22"/>
              </w:rPr>
              <w:t>wind</w:t>
            </w:r>
            <w:r>
              <w:rPr>
                <w:spacing w:val="-3"/>
                <w:sz w:val="22"/>
              </w:rPr>
              <w:t> </w:t>
            </w:r>
            <w:r>
              <w:rPr>
                <w:sz w:val="22"/>
              </w:rPr>
              <w:t>vane</w:t>
            </w:r>
            <w:r>
              <w:rPr>
                <w:spacing w:val="-2"/>
                <w:sz w:val="22"/>
              </w:rPr>
              <w:t> sensor</w:t>
            </w:r>
          </w:p>
        </w:tc>
        <w:tc>
          <w:tcPr>
            <w:tcW w:w="6147" w:type="dxa"/>
            <w:gridSpan w:val="5"/>
          </w:tcPr>
          <w:p>
            <w:pPr>
              <w:pStyle w:val="TableParagraph"/>
              <w:rPr>
                <w:sz w:val="22"/>
              </w:rPr>
            </w:pPr>
          </w:p>
        </w:tc>
      </w:tr>
      <w:tr>
        <w:trPr>
          <w:trHeight w:val="506" w:hRule="atLeast"/>
        </w:trPr>
        <w:tc>
          <w:tcPr>
            <w:tcW w:w="1834" w:type="dxa"/>
          </w:tcPr>
          <w:p>
            <w:pPr>
              <w:pStyle w:val="TableParagraph"/>
              <w:spacing w:before="122"/>
              <w:ind w:left="50"/>
              <w:rPr>
                <w:sz w:val="22"/>
              </w:rPr>
            </w:pPr>
            <w:r>
              <w:rPr>
                <w:spacing w:val="-2"/>
                <w:sz w:val="22"/>
              </w:rPr>
              <w:t>ATmega</w:t>
            </w:r>
          </w:p>
        </w:tc>
        <w:tc>
          <w:tcPr>
            <w:tcW w:w="806" w:type="dxa"/>
          </w:tcPr>
          <w:p>
            <w:pPr>
              <w:pStyle w:val="TableParagraph"/>
              <w:spacing w:before="122"/>
              <w:ind w:left="256"/>
              <w:rPr>
                <w:sz w:val="22"/>
              </w:rPr>
            </w:pPr>
            <w:r>
              <w:rPr>
                <w:spacing w:val="-4"/>
                <w:sz w:val="22"/>
              </w:rPr>
              <w:t>2566</w:t>
            </w:r>
          </w:p>
        </w:tc>
        <w:tc>
          <w:tcPr>
            <w:tcW w:w="1419" w:type="dxa"/>
          </w:tcPr>
          <w:p>
            <w:pPr>
              <w:pStyle w:val="TableParagraph"/>
              <w:spacing w:before="122"/>
              <w:ind w:left="108"/>
              <w:rPr>
                <w:sz w:val="22"/>
              </w:rPr>
            </w:pPr>
            <w:r>
              <w:rPr>
                <w:spacing w:val="-2"/>
                <w:sz w:val="22"/>
              </w:rPr>
              <w:t>50mA/5V</w:t>
            </w:r>
          </w:p>
        </w:tc>
        <w:tc>
          <w:tcPr>
            <w:tcW w:w="1192" w:type="dxa"/>
          </w:tcPr>
          <w:p>
            <w:pPr>
              <w:pStyle w:val="TableParagraph"/>
              <w:spacing w:before="122"/>
              <w:ind w:left="431"/>
              <w:rPr>
                <w:sz w:val="22"/>
              </w:rPr>
            </w:pPr>
            <w:r>
              <w:rPr>
                <w:spacing w:val="-4"/>
                <w:sz w:val="22"/>
              </w:rPr>
              <w:t>P=IV</w:t>
            </w:r>
          </w:p>
        </w:tc>
        <w:tc>
          <w:tcPr>
            <w:tcW w:w="1587" w:type="dxa"/>
          </w:tcPr>
          <w:p>
            <w:pPr>
              <w:pStyle w:val="TableParagraph"/>
              <w:spacing w:before="122"/>
              <w:ind w:left="283"/>
              <w:rPr>
                <w:sz w:val="22"/>
              </w:rPr>
            </w:pPr>
            <w:r>
              <w:rPr>
                <w:sz w:val="22"/>
              </w:rPr>
              <w:t>50mA</w:t>
            </w:r>
            <w:r>
              <w:rPr>
                <w:spacing w:val="-3"/>
                <w:sz w:val="22"/>
              </w:rPr>
              <w:t> </w:t>
            </w:r>
            <w:r>
              <w:rPr>
                <w:sz w:val="22"/>
              </w:rPr>
              <w:t>x</w:t>
            </w:r>
            <w:r>
              <w:rPr>
                <w:spacing w:val="-2"/>
                <w:sz w:val="22"/>
              </w:rPr>
              <w:t> </w:t>
            </w:r>
            <w:r>
              <w:rPr>
                <w:spacing w:val="-5"/>
                <w:sz w:val="22"/>
              </w:rPr>
              <w:t>5V</w:t>
            </w:r>
          </w:p>
        </w:tc>
        <w:tc>
          <w:tcPr>
            <w:tcW w:w="1143" w:type="dxa"/>
          </w:tcPr>
          <w:p>
            <w:pPr>
              <w:pStyle w:val="TableParagraph"/>
              <w:spacing w:before="122"/>
              <w:ind w:left="264"/>
              <w:rPr>
                <w:sz w:val="22"/>
              </w:rPr>
            </w:pPr>
            <w:r>
              <w:rPr>
                <w:spacing w:val="-2"/>
                <w:sz w:val="22"/>
              </w:rPr>
              <w:t>0.025W</w:t>
            </w:r>
          </w:p>
        </w:tc>
      </w:tr>
      <w:tr>
        <w:trPr>
          <w:trHeight w:val="887" w:hRule="atLeast"/>
        </w:trPr>
        <w:tc>
          <w:tcPr>
            <w:tcW w:w="1834" w:type="dxa"/>
          </w:tcPr>
          <w:p>
            <w:pPr>
              <w:pStyle w:val="TableParagraph"/>
              <w:spacing w:before="122"/>
              <w:ind w:left="50"/>
              <w:rPr>
                <w:sz w:val="22"/>
              </w:rPr>
            </w:pPr>
            <w:r>
              <w:rPr>
                <w:spacing w:val="-2"/>
                <w:sz w:val="22"/>
              </w:rPr>
              <w:t>microcontroller</w:t>
            </w:r>
          </w:p>
          <w:p>
            <w:pPr>
              <w:pStyle w:val="TableParagraph"/>
              <w:spacing w:before="6"/>
              <w:rPr>
                <w:sz w:val="22"/>
              </w:rPr>
            </w:pPr>
          </w:p>
          <w:p>
            <w:pPr>
              <w:pStyle w:val="TableParagraph"/>
              <w:spacing w:line="233" w:lineRule="exact"/>
              <w:ind w:left="50"/>
              <w:rPr>
                <w:b/>
                <w:sz w:val="22"/>
              </w:rPr>
            </w:pPr>
            <w:r>
              <w:rPr>
                <w:b/>
                <w:spacing w:val="-2"/>
                <w:sz w:val="22"/>
              </w:rPr>
              <w:t>Total</w:t>
            </w:r>
          </w:p>
        </w:tc>
        <w:tc>
          <w:tcPr>
            <w:tcW w:w="806" w:type="dxa"/>
          </w:tcPr>
          <w:p>
            <w:pPr>
              <w:pStyle w:val="TableParagraph"/>
              <w:rPr>
                <w:sz w:val="22"/>
              </w:rPr>
            </w:pPr>
          </w:p>
        </w:tc>
        <w:tc>
          <w:tcPr>
            <w:tcW w:w="1419" w:type="dxa"/>
          </w:tcPr>
          <w:p>
            <w:pPr>
              <w:pStyle w:val="TableParagraph"/>
              <w:rPr>
                <w:sz w:val="22"/>
              </w:rPr>
            </w:pPr>
          </w:p>
        </w:tc>
        <w:tc>
          <w:tcPr>
            <w:tcW w:w="1192" w:type="dxa"/>
          </w:tcPr>
          <w:p>
            <w:pPr>
              <w:pStyle w:val="TableParagraph"/>
              <w:rPr>
                <w:sz w:val="22"/>
              </w:rPr>
            </w:pPr>
          </w:p>
        </w:tc>
        <w:tc>
          <w:tcPr>
            <w:tcW w:w="1587" w:type="dxa"/>
          </w:tcPr>
          <w:p>
            <w:pPr>
              <w:pStyle w:val="TableParagraph"/>
              <w:rPr>
                <w:sz w:val="22"/>
              </w:rPr>
            </w:pPr>
          </w:p>
        </w:tc>
        <w:tc>
          <w:tcPr>
            <w:tcW w:w="1143" w:type="dxa"/>
          </w:tcPr>
          <w:p>
            <w:pPr>
              <w:pStyle w:val="TableParagraph"/>
              <w:rPr>
                <w:sz w:val="22"/>
              </w:rPr>
            </w:pPr>
          </w:p>
          <w:p>
            <w:pPr>
              <w:pStyle w:val="TableParagraph"/>
              <w:spacing w:before="128"/>
              <w:rPr>
                <w:sz w:val="22"/>
              </w:rPr>
            </w:pPr>
          </w:p>
          <w:p>
            <w:pPr>
              <w:pStyle w:val="TableParagraph"/>
              <w:spacing w:line="233" w:lineRule="exact"/>
              <w:ind w:left="264"/>
              <w:rPr>
                <w:b/>
                <w:sz w:val="22"/>
              </w:rPr>
            </w:pPr>
            <w:r>
              <w:rPr>
                <w:b/>
                <w:spacing w:val="-2"/>
                <w:sz w:val="22"/>
              </w:rPr>
              <w:t>9.0733W</w:t>
            </w:r>
          </w:p>
        </w:tc>
      </w:tr>
    </w:tbl>
    <w:p>
      <w:pPr>
        <w:pStyle w:val="BodyText"/>
        <w:spacing w:before="1"/>
        <w:rPr>
          <w:sz w:val="20"/>
        </w:rPr>
      </w:pPr>
      <w:r>
        <w:rPr/>
        <mc:AlternateContent>
          <mc:Choice Requires="wps">
            <w:drawing>
              <wp:anchor distT="0" distB="0" distL="0" distR="0" allowOverlap="1" layoutInCell="1" locked="0" behindDoc="1" simplePos="0" relativeHeight="487606272">
                <wp:simplePos x="0" y="0"/>
                <wp:positionH relativeFrom="page">
                  <wp:posOffset>1184452</wp:posOffset>
                </wp:positionH>
                <wp:positionV relativeFrom="paragraph">
                  <wp:posOffset>162455</wp:posOffset>
                </wp:positionV>
                <wp:extent cx="5664835" cy="635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5664835" cy="6350"/>
                        </a:xfrm>
                        <a:custGeom>
                          <a:avLst/>
                          <a:gdLst/>
                          <a:ahLst/>
                          <a:cxnLst/>
                          <a:rect l="l" t="t" r="r" b="b"/>
                          <a:pathLst>
                            <a:path w="5664835" h="6350">
                              <a:moveTo>
                                <a:pt x="5664454" y="0"/>
                              </a:moveTo>
                              <a:lnTo>
                                <a:pt x="5664454" y="0"/>
                              </a:lnTo>
                              <a:lnTo>
                                <a:pt x="0" y="0"/>
                              </a:lnTo>
                              <a:lnTo>
                                <a:pt x="0" y="6096"/>
                              </a:lnTo>
                              <a:lnTo>
                                <a:pt x="5664454" y="6096"/>
                              </a:lnTo>
                              <a:lnTo>
                                <a:pt x="56644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12.791752pt;width:446.020021pt;height:.48pt;mso-position-horizontal-relative:page;mso-position-vertical-relative:paragraph;z-index:-15710208;mso-wrap-distance-left:0;mso-wrap-distance-right:0" id="docshape43" filled="true" fillcolor="#000000" stroked="false">
                <v:fill type="solid"/>
                <w10:wrap type="topAndBottom"/>
              </v:rect>
            </w:pict>
          </mc:Fallback>
        </mc:AlternateContent>
      </w:r>
    </w:p>
    <w:p>
      <w:pPr>
        <w:pStyle w:val="BodyText"/>
        <w:spacing w:line="480" w:lineRule="auto" w:before="268"/>
        <w:ind w:left="307" w:right="386"/>
        <w:jc w:val="both"/>
      </w:pPr>
      <w:r>
        <w:rPr/>
        <w:t>The total load of the solar powered microcontroller-based weather station is the summation of the power required by individual components considered. Therefore, 9.07W worth of power will be needed to run the Microcontroller-based weather station.</w:t>
      </w:r>
    </w:p>
    <w:p>
      <w:pPr>
        <w:pStyle w:val="BodyText"/>
        <w:spacing w:before="4"/>
      </w:pPr>
    </w:p>
    <w:p>
      <w:pPr>
        <w:pStyle w:val="Heading2"/>
        <w:numPr>
          <w:ilvl w:val="3"/>
          <w:numId w:val="14"/>
        </w:numPr>
        <w:tabs>
          <w:tab w:pos="966" w:val="left" w:leader="none"/>
        </w:tabs>
        <w:spacing w:line="240" w:lineRule="auto" w:before="1" w:after="0"/>
        <w:ind w:left="966" w:right="0" w:hanging="659"/>
        <w:jc w:val="both"/>
      </w:pPr>
      <w:bookmarkStart w:name="_TOC_250024" w:id="27"/>
      <w:r>
        <w:rPr/>
        <w:t>Solar </w:t>
      </w:r>
      <w:bookmarkEnd w:id="27"/>
      <w:r>
        <w:rPr>
          <w:spacing w:val="-2"/>
        </w:rPr>
        <w:t>panel</w:t>
      </w:r>
    </w:p>
    <w:p>
      <w:pPr>
        <w:pStyle w:val="BodyText"/>
        <w:spacing w:line="480" w:lineRule="auto" w:before="271"/>
        <w:ind w:left="307" w:right="383"/>
        <w:jc w:val="both"/>
        <w:rPr>
          <w:sz w:val="22"/>
        </w:rPr>
      </w:pPr>
      <w:r>
        <w:rPr/>
        <w:t>The solar panel will convert the radiant energy of the sun into electrical energy. The choice of solar panel to use in terms of their number and electrical specifications is dependent on a series of calculations and estimation processes. To do this, location of deployment of the device is crucial. Nigeria usually experiences wet and dry weather; thus, average radiation shall be taken into account in this work. To compute the average </w:t>
      </w:r>
      <w:r>
        <w:rPr>
          <w:position w:val="2"/>
        </w:rPr>
        <w:t>peak power </w:t>
      </w:r>
      <w:r>
        <w:rPr>
          <w:position w:val="2"/>
          <w:sz w:val="22"/>
        </w:rPr>
        <w:t>(P</w:t>
      </w:r>
      <w:r>
        <w:rPr>
          <w:sz w:val="14"/>
        </w:rPr>
        <w:t>ave,peak</w:t>
      </w:r>
      <w:r>
        <w:rPr>
          <w:position w:val="2"/>
          <w:sz w:val="22"/>
        </w:rPr>
        <w:t>) extractible by a solar panel, </w:t>
      </w:r>
      <w:r>
        <w:rPr>
          <w:position w:val="2"/>
        </w:rPr>
        <w:t>recall equation (2.10), the required daily </w:t>
      </w:r>
      <w:r>
        <w:rPr/>
        <w:t>energy demand </w:t>
      </w:r>
      <w:r>
        <w:rPr>
          <w:rFonts w:ascii="Cambria Math" w:hAnsi="Cambria Math" w:eastAsia="Cambria Math"/>
        </w:rPr>
        <w:t>𝐸</w:t>
      </w:r>
      <w:r>
        <w:rPr>
          <w:rFonts w:ascii="Cambria Math" w:hAnsi="Cambria Math" w:eastAsia="Cambria Math"/>
          <w:vertAlign w:val="subscript"/>
        </w:rPr>
        <w:t>𝑟𝑑</w:t>
      </w:r>
      <w:r>
        <w:rPr>
          <w:rFonts w:ascii="Cambria Math" w:hAnsi="Cambria Math" w:eastAsia="Cambria Math"/>
          <w:vertAlign w:val="baseline"/>
        </w:rPr>
        <w:t> of</w:t>
      </w:r>
      <w:r>
        <w:rPr>
          <w:rFonts w:ascii="Cambria Math" w:hAnsi="Cambria Math" w:eastAsia="Cambria Math"/>
          <w:spacing w:val="-1"/>
          <w:vertAlign w:val="baseline"/>
        </w:rPr>
        <w:t> </w:t>
      </w:r>
      <w:r>
        <w:rPr>
          <w:rFonts w:ascii="Cambria Math" w:hAnsi="Cambria Math" w:eastAsia="Cambria Math"/>
          <w:vertAlign w:val="baseline"/>
        </w:rPr>
        <w:t>217.68 𝑊ℎ/𝑑𝑎𝑦 </w:t>
      </w:r>
      <w:r>
        <w:rPr>
          <w:vertAlign w:val="baseline"/>
        </w:rPr>
        <w:t>and the average solar radiation data in a day (that</w:t>
      </w:r>
      <w:r>
        <w:rPr>
          <w:spacing w:val="9"/>
          <w:vertAlign w:val="baseline"/>
        </w:rPr>
        <w:t> </w:t>
      </w:r>
      <w:r>
        <w:rPr>
          <w:vertAlign w:val="baseline"/>
        </w:rPr>
        <w:t>is</w:t>
      </w:r>
      <w:r>
        <w:rPr>
          <w:spacing w:val="11"/>
          <w:vertAlign w:val="baseline"/>
        </w:rPr>
        <w:t> </w:t>
      </w:r>
      <w:r>
        <w:rPr>
          <w:vertAlign w:val="baseline"/>
        </w:rPr>
        <w:t>the</w:t>
      </w:r>
      <w:r>
        <w:rPr>
          <w:spacing w:val="9"/>
          <w:vertAlign w:val="baseline"/>
        </w:rPr>
        <w:t> </w:t>
      </w:r>
      <w:r>
        <w:rPr>
          <w:vertAlign w:val="baseline"/>
        </w:rPr>
        <w:t>sum</w:t>
      </w:r>
      <w:r>
        <w:rPr>
          <w:spacing w:val="11"/>
          <w:vertAlign w:val="baseline"/>
        </w:rPr>
        <w:t> </w:t>
      </w:r>
      <w:r>
        <w:rPr>
          <w:vertAlign w:val="baseline"/>
        </w:rPr>
        <w:t>hour,</w:t>
      </w:r>
      <w:r>
        <w:rPr>
          <w:spacing w:val="3"/>
          <w:vertAlign w:val="baseline"/>
        </w:rPr>
        <w:t> </w:t>
      </w:r>
      <w:r>
        <w:rPr>
          <w:rFonts w:ascii="Cambria Math" w:hAnsi="Cambria Math" w:eastAsia="Cambria Math"/>
          <w:vertAlign w:val="baseline"/>
        </w:rPr>
        <w:t>T</w:t>
      </w:r>
      <w:r>
        <w:rPr>
          <w:rFonts w:ascii="Cambria Math" w:hAnsi="Cambria Math" w:eastAsia="Cambria Math"/>
          <w:vertAlign w:val="subscript"/>
        </w:rPr>
        <w:t>sh</w:t>
      </w:r>
      <w:r>
        <w:rPr>
          <w:vertAlign w:val="baseline"/>
        </w:rPr>
        <w:t>)</w:t>
      </w:r>
      <w:r>
        <w:rPr>
          <w:spacing w:val="9"/>
          <w:vertAlign w:val="baseline"/>
        </w:rPr>
        <w:t> </w:t>
      </w:r>
      <w:r>
        <w:rPr>
          <w:vertAlign w:val="baseline"/>
        </w:rPr>
        <w:t>of</w:t>
      </w:r>
      <w:r>
        <w:rPr>
          <w:spacing w:val="9"/>
          <w:vertAlign w:val="baseline"/>
        </w:rPr>
        <w:t> </w:t>
      </w:r>
      <w:r>
        <w:rPr>
          <w:vertAlign w:val="baseline"/>
        </w:rPr>
        <w:t>9</w:t>
      </w:r>
      <w:r>
        <w:rPr>
          <w:spacing w:val="10"/>
          <w:vertAlign w:val="baseline"/>
        </w:rPr>
        <w:t> </w:t>
      </w:r>
      <w:r>
        <w:rPr>
          <w:vertAlign w:val="baseline"/>
        </w:rPr>
        <w:t>hours</w:t>
      </w:r>
      <w:r>
        <w:rPr>
          <w:spacing w:val="11"/>
          <w:vertAlign w:val="baseline"/>
        </w:rPr>
        <w:t> </w:t>
      </w:r>
      <w:r>
        <w:rPr>
          <w:vertAlign w:val="baseline"/>
        </w:rPr>
        <w:t>(Okonkwo</w:t>
      </w:r>
      <w:r>
        <w:rPr>
          <w:spacing w:val="12"/>
          <w:vertAlign w:val="baseline"/>
        </w:rPr>
        <w:t> </w:t>
      </w:r>
      <w:r>
        <w:rPr>
          <w:vertAlign w:val="baseline"/>
        </w:rPr>
        <w:t>and</w:t>
      </w:r>
      <w:r>
        <w:rPr>
          <w:spacing w:val="12"/>
          <w:vertAlign w:val="baseline"/>
        </w:rPr>
        <w:t> </w:t>
      </w:r>
      <w:r>
        <w:rPr>
          <w:vertAlign w:val="baseline"/>
        </w:rPr>
        <w:t>Nwokoye,</w:t>
      </w:r>
      <w:r>
        <w:rPr>
          <w:spacing w:val="10"/>
          <w:vertAlign w:val="baseline"/>
        </w:rPr>
        <w:t> </w:t>
      </w:r>
      <w:r>
        <w:rPr>
          <w:vertAlign w:val="baseline"/>
        </w:rPr>
        <w:t>2014).</w:t>
      </w:r>
      <w:r>
        <w:rPr>
          <w:spacing w:val="11"/>
          <w:vertAlign w:val="baseline"/>
        </w:rPr>
        <w:t> </w:t>
      </w:r>
      <w:r>
        <w:rPr>
          <w:vertAlign w:val="baseline"/>
        </w:rPr>
        <w:t>T</w:t>
      </w:r>
      <w:r>
        <w:rPr>
          <w:sz w:val="22"/>
          <w:vertAlign w:val="baseline"/>
        </w:rPr>
        <w:t>he</w:t>
      </w:r>
      <w:r>
        <w:rPr>
          <w:spacing w:val="7"/>
          <w:sz w:val="22"/>
          <w:vertAlign w:val="baseline"/>
        </w:rPr>
        <w:t> </w:t>
      </w:r>
      <w:r>
        <w:rPr>
          <w:sz w:val="22"/>
          <w:vertAlign w:val="baseline"/>
        </w:rPr>
        <w:t>average</w:t>
      </w:r>
      <w:r>
        <w:rPr>
          <w:spacing w:val="8"/>
          <w:sz w:val="22"/>
          <w:vertAlign w:val="baseline"/>
        </w:rPr>
        <w:t> </w:t>
      </w:r>
      <w:r>
        <w:rPr>
          <w:spacing w:val="-4"/>
          <w:sz w:val="22"/>
          <w:vertAlign w:val="baseline"/>
        </w:rPr>
        <w:t>peak</w:t>
      </w:r>
    </w:p>
    <w:p>
      <w:pPr>
        <w:spacing w:after="0" w:line="480" w:lineRule="auto"/>
        <w:jc w:val="both"/>
        <w:rPr>
          <w:sz w:val="22"/>
        </w:rPr>
        <w:sectPr>
          <w:type w:val="continuous"/>
          <w:pgSz w:w="11910" w:h="16840"/>
          <w:pgMar w:header="0" w:footer="1518" w:top="1340" w:bottom="280" w:left="1680" w:right="1020"/>
        </w:sectPr>
      </w:pPr>
    </w:p>
    <w:p>
      <w:pPr>
        <w:spacing w:before="2"/>
        <w:ind w:left="307" w:right="0" w:firstLine="0"/>
        <w:jc w:val="left"/>
        <w:rPr>
          <w:sz w:val="22"/>
        </w:rPr>
      </w:pPr>
      <w:r>
        <w:rPr>
          <w:position w:val="2"/>
          <w:sz w:val="22"/>
        </w:rPr>
        <w:t>power</w:t>
      </w:r>
      <w:r>
        <w:rPr>
          <w:spacing w:val="-4"/>
          <w:position w:val="2"/>
          <w:sz w:val="22"/>
        </w:rPr>
        <w:t> </w:t>
      </w:r>
      <w:r>
        <w:rPr>
          <w:position w:val="2"/>
          <w:sz w:val="22"/>
        </w:rPr>
        <w:t>(P</w:t>
      </w:r>
      <w:r>
        <w:rPr>
          <w:sz w:val="14"/>
        </w:rPr>
        <w:t>ave,peak</w:t>
      </w:r>
      <w:r>
        <w:rPr>
          <w:position w:val="2"/>
          <w:sz w:val="22"/>
        </w:rPr>
        <w:t>)</w:t>
      </w:r>
      <w:r>
        <w:rPr>
          <w:spacing w:val="-5"/>
          <w:position w:val="2"/>
          <w:sz w:val="22"/>
        </w:rPr>
        <w:t> </w:t>
      </w:r>
      <w:r>
        <w:rPr>
          <w:position w:val="2"/>
          <w:sz w:val="22"/>
        </w:rPr>
        <w:t>is</w:t>
      </w:r>
      <w:r>
        <w:rPr>
          <w:spacing w:val="-6"/>
          <w:position w:val="2"/>
          <w:sz w:val="22"/>
        </w:rPr>
        <w:t> </w:t>
      </w:r>
      <w:r>
        <w:rPr>
          <w:position w:val="2"/>
          <w:sz w:val="22"/>
        </w:rPr>
        <w:t>expressed</w:t>
      </w:r>
      <w:r>
        <w:rPr>
          <w:spacing w:val="-4"/>
          <w:position w:val="2"/>
          <w:sz w:val="22"/>
        </w:rPr>
        <w:t> </w:t>
      </w:r>
      <w:r>
        <w:rPr>
          <w:spacing w:val="-5"/>
          <w:position w:val="2"/>
          <w:sz w:val="22"/>
        </w:rPr>
        <w:t>as;</w:t>
      </w:r>
    </w:p>
    <w:p>
      <w:pPr>
        <w:pStyle w:val="BodyText"/>
        <w:spacing w:before="58"/>
        <w:rPr>
          <w:sz w:val="22"/>
        </w:rPr>
      </w:pPr>
    </w:p>
    <w:p>
      <w:pPr>
        <w:spacing w:line="144" w:lineRule="exact" w:before="0"/>
        <w:ind w:left="0" w:right="38" w:firstLine="0"/>
        <w:jc w:val="right"/>
        <w:rPr>
          <w:rFonts w:ascii="Cambria Math" w:eastAsia="Cambria Math"/>
          <w:sz w:val="24"/>
        </w:rPr>
      </w:pPr>
      <w:r>
        <w:rPr>
          <w:rFonts w:ascii="Cambria Math" w:eastAsia="Cambria Math"/>
          <w:spacing w:val="-10"/>
          <w:sz w:val="24"/>
        </w:rPr>
        <w:t>𝑃</w:t>
      </w:r>
    </w:p>
    <w:p>
      <w:pPr>
        <w:spacing w:line="240" w:lineRule="auto" w:before="213"/>
        <w:rPr>
          <w:rFonts w:ascii="Cambria Math"/>
          <w:sz w:val="24"/>
        </w:rPr>
      </w:pPr>
      <w:r>
        <w:rPr/>
        <w:br w:type="column"/>
      </w:r>
      <w:r>
        <w:rPr>
          <w:rFonts w:ascii="Cambria Math"/>
          <w:sz w:val="24"/>
        </w:rPr>
      </w:r>
    </w:p>
    <w:p>
      <w:pPr>
        <w:spacing w:line="217" w:lineRule="exact" w:before="1"/>
        <w:ind w:left="307" w:right="0" w:firstLine="0"/>
        <w:jc w:val="left"/>
        <w:rPr>
          <w:rFonts w:ascii="Cambria Math" w:eastAsia="Cambria Math"/>
          <w:sz w:val="24"/>
        </w:rPr>
      </w:pPr>
      <w:r>
        <w:rPr>
          <w:sz w:val="24"/>
        </w:rPr>
        <w:t>=</w:t>
      </w:r>
      <w:r>
        <w:rPr>
          <w:rFonts w:ascii="Cambria Math" w:eastAsia="Cambria Math"/>
          <w:sz w:val="24"/>
          <w:u w:val="single"/>
          <w:vertAlign w:val="superscript"/>
        </w:rPr>
        <w:t>𝐸𝑟𝑑</w:t>
      </w:r>
      <w:r>
        <w:rPr>
          <w:rFonts w:ascii="Cambria Math" w:eastAsia="Cambria Math"/>
          <w:spacing w:val="29"/>
          <w:sz w:val="24"/>
          <w:vertAlign w:val="baseline"/>
        </w:rPr>
        <w:t> </w:t>
      </w:r>
      <w:r>
        <w:rPr>
          <w:rFonts w:ascii="Cambria Math" w:eastAsia="Cambria Math"/>
          <w:sz w:val="24"/>
          <w:vertAlign w:val="baseline"/>
        </w:rPr>
        <w:t>=</w:t>
      </w:r>
      <w:r>
        <w:rPr>
          <w:rFonts w:ascii="Cambria Math" w:eastAsia="Cambria Math"/>
          <w:spacing w:val="21"/>
          <w:sz w:val="24"/>
          <w:vertAlign w:val="baseline"/>
        </w:rPr>
        <w:t> </w:t>
      </w:r>
      <w:r>
        <w:rPr>
          <w:rFonts w:ascii="Cambria Math" w:eastAsia="Cambria Math"/>
          <w:position w:val="14"/>
          <w:sz w:val="17"/>
          <w:vertAlign w:val="baseline"/>
        </w:rPr>
        <w:t>217.68</w:t>
      </w:r>
      <w:r>
        <w:rPr>
          <w:rFonts w:ascii="Cambria Math" w:eastAsia="Cambria Math"/>
          <w:spacing w:val="32"/>
          <w:position w:val="14"/>
          <w:sz w:val="17"/>
          <w:vertAlign w:val="baseline"/>
        </w:rPr>
        <w:t> </w:t>
      </w:r>
      <w:r>
        <w:rPr>
          <w:rFonts w:ascii="Cambria Math" w:eastAsia="Cambria Math"/>
          <w:sz w:val="24"/>
          <w:vertAlign w:val="baseline"/>
        </w:rPr>
        <w:t>=</w:t>
      </w:r>
      <w:r>
        <w:rPr>
          <w:rFonts w:ascii="Cambria Math" w:eastAsia="Cambria Math"/>
          <w:spacing w:val="19"/>
          <w:sz w:val="24"/>
          <w:vertAlign w:val="baseline"/>
        </w:rPr>
        <w:t> </w:t>
      </w:r>
      <w:r>
        <w:rPr>
          <w:rFonts w:ascii="Cambria Math" w:eastAsia="Cambria Math"/>
          <w:spacing w:val="-2"/>
          <w:sz w:val="24"/>
          <w:vertAlign w:val="baseline"/>
        </w:rPr>
        <w:t>24.19𝑊</w:t>
      </w:r>
    </w:p>
    <w:p>
      <w:pPr>
        <w:spacing w:after="0" w:line="217" w:lineRule="exact"/>
        <w:jc w:val="left"/>
        <w:rPr>
          <w:rFonts w:ascii="Cambria Math" w:eastAsia="Cambria Math"/>
          <w:sz w:val="24"/>
        </w:rPr>
        <w:sectPr>
          <w:type w:val="continuous"/>
          <w:pgSz w:w="11910" w:h="16840"/>
          <w:pgMar w:header="0" w:footer="1518" w:top="1340" w:bottom="280" w:left="1680" w:right="1020"/>
          <w:cols w:num="2" w:equalWidth="0">
            <w:col w:w="3378" w:space="447"/>
            <w:col w:w="5385"/>
          </w:cols>
        </w:sectPr>
      </w:pPr>
    </w:p>
    <w:p>
      <w:pPr>
        <w:spacing w:line="170" w:lineRule="exact" w:before="0"/>
        <w:ind w:left="0" w:right="0" w:firstLine="0"/>
        <w:jc w:val="right"/>
        <w:rPr>
          <w:rFonts w:ascii="Cambria Math" w:eastAsia="Cambria Math"/>
          <w:sz w:val="17"/>
        </w:rPr>
      </w:pPr>
      <w:r>
        <w:rPr/>
        <mc:AlternateContent>
          <mc:Choice Requires="wps">
            <w:drawing>
              <wp:anchor distT="0" distB="0" distL="0" distR="0" allowOverlap="1" layoutInCell="1" locked="0" behindDoc="0" simplePos="0" relativeHeight="15748096">
                <wp:simplePos x="0" y="0"/>
                <wp:positionH relativeFrom="page">
                  <wp:posOffset>4159884</wp:posOffset>
                </wp:positionH>
                <wp:positionV relativeFrom="paragraph">
                  <wp:posOffset>4852</wp:posOffset>
                </wp:positionV>
                <wp:extent cx="334010" cy="1079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334010" cy="10795"/>
                        </a:xfrm>
                        <a:custGeom>
                          <a:avLst/>
                          <a:gdLst/>
                          <a:ahLst/>
                          <a:cxnLst/>
                          <a:rect l="l" t="t" r="r" b="b"/>
                          <a:pathLst>
                            <a:path w="334010" h="10795">
                              <a:moveTo>
                                <a:pt x="333756" y="0"/>
                              </a:moveTo>
                              <a:lnTo>
                                <a:pt x="0" y="0"/>
                              </a:lnTo>
                              <a:lnTo>
                                <a:pt x="0" y="10668"/>
                              </a:lnTo>
                              <a:lnTo>
                                <a:pt x="333756" y="10668"/>
                              </a:lnTo>
                              <a:lnTo>
                                <a:pt x="333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7.549988pt;margin-top:.382087pt;width:26.28pt;height:.84003pt;mso-position-horizontal-relative:page;mso-position-vertical-relative:paragraph;z-index:15748096" id="docshape44" filled="true" fillcolor="#000000" stroked="false">
                <v:fill type="solid"/>
                <w10:wrap type="none"/>
              </v:rect>
            </w:pict>
          </mc:Fallback>
        </mc:AlternateContent>
      </w:r>
      <w:r>
        <w:rPr>
          <w:rFonts w:ascii="Cambria Math" w:eastAsia="Cambria Math"/>
          <w:w w:val="110"/>
          <w:sz w:val="17"/>
        </w:rPr>
        <w:t>𝑎𝑣𝑒</w:t>
      </w:r>
      <w:r>
        <w:rPr>
          <w:rFonts w:ascii="Cambria Math" w:eastAsia="Cambria Math"/>
          <w:spacing w:val="-5"/>
          <w:w w:val="110"/>
          <w:sz w:val="17"/>
        </w:rPr>
        <w:t> </w:t>
      </w:r>
      <w:r>
        <w:rPr>
          <w:rFonts w:ascii="Cambria Math" w:eastAsia="Cambria Math"/>
          <w:spacing w:val="-4"/>
          <w:w w:val="110"/>
          <w:sz w:val="17"/>
        </w:rPr>
        <w:t>𝑝𝑒𝑎𝑘</w:t>
      </w:r>
    </w:p>
    <w:p>
      <w:pPr>
        <w:tabs>
          <w:tab w:pos="1081" w:val="right" w:leader="none"/>
        </w:tabs>
        <w:spacing w:before="39"/>
        <w:ind w:left="176" w:right="0" w:firstLine="0"/>
        <w:jc w:val="left"/>
        <w:rPr>
          <w:rFonts w:ascii="Cambria Math" w:hAnsi="Cambria Math" w:eastAsia="Cambria Math"/>
          <w:sz w:val="17"/>
        </w:rPr>
      </w:pPr>
      <w:r>
        <w:rPr/>
        <w:br w:type="column"/>
      </w:r>
      <w:r>
        <w:rPr>
          <w:rFonts w:ascii="Cambria Math" w:hAnsi="Cambria Math" w:eastAsia="Cambria Math"/>
          <w:spacing w:val="-5"/>
          <w:position w:val="4"/>
          <w:sz w:val="17"/>
        </w:rPr>
        <w:t>𝑇</w:t>
      </w:r>
      <w:r>
        <w:rPr>
          <w:rFonts w:ascii="Cambria Math" w:hAnsi="Cambria Math" w:eastAsia="Cambria Math"/>
          <w:spacing w:val="-5"/>
          <w:sz w:val="14"/>
        </w:rPr>
        <w:t>𝑠ℎ</w:t>
      </w:r>
      <w:r>
        <w:rPr>
          <w:sz w:val="14"/>
        </w:rPr>
        <w:tab/>
      </w:r>
      <w:r>
        <w:rPr>
          <w:rFonts w:ascii="Cambria Math" w:hAnsi="Cambria Math" w:eastAsia="Cambria Math"/>
          <w:spacing w:val="-10"/>
          <w:position w:val="4"/>
          <w:sz w:val="17"/>
        </w:rPr>
        <w:t>9</w:t>
      </w:r>
    </w:p>
    <w:p>
      <w:pPr>
        <w:spacing w:after="0"/>
        <w:jc w:val="left"/>
        <w:rPr>
          <w:rFonts w:ascii="Cambria Math" w:hAnsi="Cambria Math" w:eastAsia="Cambria Math"/>
          <w:sz w:val="17"/>
        </w:rPr>
        <w:sectPr>
          <w:type w:val="continuous"/>
          <w:pgSz w:w="11910" w:h="16840"/>
          <w:pgMar w:header="0" w:footer="1518" w:top="1340" w:bottom="280" w:left="1680" w:right="1020"/>
          <w:cols w:num="2" w:equalWidth="0">
            <w:col w:w="4059" w:space="40"/>
            <w:col w:w="5111"/>
          </w:cols>
        </w:sectPr>
      </w:pPr>
    </w:p>
    <w:p>
      <w:pPr>
        <w:pStyle w:val="BodyText"/>
        <w:spacing w:line="480" w:lineRule="auto" w:before="244"/>
        <w:ind w:left="307"/>
      </w:pPr>
      <w:r>
        <w:rPr/>
        <w:t>This</w:t>
      </w:r>
      <w:r>
        <w:rPr>
          <w:spacing w:val="-2"/>
        </w:rPr>
        <w:t> </w:t>
      </w:r>
      <w:r>
        <w:rPr/>
        <w:t>implies</w:t>
      </w:r>
      <w:r>
        <w:rPr>
          <w:spacing w:val="-2"/>
        </w:rPr>
        <w:t> </w:t>
      </w:r>
      <w:r>
        <w:rPr/>
        <w:t>that</w:t>
      </w:r>
      <w:r>
        <w:rPr>
          <w:spacing w:val="-2"/>
        </w:rPr>
        <w:t> </w:t>
      </w:r>
      <w:r>
        <w:rPr/>
        <w:t>a</w:t>
      </w:r>
      <w:r>
        <w:rPr>
          <w:spacing w:val="-2"/>
        </w:rPr>
        <w:t> </w:t>
      </w:r>
      <w:r>
        <w:rPr/>
        <w:t>solar</w:t>
      </w:r>
      <w:r>
        <w:rPr>
          <w:spacing w:val="-1"/>
        </w:rPr>
        <w:t> </w:t>
      </w:r>
      <w:r>
        <w:rPr/>
        <w:t>panel</w:t>
      </w:r>
      <w:r>
        <w:rPr>
          <w:spacing w:val="-2"/>
        </w:rPr>
        <w:t> </w:t>
      </w:r>
      <w:r>
        <w:rPr/>
        <w:t>can</w:t>
      </w:r>
      <w:r>
        <w:rPr>
          <w:spacing w:val="-2"/>
        </w:rPr>
        <w:t> </w:t>
      </w:r>
      <w:r>
        <w:rPr/>
        <w:t>sufficiently</w:t>
      </w:r>
      <w:r>
        <w:rPr>
          <w:spacing w:val="-7"/>
        </w:rPr>
        <w:t> </w:t>
      </w:r>
      <w:r>
        <w:rPr/>
        <w:t>supply</w:t>
      </w:r>
      <w:r>
        <w:rPr>
          <w:spacing w:val="-4"/>
        </w:rPr>
        <w:t> </w:t>
      </w:r>
      <w:r>
        <w:rPr/>
        <w:t>above</w:t>
      </w:r>
      <w:r>
        <w:rPr>
          <w:spacing w:val="-3"/>
        </w:rPr>
        <w:t> </w:t>
      </w:r>
      <w:r>
        <w:rPr/>
        <w:t>the</w:t>
      </w:r>
      <w:r>
        <w:rPr>
          <w:spacing w:val="-1"/>
        </w:rPr>
        <w:t> </w:t>
      </w:r>
      <w:r>
        <w:rPr/>
        <w:t>earlier</w:t>
      </w:r>
      <w:r>
        <w:rPr>
          <w:spacing w:val="-2"/>
        </w:rPr>
        <w:t> </w:t>
      </w:r>
      <w:r>
        <w:rPr/>
        <w:t>computed</w:t>
      </w:r>
      <w:r>
        <w:rPr>
          <w:spacing w:val="-2"/>
        </w:rPr>
        <w:t> </w:t>
      </w:r>
      <w:r>
        <w:rPr/>
        <w:t>9.07W power demand of the device.</w:t>
      </w:r>
    </w:p>
    <w:p>
      <w:pPr>
        <w:pStyle w:val="BodyText"/>
        <w:spacing w:before="3"/>
        <w:ind w:left="307"/>
      </w:pPr>
      <w:r>
        <w:rPr/>
        <w:t>Total</w:t>
      </w:r>
      <w:r>
        <w:rPr>
          <w:spacing w:val="2"/>
        </w:rPr>
        <w:t> </w:t>
      </w:r>
      <w:r>
        <w:rPr/>
        <w:t>DC</w:t>
      </w:r>
      <w:r>
        <w:rPr>
          <w:spacing w:val="3"/>
        </w:rPr>
        <w:t> </w:t>
      </w:r>
      <w:r>
        <w:rPr/>
        <w:t>current</w:t>
      </w:r>
      <w:r>
        <w:rPr>
          <w:spacing w:val="6"/>
        </w:rPr>
        <w:t> </w:t>
      </w:r>
      <w:r>
        <w:rPr>
          <w:rFonts w:ascii="Cambria Math" w:eastAsia="Cambria Math"/>
        </w:rPr>
        <w:t>𝐼</w:t>
      </w:r>
      <w:r>
        <w:rPr>
          <w:rFonts w:ascii="Cambria Math" w:eastAsia="Cambria Math"/>
          <w:vertAlign w:val="subscript"/>
        </w:rPr>
        <w:t>𝑑𝑐</w:t>
      </w:r>
      <w:r>
        <w:rPr>
          <w:vertAlign w:val="baseline"/>
        </w:rPr>
        <w:t>is</w:t>
      </w:r>
      <w:r>
        <w:rPr>
          <w:spacing w:val="3"/>
          <w:vertAlign w:val="baseline"/>
        </w:rPr>
        <w:t> </w:t>
      </w:r>
      <w:r>
        <w:rPr>
          <w:vertAlign w:val="baseline"/>
        </w:rPr>
        <w:t>calculated</w:t>
      </w:r>
      <w:r>
        <w:rPr>
          <w:spacing w:val="3"/>
          <w:vertAlign w:val="baseline"/>
        </w:rPr>
        <w:t> </w:t>
      </w:r>
      <w:r>
        <w:rPr>
          <w:vertAlign w:val="baseline"/>
        </w:rPr>
        <w:t>using equation</w:t>
      </w:r>
      <w:r>
        <w:rPr>
          <w:spacing w:val="3"/>
          <w:vertAlign w:val="baseline"/>
        </w:rPr>
        <w:t> </w:t>
      </w:r>
      <w:r>
        <w:rPr>
          <w:spacing w:val="-2"/>
          <w:vertAlign w:val="baseline"/>
        </w:rPr>
        <w:t>(2.10)</w:t>
      </w:r>
    </w:p>
    <w:p>
      <w:pPr>
        <w:spacing w:after="0"/>
        <w:sectPr>
          <w:type w:val="continuous"/>
          <w:pgSz w:w="11910" w:h="16840"/>
          <w:pgMar w:header="0" w:footer="1518" w:top="1340" w:bottom="280" w:left="1680" w:right="1020"/>
        </w:sectPr>
      </w:pPr>
    </w:p>
    <w:p>
      <w:pPr>
        <w:spacing w:before="231"/>
        <w:ind w:left="0" w:right="0" w:firstLine="0"/>
        <w:jc w:val="right"/>
        <w:rPr>
          <w:rFonts w:ascii="Cambria Math" w:eastAsia="Cambria Math"/>
          <w:sz w:val="24"/>
        </w:rPr>
      </w:pPr>
      <w:r>
        <w:rPr>
          <w:rFonts w:ascii="Cambria Math" w:eastAsia="Cambria Math"/>
          <w:w w:val="110"/>
          <w:sz w:val="24"/>
        </w:rPr>
        <w:t>𝐼</w:t>
      </w:r>
      <w:r>
        <w:rPr>
          <w:rFonts w:ascii="Cambria Math" w:eastAsia="Cambria Math"/>
          <w:w w:val="110"/>
          <w:sz w:val="24"/>
          <w:vertAlign w:val="subscript"/>
        </w:rPr>
        <w:t>𝑑𝑐</w:t>
      </w:r>
      <w:r>
        <w:rPr>
          <w:rFonts w:ascii="Cambria Math" w:eastAsia="Cambria Math"/>
          <w:spacing w:val="9"/>
          <w:w w:val="110"/>
          <w:sz w:val="24"/>
          <w:vertAlign w:val="baseline"/>
        </w:rPr>
        <w:t> </w:t>
      </w:r>
      <w:r>
        <w:rPr>
          <w:rFonts w:ascii="Cambria Math" w:eastAsia="Cambria Math"/>
          <w:spacing w:val="-10"/>
          <w:w w:val="110"/>
          <w:sz w:val="24"/>
          <w:vertAlign w:val="baseline"/>
        </w:rPr>
        <w:t>=</w:t>
      </w:r>
    </w:p>
    <w:p>
      <w:pPr>
        <w:spacing w:before="40"/>
        <w:ind w:left="39" w:right="14" w:firstLine="0"/>
        <w:jc w:val="center"/>
        <w:rPr>
          <w:rFonts w:ascii="Cambria Math" w:eastAsia="Cambria Math"/>
          <w:sz w:val="17"/>
        </w:rPr>
      </w:pPr>
      <w:r>
        <w:rPr/>
        <w:br w:type="column"/>
      </w:r>
      <w:r>
        <w:rPr>
          <w:rFonts w:ascii="Cambria Math" w:eastAsia="Cambria Math"/>
          <w:spacing w:val="-4"/>
          <w:w w:val="110"/>
          <w:position w:val="5"/>
          <w:sz w:val="24"/>
        </w:rPr>
        <w:t>𝑃</w:t>
      </w:r>
      <w:r>
        <w:rPr>
          <w:rFonts w:ascii="Cambria Math" w:eastAsia="Cambria Math"/>
          <w:spacing w:val="-4"/>
          <w:w w:val="110"/>
          <w:sz w:val="17"/>
        </w:rPr>
        <w:t>𝑎𝑣𝑒</w:t>
      </w:r>
      <w:r>
        <w:rPr>
          <w:rFonts w:ascii="Cambria Math" w:eastAsia="Cambria Math"/>
          <w:spacing w:val="40"/>
          <w:w w:val="110"/>
          <w:sz w:val="17"/>
        </w:rPr>
        <w:t> </w:t>
      </w:r>
      <w:r>
        <w:rPr>
          <w:rFonts w:ascii="Cambria Math" w:eastAsia="Cambria Math"/>
          <w:spacing w:val="-2"/>
          <w:w w:val="110"/>
          <w:sz w:val="17"/>
        </w:rPr>
        <w:t>𝑝𝑒𝑎𝑘</w:t>
      </w:r>
    </w:p>
    <w:p>
      <w:pPr>
        <w:spacing w:before="34"/>
        <w:ind w:left="39" w:right="15" w:firstLine="0"/>
        <w:jc w:val="center"/>
        <w:rPr>
          <w:rFonts w:ascii="Cambria Math" w:eastAsia="Cambria Math"/>
          <w:sz w:val="17"/>
        </w:rPr>
      </w:pPr>
      <w:r>
        <w:rPr/>
        <mc:AlternateContent>
          <mc:Choice Requires="wps">
            <w:drawing>
              <wp:anchor distT="0" distB="0" distL="0" distR="0" allowOverlap="1" layoutInCell="1" locked="0" behindDoc="0" simplePos="0" relativeHeight="15750144">
                <wp:simplePos x="0" y="0"/>
                <wp:positionH relativeFrom="page">
                  <wp:posOffset>3300095</wp:posOffset>
                </wp:positionH>
                <wp:positionV relativeFrom="paragraph">
                  <wp:posOffset>17135</wp:posOffset>
                </wp:positionV>
                <wp:extent cx="561340" cy="1079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561340" cy="10795"/>
                        </a:xfrm>
                        <a:custGeom>
                          <a:avLst/>
                          <a:gdLst/>
                          <a:ahLst/>
                          <a:cxnLst/>
                          <a:rect l="l" t="t" r="r" b="b"/>
                          <a:pathLst>
                            <a:path w="561340" h="10795">
                              <a:moveTo>
                                <a:pt x="561136" y="0"/>
                              </a:moveTo>
                              <a:lnTo>
                                <a:pt x="0" y="0"/>
                              </a:lnTo>
                              <a:lnTo>
                                <a:pt x="0" y="10668"/>
                              </a:lnTo>
                              <a:lnTo>
                                <a:pt x="561136" y="10668"/>
                              </a:lnTo>
                              <a:lnTo>
                                <a:pt x="5611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59.850006pt;margin-top:1.349229pt;width:44.184pt;height:.84pt;mso-position-horizontal-relative:page;mso-position-vertical-relative:paragraph;z-index:15750144" id="docshape45" filled="true" fillcolor="#000000" stroked="false">
                <v:fill type="solid"/>
                <w10:wrap type="none"/>
              </v:rect>
            </w:pict>
          </mc:Fallback>
        </mc:AlternateContent>
      </w:r>
      <w:r>
        <w:rPr>
          <w:rFonts w:ascii="Cambria Math" w:eastAsia="Cambria Math"/>
          <w:spacing w:val="-5"/>
          <w:w w:val="105"/>
          <w:position w:val="5"/>
          <w:sz w:val="24"/>
        </w:rPr>
        <w:t>𝑉</w:t>
      </w:r>
      <w:r>
        <w:rPr>
          <w:rFonts w:ascii="Cambria Math" w:eastAsia="Cambria Math"/>
          <w:spacing w:val="-5"/>
          <w:w w:val="105"/>
          <w:sz w:val="17"/>
        </w:rPr>
        <w:t>𝑑𝑐</w:t>
      </w:r>
    </w:p>
    <w:p>
      <w:pPr>
        <w:pStyle w:val="BodyText"/>
        <w:spacing w:line="232" w:lineRule="exact" w:before="49"/>
        <w:ind w:left="287"/>
        <w:rPr>
          <w:rFonts w:ascii="Cambria Math"/>
        </w:rPr>
      </w:pPr>
      <w:r>
        <w:rPr/>
        <w:br w:type="column"/>
      </w:r>
      <w:r>
        <w:rPr>
          <w:rFonts w:ascii="Cambria Math"/>
          <w:spacing w:val="-2"/>
        </w:rPr>
        <w:t>24.19</w:t>
      </w:r>
    </w:p>
    <w:p>
      <w:pPr>
        <w:pStyle w:val="BodyText"/>
        <w:tabs>
          <w:tab w:pos="932" w:val="left" w:leader="none"/>
        </w:tabs>
        <w:spacing w:line="136" w:lineRule="auto" w:before="48"/>
        <w:ind w:left="510" w:right="3000" w:hanging="471"/>
        <w:rPr>
          <w:rFonts w:ascii="Cambria Math" w:eastAsia="Cambria Math"/>
        </w:rPr>
      </w:pPr>
      <w:r>
        <w:rPr/>
        <mc:AlternateContent>
          <mc:Choice Requires="wps">
            <w:drawing>
              <wp:anchor distT="0" distB="0" distL="0" distR="0" allowOverlap="1" layoutInCell="1" locked="0" behindDoc="0" simplePos="0" relativeHeight="15750656">
                <wp:simplePos x="0" y="0"/>
                <wp:positionH relativeFrom="page">
                  <wp:posOffset>4060825</wp:posOffset>
                </wp:positionH>
                <wp:positionV relativeFrom="paragraph">
                  <wp:posOffset>64716</wp:posOffset>
                </wp:positionV>
                <wp:extent cx="368935" cy="1079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368935" cy="10795"/>
                        </a:xfrm>
                        <a:custGeom>
                          <a:avLst/>
                          <a:gdLst/>
                          <a:ahLst/>
                          <a:cxnLst/>
                          <a:rect l="l" t="t" r="r" b="b"/>
                          <a:pathLst>
                            <a:path w="368935" h="10795">
                              <a:moveTo>
                                <a:pt x="368808" y="0"/>
                              </a:moveTo>
                              <a:lnTo>
                                <a:pt x="0" y="0"/>
                              </a:lnTo>
                              <a:lnTo>
                                <a:pt x="0" y="10668"/>
                              </a:lnTo>
                              <a:lnTo>
                                <a:pt x="368808" y="10668"/>
                              </a:lnTo>
                              <a:lnTo>
                                <a:pt x="368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9.75pt;margin-top:5.095823pt;width:29.04pt;height:.84pt;mso-position-horizontal-relative:page;mso-position-vertical-relative:paragraph;z-index:15750656" id="docshape46" filled="true" fillcolor="#000000" stroked="false">
                <v:fill type="solid"/>
                <w10:wrap type="none"/>
              </v:rect>
            </w:pict>
          </mc:Fallback>
        </mc:AlternateContent>
      </w:r>
      <w:r>
        <w:rPr>
          <w:rFonts w:ascii="Cambria Math" w:eastAsia="Cambria Math"/>
          <w:spacing w:val="-10"/>
        </w:rPr>
        <w:t>=</w:t>
      </w:r>
      <w:r>
        <w:rPr>
          <w:rFonts w:ascii="Cambria Math" w:eastAsia="Cambria Math"/>
        </w:rPr>
        <w:tab/>
        <w:tab/>
      </w:r>
      <w:r>
        <w:rPr>
          <w:rFonts w:ascii="Cambria Math" w:eastAsia="Cambria Math"/>
          <w:spacing w:val="-10"/>
        </w:rPr>
        <w:t>=</w:t>
      </w:r>
      <w:r>
        <w:rPr>
          <w:rFonts w:ascii="Cambria Math" w:eastAsia="Cambria Math"/>
          <w:spacing w:val="80"/>
        </w:rPr>
        <w:t> </w:t>
      </w:r>
      <w:r>
        <w:rPr>
          <w:rFonts w:ascii="Cambria Math" w:eastAsia="Cambria Math"/>
          <w:spacing w:val="-55"/>
        </w:rPr>
        <w:t>4.84𝐴</w:t>
      </w:r>
      <w:r>
        <w:rPr>
          <w:rFonts w:ascii="Cambria Math" w:eastAsia="Cambria Math"/>
        </w:rPr>
        <w:t> 5</w:t>
      </w:r>
    </w:p>
    <w:p>
      <w:pPr>
        <w:spacing w:after="0" w:line="136" w:lineRule="auto"/>
        <w:rPr>
          <w:rFonts w:ascii="Cambria Math" w:eastAsia="Cambria Math"/>
        </w:rPr>
        <w:sectPr>
          <w:pgSz w:w="11910" w:h="16840"/>
          <w:pgMar w:header="0" w:footer="1518" w:top="1320" w:bottom="1720" w:left="1680" w:right="1020"/>
          <w:cols w:num="3" w:equalWidth="0">
            <w:col w:w="3452" w:space="40"/>
            <w:col w:w="897" w:space="39"/>
            <w:col w:w="4782"/>
          </w:cols>
        </w:sectPr>
      </w:pPr>
    </w:p>
    <w:p>
      <w:pPr>
        <w:pStyle w:val="BodyText"/>
        <w:spacing w:line="480" w:lineRule="auto" w:before="240"/>
        <w:ind w:left="307" w:right="388"/>
        <w:jc w:val="both"/>
      </w:pPr>
      <w:r>
        <w:rPr/>
        <w:t>This value is well above the current requirement for each component used in the design as shown in Table 3.1.</w:t>
      </w:r>
    </w:p>
    <w:p>
      <w:pPr>
        <w:pStyle w:val="BodyText"/>
        <w:spacing w:line="480" w:lineRule="auto"/>
        <w:ind w:left="307" w:right="386"/>
        <w:jc w:val="both"/>
      </w:pPr>
      <w:r>
        <w:rPr/>
        <w:t>The number of modules in series (Nsm) is then determined by dividing the system dc voltage (battery voltage) by the rated maximum voltage of each module Vpm, (module to be used is rated 18V) as presented in equation (2.12).</w:t>
      </w:r>
    </w:p>
    <w:p>
      <w:pPr>
        <w:pStyle w:val="BodyText"/>
        <w:spacing w:before="121"/>
        <w:ind w:left="307"/>
        <w:jc w:val="both"/>
        <w:rPr>
          <w:i/>
        </w:rPr>
      </w:pPr>
      <w:r>
        <w:rPr/>
        <w:t>Using</w:t>
      </w:r>
      <w:r>
        <w:rPr>
          <w:spacing w:val="-6"/>
        </w:rPr>
        <w:t> </w:t>
      </w:r>
      <w:r>
        <w:rPr/>
        <w:t>equation (2.12) we calculate the</w:t>
      </w:r>
      <w:r>
        <w:rPr>
          <w:spacing w:val="-1"/>
        </w:rPr>
        <w:t> </w:t>
      </w:r>
      <w:r>
        <w:rPr/>
        <w:t>number</w:t>
      </w:r>
      <w:r>
        <w:rPr>
          <w:spacing w:val="-1"/>
        </w:rPr>
        <w:t> </w:t>
      </w:r>
      <w:r>
        <w:rPr/>
        <w:t>of modules in </w:t>
      </w:r>
      <w:r>
        <w:rPr>
          <w:spacing w:val="-2"/>
        </w:rPr>
        <w:t>series</w:t>
      </w:r>
      <w:r>
        <w:rPr>
          <w:i/>
          <w:spacing w:val="-2"/>
        </w:rPr>
        <w:t>;</w:t>
      </w:r>
    </w:p>
    <w:p>
      <w:pPr>
        <w:tabs>
          <w:tab w:pos="477" w:val="left" w:leader="none"/>
        </w:tabs>
        <w:spacing w:line="217" w:lineRule="exact" w:before="266"/>
        <w:ind w:left="0" w:right="82" w:firstLine="0"/>
        <w:jc w:val="center"/>
        <w:rPr>
          <w:sz w:val="24"/>
        </w:rPr>
      </w:pPr>
      <w:r>
        <w:rPr>
          <w:rFonts w:ascii="Cambria Math" w:eastAsia="Cambria Math"/>
          <w:spacing w:val="-10"/>
          <w:sz w:val="24"/>
        </w:rPr>
        <w:t>𝑁</w:t>
      </w:r>
      <w:r>
        <w:rPr>
          <w:rFonts w:ascii="Cambria Math" w:eastAsia="Cambria Math"/>
          <w:sz w:val="24"/>
        </w:rPr>
        <w:tab/>
        <w:t>=</w:t>
      </w:r>
      <w:r>
        <w:rPr>
          <w:rFonts w:ascii="Cambria Math" w:eastAsia="Cambria Math"/>
          <w:spacing w:val="36"/>
          <w:sz w:val="24"/>
        </w:rPr>
        <w:t> </w:t>
      </w:r>
      <w:r>
        <w:rPr>
          <w:rFonts w:ascii="Cambria Math" w:eastAsia="Cambria Math"/>
          <w:position w:val="14"/>
          <w:sz w:val="17"/>
          <w:u w:val="single"/>
        </w:rPr>
        <w:t>𝑉</w:t>
      </w:r>
      <w:r>
        <w:rPr>
          <w:rFonts w:ascii="Cambria Math" w:eastAsia="Cambria Math"/>
          <w:position w:val="11"/>
          <w:sz w:val="14"/>
          <w:u w:val="single"/>
        </w:rPr>
        <w:t>𝑑𝑐</w:t>
      </w:r>
      <w:r>
        <w:rPr>
          <w:rFonts w:ascii="Cambria Math" w:eastAsia="Cambria Math"/>
          <w:spacing w:val="65"/>
          <w:position w:val="11"/>
          <w:sz w:val="14"/>
        </w:rPr>
        <w:t> </w:t>
      </w:r>
      <w:r>
        <w:rPr>
          <w:rFonts w:ascii="Cambria Math" w:eastAsia="Cambria Math"/>
          <w:sz w:val="24"/>
        </w:rPr>
        <w:t>=</w:t>
      </w:r>
      <w:r>
        <w:rPr>
          <w:rFonts w:ascii="Cambria Math" w:eastAsia="Cambria Math"/>
          <w:spacing w:val="19"/>
          <w:sz w:val="24"/>
        </w:rPr>
        <w:t> </w:t>
      </w:r>
      <w:r>
        <w:rPr>
          <w:rFonts w:ascii="Cambria Math" w:eastAsia="Cambria Math"/>
          <w:position w:val="14"/>
          <w:sz w:val="17"/>
        </w:rPr>
        <w:t>12</w:t>
      </w:r>
      <w:r>
        <w:rPr>
          <w:rFonts w:ascii="Cambria Math" w:eastAsia="Cambria Math"/>
          <w:spacing w:val="33"/>
          <w:position w:val="14"/>
          <w:sz w:val="17"/>
        </w:rPr>
        <w:t> </w:t>
      </w:r>
      <w:r>
        <w:rPr>
          <w:rFonts w:ascii="Cambria Math" w:eastAsia="Cambria Math"/>
          <w:sz w:val="24"/>
        </w:rPr>
        <w:t>=</w:t>
      </w:r>
      <w:r>
        <w:rPr>
          <w:rFonts w:ascii="Cambria Math" w:eastAsia="Cambria Math"/>
          <w:spacing w:val="17"/>
          <w:sz w:val="24"/>
        </w:rPr>
        <w:t> </w:t>
      </w:r>
      <w:r>
        <w:rPr>
          <w:rFonts w:ascii="Cambria Math" w:eastAsia="Cambria Math"/>
          <w:sz w:val="24"/>
        </w:rPr>
        <w:t>0.0667</w:t>
      </w:r>
      <w:r>
        <w:rPr>
          <w:rFonts w:ascii="Cambria Math" w:eastAsia="Cambria Math"/>
          <w:spacing w:val="74"/>
          <w:sz w:val="24"/>
        </w:rPr>
        <w:t> </w:t>
      </w:r>
      <w:r>
        <w:rPr>
          <w:sz w:val="24"/>
        </w:rPr>
        <w:t>Approximately</w:t>
      </w:r>
      <w:r>
        <w:rPr>
          <w:spacing w:val="-4"/>
          <w:sz w:val="24"/>
        </w:rPr>
        <w:t> </w:t>
      </w:r>
      <w:r>
        <w:rPr>
          <w:spacing w:val="-10"/>
          <w:sz w:val="24"/>
        </w:rPr>
        <w:t>1</w:t>
      </w:r>
    </w:p>
    <w:p>
      <w:pPr>
        <w:spacing w:after="0" w:line="217" w:lineRule="exact"/>
        <w:jc w:val="center"/>
        <w:rPr>
          <w:sz w:val="24"/>
        </w:rPr>
        <w:sectPr>
          <w:type w:val="continuous"/>
          <w:pgSz w:w="11910" w:h="16840"/>
          <w:pgMar w:header="0" w:footer="1518" w:top="1340" w:bottom="280" w:left="1680" w:right="1020"/>
        </w:sectPr>
      </w:pPr>
    </w:p>
    <w:p>
      <w:pPr>
        <w:spacing w:line="170" w:lineRule="exact" w:before="0"/>
        <w:ind w:left="0" w:right="0" w:firstLine="0"/>
        <w:jc w:val="right"/>
        <w:rPr>
          <w:rFonts w:ascii="Cambria Math" w:eastAsia="Cambria Math"/>
          <w:sz w:val="17"/>
        </w:rPr>
      </w:pPr>
      <w:r>
        <w:rPr>
          <w:rFonts w:ascii="Cambria Math" w:eastAsia="Cambria Math"/>
          <w:spacing w:val="-5"/>
          <w:w w:val="110"/>
          <w:sz w:val="17"/>
        </w:rPr>
        <w:t>𝑠𝑚</w:t>
      </w:r>
    </w:p>
    <w:p>
      <w:pPr>
        <w:spacing w:line="20" w:lineRule="exact"/>
        <w:ind w:left="927" w:right="0" w:firstLine="0"/>
        <w:rPr>
          <w:rFonts w:ascii="Cambria Math"/>
          <w:sz w:val="2"/>
        </w:rPr>
      </w:pPr>
      <w:r>
        <w:rPr/>
        <w:br w:type="column"/>
      </w:r>
      <w:r>
        <w:rPr>
          <w:rFonts w:ascii="Cambria Math"/>
          <w:sz w:val="2"/>
        </w:rPr>
        <mc:AlternateContent>
          <mc:Choice Requires="wps">
            <w:drawing>
              <wp:inline distT="0" distB="0" distL="0" distR="0">
                <wp:extent cx="125095" cy="10795"/>
                <wp:effectExtent l="0" t="0" r="0" b="0"/>
                <wp:docPr id="64" name="Group 64"/>
                <wp:cNvGraphicFramePr>
                  <a:graphicFrameLocks/>
                </wp:cNvGraphicFramePr>
                <a:graphic>
                  <a:graphicData uri="http://schemas.microsoft.com/office/word/2010/wordprocessingGroup">
                    <wpg:wgp>
                      <wpg:cNvPr id="64" name="Group 64"/>
                      <wpg:cNvGrpSpPr/>
                      <wpg:grpSpPr>
                        <a:xfrm>
                          <a:off x="0" y="0"/>
                          <a:ext cx="125095" cy="10795"/>
                          <a:chExt cx="125095" cy="10795"/>
                        </a:xfrm>
                      </wpg:grpSpPr>
                      <wps:wsp>
                        <wps:cNvPr id="65" name="Graphic 65"/>
                        <wps:cNvSpPr/>
                        <wps:spPr>
                          <a:xfrm>
                            <a:off x="0" y="0"/>
                            <a:ext cx="125095" cy="10795"/>
                          </a:xfrm>
                          <a:custGeom>
                            <a:avLst/>
                            <a:gdLst/>
                            <a:ahLst/>
                            <a:cxnLst/>
                            <a:rect l="l" t="t" r="r" b="b"/>
                            <a:pathLst>
                              <a:path w="125095" h="10795">
                                <a:moveTo>
                                  <a:pt x="124967" y="0"/>
                                </a:moveTo>
                                <a:lnTo>
                                  <a:pt x="0" y="0"/>
                                </a:lnTo>
                                <a:lnTo>
                                  <a:pt x="0" y="10668"/>
                                </a:lnTo>
                                <a:lnTo>
                                  <a:pt x="124967" y="10668"/>
                                </a:lnTo>
                                <a:lnTo>
                                  <a:pt x="12496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85pt;height:.85pt;mso-position-horizontal-relative:char;mso-position-vertical-relative:line" id="docshapegroup47" coordorigin="0,0" coordsize="197,17">
                <v:rect style="position:absolute;left:0;top:0;width:197;height:17" id="docshape48" filled="true" fillcolor="#000000" stroked="false">
                  <v:fill type="solid"/>
                </v:rect>
              </v:group>
            </w:pict>
          </mc:Fallback>
        </mc:AlternateContent>
      </w:r>
      <w:r>
        <w:rPr>
          <w:rFonts w:ascii="Cambria Math"/>
          <w:sz w:val="2"/>
        </w:rPr>
      </w:r>
    </w:p>
    <w:p>
      <w:pPr>
        <w:tabs>
          <w:tab w:pos="927" w:val="left" w:leader="none"/>
        </w:tabs>
        <w:spacing w:before="23"/>
        <w:ind w:left="286" w:right="0" w:firstLine="0"/>
        <w:jc w:val="left"/>
        <w:rPr>
          <w:rFonts w:ascii="Cambria Math" w:eastAsia="Cambria Math"/>
          <w:sz w:val="17"/>
        </w:rPr>
      </w:pPr>
      <w:r>
        <w:rPr>
          <w:rFonts w:ascii="Cambria Math" w:eastAsia="Cambria Math"/>
          <w:spacing w:val="-5"/>
          <w:w w:val="110"/>
          <w:sz w:val="17"/>
        </w:rPr>
        <w:t>𝑉</w:t>
      </w:r>
      <w:r>
        <w:rPr>
          <w:rFonts w:ascii="Cambria Math" w:eastAsia="Cambria Math"/>
          <w:spacing w:val="-5"/>
          <w:w w:val="110"/>
          <w:position w:val="-2"/>
          <w:sz w:val="14"/>
        </w:rPr>
        <w:t>𝑝𝑚</w:t>
      </w:r>
      <w:r>
        <w:rPr>
          <w:rFonts w:ascii="Cambria Math" w:eastAsia="Cambria Math"/>
          <w:position w:val="-2"/>
          <w:sz w:val="14"/>
        </w:rPr>
        <w:tab/>
      </w:r>
      <w:r>
        <w:rPr>
          <w:rFonts w:ascii="Cambria Math" w:eastAsia="Cambria Math"/>
          <w:spacing w:val="-7"/>
          <w:w w:val="110"/>
          <w:sz w:val="17"/>
        </w:rPr>
        <w:t>18</w:t>
      </w:r>
    </w:p>
    <w:p>
      <w:pPr>
        <w:spacing w:after="0"/>
        <w:jc w:val="left"/>
        <w:rPr>
          <w:rFonts w:ascii="Cambria Math" w:eastAsia="Cambria Math"/>
          <w:sz w:val="17"/>
        </w:rPr>
        <w:sectPr>
          <w:type w:val="continuous"/>
          <w:pgSz w:w="11910" w:h="16840"/>
          <w:pgMar w:header="0" w:footer="1518" w:top="1340" w:bottom="280" w:left="1680" w:right="1020"/>
          <w:cols w:num="2" w:equalWidth="0">
            <w:col w:w="2790" w:space="40"/>
            <w:col w:w="6380"/>
          </w:cols>
        </w:sectPr>
      </w:pPr>
    </w:p>
    <w:p>
      <w:pPr>
        <w:pStyle w:val="BodyText"/>
        <w:spacing w:line="477" w:lineRule="auto" w:before="275"/>
        <w:ind w:left="307" w:right="386"/>
        <w:jc w:val="both"/>
      </w:pPr>
      <w:r>
        <w:rPr>
          <w:position w:val="2"/>
        </w:rPr>
        <w:t>Next, we obtain the number of module in parallel (N</w:t>
      </w:r>
      <w:r>
        <w:rPr>
          <w:sz w:val="16"/>
        </w:rPr>
        <w:t>pm</w:t>
      </w:r>
      <w:r>
        <w:rPr>
          <w:position w:val="2"/>
        </w:rPr>
        <w:t>) by dividing the total dc current of the system (4.84 A, as earlier computed) by the rated current of one module I</w:t>
      </w:r>
      <w:r>
        <w:rPr>
          <w:sz w:val="16"/>
        </w:rPr>
        <w:t>rm</w:t>
      </w:r>
      <w:r>
        <w:rPr>
          <w:position w:val="2"/>
        </w:rPr>
        <w:t>, </w:t>
      </w:r>
      <w:r>
        <w:rPr/>
        <w:t>(maximum current of module used) as in equation (2.13).</w:t>
      </w:r>
    </w:p>
    <w:p>
      <w:pPr>
        <w:spacing w:before="130"/>
        <w:ind w:left="0" w:right="89" w:firstLine="0"/>
        <w:jc w:val="center"/>
        <w:rPr>
          <w:rFonts w:ascii="Cambria Math" w:eastAsia="Cambria Math"/>
          <w:sz w:val="17"/>
        </w:rPr>
      </w:pPr>
      <w:r>
        <w:rPr>
          <w:rFonts w:ascii="Cambria Math" w:eastAsia="Cambria Math"/>
          <w:w w:val="105"/>
          <w:position w:val="5"/>
          <w:sz w:val="24"/>
        </w:rPr>
        <w:t>𝑁</w:t>
      </w:r>
      <w:r>
        <w:rPr>
          <w:rFonts w:ascii="Cambria Math" w:eastAsia="Cambria Math"/>
          <w:w w:val="105"/>
          <w:sz w:val="17"/>
        </w:rPr>
        <w:t>𝑝𝑚</w:t>
      </w:r>
      <w:r>
        <w:rPr>
          <w:rFonts w:ascii="Cambria Math" w:eastAsia="Cambria Math"/>
          <w:spacing w:val="18"/>
          <w:w w:val="105"/>
          <w:sz w:val="17"/>
        </w:rPr>
        <w:t> </w:t>
      </w:r>
      <w:r>
        <w:rPr>
          <w:rFonts w:ascii="Cambria Math" w:eastAsia="Cambria Math"/>
          <w:w w:val="105"/>
          <w:position w:val="5"/>
          <w:sz w:val="24"/>
        </w:rPr>
        <w:t>=</w:t>
      </w:r>
      <w:r>
        <w:rPr>
          <w:rFonts w:ascii="Cambria Math" w:eastAsia="Cambria Math"/>
          <w:spacing w:val="-4"/>
          <w:w w:val="105"/>
          <w:position w:val="5"/>
          <w:sz w:val="24"/>
        </w:rPr>
        <w:t> </w:t>
      </w:r>
      <w:r>
        <w:rPr>
          <w:rFonts w:ascii="Cambria Math" w:eastAsia="Cambria Math"/>
          <w:w w:val="105"/>
          <w:position w:val="5"/>
          <w:sz w:val="24"/>
        </w:rPr>
        <w:t>𝐼</w:t>
      </w:r>
      <w:r>
        <w:rPr>
          <w:rFonts w:ascii="Cambria Math" w:eastAsia="Cambria Math"/>
          <w:w w:val="105"/>
          <w:sz w:val="17"/>
        </w:rPr>
        <w:t>𝑑𝑐</w:t>
      </w:r>
      <w:r>
        <w:rPr>
          <w:rFonts w:ascii="Cambria Math" w:eastAsia="Cambria Math"/>
          <w:spacing w:val="-22"/>
          <w:w w:val="105"/>
          <w:sz w:val="17"/>
        </w:rPr>
        <w:t> </w:t>
      </w:r>
      <w:r>
        <w:rPr>
          <w:rFonts w:ascii="Cambria Math" w:eastAsia="Cambria Math"/>
          <w:spacing w:val="-4"/>
          <w:w w:val="105"/>
          <w:position w:val="5"/>
          <w:sz w:val="24"/>
        </w:rPr>
        <w:t>/𝐼</w:t>
      </w:r>
      <w:r>
        <w:rPr>
          <w:rFonts w:ascii="Cambria Math" w:eastAsia="Cambria Math"/>
          <w:spacing w:val="-4"/>
          <w:w w:val="105"/>
          <w:sz w:val="17"/>
        </w:rPr>
        <w:t>𝑝𝑚</w:t>
      </w:r>
    </w:p>
    <w:p>
      <w:pPr>
        <w:pStyle w:val="BodyText"/>
        <w:spacing w:before="133"/>
        <w:rPr>
          <w:rFonts w:ascii="Cambria Math"/>
          <w:sz w:val="17"/>
        </w:rPr>
      </w:pPr>
    </w:p>
    <w:p>
      <w:pPr>
        <w:pStyle w:val="BodyText"/>
        <w:spacing w:line="234" w:lineRule="exact"/>
        <w:ind w:left="2241" w:right="2326"/>
        <w:jc w:val="center"/>
      </w:pPr>
      <w:r>
        <w:rPr/>
        <w:t>=</w:t>
      </w:r>
      <w:r>
        <w:rPr>
          <w:rFonts w:ascii="Cambria Math"/>
          <w:u w:val="single"/>
          <w:vertAlign w:val="superscript"/>
        </w:rPr>
        <w:t>4.84</w:t>
      </w:r>
      <w:r>
        <w:rPr>
          <w:rFonts w:ascii="Cambria Math"/>
          <w:spacing w:val="22"/>
          <w:vertAlign w:val="baseline"/>
        </w:rPr>
        <w:t> </w:t>
      </w:r>
      <w:r>
        <w:rPr>
          <w:rFonts w:ascii="Cambria Math"/>
          <w:vertAlign w:val="baseline"/>
        </w:rPr>
        <w:t>=</w:t>
      </w:r>
      <w:r>
        <w:rPr>
          <w:rFonts w:ascii="Cambria Math"/>
          <w:spacing w:val="21"/>
          <w:vertAlign w:val="baseline"/>
        </w:rPr>
        <w:t> </w:t>
      </w:r>
      <w:r>
        <w:rPr>
          <w:rFonts w:ascii="Cambria Math"/>
          <w:vertAlign w:val="baseline"/>
        </w:rPr>
        <w:t>0.67</w:t>
      </w:r>
      <w:r>
        <w:rPr>
          <w:rFonts w:ascii="Cambria Math"/>
          <w:spacing w:val="2"/>
          <w:vertAlign w:val="baseline"/>
        </w:rPr>
        <w:t> </w:t>
      </w:r>
      <w:r>
        <w:rPr>
          <w:vertAlign w:val="baseline"/>
        </w:rPr>
        <w:t>approximately</w:t>
      </w:r>
      <w:r>
        <w:rPr>
          <w:spacing w:val="3"/>
          <w:vertAlign w:val="baseline"/>
        </w:rPr>
        <w:t> </w:t>
      </w:r>
      <w:r>
        <w:rPr>
          <w:spacing w:val="-10"/>
          <w:vertAlign w:val="baseline"/>
        </w:rPr>
        <w:t>1</w:t>
      </w:r>
    </w:p>
    <w:p>
      <w:pPr>
        <w:spacing w:line="152" w:lineRule="exact" w:before="0"/>
        <w:ind w:left="0" w:right="2326" w:firstLine="0"/>
        <w:jc w:val="center"/>
        <w:rPr>
          <w:rFonts w:ascii="Cambria Math"/>
          <w:sz w:val="17"/>
        </w:rPr>
      </w:pPr>
      <w:r>
        <w:rPr>
          <w:rFonts w:ascii="Cambria Math"/>
          <w:spacing w:val="-4"/>
          <w:w w:val="105"/>
          <w:sz w:val="17"/>
        </w:rPr>
        <w:t>7.23</w:t>
      </w:r>
    </w:p>
    <w:p>
      <w:pPr>
        <w:pStyle w:val="BodyText"/>
        <w:spacing w:before="38"/>
        <w:rPr>
          <w:rFonts w:ascii="Cambria Math"/>
          <w:sz w:val="17"/>
        </w:rPr>
      </w:pPr>
    </w:p>
    <w:p>
      <w:pPr>
        <w:pStyle w:val="BodyText"/>
        <w:spacing w:line="480" w:lineRule="auto"/>
        <w:ind w:left="307" w:right="384"/>
        <w:jc w:val="both"/>
      </w:pPr>
      <w:r>
        <w:rPr/>
        <w:t>The condition for both connections requires more than one module. Therefore, none of them can be implemented. Thus, a single module was used to intercept the radiant energy of the sun.</w:t>
      </w:r>
    </w:p>
    <w:p>
      <w:pPr>
        <w:pStyle w:val="BodyText"/>
      </w:pPr>
    </w:p>
    <w:p>
      <w:pPr>
        <w:pStyle w:val="BodyText"/>
        <w:spacing w:before="1"/>
      </w:pPr>
    </w:p>
    <w:p>
      <w:pPr>
        <w:pStyle w:val="BodyText"/>
        <w:ind w:left="307"/>
      </w:pPr>
      <w:r>
        <w:rPr/>
        <w:t>Table</w:t>
      </w:r>
      <w:r>
        <w:rPr>
          <w:spacing w:val="-1"/>
        </w:rPr>
        <w:t> </w:t>
      </w:r>
      <w:r>
        <w:rPr/>
        <w:t>3.2 shows the PV array</w:t>
      </w:r>
      <w:r>
        <w:rPr>
          <w:spacing w:val="-5"/>
        </w:rPr>
        <w:t> </w:t>
      </w:r>
      <w:r>
        <w:rPr>
          <w:spacing w:val="-2"/>
        </w:rPr>
        <w:t>sizing</w:t>
      </w:r>
    </w:p>
    <w:p>
      <w:pPr>
        <w:pStyle w:val="BodyText"/>
        <w:spacing w:before="4"/>
      </w:pPr>
    </w:p>
    <w:p>
      <w:pPr>
        <w:pStyle w:val="Heading2"/>
        <w:spacing w:before="1"/>
        <w:ind w:left="307" w:firstLine="0"/>
        <w:jc w:val="left"/>
      </w:pPr>
      <w:r>
        <w:rPr/>
        <w:t>Table</w:t>
      </w:r>
      <w:r>
        <w:rPr>
          <w:spacing w:val="-5"/>
        </w:rPr>
        <w:t> </w:t>
      </w:r>
      <w:r>
        <w:rPr/>
        <w:t>3.2:</w:t>
      </w:r>
      <w:r>
        <w:rPr>
          <w:spacing w:val="-2"/>
        </w:rPr>
        <w:t> </w:t>
      </w:r>
      <w:r>
        <w:rPr/>
        <w:t>Required</w:t>
      </w:r>
      <w:r>
        <w:rPr>
          <w:spacing w:val="-2"/>
        </w:rPr>
        <w:t> </w:t>
      </w:r>
      <w:r>
        <w:rPr/>
        <w:t>PV</w:t>
      </w:r>
      <w:r>
        <w:rPr>
          <w:spacing w:val="-1"/>
        </w:rPr>
        <w:t> </w:t>
      </w:r>
      <w:r>
        <w:rPr>
          <w:spacing w:val="-4"/>
        </w:rPr>
        <w:t>array</w:t>
      </w:r>
    </w:p>
    <w:p>
      <w:pPr>
        <w:pStyle w:val="BodyText"/>
        <w:spacing w:before="25"/>
        <w:rPr>
          <w:b/>
          <w:sz w:val="20"/>
        </w:rPr>
      </w:pPr>
      <w:r>
        <w:rPr/>
        <mc:AlternateContent>
          <mc:Choice Requires="wps">
            <w:drawing>
              <wp:anchor distT="0" distB="0" distL="0" distR="0" allowOverlap="1" layoutInCell="1" locked="0" behindDoc="1" simplePos="0" relativeHeight="487608320">
                <wp:simplePos x="0" y="0"/>
                <wp:positionH relativeFrom="page">
                  <wp:posOffset>1193596</wp:posOffset>
                </wp:positionH>
                <wp:positionV relativeFrom="paragraph">
                  <wp:posOffset>177337</wp:posOffset>
                </wp:positionV>
                <wp:extent cx="5393690" cy="635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393690" cy="6350"/>
                        </a:xfrm>
                        <a:custGeom>
                          <a:avLst/>
                          <a:gdLst/>
                          <a:ahLst/>
                          <a:cxnLst/>
                          <a:rect l="l" t="t" r="r" b="b"/>
                          <a:pathLst>
                            <a:path w="5393690" h="6350">
                              <a:moveTo>
                                <a:pt x="1986013" y="0"/>
                              </a:moveTo>
                              <a:lnTo>
                                <a:pt x="0" y="0"/>
                              </a:lnTo>
                              <a:lnTo>
                                <a:pt x="0" y="6083"/>
                              </a:lnTo>
                              <a:lnTo>
                                <a:pt x="1986013" y="6083"/>
                              </a:lnTo>
                              <a:lnTo>
                                <a:pt x="1986013" y="0"/>
                              </a:lnTo>
                              <a:close/>
                            </a:path>
                            <a:path w="5393690" h="6350">
                              <a:moveTo>
                                <a:pt x="3960228" y="0"/>
                              </a:moveTo>
                              <a:lnTo>
                                <a:pt x="3960228" y="0"/>
                              </a:lnTo>
                              <a:lnTo>
                                <a:pt x="1986102" y="0"/>
                              </a:lnTo>
                              <a:lnTo>
                                <a:pt x="1986102" y="6083"/>
                              </a:lnTo>
                              <a:lnTo>
                                <a:pt x="3960228" y="6083"/>
                              </a:lnTo>
                              <a:lnTo>
                                <a:pt x="3960228" y="0"/>
                              </a:lnTo>
                              <a:close/>
                            </a:path>
                            <a:path w="5393690" h="6350">
                              <a:moveTo>
                                <a:pt x="3966400" y="0"/>
                              </a:moveTo>
                              <a:lnTo>
                                <a:pt x="3960317" y="0"/>
                              </a:lnTo>
                              <a:lnTo>
                                <a:pt x="3960317" y="6083"/>
                              </a:lnTo>
                              <a:lnTo>
                                <a:pt x="3966400" y="6083"/>
                              </a:lnTo>
                              <a:lnTo>
                                <a:pt x="3966400" y="0"/>
                              </a:lnTo>
                              <a:close/>
                            </a:path>
                            <a:path w="5393690" h="6350">
                              <a:moveTo>
                                <a:pt x="5393131" y="0"/>
                              </a:moveTo>
                              <a:lnTo>
                                <a:pt x="3966413" y="0"/>
                              </a:lnTo>
                              <a:lnTo>
                                <a:pt x="3966413" y="6083"/>
                              </a:lnTo>
                              <a:lnTo>
                                <a:pt x="5393131" y="6083"/>
                              </a:lnTo>
                              <a:lnTo>
                                <a:pt x="53931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3.963598pt;width:424.7pt;height:.5pt;mso-position-horizontal-relative:page;mso-position-vertical-relative:paragraph;z-index:-15708160;mso-wrap-distance-left:0;mso-wrap-distance-right:0" id="docshape49" coordorigin="1880,279" coordsize="8494,10" path="m5007,279l1880,279,1880,289,5007,289,5007,279xm8116,279l6805,279,6796,279,6796,279,5017,279,5007,279,5007,289,5017,289,6796,289,6796,289,6805,289,8116,289,8116,279xm8126,279l8116,279,8116,289,8126,289,8126,279xm10373,279l8126,279,8126,289,10373,289,10373,279xe" filled="true" fillcolor="#000000" stroked="false">
                <v:path arrowok="t"/>
                <v:fill type="solid"/>
                <w10:wrap type="topAndBottom"/>
              </v:shape>
            </w:pict>
          </mc:Fallback>
        </mc:AlternateContent>
      </w:r>
    </w:p>
    <w:p>
      <w:pPr>
        <w:tabs>
          <w:tab w:pos="3432" w:val="left" w:leader="none"/>
          <w:tab w:pos="5221" w:val="left" w:leader="none"/>
          <w:tab w:pos="6544" w:val="left" w:leader="none"/>
        </w:tabs>
        <w:spacing w:before="0"/>
        <w:ind w:left="307" w:right="0" w:firstLine="0"/>
        <w:jc w:val="left"/>
        <w:rPr>
          <w:b/>
          <w:sz w:val="22"/>
        </w:rPr>
      </w:pPr>
      <w:r>
        <w:rPr>
          <w:b/>
          <w:spacing w:val="-2"/>
          <w:sz w:val="22"/>
        </w:rPr>
        <w:t>Parameters</w:t>
      </w:r>
      <w:r>
        <w:rPr>
          <w:b/>
          <w:sz w:val="22"/>
        </w:rPr>
        <w:tab/>
      </w:r>
      <w:r>
        <w:rPr>
          <w:b/>
          <w:spacing w:val="-2"/>
          <w:sz w:val="22"/>
        </w:rPr>
        <w:t>Formula</w:t>
      </w:r>
      <w:r>
        <w:rPr>
          <w:b/>
          <w:sz w:val="22"/>
        </w:rPr>
        <w:tab/>
      </w:r>
      <w:r>
        <w:rPr>
          <w:b/>
          <w:spacing w:val="-2"/>
          <w:sz w:val="22"/>
        </w:rPr>
        <w:t>calculation</w:t>
      </w:r>
      <w:r>
        <w:rPr>
          <w:b/>
          <w:sz w:val="22"/>
        </w:rPr>
        <w:tab/>
        <w:t>Computed</w:t>
      </w:r>
      <w:r>
        <w:rPr>
          <w:b/>
          <w:spacing w:val="-8"/>
          <w:sz w:val="22"/>
        </w:rPr>
        <w:t> </w:t>
      </w:r>
      <w:r>
        <w:rPr>
          <w:b/>
          <w:spacing w:val="-2"/>
          <w:sz w:val="22"/>
        </w:rPr>
        <w:t>value</w:t>
      </w:r>
    </w:p>
    <w:p>
      <w:pPr>
        <w:pStyle w:val="BodyText"/>
        <w:spacing w:before="23"/>
        <w:rPr>
          <w:b/>
          <w:sz w:val="20"/>
        </w:rPr>
      </w:pPr>
    </w:p>
    <w:p>
      <w:pPr>
        <w:pStyle w:val="BodyText"/>
        <w:spacing w:line="20" w:lineRule="exact"/>
        <w:ind w:left="199"/>
        <w:rPr>
          <w:sz w:val="2"/>
        </w:rPr>
      </w:pPr>
      <w:r>
        <w:rPr>
          <w:sz w:val="2"/>
        </w:rPr>
        <mc:AlternateContent>
          <mc:Choice Requires="wps">
            <w:drawing>
              <wp:inline distT="0" distB="0" distL="0" distR="0">
                <wp:extent cx="5393690" cy="6350"/>
                <wp:effectExtent l="0" t="0" r="0" b="0"/>
                <wp:docPr id="67" name="Group 67"/>
                <wp:cNvGraphicFramePr>
                  <a:graphicFrameLocks/>
                </wp:cNvGraphicFramePr>
                <a:graphic>
                  <a:graphicData uri="http://schemas.microsoft.com/office/word/2010/wordprocessingGroup">
                    <wpg:wgp>
                      <wpg:cNvPr id="67" name="Group 67"/>
                      <wpg:cNvGrpSpPr/>
                      <wpg:grpSpPr>
                        <a:xfrm>
                          <a:off x="0" y="0"/>
                          <a:ext cx="5393690" cy="6350"/>
                          <a:chExt cx="5393690" cy="6350"/>
                        </a:xfrm>
                      </wpg:grpSpPr>
                      <wps:wsp>
                        <wps:cNvPr id="68" name="Graphic 68"/>
                        <wps:cNvSpPr/>
                        <wps:spPr>
                          <a:xfrm>
                            <a:off x="0" y="12"/>
                            <a:ext cx="5393690" cy="6350"/>
                          </a:xfrm>
                          <a:custGeom>
                            <a:avLst/>
                            <a:gdLst/>
                            <a:ahLst/>
                            <a:cxnLst/>
                            <a:rect l="l" t="t" r="r" b="b"/>
                            <a:pathLst>
                              <a:path w="5393690" h="6350">
                                <a:moveTo>
                                  <a:pt x="1986013" y="0"/>
                                </a:moveTo>
                                <a:lnTo>
                                  <a:pt x="0" y="0"/>
                                </a:lnTo>
                                <a:lnTo>
                                  <a:pt x="0" y="6083"/>
                                </a:lnTo>
                                <a:lnTo>
                                  <a:pt x="1986013" y="6083"/>
                                </a:lnTo>
                                <a:lnTo>
                                  <a:pt x="1986013" y="0"/>
                                </a:lnTo>
                                <a:close/>
                              </a:path>
                              <a:path w="5393690" h="6350">
                                <a:moveTo>
                                  <a:pt x="3960228" y="0"/>
                                </a:moveTo>
                                <a:lnTo>
                                  <a:pt x="3960228" y="0"/>
                                </a:lnTo>
                                <a:lnTo>
                                  <a:pt x="1986102" y="0"/>
                                </a:lnTo>
                                <a:lnTo>
                                  <a:pt x="1986102" y="6083"/>
                                </a:lnTo>
                                <a:lnTo>
                                  <a:pt x="3960228" y="6083"/>
                                </a:lnTo>
                                <a:lnTo>
                                  <a:pt x="3960228" y="0"/>
                                </a:lnTo>
                                <a:close/>
                              </a:path>
                              <a:path w="5393690" h="6350">
                                <a:moveTo>
                                  <a:pt x="3966400" y="0"/>
                                </a:moveTo>
                                <a:lnTo>
                                  <a:pt x="3960317" y="0"/>
                                </a:lnTo>
                                <a:lnTo>
                                  <a:pt x="3960317" y="6083"/>
                                </a:lnTo>
                                <a:lnTo>
                                  <a:pt x="3966400" y="6083"/>
                                </a:lnTo>
                                <a:lnTo>
                                  <a:pt x="3966400" y="0"/>
                                </a:lnTo>
                                <a:close/>
                              </a:path>
                              <a:path w="5393690" h="6350">
                                <a:moveTo>
                                  <a:pt x="5393131" y="0"/>
                                </a:moveTo>
                                <a:lnTo>
                                  <a:pt x="3966413" y="0"/>
                                </a:lnTo>
                                <a:lnTo>
                                  <a:pt x="3966413" y="6083"/>
                                </a:lnTo>
                                <a:lnTo>
                                  <a:pt x="5393131" y="6083"/>
                                </a:lnTo>
                                <a:lnTo>
                                  <a:pt x="53931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4.7pt;height:.5pt;mso-position-horizontal-relative:char;mso-position-vertical-relative:line" id="docshapegroup50" coordorigin="0,0" coordsize="8494,10">
                <v:shape style="position:absolute;left:0;top:0;width:8494;height:10" id="docshape51" coordorigin="0,0" coordsize="8494,10" path="m3128,0l0,0,0,10,3128,10,3128,0xm6237,0l4926,0,4916,0,4916,0,3137,0,3128,0,3128,10,3137,10,4916,10,4916,10,4926,10,6237,10,6237,0xm6246,0l6237,0,6237,10,6246,10,6246,0xm8493,0l6246,0,6246,10,8493,10,8493,0xe" filled="true" fillcolor="#000000" stroked="false">
                  <v:path arrowok="t"/>
                  <v:fill type="solid"/>
                </v:shape>
              </v:group>
            </w:pict>
          </mc:Fallback>
        </mc:AlternateContent>
      </w:r>
      <w:r>
        <w:rPr>
          <w:sz w:val="2"/>
        </w:rPr>
      </w:r>
    </w:p>
    <w:p>
      <w:pPr>
        <w:spacing w:after="0" w:line="20" w:lineRule="exact"/>
        <w:rPr>
          <w:sz w:val="2"/>
        </w:rPr>
        <w:sectPr>
          <w:type w:val="continuous"/>
          <w:pgSz w:w="11910" w:h="16840"/>
          <w:pgMar w:header="0" w:footer="1518" w:top="1340" w:bottom="280" w:left="1680" w:right="1020"/>
        </w:sectPr>
      </w:pPr>
    </w:p>
    <w:p>
      <w:pPr>
        <w:spacing w:line="236" w:lineRule="exact" w:before="0"/>
        <w:ind w:left="307" w:right="0" w:firstLine="0"/>
        <w:jc w:val="left"/>
        <w:rPr>
          <w:sz w:val="22"/>
        </w:rPr>
      </w:pPr>
      <w:r>
        <w:rPr>
          <w:sz w:val="22"/>
        </w:rPr>
        <w:t>Required</w:t>
      </w:r>
      <w:r>
        <w:rPr>
          <w:spacing w:val="64"/>
          <w:sz w:val="22"/>
        </w:rPr>
        <w:t> </w:t>
      </w:r>
      <w:r>
        <w:rPr>
          <w:sz w:val="22"/>
        </w:rPr>
        <w:t>daily</w:t>
      </w:r>
      <w:r>
        <w:rPr>
          <w:spacing w:val="62"/>
          <w:sz w:val="22"/>
        </w:rPr>
        <w:t> </w:t>
      </w:r>
      <w:r>
        <w:rPr>
          <w:sz w:val="22"/>
        </w:rPr>
        <w:t>energy</w:t>
      </w:r>
      <w:r>
        <w:rPr>
          <w:spacing w:val="62"/>
          <w:sz w:val="22"/>
        </w:rPr>
        <w:t> </w:t>
      </w:r>
      <w:r>
        <w:rPr>
          <w:spacing w:val="-2"/>
          <w:sz w:val="22"/>
        </w:rPr>
        <w:t>demand</w:t>
      </w:r>
    </w:p>
    <w:p>
      <w:pPr>
        <w:pStyle w:val="BodyText"/>
        <w:spacing w:before="2"/>
        <w:rPr>
          <w:sz w:val="22"/>
        </w:rPr>
      </w:pPr>
    </w:p>
    <w:p>
      <w:pPr>
        <w:spacing w:before="0"/>
        <w:ind w:left="307" w:right="0" w:firstLine="0"/>
        <w:jc w:val="left"/>
        <w:rPr>
          <w:sz w:val="22"/>
        </w:rPr>
      </w:pPr>
      <w:r>
        <w:rPr>
          <w:spacing w:val="-2"/>
          <w:w w:val="105"/>
          <w:sz w:val="22"/>
        </w:rPr>
        <w:t>(</w:t>
      </w:r>
      <w:r>
        <w:rPr>
          <w:rFonts w:ascii="Cambria Math" w:eastAsia="Cambria Math"/>
          <w:spacing w:val="-2"/>
          <w:w w:val="105"/>
          <w:sz w:val="22"/>
        </w:rPr>
        <w:t>𝐸</w:t>
      </w:r>
      <w:r>
        <w:rPr>
          <w:rFonts w:ascii="Cambria Math" w:eastAsia="Cambria Math"/>
          <w:spacing w:val="-2"/>
          <w:w w:val="105"/>
          <w:position w:val="-4"/>
          <w:sz w:val="16"/>
        </w:rPr>
        <w:t>𝑟𝑑</w:t>
      </w:r>
      <w:r>
        <w:rPr>
          <w:spacing w:val="-2"/>
          <w:w w:val="105"/>
          <w:sz w:val="22"/>
        </w:rPr>
        <w:t>)</w:t>
      </w:r>
    </w:p>
    <w:p>
      <w:pPr>
        <w:tabs>
          <w:tab w:pos="1738" w:val="left" w:leader="none"/>
          <w:tab w:pos="3061" w:val="left" w:leader="none"/>
        </w:tabs>
        <w:spacing w:line="284" w:lineRule="exact" w:before="0"/>
        <w:ind w:left="307" w:right="0" w:firstLine="0"/>
        <w:jc w:val="left"/>
        <w:rPr>
          <w:sz w:val="22"/>
        </w:rPr>
      </w:pPr>
      <w:r>
        <w:rPr/>
        <w:br w:type="column"/>
      </w:r>
      <w:r>
        <w:rPr>
          <w:rFonts w:ascii="Cambria Math" w:eastAsia="Cambria Math"/>
          <w:sz w:val="22"/>
        </w:rPr>
        <w:t>𝐸</w:t>
      </w:r>
      <w:r>
        <w:rPr>
          <w:rFonts w:ascii="Cambria Math" w:eastAsia="Cambria Math"/>
          <w:position w:val="-4"/>
          <w:sz w:val="16"/>
        </w:rPr>
        <w:t>𝑟𝑑</w:t>
      </w:r>
      <w:r>
        <w:rPr>
          <w:rFonts w:ascii="Cambria Math" w:eastAsia="Cambria Math"/>
          <w:spacing w:val="43"/>
          <w:position w:val="-4"/>
          <w:sz w:val="16"/>
        </w:rPr>
        <w:t> </w:t>
      </w:r>
      <w:r>
        <w:rPr>
          <w:rFonts w:ascii="Cambria Math" w:eastAsia="Cambria Math"/>
          <w:sz w:val="22"/>
        </w:rPr>
        <w:t>=</w:t>
      </w:r>
      <w:r>
        <w:rPr>
          <w:rFonts w:ascii="Cambria Math" w:eastAsia="Cambria Math"/>
          <w:spacing w:val="13"/>
          <w:sz w:val="22"/>
        </w:rPr>
        <w:t> </w:t>
      </w:r>
      <w:r>
        <w:rPr>
          <w:rFonts w:ascii="Cambria Math" w:eastAsia="Cambria Math"/>
          <w:spacing w:val="-5"/>
          <w:sz w:val="22"/>
        </w:rPr>
        <w:t>𝐸</w:t>
      </w:r>
      <w:r>
        <w:rPr>
          <w:rFonts w:ascii="Cambria Math" w:eastAsia="Cambria Math"/>
          <w:spacing w:val="-5"/>
          <w:position w:val="-4"/>
          <w:sz w:val="16"/>
        </w:rPr>
        <w:t>𝑑</w:t>
      </w:r>
      <w:r>
        <w:rPr>
          <w:rFonts w:ascii="Cambria Math" w:eastAsia="Cambria Math"/>
          <w:position w:val="-4"/>
          <w:sz w:val="16"/>
        </w:rPr>
        <w:tab/>
      </w:r>
      <w:r>
        <w:rPr>
          <w:spacing w:val="-2"/>
          <w:position w:val="1"/>
          <w:sz w:val="22"/>
        </w:rPr>
        <w:t>217.68</w:t>
      </w:r>
      <w:r>
        <w:rPr>
          <w:position w:val="1"/>
          <w:sz w:val="22"/>
        </w:rPr>
        <w:tab/>
      </w:r>
      <w:r>
        <w:rPr>
          <w:spacing w:val="-2"/>
          <w:position w:val="1"/>
          <w:sz w:val="22"/>
        </w:rPr>
        <w:t>217.68Wh/day</w:t>
      </w:r>
    </w:p>
    <w:p>
      <w:pPr>
        <w:spacing w:after="0" w:line="284" w:lineRule="exact"/>
        <w:jc w:val="left"/>
        <w:rPr>
          <w:sz w:val="22"/>
        </w:rPr>
        <w:sectPr>
          <w:type w:val="continuous"/>
          <w:pgSz w:w="11910" w:h="16840"/>
          <w:pgMar w:header="0" w:footer="1518" w:top="1340" w:bottom="280" w:left="1680" w:right="1020"/>
          <w:cols w:num="2" w:equalWidth="0">
            <w:col w:w="3254" w:space="229"/>
            <w:col w:w="5727"/>
          </w:cols>
        </w:sectPr>
      </w:pPr>
    </w:p>
    <w:p>
      <w:pPr>
        <w:spacing w:line="194" w:lineRule="exact" w:before="72"/>
        <w:ind w:left="307" w:right="0" w:firstLine="0"/>
        <w:jc w:val="left"/>
        <w:rPr>
          <w:sz w:val="22"/>
        </w:rPr>
      </w:pPr>
      <w:r>
        <w:rPr>
          <w:sz w:val="22"/>
        </w:rPr>
        <w:t>Average</w:t>
      </w:r>
      <w:r>
        <w:rPr>
          <w:spacing w:val="-4"/>
          <w:sz w:val="22"/>
        </w:rPr>
        <w:t> </w:t>
      </w:r>
      <w:r>
        <w:rPr>
          <w:sz w:val="22"/>
        </w:rPr>
        <w:t>peak</w:t>
      </w:r>
      <w:r>
        <w:rPr>
          <w:spacing w:val="-4"/>
          <w:sz w:val="22"/>
        </w:rPr>
        <w:t> </w:t>
      </w:r>
      <w:r>
        <w:rPr>
          <w:spacing w:val="-2"/>
          <w:sz w:val="22"/>
        </w:rPr>
        <w:t>power</w:t>
      </w:r>
    </w:p>
    <w:p>
      <w:pPr>
        <w:spacing w:line="236" w:lineRule="exact" w:before="0"/>
        <w:ind w:left="0" w:right="0" w:firstLine="0"/>
        <w:jc w:val="right"/>
        <w:rPr>
          <w:rFonts w:ascii="Cambria Math" w:eastAsia="Cambria Math"/>
          <w:sz w:val="16"/>
        </w:rPr>
      </w:pPr>
      <w:r>
        <w:rPr>
          <w:rFonts w:ascii="Cambria Math" w:eastAsia="Cambria Math"/>
          <w:spacing w:val="-2"/>
          <w:w w:val="110"/>
          <w:position w:val="5"/>
          <w:sz w:val="22"/>
        </w:rPr>
        <w:t>𝑃</w:t>
      </w:r>
      <w:r>
        <w:rPr>
          <w:rFonts w:ascii="Cambria Math" w:eastAsia="Cambria Math"/>
          <w:spacing w:val="-2"/>
          <w:w w:val="110"/>
          <w:sz w:val="16"/>
        </w:rPr>
        <w:t>𝑎𝑣𝑒.𝑝𝑒𝑎𝑘</w:t>
      </w:r>
    </w:p>
    <w:p>
      <w:pPr>
        <w:spacing w:line="160" w:lineRule="auto" w:before="69"/>
        <w:ind w:left="33" w:right="0" w:firstLine="0"/>
        <w:jc w:val="left"/>
        <w:rPr>
          <w:rFonts w:ascii="Cambria Math" w:eastAsia="Cambria Math"/>
          <w:sz w:val="16"/>
        </w:rPr>
      </w:pPr>
      <w:r>
        <w:rPr/>
        <w:br w:type="column"/>
      </w:r>
      <w:r>
        <w:rPr>
          <w:rFonts w:ascii="Cambria Math" w:eastAsia="Cambria Math"/>
          <w:w w:val="105"/>
          <w:position w:val="-11"/>
          <w:sz w:val="22"/>
        </w:rPr>
        <w:t>=</w:t>
      </w:r>
      <w:r>
        <w:rPr>
          <w:rFonts w:ascii="Cambria Math" w:eastAsia="Cambria Math"/>
          <w:spacing w:val="1"/>
          <w:w w:val="105"/>
          <w:position w:val="-11"/>
          <w:sz w:val="22"/>
        </w:rPr>
        <w:t> </w:t>
      </w:r>
      <w:r>
        <w:rPr>
          <w:rFonts w:ascii="Cambria Math" w:eastAsia="Cambria Math"/>
          <w:spacing w:val="-5"/>
          <w:w w:val="105"/>
          <w:position w:val="5"/>
          <w:sz w:val="22"/>
          <w:u w:val="single"/>
        </w:rPr>
        <w:t>𝐸</w:t>
      </w:r>
      <w:r>
        <w:rPr>
          <w:rFonts w:ascii="Cambria Math" w:eastAsia="Cambria Math"/>
          <w:spacing w:val="-5"/>
          <w:w w:val="105"/>
          <w:sz w:val="16"/>
          <w:u w:val="single"/>
        </w:rPr>
        <w:t>𝑟𝑑</w:t>
      </w:r>
    </w:p>
    <w:p>
      <w:pPr>
        <w:spacing w:line="239" w:lineRule="exact" w:before="0"/>
        <w:ind w:left="273" w:right="0" w:firstLine="0"/>
        <w:jc w:val="left"/>
        <w:rPr>
          <w:rFonts w:ascii="Cambria Math" w:hAnsi="Cambria Math" w:eastAsia="Cambria Math"/>
          <w:sz w:val="16"/>
        </w:rPr>
      </w:pPr>
      <w:r>
        <w:rPr>
          <w:rFonts w:ascii="Cambria Math" w:hAnsi="Cambria Math" w:eastAsia="Cambria Math"/>
          <w:spacing w:val="-5"/>
          <w:w w:val="105"/>
          <w:position w:val="5"/>
          <w:sz w:val="22"/>
        </w:rPr>
        <w:t>𝑇</w:t>
      </w:r>
      <w:r>
        <w:rPr>
          <w:rFonts w:ascii="Cambria Math" w:hAnsi="Cambria Math" w:eastAsia="Cambria Math"/>
          <w:spacing w:val="-5"/>
          <w:w w:val="105"/>
          <w:sz w:val="16"/>
        </w:rPr>
        <w:t>𝑠ℎ</w:t>
      </w:r>
    </w:p>
    <w:p>
      <w:pPr>
        <w:spacing w:before="46"/>
        <w:ind w:left="267" w:right="0" w:firstLine="0"/>
        <w:jc w:val="center"/>
        <w:rPr>
          <w:rFonts w:ascii="Cambria Math"/>
          <w:sz w:val="22"/>
        </w:rPr>
      </w:pPr>
      <w:r>
        <w:rPr/>
        <w:br w:type="column"/>
      </w:r>
      <w:r>
        <w:rPr>
          <w:rFonts w:ascii="Cambria Math"/>
          <w:spacing w:val="-2"/>
          <w:sz w:val="22"/>
        </w:rPr>
        <w:t>217.68</w:t>
      </w:r>
    </w:p>
    <w:p>
      <w:pPr>
        <w:pStyle w:val="BodyText"/>
        <w:spacing w:before="3"/>
        <w:rPr>
          <w:rFonts w:ascii="Cambria Math"/>
          <w:sz w:val="4"/>
        </w:rPr>
      </w:pPr>
    </w:p>
    <w:p>
      <w:pPr>
        <w:pStyle w:val="BodyText"/>
        <w:spacing w:line="20" w:lineRule="exact"/>
        <w:ind w:left="307" w:right="-15"/>
        <w:rPr>
          <w:rFonts w:ascii="Cambria Math"/>
          <w:sz w:val="2"/>
        </w:rPr>
      </w:pPr>
      <w:r>
        <w:rPr>
          <w:rFonts w:ascii="Cambria Math"/>
          <w:sz w:val="2"/>
        </w:rPr>
        <mc:AlternateContent>
          <mc:Choice Requires="wps">
            <w:drawing>
              <wp:inline distT="0" distB="0" distL="0" distR="0">
                <wp:extent cx="416559" cy="9525"/>
                <wp:effectExtent l="0" t="0" r="0" b="0"/>
                <wp:docPr id="69" name="Group 69"/>
                <wp:cNvGraphicFramePr>
                  <a:graphicFrameLocks/>
                </wp:cNvGraphicFramePr>
                <a:graphic>
                  <a:graphicData uri="http://schemas.microsoft.com/office/word/2010/wordprocessingGroup">
                    <wpg:wgp>
                      <wpg:cNvPr id="69" name="Group 69"/>
                      <wpg:cNvGrpSpPr/>
                      <wpg:grpSpPr>
                        <a:xfrm>
                          <a:off x="0" y="0"/>
                          <a:ext cx="416559" cy="9525"/>
                          <a:chExt cx="416559" cy="9525"/>
                        </a:xfrm>
                      </wpg:grpSpPr>
                      <wps:wsp>
                        <wps:cNvPr id="70" name="Graphic 70"/>
                        <wps:cNvSpPr/>
                        <wps:spPr>
                          <a:xfrm>
                            <a:off x="0" y="0"/>
                            <a:ext cx="416559" cy="9525"/>
                          </a:xfrm>
                          <a:custGeom>
                            <a:avLst/>
                            <a:gdLst/>
                            <a:ahLst/>
                            <a:cxnLst/>
                            <a:rect l="l" t="t" r="r" b="b"/>
                            <a:pathLst>
                              <a:path w="416559" h="9525">
                                <a:moveTo>
                                  <a:pt x="416051" y="0"/>
                                </a:moveTo>
                                <a:lnTo>
                                  <a:pt x="0" y="0"/>
                                </a:lnTo>
                                <a:lnTo>
                                  <a:pt x="0" y="9144"/>
                                </a:lnTo>
                                <a:lnTo>
                                  <a:pt x="416051" y="9144"/>
                                </a:lnTo>
                                <a:lnTo>
                                  <a:pt x="4160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8pt;height:.75pt;mso-position-horizontal-relative:char;mso-position-vertical-relative:line" id="docshapegroup52" coordorigin="0,0" coordsize="656,15">
                <v:rect style="position:absolute;left:0;top:0;width:656;height:15" id="docshape53" filled="true" fillcolor="#000000" stroked="false">
                  <v:fill type="solid"/>
                </v:rect>
              </v:group>
            </w:pict>
          </mc:Fallback>
        </mc:AlternateContent>
      </w:r>
      <w:r>
        <w:rPr>
          <w:rFonts w:ascii="Cambria Math"/>
          <w:sz w:val="2"/>
        </w:rPr>
      </w:r>
    </w:p>
    <w:p>
      <w:pPr>
        <w:spacing w:before="0"/>
        <w:ind w:left="265" w:right="0" w:firstLine="0"/>
        <w:jc w:val="center"/>
        <w:rPr>
          <w:rFonts w:ascii="Cambria Math"/>
          <w:sz w:val="22"/>
        </w:rPr>
      </w:pPr>
      <w:r>
        <w:rPr>
          <w:rFonts w:ascii="Cambria Math"/>
          <w:spacing w:val="-10"/>
          <w:sz w:val="22"/>
        </w:rPr>
        <w:t>9</w:t>
      </w:r>
    </w:p>
    <w:p>
      <w:pPr>
        <w:spacing w:before="72"/>
        <w:ind w:left="307" w:right="0" w:firstLine="0"/>
        <w:jc w:val="left"/>
        <w:rPr>
          <w:sz w:val="22"/>
        </w:rPr>
      </w:pPr>
      <w:r>
        <w:rPr/>
        <w:br w:type="column"/>
      </w:r>
      <w:r>
        <w:rPr>
          <w:spacing w:val="-2"/>
          <w:sz w:val="22"/>
        </w:rPr>
        <w:t>24.19W</w:t>
      </w:r>
    </w:p>
    <w:p>
      <w:pPr>
        <w:spacing w:after="0"/>
        <w:jc w:val="left"/>
        <w:rPr>
          <w:sz w:val="22"/>
        </w:rPr>
        <w:sectPr>
          <w:pgSz w:w="11910" w:h="16840"/>
          <w:pgMar w:header="0" w:footer="1518" w:top="1320" w:bottom="1720" w:left="1680" w:right="1020"/>
          <w:cols w:num="4" w:equalWidth="0">
            <w:col w:w="4313" w:space="40"/>
            <w:col w:w="611" w:space="176"/>
            <w:col w:w="1006" w:space="91"/>
            <w:col w:w="2973"/>
          </w:cols>
        </w:sectPr>
      </w:pPr>
    </w:p>
    <w:p>
      <w:pPr>
        <w:spacing w:line="272" w:lineRule="exact" w:before="118"/>
        <w:ind w:left="307" w:right="0" w:firstLine="0"/>
        <w:jc w:val="left"/>
        <w:rPr>
          <w:sz w:val="22"/>
        </w:rPr>
      </w:pPr>
      <w:r>
        <w:rPr/>
        <mc:AlternateContent>
          <mc:Choice Requires="wps">
            <w:drawing>
              <wp:anchor distT="0" distB="0" distL="0" distR="0" allowOverlap="1" layoutInCell="1" locked="0" behindDoc="0" simplePos="0" relativeHeight="15755264">
                <wp:simplePos x="0" y="0"/>
                <wp:positionH relativeFrom="page">
                  <wp:posOffset>3307715</wp:posOffset>
                </wp:positionH>
                <wp:positionV relativeFrom="paragraph">
                  <wp:posOffset>191546</wp:posOffset>
                </wp:positionV>
                <wp:extent cx="53340" cy="1403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3340" cy="140335"/>
                        </a:xfrm>
                        <a:prstGeom prst="rect">
                          <a:avLst/>
                        </a:prstGeom>
                      </wps:spPr>
                      <wps:txbx>
                        <w:txbxContent>
                          <w:p>
                            <w:pPr>
                              <w:spacing w:line="221" w:lineRule="exact" w:before="0"/>
                              <w:ind w:left="0" w:right="0" w:firstLine="0"/>
                              <w:jc w:val="left"/>
                              <w:rPr>
                                <w:rFonts w:ascii="Cambria Math" w:eastAsia="Cambria Math"/>
                                <w:sz w:val="22"/>
                              </w:rPr>
                            </w:pPr>
                            <w:r>
                              <w:rPr>
                                <w:rFonts w:ascii="Cambria Math" w:eastAsia="Cambria Math"/>
                                <w:spacing w:val="-10"/>
                                <w:sz w:val="22"/>
                              </w:rPr>
                              <w:t>𝐼</w:t>
                            </w:r>
                          </w:p>
                        </w:txbxContent>
                      </wps:txbx>
                      <wps:bodyPr wrap="square" lIns="0" tIns="0" rIns="0" bIns="0" rtlCol="0">
                        <a:noAutofit/>
                      </wps:bodyPr>
                    </wps:wsp>
                  </a:graphicData>
                </a:graphic>
              </wp:anchor>
            </w:drawing>
          </mc:Choice>
          <mc:Fallback>
            <w:pict>
              <v:shape style="position:absolute;margin-left:260.450012pt;margin-top:15.082424pt;width:4.2pt;height:11.05pt;mso-position-horizontal-relative:page;mso-position-vertical-relative:paragraph;z-index:15755264" type="#_x0000_t202" id="docshape54" filled="false" stroked="false">
                <v:textbox inset="0,0,0,0">
                  <w:txbxContent>
                    <w:p>
                      <w:pPr>
                        <w:spacing w:line="221" w:lineRule="exact" w:before="0"/>
                        <w:ind w:left="0" w:right="0" w:firstLine="0"/>
                        <w:jc w:val="left"/>
                        <w:rPr>
                          <w:rFonts w:ascii="Cambria Math" w:eastAsia="Cambria Math"/>
                          <w:sz w:val="22"/>
                        </w:rPr>
                      </w:pPr>
                      <w:r>
                        <w:rPr>
                          <w:rFonts w:ascii="Cambria Math" w:eastAsia="Cambria Math"/>
                          <w:spacing w:val="-10"/>
                          <w:sz w:val="22"/>
                        </w:rPr>
                        <w:t>𝐼</w:t>
                      </w:r>
                    </w:p>
                  </w:txbxContent>
                </v:textbox>
                <w10:wrap type="none"/>
              </v:shape>
            </w:pict>
          </mc:Fallback>
        </mc:AlternateContent>
      </w:r>
      <w:r>
        <w:rPr>
          <w:sz w:val="22"/>
        </w:rPr>
        <w:t>Total</w:t>
      </w:r>
      <w:r>
        <w:rPr>
          <w:spacing w:val="-5"/>
          <w:sz w:val="22"/>
        </w:rPr>
        <w:t> </w:t>
      </w:r>
      <w:r>
        <w:rPr>
          <w:sz w:val="22"/>
        </w:rPr>
        <w:t>Dc</w:t>
      </w:r>
      <w:r>
        <w:rPr>
          <w:spacing w:val="-4"/>
          <w:sz w:val="22"/>
        </w:rPr>
        <w:t> </w:t>
      </w:r>
      <w:r>
        <w:rPr>
          <w:sz w:val="22"/>
        </w:rPr>
        <w:t>current</w:t>
      </w:r>
      <w:r>
        <w:rPr>
          <w:spacing w:val="-5"/>
          <w:sz w:val="22"/>
        </w:rPr>
        <w:t> </w:t>
      </w:r>
      <w:r>
        <w:rPr>
          <w:spacing w:val="-4"/>
          <w:sz w:val="22"/>
        </w:rPr>
        <w:t>(</w:t>
      </w:r>
      <w:r>
        <w:rPr>
          <w:rFonts w:ascii="Cambria Math" w:eastAsia="Cambria Math"/>
          <w:spacing w:val="-4"/>
          <w:sz w:val="22"/>
        </w:rPr>
        <w:t>𝐼</w:t>
      </w:r>
      <w:r>
        <w:rPr>
          <w:rFonts w:ascii="Cambria Math" w:eastAsia="Cambria Math"/>
          <w:spacing w:val="-4"/>
          <w:position w:val="-4"/>
          <w:sz w:val="16"/>
        </w:rPr>
        <w:t>𝑑𝑐</w:t>
      </w:r>
      <w:r>
        <w:rPr>
          <w:spacing w:val="-4"/>
          <w:sz w:val="22"/>
        </w:rPr>
        <w:t>)</w:t>
      </w:r>
    </w:p>
    <w:p>
      <w:pPr>
        <w:spacing w:line="165" w:lineRule="exact" w:before="0"/>
        <w:ind w:left="0" w:right="0" w:firstLine="0"/>
        <w:jc w:val="right"/>
        <w:rPr>
          <w:rFonts w:ascii="Cambria Math" w:eastAsia="Cambria Math"/>
          <w:sz w:val="16"/>
        </w:rPr>
      </w:pPr>
      <w:r>
        <w:rPr>
          <w:rFonts w:ascii="Cambria Math" w:eastAsia="Cambria Math"/>
          <w:spacing w:val="-5"/>
          <w:w w:val="110"/>
          <w:sz w:val="16"/>
        </w:rPr>
        <w:t>𝑑𝑐</w:t>
      </w:r>
    </w:p>
    <w:p>
      <w:pPr>
        <w:spacing w:line="236" w:lineRule="exact" w:before="87"/>
        <w:ind w:left="257" w:right="0" w:firstLine="0"/>
        <w:jc w:val="left"/>
        <w:rPr>
          <w:rFonts w:ascii="Cambria Math" w:eastAsia="Cambria Math"/>
          <w:sz w:val="16"/>
        </w:rPr>
      </w:pPr>
      <w:r>
        <w:rPr/>
        <w:br w:type="column"/>
      </w:r>
      <w:r>
        <w:rPr>
          <w:rFonts w:ascii="Cambria Math" w:eastAsia="Cambria Math"/>
          <w:spacing w:val="-2"/>
          <w:w w:val="110"/>
          <w:position w:val="5"/>
          <w:sz w:val="22"/>
          <w:u w:val="single"/>
        </w:rPr>
        <w:t>𝑃</w:t>
      </w:r>
      <w:r>
        <w:rPr>
          <w:rFonts w:ascii="Cambria Math" w:eastAsia="Cambria Math"/>
          <w:spacing w:val="-2"/>
          <w:w w:val="110"/>
          <w:sz w:val="16"/>
          <w:u w:val="single"/>
        </w:rPr>
        <w:t>𝑎𝑣𝑒.𝑝𝑒𝑎𝑘</w:t>
      </w:r>
    </w:p>
    <w:p>
      <w:pPr>
        <w:spacing w:line="142" w:lineRule="exact" w:before="0"/>
        <w:ind w:left="31" w:right="0" w:firstLine="0"/>
        <w:jc w:val="left"/>
        <w:rPr>
          <w:rFonts w:ascii="Cambria Math"/>
          <w:sz w:val="22"/>
        </w:rPr>
      </w:pPr>
      <w:r>
        <w:rPr>
          <w:rFonts w:ascii="Cambria Math"/>
          <w:spacing w:val="-10"/>
          <w:sz w:val="22"/>
        </w:rPr>
        <w:t>=</w:t>
      </w:r>
    </w:p>
    <w:p>
      <w:pPr>
        <w:spacing w:line="238" w:lineRule="exact" w:before="0"/>
        <w:ind w:left="517" w:right="0" w:firstLine="0"/>
        <w:jc w:val="left"/>
        <w:rPr>
          <w:rFonts w:ascii="Cambria Math" w:eastAsia="Cambria Math"/>
          <w:sz w:val="16"/>
        </w:rPr>
      </w:pPr>
      <w:r>
        <w:rPr>
          <w:rFonts w:ascii="Cambria Math" w:eastAsia="Cambria Math"/>
          <w:spacing w:val="-5"/>
          <w:w w:val="105"/>
          <w:position w:val="5"/>
          <w:sz w:val="22"/>
        </w:rPr>
        <w:t>𝑉</w:t>
      </w:r>
      <w:r>
        <w:rPr>
          <w:rFonts w:ascii="Cambria Math" w:eastAsia="Cambria Math"/>
          <w:spacing w:val="-5"/>
          <w:w w:val="105"/>
          <w:sz w:val="16"/>
        </w:rPr>
        <w:t>𝑑𝑐</w:t>
      </w:r>
    </w:p>
    <w:p>
      <w:pPr>
        <w:spacing w:before="91"/>
        <w:ind w:left="267" w:right="0" w:firstLine="0"/>
        <w:jc w:val="center"/>
        <w:rPr>
          <w:rFonts w:ascii="Cambria Math"/>
          <w:sz w:val="22"/>
        </w:rPr>
      </w:pPr>
      <w:r>
        <w:rPr/>
        <w:br w:type="column"/>
      </w:r>
      <w:r>
        <w:rPr>
          <w:rFonts w:ascii="Cambria Math"/>
          <w:spacing w:val="-2"/>
          <w:sz w:val="22"/>
        </w:rPr>
        <w:t>24.19</w:t>
      </w:r>
    </w:p>
    <w:p>
      <w:pPr>
        <w:pStyle w:val="BodyText"/>
        <w:spacing w:before="3"/>
        <w:rPr>
          <w:rFonts w:ascii="Cambria Math"/>
          <w:sz w:val="4"/>
        </w:rPr>
      </w:pPr>
    </w:p>
    <w:p>
      <w:pPr>
        <w:pStyle w:val="BodyText"/>
        <w:spacing w:line="20" w:lineRule="exact"/>
        <w:ind w:left="307" w:right="-29"/>
        <w:rPr>
          <w:rFonts w:ascii="Cambria Math"/>
          <w:sz w:val="2"/>
        </w:rPr>
      </w:pPr>
      <w:r>
        <w:rPr>
          <w:rFonts w:ascii="Cambria Math"/>
          <w:sz w:val="2"/>
        </w:rPr>
        <mc:AlternateContent>
          <mc:Choice Requires="wps">
            <w:drawing>
              <wp:inline distT="0" distB="0" distL="0" distR="0">
                <wp:extent cx="338455" cy="9525"/>
                <wp:effectExtent l="0" t="0" r="0" b="0"/>
                <wp:docPr id="72" name="Group 72"/>
                <wp:cNvGraphicFramePr>
                  <a:graphicFrameLocks/>
                </wp:cNvGraphicFramePr>
                <a:graphic>
                  <a:graphicData uri="http://schemas.microsoft.com/office/word/2010/wordprocessingGroup">
                    <wpg:wgp>
                      <wpg:cNvPr id="72" name="Group 72"/>
                      <wpg:cNvGrpSpPr/>
                      <wpg:grpSpPr>
                        <a:xfrm>
                          <a:off x="0" y="0"/>
                          <a:ext cx="338455" cy="9525"/>
                          <a:chExt cx="338455" cy="9525"/>
                        </a:xfrm>
                      </wpg:grpSpPr>
                      <wps:wsp>
                        <wps:cNvPr id="73" name="Graphic 73"/>
                        <wps:cNvSpPr/>
                        <wps:spPr>
                          <a:xfrm>
                            <a:off x="0" y="0"/>
                            <a:ext cx="338455" cy="9525"/>
                          </a:xfrm>
                          <a:custGeom>
                            <a:avLst/>
                            <a:gdLst/>
                            <a:ahLst/>
                            <a:cxnLst/>
                            <a:rect l="l" t="t" r="r" b="b"/>
                            <a:pathLst>
                              <a:path w="338455" h="9525">
                                <a:moveTo>
                                  <a:pt x="338327" y="0"/>
                                </a:moveTo>
                                <a:lnTo>
                                  <a:pt x="0" y="0"/>
                                </a:lnTo>
                                <a:lnTo>
                                  <a:pt x="0" y="9144"/>
                                </a:lnTo>
                                <a:lnTo>
                                  <a:pt x="338327" y="9144"/>
                                </a:lnTo>
                                <a:lnTo>
                                  <a:pt x="3383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65pt;height:.75pt;mso-position-horizontal-relative:char;mso-position-vertical-relative:line" id="docshapegroup55" coordorigin="0,0" coordsize="533,15">
                <v:rect style="position:absolute;left:0;top:0;width:533;height:15" id="docshape56" filled="true" fillcolor="#000000" stroked="false">
                  <v:fill type="solid"/>
                </v:rect>
              </v:group>
            </w:pict>
          </mc:Fallback>
        </mc:AlternateContent>
      </w:r>
      <w:r>
        <w:rPr>
          <w:rFonts w:ascii="Cambria Math"/>
          <w:sz w:val="2"/>
        </w:rPr>
      </w:r>
    </w:p>
    <w:p>
      <w:pPr>
        <w:spacing w:before="0"/>
        <w:ind w:left="267" w:right="5" w:firstLine="0"/>
        <w:jc w:val="center"/>
        <w:rPr>
          <w:rFonts w:ascii="Cambria Math"/>
          <w:sz w:val="22"/>
        </w:rPr>
      </w:pPr>
      <w:r>
        <w:rPr>
          <w:rFonts w:ascii="Cambria Math"/>
          <w:spacing w:val="-10"/>
          <w:sz w:val="22"/>
        </w:rPr>
        <w:t>5</w:t>
      </w:r>
    </w:p>
    <w:p>
      <w:pPr>
        <w:spacing w:before="117"/>
        <w:ind w:left="307" w:right="0" w:firstLine="0"/>
        <w:jc w:val="left"/>
        <w:rPr>
          <w:sz w:val="22"/>
        </w:rPr>
      </w:pPr>
      <w:r>
        <w:rPr/>
        <w:br w:type="column"/>
      </w:r>
      <w:r>
        <w:rPr>
          <w:spacing w:val="-2"/>
          <w:sz w:val="22"/>
        </w:rPr>
        <w:t>4.84A</w:t>
      </w:r>
    </w:p>
    <w:p>
      <w:pPr>
        <w:spacing w:after="0"/>
        <w:jc w:val="left"/>
        <w:rPr>
          <w:sz w:val="22"/>
        </w:rPr>
        <w:sectPr>
          <w:type w:val="continuous"/>
          <w:pgSz w:w="11910" w:h="16840"/>
          <w:pgMar w:header="0" w:footer="1518" w:top="1340" w:bottom="280" w:left="1680" w:right="1020"/>
          <w:cols w:num="4" w:equalWidth="0">
            <w:col w:w="3786" w:space="40"/>
            <w:col w:w="1110" w:space="265"/>
            <w:col w:w="883" w:space="152"/>
            <w:col w:w="2974"/>
          </w:cols>
        </w:sectPr>
      </w:pPr>
    </w:p>
    <w:p>
      <w:pPr>
        <w:pStyle w:val="BodyText"/>
        <w:spacing w:before="11"/>
        <w:rPr>
          <w:sz w:val="10"/>
        </w:rPr>
      </w:pPr>
    </w:p>
    <w:p>
      <w:pPr>
        <w:spacing w:after="0"/>
        <w:rPr>
          <w:sz w:val="10"/>
        </w:rPr>
        <w:sectPr>
          <w:type w:val="continuous"/>
          <w:pgSz w:w="11910" w:h="16840"/>
          <w:pgMar w:header="0" w:footer="1518" w:top="1340" w:bottom="280" w:left="1680" w:right="1020"/>
        </w:sectPr>
      </w:pPr>
    </w:p>
    <w:p>
      <w:pPr>
        <w:spacing w:line="269" w:lineRule="exact" w:before="92"/>
        <w:ind w:left="307" w:right="0" w:firstLine="0"/>
        <w:jc w:val="left"/>
        <w:rPr>
          <w:sz w:val="22"/>
        </w:rPr>
      </w:pPr>
      <w:r>
        <w:rPr/>
        <mc:AlternateContent>
          <mc:Choice Requires="wps">
            <w:drawing>
              <wp:anchor distT="0" distB="0" distL="0" distR="0" allowOverlap="1" layoutInCell="1" locked="0" behindDoc="0" simplePos="0" relativeHeight="15755776">
                <wp:simplePos x="0" y="0"/>
                <wp:positionH relativeFrom="page">
                  <wp:posOffset>3423539</wp:posOffset>
                </wp:positionH>
                <wp:positionV relativeFrom="paragraph">
                  <wp:posOffset>172509</wp:posOffset>
                </wp:positionV>
                <wp:extent cx="102870" cy="14033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02870" cy="140335"/>
                        </a:xfrm>
                        <a:prstGeom prst="rect">
                          <a:avLst/>
                        </a:prstGeom>
                      </wps:spPr>
                      <wps:txbx>
                        <w:txbxContent>
                          <w:p>
                            <w:pPr>
                              <w:spacing w:line="221" w:lineRule="exact" w:before="0"/>
                              <w:ind w:left="0" w:right="0" w:firstLine="0"/>
                              <w:jc w:val="left"/>
                              <w:rPr>
                                <w:rFonts w:ascii="Cambria Math" w:eastAsia="Cambria Math"/>
                                <w:sz w:val="22"/>
                              </w:rPr>
                            </w:pPr>
                            <w:r>
                              <w:rPr>
                                <w:rFonts w:ascii="Cambria Math" w:eastAsia="Cambria Math"/>
                                <w:spacing w:val="-10"/>
                                <w:sz w:val="22"/>
                              </w:rPr>
                              <w:t>𝑁</w:t>
                            </w:r>
                          </w:p>
                        </w:txbxContent>
                      </wps:txbx>
                      <wps:bodyPr wrap="square" lIns="0" tIns="0" rIns="0" bIns="0" rtlCol="0">
                        <a:noAutofit/>
                      </wps:bodyPr>
                    </wps:wsp>
                  </a:graphicData>
                </a:graphic>
              </wp:anchor>
            </w:drawing>
          </mc:Choice>
          <mc:Fallback>
            <w:pict>
              <v:shape style="position:absolute;margin-left:269.570007pt;margin-top:13.583404pt;width:8.1pt;height:11.05pt;mso-position-horizontal-relative:page;mso-position-vertical-relative:paragraph;z-index:15755776" type="#_x0000_t202" id="docshape57" filled="false" stroked="false">
                <v:textbox inset="0,0,0,0">
                  <w:txbxContent>
                    <w:p>
                      <w:pPr>
                        <w:spacing w:line="221" w:lineRule="exact" w:before="0"/>
                        <w:ind w:left="0" w:right="0" w:firstLine="0"/>
                        <w:jc w:val="left"/>
                        <w:rPr>
                          <w:rFonts w:ascii="Cambria Math" w:eastAsia="Cambria Math"/>
                          <w:sz w:val="22"/>
                        </w:rPr>
                      </w:pPr>
                      <w:r>
                        <w:rPr>
                          <w:rFonts w:ascii="Cambria Math" w:eastAsia="Cambria Math"/>
                          <w:spacing w:val="-10"/>
                          <w:sz w:val="22"/>
                        </w:rPr>
                        <w:t>𝑁</w:t>
                      </w:r>
                    </w:p>
                  </w:txbxContent>
                </v:textbox>
                <w10:wrap type="none"/>
              </v:shape>
            </w:pict>
          </mc:Fallback>
        </mc:AlternateContent>
      </w:r>
      <w:r>
        <w:rPr>
          <w:sz w:val="22"/>
        </w:rPr>
        <w:t>Number</w:t>
      </w:r>
      <w:r>
        <w:rPr>
          <w:spacing w:val="-3"/>
          <w:sz w:val="22"/>
        </w:rPr>
        <w:t> </w:t>
      </w:r>
      <w:r>
        <w:rPr>
          <w:sz w:val="22"/>
        </w:rPr>
        <w:t>of</w:t>
      </w:r>
      <w:r>
        <w:rPr>
          <w:spacing w:val="-4"/>
          <w:sz w:val="22"/>
        </w:rPr>
        <w:t> </w:t>
      </w:r>
      <w:r>
        <w:rPr>
          <w:sz w:val="22"/>
        </w:rPr>
        <w:t>series</w:t>
      </w:r>
      <w:r>
        <w:rPr>
          <w:spacing w:val="-3"/>
          <w:sz w:val="22"/>
        </w:rPr>
        <w:t> </w:t>
      </w:r>
      <w:r>
        <w:rPr>
          <w:sz w:val="22"/>
        </w:rPr>
        <w:t>modules</w:t>
      </w:r>
      <w:r>
        <w:rPr>
          <w:spacing w:val="-5"/>
          <w:sz w:val="22"/>
        </w:rPr>
        <w:t> </w:t>
      </w:r>
      <w:r>
        <w:rPr>
          <w:spacing w:val="-4"/>
          <w:sz w:val="22"/>
        </w:rPr>
        <w:t>(</w:t>
      </w:r>
      <w:r>
        <w:rPr>
          <w:rFonts w:ascii="Cambria Math" w:eastAsia="Cambria Math"/>
          <w:spacing w:val="-4"/>
          <w:sz w:val="22"/>
        </w:rPr>
        <w:t>𝑁</w:t>
      </w:r>
      <w:r>
        <w:rPr>
          <w:rFonts w:ascii="Cambria Math" w:eastAsia="Cambria Math"/>
          <w:spacing w:val="-4"/>
          <w:position w:val="-4"/>
          <w:sz w:val="16"/>
        </w:rPr>
        <w:t>𝑠𝑚</w:t>
      </w:r>
      <w:r>
        <w:rPr>
          <w:spacing w:val="-4"/>
          <w:sz w:val="22"/>
        </w:rPr>
        <w:t>)</w:t>
      </w:r>
    </w:p>
    <w:p>
      <w:pPr>
        <w:spacing w:line="162" w:lineRule="exact" w:before="0"/>
        <w:ind w:left="0" w:right="0" w:firstLine="0"/>
        <w:jc w:val="right"/>
        <w:rPr>
          <w:rFonts w:ascii="Cambria Math" w:eastAsia="Cambria Math"/>
          <w:sz w:val="16"/>
        </w:rPr>
      </w:pPr>
      <w:r>
        <w:rPr>
          <w:rFonts w:ascii="Cambria Math" w:eastAsia="Cambria Math"/>
          <w:spacing w:val="-5"/>
          <w:w w:val="110"/>
          <w:sz w:val="16"/>
        </w:rPr>
        <w:t>𝑠𝑚</w:t>
      </w:r>
    </w:p>
    <w:p>
      <w:pPr>
        <w:pStyle w:val="BodyText"/>
        <w:rPr>
          <w:rFonts w:ascii="Cambria Math"/>
          <w:sz w:val="16"/>
        </w:rPr>
      </w:pPr>
    </w:p>
    <w:p>
      <w:pPr>
        <w:pStyle w:val="BodyText"/>
        <w:spacing w:before="18"/>
        <w:rPr>
          <w:rFonts w:ascii="Cambria Math"/>
          <w:sz w:val="16"/>
        </w:rPr>
      </w:pPr>
    </w:p>
    <w:p>
      <w:pPr>
        <w:tabs>
          <w:tab w:pos="1228" w:val="left" w:leader="none"/>
          <w:tab w:pos="2473" w:val="left" w:leader="none"/>
        </w:tabs>
        <w:spacing w:line="180" w:lineRule="exact" w:before="0"/>
        <w:ind w:left="307" w:right="0" w:firstLine="0"/>
        <w:jc w:val="left"/>
        <w:rPr>
          <w:sz w:val="22"/>
        </w:rPr>
      </w:pPr>
      <w:r>
        <w:rPr>
          <w:spacing w:val="-2"/>
          <w:sz w:val="22"/>
        </w:rPr>
        <w:t>Number</w:t>
      </w:r>
      <w:r>
        <w:rPr>
          <w:sz w:val="22"/>
        </w:rPr>
        <w:tab/>
        <w:t>of</w:t>
      </w:r>
      <w:r>
        <w:rPr>
          <w:spacing w:val="44"/>
          <w:sz w:val="22"/>
        </w:rPr>
        <w:t>  </w:t>
      </w:r>
      <w:r>
        <w:rPr>
          <w:spacing w:val="-2"/>
          <w:sz w:val="22"/>
        </w:rPr>
        <w:t>parallel</w:t>
      </w:r>
      <w:r>
        <w:rPr>
          <w:sz w:val="22"/>
        </w:rPr>
        <w:tab/>
      </w:r>
      <w:r>
        <w:rPr>
          <w:spacing w:val="-2"/>
          <w:sz w:val="22"/>
        </w:rPr>
        <w:t>modules</w:t>
      </w:r>
    </w:p>
    <w:p>
      <w:pPr>
        <w:spacing w:line="160" w:lineRule="auto" w:before="91"/>
        <w:ind w:left="34" w:right="0" w:firstLine="0"/>
        <w:jc w:val="left"/>
        <w:rPr>
          <w:rFonts w:ascii="Cambria Math" w:eastAsia="Cambria Math"/>
          <w:sz w:val="16"/>
        </w:rPr>
      </w:pPr>
      <w:r>
        <w:rPr/>
        <w:br w:type="column"/>
      </w:r>
      <w:r>
        <w:rPr>
          <w:rFonts w:ascii="Cambria Math" w:eastAsia="Cambria Math"/>
          <w:w w:val="105"/>
          <w:position w:val="-11"/>
          <w:sz w:val="22"/>
        </w:rPr>
        <w:t>=</w:t>
      </w:r>
      <w:r>
        <w:rPr>
          <w:rFonts w:ascii="Cambria Math" w:eastAsia="Cambria Math"/>
          <w:spacing w:val="22"/>
          <w:w w:val="105"/>
          <w:position w:val="-11"/>
          <w:sz w:val="22"/>
        </w:rPr>
        <w:t> </w:t>
      </w:r>
      <w:r>
        <w:rPr>
          <w:rFonts w:ascii="Cambria Math" w:eastAsia="Cambria Math"/>
          <w:spacing w:val="-5"/>
          <w:w w:val="105"/>
          <w:position w:val="5"/>
          <w:sz w:val="22"/>
          <w:u w:val="single"/>
        </w:rPr>
        <w:t>𝑉</w:t>
      </w:r>
      <w:r>
        <w:rPr>
          <w:rFonts w:ascii="Cambria Math" w:eastAsia="Cambria Math"/>
          <w:spacing w:val="-5"/>
          <w:w w:val="105"/>
          <w:sz w:val="16"/>
          <w:u w:val="single"/>
        </w:rPr>
        <w:t>𝑑𝑐</w:t>
      </w:r>
    </w:p>
    <w:p>
      <w:pPr>
        <w:spacing w:line="239" w:lineRule="exact" w:before="0"/>
        <w:ind w:left="259" w:right="0" w:firstLine="0"/>
        <w:jc w:val="left"/>
        <w:rPr>
          <w:rFonts w:ascii="Cambria Math" w:eastAsia="Cambria Math"/>
          <w:sz w:val="16"/>
        </w:rPr>
      </w:pPr>
      <w:r>
        <w:rPr>
          <w:rFonts w:ascii="Cambria Math" w:eastAsia="Cambria Math"/>
          <w:spacing w:val="-11"/>
          <w:w w:val="110"/>
          <w:position w:val="5"/>
          <w:sz w:val="22"/>
        </w:rPr>
        <w:t>𝑉</w:t>
      </w:r>
      <w:r>
        <w:rPr>
          <w:rFonts w:ascii="Cambria Math" w:eastAsia="Cambria Math"/>
          <w:spacing w:val="-11"/>
          <w:w w:val="110"/>
          <w:sz w:val="16"/>
        </w:rPr>
        <w:t>𝑝𝑚</w:t>
      </w:r>
    </w:p>
    <w:p>
      <w:pPr>
        <w:pStyle w:val="BodyText"/>
        <w:spacing w:before="26"/>
        <w:rPr>
          <w:rFonts w:ascii="Cambria Math"/>
          <w:sz w:val="16"/>
        </w:rPr>
      </w:pPr>
    </w:p>
    <w:p>
      <w:pPr>
        <w:spacing w:line="210" w:lineRule="exact" w:before="1"/>
        <w:ind w:left="312" w:right="0" w:firstLine="0"/>
        <w:jc w:val="left"/>
        <w:rPr>
          <w:rFonts w:ascii="Cambria Math" w:eastAsia="Cambria Math"/>
          <w:sz w:val="16"/>
        </w:rPr>
      </w:pPr>
      <w:r>
        <w:rPr>
          <w:rFonts w:ascii="Cambria Math" w:eastAsia="Cambria Math"/>
          <w:spacing w:val="-5"/>
          <w:w w:val="105"/>
          <w:position w:val="5"/>
          <w:sz w:val="22"/>
        </w:rPr>
        <w:t>𝐼</w:t>
      </w:r>
      <w:r>
        <w:rPr>
          <w:rFonts w:ascii="Cambria Math" w:eastAsia="Cambria Math"/>
          <w:spacing w:val="-5"/>
          <w:w w:val="105"/>
          <w:sz w:val="16"/>
        </w:rPr>
        <w:t>𝑑𝑐</w:t>
      </w:r>
    </w:p>
    <w:p>
      <w:pPr>
        <w:spacing w:before="66"/>
        <w:ind w:left="391" w:right="0" w:firstLine="0"/>
        <w:jc w:val="left"/>
        <w:rPr>
          <w:rFonts w:ascii="Cambria Math"/>
          <w:sz w:val="22"/>
        </w:rPr>
      </w:pPr>
      <w:r>
        <w:rPr/>
        <w:br w:type="column"/>
      </w:r>
      <w:r>
        <w:rPr>
          <w:rFonts w:ascii="Cambria Math"/>
          <w:spacing w:val="-5"/>
          <w:sz w:val="22"/>
        </w:rPr>
        <w:t>12</w:t>
      </w:r>
    </w:p>
    <w:p>
      <w:pPr>
        <w:pStyle w:val="BodyText"/>
        <w:spacing w:before="3"/>
        <w:rPr>
          <w:rFonts w:ascii="Cambria Math"/>
          <w:sz w:val="4"/>
        </w:rPr>
      </w:pPr>
    </w:p>
    <w:p>
      <w:pPr>
        <w:pStyle w:val="BodyText"/>
        <w:spacing w:line="20" w:lineRule="exact"/>
        <w:ind w:left="391"/>
        <w:rPr>
          <w:rFonts w:ascii="Cambria Math"/>
          <w:sz w:val="2"/>
        </w:rPr>
      </w:pPr>
      <w:r>
        <w:rPr>
          <w:rFonts w:ascii="Cambria Math"/>
          <w:sz w:val="2"/>
        </w:rPr>
        <mc:AlternateContent>
          <mc:Choice Requires="wps">
            <w:drawing>
              <wp:inline distT="0" distB="0" distL="0" distR="0">
                <wp:extent cx="155575" cy="9525"/>
                <wp:effectExtent l="0" t="0" r="0" b="0"/>
                <wp:docPr id="75" name="Group 75"/>
                <wp:cNvGraphicFramePr>
                  <a:graphicFrameLocks/>
                </wp:cNvGraphicFramePr>
                <a:graphic>
                  <a:graphicData uri="http://schemas.microsoft.com/office/word/2010/wordprocessingGroup">
                    <wpg:wgp>
                      <wpg:cNvPr id="75" name="Group 75"/>
                      <wpg:cNvGrpSpPr/>
                      <wpg:grpSpPr>
                        <a:xfrm>
                          <a:off x="0" y="0"/>
                          <a:ext cx="155575" cy="9525"/>
                          <a:chExt cx="155575" cy="9525"/>
                        </a:xfrm>
                      </wpg:grpSpPr>
                      <wps:wsp>
                        <wps:cNvPr id="76" name="Graphic 76"/>
                        <wps:cNvSpPr/>
                        <wps:spPr>
                          <a:xfrm>
                            <a:off x="0" y="0"/>
                            <a:ext cx="155575" cy="9525"/>
                          </a:xfrm>
                          <a:custGeom>
                            <a:avLst/>
                            <a:gdLst/>
                            <a:ahLst/>
                            <a:cxnLst/>
                            <a:rect l="l" t="t" r="r" b="b"/>
                            <a:pathLst>
                              <a:path w="155575" h="9525">
                                <a:moveTo>
                                  <a:pt x="155448" y="0"/>
                                </a:moveTo>
                                <a:lnTo>
                                  <a:pt x="0" y="0"/>
                                </a:lnTo>
                                <a:lnTo>
                                  <a:pt x="0" y="9144"/>
                                </a:lnTo>
                                <a:lnTo>
                                  <a:pt x="155448" y="9144"/>
                                </a:lnTo>
                                <a:lnTo>
                                  <a:pt x="1554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2.25pt;height:.75pt;mso-position-horizontal-relative:char;mso-position-vertical-relative:line" id="docshapegroup58" coordorigin="0,0" coordsize="245,15">
                <v:rect style="position:absolute;left:0;top:0;width:245;height:15" id="docshape59" filled="true" fillcolor="#000000" stroked="false">
                  <v:fill type="solid"/>
                </v:rect>
              </v:group>
            </w:pict>
          </mc:Fallback>
        </mc:AlternateContent>
      </w:r>
      <w:r>
        <w:rPr>
          <w:rFonts w:ascii="Cambria Math"/>
          <w:sz w:val="2"/>
        </w:rPr>
      </w:r>
    </w:p>
    <w:p>
      <w:pPr>
        <w:spacing w:before="0"/>
        <w:ind w:left="391" w:right="0" w:firstLine="0"/>
        <w:jc w:val="left"/>
        <w:rPr>
          <w:rFonts w:ascii="Cambria Math"/>
          <w:sz w:val="22"/>
        </w:rPr>
      </w:pPr>
      <w:r>
        <w:rPr>
          <w:rFonts w:ascii="Cambria Math"/>
          <w:spacing w:val="-5"/>
          <w:sz w:val="22"/>
        </w:rPr>
        <w:t>18</w:t>
      </w:r>
    </w:p>
    <w:p>
      <w:pPr>
        <w:spacing w:line="205" w:lineRule="exact" w:before="240"/>
        <w:ind w:left="307" w:right="0" w:firstLine="0"/>
        <w:jc w:val="left"/>
        <w:rPr>
          <w:rFonts w:ascii="Cambria Math"/>
          <w:sz w:val="22"/>
        </w:rPr>
      </w:pPr>
      <w:r>
        <w:rPr>
          <w:rFonts w:ascii="Cambria Math"/>
          <w:spacing w:val="-4"/>
          <w:sz w:val="22"/>
        </w:rPr>
        <w:t>4.84</w:t>
      </w:r>
    </w:p>
    <w:p>
      <w:pPr>
        <w:spacing w:before="91"/>
        <w:ind w:left="307" w:right="0" w:firstLine="0"/>
        <w:jc w:val="left"/>
        <w:rPr>
          <w:sz w:val="22"/>
        </w:rPr>
      </w:pPr>
      <w:r>
        <w:rPr/>
        <w:br w:type="column"/>
      </w:r>
      <w:r>
        <w:rPr>
          <w:sz w:val="22"/>
        </w:rPr>
        <w:t>0.67</w:t>
      </w:r>
      <w:r>
        <w:rPr>
          <w:spacing w:val="-6"/>
          <w:sz w:val="22"/>
        </w:rPr>
        <w:t> </w:t>
      </w:r>
      <w:r>
        <w:rPr>
          <w:sz w:val="22"/>
        </w:rPr>
        <w:t>approximately</w:t>
      </w:r>
      <w:r>
        <w:rPr>
          <w:spacing w:val="-6"/>
          <w:sz w:val="22"/>
        </w:rPr>
        <w:t> </w:t>
      </w:r>
      <w:r>
        <w:rPr>
          <w:spacing w:val="-10"/>
          <w:sz w:val="22"/>
        </w:rPr>
        <w:t>1</w:t>
      </w:r>
    </w:p>
    <w:p>
      <w:pPr>
        <w:pStyle w:val="BodyText"/>
        <w:rPr>
          <w:sz w:val="22"/>
        </w:rPr>
      </w:pPr>
    </w:p>
    <w:p>
      <w:pPr>
        <w:pStyle w:val="BodyText"/>
        <w:spacing w:before="67"/>
        <w:rPr>
          <w:sz w:val="22"/>
        </w:rPr>
      </w:pPr>
    </w:p>
    <w:p>
      <w:pPr>
        <w:spacing w:line="180" w:lineRule="exact" w:before="0"/>
        <w:ind w:left="307" w:right="0" w:firstLine="0"/>
        <w:jc w:val="left"/>
        <w:rPr>
          <w:sz w:val="22"/>
        </w:rPr>
      </w:pPr>
      <w:r>
        <w:rPr>
          <w:sz w:val="22"/>
        </w:rPr>
        <w:t>0.67</w:t>
      </w:r>
      <w:r>
        <w:rPr>
          <w:spacing w:val="-6"/>
          <w:sz w:val="22"/>
        </w:rPr>
        <w:t> </w:t>
      </w:r>
      <w:r>
        <w:rPr>
          <w:sz w:val="22"/>
        </w:rPr>
        <w:t>approximately</w:t>
      </w:r>
      <w:r>
        <w:rPr>
          <w:spacing w:val="-6"/>
          <w:sz w:val="22"/>
        </w:rPr>
        <w:t> </w:t>
      </w:r>
      <w:r>
        <w:rPr>
          <w:spacing w:val="-10"/>
          <w:sz w:val="22"/>
        </w:rPr>
        <w:t>1</w:t>
      </w:r>
    </w:p>
    <w:p>
      <w:pPr>
        <w:spacing w:after="0" w:line="180" w:lineRule="exact"/>
        <w:jc w:val="left"/>
        <w:rPr>
          <w:sz w:val="22"/>
        </w:rPr>
        <w:sectPr>
          <w:type w:val="continuous"/>
          <w:pgSz w:w="11910" w:h="16840"/>
          <w:pgMar w:header="0" w:footer="1518" w:top="1340" w:bottom="280" w:left="1680" w:right="1020"/>
          <w:cols w:num="4" w:equalWidth="0">
            <w:col w:w="4080" w:space="40"/>
            <w:col w:w="638" w:space="504"/>
            <w:col w:w="761" w:space="214"/>
            <w:col w:w="2973"/>
          </w:cols>
        </w:sectPr>
      </w:pPr>
    </w:p>
    <w:p>
      <w:pPr>
        <w:spacing w:line="236" w:lineRule="exact" w:before="0"/>
        <w:ind w:left="0" w:right="381" w:firstLine="0"/>
        <w:jc w:val="right"/>
        <w:rPr>
          <w:rFonts w:ascii="Cambria Math" w:eastAsia="Cambria Math"/>
          <w:sz w:val="22"/>
        </w:rPr>
      </w:pPr>
      <w:r>
        <w:rPr/>
        <mc:AlternateContent>
          <mc:Choice Requires="wps">
            <w:drawing>
              <wp:anchor distT="0" distB="0" distL="0" distR="0" allowOverlap="1" layoutInCell="1" locked="0" behindDoc="0" simplePos="0" relativeHeight="15753728">
                <wp:simplePos x="0" y="0"/>
                <wp:positionH relativeFrom="page">
                  <wp:posOffset>3859657</wp:posOffset>
                </wp:positionH>
                <wp:positionV relativeFrom="paragraph">
                  <wp:posOffset>64853</wp:posOffset>
                </wp:positionV>
                <wp:extent cx="212090" cy="952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212090" cy="9525"/>
                        </a:xfrm>
                        <a:custGeom>
                          <a:avLst/>
                          <a:gdLst/>
                          <a:ahLst/>
                          <a:cxnLst/>
                          <a:rect l="l" t="t" r="r" b="b"/>
                          <a:pathLst>
                            <a:path w="212090" h="9525">
                              <a:moveTo>
                                <a:pt x="211836" y="0"/>
                              </a:moveTo>
                              <a:lnTo>
                                <a:pt x="0" y="0"/>
                              </a:lnTo>
                              <a:lnTo>
                                <a:pt x="0" y="9144"/>
                              </a:lnTo>
                              <a:lnTo>
                                <a:pt x="211836" y="9144"/>
                              </a:lnTo>
                              <a:lnTo>
                                <a:pt x="2118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3.910004pt;margin-top:5.106596pt;width:16.68pt;height:.72pt;mso-position-horizontal-relative:page;mso-position-vertical-relative:paragraph;z-index:15753728" id="docshape6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56288">
                <wp:simplePos x="0" y="0"/>
                <wp:positionH relativeFrom="page">
                  <wp:posOffset>3859657</wp:posOffset>
                </wp:positionH>
                <wp:positionV relativeFrom="paragraph">
                  <wp:posOffset>94479</wp:posOffset>
                </wp:positionV>
                <wp:extent cx="53340" cy="14033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53340" cy="140335"/>
                        </a:xfrm>
                        <a:prstGeom prst="rect">
                          <a:avLst/>
                        </a:prstGeom>
                      </wps:spPr>
                      <wps:txbx>
                        <w:txbxContent>
                          <w:p>
                            <w:pPr>
                              <w:spacing w:line="221" w:lineRule="exact" w:before="0"/>
                              <w:ind w:left="0" w:right="0" w:firstLine="0"/>
                              <w:jc w:val="left"/>
                              <w:rPr>
                                <w:rFonts w:ascii="Cambria Math" w:eastAsia="Cambria Math"/>
                                <w:sz w:val="22"/>
                              </w:rPr>
                            </w:pPr>
                            <w:r>
                              <w:rPr>
                                <w:rFonts w:ascii="Cambria Math" w:eastAsia="Cambria Math"/>
                                <w:spacing w:val="-10"/>
                                <w:sz w:val="22"/>
                              </w:rPr>
                              <w:t>𝐼</w:t>
                            </w:r>
                          </w:p>
                        </w:txbxContent>
                      </wps:txbx>
                      <wps:bodyPr wrap="square" lIns="0" tIns="0" rIns="0" bIns="0" rtlCol="0">
                        <a:noAutofit/>
                      </wps:bodyPr>
                    </wps:wsp>
                  </a:graphicData>
                </a:graphic>
              </wp:anchor>
            </w:drawing>
          </mc:Choice>
          <mc:Fallback>
            <w:pict>
              <v:shape style="position:absolute;margin-left:303.910004pt;margin-top:7.439331pt;width:4.2pt;height:11.05pt;mso-position-horizontal-relative:page;mso-position-vertical-relative:paragraph;z-index:15756288" type="#_x0000_t202" id="docshape61" filled="false" stroked="false">
                <v:textbox inset="0,0,0,0">
                  <w:txbxContent>
                    <w:p>
                      <w:pPr>
                        <w:spacing w:line="221" w:lineRule="exact" w:before="0"/>
                        <w:ind w:left="0" w:right="0" w:firstLine="0"/>
                        <w:jc w:val="left"/>
                        <w:rPr>
                          <w:rFonts w:ascii="Cambria Math" w:eastAsia="Cambria Math"/>
                          <w:sz w:val="22"/>
                        </w:rPr>
                      </w:pPr>
                      <w:r>
                        <w:rPr>
                          <w:rFonts w:ascii="Cambria Math" w:eastAsia="Cambria Math"/>
                          <w:spacing w:val="-10"/>
                          <w:sz w:val="22"/>
                        </w:rPr>
                        <w:t>𝐼</w:t>
                      </w:r>
                    </w:p>
                  </w:txbxContent>
                </v:textbox>
                <w10:wrap type="none"/>
              </v:shape>
            </w:pict>
          </mc:Fallback>
        </mc:AlternateContent>
      </w:r>
      <w:r>
        <w:rPr>
          <w:rFonts w:ascii="Cambria Math" w:eastAsia="Cambria Math"/>
          <w:w w:val="105"/>
          <w:sz w:val="22"/>
        </w:rPr>
        <w:t>𝑁</w:t>
      </w:r>
      <w:r>
        <w:rPr>
          <w:rFonts w:ascii="Cambria Math" w:eastAsia="Cambria Math"/>
          <w:w w:val="105"/>
          <w:position w:val="-4"/>
          <w:sz w:val="16"/>
        </w:rPr>
        <w:t>𝑝𝑚</w:t>
      </w:r>
      <w:r>
        <w:rPr>
          <w:rFonts w:ascii="Cambria Math" w:eastAsia="Cambria Math"/>
          <w:spacing w:val="21"/>
          <w:w w:val="105"/>
          <w:position w:val="-4"/>
          <w:sz w:val="16"/>
        </w:rPr>
        <w:t> </w:t>
      </w:r>
      <w:r>
        <w:rPr>
          <w:rFonts w:ascii="Cambria Math" w:eastAsia="Cambria Math"/>
          <w:spacing w:val="-10"/>
          <w:w w:val="105"/>
          <w:sz w:val="22"/>
        </w:rPr>
        <w:t>=</w:t>
      </w:r>
    </w:p>
    <w:p>
      <w:pPr>
        <w:spacing w:line="166" w:lineRule="exact" w:before="0"/>
        <w:ind w:left="0" w:right="0" w:firstLine="0"/>
        <w:jc w:val="right"/>
        <w:rPr>
          <w:rFonts w:ascii="Cambria Math" w:eastAsia="Cambria Math"/>
          <w:sz w:val="16"/>
        </w:rPr>
      </w:pPr>
      <w:r>
        <w:rPr>
          <w:rFonts w:ascii="Cambria Math" w:eastAsia="Cambria Math"/>
          <w:spacing w:val="-5"/>
          <w:w w:val="115"/>
          <w:sz w:val="16"/>
        </w:rPr>
        <w:t>𝑝𝑚</w:t>
      </w:r>
    </w:p>
    <w:p>
      <w:pPr>
        <w:spacing w:line="240" w:lineRule="auto" w:before="7" w:after="25"/>
        <w:rPr>
          <w:rFonts w:ascii="Cambria Math"/>
          <w:sz w:val="6"/>
        </w:rPr>
      </w:pPr>
      <w:r>
        <w:rPr/>
        <w:br w:type="column"/>
      </w:r>
      <w:r>
        <w:rPr>
          <w:rFonts w:ascii="Cambria Math"/>
          <w:sz w:val="6"/>
        </w:rPr>
      </w:r>
    </w:p>
    <w:p>
      <w:pPr>
        <w:pStyle w:val="BodyText"/>
        <w:spacing w:line="20" w:lineRule="exact"/>
        <w:ind w:left="808"/>
        <w:rPr>
          <w:rFonts w:ascii="Cambria Math"/>
          <w:sz w:val="2"/>
        </w:rPr>
      </w:pPr>
      <w:r>
        <w:rPr>
          <w:rFonts w:ascii="Cambria Math"/>
          <w:sz w:val="2"/>
        </w:rPr>
        <mc:AlternateContent>
          <mc:Choice Requires="wps">
            <w:drawing>
              <wp:inline distT="0" distB="0" distL="0" distR="0">
                <wp:extent cx="260985" cy="9525"/>
                <wp:effectExtent l="0" t="0" r="0" b="0"/>
                <wp:docPr id="79" name="Group 79"/>
                <wp:cNvGraphicFramePr>
                  <a:graphicFrameLocks/>
                </wp:cNvGraphicFramePr>
                <a:graphic>
                  <a:graphicData uri="http://schemas.microsoft.com/office/word/2010/wordprocessingGroup">
                    <wpg:wgp>
                      <wpg:cNvPr id="79" name="Group 79"/>
                      <wpg:cNvGrpSpPr/>
                      <wpg:grpSpPr>
                        <a:xfrm>
                          <a:off x="0" y="0"/>
                          <a:ext cx="260985" cy="9525"/>
                          <a:chExt cx="260985" cy="9525"/>
                        </a:xfrm>
                      </wpg:grpSpPr>
                      <wps:wsp>
                        <wps:cNvPr id="80" name="Graphic 80"/>
                        <wps:cNvSpPr/>
                        <wps:spPr>
                          <a:xfrm>
                            <a:off x="0" y="0"/>
                            <a:ext cx="260985" cy="9525"/>
                          </a:xfrm>
                          <a:custGeom>
                            <a:avLst/>
                            <a:gdLst/>
                            <a:ahLst/>
                            <a:cxnLst/>
                            <a:rect l="l" t="t" r="r" b="b"/>
                            <a:pathLst>
                              <a:path w="260985" h="9525">
                                <a:moveTo>
                                  <a:pt x="260603" y="0"/>
                                </a:moveTo>
                                <a:lnTo>
                                  <a:pt x="0" y="0"/>
                                </a:lnTo>
                                <a:lnTo>
                                  <a:pt x="0" y="9144"/>
                                </a:lnTo>
                                <a:lnTo>
                                  <a:pt x="260603" y="9144"/>
                                </a:lnTo>
                                <a:lnTo>
                                  <a:pt x="260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55pt;height:.75pt;mso-position-horizontal-relative:char;mso-position-vertical-relative:line" id="docshapegroup62" coordorigin="0,0" coordsize="411,15">
                <v:rect style="position:absolute;left:0;top:0;width:411;height:15" id="docshape63" filled="true" fillcolor="#000000" stroked="false">
                  <v:fill type="solid"/>
                </v:rect>
              </v:group>
            </w:pict>
          </mc:Fallback>
        </mc:AlternateContent>
      </w:r>
      <w:r>
        <w:rPr>
          <w:rFonts w:ascii="Cambria Math"/>
          <w:sz w:val="2"/>
        </w:rPr>
      </w:r>
    </w:p>
    <w:p>
      <w:pPr>
        <w:spacing w:before="0"/>
        <w:ind w:left="808" w:right="0" w:firstLine="0"/>
        <w:jc w:val="left"/>
        <w:rPr>
          <w:rFonts w:ascii="Cambria Math"/>
          <w:sz w:val="22"/>
        </w:rPr>
      </w:pPr>
      <w:r>
        <w:rPr>
          <w:rFonts w:ascii="Cambria Math"/>
          <w:spacing w:val="-4"/>
          <w:sz w:val="22"/>
        </w:rPr>
        <w:t>7.23</w:t>
      </w:r>
    </w:p>
    <w:p>
      <w:pPr>
        <w:spacing w:after="0"/>
        <w:jc w:val="left"/>
        <w:rPr>
          <w:rFonts w:ascii="Cambria Math"/>
          <w:sz w:val="22"/>
        </w:rPr>
        <w:sectPr>
          <w:type w:val="continuous"/>
          <w:pgSz w:w="11910" w:h="16840"/>
          <w:pgMar w:header="0" w:footer="1518" w:top="1340" w:bottom="280" w:left="1680" w:right="1020"/>
          <w:cols w:num="2" w:equalWidth="0">
            <w:col w:w="4722" w:space="40"/>
            <w:col w:w="4448"/>
          </w:cols>
        </w:sectPr>
      </w:pPr>
    </w:p>
    <w:p>
      <w:pPr>
        <w:pStyle w:val="BodyText"/>
        <w:spacing w:line="20" w:lineRule="exact"/>
        <w:ind w:left="185"/>
        <w:rPr>
          <w:rFonts w:ascii="Cambria Math"/>
          <w:sz w:val="2"/>
        </w:rPr>
      </w:pPr>
      <w:r>
        <w:rPr>
          <w:rFonts w:ascii="Cambria Math"/>
          <w:sz w:val="2"/>
        </w:rPr>
        <mc:AlternateContent>
          <mc:Choice Requires="wps">
            <w:drawing>
              <wp:inline distT="0" distB="0" distL="0" distR="0">
                <wp:extent cx="5402580" cy="6350"/>
                <wp:effectExtent l="0" t="0" r="0" b="0"/>
                <wp:docPr id="81" name="Group 81"/>
                <wp:cNvGraphicFramePr>
                  <a:graphicFrameLocks/>
                </wp:cNvGraphicFramePr>
                <a:graphic>
                  <a:graphicData uri="http://schemas.microsoft.com/office/word/2010/wordprocessingGroup">
                    <wpg:wgp>
                      <wpg:cNvPr id="81" name="Group 81"/>
                      <wpg:cNvGrpSpPr/>
                      <wpg:grpSpPr>
                        <a:xfrm>
                          <a:off x="0" y="0"/>
                          <a:ext cx="5402580" cy="6350"/>
                          <a:chExt cx="5402580" cy="6350"/>
                        </a:xfrm>
                      </wpg:grpSpPr>
                      <wps:wsp>
                        <wps:cNvPr id="82" name="Graphic 82"/>
                        <wps:cNvSpPr/>
                        <wps:spPr>
                          <a:xfrm>
                            <a:off x="0" y="0"/>
                            <a:ext cx="5402580" cy="6350"/>
                          </a:xfrm>
                          <a:custGeom>
                            <a:avLst/>
                            <a:gdLst/>
                            <a:ahLst/>
                            <a:cxnLst/>
                            <a:rect l="l" t="t" r="r" b="b"/>
                            <a:pathLst>
                              <a:path w="5402580" h="6350">
                                <a:moveTo>
                                  <a:pt x="5402275" y="0"/>
                                </a:moveTo>
                                <a:lnTo>
                                  <a:pt x="5402275" y="0"/>
                                </a:lnTo>
                                <a:lnTo>
                                  <a:pt x="0" y="0"/>
                                </a:lnTo>
                                <a:lnTo>
                                  <a:pt x="0" y="6096"/>
                                </a:lnTo>
                                <a:lnTo>
                                  <a:pt x="5402275" y="6096"/>
                                </a:lnTo>
                                <a:lnTo>
                                  <a:pt x="540227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25.4pt;height:.5pt;mso-position-horizontal-relative:char;mso-position-vertical-relative:line" id="docshapegroup64" coordorigin="0,0" coordsize="8508,10">
                <v:rect style="position:absolute;left:0;top:0;width:8508;height:10" id="docshape65" filled="true" fillcolor="#000000" stroked="false">
                  <v:fill type="solid"/>
                </v:rect>
              </v:group>
            </w:pict>
          </mc:Fallback>
        </mc:AlternateContent>
      </w:r>
      <w:r>
        <w:rPr>
          <w:rFonts w:ascii="Cambria Math"/>
          <w:sz w:val="2"/>
        </w:rPr>
      </w:r>
    </w:p>
    <w:p>
      <w:pPr>
        <w:pStyle w:val="BodyText"/>
        <w:spacing w:before="238"/>
        <w:rPr>
          <w:rFonts w:ascii="Cambria Math"/>
        </w:rPr>
      </w:pPr>
    </w:p>
    <w:p>
      <w:pPr>
        <w:pStyle w:val="BodyText"/>
        <w:spacing w:line="480" w:lineRule="auto" w:before="1"/>
        <w:ind w:left="307" w:right="382"/>
        <w:jc w:val="both"/>
      </w:pPr>
      <w:r>
        <w:rPr/>
        <w:t>From the result arrived at, a choice was made for a mono crystalline solar module by Rubitec solar HU130/12V to provide the voltage source to the weather station for continuous atmospheric data acquisition. The specification is shown in Table 3.3.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Heading2"/>
        <w:tabs>
          <w:tab w:pos="4340" w:val="left" w:leader="none"/>
        </w:tabs>
        <w:spacing w:line="487" w:lineRule="auto"/>
        <w:ind w:left="307" w:right="2608" w:firstLine="0"/>
        <w:jc w:val="left"/>
      </w:pPr>
      <w:r>
        <w:rPr/>
        <mc:AlternateContent>
          <mc:Choice Requires="wps">
            <w:drawing>
              <wp:anchor distT="0" distB="0" distL="0" distR="0" allowOverlap="1" layoutInCell="1" locked="0" behindDoc="0" simplePos="0" relativeHeight="15754240">
                <wp:simplePos x="0" y="0"/>
                <wp:positionH relativeFrom="page">
                  <wp:posOffset>1193596</wp:posOffset>
                </wp:positionH>
                <wp:positionV relativeFrom="paragraph">
                  <wp:posOffset>352781</wp:posOffset>
                </wp:positionV>
                <wp:extent cx="5104765" cy="635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104765" cy="6350"/>
                        </a:xfrm>
                        <a:custGeom>
                          <a:avLst/>
                          <a:gdLst/>
                          <a:ahLst/>
                          <a:cxnLst/>
                          <a:rect l="l" t="t" r="r" b="b"/>
                          <a:pathLst>
                            <a:path w="5104765" h="6350">
                              <a:moveTo>
                                <a:pt x="5104714" y="0"/>
                              </a:moveTo>
                              <a:lnTo>
                                <a:pt x="2567000" y="0"/>
                              </a:lnTo>
                              <a:lnTo>
                                <a:pt x="2560955" y="0"/>
                              </a:lnTo>
                              <a:lnTo>
                                <a:pt x="0" y="0"/>
                              </a:lnTo>
                              <a:lnTo>
                                <a:pt x="0" y="6083"/>
                              </a:lnTo>
                              <a:lnTo>
                                <a:pt x="2560904" y="6083"/>
                              </a:lnTo>
                              <a:lnTo>
                                <a:pt x="2567000" y="6083"/>
                              </a:lnTo>
                              <a:lnTo>
                                <a:pt x="5104714" y="6083"/>
                              </a:lnTo>
                              <a:lnTo>
                                <a:pt x="5104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27.778109pt;width:401.95pt;height:.5pt;mso-position-horizontal-relative:page;mso-position-vertical-relative:paragraph;z-index:15754240" id="docshape66" coordorigin="1880,556" coordsize="8039,10" path="m9919,556l5922,556,5913,556,1880,556,1880,565,5913,565,5922,565,9919,565,9919,556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1193596</wp:posOffset>
                </wp:positionH>
                <wp:positionV relativeFrom="paragraph">
                  <wp:posOffset>720053</wp:posOffset>
                </wp:positionV>
                <wp:extent cx="5104765" cy="635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104765" cy="6350"/>
                        </a:xfrm>
                        <a:custGeom>
                          <a:avLst/>
                          <a:gdLst/>
                          <a:ahLst/>
                          <a:cxnLst/>
                          <a:rect l="l" t="t" r="r" b="b"/>
                          <a:pathLst>
                            <a:path w="5104765" h="6350">
                              <a:moveTo>
                                <a:pt x="5104714" y="0"/>
                              </a:moveTo>
                              <a:lnTo>
                                <a:pt x="2567000" y="0"/>
                              </a:lnTo>
                              <a:lnTo>
                                <a:pt x="2560955" y="0"/>
                              </a:lnTo>
                              <a:lnTo>
                                <a:pt x="0" y="0"/>
                              </a:lnTo>
                              <a:lnTo>
                                <a:pt x="0" y="6096"/>
                              </a:lnTo>
                              <a:lnTo>
                                <a:pt x="2560904" y="6096"/>
                              </a:lnTo>
                              <a:lnTo>
                                <a:pt x="2567000" y="6096"/>
                              </a:lnTo>
                              <a:lnTo>
                                <a:pt x="5104714" y="6096"/>
                              </a:lnTo>
                              <a:lnTo>
                                <a:pt x="51047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56.697109pt;width:401.95pt;height:.5pt;mso-position-horizontal-relative:page;mso-position-vertical-relative:paragraph;z-index:15754752" id="docshape67" coordorigin="1880,1134" coordsize="8039,10" path="m9919,1134l5922,1134,5913,1134,1880,1134,1880,1144,5913,1144,5922,1144,9919,1144,9919,1134xe" filled="true" fillcolor="#000000" stroked="false">
                <v:path arrowok="t"/>
                <v:fill type="solid"/>
                <w10:wrap type="none"/>
              </v:shape>
            </w:pict>
          </mc:Fallback>
        </mc:AlternateContent>
      </w:r>
      <w:r>
        <w:rPr/>
        <w:t>Table</w:t>
      </w:r>
      <w:r>
        <w:rPr>
          <w:spacing w:val="-4"/>
        </w:rPr>
        <w:t> </w:t>
      </w:r>
      <w:r>
        <w:rPr/>
        <w:t>3.3</w:t>
      </w:r>
      <w:r>
        <w:rPr>
          <w:spacing w:val="-5"/>
        </w:rPr>
        <w:t> </w:t>
      </w:r>
      <w:r>
        <w:rPr/>
        <w:t>Specification</w:t>
      </w:r>
      <w:r>
        <w:rPr>
          <w:spacing w:val="-4"/>
        </w:rPr>
        <w:t> </w:t>
      </w:r>
      <w:r>
        <w:rPr/>
        <w:t>of</w:t>
      </w:r>
      <w:r>
        <w:rPr>
          <w:spacing w:val="-2"/>
        </w:rPr>
        <w:t> </w:t>
      </w:r>
      <w:r>
        <w:rPr/>
        <w:t>rubitec</w:t>
      </w:r>
      <w:r>
        <w:rPr>
          <w:spacing w:val="-5"/>
        </w:rPr>
        <w:t> </w:t>
      </w:r>
      <w:r>
        <w:rPr/>
        <w:t>solar</w:t>
      </w:r>
      <w:r>
        <w:rPr>
          <w:spacing w:val="-4"/>
        </w:rPr>
        <w:t> </w:t>
      </w:r>
      <w:r>
        <w:rPr/>
        <w:t>panel</w:t>
      </w:r>
      <w:r>
        <w:rPr>
          <w:spacing w:val="-4"/>
        </w:rPr>
        <w:t> </w:t>
      </w:r>
      <w:r>
        <w:rPr/>
        <w:t>type</w:t>
      </w:r>
      <w:r>
        <w:rPr>
          <w:spacing w:val="-5"/>
        </w:rPr>
        <w:t> </w:t>
      </w:r>
      <w:r>
        <w:rPr/>
        <w:t>Hu130/12V </w:t>
      </w:r>
      <w:r>
        <w:rPr>
          <w:spacing w:val="-2"/>
        </w:rPr>
        <w:t>Specification</w:t>
      </w:r>
      <w:r>
        <w:rPr/>
        <w:tab/>
      </w:r>
      <w:r>
        <w:rPr>
          <w:spacing w:val="-2"/>
        </w:rPr>
        <w:t>Value</w:t>
      </w:r>
    </w:p>
    <w:p>
      <w:pPr>
        <w:spacing w:after="0" w:line="487" w:lineRule="auto"/>
        <w:jc w:val="left"/>
        <w:sectPr>
          <w:type w:val="continuous"/>
          <w:pgSz w:w="11910" w:h="16840"/>
          <w:pgMar w:header="0" w:footer="1518" w:top="1340" w:bottom="280" w:left="1680" w:right="1020"/>
        </w:sectPr>
      </w:pPr>
    </w:p>
    <w:p>
      <w:pPr>
        <w:pStyle w:val="BodyText"/>
        <w:spacing w:before="15"/>
        <w:ind w:left="307"/>
      </w:pPr>
      <w:r>
        <w:rPr/>
        <w:t>Typical</w:t>
      </w:r>
      <w:r>
        <w:rPr>
          <w:spacing w:val="-4"/>
        </w:rPr>
        <w:t> </w:t>
      </w:r>
      <w:r>
        <w:rPr>
          <w:spacing w:val="-2"/>
        </w:rPr>
        <w:t>Power</w:t>
      </w:r>
    </w:p>
    <w:p>
      <w:pPr>
        <w:pStyle w:val="BodyText"/>
      </w:pPr>
    </w:p>
    <w:p>
      <w:pPr>
        <w:pStyle w:val="BodyText"/>
        <w:ind w:left="307"/>
      </w:pPr>
      <w:r>
        <w:rPr/>
        <w:t>Current</w:t>
      </w:r>
      <w:r>
        <w:rPr>
          <w:spacing w:val="-4"/>
        </w:rPr>
        <w:t> </w:t>
      </w:r>
      <w:r>
        <w:rPr/>
        <w:t>at</w:t>
      </w:r>
      <w:r>
        <w:rPr>
          <w:spacing w:val="-2"/>
        </w:rPr>
        <w:t> </w:t>
      </w:r>
      <w:r>
        <w:rPr/>
        <w:t>typical</w:t>
      </w:r>
      <w:r>
        <w:rPr>
          <w:spacing w:val="-2"/>
        </w:rPr>
        <w:t> </w:t>
      </w:r>
      <w:r>
        <w:rPr>
          <w:spacing w:val="-4"/>
        </w:rPr>
        <w:t>power</w:t>
      </w:r>
    </w:p>
    <w:p>
      <w:pPr>
        <w:pStyle w:val="BodyText"/>
        <w:spacing w:before="15"/>
        <w:ind w:left="307"/>
      </w:pPr>
      <w:r>
        <w:rPr/>
        <w:br w:type="column"/>
      </w:r>
      <w:r>
        <w:rPr/>
        <w:t>(5%)</w:t>
      </w:r>
      <w:r>
        <w:rPr>
          <w:spacing w:val="-1"/>
        </w:rPr>
        <w:t> </w:t>
      </w:r>
      <w:r>
        <w:rPr/>
        <w:t>130</w:t>
      </w:r>
      <w:r>
        <w:rPr>
          <w:spacing w:val="-2"/>
        </w:rPr>
        <w:t> Watts</w:t>
      </w:r>
    </w:p>
    <w:p>
      <w:pPr>
        <w:spacing w:after="0"/>
        <w:sectPr>
          <w:type w:val="continuous"/>
          <w:pgSz w:w="11910" w:h="16840"/>
          <w:pgMar w:header="0" w:footer="1518" w:top="1340" w:bottom="280" w:left="1680" w:right="1020"/>
          <w:cols w:num="2" w:equalWidth="0">
            <w:col w:w="2685" w:space="1348"/>
            <w:col w:w="5177"/>
          </w:cols>
        </w:sectPr>
      </w:pPr>
    </w:p>
    <w:tbl>
      <w:tblPr>
        <w:tblW w:w="0" w:type="auto"/>
        <w:jc w:val="left"/>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3"/>
        <w:gridCol w:w="4371"/>
      </w:tblGrid>
      <w:tr>
        <w:trPr>
          <w:trHeight w:val="451" w:hRule="atLeast"/>
        </w:trPr>
        <w:tc>
          <w:tcPr>
            <w:tcW w:w="3683" w:type="dxa"/>
          </w:tcPr>
          <w:p>
            <w:pPr>
              <w:pStyle w:val="TableParagraph"/>
              <w:spacing w:line="279" w:lineRule="exact"/>
              <w:ind w:left="122"/>
              <w:rPr>
                <w:rFonts w:ascii="Cambria Math" w:eastAsia="Cambria Math"/>
                <w:sz w:val="24"/>
              </w:rPr>
            </w:pPr>
            <w:r>
              <w:rPr>
                <w:sz w:val="24"/>
              </w:rPr>
              <w:t>(Maximum</w:t>
            </w:r>
            <w:r>
              <w:rPr>
                <w:spacing w:val="-2"/>
                <w:sz w:val="24"/>
              </w:rPr>
              <w:t> </w:t>
            </w:r>
            <w:r>
              <w:rPr>
                <w:sz w:val="24"/>
              </w:rPr>
              <w:t>power</w:t>
            </w:r>
            <w:r>
              <w:rPr>
                <w:spacing w:val="-1"/>
                <w:sz w:val="24"/>
              </w:rPr>
              <w:t> </w:t>
            </w:r>
            <w:r>
              <w:rPr>
                <w:sz w:val="24"/>
              </w:rPr>
              <w:t>current) </w:t>
            </w:r>
            <w:r>
              <w:rPr>
                <w:rFonts w:ascii="Cambria Math" w:eastAsia="Cambria Math"/>
                <w:spacing w:val="-5"/>
                <w:sz w:val="24"/>
              </w:rPr>
              <w:t>𝑉</w:t>
            </w:r>
            <w:r>
              <w:rPr>
                <w:rFonts w:ascii="Cambria Math" w:eastAsia="Cambria Math"/>
                <w:spacing w:val="-5"/>
                <w:sz w:val="24"/>
                <w:vertAlign w:val="subscript"/>
              </w:rPr>
              <w:t>𝑝𝑚</w:t>
            </w:r>
          </w:p>
        </w:tc>
        <w:tc>
          <w:tcPr>
            <w:tcW w:w="4371" w:type="dxa"/>
          </w:tcPr>
          <w:p>
            <w:pPr>
              <w:pStyle w:val="TableParagraph"/>
              <w:spacing w:line="266" w:lineRule="exact"/>
              <w:ind w:left="472"/>
              <w:rPr>
                <w:sz w:val="24"/>
              </w:rPr>
            </w:pPr>
            <w:r>
              <w:rPr>
                <w:spacing w:val="-2"/>
                <w:sz w:val="24"/>
              </w:rPr>
              <w:t>7.23amps</w:t>
            </w:r>
          </w:p>
        </w:tc>
      </w:tr>
      <w:tr>
        <w:trPr>
          <w:trHeight w:val="556" w:hRule="atLeast"/>
        </w:trPr>
        <w:tc>
          <w:tcPr>
            <w:tcW w:w="3683" w:type="dxa"/>
          </w:tcPr>
          <w:p>
            <w:pPr>
              <w:pStyle w:val="TableParagraph"/>
              <w:spacing w:before="129"/>
              <w:ind w:left="122"/>
              <w:rPr>
                <w:sz w:val="24"/>
              </w:rPr>
            </w:pPr>
            <w:r>
              <w:rPr>
                <w:sz w:val="24"/>
              </w:rPr>
              <w:t>Voltage</w:t>
            </w:r>
            <w:r>
              <w:rPr>
                <w:spacing w:val="-3"/>
                <w:sz w:val="24"/>
              </w:rPr>
              <w:t> </w:t>
            </w:r>
            <w:r>
              <w:rPr>
                <w:sz w:val="24"/>
              </w:rPr>
              <w:t>of</w:t>
            </w:r>
            <w:r>
              <w:rPr>
                <w:spacing w:val="-1"/>
                <w:sz w:val="24"/>
              </w:rPr>
              <w:t> </w:t>
            </w:r>
            <w:r>
              <w:rPr>
                <w:sz w:val="24"/>
              </w:rPr>
              <w:t>typical</w:t>
            </w:r>
            <w:r>
              <w:rPr>
                <w:spacing w:val="-1"/>
                <w:sz w:val="24"/>
              </w:rPr>
              <w:t> </w:t>
            </w:r>
            <w:r>
              <w:rPr>
                <w:spacing w:val="-2"/>
                <w:sz w:val="24"/>
              </w:rPr>
              <w:t>power</w:t>
            </w:r>
          </w:p>
        </w:tc>
        <w:tc>
          <w:tcPr>
            <w:tcW w:w="4371" w:type="dxa"/>
          </w:tcPr>
          <w:p>
            <w:pPr>
              <w:pStyle w:val="TableParagraph"/>
              <w:rPr>
                <w:sz w:val="22"/>
              </w:rPr>
            </w:pPr>
          </w:p>
        </w:tc>
      </w:tr>
      <w:tr>
        <w:trPr>
          <w:trHeight w:val="614" w:hRule="atLeast"/>
        </w:trPr>
        <w:tc>
          <w:tcPr>
            <w:tcW w:w="3683" w:type="dxa"/>
          </w:tcPr>
          <w:p>
            <w:pPr>
              <w:pStyle w:val="TableParagraph"/>
              <w:spacing w:before="149"/>
              <w:ind w:left="122"/>
              <w:rPr>
                <w:rFonts w:ascii="Cambria Math" w:eastAsia="Cambria Math"/>
                <w:sz w:val="24"/>
              </w:rPr>
            </w:pPr>
            <w:r>
              <w:rPr>
                <w:sz w:val="24"/>
              </w:rPr>
              <w:t>(Maximum</w:t>
            </w:r>
            <w:r>
              <w:rPr>
                <w:spacing w:val="-1"/>
                <w:sz w:val="24"/>
              </w:rPr>
              <w:t> </w:t>
            </w:r>
            <w:r>
              <w:rPr>
                <w:sz w:val="24"/>
              </w:rPr>
              <w:t>power</w:t>
            </w:r>
            <w:r>
              <w:rPr>
                <w:spacing w:val="-1"/>
                <w:sz w:val="24"/>
              </w:rPr>
              <w:t> </w:t>
            </w:r>
            <w:r>
              <w:rPr>
                <w:sz w:val="24"/>
              </w:rPr>
              <w:t>voltage)</w:t>
            </w:r>
            <w:r>
              <w:rPr>
                <w:spacing w:val="1"/>
                <w:sz w:val="24"/>
              </w:rPr>
              <w:t> </w:t>
            </w:r>
            <w:r>
              <w:rPr>
                <w:rFonts w:ascii="Cambria Math" w:eastAsia="Cambria Math"/>
                <w:spacing w:val="-5"/>
                <w:sz w:val="24"/>
              </w:rPr>
              <w:t>𝐼</w:t>
            </w:r>
            <w:r>
              <w:rPr>
                <w:rFonts w:ascii="Cambria Math" w:eastAsia="Cambria Math"/>
                <w:spacing w:val="-5"/>
                <w:sz w:val="24"/>
                <w:vertAlign w:val="subscript"/>
              </w:rPr>
              <w:t>𝑝𝑚</w:t>
            </w:r>
          </w:p>
        </w:tc>
        <w:tc>
          <w:tcPr>
            <w:tcW w:w="4371" w:type="dxa"/>
          </w:tcPr>
          <w:p>
            <w:pPr>
              <w:pStyle w:val="TableParagraph"/>
              <w:spacing w:before="141"/>
              <w:ind w:left="472"/>
              <w:rPr>
                <w:sz w:val="24"/>
              </w:rPr>
            </w:pPr>
            <w:r>
              <w:rPr>
                <w:sz w:val="24"/>
              </w:rPr>
              <w:t>18.0 </w:t>
            </w:r>
            <w:r>
              <w:rPr>
                <w:spacing w:val="-4"/>
                <w:sz w:val="24"/>
              </w:rPr>
              <w:t>volt</w:t>
            </w:r>
          </w:p>
        </w:tc>
      </w:tr>
      <w:tr>
        <w:trPr>
          <w:trHeight w:val="589" w:hRule="atLeast"/>
        </w:trPr>
        <w:tc>
          <w:tcPr>
            <w:tcW w:w="3683" w:type="dxa"/>
          </w:tcPr>
          <w:p>
            <w:pPr>
              <w:pStyle w:val="TableParagraph"/>
              <w:spacing w:before="144"/>
              <w:ind w:left="122"/>
              <w:rPr>
                <w:rFonts w:ascii="Cambria Math" w:eastAsia="Cambria Math"/>
                <w:sz w:val="24"/>
              </w:rPr>
            </w:pPr>
            <w:r>
              <w:rPr>
                <w:sz w:val="24"/>
              </w:rPr>
              <w:t>Open</w:t>
            </w:r>
            <w:r>
              <w:rPr>
                <w:spacing w:val="-5"/>
                <w:sz w:val="24"/>
              </w:rPr>
              <w:t> </w:t>
            </w:r>
            <w:r>
              <w:rPr>
                <w:sz w:val="24"/>
              </w:rPr>
              <w:t>circuit</w:t>
            </w:r>
            <w:r>
              <w:rPr>
                <w:spacing w:val="-2"/>
                <w:sz w:val="24"/>
              </w:rPr>
              <w:t> </w:t>
            </w:r>
            <w:r>
              <w:rPr>
                <w:sz w:val="24"/>
              </w:rPr>
              <w:t>voltage</w:t>
            </w:r>
            <w:r>
              <w:rPr>
                <w:spacing w:val="-1"/>
                <w:sz w:val="24"/>
              </w:rPr>
              <w:t> </w:t>
            </w:r>
            <w:r>
              <w:rPr>
                <w:spacing w:val="-4"/>
                <w:sz w:val="24"/>
              </w:rPr>
              <w:t>(</w:t>
            </w:r>
            <w:r>
              <w:rPr>
                <w:rFonts w:ascii="Cambria Math" w:eastAsia="Cambria Math"/>
                <w:spacing w:val="-4"/>
                <w:sz w:val="24"/>
              </w:rPr>
              <w:t>𝑉</w:t>
            </w:r>
            <w:r>
              <w:rPr>
                <w:rFonts w:ascii="Cambria Math" w:eastAsia="Cambria Math"/>
                <w:spacing w:val="-4"/>
                <w:sz w:val="24"/>
                <w:vertAlign w:val="subscript"/>
              </w:rPr>
              <w:t>𝑜𝑐</w:t>
            </w:r>
            <w:r>
              <w:rPr>
                <w:rFonts w:ascii="Cambria Math" w:eastAsia="Cambria Math"/>
                <w:spacing w:val="-4"/>
                <w:sz w:val="24"/>
                <w:vertAlign w:val="baseline"/>
              </w:rPr>
              <w:t>)</w:t>
            </w:r>
          </w:p>
        </w:tc>
        <w:tc>
          <w:tcPr>
            <w:tcW w:w="4371" w:type="dxa"/>
          </w:tcPr>
          <w:p>
            <w:pPr>
              <w:pStyle w:val="TableParagraph"/>
              <w:spacing w:before="141"/>
              <w:ind w:left="472"/>
              <w:rPr>
                <w:sz w:val="24"/>
              </w:rPr>
            </w:pPr>
            <w:r>
              <w:rPr>
                <w:sz w:val="24"/>
              </w:rPr>
              <w:t>21.5 </w:t>
            </w:r>
            <w:r>
              <w:rPr>
                <w:spacing w:val="-2"/>
                <w:sz w:val="24"/>
              </w:rPr>
              <w:t>volts</w:t>
            </w:r>
          </w:p>
        </w:tc>
      </w:tr>
      <w:tr>
        <w:trPr>
          <w:trHeight w:val="568" w:hRule="atLeast"/>
        </w:trPr>
        <w:tc>
          <w:tcPr>
            <w:tcW w:w="3683" w:type="dxa"/>
          </w:tcPr>
          <w:p>
            <w:pPr>
              <w:pStyle w:val="TableParagraph"/>
              <w:spacing w:before="124"/>
              <w:ind w:left="122"/>
              <w:rPr>
                <w:sz w:val="24"/>
              </w:rPr>
            </w:pPr>
            <w:r>
              <w:rPr>
                <w:sz w:val="24"/>
              </w:rPr>
              <w:t>Short</w:t>
            </w:r>
            <w:r>
              <w:rPr>
                <w:spacing w:val="-4"/>
                <w:sz w:val="24"/>
              </w:rPr>
              <w:t> </w:t>
            </w:r>
            <w:r>
              <w:rPr>
                <w:sz w:val="24"/>
              </w:rPr>
              <w:t>circuit</w:t>
            </w:r>
            <w:r>
              <w:rPr>
                <w:spacing w:val="-2"/>
                <w:sz w:val="24"/>
              </w:rPr>
              <w:t> </w:t>
            </w:r>
            <w:r>
              <w:rPr>
                <w:sz w:val="24"/>
              </w:rPr>
              <w:t>current</w:t>
            </w:r>
            <w:r>
              <w:rPr>
                <w:spacing w:val="-2"/>
                <w:sz w:val="24"/>
              </w:rPr>
              <w:t> </w:t>
            </w:r>
            <w:r>
              <w:rPr>
                <w:spacing w:val="-4"/>
                <w:sz w:val="24"/>
              </w:rPr>
              <w:t>(</w:t>
            </w:r>
            <w:r>
              <w:rPr>
                <w:rFonts w:ascii="Cambria Math" w:eastAsia="Cambria Math"/>
                <w:spacing w:val="-4"/>
                <w:sz w:val="24"/>
              </w:rPr>
              <w:t>𝐼</w:t>
            </w:r>
            <w:r>
              <w:rPr>
                <w:rFonts w:ascii="Cambria Math" w:eastAsia="Cambria Math"/>
                <w:spacing w:val="-4"/>
                <w:sz w:val="24"/>
                <w:vertAlign w:val="subscript"/>
              </w:rPr>
              <w:t>𝑠𝑐</w:t>
            </w:r>
            <w:r>
              <w:rPr>
                <w:spacing w:val="-4"/>
                <w:sz w:val="24"/>
                <w:vertAlign w:val="baseline"/>
              </w:rPr>
              <w:t>)</w:t>
            </w:r>
          </w:p>
        </w:tc>
        <w:tc>
          <w:tcPr>
            <w:tcW w:w="4371" w:type="dxa"/>
          </w:tcPr>
          <w:p>
            <w:pPr>
              <w:pStyle w:val="TableParagraph"/>
              <w:spacing w:before="120"/>
              <w:ind w:left="472"/>
              <w:rPr>
                <w:sz w:val="24"/>
              </w:rPr>
            </w:pPr>
            <w:r>
              <w:rPr>
                <w:spacing w:val="-2"/>
                <w:sz w:val="24"/>
              </w:rPr>
              <w:t>7.74amps</w:t>
            </w:r>
          </w:p>
        </w:tc>
      </w:tr>
      <w:tr>
        <w:trPr>
          <w:trHeight w:val="559" w:hRule="atLeast"/>
        </w:trPr>
        <w:tc>
          <w:tcPr>
            <w:tcW w:w="3683" w:type="dxa"/>
          </w:tcPr>
          <w:p>
            <w:pPr>
              <w:pStyle w:val="TableParagraph"/>
              <w:spacing w:before="120"/>
              <w:ind w:left="122"/>
              <w:rPr>
                <w:sz w:val="24"/>
              </w:rPr>
            </w:pPr>
            <w:r>
              <w:rPr>
                <w:sz w:val="24"/>
              </w:rPr>
              <w:t>Irradiance</w:t>
            </w:r>
            <w:r>
              <w:rPr>
                <w:spacing w:val="-4"/>
                <w:sz w:val="24"/>
              </w:rPr>
              <w:t> </w:t>
            </w:r>
            <w:r>
              <w:rPr>
                <w:spacing w:val="-5"/>
                <w:sz w:val="24"/>
              </w:rPr>
              <w:t>(E)</w:t>
            </w:r>
          </w:p>
        </w:tc>
        <w:tc>
          <w:tcPr>
            <w:tcW w:w="4371" w:type="dxa"/>
          </w:tcPr>
          <w:p>
            <w:pPr>
              <w:pStyle w:val="TableParagraph"/>
              <w:spacing w:before="131"/>
              <w:ind w:left="472"/>
              <w:rPr>
                <w:rFonts w:ascii="Cambria Math" w:eastAsia="Cambria Math"/>
                <w:sz w:val="24"/>
              </w:rPr>
            </w:pPr>
            <w:r>
              <w:rPr>
                <w:rFonts w:ascii="Cambria Math" w:eastAsia="Cambria Math"/>
                <w:spacing w:val="-2"/>
                <w:sz w:val="24"/>
              </w:rPr>
              <w:t>1000𝑊/𝑚</w:t>
            </w:r>
            <w:r>
              <w:rPr>
                <w:rFonts w:ascii="Cambria Math" w:eastAsia="Cambria Math"/>
                <w:spacing w:val="-2"/>
                <w:sz w:val="24"/>
                <w:vertAlign w:val="superscript"/>
              </w:rPr>
              <w:t>2</w:t>
            </w:r>
          </w:p>
        </w:tc>
      </w:tr>
      <w:tr>
        <w:trPr>
          <w:trHeight w:val="728" w:hRule="atLeast"/>
        </w:trPr>
        <w:tc>
          <w:tcPr>
            <w:tcW w:w="3683" w:type="dxa"/>
            <w:tcBorders>
              <w:bottom w:val="single" w:sz="4" w:space="0" w:color="000000"/>
            </w:tcBorders>
          </w:tcPr>
          <w:p>
            <w:pPr>
              <w:pStyle w:val="TableParagraph"/>
              <w:spacing w:before="133"/>
              <w:ind w:left="122"/>
              <w:rPr>
                <w:sz w:val="24"/>
              </w:rPr>
            </w:pPr>
            <w:r>
              <w:rPr>
                <w:sz w:val="24"/>
              </w:rPr>
              <w:t>Module</w:t>
            </w:r>
            <w:r>
              <w:rPr>
                <w:spacing w:val="-3"/>
                <w:sz w:val="24"/>
              </w:rPr>
              <w:t> </w:t>
            </w:r>
            <w:r>
              <w:rPr>
                <w:sz w:val="24"/>
              </w:rPr>
              <w:t>Temperature</w:t>
            </w:r>
            <w:r>
              <w:rPr>
                <w:spacing w:val="-3"/>
                <w:sz w:val="24"/>
              </w:rPr>
              <w:t> </w:t>
            </w:r>
            <w:r>
              <w:rPr>
                <w:spacing w:val="-4"/>
                <w:sz w:val="24"/>
              </w:rPr>
              <w:t>(</w:t>
            </w:r>
            <w:r>
              <w:rPr>
                <w:rFonts w:ascii="Cambria Math" w:eastAsia="Cambria Math"/>
                <w:spacing w:val="-4"/>
                <w:sz w:val="24"/>
              </w:rPr>
              <w:t>𝑇</w:t>
            </w:r>
            <w:r>
              <w:rPr>
                <w:rFonts w:ascii="Cambria Math" w:eastAsia="Cambria Math"/>
                <w:spacing w:val="-4"/>
                <w:sz w:val="24"/>
                <w:vertAlign w:val="subscript"/>
              </w:rPr>
              <w:t>𝑐</w:t>
            </w:r>
            <w:r>
              <w:rPr>
                <w:spacing w:val="-4"/>
                <w:sz w:val="24"/>
                <w:vertAlign w:val="baseline"/>
              </w:rPr>
              <w:t>)</w:t>
            </w:r>
          </w:p>
        </w:tc>
        <w:tc>
          <w:tcPr>
            <w:tcW w:w="4371" w:type="dxa"/>
            <w:tcBorders>
              <w:bottom w:val="single" w:sz="4" w:space="0" w:color="000000"/>
            </w:tcBorders>
          </w:tcPr>
          <w:p>
            <w:pPr>
              <w:pStyle w:val="TableParagraph"/>
              <w:spacing w:before="140"/>
              <w:ind w:left="472"/>
              <w:rPr>
                <w:rFonts w:ascii="Cambria Math" w:eastAsia="Cambria Math"/>
                <w:sz w:val="24"/>
              </w:rPr>
            </w:pPr>
            <w:r>
              <w:rPr>
                <w:rFonts w:ascii="Cambria Math" w:eastAsia="Cambria Math"/>
                <w:spacing w:val="-4"/>
                <w:w w:val="105"/>
                <w:sz w:val="24"/>
              </w:rPr>
              <w:t>25</w:t>
            </w:r>
            <w:r>
              <w:rPr>
                <w:rFonts w:ascii="Cambria Math" w:eastAsia="Cambria Math"/>
                <w:spacing w:val="-4"/>
                <w:w w:val="105"/>
                <w:sz w:val="24"/>
                <w:vertAlign w:val="superscript"/>
              </w:rPr>
              <w:t>0</w:t>
            </w:r>
            <w:r>
              <w:rPr>
                <w:rFonts w:ascii="Cambria Math" w:eastAsia="Cambria Math"/>
                <w:spacing w:val="-4"/>
                <w:w w:val="105"/>
                <w:sz w:val="24"/>
                <w:vertAlign w:val="baseline"/>
              </w:rPr>
              <w:t>𝐶</w:t>
            </w:r>
          </w:p>
        </w:tc>
      </w:tr>
      <w:tr>
        <w:trPr>
          <w:trHeight w:val="551" w:hRule="atLeast"/>
        </w:trPr>
        <w:tc>
          <w:tcPr>
            <w:tcW w:w="3683" w:type="dxa"/>
            <w:tcBorders>
              <w:top w:val="single" w:sz="4" w:space="0" w:color="000000"/>
            </w:tcBorders>
          </w:tcPr>
          <w:p>
            <w:pPr>
              <w:pStyle w:val="TableParagraph"/>
              <w:spacing w:line="268" w:lineRule="exact"/>
              <w:ind w:left="122"/>
              <w:rPr>
                <w:sz w:val="24"/>
              </w:rPr>
            </w:pPr>
            <w:r>
              <w:rPr>
                <w:sz w:val="24"/>
              </w:rPr>
              <w:t>Source:</w:t>
            </w:r>
            <w:r>
              <w:rPr>
                <w:spacing w:val="-1"/>
                <w:sz w:val="24"/>
              </w:rPr>
              <w:t> </w:t>
            </w:r>
            <w:r>
              <w:rPr>
                <w:sz w:val="24"/>
              </w:rPr>
              <w:t>Rubitec</w:t>
            </w:r>
            <w:r>
              <w:rPr>
                <w:spacing w:val="-2"/>
                <w:sz w:val="24"/>
              </w:rPr>
              <w:t> </w:t>
            </w:r>
            <w:r>
              <w:rPr>
                <w:sz w:val="24"/>
              </w:rPr>
              <w:t>Solar</w:t>
            </w:r>
            <w:r>
              <w:rPr>
                <w:spacing w:val="-3"/>
                <w:sz w:val="24"/>
              </w:rPr>
              <w:t> </w:t>
            </w:r>
            <w:r>
              <w:rPr>
                <w:sz w:val="24"/>
              </w:rPr>
              <w:t>Co.,</w:t>
            </w:r>
            <w:r>
              <w:rPr>
                <w:spacing w:val="1"/>
                <w:sz w:val="24"/>
              </w:rPr>
              <w:t> </w:t>
            </w:r>
            <w:r>
              <w:rPr>
                <w:spacing w:val="-5"/>
                <w:sz w:val="24"/>
              </w:rPr>
              <w:t>LTD</w:t>
            </w:r>
          </w:p>
        </w:tc>
        <w:tc>
          <w:tcPr>
            <w:tcW w:w="4371" w:type="dxa"/>
            <w:tcBorders>
              <w:top w:val="single" w:sz="4" w:space="0" w:color="000000"/>
            </w:tcBorders>
          </w:tcPr>
          <w:p>
            <w:pPr>
              <w:pStyle w:val="TableParagraph"/>
              <w:rPr>
                <w:sz w:val="22"/>
              </w:rPr>
            </w:pPr>
          </w:p>
        </w:tc>
      </w:tr>
      <w:tr>
        <w:trPr>
          <w:trHeight w:val="549" w:hRule="atLeast"/>
        </w:trPr>
        <w:tc>
          <w:tcPr>
            <w:tcW w:w="3683" w:type="dxa"/>
          </w:tcPr>
          <w:p>
            <w:pPr>
              <w:pStyle w:val="TableParagraph"/>
              <w:spacing w:line="256" w:lineRule="exact" w:before="273"/>
              <w:ind w:left="122"/>
              <w:rPr>
                <w:b/>
                <w:sz w:val="24"/>
              </w:rPr>
            </w:pPr>
            <w:r>
              <w:rPr>
                <w:b/>
                <w:sz w:val="24"/>
              </w:rPr>
              <w:t>3.1.1.2</w:t>
            </w:r>
            <w:r>
              <w:rPr>
                <w:b/>
                <w:spacing w:val="-1"/>
                <w:sz w:val="24"/>
              </w:rPr>
              <w:t> </w:t>
            </w:r>
            <w:r>
              <w:rPr>
                <w:b/>
                <w:sz w:val="24"/>
              </w:rPr>
              <w:t>Charge</w:t>
            </w:r>
            <w:r>
              <w:rPr>
                <w:b/>
                <w:spacing w:val="-2"/>
                <w:sz w:val="24"/>
              </w:rPr>
              <w:t> controller</w:t>
            </w:r>
          </w:p>
        </w:tc>
        <w:tc>
          <w:tcPr>
            <w:tcW w:w="4371" w:type="dxa"/>
          </w:tcPr>
          <w:p>
            <w:pPr>
              <w:pStyle w:val="TableParagraph"/>
              <w:rPr>
                <w:sz w:val="22"/>
              </w:rPr>
            </w:pPr>
          </w:p>
        </w:tc>
      </w:tr>
    </w:tbl>
    <w:p>
      <w:pPr>
        <w:pStyle w:val="BodyText"/>
        <w:spacing w:before="19"/>
      </w:pPr>
    </w:p>
    <w:p>
      <w:pPr>
        <w:pStyle w:val="BodyText"/>
        <w:spacing w:line="480" w:lineRule="auto"/>
        <w:ind w:left="307" w:right="391"/>
        <w:jc w:val="both"/>
      </w:pPr>
      <w:r>
        <w:rPr/>
        <w:t>The</w:t>
      </w:r>
      <w:r>
        <w:rPr>
          <w:spacing w:val="-2"/>
        </w:rPr>
        <w:t> </w:t>
      </w:r>
      <w:r>
        <w:rPr/>
        <w:t>charge controller acts as a</w:t>
      </w:r>
      <w:r>
        <w:rPr>
          <w:spacing w:val="-1"/>
        </w:rPr>
        <w:t> </w:t>
      </w:r>
      <w:r>
        <w:rPr/>
        <w:t>switching</w:t>
      </w:r>
      <w:r>
        <w:rPr>
          <w:spacing w:val="-3"/>
        </w:rPr>
        <w:t> </w:t>
      </w:r>
      <w:r>
        <w:rPr/>
        <w:t>device between the</w:t>
      </w:r>
      <w:r>
        <w:rPr>
          <w:spacing w:val="-1"/>
        </w:rPr>
        <w:t> </w:t>
      </w:r>
      <w:r>
        <w:rPr/>
        <w:t>solar</w:t>
      </w:r>
      <w:r>
        <w:rPr>
          <w:spacing w:val="-1"/>
        </w:rPr>
        <w:t> </w:t>
      </w:r>
      <w:r>
        <w:rPr/>
        <w:t>panel and the</w:t>
      </w:r>
      <w:r>
        <w:rPr>
          <w:spacing w:val="-1"/>
        </w:rPr>
        <w:t> </w:t>
      </w:r>
      <w:r>
        <w:rPr/>
        <w:t>battery, the charge controller regulates the output voltage from the solar panel to the required charging</w:t>
      </w:r>
      <w:r>
        <w:rPr>
          <w:spacing w:val="-6"/>
        </w:rPr>
        <w:t> </w:t>
      </w:r>
      <w:r>
        <w:rPr/>
        <w:t>voltage</w:t>
      </w:r>
      <w:r>
        <w:rPr>
          <w:spacing w:val="-2"/>
        </w:rPr>
        <w:t> </w:t>
      </w:r>
      <w:r>
        <w:rPr/>
        <w:t>of</w:t>
      </w:r>
      <w:r>
        <w:rPr>
          <w:spacing w:val="-3"/>
        </w:rPr>
        <w:t> </w:t>
      </w:r>
      <w:r>
        <w:rPr/>
        <w:t>the</w:t>
      </w:r>
      <w:r>
        <w:rPr>
          <w:spacing w:val="-3"/>
        </w:rPr>
        <w:t> </w:t>
      </w:r>
      <w:r>
        <w:rPr/>
        <w:t>battery.</w:t>
      </w:r>
      <w:r>
        <w:rPr>
          <w:spacing w:val="-3"/>
        </w:rPr>
        <w:t> </w:t>
      </w:r>
      <w:r>
        <w:rPr/>
        <w:t>The</w:t>
      </w:r>
      <w:r>
        <w:rPr>
          <w:spacing w:val="-3"/>
        </w:rPr>
        <w:t> </w:t>
      </w:r>
      <w:r>
        <w:rPr/>
        <w:t>specification</w:t>
      </w:r>
      <w:r>
        <w:rPr>
          <w:spacing w:val="-1"/>
        </w:rPr>
        <w:t> </w:t>
      </w:r>
      <w:r>
        <w:rPr/>
        <w:t>of</w:t>
      </w:r>
      <w:r>
        <w:rPr>
          <w:spacing w:val="-3"/>
        </w:rPr>
        <w:t> </w:t>
      </w:r>
      <w:r>
        <w:rPr/>
        <w:t>the</w:t>
      </w:r>
      <w:r>
        <w:rPr>
          <w:spacing w:val="-5"/>
        </w:rPr>
        <w:t> </w:t>
      </w:r>
      <w:r>
        <w:rPr/>
        <w:t>charge</w:t>
      </w:r>
      <w:r>
        <w:rPr>
          <w:spacing w:val="-2"/>
        </w:rPr>
        <w:t> </w:t>
      </w:r>
      <w:r>
        <w:rPr/>
        <w:t>controller</w:t>
      </w:r>
      <w:r>
        <w:rPr>
          <w:spacing w:val="-2"/>
        </w:rPr>
        <w:t> </w:t>
      </w:r>
      <w:r>
        <w:rPr/>
        <w:t>to</w:t>
      </w:r>
      <w:r>
        <w:rPr>
          <w:spacing w:val="-3"/>
        </w:rPr>
        <w:t> </w:t>
      </w:r>
      <w:r>
        <w:rPr/>
        <w:t>use</w:t>
      </w:r>
      <w:r>
        <w:rPr>
          <w:spacing w:val="-4"/>
        </w:rPr>
        <w:t> </w:t>
      </w:r>
      <w:r>
        <w:rPr/>
        <w:t>depends on the rating calculation of its current and voltage.</w:t>
      </w:r>
    </w:p>
    <w:p>
      <w:pPr>
        <w:pStyle w:val="BodyText"/>
        <w:spacing w:before="9"/>
        <w:ind w:left="307"/>
        <w:jc w:val="both"/>
        <w:rPr>
          <w:rFonts w:ascii="Cambria Math" w:hAnsi="Cambria Math" w:eastAsia="Cambria Math"/>
        </w:rPr>
      </w:pPr>
      <w:r>
        <w:rPr/>
        <w:t>The</w:t>
      </w:r>
      <w:r>
        <w:rPr>
          <w:spacing w:val="49"/>
        </w:rPr>
        <w:t> </w:t>
      </w:r>
      <w:r>
        <w:rPr/>
        <w:t>charge</w:t>
      </w:r>
      <w:r>
        <w:rPr>
          <w:spacing w:val="50"/>
        </w:rPr>
        <w:t> </w:t>
      </w:r>
      <w:r>
        <w:rPr/>
        <w:t>controller</w:t>
      </w:r>
      <w:r>
        <w:rPr>
          <w:spacing w:val="50"/>
        </w:rPr>
        <w:t> </w:t>
      </w:r>
      <w:r>
        <w:rPr/>
        <w:t>current</w:t>
      </w:r>
      <w:r>
        <w:rPr>
          <w:spacing w:val="52"/>
        </w:rPr>
        <w:t> </w:t>
      </w:r>
      <w:r>
        <w:rPr/>
        <w:t>is</w:t>
      </w:r>
      <w:r>
        <w:rPr>
          <w:spacing w:val="51"/>
        </w:rPr>
        <w:t> </w:t>
      </w:r>
      <w:r>
        <w:rPr/>
        <w:t>obtained</w:t>
      </w:r>
      <w:r>
        <w:rPr>
          <w:spacing w:val="51"/>
        </w:rPr>
        <w:t> </w:t>
      </w:r>
      <w:r>
        <w:rPr/>
        <w:t>using</w:t>
      </w:r>
      <w:r>
        <w:rPr>
          <w:spacing w:val="51"/>
        </w:rPr>
        <w:t> </w:t>
      </w:r>
      <w:r>
        <w:rPr/>
        <w:t>equation</w:t>
      </w:r>
      <w:r>
        <w:rPr>
          <w:spacing w:val="55"/>
        </w:rPr>
        <w:t> </w:t>
      </w:r>
      <w:r>
        <w:rPr/>
        <w:t>(2.20).</w:t>
      </w:r>
      <w:r>
        <w:rPr>
          <w:spacing w:val="14"/>
        </w:rPr>
        <w:t> </w:t>
      </w:r>
      <w:r>
        <w:rPr>
          <w:rFonts w:ascii="Cambria Math" w:hAnsi="Cambria Math" w:eastAsia="Cambria Math"/>
        </w:rPr>
        <w:t>𝐼</w:t>
      </w:r>
      <w:r>
        <w:rPr>
          <w:rFonts w:ascii="Cambria Math" w:hAnsi="Cambria Math" w:eastAsia="Cambria Math"/>
          <w:vertAlign w:val="subscript"/>
        </w:rPr>
        <w:t>𝑟𝑒𝑐</w:t>
      </w:r>
      <w:r>
        <w:rPr>
          <w:rFonts w:ascii="Cambria Math" w:hAnsi="Cambria Math" w:eastAsia="Cambria Math"/>
          <w:spacing w:val="28"/>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𝐼</w:t>
      </w:r>
      <w:r>
        <w:rPr>
          <w:rFonts w:ascii="Cambria Math" w:hAnsi="Cambria Math" w:eastAsia="Cambria Math"/>
          <w:vertAlign w:val="subscript"/>
        </w:rPr>
        <w:t>𝑠𝑐</w:t>
      </w:r>
      <w:r>
        <w:rPr>
          <w:rFonts w:ascii="Cambria Math" w:hAnsi="Cambria Math" w:eastAsia="Cambria Math"/>
          <w:spacing w:val="73"/>
          <w:vertAlign w:val="baseline"/>
        </w:rPr>
        <w:t> </w:t>
      </w:r>
      <w:r>
        <w:rPr>
          <w:rFonts w:ascii="Cambria Math" w:hAnsi="Cambria Math" w:eastAsia="Cambria Math"/>
          <w:vertAlign w:val="baseline"/>
        </w:rPr>
        <w:t>×</w:t>
      </w:r>
      <w:r>
        <w:rPr>
          <w:rFonts w:ascii="Cambria Math" w:hAnsi="Cambria Math" w:eastAsia="Cambria Math"/>
          <w:spacing w:val="-1"/>
          <w:vertAlign w:val="baseline"/>
        </w:rPr>
        <w:t> </w:t>
      </w:r>
      <w:r>
        <w:rPr>
          <w:rFonts w:ascii="Cambria Math" w:hAnsi="Cambria Math" w:eastAsia="Cambria Math"/>
          <w:vertAlign w:val="baseline"/>
        </w:rPr>
        <w:t>𝑁</w:t>
      </w:r>
      <w:r>
        <w:rPr>
          <w:rFonts w:ascii="Cambria Math" w:hAnsi="Cambria Math" w:eastAsia="Cambria Math"/>
          <w:vertAlign w:val="subscript"/>
        </w:rPr>
        <w:t>𝑝𝑚</w:t>
      </w:r>
      <w:r>
        <w:rPr>
          <w:rFonts w:ascii="Cambria Math" w:hAnsi="Cambria Math" w:eastAsia="Cambria Math"/>
          <w:spacing w:val="69"/>
          <w:vertAlign w:val="baseline"/>
        </w:rPr>
        <w:t> </w:t>
      </w:r>
      <w:r>
        <w:rPr>
          <w:rFonts w:ascii="Cambria Math" w:hAnsi="Cambria Math" w:eastAsia="Cambria Math"/>
          <w:spacing w:val="-10"/>
          <w:vertAlign w:val="baseline"/>
        </w:rPr>
        <w:t>×</w:t>
      </w:r>
    </w:p>
    <w:p>
      <w:pPr>
        <w:pStyle w:val="BodyText"/>
        <w:spacing w:before="23"/>
        <w:rPr>
          <w:rFonts w:ascii="Cambria Math"/>
        </w:rPr>
      </w:pPr>
    </w:p>
    <w:p>
      <w:pPr>
        <w:spacing w:before="0"/>
        <w:ind w:left="307" w:right="0" w:firstLine="0"/>
        <w:jc w:val="left"/>
        <w:rPr>
          <w:rFonts w:ascii="Cambria Math" w:eastAsia="Cambria Math"/>
          <w:sz w:val="17"/>
        </w:rPr>
      </w:pPr>
      <w:r>
        <w:rPr>
          <w:rFonts w:ascii="Cambria Math" w:eastAsia="Cambria Math"/>
          <w:spacing w:val="-4"/>
          <w:w w:val="105"/>
          <w:position w:val="5"/>
          <w:sz w:val="24"/>
        </w:rPr>
        <w:t>𝐹</w:t>
      </w:r>
      <w:r>
        <w:rPr>
          <w:rFonts w:ascii="Cambria Math" w:eastAsia="Cambria Math"/>
          <w:spacing w:val="-4"/>
          <w:w w:val="105"/>
          <w:sz w:val="17"/>
        </w:rPr>
        <w:t>𝑠𝑓𝑒</w:t>
      </w:r>
    </w:p>
    <w:p>
      <w:pPr>
        <w:pStyle w:val="BodyText"/>
        <w:spacing w:before="77"/>
        <w:rPr>
          <w:rFonts w:ascii="Cambria Math"/>
          <w:sz w:val="17"/>
        </w:rPr>
      </w:pPr>
    </w:p>
    <w:p>
      <w:pPr>
        <w:pStyle w:val="BodyText"/>
        <w:ind w:left="307"/>
        <w:jc w:val="both"/>
      </w:pPr>
      <w:r>
        <w:rPr>
          <w:rFonts w:ascii="Cambria Math" w:eastAsia="Cambria Math"/>
        </w:rPr>
        <w:t>𝐼</w:t>
      </w:r>
      <w:r>
        <w:rPr>
          <w:rFonts w:ascii="Cambria Math" w:eastAsia="Cambria Math"/>
          <w:vertAlign w:val="subscript"/>
        </w:rPr>
        <w:t>𝑠𝑐</w:t>
      </w:r>
      <w:r>
        <w:rPr>
          <w:vertAlign w:val="baseline"/>
        </w:rPr>
        <w:t>is</w:t>
      </w:r>
      <w:r>
        <w:rPr>
          <w:spacing w:val="1"/>
          <w:vertAlign w:val="baseline"/>
        </w:rPr>
        <w:t> </w:t>
      </w:r>
      <w:r>
        <w:rPr>
          <w:vertAlign w:val="baseline"/>
        </w:rPr>
        <w:t>the</w:t>
      </w:r>
      <w:r>
        <w:rPr>
          <w:spacing w:val="1"/>
          <w:vertAlign w:val="baseline"/>
        </w:rPr>
        <w:t> </w:t>
      </w:r>
      <w:r>
        <w:rPr>
          <w:vertAlign w:val="baseline"/>
        </w:rPr>
        <w:t>short</w:t>
      </w:r>
      <w:r>
        <w:rPr>
          <w:spacing w:val="1"/>
          <w:vertAlign w:val="baseline"/>
        </w:rPr>
        <w:t> </w:t>
      </w:r>
      <w:r>
        <w:rPr>
          <w:vertAlign w:val="baseline"/>
        </w:rPr>
        <w:t>circuit</w:t>
      </w:r>
      <w:r>
        <w:rPr>
          <w:spacing w:val="2"/>
          <w:vertAlign w:val="baseline"/>
        </w:rPr>
        <w:t> </w:t>
      </w:r>
      <w:r>
        <w:rPr>
          <w:vertAlign w:val="baseline"/>
        </w:rPr>
        <w:t>current</w:t>
      </w:r>
      <w:r>
        <w:rPr>
          <w:spacing w:val="2"/>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panel</w:t>
      </w:r>
      <w:r>
        <w:rPr>
          <w:spacing w:val="2"/>
          <w:vertAlign w:val="baseline"/>
        </w:rPr>
        <w:t> </w:t>
      </w:r>
      <w:r>
        <w:rPr>
          <w:vertAlign w:val="baseline"/>
        </w:rPr>
        <w:t>=</w:t>
      </w:r>
      <w:r>
        <w:rPr>
          <w:spacing w:val="1"/>
          <w:vertAlign w:val="baseline"/>
        </w:rPr>
        <w:t> </w:t>
      </w:r>
      <w:r>
        <w:rPr>
          <w:spacing w:val="-2"/>
          <w:vertAlign w:val="baseline"/>
        </w:rPr>
        <w:t>7.74A</w:t>
      </w:r>
    </w:p>
    <w:p>
      <w:pPr>
        <w:pStyle w:val="BodyText"/>
        <w:spacing w:before="10"/>
      </w:pPr>
    </w:p>
    <w:p>
      <w:pPr>
        <w:pStyle w:val="BodyText"/>
        <w:ind w:left="307"/>
        <w:jc w:val="both"/>
      </w:pPr>
      <w:r>
        <w:rPr>
          <w:rFonts w:ascii="Cambria Math" w:eastAsia="Cambria Math"/>
        </w:rPr>
        <w:t>𝑁</w:t>
      </w:r>
      <w:r>
        <w:rPr>
          <w:rFonts w:ascii="Cambria Math" w:eastAsia="Cambria Math"/>
          <w:vertAlign w:val="subscript"/>
        </w:rPr>
        <w:t>𝑝𝑚</w:t>
      </w:r>
      <w:r>
        <w:rPr>
          <w:vertAlign w:val="baseline"/>
        </w:rPr>
        <w:t>is</w:t>
      </w:r>
      <w:r>
        <w:rPr>
          <w:spacing w:val="4"/>
          <w:vertAlign w:val="baseline"/>
        </w:rPr>
        <w:t> </w:t>
      </w:r>
      <w:r>
        <w:rPr>
          <w:vertAlign w:val="baseline"/>
        </w:rPr>
        <w:t>the</w:t>
      </w:r>
      <w:r>
        <w:rPr>
          <w:spacing w:val="3"/>
          <w:vertAlign w:val="baseline"/>
        </w:rPr>
        <w:t> </w:t>
      </w:r>
      <w:r>
        <w:rPr>
          <w:vertAlign w:val="baseline"/>
        </w:rPr>
        <w:t>number</w:t>
      </w:r>
      <w:r>
        <w:rPr>
          <w:spacing w:val="2"/>
          <w:vertAlign w:val="baseline"/>
        </w:rPr>
        <w:t> </w:t>
      </w:r>
      <w:r>
        <w:rPr>
          <w:vertAlign w:val="baseline"/>
        </w:rPr>
        <w:t>of</w:t>
      </w:r>
      <w:r>
        <w:rPr>
          <w:spacing w:val="5"/>
          <w:vertAlign w:val="baseline"/>
        </w:rPr>
        <w:t> </w:t>
      </w:r>
      <w:r>
        <w:rPr>
          <w:vertAlign w:val="baseline"/>
        </w:rPr>
        <w:t>parallel</w:t>
      </w:r>
      <w:r>
        <w:rPr>
          <w:spacing w:val="6"/>
          <w:vertAlign w:val="baseline"/>
        </w:rPr>
        <w:t> </w:t>
      </w:r>
      <w:r>
        <w:rPr>
          <w:vertAlign w:val="baseline"/>
        </w:rPr>
        <w:t>module</w:t>
      </w:r>
      <w:r>
        <w:rPr>
          <w:spacing w:val="4"/>
          <w:vertAlign w:val="baseline"/>
        </w:rPr>
        <w:t> </w:t>
      </w:r>
      <w:r>
        <w:rPr>
          <w:vertAlign w:val="baseline"/>
        </w:rPr>
        <w:t>=</w:t>
      </w:r>
      <w:r>
        <w:rPr>
          <w:spacing w:val="3"/>
          <w:vertAlign w:val="baseline"/>
        </w:rPr>
        <w:t> </w:t>
      </w:r>
      <w:r>
        <w:rPr>
          <w:spacing w:val="-10"/>
          <w:vertAlign w:val="baseline"/>
        </w:rPr>
        <w:t>1</w:t>
      </w:r>
    </w:p>
    <w:p>
      <w:pPr>
        <w:pStyle w:val="BodyText"/>
        <w:spacing w:before="31"/>
      </w:pPr>
    </w:p>
    <w:p>
      <w:pPr>
        <w:pStyle w:val="BodyText"/>
        <w:ind w:left="307"/>
        <w:jc w:val="both"/>
      </w:pPr>
      <w:r>
        <w:rPr>
          <w:rFonts w:ascii="Cambria Math" w:eastAsia="Cambria Math"/>
        </w:rPr>
        <w:t>𝑇</w:t>
      </w:r>
      <w:r>
        <w:rPr>
          <w:rFonts w:ascii="Cambria Math" w:eastAsia="Cambria Math"/>
          <w:vertAlign w:val="subscript"/>
        </w:rPr>
        <w:t>𝑠𝑎𝑓𝑒</w:t>
      </w:r>
      <w:r>
        <w:rPr>
          <w:rFonts w:ascii="Cambria Math" w:eastAsia="Cambria Math"/>
          <w:spacing w:val="-1"/>
          <w:vertAlign w:val="baseline"/>
        </w:rPr>
        <w:t> </w:t>
      </w:r>
      <w:r>
        <w:rPr>
          <w:vertAlign w:val="baseline"/>
        </w:rPr>
        <w:t>is</w:t>
      </w:r>
      <w:r>
        <w:rPr>
          <w:spacing w:val="2"/>
          <w:vertAlign w:val="baseline"/>
        </w:rPr>
        <w:t> </w:t>
      </w:r>
      <w:r>
        <w:rPr>
          <w:vertAlign w:val="baseline"/>
        </w:rPr>
        <w:t>the</w:t>
      </w:r>
      <w:r>
        <w:rPr>
          <w:spacing w:val="1"/>
          <w:vertAlign w:val="baseline"/>
        </w:rPr>
        <w:t> </w:t>
      </w:r>
      <w:r>
        <w:rPr>
          <w:vertAlign w:val="baseline"/>
        </w:rPr>
        <w:t>safety</w:t>
      </w:r>
      <w:r>
        <w:rPr>
          <w:spacing w:val="-3"/>
          <w:vertAlign w:val="baseline"/>
        </w:rPr>
        <w:t> </w:t>
      </w:r>
      <w:r>
        <w:rPr>
          <w:vertAlign w:val="baseline"/>
        </w:rPr>
        <w:t>factor</w:t>
      </w:r>
      <w:r>
        <w:rPr>
          <w:spacing w:val="2"/>
          <w:vertAlign w:val="baseline"/>
        </w:rPr>
        <w:t> </w:t>
      </w:r>
      <w:r>
        <w:rPr>
          <w:vertAlign w:val="baseline"/>
        </w:rPr>
        <w:t>of</w:t>
      </w:r>
      <w:r>
        <w:rPr>
          <w:spacing w:val="1"/>
          <w:vertAlign w:val="baseline"/>
        </w:rPr>
        <w:t> </w:t>
      </w:r>
      <w:r>
        <w:rPr>
          <w:vertAlign w:val="baseline"/>
        </w:rPr>
        <w:t>the</w:t>
      </w:r>
      <w:r>
        <w:rPr>
          <w:spacing w:val="3"/>
          <w:vertAlign w:val="baseline"/>
        </w:rPr>
        <w:t> </w:t>
      </w:r>
      <w:r>
        <w:rPr>
          <w:vertAlign w:val="baseline"/>
        </w:rPr>
        <w:t>charge</w:t>
      </w:r>
      <w:r>
        <w:rPr>
          <w:spacing w:val="2"/>
          <w:vertAlign w:val="baseline"/>
        </w:rPr>
        <w:t> </w:t>
      </w:r>
      <w:r>
        <w:rPr>
          <w:vertAlign w:val="baseline"/>
        </w:rPr>
        <w:t>controller</w:t>
      </w:r>
      <w:r>
        <w:rPr>
          <w:spacing w:val="3"/>
          <w:vertAlign w:val="baseline"/>
        </w:rPr>
        <w:t> </w:t>
      </w:r>
      <w:r>
        <w:rPr>
          <w:vertAlign w:val="baseline"/>
        </w:rPr>
        <w:t>=</w:t>
      </w:r>
      <w:r>
        <w:rPr>
          <w:spacing w:val="1"/>
          <w:vertAlign w:val="baseline"/>
        </w:rPr>
        <w:t> </w:t>
      </w:r>
      <w:r>
        <w:rPr>
          <w:spacing w:val="-4"/>
          <w:vertAlign w:val="baseline"/>
        </w:rPr>
        <w:t>1.25</w:t>
      </w:r>
    </w:p>
    <w:p>
      <w:pPr>
        <w:pStyle w:val="BodyText"/>
        <w:spacing w:before="37"/>
      </w:pPr>
    </w:p>
    <w:p>
      <w:pPr>
        <w:pStyle w:val="BodyText"/>
        <w:spacing w:before="1"/>
        <w:ind w:left="2245" w:right="2326"/>
        <w:jc w:val="center"/>
        <w:rPr>
          <w:rFonts w:ascii="Cambria Math" w:hAnsi="Cambria Math" w:eastAsia="Cambria Math"/>
        </w:rPr>
      </w:pPr>
      <w:r>
        <w:rPr>
          <w:rFonts w:ascii="Cambria Math" w:hAnsi="Cambria Math" w:eastAsia="Cambria Math"/>
        </w:rPr>
        <w:t>𝐼</w:t>
      </w:r>
      <w:r>
        <w:rPr>
          <w:rFonts w:ascii="Cambria Math" w:hAnsi="Cambria Math" w:eastAsia="Cambria Math"/>
          <w:vertAlign w:val="subscript"/>
        </w:rPr>
        <w:t>𝑟𝑐𝑐</w:t>
      </w:r>
      <w:r>
        <w:rPr>
          <w:rFonts w:ascii="Cambria Math" w:hAnsi="Cambria Math" w:eastAsia="Cambria Math"/>
          <w:spacing w:val="29"/>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7.74</w:t>
      </w:r>
      <w:r>
        <w:rPr>
          <w:rFonts w:ascii="Cambria Math" w:hAnsi="Cambria Math" w:eastAsia="Cambria Math"/>
          <w:spacing w:val="56"/>
          <w:vertAlign w:val="baseline"/>
        </w:rPr>
        <w:t> </w:t>
      </w:r>
      <w:r>
        <w:rPr>
          <w:rFonts w:ascii="Cambria Math" w:hAnsi="Cambria Math" w:eastAsia="Cambria Math"/>
          <w:vertAlign w:val="baseline"/>
        </w:rPr>
        <w:t>×</w:t>
      </w:r>
      <w:r>
        <w:rPr>
          <w:rFonts w:ascii="Cambria Math" w:hAnsi="Cambria Math" w:eastAsia="Cambria Math"/>
          <w:spacing w:val="3"/>
          <w:vertAlign w:val="baseline"/>
        </w:rPr>
        <w:t> </w:t>
      </w:r>
      <w:r>
        <w:rPr>
          <w:rFonts w:ascii="Cambria Math" w:hAnsi="Cambria Math" w:eastAsia="Cambria Math"/>
          <w:vertAlign w:val="baseline"/>
        </w:rPr>
        <w:t>1</w:t>
      </w:r>
      <w:r>
        <w:rPr>
          <w:rFonts w:ascii="Cambria Math" w:hAnsi="Cambria Math" w:eastAsia="Cambria Math"/>
          <w:spacing w:val="3"/>
          <w:vertAlign w:val="baseline"/>
        </w:rPr>
        <w:t> </w:t>
      </w:r>
      <w:r>
        <w:rPr>
          <w:rFonts w:ascii="Cambria Math" w:hAnsi="Cambria Math" w:eastAsia="Cambria Math"/>
          <w:vertAlign w:val="baseline"/>
        </w:rPr>
        <w:t>× 1.25</w:t>
      </w:r>
      <w:r>
        <w:rPr>
          <w:rFonts w:ascii="Cambria Math" w:hAnsi="Cambria Math" w:eastAsia="Cambria Math"/>
          <w:spacing w:val="16"/>
          <w:vertAlign w:val="baseline"/>
        </w:rPr>
        <w:t> </w:t>
      </w:r>
      <w:r>
        <w:rPr>
          <w:rFonts w:ascii="Cambria Math" w:hAnsi="Cambria Math" w:eastAsia="Cambria Math"/>
          <w:vertAlign w:val="baseline"/>
        </w:rPr>
        <w:t>=</w:t>
      </w:r>
      <w:r>
        <w:rPr>
          <w:rFonts w:ascii="Cambria Math" w:hAnsi="Cambria Math" w:eastAsia="Cambria Math"/>
          <w:spacing w:val="15"/>
          <w:vertAlign w:val="baseline"/>
        </w:rPr>
        <w:t> </w:t>
      </w:r>
      <w:r>
        <w:rPr>
          <w:rFonts w:ascii="Cambria Math" w:hAnsi="Cambria Math" w:eastAsia="Cambria Math"/>
          <w:spacing w:val="-2"/>
          <w:vertAlign w:val="baseline"/>
        </w:rPr>
        <w:t>9.675𝐴</w:t>
      </w:r>
    </w:p>
    <w:p>
      <w:pPr>
        <w:pStyle w:val="BodyText"/>
        <w:spacing w:line="480" w:lineRule="auto" w:before="275"/>
        <w:ind w:left="307" w:right="393"/>
        <w:jc w:val="both"/>
        <w:rPr>
          <w:rFonts w:ascii="Cambria Math" w:eastAsia="Cambria Math"/>
        </w:rPr>
      </w:pPr>
      <w:r>
        <w:rPr>
          <w:rFonts w:ascii="Cambria Math" w:eastAsia="Cambria Math"/>
        </w:rPr>
        <w:t>9.675A</w:t>
      </w:r>
      <w:r>
        <w:rPr/>
        <w:t>charge controller is not commercially available. Therefore, a 10A rated charge controller will be utilised. Thus, the specification will be </w:t>
      </w:r>
      <w:r>
        <w:rPr>
          <w:rFonts w:ascii="Cambria Math" w:eastAsia="Cambria Math"/>
        </w:rPr>
        <w:t>𝑉</w:t>
      </w:r>
      <w:r>
        <w:rPr>
          <w:rFonts w:ascii="Cambria Math" w:eastAsia="Cambria Math"/>
          <w:vertAlign w:val="subscript"/>
        </w:rPr>
        <w:t>𝑑</w:t>
      </w:r>
      <w:r>
        <w:rPr>
          <w:rFonts w:ascii="Cambria Math" w:eastAsia="Cambria Math"/>
          <w:vertAlign w:val="subscript"/>
        </w:rPr>
        <w:t>𝑐</w:t>
      </w:r>
      <w:r>
        <w:rPr>
          <w:rFonts w:ascii="Cambria Math" w:eastAsia="Cambria Math"/>
          <w:spacing w:val="40"/>
          <w:vertAlign w:val="baseline"/>
        </w:rPr>
        <w:t> </w:t>
      </w:r>
      <w:r>
        <w:rPr>
          <w:rFonts w:ascii="Cambria Math" w:eastAsia="Cambria Math"/>
          <w:vertAlign w:val="baseline"/>
        </w:rPr>
        <w:t>= 5𝑉,</w:t>
      </w:r>
      <w:r>
        <w:rPr>
          <w:rFonts w:ascii="Cambria Math" w:eastAsia="Cambria Math"/>
          <w:spacing w:val="-7"/>
          <w:vertAlign w:val="baseline"/>
        </w:rPr>
        <w:t> </w:t>
      </w:r>
      <w:r>
        <w:rPr>
          <w:rFonts w:ascii="Cambria Math" w:eastAsia="Cambria Math"/>
          <w:vertAlign w:val="baseline"/>
        </w:rPr>
        <w:t>𝐼</w:t>
      </w:r>
      <w:r>
        <w:rPr>
          <w:rFonts w:ascii="Cambria Math" w:eastAsia="Cambria Math"/>
          <w:vertAlign w:val="subscript"/>
        </w:rPr>
        <w:t>𝑐</w:t>
      </w:r>
      <w:r>
        <w:rPr>
          <w:rFonts w:ascii="Cambria Math" w:eastAsia="Cambria Math"/>
          <w:vertAlign w:val="subscript"/>
        </w:rPr>
        <w:t>𝑐</w:t>
      </w:r>
      <w:r>
        <w:rPr>
          <w:rFonts w:ascii="Cambria Math" w:eastAsia="Cambria Math"/>
          <w:spacing w:val="40"/>
          <w:vertAlign w:val="baseline"/>
        </w:rPr>
        <w:t> </w:t>
      </w:r>
      <w:r>
        <w:rPr>
          <w:rFonts w:ascii="Cambria Math" w:eastAsia="Cambria Math"/>
          <w:vertAlign w:val="baseline"/>
        </w:rPr>
        <w:t>=</w:t>
      </w:r>
      <w:r>
        <w:rPr>
          <w:rFonts w:ascii="Cambria Math" w:eastAsia="Cambria Math"/>
          <w:spacing w:val="28"/>
          <w:vertAlign w:val="baseline"/>
        </w:rPr>
        <w:t> </w:t>
      </w:r>
      <w:r>
        <w:rPr>
          <w:rFonts w:ascii="Cambria Math" w:eastAsia="Cambria Math"/>
          <w:vertAlign w:val="baseline"/>
        </w:rPr>
        <w:t>10𝐴.</w:t>
      </w:r>
    </w:p>
    <w:p>
      <w:pPr>
        <w:pStyle w:val="BodyText"/>
        <w:spacing w:line="273" w:lineRule="exact"/>
        <w:ind w:left="307"/>
        <w:jc w:val="both"/>
      </w:pPr>
      <w:r>
        <w:rPr/>
        <w:t>Number</w:t>
      </w:r>
      <w:r>
        <w:rPr>
          <w:spacing w:val="-3"/>
        </w:rPr>
        <w:t> </w:t>
      </w:r>
      <w:r>
        <w:rPr/>
        <w:t>of</w:t>
      </w:r>
      <w:r>
        <w:rPr>
          <w:spacing w:val="-3"/>
        </w:rPr>
        <w:t> </w:t>
      </w:r>
      <w:r>
        <w:rPr/>
        <w:t>charge</w:t>
      </w:r>
      <w:r>
        <w:rPr>
          <w:spacing w:val="1"/>
        </w:rPr>
        <w:t> </w:t>
      </w:r>
      <w:r>
        <w:rPr/>
        <w:t>controller</w:t>
      </w:r>
      <w:r>
        <w:rPr>
          <w:spacing w:val="-1"/>
        </w:rPr>
        <w:t> </w:t>
      </w:r>
      <w:r>
        <w:rPr/>
        <w:t>is</w:t>
      </w:r>
      <w:r>
        <w:rPr>
          <w:spacing w:val="1"/>
        </w:rPr>
        <w:t> </w:t>
      </w:r>
      <w:r>
        <w:rPr/>
        <w:t>calculated using</w:t>
      </w:r>
      <w:r>
        <w:rPr>
          <w:spacing w:val="-4"/>
        </w:rPr>
        <w:t> </w:t>
      </w:r>
      <w:r>
        <w:rPr/>
        <w:t>equation </w:t>
      </w:r>
      <w:r>
        <w:rPr>
          <w:spacing w:val="-2"/>
        </w:rPr>
        <w:t>(2.21).</w:t>
      </w:r>
    </w:p>
    <w:p>
      <w:pPr>
        <w:tabs>
          <w:tab w:pos="717" w:val="left" w:leader="none"/>
          <w:tab w:pos="3236" w:val="left" w:leader="none"/>
        </w:tabs>
        <w:spacing w:line="217" w:lineRule="exact" w:before="268"/>
        <w:ind w:left="307" w:right="0" w:firstLine="0"/>
        <w:jc w:val="left"/>
        <w:rPr>
          <w:sz w:val="24"/>
        </w:rPr>
      </w:pPr>
      <w:r>
        <w:rPr>
          <w:rFonts w:ascii="Cambria Math" w:eastAsia="Cambria Math"/>
          <w:spacing w:val="-10"/>
          <w:sz w:val="24"/>
        </w:rPr>
        <w:t>𝑁</w:t>
      </w:r>
      <w:r>
        <w:rPr>
          <w:rFonts w:ascii="Cambria Math" w:eastAsia="Cambria Math"/>
          <w:sz w:val="24"/>
        </w:rPr>
        <w:tab/>
        <w:t>=</w:t>
      </w:r>
      <w:r>
        <w:rPr>
          <w:rFonts w:ascii="Cambria Math" w:eastAsia="Cambria Math"/>
          <w:spacing w:val="18"/>
          <w:sz w:val="24"/>
        </w:rPr>
        <w:t> </w:t>
      </w:r>
      <w:r>
        <w:rPr>
          <w:rFonts w:ascii="Cambria Math" w:eastAsia="Cambria Math"/>
          <w:position w:val="14"/>
          <w:sz w:val="17"/>
          <w:u w:val="single"/>
        </w:rPr>
        <w:t>𝐼</w:t>
      </w:r>
      <w:r>
        <w:rPr>
          <w:rFonts w:ascii="Cambria Math" w:eastAsia="Cambria Math"/>
          <w:position w:val="11"/>
          <w:sz w:val="14"/>
          <w:u w:val="single"/>
        </w:rPr>
        <w:t>𝑟𝑐𝑐</w:t>
      </w:r>
      <w:r>
        <w:rPr>
          <w:rFonts w:ascii="Cambria Math" w:eastAsia="Cambria Math"/>
          <w:spacing w:val="49"/>
          <w:position w:val="11"/>
          <w:sz w:val="14"/>
        </w:rPr>
        <w:t> </w:t>
      </w:r>
      <w:r>
        <w:rPr>
          <w:rFonts w:ascii="Cambria Math" w:eastAsia="Cambria Math"/>
          <w:sz w:val="24"/>
        </w:rPr>
        <w:t>=</w:t>
      </w:r>
      <w:r>
        <w:rPr>
          <w:rFonts w:ascii="Cambria Math" w:eastAsia="Cambria Math"/>
          <w:spacing w:val="21"/>
          <w:sz w:val="24"/>
        </w:rPr>
        <w:t> </w:t>
      </w:r>
      <w:r>
        <w:rPr>
          <w:rFonts w:ascii="Cambria Math" w:eastAsia="Cambria Math"/>
          <w:position w:val="14"/>
          <w:sz w:val="17"/>
        </w:rPr>
        <w:t>9.675</w:t>
      </w:r>
      <w:r>
        <w:rPr>
          <w:rFonts w:ascii="Cambria Math" w:eastAsia="Cambria Math"/>
          <w:spacing w:val="34"/>
          <w:position w:val="14"/>
          <w:sz w:val="17"/>
        </w:rPr>
        <w:t> </w:t>
      </w:r>
      <w:r>
        <w:rPr>
          <w:rFonts w:ascii="Cambria Math" w:eastAsia="Cambria Math"/>
          <w:sz w:val="24"/>
        </w:rPr>
        <w:t>=</w:t>
      </w:r>
      <w:r>
        <w:rPr>
          <w:rFonts w:ascii="Cambria Math" w:eastAsia="Cambria Math"/>
          <w:spacing w:val="21"/>
          <w:sz w:val="24"/>
        </w:rPr>
        <w:t> </w:t>
      </w:r>
      <w:r>
        <w:rPr>
          <w:rFonts w:ascii="Cambria Math" w:eastAsia="Cambria Math"/>
          <w:spacing w:val="-2"/>
          <w:sz w:val="24"/>
        </w:rPr>
        <w:t>0.968,</w:t>
      </w:r>
      <w:r>
        <w:rPr>
          <w:rFonts w:ascii="Cambria Math" w:eastAsia="Cambria Math"/>
          <w:sz w:val="24"/>
        </w:rPr>
        <w:tab/>
      </w:r>
      <w:r>
        <w:rPr>
          <w:sz w:val="24"/>
        </w:rPr>
        <w:t>Approximately</w:t>
      </w:r>
      <w:r>
        <w:rPr>
          <w:spacing w:val="-9"/>
          <w:sz w:val="24"/>
        </w:rPr>
        <w:t> </w:t>
      </w:r>
      <w:r>
        <w:rPr>
          <w:spacing w:val="-10"/>
          <w:sz w:val="24"/>
        </w:rPr>
        <w:t>1</w:t>
      </w:r>
    </w:p>
    <w:p>
      <w:pPr>
        <w:spacing w:after="0" w:line="217" w:lineRule="exact"/>
        <w:jc w:val="left"/>
        <w:rPr>
          <w:sz w:val="24"/>
        </w:rPr>
        <w:sectPr>
          <w:pgSz w:w="11910" w:h="16840"/>
          <w:pgMar w:header="0" w:footer="1518" w:top="1380" w:bottom="1720" w:left="1680" w:right="1020"/>
        </w:sectPr>
      </w:pPr>
    </w:p>
    <w:p>
      <w:pPr>
        <w:spacing w:line="171" w:lineRule="exact" w:before="0"/>
        <w:ind w:left="0" w:right="0" w:firstLine="0"/>
        <w:jc w:val="right"/>
        <w:rPr>
          <w:rFonts w:ascii="Cambria Math" w:eastAsia="Cambria Math"/>
          <w:sz w:val="17"/>
        </w:rPr>
      </w:pPr>
      <w:r>
        <w:rPr>
          <w:rFonts w:ascii="Cambria Math" w:eastAsia="Cambria Math"/>
          <w:spacing w:val="-5"/>
          <w:w w:val="110"/>
          <w:sz w:val="17"/>
        </w:rPr>
        <w:t>𝑐𝑐</w:t>
      </w:r>
    </w:p>
    <w:p>
      <w:pPr>
        <w:spacing w:line="20" w:lineRule="exact"/>
        <w:ind w:left="893" w:right="0" w:firstLine="0"/>
        <w:rPr>
          <w:rFonts w:ascii="Cambria Math"/>
          <w:sz w:val="2"/>
        </w:rPr>
      </w:pPr>
      <w:r>
        <w:rPr/>
        <w:br w:type="column"/>
      </w:r>
      <w:r>
        <w:rPr>
          <w:rFonts w:ascii="Cambria Math"/>
          <w:sz w:val="2"/>
        </w:rPr>
        <mc:AlternateContent>
          <mc:Choice Requires="wps">
            <w:drawing>
              <wp:inline distT="0" distB="0" distL="0" distR="0">
                <wp:extent cx="270510" cy="10795"/>
                <wp:effectExtent l="0" t="0" r="0" b="0"/>
                <wp:docPr id="85" name="Group 85"/>
                <wp:cNvGraphicFramePr>
                  <a:graphicFrameLocks/>
                </wp:cNvGraphicFramePr>
                <a:graphic>
                  <a:graphicData uri="http://schemas.microsoft.com/office/word/2010/wordprocessingGroup">
                    <wpg:wgp>
                      <wpg:cNvPr id="85" name="Group 85"/>
                      <wpg:cNvGrpSpPr/>
                      <wpg:grpSpPr>
                        <a:xfrm>
                          <a:off x="0" y="0"/>
                          <a:ext cx="270510" cy="10795"/>
                          <a:chExt cx="270510" cy="10795"/>
                        </a:xfrm>
                      </wpg:grpSpPr>
                      <wps:wsp>
                        <wps:cNvPr id="86" name="Graphic 86"/>
                        <wps:cNvSpPr/>
                        <wps:spPr>
                          <a:xfrm>
                            <a:off x="0" y="0"/>
                            <a:ext cx="270510" cy="10795"/>
                          </a:xfrm>
                          <a:custGeom>
                            <a:avLst/>
                            <a:gdLst/>
                            <a:ahLst/>
                            <a:cxnLst/>
                            <a:rect l="l" t="t" r="r" b="b"/>
                            <a:pathLst>
                              <a:path w="270510" h="10795">
                                <a:moveTo>
                                  <a:pt x="270052" y="0"/>
                                </a:moveTo>
                                <a:lnTo>
                                  <a:pt x="0" y="0"/>
                                </a:lnTo>
                                <a:lnTo>
                                  <a:pt x="0" y="10668"/>
                                </a:lnTo>
                                <a:lnTo>
                                  <a:pt x="270052" y="10668"/>
                                </a:lnTo>
                                <a:lnTo>
                                  <a:pt x="2700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1.3pt;height:.85pt;mso-position-horizontal-relative:char;mso-position-vertical-relative:line" id="docshapegroup68" coordorigin="0,0" coordsize="426,17">
                <v:rect style="position:absolute;left:0;top:0;width:426;height:17" id="docshape69" filled="true" fillcolor="#000000" stroked="false">
                  <v:fill type="solid"/>
                </v:rect>
              </v:group>
            </w:pict>
          </mc:Fallback>
        </mc:AlternateContent>
      </w:r>
      <w:r>
        <w:rPr>
          <w:rFonts w:ascii="Cambria Math"/>
          <w:sz w:val="2"/>
        </w:rPr>
      </w:r>
    </w:p>
    <w:p>
      <w:pPr>
        <w:tabs>
          <w:tab w:pos="1006" w:val="left" w:leader="none"/>
        </w:tabs>
        <w:spacing w:before="23"/>
        <w:ind w:left="327" w:right="0" w:firstLine="0"/>
        <w:jc w:val="left"/>
        <w:rPr>
          <w:rFonts w:ascii="Cambria Math" w:eastAsia="Cambria Math"/>
          <w:sz w:val="17"/>
        </w:rPr>
      </w:pPr>
      <w:r>
        <w:rPr>
          <w:rFonts w:ascii="Cambria Math" w:eastAsia="Cambria Math"/>
          <w:spacing w:val="-5"/>
          <w:w w:val="110"/>
          <w:sz w:val="17"/>
        </w:rPr>
        <w:t>𝐼</w:t>
      </w:r>
      <w:r>
        <w:rPr>
          <w:rFonts w:ascii="Cambria Math" w:eastAsia="Cambria Math"/>
          <w:spacing w:val="-5"/>
          <w:w w:val="110"/>
          <w:position w:val="-2"/>
          <w:sz w:val="14"/>
        </w:rPr>
        <w:t>𝑐𝑐</w:t>
      </w:r>
      <w:r>
        <w:rPr>
          <w:rFonts w:ascii="Cambria Math" w:eastAsia="Cambria Math"/>
          <w:position w:val="-2"/>
          <w:sz w:val="14"/>
        </w:rPr>
        <w:tab/>
      </w:r>
      <w:r>
        <w:rPr>
          <w:rFonts w:ascii="Cambria Math" w:eastAsia="Cambria Math"/>
          <w:spacing w:val="-5"/>
          <w:w w:val="110"/>
          <w:sz w:val="17"/>
        </w:rPr>
        <w:t>10</w:t>
      </w:r>
    </w:p>
    <w:p>
      <w:pPr>
        <w:spacing w:after="0"/>
        <w:jc w:val="left"/>
        <w:rPr>
          <w:rFonts w:ascii="Cambria Math" w:eastAsia="Cambria Math"/>
          <w:sz w:val="17"/>
        </w:rPr>
        <w:sectPr>
          <w:type w:val="continuous"/>
          <w:pgSz w:w="11910" w:h="16840"/>
          <w:pgMar w:header="0" w:footer="1518" w:top="1340" w:bottom="280" w:left="1680" w:right="1020"/>
          <w:cols w:num="2" w:equalWidth="0">
            <w:col w:w="637" w:space="40"/>
            <w:col w:w="8533"/>
          </w:cols>
        </w:sectPr>
      </w:pPr>
    </w:p>
    <w:p>
      <w:pPr>
        <w:pStyle w:val="BodyText"/>
        <w:spacing w:before="70"/>
        <w:ind w:left="307"/>
      </w:pPr>
      <w:r>
        <w:rPr/>
        <w:t>Table</w:t>
      </w:r>
      <w:r>
        <w:rPr>
          <w:spacing w:val="-1"/>
        </w:rPr>
        <w:t> </w:t>
      </w:r>
      <w:r>
        <w:rPr/>
        <w:t>3.4</w:t>
      </w:r>
      <w:r>
        <w:rPr>
          <w:spacing w:val="-1"/>
        </w:rPr>
        <w:t> </w:t>
      </w:r>
      <w:r>
        <w:rPr/>
        <w:t>shows the</w:t>
      </w:r>
      <w:r>
        <w:rPr>
          <w:spacing w:val="-1"/>
        </w:rPr>
        <w:t> </w:t>
      </w:r>
      <w:r>
        <w:rPr/>
        <w:t>rating</w:t>
      </w:r>
      <w:r>
        <w:rPr>
          <w:spacing w:val="-4"/>
        </w:rPr>
        <w:t> </w:t>
      </w:r>
      <w:r>
        <w:rPr/>
        <w:t>of the</w:t>
      </w:r>
      <w:r>
        <w:rPr>
          <w:spacing w:val="-1"/>
        </w:rPr>
        <w:t> </w:t>
      </w:r>
      <w:r>
        <w:rPr/>
        <w:t>charge</w:t>
      </w:r>
      <w:r>
        <w:rPr>
          <w:spacing w:val="-1"/>
        </w:rPr>
        <w:t> </w:t>
      </w:r>
      <w:r>
        <w:rPr>
          <w:spacing w:val="-2"/>
        </w:rPr>
        <w:t>controller</w:t>
      </w:r>
    </w:p>
    <w:p>
      <w:pPr>
        <w:pStyle w:val="BodyText"/>
        <w:spacing w:before="4"/>
      </w:pPr>
    </w:p>
    <w:p>
      <w:pPr>
        <w:pStyle w:val="Heading2"/>
        <w:ind w:left="307" w:firstLine="0"/>
        <w:jc w:val="left"/>
      </w:pPr>
      <w:r>
        <w:rPr/>
        <w:t>Table</w:t>
      </w:r>
      <w:r>
        <w:rPr>
          <w:spacing w:val="-1"/>
        </w:rPr>
        <w:t> </w:t>
      </w:r>
      <w:r>
        <w:rPr/>
        <w:t>3.4:</w:t>
      </w:r>
      <w:r>
        <w:rPr>
          <w:spacing w:val="-1"/>
        </w:rPr>
        <w:t> </w:t>
      </w:r>
      <w:r>
        <w:rPr/>
        <w:t>Charge</w:t>
      </w:r>
      <w:r>
        <w:rPr>
          <w:spacing w:val="-3"/>
        </w:rPr>
        <w:t> </w:t>
      </w:r>
      <w:r>
        <w:rPr/>
        <w:t>controller</w:t>
      </w:r>
      <w:r>
        <w:rPr>
          <w:spacing w:val="-1"/>
        </w:rPr>
        <w:t> </w:t>
      </w:r>
      <w:r>
        <w:rPr>
          <w:spacing w:val="-2"/>
        </w:rPr>
        <w:t>rating</w:t>
      </w:r>
    </w:p>
    <w:p>
      <w:pPr>
        <w:pStyle w:val="BodyText"/>
        <w:spacing w:before="26"/>
        <w:rPr>
          <w:b/>
          <w:sz w:val="20"/>
        </w:rPr>
      </w:pPr>
      <w:r>
        <w:rPr/>
        <mc:AlternateContent>
          <mc:Choice Requires="wps">
            <w:drawing>
              <wp:anchor distT="0" distB="0" distL="0" distR="0" allowOverlap="1" layoutInCell="1" locked="0" behindDoc="1" simplePos="0" relativeHeight="487616512">
                <wp:simplePos x="0" y="0"/>
                <wp:positionH relativeFrom="page">
                  <wp:posOffset>1193596</wp:posOffset>
                </wp:positionH>
                <wp:positionV relativeFrom="paragraph">
                  <wp:posOffset>177844</wp:posOffset>
                </wp:positionV>
                <wp:extent cx="5485130" cy="635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5485130" cy="6350"/>
                        </a:xfrm>
                        <a:custGeom>
                          <a:avLst/>
                          <a:gdLst/>
                          <a:ahLst/>
                          <a:cxnLst/>
                          <a:rect l="l" t="t" r="r" b="b"/>
                          <a:pathLst>
                            <a:path w="5485130" h="6350">
                              <a:moveTo>
                                <a:pt x="1463294" y="0"/>
                              </a:moveTo>
                              <a:lnTo>
                                <a:pt x="0" y="0"/>
                              </a:lnTo>
                              <a:lnTo>
                                <a:pt x="0" y="6096"/>
                              </a:lnTo>
                              <a:lnTo>
                                <a:pt x="1463294" y="6096"/>
                              </a:lnTo>
                              <a:lnTo>
                                <a:pt x="1463294" y="0"/>
                              </a:lnTo>
                              <a:close/>
                            </a:path>
                            <a:path w="5485130" h="6350">
                              <a:moveTo>
                                <a:pt x="4176649" y="0"/>
                              </a:moveTo>
                              <a:lnTo>
                                <a:pt x="2970860" y="0"/>
                              </a:lnTo>
                              <a:lnTo>
                                <a:pt x="2964764" y="0"/>
                              </a:lnTo>
                              <a:lnTo>
                                <a:pt x="1469466" y="0"/>
                              </a:lnTo>
                              <a:lnTo>
                                <a:pt x="1463370" y="0"/>
                              </a:lnTo>
                              <a:lnTo>
                                <a:pt x="1463370" y="6096"/>
                              </a:lnTo>
                              <a:lnTo>
                                <a:pt x="1469466" y="6096"/>
                              </a:lnTo>
                              <a:lnTo>
                                <a:pt x="2964764" y="6096"/>
                              </a:lnTo>
                              <a:lnTo>
                                <a:pt x="2970860" y="6096"/>
                              </a:lnTo>
                              <a:lnTo>
                                <a:pt x="4176649" y="6096"/>
                              </a:lnTo>
                              <a:lnTo>
                                <a:pt x="4176649" y="0"/>
                              </a:lnTo>
                              <a:close/>
                            </a:path>
                            <a:path w="5485130" h="6350">
                              <a:moveTo>
                                <a:pt x="4182808" y="0"/>
                              </a:moveTo>
                              <a:lnTo>
                                <a:pt x="4176725" y="0"/>
                              </a:lnTo>
                              <a:lnTo>
                                <a:pt x="4176725" y="6096"/>
                              </a:lnTo>
                              <a:lnTo>
                                <a:pt x="4182808" y="6096"/>
                              </a:lnTo>
                              <a:lnTo>
                                <a:pt x="4182808" y="0"/>
                              </a:lnTo>
                              <a:close/>
                            </a:path>
                            <a:path w="5485130" h="6350">
                              <a:moveTo>
                                <a:pt x="5484558" y="0"/>
                              </a:moveTo>
                              <a:lnTo>
                                <a:pt x="4182821" y="0"/>
                              </a:lnTo>
                              <a:lnTo>
                                <a:pt x="4182821" y="6096"/>
                              </a:lnTo>
                              <a:lnTo>
                                <a:pt x="5484558" y="6096"/>
                              </a:lnTo>
                              <a:lnTo>
                                <a:pt x="54845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14.003482pt;width:431.9pt;height:.5pt;mso-position-horizontal-relative:page;mso-position-vertical-relative:paragraph;z-index:-15699968;mso-wrap-distance-left:0;mso-wrap-distance-right:0" id="docshape70" coordorigin="1880,280" coordsize="8638,10" path="m4184,280l1880,280,1880,290,4184,290,4184,280xm8457,280l6558,280,6549,280,4194,280,4184,280,4184,290,4194,290,6549,290,6558,290,8457,290,8457,280xm8467,280l8457,280,8457,290,8467,290,8467,280xm10517,280l8467,280,8467,290,10517,290,10517,280xe" filled="true" fillcolor="#000000" stroked="false">
                <v:path arrowok="t"/>
                <v:fill type="solid"/>
                <w10:wrap type="topAndBottom"/>
              </v:shape>
            </w:pict>
          </mc:Fallback>
        </mc:AlternateContent>
      </w:r>
    </w:p>
    <w:p>
      <w:pPr>
        <w:tabs>
          <w:tab w:pos="2612" w:val="left" w:leader="none"/>
          <w:tab w:pos="4976" w:val="left" w:leader="none"/>
          <w:tab w:pos="6885" w:val="left" w:leader="none"/>
        </w:tabs>
        <w:spacing w:before="0"/>
        <w:ind w:left="307" w:right="0" w:firstLine="0"/>
        <w:jc w:val="left"/>
        <w:rPr>
          <w:b/>
          <w:sz w:val="22"/>
        </w:rPr>
      </w:pPr>
      <w:r>
        <w:rPr>
          <w:b/>
          <w:spacing w:val="-2"/>
          <w:sz w:val="22"/>
        </w:rPr>
        <w:t>Parameters</w:t>
      </w:r>
      <w:r>
        <w:rPr>
          <w:b/>
          <w:sz w:val="22"/>
        </w:rPr>
        <w:tab/>
      </w:r>
      <w:r>
        <w:rPr>
          <w:b/>
          <w:spacing w:val="-2"/>
          <w:sz w:val="22"/>
        </w:rPr>
        <w:t>Formula</w:t>
      </w:r>
      <w:r>
        <w:rPr>
          <w:b/>
          <w:sz w:val="22"/>
        </w:rPr>
        <w:tab/>
      </w:r>
      <w:r>
        <w:rPr>
          <w:b/>
          <w:spacing w:val="-2"/>
          <w:sz w:val="22"/>
        </w:rPr>
        <w:t>Calculation</w:t>
      </w:r>
      <w:r>
        <w:rPr>
          <w:b/>
          <w:sz w:val="22"/>
        </w:rPr>
        <w:tab/>
        <w:t>Computed</w:t>
      </w:r>
      <w:r>
        <w:rPr>
          <w:b/>
          <w:spacing w:val="-8"/>
          <w:sz w:val="22"/>
        </w:rPr>
        <w:t> </w:t>
      </w:r>
      <w:r>
        <w:rPr>
          <w:b/>
          <w:spacing w:val="-2"/>
          <w:sz w:val="22"/>
        </w:rPr>
        <w:t>Value</w:t>
      </w:r>
    </w:p>
    <w:p>
      <w:pPr>
        <w:pStyle w:val="BodyText"/>
        <w:spacing w:before="23"/>
        <w:rPr>
          <w:b/>
          <w:sz w:val="20"/>
        </w:rPr>
      </w:pPr>
    </w:p>
    <w:p>
      <w:pPr>
        <w:pStyle w:val="BodyText"/>
        <w:spacing w:line="20" w:lineRule="exact"/>
        <w:ind w:left="199"/>
        <w:rPr>
          <w:sz w:val="2"/>
        </w:rPr>
      </w:pPr>
      <w:r>
        <w:rPr>
          <w:sz w:val="2"/>
        </w:rPr>
        <mc:AlternateContent>
          <mc:Choice Requires="wps">
            <w:drawing>
              <wp:inline distT="0" distB="0" distL="0" distR="0">
                <wp:extent cx="5485130" cy="6350"/>
                <wp:effectExtent l="0" t="0" r="0" b="0"/>
                <wp:docPr id="88" name="Group 88"/>
                <wp:cNvGraphicFramePr>
                  <a:graphicFrameLocks/>
                </wp:cNvGraphicFramePr>
                <a:graphic>
                  <a:graphicData uri="http://schemas.microsoft.com/office/word/2010/wordprocessingGroup">
                    <wpg:wgp>
                      <wpg:cNvPr id="88" name="Group 88"/>
                      <wpg:cNvGrpSpPr/>
                      <wpg:grpSpPr>
                        <a:xfrm>
                          <a:off x="0" y="0"/>
                          <a:ext cx="5485130" cy="6350"/>
                          <a:chExt cx="5485130" cy="6350"/>
                        </a:xfrm>
                      </wpg:grpSpPr>
                      <wps:wsp>
                        <wps:cNvPr id="89" name="Graphic 89"/>
                        <wps:cNvSpPr/>
                        <wps:spPr>
                          <a:xfrm>
                            <a:off x="0" y="0"/>
                            <a:ext cx="5485130" cy="6350"/>
                          </a:xfrm>
                          <a:custGeom>
                            <a:avLst/>
                            <a:gdLst/>
                            <a:ahLst/>
                            <a:cxnLst/>
                            <a:rect l="l" t="t" r="r" b="b"/>
                            <a:pathLst>
                              <a:path w="5485130" h="6350">
                                <a:moveTo>
                                  <a:pt x="1463294" y="0"/>
                                </a:moveTo>
                                <a:lnTo>
                                  <a:pt x="0" y="0"/>
                                </a:lnTo>
                                <a:lnTo>
                                  <a:pt x="0" y="6096"/>
                                </a:lnTo>
                                <a:lnTo>
                                  <a:pt x="1463294" y="6096"/>
                                </a:lnTo>
                                <a:lnTo>
                                  <a:pt x="1463294" y="0"/>
                                </a:lnTo>
                                <a:close/>
                              </a:path>
                              <a:path w="5485130" h="6350">
                                <a:moveTo>
                                  <a:pt x="4176649" y="0"/>
                                </a:moveTo>
                                <a:lnTo>
                                  <a:pt x="2970860" y="0"/>
                                </a:lnTo>
                                <a:lnTo>
                                  <a:pt x="2964764" y="0"/>
                                </a:lnTo>
                                <a:lnTo>
                                  <a:pt x="1469466" y="0"/>
                                </a:lnTo>
                                <a:lnTo>
                                  <a:pt x="1463370" y="0"/>
                                </a:lnTo>
                                <a:lnTo>
                                  <a:pt x="1463370" y="6096"/>
                                </a:lnTo>
                                <a:lnTo>
                                  <a:pt x="1469466" y="6096"/>
                                </a:lnTo>
                                <a:lnTo>
                                  <a:pt x="2964764" y="6096"/>
                                </a:lnTo>
                                <a:lnTo>
                                  <a:pt x="2970860" y="6096"/>
                                </a:lnTo>
                                <a:lnTo>
                                  <a:pt x="4176649" y="6096"/>
                                </a:lnTo>
                                <a:lnTo>
                                  <a:pt x="4176649" y="0"/>
                                </a:lnTo>
                                <a:close/>
                              </a:path>
                              <a:path w="5485130" h="6350">
                                <a:moveTo>
                                  <a:pt x="4182808" y="0"/>
                                </a:moveTo>
                                <a:lnTo>
                                  <a:pt x="4176725" y="0"/>
                                </a:lnTo>
                                <a:lnTo>
                                  <a:pt x="4176725" y="6096"/>
                                </a:lnTo>
                                <a:lnTo>
                                  <a:pt x="4182808" y="6096"/>
                                </a:lnTo>
                                <a:lnTo>
                                  <a:pt x="4182808" y="0"/>
                                </a:lnTo>
                                <a:close/>
                              </a:path>
                              <a:path w="5485130" h="6350">
                                <a:moveTo>
                                  <a:pt x="5484558" y="0"/>
                                </a:moveTo>
                                <a:lnTo>
                                  <a:pt x="4182821" y="0"/>
                                </a:lnTo>
                                <a:lnTo>
                                  <a:pt x="4182821" y="6096"/>
                                </a:lnTo>
                                <a:lnTo>
                                  <a:pt x="5484558" y="6096"/>
                                </a:lnTo>
                                <a:lnTo>
                                  <a:pt x="54845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1.9pt;height:.5pt;mso-position-horizontal-relative:char;mso-position-vertical-relative:line" id="docshapegroup71" coordorigin="0,0" coordsize="8638,10">
                <v:shape style="position:absolute;left:0;top:0;width:8638;height:10" id="docshape72" coordorigin="0,0" coordsize="8638,10" path="m2304,0l0,0,0,10,2304,10,2304,0xm6577,0l4679,0,4669,0,2314,0,2305,0,2305,10,2314,10,4669,10,4679,10,6577,10,6577,0xm6587,0l6578,0,6578,10,6587,10,6587,0xm8637,0l6587,0,6587,10,8637,10,8637,0xe" filled="true" fillcolor="#000000" stroked="false">
                  <v:path arrowok="t"/>
                  <v:fill type="solid"/>
                </v:shape>
              </v:group>
            </w:pict>
          </mc:Fallback>
        </mc:AlternateContent>
      </w:r>
      <w:r>
        <w:rPr>
          <w:sz w:val="2"/>
        </w:rPr>
      </w:r>
    </w:p>
    <w:p>
      <w:pPr>
        <w:spacing w:after="0" w:line="20" w:lineRule="exact"/>
        <w:rPr>
          <w:sz w:val="2"/>
        </w:rPr>
        <w:sectPr>
          <w:pgSz w:w="11910" w:h="16840"/>
          <w:pgMar w:header="0" w:footer="1518" w:top="1320" w:bottom="1700" w:left="1680" w:right="1020"/>
        </w:sectPr>
      </w:pPr>
    </w:p>
    <w:p>
      <w:pPr>
        <w:spacing w:line="236" w:lineRule="exact" w:before="0"/>
        <w:ind w:left="307" w:right="0" w:firstLine="0"/>
        <w:jc w:val="left"/>
        <w:rPr>
          <w:sz w:val="22"/>
        </w:rPr>
      </w:pPr>
      <w:r>
        <w:rPr>
          <w:sz w:val="22"/>
        </w:rPr>
        <w:t>Required</w:t>
      </w:r>
      <w:r>
        <w:rPr>
          <w:spacing w:val="-2"/>
          <w:sz w:val="22"/>
        </w:rPr>
        <w:t> charge</w:t>
      </w:r>
    </w:p>
    <w:p>
      <w:pPr>
        <w:pStyle w:val="BodyText"/>
        <w:spacing w:before="1"/>
        <w:rPr>
          <w:sz w:val="22"/>
        </w:rPr>
      </w:pPr>
    </w:p>
    <w:p>
      <w:pPr>
        <w:spacing w:before="0"/>
        <w:ind w:left="307" w:right="0" w:firstLine="0"/>
        <w:jc w:val="left"/>
        <w:rPr>
          <w:sz w:val="22"/>
        </w:rPr>
      </w:pPr>
      <w:r>
        <w:rPr>
          <w:sz w:val="22"/>
        </w:rPr>
        <w:t>controller</w:t>
      </w:r>
      <w:r>
        <w:rPr>
          <w:spacing w:val="-6"/>
          <w:sz w:val="22"/>
        </w:rPr>
        <w:t> </w:t>
      </w:r>
      <w:r>
        <w:rPr>
          <w:sz w:val="22"/>
        </w:rPr>
        <w:t>current</w:t>
      </w:r>
      <w:r>
        <w:rPr>
          <w:spacing w:val="-6"/>
          <w:sz w:val="22"/>
        </w:rPr>
        <w:t> </w:t>
      </w:r>
      <w:r>
        <w:rPr>
          <w:spacing w:val="-2"/>
          <w:sz w:val="22"/>
        </w:rPr>
        <w:t>(</w:t>
      </w:r>
      <w:r>
        <w:rPr>
          <w:rFonts w:ascii="Cambria Math" w:eastAsia="Cambria Math"/>
          <w:spacing w:val="-2"/>
          <w:sz w:val="22"/>
        </w:rPr>
        <w:t>𝐼</w:t>
      </w:r>
      <w:r>
        <w:rPr>
          <w:rFonts w:ascii="Cambria Math" w:eastAsia="Cambria Math"/>
          <w:spacing w:val="-2"/>
          <w:position w:val="-4"/>
          <w:sz w:val="16"/>
        </w:rPr>
        <w:t>𝑟𝑐𝑐</w:t>
      </w:r>
      <w:r>
        <w:rPr>
          <w:spacing w:val="-2"/>
          <w:sz w:val="22"/>
        </w:rPr>
        <w:t>)</w:t>
      </w:r>
    </w:p>
    <w:p>
      <w:pPr>
        <w:spacing w:line="277" w:lineRule="exact" w:before="0"/>
        <w:ind w:left="208" w:right="0" w:firstLine="0"/>
        <w:jc w:val="left"/>
        <w:rPr>
          <w:rFonts w:ascii="Cambria Math" w:hAnsi="Cambria Math" w:eastAsia="Cambria Math"/>
          <w:sz w:val="16"/>
        </w:rPr>
      </w:pPr>
      <w:r>
        <w:rPr/>
        <w:br w:type="column"/>
      </w:r>
      <w:r>
        <w:rPr>
          <w:rFonts w:ascii="Cambria Math" w:hAnsi="Cambria Math" w:eastAsia="Cambria Math"/>
          <w:w w:val="105"/>
          <w:position w:val="5"/>
          <w:sz w:val="22"/>
        </w:rPr>
        <w:t>𝐼</w:t>
      </w:r>
      <w:r>
        <w:rPr>
          <w:rFonts w:ascii="Cambria Math" w:hAnsi="Cambria Math" w:eastAsia="Cambria Math"/>
          <w:w w:val="105"/>
          <w:sz w:val="16"/>
        </w:rPr>
        <w:t>𝑟𝑐𝑐</w:t>
      </w:r>
      <w:r>
        <w:rPr>
          <w:rFonts w:ascii="Cambria Math" w:hAnsi="Cambria Math" w:eastAsia="Cambria Math"/>
          <w:spacing w:val="57"/>
          <w:w w:val="105"/>
          <w:sz w:val="16"/>
        </w:rPr>
        <w:t> </w:t>
      </w:r>
      <w:r>
        <w:rPr>
          <w:rFonts w:ascii="Cambria Math" w:hAnsi="Cambria Math" w:eastAsia="Cambria Math"/>
          <w:w w:val="105"/>
          <w:position w:val="5"/>
          <w:sz w:val="22"/>
        </w:rPr>
        <w:t>=</w:t>
      </w:r>
      <w:r>
        <w:rPr>
          <w:rFonts w:ascii="Cambria Math" w:hAnsi="Cambria Math" w:eastAsia="Cambria Math"/>
          <w:spacing w:val="2"/>
          <w:w w:val="105"/>
          <w:position w:val="5"/>
          <w:sz w:val="22"/>
        </w:rPr>
        <w:t> </w:t>
      </w:r>
      <w:r>
        <w:rPr>
          <w:rFonts w:ascii="Cambria Math" w:hAnsi="Cambria Math" w:eastAsia="Cambria Math"/>
          <w:w w:val="105"/>
          <w:position w:val="5"/>
          <w:sz w:val="22"/>
        </w:rPr>
        <w:t>𝐼</w:t>
      </w:r>
      <w:r>
        <w:rPr>
          <w:rFonts w:ascii="Cambria Math" w:hAnsi="Cambria Math" w:eastAsia="Cambria Math"/>
          <w:w w:val="105"/>
          <w:sz w:val="16"/>
        </w:rPr>
        <w:t>𝑠𝑐</w:t>
      </w:r>
      <w:r>
        <w:rPr>
          <w:rFonts w:ascii="Cambria Math" w:hAnsi="Cambria Math" w:eastAsia="Cambria Math"/>
          <w:spacing w:val="15"/>
          <w:w w:val="105"/>
          <w:sz w:val="16"/>
        </w:rPr>
        <w:t> </w:t>
      </w:r>
      <w:r>
        <w:rPr>
          <w:rFonts w:ascii="Cambria Math" w:hAnsi="Cambria Math" w:eastAsia="Cambria Math"/>
          <w:w w:val="105"/>
          <w:position w:val="5"/>
          <w:sz w:val="22"/>
        </w:rPr>
        <w:t>×</w:t>
      </w:r>
      <w:r>
        <w:rPr>
          <w:rFonts w:ascii="Cambria Math" w:hAnsi="Cambria Math" w:eastAsia="Cambria Math"/>
          <w:spacing w:val="-9"/>
          <w:w w:val="105"/>
          <w:position w:val="5"/>
          <w:sz w:val="22"/>
        </w:rPr>
        <w:t> </w:t>
      </w:r>
      <w:r>
        <w:rPr>
          <w:rFonts w:ascii="Cambria Math" w:hAnsi="Cambria Math" w:eastAsia="Cambria Math"/>
          <w:spacing w:val="-5"/>
          <w:w w:val="105"/>
          <w:position w:val="5"/>
          <w:sz w:val="22"/>
        </w:rPr>
        <w:t>𝑁</w:t>
      </w:r>
      <w:r>
        <w:rPr>
          <w:rFonts w:ascii="Cambria Math" w:hAnsi="Cambria Math" w:eastAsia="Cambria Math"/>
          <w:spacing w:val="-5"/>
          <w:w w:val="105"/>
          <w:sz w:val="16"/>
        </w:rPr>
        <w:t>𝑝𝑚</w:t>
      </w:r>
    </w:p>
    <w:p>
      <w:pPr>
        <w:pStyle w:val="BodyText"/>
        <w:spacing w:before="62"/>
        <w:rPr>
          <w:rFonts w:ascii="Cambria Math"/>
          <w:sz w:val="16"/>
        </w:rPr>
      </w:pPr>
    </w:p>
    <w:p>
      <w:pPr>
        <w:spacing w:before="0"/>
        <w:ind w:left="0" w:right="0" w:firstLine="0"/>
        <w:jc w:val="right"/>
        <w:rPr>
          <w:rFonts w:ascii="Cambria Math" w:hAnsi="Cambria Math" w:eastAsia="Cambria Math"/>
          <w:sz w:val="16"/>
        </w:rPr>
      </w:pPr>
      <w:r>
        <w:rPr>
          <w:rFonts w:ascii="Cambria Math" w:hAnsi="Cambria Math" w:eastAsia="Cambria Math"/>
          <w:w w:val="105"/>
          <w:position w:val="5"/>
          <w:sz w:val="22"/>
        </w:rPr>
        <w:t>×</w:t>
      </w:r>
      <w:r>
        <w:rPr>
          <w:rFonts w:ascii="Cambria Math" w:hAnsi="Cambria Math" w:eastAsia="Cambria Math"/>
          <w:spacing w:val="-11"/>
          <w:w w:val="105"/>
          <w:position w:val="5"/>
          <w:sz w:val="22"/>
        </w:rPr>
        <w:t> </w:t>
      </w:r>
      <w:r>
        <w:rPr>
          <w:rFonts w:ascii="Cambria Math" w:hAnsi="Cambria Math" w:eastAsia="Cambria Math"/>
          <w:spacing w:val="-2"/>
          <w:w w:val="105"/>
          <w:position w:val="5"/>
          <w:sz w:val="22"/>
        </w:rPr>
        <w:t>𝐹</w:t>
      </w:r>
      <w:r>
        <w:rPr>
          <w:rFonts w:ascii="Cambria Math" w:hAnsi="Cambria Math" w:eastAsia="Cambria Math"/>
          <w:spacing w:val="-2"/>
          <w:w w:val="105"/>
          <w:sz w:val="16"/>
        </w:rPr>
        <w:t>𝑠𝑎𝑓𝑒</w:t>
      </w:r>
    </w:p>
    <w:p>
      <w:pPr>
        <w:tabs>
          <w:tab w:pos="2105" w:val="left" w:leader="none"/>
        </w:tabs>
        <w:spacing w:line="247" w:lineRule="exact" w:before="0"/>
        <w:ind w:left="292" w:right="0" w:firstLine="0"/>
        <w:jc w:val="left"/>
        <w:rPr>
          <w:sz w:val="22"/>
        </w:rPr>
      </w:pPr>
      <w:r>
        <w:rPr/>
        <w:br w:type="column"/>
      </w:r>
      <w:r>
        <w:rPr>
          <w:rFonts w:ascii="Cambria Math" w:hAnsi="Cambria Math"/>
          <w:sz w:val="22"/>
        </w:rPr>
        <w:t>7.74</w:t>
      </w:r>
      <w:r>
        <w:rPr>
          <w:rFonts w:ascii="Cambria Math" w:hAnsi="Cambria Math"/>
          <w:spacing w:val="44"/>
          <w:sz w:val="22"/>
        </w:rPr>
        <w:t> </w:t>
      </w:r>
      <w:r>
        <w:rPr>
          <w:rFonts w:ascii="Cambria Math" w:hAnsi="Cambria Math"/>
          <w:sz w:val="22"/>
        </w:rPr>
        <w:t>× 1</w:t>
      </w:r>
      <w:r>
        <w:rPr>
          <w:rFonts w:ascii="Cambria Math" w:hAnsi="Cambria Math"/>
          <w:spacing w:val="-1"/>
          <w:sz w:val="22"/>
        </w:rPr>
        <w:t> </w:t>
      </w:r>
      <w:r>
        <w:rPr>
          <w:rFonts w:ascii="Cambria Math" w:hAnsi="Cambria Math"/>
          <w:sz w:val="22"/>
        </w:rPr>
        <w:t>× </w:t>
      </w:r>
      <w:r>
        <w:rPr>
          <w:rFonts w:ascii="Cambria Math" w:hAnsi="Cambria Math"/>
          <w:spacing w:val="-4"/>
          <w:sz w:val="22"/>
        </w:rPr>
        <w:t>1.25</w:t>
      </w:r>
      <w:r>
        <w:rPr>
          <w:rFonts w:ascii="Cambria Math" w:hAnsi="Cambria Math"/>
          <w:sz w:val="22"/>
        </w:rPr>
        <w:tab/>
      </w:r>
      <w:r>
        <w:rPr>
          <w:spacing w:val="-2"/>
          <w:position w:val="1"/>
          <w:sz w:val="22"/>
        </w:rPr>
        <w:t>9.675A</w:t>
      </w:r>
    </w:p>
    <w:p>
      <w:pPr>
        <w:spacing w:after="0" w:line="247" w:lineRule="exact"/>
        <w:jc w:val="left"/>
        <w:rPr>
          <w:sz w:val="22"/>
        </w:rPr>
        <w:sectPr>
          <w:type w:val="continuous"/>
          <w:pgSz w:w="11910" w:h="16840"/>
          <w:pgMar w:header="0" w:footer="1518" w:top="1340" w:bottom="280" w:left="1680" w:right="1020"/>
          <w:cols w:num="3" w:equalWidth="0">
            <w:col w:w="2374" w:space="40"/>
            <w:col w:w="2327" w:space="39"/>
            <w:col w:w="4430"/>
          </w:cols>
        </w:sectPr>
      </w:pPr>
    </w:p>
    <w:p>
      <w:pPr>
        <w:pStyle w:val="BodyText"/>
        <w:spacing w:before="165"/>
        <w:rPr>
          <w:sz w:val="20"/>
        </w:rPr>
      </w:pPr>
    </w:p>
    <w:p>
      <w:pPr>
        <w:spacing w:after="0"/>
        <w:rPr>
          <w:sz w:val="20"/>
        </w:rPr>
        <w:sectPr>
          <w:type w:val="continuous"/>
          <w:pgSz w:w="11910" w:h="16840"/>
          <w:pgMar w:header="0" w:footer="1518" w:top="1340" w:bottom="280" w:left="1680" w:right="1020"/>
        </w:sectPr>
      </w:pPr>
    </w:p>
    <w:p>
      <w:pPr>
        <w:spacing w:line="482" w:lineRule="auto" w:before="92"/>
        <w:ind w:left="307" w:right="38" w:firstLine="0"/>
        <w:jc w:val="left"/>
        <w:rPr>
          <w:sz w:val="22"/>
        </w:rPr>
      </w:pPr>
      <w:r>
        <w:rPr/>
        <mc:AlternateContent>
          <mc:Choice Requires="wps">
            <w:drawing>
              <wp:anchor distT="0" distB="0" distL="0" distR="0" allowOverlap="1" layoutInCell="1" locked="0" behindDoc="0" simplePos="0" relativeHeight="15759360">
                <wp:simplePos x="0" y="0"/>
                <wp:positionH relativeFrom="page">
                  <wp:posOffset>1184452</wp:posOffset>
                </wp:positionH>
                <wp:positionV relativeFrom="paragraph">
                  <wp:posOffset>711901</wp:posOffset>
                </wp:positionV>
                <wp:extent cx="5494020" cy="635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494020" cy="6350"/>
                        </a:xfrm>
                        <a:custGeom>
                          <a:avLst/>
                          <a:gdLst/>
                          <a:ahLst/>
                          <a:cxnLst/>
                          <a:rect l="l" t="t" r="r" b="b"/>
                          <a:pathLst>
                            <a:path w="5494020" h="6350">
                              <a:moveTo>
                                <a:pt x="5493715" y="0"/>
                              </a:moveTo>
                              <a:lnTo>
                                <a:pt x="5493715" y="0"/>
                              </a:lnTo>
                              <a:lnTo>
                                <a:pt x="0" y="0"/>
                              </a:lnTo>
                              <a:lnTo>
                                <a:pt x="0" y="6096"/>
                              </a:lnTo>
                              <a:lnTo>
                                <a:pt x="5493715" y="6096"/>
                              </a:lnTo>
                              <a:lnTo>
                                <a:pt x="5493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3.264008pt;margin-top:56.055225pt;width:432.576021pt;height:.48pt;mso-position-horizontal-relative:page;mso-position-vertical-relative:paragraph;z-index:15759360" id="docshape73" filled="true" fillcolor="#000000" stroked="false">
                <v:fill type="solid"/>
                <w10:wrap type="none"/>
              </v:rect>
            </w:pict>
          </mc:Fallback>
        </mc:AlternateContent>
      </w:r>
      <w:r>
        <w:rPr>
          <w:sz w:val="22"/>
        </w:rPr>
        <w:t>Number</w:t>
      </w:r>
      <w:r>
        <w:rPr>
          <w:spacing w:val="-14"/>
          <w:sz w:val="22"/>
        </w:rPr>
        <w:t> </w:t>
      </w:r>
      <w:r>
        <w:rPr>
          <w:sz w:val="22"/>
        </w:rPr>
        <w:t>of</w:t>
      </w:r>
      <w:r>
        <w:rPr>
          <w:spacing w:val="-14"/>
          <w:sz w:val="22"/>
        </w:rPr>
        <w:t> </w:t>
      </w:r>
      <w:r>
        <w:rPr>
          <w:sz w:val="22"/>
        </w:rPr>
        <w:t>charge controller (</w:t>
      </w:r>
      <w:r>
        <w:rPr>
          <w:rFonts w:ascii="Cambria Math" w:eastAsia="Cambria Math"/>
          <w:sz w:val="22"/>
        </w:rPr>
        <w:t>𝑁</w:t>
      </w:r>
      <w:r>
        <w:rPr>
          <w:rFonts w:ascii="Cambria Math" w:eastAsia="Cambria Math"/>
          <w:position w:val="-4"/>
          <w:sz w:val="16"/>
        </w:rPr>
        <w:t>𝑐𝑐</w:t>
      </w:r>
      <w:r>
        <w:rPr>
          <w:sz w:val="22"/>
        </w:rPr>
        <w:t>)</w:t>
      </w:r>
    </w:p>
    <w:p>
      <w:pPr>
        <w:spacing w:line="240" w:lineRule="auto" w:before="48"/>
        <w:rPr>
          <w:sz w:val="16"/>
        </w:rPr>
      </w:pPr>
      <w:r>
        <w:rPr/>
        <w:br w:type="column"/>
      </w:r>
      <w:r>
        <w:rPr>
          <w:sz w:val="16"/>
        </w:rPr>
      </w:r>
    </w:p>
    <w:p>
      <w:pPr>
        <w:spacing w:before="1"/>
        <w:ind w:left="307" w:right="0" w:firstLine="0"/>
        <w:jc w:val="left"/>
        <w:rPr>
          <w:rFonts w:ascii="Cambria Math" w:eastAsia="Cambria Math"/>
          <w:sz w:val="22"/>
        </w:rPr>
      </w:pPr>
      <w:r>
        <w:rPr>
          <w:rFonts w:ascii="Cambria Math" w:eastAsia="Cambria Math"/>
          <w:w w:val="105"/>
          <w:sz w:val="22"/>
        </w:rPr>
        <w:t>𝑁</w:t>
      </w:r>
      <w:r>
        <w:rPr>
          <w:rFonts w:ascii="Cambria Math" w:eastAsia="Cambria Math"/>
          <w:w w:val="105"/>
          <w:position w:val="-4"/>
          <w:sz w:val="16"/>
        </w:rPr>
        <w:t>𝑐𝑐</w:t>
      </w:r>
      <w:r>
        <w:rPr>
          <w:rFonts w:ascii="Cambria Math" w:eastAsia="Cambria Math"/>
          <w:spacing w:val="15"/>
          <w:w w:val="105"/>
          <w:position w:val="-4"/>
          <w:sz w:val="16"/>
        </w:rPr>
        <w:t> </w:t>
      </w:r>
      <w:r>
        <w:rPr>
          <w:rFonts w:ascii="Cambria Math" w:eastAsia="Cambria Math"/>
          <w:spacing w:val="-15"/>
          <w:w w:val="105"/>
          <w:sz w:val="22"/>
        </w:rPr>
        <w:t>=</w:t>
      </w:r>
    </w:p>
    <w:p>
      <w:pPr>
        <w:spacing w:before="60"/>
        <w:ind w:left="20" w:right="0" w:firstLine="0"/>
        <w:jc w:val="left"/>
        <w:rPr>
          <w:rFonts w:ascii="Cambria Math" w:eastAsia="Cambria Math"/>
          <w:sz w:val="16"/>
        </w:rPr>
      </w:pPr>
      <w:r>
        <w:rPr/>
        <w:br w:type="column"/>
      </w:r>
      <w:r>
        <w:rPr>
          <w:rFonts w:ascii="Cambria Math" w:eastAsia="Cambria Math"/>
          <w:spacing w:val="-4"/>
          <w:w w:val="110"/>
          <w:position w:val="5"/>
          <w:sz w:val="22"/>
        </w:rPr>
        <w:t>𝐼</w:t>
      </w:r>
      <w:r>
        <w:rPr>
          <w:rFonts w:ascii="Cambria Math" w:eastAsia="Cambria Math"/>
          <w:spacing w:val="-4"/>
          <w:w w:val="110"/>
          <w:sz w:val="16"/>
        </w:rPr>
        <w:t>𝑟𝑐𝑐</w:t>
      </w:r>
    </w:p>
    <w:p>
      <w:pPr>
        <w:pStyle w:val="BodyText"/>
        <w:spacing w:line="20" w:lineRule="exact"/>
        <w:ind w:left="20" w:right="-44"/>
        <w:rPr>
          <w:rFonts w:ascii="Cambria Math"/>
          <w:sz w:val="2"/>
        </w:rPr>
      </w:pPr>
      <w:r>
        <w:rPr>
          <w:rFonts w:ascii="Cambria Math"/>
          <w:sz w:val="2"/>
        </w:rPr>
        <mc:AlternateContent>
          <mc:Choice Requires="wps">
            <w:drawing>
              <wp:inline distT="0" distB="0" distL="0" distR="0">
                <wp:extent cx="210820" cy="9525"/>
                <wp:effectExtent l="0" t="0" r="0" b="0"/>
                <wp:docPr id="91" name="Group 91"/>
                <wp:cNvGraphicFramePr>
                  <a:graphicFrameLocks/>
                </wp:cNvGraphicFramePr>
                <a:graphic>
                  <a:graphicData uri="http://schemas.microsoft.com/office/word/2010/wordprocessingGroup">
                    <wpg:wgp>
                      <wpg:cNvPr id="91" name="Group 91"/>
                      <wpg:cNvGrpSpPr/>
                      <wpg:grpSpPr>
                        <a:xfrm>
                          <a:off x="0" y="0"/>
                          <a:ext cx="210820" cy="9525"/>
                          <a:chExt cx="210820" cy="9525"/>
                        </a:xfrm>
                      </wpg:grpSpPr>
                      <wps:wsp>
                        <wps:cNvPr id="92" name="Graphic 92"/>
                        <wps:cNvSpPr/>
                        <wps:spPr>
                          <a:xfrm>
                            <a:off x="0" y="0"/>
                            <a:ext cx="210820" cy="9525"/>
                          </a:xfrm>
                          <a:custGeom>
                            <a:avLst/>
                            <a:gdLst/>
                            <a:ahLst/>
                            <a:cxnLst/>
                            <a:rect l="l" t="t" r="r" b="b"/>
                            <a:pathLst>
                              <a:path w="210820" h="9525">
                                <a:moveTo>
                                  <a:pt x="210616" y="0"/>
                                </a:moveTo>
                                <a:lnTo>
                                  <a:pt x="0" y="0"/>
                                </a:lnTo>
                                <a:lnTo>
                                  <a:pt x="0" y="9144"/>
                                </a:lnTo>
                                <a:lnTo>
                                  <a:pt x="210616" y="9144"/>
                                </a:lnTo>
                                <a:lnTo>
                                  <a:pt x="21061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6.6pt;height:.75pt;mso-position-horizontal-relative:char;mso-position-vertical-relative:line" id="docshapegroup74" coordorigin="0,0" coordsize="332,15">
                <v:rect style="position:absolute;left:0;top:0;width:332;height:15" id="docshape75" filled="true" fillcolor="#000000" stroked="false">
                  <v:fill type="solid"/>
                </v:rect>
              </v:group>
            </w:pict>
          </mc:Fallback>
        </mc:AlternateContent>
      </w:r>
      <w:r>
        <w:rPr>
          <w:rFonts w:ascii="Cambria Math"/>
          <w:sz w:val="2"/>
        </w:rPr>
      </w:r>
    </w:p>
    <w:p>
      <w:pPr>
        <w:spacing w:before="2"/>
        <w:ind w:left="61" w:right="0" w:firstLine="0"/>
        <w:jc w:val="left"/>
        <w:rPr>
          <w:rFonts w:ascii="Cambria Math" w:eastAsia="Cambria Math"/>
          <w:sz w:val="16"/>
        </w:rPr>
      </w:pPr>
      <w:r>
        <w:rPr>
          <w:rFonts w:ascii="Cambria Math" w:eastAsia="Cambria Math"/>
          <w:spacing w:val="-5"/>
          <w:w w:val="105"/>
          <w:position w:val="5"/>
          <w:sz w:val="22"/>
        </w:rPr>
        <w:t>𝐼</w:t>
      </w:r>
      <w:r>
        <w:rPr>
          <w:rFonts w:ascii="Cambria Math" w:eastAsia="Cambria Math"/>
          <w:spacing w:val="-5"/>
          <w:w w:val="105"/>
          <w:sz w:val="16"/>
        </w:rPr>
        <w:t>𝑐𝑐</w:t>
      </w:r>
    </w:p>
    <w:p>
      <w:pPr>
        <w:spacing w:before="71"/>
        <w:ind w:left="267" w:right="0" w:firstLine="0"/>
        <w:jc w:val="center"/>
        <w:rPr>
          <w:rFonts w:ascii="Cambria Math"/>
          <w:sz w:val="22"/>
        </w:rPr>
      </w:pPr>
      <w:r>
        <w:rPr/>
        <w:br w:type="column"/>
      </w:r>
      <w:r>
        <w:rPr>
          <w:rFonts w:ascii="Cambria Math"/>
          <w:spacing w:val="-2"/>
          <w:sz w:val="22"/>
        </w:rPr>
        <w:t>9.675</w:t>
      </w:r>
    </w:p>
    <w:p>
      <w:pPr>
        <w:pStyle w:val="BodyText"/>
        <w:spacing w:before="3"/>
        <w:rPr>
          <w:rFonts w:ascii="Cambria Math"/>
          <w:sz w:val="4"/>
        </w:rPr>
      </w:pPr>
    </w:p>
    <w:p>
      <w:pPr>
        <w:pStyle w:val="BodyText"/>
        <w:spacing w:line="20" w:lineRule="exact"/>
        <w:ind w:left="307" w:right="-29"/>
        <w:rPr>
          <w:rFonts w:ascii="Cambria Math"/>
          <w:sz w:val="2"/>
        </w:rPr>
      </w:pPr>
      <w:r>
        <w:rPr>
          <w:rFonts w:ascii="Cambria Math"/>
          <w:sz w:val="2"/>
        </w:rPr>
        <mc:AlternateContent>
          <mc:Choice Requires="wps">
            <w:drawing>
              <wp:inline distT="0" distB="0" distL="0" distR="0">
                <wp:extent cx="338455" cy="9525"/>
                <wp:effectExtent l="0" t="0" r="0" b="0"/>
                <wp:docPr id="93" name="Group 93"/>
                <wp:cNvGraphicFramePr>
                  <a:graphicFrameLocks/>
                </wp:cNvGraphicFramePr>
                <a:graphic>
                  <a:graphicData uri="http://schemas.microsoft.com/office/word/2010/wordprocessingGroup">
                    <wpg:wgp>
                      <wpg:cNvPr id="93" name="Group 93"/>
                      <wpg:cNvGrpSpPr/>
                      <wpg:grpSpPr>
                        <a:xfrm>
                          <a:off x="0" y="0"/>
                          <a:ext cx="338455" cy="9525"/>
                          <a:chExt cx="338455" cy="9525"/>
                        </a:xfrm>
                      </wpg:grpSpPr>
                      <wps:wsp>
                        <wps:cNvPr id="94" name="Graphic 94"/>
                        <wps:cNvSpPr/>
                        <wps:spPr>
                          <a:xfrm>
                            <a:off x="0" y="0"/>
                            <a:ext cx="338455" cy="9525"/>
                          </a:xfrm>
                          <a:custGeom>
                            <a:avLst/>
                            <a:gdLst/>
                            <a:ahLst/>
                            <a:cxnLst/>
                            <a:rect l="l" t="t" r="r" b="b"/>
                            <a:pathLst>
                              <a:path w="338455" h="9525">
                                <a:moveTo>
                                  <a:pt x="338327" y="0"/>
                                </a:moveTo>
                                <a:lnTo>
                                  <a:pt x="0" y="0"/>
                                </a:lnTo>
                                <a:lnTo>
                                  <a:pt x="0" y="9144"/>
                                </a:lnTo>
                                <a:lnTo>
                                  <a:pt x="338327" y="9144"/>
                                </a:lnTo>
                                <a:lnTo>
                                  <a:pt x="3383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65pt;height:.75pt;mso-position-horizontal-relative:char;mso-position-vertical-relative:line" id="docshapegroup76" coordorigin="0,0" coordsize="533,15">
                <v:rect style="position:absolute;left:0;top:0;width:533;height:15" id="docshape77" filled="true" fillcolor="#000000" stroked="false">
                  <v:fill type="solid"/>
                </v:rect>
              </v:group>
            </w:pict>
          </mc:Fallback>
        </mc:AlternateContent>
      </w:r>
      <w:r>
        <w:rPr>
          <w:rFonts w:ascii="Cambria Math"/>
          <w:sz w:val="2"/>
        </w:rPr>
      </w:r>
    </w:p>
    <w:p>
      <w:pPr>
        <w:spacing w:before="0"/>
        <w:ind w:left="267" w:right="2" w:firstLine="0"/>
        <w:jc w:val="center"/>
        <w:rPr>
          <w:rFonts w:ascii="Cambria Math"/>
          <w:sz w:val="22"/>
        </w:rPr>
      </w:pPr>
      <w:r>
        <w:rPr>
          <w:rFonts w:ascii="Cambria Math"/>
          <w:spacing w:val="-5"/>
          <w:sz w:val="22"/>
        </w:rPr>
        <w:t>10</w:t>
      </w:r>
    </w:p>
    <w:p>
      <w:pPr>
        <w:spacing w:before="92"/>
        <w:ind w:left="307" w:right="0" w:firstLine="0"/>
        <w:jc w:val="left"/>
        <w:rPr>
          <w:sz w:val="22"/>
        </w:rPr>
      </w:pPr>
      <w:r>
        <w:rPr/>
        <w:br w:type="column"/>
      </w:r>
      <w:r>
        <w:rPr>
          <w:sz w:val="22"/>
        </w:rPr>
        <w:t>0.968 </w:t>
      </w:r>
      <w:r>
        <w:rPr>
          <w:spacing w:val="-2"/>
          <w:sz w:val="22"/>
        </w:rPr>
        <w:t>approximately</w:t>
      </w:r>
    </w:p>
    <w:p>
      <w:pPr>
        <w:pStyle w:val="BodyText"/>
        <w:rPr>
          <w:sz w:val="22"/>
        </w:rPr>
      </w:pPr>
    </w:p>
    <w:p>
      <w:pPr>
        <w:spacing w:before="1"/>
        <w:ind w:left="307" w:right="0" w:firstLine="0"/>
        <w:jc w:val="left"/>
        <w:rPr>
          <w:sz w:val="22"/>
        </w:rPr>
      </w:pPr>
      <w:r>
        <w:rPr>
          <w:spacing w:val="-10"/>
          <w:sz w:val="22"/>
        </w:rPr>
        <w:t>1</w:t>
      </w:r>
    </w:p>
    <w:p>
      <w:pPr>
        <w:spacing w:after="0"/>
        <w:jc w:val="left"/>
        <w:rPr>
          <w:sz w:val="22"/>
        </w:rPr>
        <w:sectPr>
          <w:type w:val="continuous"/>
          <w:pgSz w:w="11910" w:h="16840"/>
          <w:pgMar w:header="0" w:footer="1518" w:top="1340" w:bottom="280" w:left="1680" w:right="1020"/>
          <w:cols w:num="5" w:equalWidth="0">
            <w:col w:w="1948" w:space="964"/>
            <w:col w:w="852" w:space="39"/>
            <w:col w:w="379" w:space="1065"/>
            <w:col w:w="883" w:space="447"/>
            <w:col w:w="2633"/>
          </w:cols>
        </w:sectPr>
      </w:pPr>
    </w:p>
    <w:p>
      <w:pPr>
        <w:pStyle w:val="BodyText"/>
        <w:spacing w:before="247"/>
      </w:pPr>
    </w:p>
    <w:p>
      <w:pPr>
        <w:pStyle w:val="Heading2"/>
        <w:numPr>
          <w:ilvl w:val="3"/>
          <w:numId w:val="15"/>
        </w:numPr>
        <w:tabs>
          <w:tab w:pos="1026" w:val="left" w:leader="none"/>
        </w:tabs>
        <w:spacing w:line="240" w:lineRule="auto" w:before="1" w:after="0"/>
        <w:ind w:left="1026" w:right="0" w:hanging="719"/>
        <w:jc w:val="both"/>
      </w:pPr>
      <w:bookmarkStart w:name="_TOC_250023" w:id="28"/>
      <w:bookmarkEnd w:id="28"/>
      <w:r>
        <w:rPr>
          <w:spacing w:val="-2"/>
        </w:rPr>
        <w:t>Battery</w:t>
      </w:r>
    </w:p>
    <w:p>
      <w:pPr>
        <w:pStyle w:val="BodyText"/>
        <w:spacing w:line="480" w:lineRule="auto" w:before="271"/>
        <w:ind w:left="307" w:right="389"/>
        <w:jc w:val="both"/>
      </w:pPr>
      <w:r>
        <w:rPr/>
        <w:t>The battery is the power bank of the entire system. The electrical energy generated by the solar module is reserved in the battery. A 12V rechargeable deep cycle battery wasutilised as the DC voltage source to the device. Some of the battery characteristics are computed below:</w:t>
      </w:r>
    </w:p>
    <w:p>
      <w:pPr>
        <w:pStyle w:val="BodyText"/>
        <w:spacing w:line="480" w:lineRule="auto"/>
        <w:ind w:left="307" w:right="394"/>
        <w:jc w:val="both"/>
      </w:pPr>
      <w:r>
        <w:rPr/>
        <w:t>The</w:t>
      </w:r>
      <w:r>
        <w:rPr>
          <w:spacing w:val="-1"/>
        </w:rPr>
        <w:t> </w:t>
      </w:r>
      <w:r>
        <w:rPr/>
        <w:t>daily</w:t>
      </w:r>
      <w:r>
        <w:rPr>
          <w:spacing w:val="-2"/>
        </w:rPr>
        <w:t> </w:t>
      </w:r>
      <w:r>
        <w:rPr/>
        <w:t>average energy</w:t>
      </w:r>
      <w:r>
        <w:rPr>
          <w:spacing w:val="-2"/>
        </w:rPr>
        <w:t> </w:t>
      </w:r>
      <w:r>
        <w:rPr/>
        <w:t>demand in Watt-hour (Ed) is the product of the energy</w:t>
      </w:r>
      <w:r>
        <w:rPr>
          <w:spacing w:val="-4"/>
        </w:rPr>
        <w:t> </w:t>
      </w:r>
      <w:r>
        <w:rPr/>
        <w:t>needed to operate the weather station (Ws) earlier determined as 9.07 W and the number of hours per day (hr).</w:t>
      </w:r>
    </w:p>
    <w:p>
      <w:pPr>
        <w:pStyle w:val="BodyText"/>
        <w:spacing w:before="1"/>
        <w:ind w:left="2468"/>
        <w:jc w:val="both"/>
      </w:pPr>
      <w:r>
        <w:rPr/>
        <w:t>Ed</w:t>
      </w:r>
      <w:r>
        <w:rPr>
          <w:spacing w:val="-1"/>
        </w:rPr>
        <w:t> </w:t>
      </w:r>
      <w:r>
        <w:rPr/>
        <w:t>=</w:t>
      </w:r>
      <w:r>
        <w:rPr>
          <w:spacing w:val="-2"/>
        </w:rPr>
        <w:t> </w:t>
      </w:r>
      <w:r>
        <w:rPr/>
        <w:t>9.07W</w:t>
      </w:r>
      <w:r>
        <w:rPr>
          <w:spacing w:val="1"/>
        </w:rPr>
        <w:t> </w:t>
      </w:r>
      <w:r>
        <w:rPr/>
        <w:t>x</w:t>
      </w:r>
      <w:r>
        <w:rPr>
          <w:spacing w:val="2"/>
        </w:rPr>
        <w:t> </w:t>
      </w:r>
      <w:r>
        <w:rPr/>
        <w:t>24hours =</w:t>
      </w:r>
      <w:r>
        <w:rPr>
          <w:spacing w:val="-1"/>
        </w:rPr>
        <w:t> </w:t>
      </w:r>
      <w:r>
        <w:rPr>
          <w:spacing w:val="-2"/>
        </w:rPr>
        <w:t>217.68WL/day</w:t>
      </w:r>
    </w:p>
    <w:p>
      <w:pPr>
        <w:pStyle w:val="BodyText"/>
        <w:spacing w:line="477" w:lineRule="auto" w:before="275"/>
        <w:ind w:left="307" w:right="388"/>
        <w:jc w:val="both"/>
      </w:pPr>
      <w:r>
        <w:rPr>
          <w:position w:val="2"/>
        </w:rPr>
        <w:t>To determine the estimated energy storage (E</w:t>
      </w:r>
      <w:r>
        <w:rPr>
          <w:sz w:val="16"/>
        </w:rPr>
        <w:t>est</w:t>
      </w:r>
      <w:r>
        <w:rPr>
          <w:position w:val="2"/>
        </w:rPr>
        <w:t>) in the battery, we recall equation</w:t>
      </w:r>
      <w:r>
        <w:rPr>
          <w:spacing w:val="40"/>
          <w:position w:val="2"/>
        </w:rPr>
        <w:t> </w:t>
      </w:r>
      <w:r>
        <w:rPr>
          <w:spacing w:val="-2"/>
        </w:rPr>
        <w:t>(2.15);</w:t>
      </w:r>
    </w:p>
    <w:p>
      <w:pPr>
        <w:spacing w:before="128"/>
        <w:ind w:left="0" w:right="1290" w:firstLine="0"/>
        <w:jc w:val="center"/>
        <w:rPr>
          <w:rFonts w:ascii="Cambria Math" w:eastAsia="Cambria Math"/>
          <w:sz w:val="16"/>
        </w:rPr>
      </w:pPr>
      <w:r>
        <w:rPr>
          <w:rFonts w:ascii="Cambria Math" w:eastAsia="Cambria Math"/>
          <w:w w:val="105"/>
          <w:position w:val="5"/>
          <w:sz w:val="22"/>
        </w:rPr>
        <w:t>𝐸</w:t>
      </w:r>
      <w:r>
        <w:rPr>
          <w:rFonts w:ascii="Cambria Math" w:eastAsia="Cambria Math"/>
          <w:w w:val="105"/>
          <w:sz w:val="16"/>
        </w:rPr>
        <w:t>𝑒𝑠𝑡</w:t>
      </w:r>
      <w:r>
        <w:rPr>
          <w:rFonts w:ascii="Cambria Math" w:eastAsia="Cambria Math"/>
          <w:spacing w:val="28"/>
          <w:w w:val="105"/>
          <w:sz w:val="16"/>
        </w:rPr>
        <w:t> </w:t>
      </w:r>
      <w:r>
        <w:rPr>
          <w:rFonts w:ascii="Cambria Math" w:eastAsia="Cambria Math"/>
          <w:w w:val="105"/>
          <w:position w:val="5"/>
          <w:sz w:val="22"/>
        </w:rPr>
        <w:t>=</w:t>
      </w:r>
      <w:r>
        <w:rPr>
          <w:rFonts w:ascii="Cambria Math" w:eastAsia="Cambria Math"/>
          <w:spacing w:val="43"/>
          <w:w w:val="105"/>
          <w:position w:val="5"/>
          <w:sz w:val="22"/>
        </w:rPr>
        <w:t> </w:t>
      </w:r>
      <w:r>
        <w:rPr>
          <w:rFonts w:ascii="Cambria Math" w:eastAsia="Cambria Math"/>
          <w:w w:val="105"/>
          <w:position w:val="5"/>
          <w:sz w:val="22"/>
        </w:rPr>
        <w:t>𝐸</w:t>
      </w:r>
      <w:r>
        <w:rPr>
          <w:rFonts w:ascii="Cambria Math" w:eastAsia="Cambria Math"/>
          <w:w w:val="105"/>
          <w:sz w:val="16"/>
        </w:rPr>
        <w:t>𝑑</w:t>
      </w:r>
      <w:r>
        <w:rPr>
          <w:rFonts w:ascii="Cambria Math" w:eastAsia="Cambria Math"/>
          <w:w w:val="105"/>
          <w:position w:val="5"/>
          <w:sz w:val="22"/>
        </w:rPr>
        <w:t>𝑥</w:t>
      </w:r>
      <w:r>
        <w:rPr>
          <w:rFonts w:ascii="Cambria Math" w:eastAsia="Cambria Math"/>
          <w:spacing w:val="-4"/>
          <w:w w:val="105"/>
          <w:position w:val="5"/>
          <w:sz w:val="22"/>
        </w:rPr>
        <w:t> 𝐷</w:t>
      </w:r>
      <w:r>
        <w:rPr>
          <w:rFonts w:ascii="Cambria Math" w:eastAsia="Cambria Math"/>
          <w:spacing w:val="-4"/>
          <w:w w:val="105"/>
          <w:sz w:val="16"/>
        </w:rPr>
        <w:t>𝑎𝑢𝑡</w:t>
      </w:r>
    </w:p>
    <w:p>
      <w:pPr>
        <w:pStyle w:val="BodyText"/>
        <w:spacing w:before="149"/>
        <w:rPr>
          <w:rFonts w:ascii="Cambria Math"/>
          <w:sz w:val="16"/>
        </w:rPr>
      </w:pPr>
    </w:p>
    <w:p>
      <w:pPr>
        <w:pStyle w:val="BodyText"/>
        <w:spacing w:line="477" w:lineRule="auto"/>
        <w:ind w:left="307" w:right="387" w:firstLine="59"/>
        <w:jc w:val="both"/>
      </w:pPr>
      <w:r>
        <w:rPr>
          <w:position w:val="2"/>
        </w:rPr>
        <w:t>Daily average energy demand E</w:t>
      </w:r>
      <w:r>
        <w:rPr>
          <w:sz w:val="16"/>
        </w:rPr>
        <w:t>d </w:t>
      </w:r>
      <w:r>
        <w:rPr>
          <w:position w:val="2"/>
        </w:rPr>
        <w:t>was earlier calculated as 217.68WL/day and the number of autonomy days (D</w:t>
      </w:r>
      <w:r>
        <w:rPr>
          <w:sz w:val="16"/>
        </w:rPr>
        <w:t>aut</w:t>
      </w:r>
      <w:r>
        <w:rPr>
          <w:position w:val="2"/>
        </w:rPr>
        <w:t>) of one day. </w:t>
      </w:r>
      <w:r>
        <w:rPr>
          <w:rFonts w:ascii="Cambria Math" w:eastAsia="Cambria Math"/>
          <w:position w:val="2"/>
          <w:sz w:val="22"/>
        </w:rPr>
        <w:t>𝐸</w:t>
      </w:r>
      <w:r>
        <w:rPr>
          <w:rFonts w:ascii="Cambria Math" w:eastAsia="Cambria Math"/>
          <w:position w:val="2"/>
          <w:sz w:val="22"/>
          <w:vertAlign w:val="subscript"/>
        </w:rPr>
        <w:t>𝑒𝑠𝑡</w:t>
      </w:r>
      <w:r>
        <w:rPr>
          <w:position w:val="2"/>
          <w:vertAlign w:val="baseline"/>
        </w:rPr>
        <w:t>is calculated as 217.68Wh</w:t>
      </w:r>
    </w:p>
    <w:p>
      <w:pPr>
        <w:spacing w:after="0" w:line="477" w:lineRule="auto"/>
        <w:jc w:val="both"/>
        <w:sectPr>
          <w:type w:val="continuous"/>
          <w:pgSz w:w="11910" w:h="16840"/>
          <w:pgMar w:header="0" w:footer="1518" w:top="1340" w:bottom="280" w:left="1680" w:right="1020"/>
        </w:sectPr>
      </w:pPr>
    </w:p>
    <w:p>
      <w:pPr>
        <w:pStyle w:val="BodyText"/>
        <w:spacing w:before="168"/>
        <w:ind w:left="307"/>
        <w:rPr>
          <w:rFonts w:ascii="Cambria Math" w:eastAsia="Cambria Math"/>
        </w:rPr>
      </w:pPr>
      <w:r>
        <w:rPr/>
        <w:t>From equation (2.16) safe energy store is given as </w:t>
      </w:r>
      <w:r>
        <w:rPr>
          <w:rFonts w:ascii="Cambria Math" w:eastAsia="Cambria Math"/>
          <w:spacing w:val="-2"/>
        </w:rPr>
        <w:t>𝐸</w:t>
      </w:r>
      <w:r>
        <w:rPr>
          <w:rFonts w:ascii="Cambria Math" w:eastAsia="Cambria Math"/>
          <w:spacing w:val="-2"/>
          <w:vertAlign w:val="subscript"/>
        </w:rPr>
        <w:t>𝑠𝑎𝑓𝑒</w:t>
      </w:r>
    </w:p>
    <w:p>
      <w:pPr>
        <w:spacing w:line="165" w:lineRule="auto" w:before="132"/>
        <w:ind w:left="42" w:right="0" w:firstLine="0"/>
        <w:jc w:val="left"/>
        <w:rPr>
          <w:rFonts w:ascii="Cambria Math" w:eastAsia="Cambria Math"/>
          <w:sz w:val="14"/>
        </w:rPr>
      </w:pPr>
      <w:r>
        <w:rPr/>
        <w:br w:type="column"/>
      </w:r>
      <w:r>
        <w:rPr>
          <w:rFonts w:ascii="Cambria Math" w:eastAsia="Cambria Math"/>
          <w:w w:val="105"/>
          <w:position w:val="-10"/>
          <w:sz w:val="24"/>
        </w:rPr>
        <w:t>=</w:t>
      </w:r>
      <w:r>
        <w:rPr>
          <w:rFonts w:ascii="Cambria Math" w:eastAsia="Cambria Math"/>
          <w:spacing w:val="12"/>
          <w:w w:val="105"/>
          <w:position w:val="-10"/>
          <w:sz w:val="24"/>
        </w:rPr>
        <w:t> </w:t>
      </w:r>
      <w:r>
        <w:rPr>
          <w:rFonts w:ascii="Cambria Math" w:eastAsia="Cambria Math"/>
          <w:spacing w:val="-4"/>
          <w:w w:val="105"/>
          <w:position w:val="3"/>
          <w:sz w:val="17"/>
          <w:u w:val="single"/>
        </w:rPr>
        <w:t>𝐸</w:t>
      </w:r>
      <w:r>
        <w:rPr>
          <w:rFonts w:ascii="Cambria Math" w:eastAsia="Cambria Math"/>
          <w:spacing w:val="-4"/>
          <w:w w:val="105"/>
          <w:sz w:val="14"/>
          <w:u w:val="single"/>
        </w:rPr>
        <w:t>𝑒𝑠𝑡</w:t>
      </w:r>
    </w:p>
    <w:p>
      <w:pPr>
        <w:spacing w:line="183" w:lineRule="exact" w:before="0"/>
        <w:ind w:left="287" w:right="0" w:firstLine="0"/>
        <w:jc w:val="left"/>
        <w:rPr>
          <w:rFonts w:ascii="Cambria Math" w:eastAsia="Cambria Math"/>
          <w:sz w:val="14"/>
        </w:rPr>
      </w:pPr>
      <w:r>
        <w:rPr>
          <w:rFonts w:ascii="Cambria Math" w:eastAsia="Cambria Math"/>
          <w:spacing w:val="-4"/>
          <w:w w:val="110"/>
          <w:position w:val="4"/>
          <w:sz w:val="17"/>
        </w:rPr>
        <w:t>𝐷</w:t>
      </w:r>
      <w:r>
        <w:rPr>
          <w:rFonts w:ascii="Cambria Math" w:eastAsia="Cambria Math"/>
          <w:spacing w:val="-4"/>
          <w:w w:val="110"/>
          <w:sz w:val="14"/>
        </w:rPr>
        <w:t>𝑑𝑖𝑠</w:t>
      </w:r>
    </w:p>
    <w:p>
      <w:pPr>
        <w:spacing w:after="0" w:line="183" w:lineRule="exact"/>
        <w:jc w:val="left"/>
        <w:rPr>
          <w:rFonts w:ascii="Cambria Math" w:eastAsia="Cambria Math"/>
          <w:sz w:val="14"/>
        </w:rPr>
        <w:sectPr>
          <w:type w:val="continuous"/>
          <w:pgSz w:w="11910" w:h="16840"/>
          <w:pgMar w:header="0" w:footer="1518" w:top="1340" w:bottom="280" w:left="1680" w:right="1020"/>
          <w:cols w:num="2" w:equalWidth="0">
            <w:col w:w="5694" w:space="40"/>
            <w:col w:w="3476"/>
          </w:cols>
        </w:sectPr>
      </w:pPr>
    </w:p>
    <w:p>
      <w:pPr>
        <w:pStyle w:val="BodyText"/>
        <w:spacing w:before="247"/>
        <w:ind w:left="307"/>
      </w:pPr>
      <w:r>
        <w:rPr/>
        <w:t>Where</w:t>
      </w:r>
      <w:r>
        <w:rPr>
          <w:spacing w:val="-1"/>
        </w:rPr>
        <w:t> </w:t>
      </w:r>
      <w:r>
        <w:rPr>
          <w:rFonts w:ascii="Cambria Math" w:eastAsia="Cambria Math"/>
        </w:rPr>
        <w:t>𝐷</w:t>
      </w:r>
      <w:r>
        <w:rPr>
          <w:rFonts w:ascii="Cambria Math" w:eastAsia="Cambria Math"/>
          <w:vertAlign w:val="subscript"/>
        </w:rPr>
        <w:t>𝑑𝑖𝑠</w:t>
      </w:r>
      <w:r>
        <w:rPr>
          <w:rFonts w:ascii="Cambria Math" w:eastAsia="Cambria Math"/>
          <w:spacing w:val="21"/>
          <w:vertAlign w:val="baseline"/>
        </w:rPr>
        <w:t> </w:t>
      </w:r>
      <w:r>
        <w:rPr>
          <w:vertAlign w:val="baseline"/>
        </w:rPr>
        <w:t>is</w:t>
      </w:r>
      <w:r>
        <w:rPr>
          <w:spacing w:val="1"/>
          <w:vertAlign w:val="baseline"/>
        </w:rPr>
        <w:t> </w:t>
      </w:r>
      <w:r>
        <w:rPr>
          <w:vertAlign w:val="baseline"/>
        </w:rPr>
        <w:t>the maximum</w:t>
      </w:r>
      <w:r>
        <w:rPr>
          <w:spacing w:val="-1"/>
          <w:vertAlign w:val="baseline"/>
        </w:rPr>
        <w:t> </w:t>
      </w:r>
      <w:r>
        <w:rPr>
          <w:vertAlign w:val="baseline"/>
        </w:rPr>
        <w:t>depth</w:t>
      </w:r>
      <w:r>
        <w:rPr>
          <w:spacing w:val="1"/>
          <w:vertAlign w:val="baseline"/>
        </w:rPr>
        <w:t> </w:t>
      </w:r>
      <w:r>
        <w:rPr>
          <w:vertAlign w:val="baseline"/>
        </w:rPr>
        <w:t>of</w:t>
      </w:r>
      <w:r>
        <w:rPr>
          <w:spacing w:val="1"/>
          <w:vertAlign w:val="baseline"/>
        </w:rPr>
        <w:t> </w:t>
      </w:r>
      <w:r>
        <w:rPr>
          <w:vertAlign w:val="baseline"/>
        </w:rPr>
        <w:t>discharge of</w:t>
      </w:r>
      <w:r>
        <w:rPr>
          <w:spacing w:val="1"/>
          <w:vertAlign w:val="baseline"/>
        </w:rPr>
        <w:t> </w:t>
      </w:r>
      <w:r>
        <w:rPr>
          <w:vertAlign w:val="baseline"/>
        </w:rPr>
        <w:t>the</w:t>
      </w:r>
      <w:r>
        <w:rPr>
          <w:spacing w:val="2"/>
          <w:vertAlign w:val="baseline"/>
        </w:rPr>
        <w:t> </w:t>
      </w:r>
      <w:r>
        <w:rPr>
          <w:vertAlign w:val="baseline"/>
        </w:rPr>
        <w:t>battery</w:t>
      </w:r>
      <w:r>
        <w:rPr>
          <w:spacing w:val="-4"/>
          <w:vertAlign w:val="baseline"/>
        </w:rPr>
        <w:t> </w:t>
      </w:r>
      <w:r>
        <w:rPr>
          <w:vertAlign w:val="baseline"/>
        </w:rPr>
        <w:t>chosen</w:t>
      </w:r>
      <w:r>
        <w:rPr>
          <w:spacing w:val="3"/>
          <w:vertAlign w:val="baseline"/>
        </w:rPr>
        <w:t> </w:t>
      </w:r>
      <w:r>
        <w:rPr>
          <w:vertAlign w:val="baseline"/>
        </w:rPr>
        <w:t>as</w:t>
      </w:r>
      <w:r>
        <w:rPr>
          <w:spacing w:val="1"/>
          <w:vertAlign w:val="baseline"/>
        </w:rPr>
        <w:t> </w:t>
      </w:r>
      <w:r>
        <w:rPr>
          <w:spacing w:val="-4"/>
          <w:vertAlign w:val="baseline"/>
        </w:rPr>
        <w:t>75%.</w:t>
      </w:r>
    </w:p>
    <w:p>
      <w:pPr>
        <w:spacing w:after="0"/>
        <w:sectPr>
          <w:type w:val="continuous"/>
          <w:pgSz w:w="11910" w:h="16840"/>
          <w:pgMar w:header="0" w:footer="1518" w:top="1340" w:bottom="280" w:left="1680" w:right="1020"/>
        </w:sectPr>
      </w:pPr>
    </w:p>
    <w:p>
      <w:pPr>
        <w:spacing w:line="229" w:lineRule="exact" w:before="38"/>
        <w:ind w:left="0" w:right="550" w:firstLine="0"/>
        <w:jc w:val="right"/>
        <w:rPr>
          <w:rFonts w:ascii="Cambria Math" w:eastAsia="Cambria Math"/>
          <w:sz w:val="24"/>
        </w:rPr>
      </w:pPr>
      <w:r>
        <w:rPr>
          <w:rFonts w:ascii="Cambria Math" w:eastAsia="Cambria Math"/>
          <w:spacing w:val="-10"/>
          <w:sz w:val="24"/>
        </w:rPr>
        <w:t>𝐸</w:t>
      </w:r>
    </w:p>
    <w:p>
      <w:pPr>
        <w:spacing w:line="147" w:lineRule="exact" w:before="0"/>
        <w:ind w:left="0" w:right="0" w:firstLine="0"/>
        <w:jc w:val="right"/>
        <w:rPr>
          <w:rFonts w:ascii="Cambria Math" w:eastAsia="Cambria Math"/>
          <w:sz w:val="17"/>
        </w:rPr>
      </w:pPr>
      <w:r>
        <w:rPr>
          <w:rFonts w:ascii="Cambria Math" w:eastAsia="Cambria Math"/>
          <w:w w:val="105"/>
          <w:sz w:val="17"/>
        </w:rPr>
        <w:t>𝑠𝑎𝑓𝑒</w:t>
      </w:r>
      <w:r>
        <w:rPr>
          <w:rFonts w:ascii="Cambria Math" w:eastAsia="Cambria Math"/>
          <w:spacing w:val="18"/>
          <w:w w:val="105"/>
          <w:sz w:val="17"/>
        </w:rPr>
        <w:t> </w:t>
      </w:r>
      <w:r>
        <w:rPr>
          <w:rFonts w:ascii="Cambria Math" w:eastAsia="Cambria Math"/>
          <w:spacing w:val="-10"/>
          <w:w w:val="105"/>
          <w:sz w:val="17"/>
        </w:rPr>
        <w:t>=</w:t>
      </w:r>
    </w:p>
    <w:p>
      <w:pPr>
        <w:spacing w:line="165" w:lineRule="auto" w:before="161"/>
        <w:ind w:left="0" w:right="0" w:firstLine="0"/>
        <w:jc w:val="left"/>
        <w:rPr>
          <w:rFonts w:ascii="Cambria Math" w:hAnsi="Cambria Math" w:eastAsia="Cambria Math"/>
          <w:sz w:val="17"/>
        </w:rPr>
      </w:pPr>
      <w:r>
        <w:rPr/>
        <w:br w:type="column"/>
      </w:r>
      <w:r>
        <w:rPr>
          <w:rFonts w:ascii="Cambria Math" w:hAnsi="Cambria Math" w:eastAsia="Cambria Math"/>
          <w:spacing w:val="-2"/>
          <w:w w:val="105"/>
          <w:sz w:val="14"/>
        </w:rPr>
        <w:t>217.68𝑊ℎ</w:t>
      </w:r>
      <w:r>
        <w:rPr>
          <w:rFonts w:ascii="Cambria Math" w:hAnsi="Cambria Math" w:eastAsia="Cambria Math"/>
          <w:spacing w:val="-2"/>
          <w:w w:val="105"/>
          <w:position w:val="-9"/>
          <w:sz w:val="17"/>
        </w:rPr>
        <w:t>=290.24𝑊</w:t>
      </w:r>
    </w:p>
    <w:p>
      <w:pPr>
        <w:spacing w:line="122" w:lineRule="exact" w:before="0"/>
        <w:ind w:left="206" w:right="0" w:firstLine="0"/>
        <w:jc w:val="left"/>
        <w:rPr>
          <w:rFonts w:ascii="Cambria Math"/>
          <w:sz w:val="14"/>
        </w:rPr>
      </w:pPr>
      <w:r>
        <w:rPr/>
        <mc:AlternateContent>
          <mc:Choice Requires="wps">
            <w:drawing>
              <wp:anchor distT="0" distB="0" distL="0" distR="0" allowOverlap="1" layoutInCell="1" locked="0" behindDoc="1" simplePos="0" relativeHeight="485105664">
                <wp:simplePos x="0" y="0"/>
                <wp:positionH relativeFrom="page">
                  <wp:posOffset>3707257</wp:posOffset>
                </wp:positionH>
                <wp:positionV relativeFrom="paragraph">
                  <wp:posOffset>-32261</wp:posOffset>
                </wp:positionV>
                <wp:extent cx="439420" cy="762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439420" cy="7620"/>
                        </a:xfrm>
                        <a:custGeom>
                          <a:avLst/>
                          <a:gdLst/>
                          <a:ahLst/>
                          <a:cxnLst/>
                          <a:rect l="l" t="t" r="r" b="b"/>
                          <a:pathLst>
                            <a:path w="439420" h="7620">
                              <a:moveTo>
                                <a:pt x="438912" y="0"/>
                              </a:moveTo>
                              <a:lnTo>
                                <a:pt x="0" y="0"/>
                              </a:lnTo>
                              <a:lnTo>
                                <a:pt x="0" y="7620"/>
                              </a:lnTo>
                              <a:lnTo>
                                <a:pt x="438912" y="7620"/>
                              </a:lnTo>
                              <a:lnTo>
                                <a:pt x="438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1.910004pt;margin-top:-2.540269pt;width:34.56pt;height:.6pt;mso-position-horizontal-relative:page;mso-position-vertical-relative:paragraph;z-index:-18210816" id="docshape78" filled="true" fillcolor="#000000" stroked="false">
                <v:fill type="solid"/>
                <w10:wrap type="none"/>
              </v:rect>
            </w:pict>
          </mc:Fallback>
        </mc:AlternateContent>
      </w:r>
      <w:r>
        <w:rPr>
          <w:rFonts w:ascii="Cambria Math"/>
          <w:spacing w:val="-4"/>
          <w:w w:val="105"/>
          <w:sz w:val="14"/>
        </w:rPr>
        <w:t>0.75</w:t>
      </w:r>
    </w:p>
    <w:p>
      <w:pPr>
        <w:spacing w:after="0" w:line="122" w:lineRule="exact"/>
        <w:jc w:val="left"/>
        <w:rPr>
          <w:rFonts w:ascii="Cambria Math"/>
          <w:sz w:val="14"/>
        </w:rPr>
        <w:sectPr>
          <w:pgSz w:w="11910" w:h="16840"/>
          <w:pgMar w:header="0" w:footer="1518" w:top="1360" w:bottom="1720" w:left="1680" w:right="1020"/>
          <w:cols w:num="2" w:equalWidth="0">
            <w:col w:w="4157" w:space="1"/>
            <w:col w:w="5052"/>
          </w:cols>
        </w:sectPr>
      </w:pPr>
    </w:p>
    <w:p>
      <w:pPr>
        <w:pStyle w:val="BodyText"/>
        <w:spacing w:before="241"/>
        <w:ind w:left="307"/>
      </w:pPr>
      <w:r>
        <w:rPr/>
        <w:t>The</w:t>
      </w:r>
      <w:r>
        <w:rPr>
          <w:spacing w:val="-4"/>
        </w:rPr>
        <w:t> </w:t>
      </w:r>
      <w:r>
        <w:rPr/>
        <w:t>total capacity</w:t>
      </w:r>
      <w:r>
        <w:rPr>
          <w:spacing w:val="-5"/>
        </w:rPr>
        <w:t> </w:t>
      </w:r>
      <w:r>
        <w:rPr/>
        <w:t>of a</w:t>
      </w:r>
      <w:r>
        <w:rPr>
          <w:spacing w:val="-2"/>
        </w:rPr>
        <w:t> </w:t>
      </w:r>
      <w:r>
        <w:rPr/>
        <w:t>battery</w:t>
      </w:r>
      <w:r>
        <w:rPr>
          <w:spacing w:val="-5"/>
        </w:rPr>
        <w:t> </w:t>
      </w:r>
      <w:r>
        <w:rPr/>
        <w:t>bank is</w:t>
      </w:r>
      <w:r>
        <w:rPr>
          <w:spacing w:val="1"/>
        </w:rPr>
        <w:t> </w:t>
      </w:r>
      <w:r>
        <w:rPr/>
        <w:t>obtained by</w:t>
      </w:r>
      <w:r>
        <w:rPr>
          <w:spacing w:val="-3"/>
        </w:rPr>
        <w:t> </w:t>
      </w:r>
      <w:r>
        <w:rPr/>
        <w:t>recalling</w:t>
      </w:r>
      <w:r>
        <w:rPr>
          <w:spacing w:val="2"/>
        </w:rPr>
        <w:t> </w:t>
      </w:r>
      <w:r>
        <w:rPr/>
        <w:t>equation (2.17)</w:t>
      </w:r>
      <w:r>
        <w:rPr>
          <w:spacing w:val="1"/>
        </w:rPr>
        <w:t> </w:t>
      </w:r>
      <w:r>
        <w:rPr/>
        <w:t>given</w:t>
      </w:r>
      <w:r>
        <w:rPr>
          <w:spacing w:val="2"/>
        </w:rPr>
        <w:t> </w:t>
      </w:r>
      <w:r>
        <w:rPr>
          <w:spacing w:val="-5"/>
        </w:rPr>
        <w:t>as</w:t>
      </w:r>
    </w:p>
    <w:p>
      <w:pPr>
        <w:pStyle w:val="BodyText"/>
        <w:spacing w:before="8"/>
        <w:rPr>
          <w:sz w:val="16"/>
        </w:rPr>
      </w:pPr>
    </w:p>
    <w:p>
      <w:pPr>
        <w:spacing w:after="0"/>
        <w:rPr>
          <w:sz w:val="16"/>
        </w:rPr>
        <w:sectPr>
          <w:type w:val="continuous"/>
          <w:pgSz w:w="11910" w:h="16840"/>
          <w:pgMar w:header="0" w:footer="1518" w:top="1340" w:bottom="280" w:left="1680" w:right="1020"/>
        </w:sectPr>
      </w:pPr>
    </w:p>
    <w:p>
      <w:pPr>
        <w:pStyle w:val="BodyText"/>
        <w:spacing w:before="53"/>
        <w:rPr>
          <w:sz w:val="17"/>
        </w:rPr>
      </w:pPr>
    </w:p>
    <w:p>
      <w:pPr>
        <w:spacing w:before="0"/>
        <w:ind w:left="0" w:right="0" w:firstLine="0"/>
        <w:jc w:val="right"/>
        <w:rPr>
          <w:rFonts w:ascii="Cambria Math" w:eastAsia="Cambria Math"/>
          <w:sz w:val="24"/>
        </w:rPr>
      </w:pPr>
      <w:r>
        <w:rPr>
          <w:rFonts w:ascii="Cambria Math" w:eastAsia="Cambria Math"/>
          <w:w w:val="110"/>
          <w:sz w:val="24"/>
        </w:rPr>
        <w:t>𝐶</w:t>
      </w:r>
      <w:r>
        <w:rPr>
          <w:rFonts w:ascii="Cambria Math" w:eastAsia="Cambria Math"/>
          <w:w w:val="110"/>
          <w:sz w:val="24"/>
          <w:vertAlign w:val="subscript"/>
        </w:rPr>
        <w:t>𝑡𝑏</w:t>
      </w:r>
      <w:r>
        <w:rPr>
          <w:rFonts w:ascii="Cambria Math" w:eastAsia="Cambria Math"/>
          <w:spacing w:val="3"/>
          <w:w w:val="110"/>
          <w:sz w:val="24"/>
          <w:vertAlign w:val="baseline"/>
        </w:rPr>
        <w:t> </w:t>
      </w:r>
      <w:r>
        <w:rPr>
          <w:rFonts w:ascii="Cambria Math" w:eastAsia="Cambria Math"/>
          <w:spacing w:val="-10"/>
          <w:w w:val="110"/>
          <w:sz w:val="24"/>
          <w:vertAlign w:val="baseline"/>
        </w:rPr>
        <w:t>=</w:t>
      </w:r>
    </w:p>
    <w:p>
      <w:pPr>
        <w:spacing w:before="57"/>
        <w:ind w:left="0" w:right="4045" w:firstLine="0"/>
        <w:jc w:val="center"/>
        <w:rPr>
          <w:rFonts w:ascii="Cambria Math" w:eastAsia="Cambria Math"/>
          <w:sz w:val="17"/>
        </w:rPr>
      </w:pPr>
      <w:r>
        <w:rPr/>
        <w:br w:type="column"/>
      </w:r>
      <w:r>
        <w:rPr>
          <w:rFonts w:ascii="Cambria Math" w:eastAsia="Cambria Math"/>
          <w:spacing w:val="-2"/>
          <w:w w:val="105"/>
          <w:position w:val="5"/>
          <w:sz w:val="24"/>
        </w:rPr>
        <w:t>𝐸</w:t>
      </w:r>
      <w:r>
        <w:rPr>
          <w:rFonts w:ascii="Cambria Math" w:eastAsia="Cambria Math"/>
          <w:spacing w:val="-2"/>
          <w:w w:val="105"/>
          <w:sz w:val="17"/>
        </w:rPr>
        <w:t>𝑠𝑎𝑓𝑒</w:t>
      </w:r>
    </w:p>
    <w:p>
      <w:pPr>
        <w:pStyle w:val="BodyText"/>
        <w:spacing w:before="3"/>
        <w:rPr>
          <w:rFonts w:ascii="Cambria Math"/>
          <w:sz w:val="2"/>
        </w:rPr>
      </w:pPr>
    </w:p>
    <w:p>
      <w:pPr>
        <w:pStyle w:val="BodyText"/>
        <w:spacing w:line="20" w:lineRule="exact"/>
        <w:ind w:left="27"/>
        <w:rPr>
          <w:rFonts w:ascii="Cambria Math"/>
          <w:sz w:val="2"/>
        </w:rPr>
      </w:pPr>
      <w:r>
        <w:rPr>
          <w:rFonts w:ascii="Cambria Math"/>
          <w:sz w:val="2"/>
        </w:rPr>
        <mc:AlternateContent>
          <mc:Choice Requires="wps">
            <w:drawing>
              <wp:inline distT="0" distB="0" distL="0" distR="0">
                <wp:extent cx="340360" cy="10795"/>
                <wp:effectExtent l="0" t="0" r="0" b="0"/>
                <wp:docPr id="96" name="Group 96"/>
                <wp:cNvGraphicFramePr>
                  <a:graphicFrameLocks/>
                </wp:cNvGraphicFramePr>
                <a:graphic>
                  <a:graphicData uri="http://schemas.microsoft.com/office/word/2010/wordprocessingGroup">
                    <wpg:wgp>
                      <wpg:cNvPr id="96" name="Group 96"/>
                      <wpg:cNvGrpSpPr/>
                      <wpg:grpSpPr>
                        <a:xfrm>
                          <a:off x="0" y="0"/>
                          <a:ext cx="340360" cy="10795"/>
                          <a:chExt cx="340360" cy="10795"/>
                        </a:xfrm>
                      </wpg:grpSpPr>
                      <wps:wsp>
                        <wps:cNvPr id="97" name="Graphic 97"/>
                        <wps:cNvSpPr/>
                        <wps:spPr>
                          <a:xfrm>
                            <a:off x="0" y="0"/>
                            <a:ext cx="340360" cy="10795"/>
                          </a:xfrm>
                          <a:custGeom>
                            <a:avLst/>
                            <a:gdLst/>
                            <a:ahLst/>
                            <a:cxnLst/>
                            <a:rect l="l" t="t" r="r" b="b"/>
                            <a:pathLst>
                              <a:path w="340360" h="10795">
                                <a:moveTo>
                                  <a:pt x="339851" y="0"/>
                                </a:moveTo>
                                <a:lnTo>
                                  <a:pt x="0" y="0"/>
                                </a:lnTo>
                                <a:lnTo>
                                  <a:pt x="0" y="10668"/>
                                </a:lnTo>
                                <a:lnTo>
                                  <a:pt x="339851" y="10668"/>
                                </a:lnTo>
                                <a:lnTo>
                                  <a:pt x="3398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6.8pt;height:.85pt;mso-position-horizontal-relative:char;mso-position-vertical-relative:line" id="docshapegroup79" coordorigin="0,0" coordsize="536,17">
                <v:rect style="position:absolute;left:0;top:0;width:536;height:17" id="docshape80" filled="true" fillcolor="#000000" stroked="false">
                  <v:fill type="solid"/>
                </v:rect>
              </v:group>
            </w:pict>
          </mc:Fallback>
        </mc:AlternateContent>
      </w:r>
      <w:r>
        <w:rPr>
          <w:rFonts w:ascii="Cambria Math"/>
          <w:sz w:val="2"/>
        </w:rPr>
      </w:r>
    </w:p>
    <w:p>
      <w:pPr>
        <w:spacing w:before="0"/>
        <w:ind w:left="0" w:right="4045" w:firstLine="0"/>
        <w:jc w:val="center"/>
        <w:rPr>
          <w:rFonts w:ascii="Cambria Math" w:eastAsia="Cambria Math"/>
          <w:sz w:val="24"/>
        </w:rPr>
      </w:pPr>
      <w:r>
        <w:rPr>
          <w:rFonts w:ascii="Cambria Math" w:eastAsia="Cambria Math"/>
          <w:spacing w:val="-5"/>
          <w:w w:val="110"/>
          <w:sz w:val="24"/>
        </w:rPr>
        <w:t>𝑉</w:t>
      </w:r>
      <w:r>
        <w:rPr>
          <w:rFonts w:ascii="Cambria Math" w:eastAsia="Cambria Math"/>
          <w:spacing w:val="-5"/>
          <w:w w:val="110"/>
          <w:sz w:val="24"/>
          <w:vertAlign w:val="subscript"/>
        </w:rPr>
        <w:t>𝑏</w:t>
      </w:r>
    </w:p>
    <w:p>
      <w:pPr>
        <w:spacing w:after="0"/>
        <w:jc w:val="center"/>
        <w:rPr>
          <w:rFonts w:ascii="Cambria Math" w:eastAsia="Cambria Math"/>
          <w:sz w:val="24"/>
        </w:rPr>
        <w:sectPr>
          <w:type w:val="continuous"/>
          <w:pgSz w:w="11910" w:h="16840"/>
          <w:pgMar w:header="0" w:footer="1518" w:top="1340" w:bottom="280" w:left="1680" w:right="1020"/>
          <w:cols w:num="2" w:equalWidth="0">
            <w:col w:w="4547" w:space="40"/>
            <w:col w:w="4623"/>
          </w:cols>
        </w:sectPr>
      </w:pPr>
    </w:p>
    <w:p>
      <w:pPr>
        <w:pStyle w:val="BodyText"/>
        <w:spacing w:before="263"/>
        <w:ind w:left="307"/>
      </w:pPr>
      <w:r>
        <w:rPr/>
        <w:t>Where</w:t>
      </w:r>
      <w:r>
        <w:rPr>
          <w:rFonts w:ascii="Cambria Math" w:eastAsia="Cambria Math"/>
        </w:rPr>
        <w:t>𝑉</w:t>
      </w:r>
      <w:r>
        <w:rPr>
          <w:rFonts w:ascii="Cambria Math" w:eastAsia="Cambria Math"/>
          <w:vertAlign w:val="subscript"/>
        </w:rPr>
        <w:t>𝑏</w:t>
      </w:r>
      <w:r>
        <w:rPr>
          <w:rFonts w:ascii="Cambria Math" w:eastAsia="Cambria Math"/>
          <w:spacing w:val="17"/>
          <w:vertAlign w:val="baseline"/>
        </w:rPr>
        <w:t> </w:t>
      </w:r>
      <w:r>
        <w:rPr>
          <w:vertAlign w:val="baseline"/>
        </w:rPr>
        <w:t>is</w:t>
      </w:r>
      <w:r>
        <w:rPr>
          <w:spacing w:val="-2"/>
          <w:vertAlign w:val="baseline"/>
        </w:rPr>
        <w:t> </w:t>
      </w:r>
      <w:r>
        <w:rPr>
          <w:vertAlign w:val="baseline"/>
        </w:rPr>
        <w:t>the</w:t>
      </w:r>
      <w:r>
        <w:rPr>
          <w:spacing w:val="-3"/>
          <w:vertAlign w:val="baseline"/>
        </w:rPr>
        <w:t> </w:t>
      </w:r>
      <w:r>
        <w:rPr>
          <w:vertAlign w:val="baseline"/>
        </w:rPr>
        <w:t>voltage</w:t>
      </w:r>
      <w:r>
        <w:rPr>
          <w:spacing w:val="-3"/>
          <w:vertAlign w:val="baseline"/>
        </w:rPr>
        <w:t> </w:t>
      </w:r>
      <w:r>
        <w:rPr>
          <w:vertAlign w:val="baseline"/>
        </w:rPr>
        <w:t>of</w:t>
      </w:r>
      <w:r>
        <w:rPr>
          <w:spacing w:val="-1"/>
          <w:vertAlign w:val="baseline"/>
        </w:rPr>
        <w:t> </w:t>
      </w:r>
      <w:r>
        <w:rPr>
          <w:vertAlign w:val="baseline"/>
        </w:rPr>
        <w:t>the</w:t>
      </w:r>
      <w:r>
        <w:rPr>
          <w:spacing w:val="-3"/>
          <w:vertAlign w:val="baseline"/>
        </w:rPr>
        <w:t> </w:t>
      </w:r>
      <w:r>
        <w:rPr>
          <w:vertAlign w:val="baseline"/>
        </w:rPr>
        <w:t>battery</w:t>
      </w:r>
      <w:r>
        <w:rPr>
          <w:spacing w:val="-7"/>
          <w:vertAlign w:val="baseline"/>
        </w:rPr>
        <w:t> </w:t>
      </w:r>
      <w:r>
        <w:rPr>
          <w:vertAlign w:val="baseline"/>
        </w:rPr>
        <w:t>which</w:t>
      </w:r>
      <w:r>
        <w:rPr>
          <w:spacing w:val="-2"/>
          <w:vertAlign w:val="baseline"/>
        </w:rPr>
        <w:t> </w:t>
      </w:r>
      <w:r>
        <w:rPr>
          <w:vertAlign w:val="baseline"/>
        </w:rPr>
        <w:t>is</w:t>
      </w:r>
      <w:r>
        <w:rPr>
          <w:spacing w:val="-2"/>
          <w:vertAlign w:val="baseline"/>
        </w:rPr>
        <w:t> </w:t>
      </w:r>
      <w:r>
        <w:rPr>
          <w:spacing w:val="-4"/>
          <w:vertAlign w:val="baseline"/>
        </w:rPr>
        <w:t>12V.</w:t>
      </w:r>
    </w:p>
    <w:p>
      <w:pPr>
        <w:pStyle w:val="BodyText"/>
        <w:rPr>
          <w:sz w:val="17"/>
        </w:rPr>
      </w:pPr>
    </w:p>
    <w:p>
      <w:pPr>
        <w:spacing w:after="0"/>
        <w:rPr>
          <w:sz w:val="17"/>
        </w:rPr>
        <w:sectPr>
          <w:type w:val="continuous"/>
          <w:pgSz w:w="11910" w:h="16840"/>
          <w:pgMar w:header="0" w:footer="1518" w:top="1340" w:bottom="280" w:left="1680" w:right="1020"/>
        </w:sectPr>
      </w:pPr>
    </w:p>
    <w:p>
      <w:pPr>
        <w:pStyle w:val="BodyText"/>
        <w:spacing w:before="45"/>
        <w:rPr>
          <w:sz w:val="17"/>
        </w:rPr>
      </w:pPr>
    </w:p>
    <w:p>
      <w:pPr>
        <w:spacing w:before="0"/>
        <w:ind w:left="0" w:right="0" w:firstLine="0"/>
        <w:jc w:val="right"/>
        <w:rPr>
          <w:rFonts w:ascii="Cambria Math" w:eastAsia="Cambria Math"/>
          <w:sz w:val="24"/>
        </w:rPr>
      </w:pPr>
      <w:r>
        <w:rPr>
          <w:rFonts w:ascii="Cambria Math" w:eastAsia="Cambria Math"/>
          <w:w w:val="110"/>
          <w:sz w:val="24"/>
        </w:rPr>
        <w:t>𝐶</w:t>
      </w:r>
      <w:r>
        <w:rPr>
          <w:rFonts w:ascii="Cambria Math" w:eastAsia="Cambria Math"/>
          <w:w w:val="110"/>
          <w:sz w:val="24"/>
          <w:vertAlign w:val="subscript"/>
        </w:rPr>
        <w:t>𝑡𝑏</w:t>
      </w:r>
      <w:r>
        <w:rPr>
          <w:rFonts w:ascii="Cambria Math" w:eastAsia="Cambria Math"/>
          <w:spacing w:val="6"/>
          <w:w w:val="110"/>
          <w:sz w:val="24"/>
          <w:vertAlign w:val="baseline"/>
        </w:rPr>
        <w:t> </w:t>
      </w:r>
      <w:r>
        <w:rPr>
          <w:rFonts w:ascii="Cambria Math" w:eastAsia="Cambria Math"/>
          <w:spacing w:val="-10"/>
          <w:w w:val="110"/>
          <w:sz w:val="24"/>
          <w:vertAlign w:val="baseline"/>
        </w:rPr>
        <w:t>=</w:t>
      </w:r>
    </w:p>
    <w:p>
      <w:pPr>
        <w:pStyle w:val="BodyText"/>
        <w:spacing w:line="232" w:lineRule="exact" w:before="58"/>
        <w:ind w:left="25"/>
        <w:rPr>
          <w:rFonts w:ascii="Cambria Math"/>
        </w:rPr>
      </w:pPr>
      <w:r>
        <w:rPr/>
        <w:br w:type="column"/>
      </w:r>
      <w:r>
        <w:rPr>
          <w:rFonts w:ascii="Cambria Math"/>
          <w:spacing w:val="-2"/>
        </w:rPr>
        <w:t>290.24</w:t>
      </w:r>
    </w:p>
    <w:p>
      <w:pPr>
        <w:pStyle w:val="BodyText"/>
        <w:spacing w:line="172" w:lineRule="exact"/>
        <w:ind w:left="805"/>
        <w:rPr>
          <w:rFonts w:ascii="Cambria Math" w:eastAsia="Cambria Math"/>
        </w:rPr>
      </w:pPr>
      <w:r>
        <w:rPr/>
        <mc:AlternateContent>
          <mc:Choice Requires="wps">
            <w:drawing>
              <wp:anchor distT="0" distB="0" distL="0" distR="0" allowOverlap="1" layoutInCell="1" locked="0" behindDoc="0" simplePos="0" relativeHeight="15762944">
                <wp:simplePos x="0" y="0"/>
                <wp:positionH relativeFrom="page">
                  <wp:posOffset>3606419</wp:posOffset>
                </wp:positionH>
                <wp:positionV relativeFrom="paragraph">
                  <wp:posOffset>65026</wp:posOffset>
                </wp:positionV>
                <wp:extent cx="453390" cy="1079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53390" cy="10795"/>
                        </a:xfrm>
                        <a:custGeom>
                          <a:avLst/>
                          <a:gdLst/>
                          <a:ahLst/>
                          <a:cxnLst/>
                          <a:rect l="l" t="t" r="r" b="b"/>
                          <a:pathLst>
                            <a:path w="453390" h="10795">
                              <a:moveTo>
                                <a:pt x="452932" y="0"/>
                              </a:moveTo>
                              <a:lnTo>
                                <a:pt x="0" y="0"/>
                              </a:lnTo>
                              <a:lnTo>
                                <a:pt x="0" y="10668"/>
                              </a:lnTo>
                              <a:lnTo>
                                <a:pt x="452932" y="10668"/>
                              </a:lnTo>
                              <a:lnTo>
                                <a:pt x="4529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3.970001pt;margin-top:5.120222pt;width:35.664pt;height:.84pt;mso-position-horizontal-relative:page;mso-position-vertical-relative:paragraph;z-index:15762944" id="docshape81" filled="true" fillcolor="#000000" stroked="false">
                <v:fill type="solid"/>
                <w10:wrap type="none"/>
              </v:rect>
            </w:pict>
          </mc:Fallback>
        </mc:AlternateContent>
      </w:r>
      <w:r>
        <w:rPr>
          <w:rFonts w:ascii="Cambria Math" w:eastAsia="Cambria Math"/>
        </w:rPr>
        <w:t>=</w:t>
      </w:r>
      <w:r>
        <w:rPr>
          <w:rFonts w:ascii="Cambria Math" w:eastAsia="Cambria Math"/>
          <w:spacing w:val="15"/>
        </w:rPr>
        <w:t> </w:t>
      </w:r>
      <w:r>
        <w:rPr>
          <w:rFonts w:ascii="Cambria Math" w:eastAsia="Cambria Math"/>
          <w:spacing w:val="-2"/>
        </w:rPr>
        <w:t>24.19𝐴</w:t>
      </w:r>
    </w:p>
    <w:p>
      <w:pPr>
        <w:pStyle w:val="BodyText"/>
        <w:spacing w:line="221" w:lineRule="exact"/>
        <w:ind w:left="249"/>
        <w:rPr>
          <w:rFonts w:ascii="Cambria Math"/>
        </w:rPr>
      </w:pPr>
      <w:r>
        <w:rPr>
          <w:rFonts w:ascii="Cambria Math"/>
          <w:spacing w:val="-5"/>
        </w:rPr>
        <w:t>12</w:t>
      </w:r>
    </w:p>
    <w:p>
      <w:pPr>
        <w:spacing w:after="0" w:line="221" w:lineRule="exact"/>
        <w:rPr>
          <w:rFonts w:ascii="Cambria Math"/>
        </w:rPr>
        <w:sectPr>
          <w:type w:val="continuous"/>
          <w:pgSz w:w="11910" w:h="16840"/>
          <w:pgMar w:header="0" w:footer="1518" w:top="1340" w:bottom="280" w:left="1680" w:right="1020"/>
          <w:cols w:num="2" w:equalWidth="0">
            <w:col w:w="3934" w:space="40"/>
            <w:col w:w="5236"/>
          </w:cols>
        </w:sectPr>
      </w:pPr>
    </w:p>
    <w:p>
      <w:pPr>
        <w:pStyle w:val="BodyText"/>
        <w:spacing w:line="480" w:lineRule="auto" w:before="220"/>
        <w:ind w:left="307" w:right="3641"/>
      </w:pPr>
      <w:r>
        <w:rPr/>
        <w:t>Table</w:t>
      </w:r>
      <w:r>
        <w:rPr>
          <w:spacing w:val="-8"/>
        </w:rPr>
        <w:t> </w:t>
      </w:r>
      <w:r>
        <w:rPr/>
        <w:t>3.5summarises</w:t>
      </w:r>
      <w:r>
        <w:rPr>
          <w:spacing w:val="-8"/>
        </w:rPr>
        <w:t> </w:t>
      </w:r>
      <w:r>
        <w:rPr/>
        <w:t>the</w:t>
      </w:r>
      <w:r>
        <w:rPr>
          <w:spacing w:val="-7"/>
        </w:rPr>
        <w:t> </w:t>
      </w:r>
      <w:r>
        <w:rPr/>
        <w:t>needed</w:t>
      </w:r>
      <w:r>
        <w:rPr>
          <w:spacing w:val="-8"/>
        </w:rPr>
        <w:t> </w:t>
      </w:r>
      <w:r>
        <w:rPr/>
        <w:t>battery</w:t>
      </w:r>
      <w:r>
        <w:rPr>
          <w:spacing w:val="-12"/>
        </w:rPr>
        <w:t> </w:t>
      </w:r>
      <w:r>
        <w:rPr/>
        <w:t>capacity. Table 3.5: Summary of required battery capacity</w:t>
      </w:r>
    </w:p>
    <w:p>
      <w:pPr>
        <w:tabs>
          <w:tab w:pos="3574" w:val="left" w:leader="none"/>
          <w:tab w:pos="3627" w:val="left" w:leader="none"/>
          <w:tab w:pos="3785" w:val="left" w:leader="none"/>
          <w:tab w:pos="5478" w:val="left" w:leader="none"/>
          <w:tab w:pos="7108" w:val="left" w:leader="none"/>
        </w:tabs>
        <w:spacing w:line="463" w:lineRule="auto" w:before="0"/>
        <w:ind w:left="307" w:right="421" w:firstLine="0"/>
        <w:jc w:val="left"/>
        <w:rPr>
          <w:sz w:val="22"/>
        </w:rPr>
      </w:pPr>
      <w:r>
        <w:rPr/>
        <mc:AlternateContent>
          <mc:Choice Requires="wps">
            <w:drawing>
              <wp:anchor distT="0" distB="0" distL="0" distR="0" allowOverlap="1" layoutInCell="1" locked="0" behindDoc="0" simplePos="0" relativeHeight="15763456">
                <wp:simplePos x="0" y="0"/>
                <wp:positionH relativeFrom="page">
                  <wp:posOffset>1193596</wp:posOffset>
                </wp:positionH>
                <wp:positionV relativeFrom="paragraph">
                  <wp:posOffset>5215</wp:posOffset>
                </wp:positionV>
                <wp:extent cx="5528945" cy="635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5528945" cy="6350"/>
                        </a:xfrm>
                        <a:custGeom>
                          <a:avLst/>
                          <a:gdLst/>
                          <a:ahLst/>
                          <a:cxnLst/>
                          <a:rect l="l" t="t" r="r" b="b"/>
                          <a:pathLst>
                            <a:path w="5528945" h="6350">
                              <a:moveTo>
                                <a:pt x="2074418" y="0"/>
                              </a:moveTo>
                              <a:lnTo>
                                <a:pt x="0" y="0"/>
                              </a:lnTo>
                              <a:lnTo>
                                <a:pt x="0" y="6096"/>
                              </a:lnTo>
                              <a:lnTo>
                                <a:pt x="2074418" y="6096"/>
                              </a:lnTo>
                              <a:lnTo>
                                <a:pt x="2074418" y="0"/>
                              </a:lnTo>
                              <a:close/>
                            </a:path>
                            <a:path w="5528945" h="6350">
                              <a:moveTo>
                                <a:pt x="4318381" y="0"/>
                              </a:moveTo>
                              <a:lnTo>
                                <a:pt x="4318381" y="0"/>
                              </a:lnTo>
                              <a:lnTo>
                                <a:pt x="2074481" y="0"/>
                              </a:lnTo>
                              <a:lnTo>
                                <a:pt x="2074481" y="6096"/>
                              </a:lnTo>
                              <a:lnTo>
                                <a:pt x="4318381" y="6096"/>
                              </a:lnTo>
                              <a:lnTo>
                                <a:pt x="4318381" y="0"/>
                              </a:lnTo>
                              <a:close/>
                            </a:path>
                            <a:path w="5528945" h="6350">
                              <a:moveTo>
                                <a:pt x="5528818" y="0"/>
                              </a:moveTo>
                              <a:lnTo>
                                <a:pt x="4324553" y="0"/>
                              </a:lnTo>
                              <a:lnTo>
                                <a:pt x="4318457" y="0"/>
                              </a:lnTo>
                              <a:lnTo>
                                <a:pt x="4318457" y="6096"/>
                              </a:lnTo>
                              <a:lnTo>
                                <a:pt x="4324553" y="6096"/>
                              </a:lnTo>
                              <a:lnTo>
                                <a:pt x="5528818" y="6096"/>
                              </a:lnTo>
                              <a:lnTo>
                                <a:pt x="55288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410699pt;width:435.35pt;height:.5pt;mso-position-horizontal-relative:page;mso-position-vertical-relative:paragraph;z-index:15763456" id="docshape82" coordorigin="1880,8" coordsize="8707,10" path="m5146,8l1880,8,1880,18,5146,18,5146,8xm8680,8l7062,8,7053,8,7053,8,5156,8,5147,8,5147,18,5156,18,7053,18,7053,18,7062,18,8680,18,8680,8xm10586,8l8690,8,8680,8,8680,18,8690,18,10586,18,10586,8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5107200">
                <wp:simplePos x="0" y="0"/>
                <wp:positionH relativeFrom="page">
                  <wp:posOffset>1193596</wp:posOffset>
                </wp:positionH>
                <wp:positionV relativeFrom="paragraph">
                  <wp:posOffset>335936</wp:posOffset>
                </wp:positionV>
                <wp:extent cx="5528945" cy="635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5528945" cy="6350"/>
                        </a:xfrm>
                        <a:custGeom>
                          <a:avLst/>
                          <a:gdLst/>
                          <a:ahLst/>
                          <a:cxnLst/>
                          <a:rect l="l" t="t" r="r" b="b"/>
                          <a:pathLst>
                            <a:path w="5528945" h="6350">
                              <a:moveTo>
                                <a:pt x="2074418" y="0"/>
                              </a:moveTo>
                              <a:lnTo>
                                <a:pt x="0" y="0"/>
                              </a:lnTo>
                              <a:lnTo>
                                <a:pt x="0" y="6096"/>
                              </a:lnTo>
                              <a:lnTo>
                                <a:pt x="2074418" y="6096"/>
                              </a:lnTo>
                              <a:lnTo>
                                <a:pt x="2074418" y="0"/>
                              </a:lnTo>
                              <a:close/>
                            </a:path>
                            <a:path w="5528945" h="6350">
                              <a:moveTo>
                                <a:pt x="4318381" y="0"/>
                              </a:moveTo>
                              <a:lnTo>
                                <a:pt x="4318381" y="0"/>
                              </a:lnTo>
                              <a:lnTo>
                                <a:pt x="2074481" y="0"/>
                              </a:lnTo>
                              <a:lnTo>
                                <a:pt x="2074481" y="6096"/>
                              </a:lnTo>
                              <a:lnTo>
                                <a:pt x="4318381" y="6096"/>
                              </a:lnTo>
                              <a:lnTo>
                                <a:pt x="4318381" y="0"/>
                              </a:lnTo>
                              <a:close/>
                            </a:path>
                            <a:path w="5528945" h="6350">
                              <a:moveTo>
                                <a:pt x="5528818" y="0"/>
                              </a:moveTo>
                              <a:lnTo>
                                <a:pt x="4324553" y="0"/>
                              </a:lnTo>
                              <a:lnTo>
                                <a:pt x="4318457" y="0"/>
                              </a:lnTo>
                              <a:lnTo>
                                <a:pt x="4318457" y="6096"/>
                              </a:lnTo>
                              <a:lnTo>
                                <a:pt x="4324553" y="6096"/>
                              </a:lnTo>
                              <a:lnTo>
                                <a:pt x="5528818" y="6096"/>
                              </a:lnTo>
                              <a:lnTo>
                                <a:pt x="55288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3.984001pt;margin-top:26.4517pt;width:435.35pt;height:.5pt;mso-position-horizontal-relative:page;mso-position-vertical-relative:paragraph;z-index:-18209280" id="docshape83" coordorigin="1880,529" coordsize="8707,10" path="m5146,529l1880,529,1880,539,5146,539,5146,529xm8680,529l7062,529,7053,529,7053,529,5156,529,5147,529,5147,539,5156,539,7053,539,7053,539,7062,539,8680,539,8680,529xm10586,529l8690,529,8680,529,8680,539,8690,539,10586,539,10586,529xe" filled="true" fillcolor="#000000" stroked="false">
                <v:path arrowok="t"/>
                <v:fill type="solid"/>
                <w10:wrap type="none"/>
              </v:shape>
            </w:pict>
          </mc:Fallback>
        </mc:AlternateContent>
      </w:r>
      <w:r>
        <w:rPr>
          <w:b/>
          <w:sz w:val="22"/>
        </w:rPr>
        <w:t>Value of components</w:t>
        <w:tab/>
      </w:r>
      <w:r>
        <w:rPr>
          <w:b/>
          <w:spacing w:val="-2"/>
          <w:sz w:val="22"/>
        </w:rPr>
        <w:t>Formula</w:t>
      </w:r>
      <w:r>
        <w:rPr>
          <w:b/>
          <w:sz w:val="22"/>
        </w:rPr>
        <w:tab/>
      </w:r>
      <w:r>
        <w:rPr>
          <w:b/>
          <w:spacing w:val="-2"/>
          <w:sz w:val="22"/>
        </w:rPr>
        <w:t>Calculation</w:t>
      </w:r>
      <w:r>
        <w:rPr>
          <w:b/>
          <w:sz w:val="22"/>
        </w:rPr>
        <w:tab/>
        <w:t>Computed value </w:t>
      </w:r>
      <w:r>
        <w:rPr>
          <w:position w:val="1"/>
          <w:sz w:val="22"/>
        </w:rPr>
        <w:t>Daily average energy</w:t>
        <w:tab/>
        <w:tab/>
        <w:tab/>
      </w:r>
      <w:r>
        <w:rPr>
          <w:rFonts w:ascii="Cambria Math" w:hAnsi="Cambria Math" w:eastAsia="Cambria Math"/>
          <w:sz w:val="22"/>
        </w:rPr>
        <w:t>𝐸</w:t>
      </w:r>
      <w:r>
        <w:rPr>
          <w:rFonts w:ascii="Cambria Math" w:hAnsi="Cambria Math" w:eastAsia="Cambria Math"/>
          <w:position w:val="-4"/>
          <w:sz w:val="16"/>
        </w:rPr>
        <w:t>𝑑</w:t>
      </w:r>
      <w:r>
        <w:rPr>
          <w:rFonts w:ascii="Cambria Math" w:hAnsi="Cambria Math" w:eastAsia="Cambria Math"/>
          <w:spacing w:val="40"/>
          <w:position w:val="-4"/>
          <w:sz w:val="16"/>
        </w:rPr>
        <w:t> </w:t>
      </w:r>
      <w:r>
        <w:rPr>
          <w:rFonts w:ascii="Cambria Math" w:hAnsi="Cambria Math" w:eastAsia="Cambria Math"/>
          <w:sz w:val="22"/>
        </w:rPr>
        <w:t>= 𝑊</w:t>
      </w:r>
      <w:r>
        <w:rPr>
          <w:rFonts w:ascii="Cambria Math" w:hAnsi="Cambria Math" w:eastAsia="Cambria Math"/>
          <w:position w:val="-4"/>
          <w:sz w:val="16"/>
        </w:rPr>
        <w:t>𝑠</w:t>
      </w:r>
      <w:r>
        <w:rPr>
          <w:rFonts w:ascii="Cambria Math" w:hAnsi="Cambria Math" w:eastAsia="Cambria Math"/>
          <w:spacing w:val="40"/>
          <w:position w:val="-4"/>
          <w:sz w:val="16"/>
        </w:rPr>
        <w:t> </w:t>
      </w:r>
      <w:r>
        <w:rPr>
          <w:rFonts w:ascii="Cambria Math" w:hAnsi="Cambria Math" w:eastAsia="Cambria Math"/>
          <w:sz w:val="22"/>
        </w:rPr>
        <w:t>× ℎ𝑟</w:t>
        <w:tab/>
      </w:r>
      <w:r>
        <w:rPr>
          <w:spacing w:val="-2"/>
          <w:position w:val="1"/>
          <w:sz w:val="22"/>
        </w:rPr>
        <w:t>9.07Wx24hours</w:t>
      </w:r>
      <w:r>
        <w:rPr>
          <w:position w:val="1"/>
          <w:sz w:val="22"/>
        </w:rPr>
        <w:tab/>
        <w:t>217.68Wh</w:t>
      </w:r>
      <w:r>
        <w:rPr>
          <w:spacing w:val="-14"/>
          <w:position w:val="1"/>
          <w:sz w:val="22"/>
        </w:rPr>
        <w:t> </w:t>
      </w:r>
      <w:r>
        <w:rPr>
          <w:position w:val="1"/>
          <w:sz w:val="22"/>
        </w:rPr>
        <w:t>Wh/day </w:t>
      </w:r>
      <w:r>
        <w:rPr>
          <w:sz w:val="22"/>
        </w:rPr>
        <w:t>Estimated energy stored (</w:t>
      </w:r>
      <w:r>
        <w:rPr>
          <w:rFonts w:ascii="Cambria Math" w:hAnsi="Cambria Math" w:eastAsia="Cambria Math"/>
          <w:sz w:val="22"/>
        </w:rPr>
        <w:t>𝐸</w:t>
      </w:r>
      <w:r>
        <w:rPr>
          <w:rFonts w:ascii="Cambria Math" w:hAnsi="Cambria Math" w:eastAsia="Cambria Math"/>
          <w:sz w:val="22"/>
          <w:vertAlign w:val="subscript"/>
        </w:rPr>
        <w:t>𝑒𝑠𝑡</w:t>
      </w:r>
      <w:r>
        <w:rPr>
          <w:sz w:val="22"/>
          <w:vertAlign w:val="baseline"/>
        </w:rPr>
        <w:t>)</w:t>
        <w:tab/>
        <w:tab/>
      </w:r>
      <w:r>
        <w:rPr>
          <w:rFonts w:ascii="Cambria Math" w:hAnsi="Cambria Math" w:eastAsia="Cambria Math"/>
          <w:sz w:val="22"/>
          <w:vertAlign w:val="baseline"/>
        </w:rPr>
        <w:t>𝐸</w:t>
      </w:r>
      <w:r>
        <w:rPr>
          <w:rFonts w:ascii="Cambria Math" w:hAnsi="Cambria Math" w:eastAsia="Cambria Math"/>
          <w:position w:val="-4"/>
          <w:sz w:val="16"/>
          <w:vertAlign w:val="baseline"/>
        </w:rPr>
        <w:t>𝑒𝑠𝑡</w:t>
      </w:r>
      <w:r>
        <w:rPr>
          <w:rFonts w:ascii="Cambria Math" w:hAnsi="Cambria Math" w:eastAsia="Cambria Math"/>
          <w:spacing w:val="40"/>
          <w:position w:val="-4"/>
          <w:sz w:val="16"/>
          <w:vertAlign w:val="baseline"/>
        </w:rPr>
        <w:t> </w:t>
      </w:r>
      <w:r>
        <w:rPr>
          <w:rFonts w:ascii="Cambria Math" w:hAnsi="Cambria Math" w:eastAsia="Cambria Math"/>
          <w:sz w:val="22"/>
          <w:vertAlign w:val="baseline"/>
        </w:rPr>
        <w:t>= 𝐸</w:t>
      </w:r>
      <w:r>
        <w:rPr>
          <w:rFonts w:ascii="Cambria Math" w:hAnsi="Cambria Math" w:eastAsia="Cambria Math"/>
          <w:position w:val="-4"/>
          <w:sz w:val="16"/>
          <w:vertAlign w:val="baseline"/>
        </w:rPr>
        <w:t>𝑑</w:t>
      </w:r>
      <w:r>
        <w:rPr>
          <w:rFonts w:ascii="Cambria Math" w:hAnsi="Cambria Math" w:eastAsia="Cambria Math"/>
          <w:spacing w:val="40"/>
          <w:position w:val="-4"/>
          <w:sz w:val="16"/>
          <w:vertAlign w:val="baseline"/>
        </w:rPr>
        <w:t> </w:t>
      </w:r>
      <w:r>
        <w:rPr>
          <w:rFonts w:ascii="Cambria Math" w:hAnsi="Cambria Math" w:eastAsia="Cambria Math"/>
          <w:sz w:val="22"/>
          <w:vertAlign w:val="baseline"/>
        </w:rPr>
        <w:t>× 𝐷</w:t>
      </w:r>
      <w:r>
        <w:rPr>
          <w:rFonts w:ascii="Cambria Math" w:hAnsi="Cambria Math" w:eastAsia="Cambria Math"/>
          <w:position w:val="-4"/>
          <w:sz w:val="16"/>
          <w:vertAlign w:val="baseline"/>
        </w:rPr>
        <w:t>𝑎𝑢𝑡</w:t>
        <w:tab/>
      </w:r>
      <w:r>
        <w:rPr>
          <w:spacing w:val="-2"/>
          <w:position w:val="1"/>
          <w:sz w:val="22"/>
          <w:vertAlign w:val="baseline"/>
        </w:rPr>
        <w:t>217.68x1</w:t>
      </w:r>
      <w:r>
        <w:rPr>
          <w:position w:val="1"/>
          <w:sz w:val="22"/>
          <w:vertAlign w:val="baseline"/>
        </w:rPr>
        <w:tab/>
        <w:t>217.68 WhWh</w:t>
      </w:r>
    </w:p>
    <w:p>
      <w:pPr>
        <w:spacing w:after="0" w:line="463" w:lineRule="auto"/>
        <w:jc w:val="left"/>
        <w:rPr>
          <w:sz w:val="22"/>
        </w:rPr>
        <w:sectPr>
          <w:type w:val="continuous"/>
          <w:pgSz w:w="11910" w:h="16840"/>
          <w:pgMar w:header="0" w:footer="1518" w:top="1340" w:bottom="280" w:left="1680" w:right="1020"/>
        </w:sectPr>
      </w:pPr>
    </w:p>
    <w:p>
      <w:pPr>
        <w:tabs>
          <w:tab w:pos="3574" w:val="left" w:leader="none"/>
        </w:tabs>
        <w:spacing w:before="1"/>
        <w:ind w:left="307" w:right="0" w:firstLine="0"/>
        <w:jc w:val="left"/>
        <w:rPr>
          <w:rFonts w:ascii="Cambria Math" w:eastAsia="Cambria Math"/>
          <w:sz w:val="16"/>
        </w:rPr>
      </w:pPr>
      <w:r>
        <w:rPr>
          <w:sz w:val="22"/>
        </w:rPr>
        <w:t>Safe energy stored </w:t>
      </w:r>
      <w:r>
        <w:rPr>
          <w:rFonts w:ascii="Cambria Math" w:eastAsia="Cambria Math"/>
          <w:sz w:val="22"/>
        </w:rPr>
        <w:t>𝐸</w:t>
      </w:r>
      <w:r>
        <w:rPr>
          <w:rFonts w:ascii="Cambria Math" w:eastAsia="Cambria Math"/>
          <w:position w:val="-4"/>
          <w:sz w:val="16"/>
        </w:rPr>
        <w:t>𝑠𝑎𝑓𝑒</w:t>
        <w:tab/>
      </w:r>
      <w:r>
        <w:rPr>
          <w:rFonts w:ascii="Cambria Math" w:eastAsia="Cambria Math"/>
          <w:spacing w:val="-2"/>
          <w:position w:val="-4"/>
          <w:sz w:val="22"/>
        </w:rPr>
        <w:t>𝐸</w:t>
      </w:r>
      <w:r>
        <w:rPr>
          <w:rFonts w:ascii="Cambria Math" w:eastAsia="Cambria Math"/>
          <w:spacing w:val="-2"/>
          <w:position w:val="-9"/>
          <w:sz w:val="16"/>
        </w:rPr>
        <w:t>𝑠𝑎𝑓𝑒</w:t>
      </w:r>
    </w:p>
    <w:p>
      <w:pPr>
        <w:pStyle w:val="BodyText"/>
        <w:spacing w:before="154"/>
        <w:rPr>
          <w:rFonts w:ascii="Cambria Math"/>
          <w:sz w:val="22"/>
        </w:rPr>
      </w:pPr>
    </w:p>
    <w:p>
      <w:pPr>
        <w:spacing w:line="187" w:lineRule="exact" w:before="0"/>
        <w:ind w:left="307" w:right="0" w:firstLine="0"/>
        <w:jc w:val="left"/>
        <w:rPr>
          <w:sz w:val="22"/>
        </w:rPr>
      </w:pPr>
      <w:r>
        <w:rPr>
          <w:sz w:val="22"/>
        </w:rPr>
        <w:t>Total</w:t>
      </w:r>
      <w:r>
        <w:rPr>
          <w:spacing w:val="45"/>
          <w:sz w:val="22"/>
        </w:rPr>
        <w:t> </w:t>
      </w:r>
      <w:r>
        <w:rPr>
          <w:sz w:val="22"/>
        </w:rPr>
        <w:t>capacity</w:t>
      </w:r>
      <w:r>
        <w:rPr>
          <w:spacing w:val="44"/>
          <w:sz w:val="22"/>
        </w:rPr>
        <w:t> </w:t>
      </w:r>
      <w:r>
        <w:rPr>
          <w:sz w:val="22"/>
        </w:rPr>
        <w:t>of</w:t>
      </w:r>
      <w:r>
        <w:rPr>
          <w:spacing w:val="45"/>
          <w:sz w:val="22"/>
        </w:rPr>
        <w:t> </w:t>
      </w:r>
      <w:r>
        <w:rPr>
          <w:sz w:val="22"/>
        </w:rPr>
        <w:t>the</w:t>
      </w:r>
      <w:r>
        <w:rPr>
          <w:spacing w:val="45"/>
          <w:sz w:val="22"/>
        </w:rPr>
        <w:t> </w:t>
      </w:r>
      <w:r>
        <w:rPr>
          <w:sz w:val="22"/>
        </w:rPr>
        <w:t>battery</w:t>
      </w:r>
      <w:r>
        <w:rPr>
          <w:spacing w:val="44"/>
          <w:sz w:val="22"/>
        </w:rPr>
        <w:t> </w:t>
      </w:r>
      <w:r>
        <w:rPr>
          <w:spacing w:val="-5"/>
          <w:sz w:val="22"/>
        </w:rPr>
        <w:t>the</w:t>
      </w:r>
    </w:p>
    <w:p>
      <w:pPr>
        <w:spacing w:line="165" w:lineRule="auto" w:before="16"/>
        <w:ind w:left="29" w:right="0" w:firstLine="0"/>
        <w:jc w:val="left"/>
        <w:rPr>
          <w:rFonts w:ascii="Cambria Math" w:eastAsia="Cambria Math"/>
          <w:sz w:val="13"/>
        </w:rPr>
      </w:pPr>
      <w:r>
        <w:rPr/>
        <w:br w:type="column"/>
      </w:r>
      <w:r>
        <w:rPr>
          <w:w w:val="105"/>
          <w:position w:val="-9"/>
          <w:sz w:val="22"/>
        </w:rPr>
        <w:t>=</w:t>
      </w:r>
      <w:r>
        <w:rPr>
          <w:spacing w:val="-9"/>
          <w:w w:val="105"/>
          <w:position w:val="-9"/>
          <w:sz w:val="22"/>
        </w:rPr>
        <w:t> </w:t>
      </w:r>
      <w:r>
        <w:rPr>
          <w:spacing w:val="-19"/>
          <w:w w:val="105"/>
          <w:position w:val="3"/>
          <w:sz w:val="16"/>
          <w:u w:val="single"/>
        </w:rPr>
        <w:t> </w:t>
      </w:r>
      <w:r>
        <w:rPr>
          <w:rFonts w:ascii="Cambria Math" w:eastAsia="Cambria Math"/>
          <w:spacing w:val="-4"/>
          <w:w w:val="105"/>
          <w:position w:val="3"/>
          <w:sz w:val="16"/>
          <w:u w:val="single"/>
        </w:rPr>
        <w:t>𝐸</w:t>
      </w:r>
      <w:r>
        <w:rPr>
          <w:rFonts w:ascii="Cambria Math" w:eastAsia="Cambria Math"/>
          <w:spacing w:val="-4"/>
          <w:w w:val="105"/>
          <w:sz w:val="13"/>
          <w:u w:val="single"/>
        </w:rPr>
        <w:t>𝑒𝑠𝑡</w:t>
      </w:r>
      <w:r>
        <w:rPr>
          <w:rFonts w:ascii="Cambria Math" w:eastAsia="Cambria Math"/>
          <w:spacing w:val="40"/>
          <w:w w:val="105"/>
          <w:sz w:val="13"/>
          <w:u w:val="single"/>
        </w:rPr>
        <w:t> </w:t>
      </w:r>
    </w:p>
    <w:p>
      <w:pPr>
        <w:spacing w:line="166" w:lineRule="exact" w:before="0"/>
        <w:ind w:left="209" w:right="0" w:firstLine="0"/>
        <w:jc w:val="left"/>
        <w:rPr>
          <w:rFonts w:ascii="Cambria Math" w:eastAsia="Cambria Math"/>
          <w:sz w:val="13"/>
        </w:rPr>
      </w:pPr>
      <w:r>
        <w:rPr>
          <w:rFonts w:ascii="Cambria Math" w:eastAsia="Cambria Math"/>
          <w:spacing w:val="-4"/>
          <w:w w:val="110"/>
          <w:position w:val="3"/>
          <w:sz w:val="16"/>
        </w:rPr>
        <w:t>𝐷</w:t>
      </w:r>
      <w:r>
        <w:rPr>
          <w:rFonts w:ascii="Cambria Math" w:eastAsia="Cambria Math"/>
          <w:spacing w:val="-4"/>
          <w:w w:val="110"/>
          <w:sz w:val="13"/>
        </w:rPr>
        <w:t>𝑑𝑖𝑠</w:t>
      </w:r>
    </w:p>
    <w:p>
      <w:pPr>
        <w:pStyle w:val="BodyText"/>
        <w:spacing w:before="140"/>
        <w:rPr>
          <w:rFonts w:ascii="Cambria Math"/>
          <w:sz w:val="13"/>
        </w:rPr>
      </w:pPr>
    </w:p>
    <w:p>
      <w:pPr>
        <w:spacing w:line="217" w:lineRule="exact" w:before="1"/>
        <w:ind w:left="362" w:right="0" w:firstLine="0"/>
        <w:jc w:val="left"/>
        <w:rPr>
          <w:rFonts w:ascii="Cambria Math" w:eastAsia="Cambria Math"/>
          <w:sz w:val="16"/>
        </w:rPr>
      </w:pPr>
      <w:r>
        <w:rPr>
          <w:rFonts w:ascii="Cambria Math" w:eastAsia="Cambria Math"/>
          <w:spacing w:val="-2"/>
          <w:w w:val="105"/>
          <w:position w:val="5"/>
          <w:sz w:val="22"/>
        </w:rPr>
        <w:t>𝐸</w:t>
      </w:r>
      <w:r>
        <w:rPr>
          <w:rFonts w:ascii="Cambria Math" w:eastAsia="Cambria Math"/>
          <w:spacing w:val="-2"/>
          <w:w w:val="105"/>
          <w:sz w:val="16"/>
        </w:rPr>
        <w:t>𝑠𝑎𝑓𝑒</w:t>
      </w:r>
    </w:p>
    <w:p>
      <w:pPr>
        <w:spacing w:line="232" w:lineRule="exact" w:before="0"/>
        <w:ind w:left="271" w:right="4" w:firstLine="0"/>
        <w:jc w:val="center"/>
        <w:rPr>
          <w:rFonts w:ascii="Cambria Math" w:hAnsi="Cambria Math" w:eastAsia="Cambria Math"/>
          <w:sz w:val="22"/>
        </w:rPr>
      </w:pPr>
      <w:r>
        <w:rPr/>
        <w:br w:type="column"/>
      </w:r>
      <w:r>
        <w:rPr>
          <w:rFonts w:ascii="Cambria Math" w:hAnsi="Cambria Math" w:eastAsia="Cambria Math"/>
          <w:spacing w:val="-2"/>
          <w:sz w:val="22"/>
        </w:rPr>
        <w:t>217.68𝑊ℎ</w:t>
      </w:r>
    </w:p>
    <w:p>
      <w:pPr>
        <w:pStyle w:val="BodyText"/>
        <w:spacing w:before="2"/>
        <w:rPr>
          <w:rFonts w:ascii="Cambria Math"/>
          <w:sz w:val="4"/>
        </w:rPr>
      </w:pPr>
    </w:p>
    <w:p>
      <w:pPr>
        <w:pStyle w:val="BodyText"/>
        <w:spacing w:line="20" w:lineRule="exact"/>
        <w:ind w:left="307" w:right="-15"/>
        <w:rPr>
          <w:rFonts w:ascii="Cambria Math"/>
          <w:sz w:val="2"/>
        </w:rPr>
      </w:pPr>
      <w:r>
        <w:rPr>
          <w:rFonts w:ascii="Cambria Math"/>
          <w:sz w:val="2"/>
        </w:rPr>
        <mc:AlternateContent>
          <mc:Choice Requires="wps">
            <w:drawing>
              <wp:inline distT="0" distB="0" distL="0" distR="0">
                <wp:extent cx="628650" cy="9525"/>
                <wp:effectExtent l="0" t="0" r="0" b="0"/>
                <wp:docPr id="101" name="Group 101"/>
                <wp:cNvGraphicFramePr>
                  <a:graphicFrameLocks/>
                </wp:cNvGraphicFramePr>
                <a:graphic>
                  <a:graphicData uri="http://schemas.microsoft.com/office/word/2010/wordprocessingGroup">
                    <wpg:wgp>
                      <wpg:cNvPr id="101" name="Group 101"/>
                      <wpg:cNvGrpSpPr/>
                      <wpg:grpSpPr>
                        <a:xfrm>
                          <a:off x="0" y="0"/>
                          <a:ext cx="628650" cy="9525"/>
                          <a:chExt cx="628650" cy="9525"/>
                        </a:xfrm>
                      </wpg:grpSpPr>
                      <wps:wsp>
                        <wps:cNvPr id="102" name="Graphic 102"/>
                        <wps:cNvSpPr/>
                        <wps:spPr>
                          <a:xfrm>
                            <a:off x="0" y="0"/>
                            <a:ext cx="628650" cy="9525"/>
                          </a:xfrm>
                          <a:custGeom>
                            <a:avLst/>
                            <a:gdLst/>
                            <a:ahLst/>
                            <a:cxnLst/>
                            <a:rect l="l" t="t" r="r" b="b"/>
                            <a:pathLst>
                              <a:path w="628650" h="9525">
                                <a:moveTo>
                                  <a:pt x="628192" y="0"/>
                                </a:moveTo>
                                <a:lnTo>
                                  <a:pt x="0" y="0"/>
                                </a:lnTo>
                                <a:lnTo>
                                  <a:pt x="0" y="9144"/>
                                </a:lnTo>
                                <a:lnTo>
                                  <a:pt x="628192" y="9144"/>
                                </a:lnTo>
                                <a:lnTo>
                                  <a:pt x="6281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5pt;height:.75pt;mso-position-horizontal-relative:char;mso-position-vertical-relative:line" id="docshapegroup84" coordorigin="0,0" coordsize="990,15">
                <v:rect style="position:absolute;left:0;top:0;width:990;height:15" id="docshape85" filled="true" fillcolor="#000000" stroked="false">
                  <v:fill type="solid"/>
                </v:rect>
              </v:group>
            </w:pict>
          </mc:Fallback>
        </mc:AlternateContent>
      </w:r>
      <w:r>
        <w:rPr>
          <w:rFonts w:ascii="Cambria Math"/>
          <w:sz w:val="2"/>
        </w:rPr>
      </w:r>
    </w:p>
    <w:p>
      <w:pPr>
        <w:spacing w:before="0"/>
        <w:ind w:left="271" w:right="4" w:firstLine="0"/>
        <w:jc w:val="center"/>
        <w:rPr>
          <w:rFonts w:ascii="Cambria Math"/>
          <w:sz w:val="22"/>
        </w:rPr>
      </w:pPr>
      <w:r>
        <w:rPr>
          <w:rFonts w:ascii="Cambria Math"/>
          <w:spacing w:val="-4"/>
          <w:sz w:val="22"/>
        </w:rPr>
        <w:t>0.75</w:t>
      </w:r>
    </w:p>
    <w:p>
      <w:pPr>
        <w:spacing w:line="212" w:lineRule="exact" w:before="173"/>
        <w:ind w:left="271" w:right="0" w:firstLine="0"/>
        <w:jc w:val="center"/>
        <w:rPr>
          <w:rFonts w:ascii="Cambria Math"/>
          <w:sz w:val="22"/>
        </w:rPr>
      </w:pPr>
      <w:r>
        <w:rPr>
          <w:rFonts w:ascii="Cambria Math"/>
          <w:spacing w:val="-2"/>
          <w:sz w:val="22"/>
        </w:rPr>
        <w:t>290.24</w:t>
      </w:r>
    </w:p>
    <w:p>
      <w:pPr>
        <w:spacing w:line="248" w:lineRule="exact" w:before="0"/>
        <w:ind w:left="307" w:right="0" w:firstLine="0"/>
        <w:jc w:val="left"/>
        <w:rPr>
          <w:sz w:val="22"/>
        </w:rPr>
      </w:pPr>
      <w:r>
        <w:rPr/>
        <w:br w:type="column"/>
      </w:r>
      <w:r>
        <w:rPr>
          <w:spacing w:val="-2"/>
          <w:sz w:val="22"/>
        </w:rPr>
        <w:t>290.24W</w:t>
      </w:r>
    </w:p>
    <w:p>
      <w:pPr>
        <w:pStyle w:val="BodyText"/>
        <w:rPr>
          <w:sz w:val="22"/>
        </w:rPr>
      </w:pPr>
    </w:p>
    <w:p>
      <w:pPr>
        <w:pStyle w:val="BodyText"/>
        <w:spacing w:before="4"/>
        <w:rPr>
          <w:sz w:val="22"/>
        </w:rPr>
      </w:pPr>
    </w:p>
    <w:p>
      <w:pPr>
        <w:spacing w:line="187" w:lineRule="exact" w:before="0"/>
        <w:ind w:left="307" w:right="0" w:firstLine="0"/>
        <w:jc w:val="left"/>
        <w:rPr>
          <w:sz w:val="22"/>
        </w:rPr>
      </w:pPr>
      <w:r>
        <w:rPr>
          <w:spacing w:val="-2"/>
          <w:sz w:val="22"/>
        </w:rPr>
        <w:t>24.19A</w:t>
      </w:r>
    </w:p>
    <w:p>
      <w:pPr>
        <w:spacing w:after="0" w:line="187" w:lineRule="exact"/>
        <w:jc w:val="left"/>
        <w:rPr>
          <w:sz w:val="22"/>
        </w:rPr>
        <w:sectPr>
          <w:type w:val="continuous"/>
          <w:pgSz w:w="11910" w:h="16840"/>
          <w:pgMar w:header="0" w:footer="1518" w:top="1340" w:bottom="280" w:left="1680" w:right="1020"/>
          <w:cols w:num="4" w:equalWidth="0">
            <w:col w:w="4061" w:space="40"/>
            <w:col w:w="889" w:space="392"/>
            <w:col w:w="1338" w:space="81"/>
            <w:col w:w="2409"/>
          </w:cols>
        </w:sectPr>
      </w:pPr>
    </w:p>
    <w:p>
      <w:pPr>
        <w:pStyle w:val="BodyText"/>
        <w:spacing w:before="67"/>
        <w:rPr>
          <w:sz w:val="22"/>
        </w:rPr>
      </w:pPr>
    </w:p>
    <w:p>
      <w:pPr>
        <w:spacing w:before="0"/>
        <w:ind w:left="307" w:right="0" w:firstLine="0"/>
        <w:jc w:val="left"/>
        <w:rPr>
          <w:sz w:val="22"/>
        </w:rPr>
      </w:pPr>
      <w:r>
        <w:rPr>
          <w:sz w:val="22"/>
        </w:rPr>
        <w:t>battery</w:t>
      </w:r>
      <w:r>
        <w:rPr>
          <w:spacing w:val="-4"/>
          <w:sz w:val="22"/>
        </w:rPr>
        <w:t> </w:t>
      </w:r>
      <w:r>
        <w:rPr>
          <w:sz w:val="22"/>
        </w:rPr>
        <w:t>bank</w:t>
      </w:r>
      <w:r>
        <w:rPr>
          <w:spacing w:val="-2"/>
          <w:sz w:val="22"/>
        </w:rPr>
        <w:t> </w:t>
      </w:r>
      <w:r>
        <w:rPr>
          <w:spacing w:val="-4"/>
          <w:sz w:val="22"/>
        </w:rPr>
        <w:t>(</w:t>
      </w:r>
      <w:r>
        <w:rPr>
          <w:rFonts w:ascii="Cambria Math" w:eastAsia="Cambria Math"/>
          <w:spacing w:val="-4"/>
          <w:sz w:val="22"/>
        </w:rPr>
        <w:t>𝐶</w:t>
      </w:r>
      <w:r>
        <w:rPr>
          <w:rFonts w:ascii="Cambria Math" w:eastAsia="Cambria Math"/>
          <w:spacing w:val="-4"/>
          <w:position w:val="-4"/>
          <w:sz w:val="16"/>
        </w:rPr>
        <w:t>𝑡𝑏</w:t>
      </w:r>
      <w:r>
        <w:rPr>
          <w:spacing w:val="-4"/>
          <w:sz w:val="22"/>
        </w:rPr>
        <w:t>)</w:t>
      </w:r>
    </w:p>
    <w:p>
      <w:pPr>
        <w:spacing w:line="257" w:lineRule="exact" w:before="0"/>
        <w:ind w:left="307" w:right="0" w:firstLine="0"/>
        <w:jc w:val="left"/>
        <w:rPr>
          <w:rFonts w:ascii="Cambria Math" w:eastAsia="Cambria Math"/>
          <w:sz w:val="22"/>
        </w:rPr>
      </w:pPr>
      <w:r>
        <w:rPr/>
        <w:br w:type="column"/>
      </w:r>
      <w:r>
        <w:rPr>
          <w:rFonts w:ascii="Cambria Math" w:eastAsia="Cambria Math"/>
          <w:w w:val="105"/>
          <w:sz w:val="22"/>
        </w:rPr>
        <w:t>𝐶</w:t>
      </w:r>
      <w:r>
        <w:rPr>
          <w:rFonts w:ascii="Cambria Math" w:eastAsia="Cambria Math"/>
          <w:w w:val="105"/>
          <w:position w:val="-4"/>
          <w:sz w:val="16"/>
        </w:rPr>
        <w:t>𝑡𝑏</w:t>
      </w:r>
      <w:r>
        <w:rPr>
          <w:rFonts w:ascii="Cambria Math" w:eastAsia="Cambria Math"/>
          <w:spacing w:val="24"/>
          <w:w w:val="105"/>
          <w:position w:val="-4"/>
          <w:sz w:val="16"/>
        </w:rPr>
        <w:t> </w:t>
      </w:r>
      <w:r>
        <w:rPr>
          <w:rFonts w:ascii="Cambria Math" w:eastAsia="Cambria Math"/>
          <w:spacing w:val="-13"/>
          <w:w w:val="105"/>
          <w:sz w:val="22"/>
        </w:rPr>
        <w:t>=</w:t>
      </w:r>
    </w:p>
    <w:p>
      <w:pPr>
        <w:spacing w:line="240" w:lineRule="auto" w:before="0" w:after="24"/>
        <w:rPr>
          <w:rFonts w:ascii="Cambria Math"/>
          <w:sz w:val="6"/>
        </w:rPr>
      </w:pPr>
      <w:r>
        <w:rPr/>
        <w:br w:type="column"/>
      </w:r>
      <w:r>
        <w:rPr>
          <w:rFonts w:ascii="Cambria Math"/>
          <w:sz w:val="6"/>
        </w:rPr>
      </w:r>
    </w:p>
    <w:p>
      <w:pPr>
        <w:tabs>
          <w:tab w:pos="1415" w:val="left" w:leader="none"/>
        </w:tabs>
        <w:spacing w:line="21" w:lineRule="exact"/>
        <w:ind w:left="20" w:right="0" w:firstLine="0"/>
        <w:rPr>
          <w:rFonts w:ascii="Cambria Math"/>
          <w:sz w:val="2"/>
        </w:rPr>
      </w:pPr>
      <w:r>
        <w:rPr>
          <w:rFonts w:ascii="Cambria Math"/>
          <w:sz w:val="2"/>
        </w:rPr>
        <mc:AlternateContent>
          <mc:Choice Requires="wps">
            <w:drawing>
              <wp:inline distT="0" distB="0" distL="0" distR="0">
                <wp:extent cx="317500" cy="9525"/>
                <wp:effectExtent l="0" t="0" r="0" b="0"/>
                <wp:docPr id="103" name="Group 103"/>
                <wp:cNvGraphicFramePr>
                  <a:graphicFrameLocks/>
                </wp:cNvGraphicFramePr>
                <a:graphic>
                  <a:graphicData uri="http://schemas.microsoft.com/office/word/2010/wordprocessingGroup">
                    <wpg:wgp>
                      <wpg:cNvPr id="103" name="Group 103"/>
                      <wpg:cNvGrpSpPr/>
                      <wpg:grpSpPr>
                        <a:xfrm>
                          <a:off x="0" y="0"/>
                          <a:ext cx="317500" cy="9525"/>
                          <a:chExt cx="317500" cy="9525"/>
                        </a:xfrm>
                      </wpg:grpSpPr>
                      <wps:wsp>
                        <wps:cNvPr id="104" name="Graphic 104"/>
                        <wps:cNvSpPr/>
                        <wps:spPr>
                          <a:xfrm>
                            <a:off x="0" y="0"/>
                            <a:ext cx="317500" cy="9525"/>
                          </a:xfrm>
                          <a:custGeom>
                            <a:avLst/>
                            <a:gdLst/>
                            <a:ahLst/>
                            <a:cxnLst/>
                            <a:rect l="l" t="t" r="r" b="b"/>
                            <a:pathLst>
                              <a:path w="317500" h="9525">
                                <a:moveTo>
                                  <a:pt x="316991" y="0"/>
                                </a:moveTo>
                                <a:lnTo>
                                  <a:pt x="0" y="0"/>
                                </a:lnTo>
                                <a:lnTo>
                                  <a:pt x="0" y="9144"/>
                                </a:lnTo>
                                <a:lnTo>
                                  <a:pt x="316991" y="9144"/>
                                </a:lnTo>
                                <a:lnTo>
                                  <a:pt x="3169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5pt;height:.75pt;mso-position-horizontal-relative:char;mso-position-vertical-relative:line" id="docshapegroup86" coordorigin="0,0" coordsize="500,15">
                <v:rect style="position:absolute;left:0;top:0;width:500;height:15" id="docshape87" filled="true" fillcolor="#000000" stroked="false">
                  <v:fill type="solid"/>
                </v:rect>
              </v:group>
            </w:pict>
          </mc:Fallback>
        </mc:AlternateContent>
      </w:r>
      <w:r>
        <w:rPr>
          <w:rFonts w:ascii="Cambria Math"/>
          <w:sz w:val="2"/>
        </w:rPr>
      </w:r>
      <w:r>
        <w:rPr>
          <w:rFonts w:ascii="Cambria Math"/>
          <w:sz w:val="2"/>
        </w:rPr>
        <w:tab/>
      </w:r>
      <w:r>
        <w:rPr>
          <w:rFonts w:ascii="Cambria Math"/>
          <w:sz w:val="2"/>
        </w:rPr>
        <mc:AlternateContent>
          <mc:Choice Requires="wps">
            <w:drawing>
              <wp:inline distT="0" distB="0" distL="0" distR="0">
                <wp:extent cx="416559" cy="9525"/>
                <wp:effectExtent l="0" t="0" r="0" b="0"/>
                <wp:docPr id="105" name="Group 105"/>
                <wp:cNvGraphicFramePr>
                  <a:graphicFrameLocks/>
                </wp:cNvGraphicFramePr>
                <a:graphic>
                  <a:graphicData uri="http://schemas.microsoft.com/office/word/2010/wordprocessingGroup">
                    <wpg:wgp>
                      <wpg:cNvPr id="105" name="Group 105"/>
                      <wpg:cNvGrpSpPr/>
                      <wpg:grpSpPr>
                        <a:xfrm>
                          <a:off x="0" y="0"/>
                          <a:ext cx="416559" cy="9525"/>
                          <a:chExt cx="416559" cy="9525"/>
                        </a:xfrm>
                      </wpg:grpSpPr>
                      <wps:wsp>
                        <wps:cNvPr id="106" name="Graphic 106"/>
                        <wps:cNvSpPr/>
                        <wps:spPr>
                          <a:xfrm>
                            <a:off x="0" y="0"/>
                            <a:ext cx="416559" cy="9525"/>
                          </a:xfrm>
                          <a:custGeom>
                            <a:avLst/>
                            <a:gdLst/>
                            <a:ahLst/>
                            <a:cxnLst/>
                            <a:rect l="l" t="t" r="r" b="b"/>
                            <a:pathLst>
                              <a:path w="416559" h="9525">
                                <a:moveTo>
                                  <a:pt x="416356" y="0"/>
                                </a:moveTo>
                                <a:lnTo>
                                  <a:pt x="0" y="0"/>
                                </a:lnTo>
                                <a:lnTo>
                                  <a:pt x="0" y="9144"/>
                                </a:lnTo>
                                <a:lnTo>
                                  <a:pt x="416356" y="9144"/>
                                </a:lnTo>
                                <a:lnTo>
                                  <a:pt x="4163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2.8pt;height:.75pt;mso-position-horizontal-relative:char;mso-position-vertical-relative:line" id="docshapegroup88" coordorigin="0,0" coordsize="656,15">
                <v:rect style="position:absolute;left:0;top:0;width:656;height:15" id="docshape89" filled="true" fillcolor="#000000" stroked="false">
                  <v:fill type="solid"/>
                </v:rect>
              </v:group>
            </w:pict>
          </mc:Fallback>
        </mc:AlternateContent>
      </w:r>
      <w:r>
        <w:rPr>
          <w:rFonts w:ascii="Cambria Math"/>
          <w:sz w:val="2"/>
        </w:rPr>
      </w:r>
    </w:p>
    <w:p>
      <w:pPr>
        <w:tabs>
          <w:tab w:pos="1618" w:val="left" w:leader="none"/>
        </w:tabs>
        <w:spacing w:before="0"/>
        <w:ind w:left="159" w:right="0" w:firstLine="0"/>
        <w:jc w:val="left"/>
        <w:rPr>
          <w:rFonts w:ascii="Cambria Math" w:eastAsia="Cambria Math"/>
          <w:sz w:val="22"/>
        </w:rPr>
      </w:pPr>
      <w:r>
        <w:rPr>
          <w:rFonts w:ascii="Cambria Math" w:eastAsia="Cambria Math"/>
          <w:spacing w:val="-5"/>
          <w:w w:val="105"/>
          <w:sz w:val="22"/>
        </w:rPr>
        <w:t>𝑉</w:t>
      </w:r>
      <w:r>
        <w:rPr>
          <w:rFonts w:ascii="Cambria Math" w:eastAsia="Cambria Math"/>
          <w:spacing w:val="-5"/>
          <w:w w:val="105"/>
          <w:position w:val="-4"/>
          <w:sz w:val="16"/>
        </w:rPr>
        <w:t>𝑏</w:t>
      </w:r>
      <w:r>
        <w:rPr>
          <w:rFonts w:ascii="Cambria Math" w:eastAsia="Cambria Math"/>
          <w:position w:val="-4"/>
          <w:sz w:val="16"/>
        </w:rPr>
        <w:tab/>
      </w:r>
      <w:r>
        <w:rPr>
          <w:rFonts w:ascii="Cambria Math" w:eastAsia="Cambria Math"/>
          <w:spacing w:val="-5"/>
          <w:w w:val="105"/>
          <w:position w:val="1"/>
          <w:sz w:val="22"/>
        </w:rPr>
        <w:t>12</w:t>
      </w:r>
    </w:p>
    <w:p>
      <w:pPr>
        <w:spacing w:after="0"/>
        <w:jc w:val="left"/>
        <w:rPr>
          <w:rFonts w:ascii="Cambria Math" w:eastAsia="Cambria Math"/>
          <w:sz w:val="22"/>
        </w:rPr>
        <w:sectPr>
          <w:type w:val="continuous"/>
          <w:pgSz w:w="11910" w:h="16840"/>
          <w:pgMar w:header="0" w:footer="1518" w:top="1340" w:bottom="280" w:left="1680" w:right="1020"/>
          <w:cols w:num="3" w:equalWidth="0">
            <w:col w:w="1941" w:space="1628"/>
            <w:col w:w="834" w:space="40"/>
            <w:col w:w="4767"/>
          </w:cols>
        </w:sectPr>
      </w:pPr>
    </w:p>
    <w:p>
      <w:pPr>
        <w:pStyle w:val="BodyText"/>
        <w:spacing w:before="3" w:after="1"/>
        <w:rPr>
          <w:rFonts w:ascii="Cambria Math"/>
          <w:sz w:val="19"/>
        </w:rPr>
      </w:pPr>
    </w:p>
    <w:p>
      <w:pPr>
        <w:pStyle w:val="BodyText"/>
        <w:spacing w:line="20" w:lineRule="exact"/>
        <w:ind w:left="185"/>
        <w:rPr>
          <w:rFonts w:ascii="Cambria Math"/>
          <w:sz w:val="2"/>
        </w:rPr>
      </w:pPr>
      <w:r>
        <w:rPr>
          <w:rFonts w:ascii="Cambria Math"/>
          <w:sz w:val="2"/>
        </w:rPr>
        <mc:AlternateContent>
          <mc:Choice Requires="wps">
            <w:drawing>
              <wp:inline distT="0" distB="0" distL="0" distR="0">
                <wp:extent cx="5538470" cy="6350"/>
                <wp:effectExtent l="0" t="0" r="0" b="0"/>
                <wp:docPr id="107" name="Group 107"/>
                <wp:cNvGraphicFramePr>
                  <a:graphicFrameLocks/>
                </wp:cNvGraphicFramePr>
                <a:graphic>
                  <a:graphicData uri="http://schemas.microsoft.com/office/word/2010/wordprocessingGroup">
                    <wpg:wgp>
                      <wpg:cNvPr id="107" name="Group 107"/>
                      <wpg:cNvGrpSpPr/>
                      <wpg:grpSpPr>
                        <a:xfrm>
                          <a:off x="0" y="0"/>
                          <a:ext cx="5538470" cy="6350"/>
                          <a:chExt cx="5538470" cy="6350"/>
                        </a:xfrm>
                      </wpg:grpSpPr>
                      <wps:wsp>
                        <wps:cNvPr id="108" name="Graphic 108"/>
                        <wps:cNvSpPr/>
                        <wps:spPr>
                          <a:xfrm>
                            <a:off x="0" y="12"/>
                            <a:ext cx="5538470" cy="6350"/>
                          </a:xfrm>
                          <a:custGeom>
                            <a:avLst/>
                            <a:gdLst/>
                            <a:ahLst/>
                            <a:cxnLst/>
                            <a:rect l="l" t="t" r="r" b="b"/>
                            <a:pathLst>
                              <a:path w="5538470" h="6350">
                                <a:moveTo>
                                  <a:pt x="5537962" y="0"/>
                                </a:moveTo>
                                <a:lnTo>
                                  <a:pt x="5537962" y="0"/>
                                </a:lnTo>
                                <a:lnTo>
                                  <a:pt x="0" y="0"/>
                                </a:lnTo>
                                <a:lnTo>
                                  <a:pt x="0" y="6083"/>
                                </a:lnTo>
                                <a:lnTo>
                                  <a:pt x="5537962" y="6083"/>
                                </a:lnTo>
                                <a:lnTo>
                                  <a:pt x="553796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6.1pt;height:.5pt;mso-position-horizontal-relative:char;mso-position-vertical-relative:line" id="docshapegroup90" coordorigin="0,0" coordsize="8722,10">
                <v:rect style="position:absolute;left:0;top:0;width:8722;height:10" id="docshape91" filled="true" fillcolor="#000000" stroked="false">
                  <v:fill type="solid"/>
                </v:rect>
              </v:group>
            </w:pict>
          </mc:Fallback>
        </mc:AlternateContent>
      </w:r>
      <w:r>
        <w:rPr>
          <w:rFonts w:ascii="Cambria Math"/>
          <w:sz w:val="2"/>
        </w:rPr>
      </w:r>
    </w:p>
    <w:p>
      <w:pPr>
        <w:pStyle w:val="BodyText"/>
        <w:spacing w:before="256"/>
        <w:rPr>
          <w:rFonts w:ascii="Cambria Math"/>
        </w:rPr>
      </w:pPr>
    </w:p>
    <w:p>
      <w:pPr>
        <w:pStyle w:val="Heading2"/>
        <w:numPr>
          <w:ilvl w:val="3"/>
          <w:numId w:val="15"/>
        </w:numPr>
        <w:tabs>
          <w:tab w:pos="1026" w:val="left" w:leader="none"/>
        </w:tabs>
        <w:spacing w:line="240" w:lineRule="auto" w:before="1" w:after="0"/>
        <w:ind w:left="1026" w:right="0" w:hanging="719"/>
        <w:jc w:val="both"/>
      </w:pPr>
      <w:bookmarkStart w:name="_TOC_250022" w:id="29"/>
      <w:r>
        <w:rPr/>
        <w:t>Voltage</w:t>
      </w:r>
      <w:bookmarkEnd w:id="29"/>
      <w:r>
        <w:rPr>
          <w:spacing w:val="-2"/>
        </w:rPr>
        <w:t> regulation</w:t>
      </w:r>
    </w:p>
    <w:p>
      <w:pPr>
        <w:pStyle w:val="BodyText"/>
        <w:spacing w:line="480" w:lineRule="auto" w:before="271"/>
        <w:ind w:left="307" w:right="388"/>
        <w:jc w:val="both"/>
      </w:pPr>
      <w:r>
        <w:rPr/>
        <w:t>Voltage regulation is very vital for the device to peg the 12V battery output to a level tolerable to the constituent components of the weather station. A maximum voltage of 5V is sufficient and as such a LM7905 voltage regulator was utilised, C2 capacitor is interfaced with the voltage regulator to filter the 12V input voltage of the voltage regulator, C3 capacitor is also interfaced with voltage regulator to filter 5V output from the voltage regulator which then goes into the microcontroller and other components of the device which utilises 5V.</w:t>
      </w:r>
    </w:p>
    <w:p>
      <w:pPr>
        <w:pStyle w:val="BodyText"/>
        <w:spacing w:before="1"/>
        <w:ind w:left="307"/>
        <w:jc w:val="both"/>
      </w:pPr>
      <w:r>
        <w:rPr/>
        <w:t>Thecircuit</w:t>
      </w:r>
      <w:r>
        <w:rPr>
          <w:spacing w:val="47"/>
        </w:rPr>
        <w:t>  </w:t>
      </w:r>
      <w:r>
        <w:rPr/>
        <w:t>diagram</w:t>
      </w:r>
      <w:r>
        <w:rPr>
          <w:spacing w:val="48"/>
        </w:rPr>
        <w:t>  </w:t>
      </w:r>
      <w:r>
        <w:rPr/>
        <w:t>of</w:t>
      </w:r>
      <w:r>
        <w:rPr>
          <w:spacing w:val="47"/>
        </w:rPr>
        <w:t>  </w:t>
      </w:r>
      <w:r>
        <w:rPr/>
        <w:t>the</w:t>
      </w:r>
      <w:r>
        <w:rPr>
          <w:spacing w:val="47"/>
        </w:rPr>
        <w:t>  </w:t>
      </w:r>
      <w:r>
        <w:rPr/>
        <w:t>power</w:t>
      </w:r>
      <w:r>
        <w:rPr>
          <w:spacing w:val="47"/>
        </w:rPr>
        <w:t>  </w:t>
      </w:r>
      <w:r>
        <w:rPr/>
        <w:t>supply</w:t>
      </w:r>
      <w:r>
        <w:rPr>
          <w:spacing w:val="45"/>
        </w:rPr>
        <w:t>  </w:t>
      </w:r>
      <w:r>
        <w:rPr/>
        <w:t>section</w:t>
      </w:r>
      <w:r>
        <w:rPr>
          <w:spacing w:val="48"/>
        </w:rPr>
        <w:t>  </w:t>
      </w:r>
      <w:r>
        <w:rPr/>
        <w:t>is</w:t>
      </w:r>
      <w:r>
        <w:rPr>
          <w:spacing w:val="47"/>
        </w:rPr>
        <w:t>  </w:t>
      </w:r>
      <w:r>
        <w:rPr/>
        <w:t>shown</w:t>
      </w:r>
      <w:r>
        <w:rPr>
          <w:spacing w:val="47"/>
        </w:rPr>
        <w:t>  </w:t>
      </w:r>
      <w:r>
        <w:rPr/>
        <w:t>in</w:t>
      </w:r>
      <w:r>
        <w:rPr>
          <w:spacing w:val="46"/>
        </w:rPr>
        <w:t>  </w:t>
      </w:r>
      <w:r>
        <w:rPr/>
        <w:t>Figure</w:t>
      </w:r>
      <w:r>
        <w:rPr>
          <w:spacing w:val="47"/>
        </w:rPr>
        <w:t>  </w:t>
      </w:r>
      <w:r>
        <w:rPr>
          <w:spacing w:val="-4"/>
        </w:rPr>
        <w:t>3.3.</w:t>
      </w:r>
    </w:p>
    <w:p>
      <w:pPr>
        <w:spacing w:after="0"/>
        <w:jc w:val="both"/>
        <w:sectPr>
          <w:type w:val="continuous"/>
          <w:pgSz w:w="11910" w:h="16840"/>
          <w:pgMar w:header="0" w:footer="1518" w:top="1340" w:bottom="280" w:left="1680" w:right="1020"/>
        </w:sectPr>
      </w:pPr>
    </w:p>
    <w:p>
      <w:pPr>
        <w:pStyle w:val="BodyText"/>
        <w:ind w:left="112"/>
        <w:rPr>
          <w:sz w:val="20"/>
        </w:rPr>
      </w:pPr>
      <w:r>
        <w:rPr>
          <w:sz w:val="20"/>
        </w:rPr>
        <w:drawing>
          <wp:inline distT="0" distB="0" distL="0" distR="0">
            <wp:extent cx="8085146" cy="541020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4" cstate="print"/>
                    <a:stretch>
                      <a:fillRect/>
                    </a:stretch>
                  </pic:blipFill>
                  <pic:spPr>
                    <a:xfrm>
                      <a:off x="0" y="0"/>
                      <a:ext cx="8085146" cy="5410200"/>
                    </a:xfrm>
                    <a:prstGeom prst="rect">
                      <a:avLst/>
                    </a:prstGeom>
                  </pic:spPr>
                </pic:pic>
              </a:graphicData>
            </a:graphic>
          </wp:inline>
        </w:drawing>
      </w:r>
      <w:r>
        <w:rPr>
          <w:sz w:val="20"/>
        </w:rPr>
      </w:r>
    </w:p>
    <w:p>
      <w:pPr>
        <w:pStyle w:val="BodyText"/>
        <w:spacing w:before="120"/>
      </w:pPr>
    </w:p>
    <w:p>
      <w:pPr>
        <w:pStyle w:val="BodyText"/>
        <w:ind w:left="3040"/>
      </w:pPr>
      <w:r>
        <w:rPr/>
        <w:t>Figure</w:t>
      </w:r>
      <w:r>
        <w:rPr>
          <w:spacing w:val="-3"/>
        </w:rPr>
        <w:t> </w:t>
      </w:r>
      <w:r>
        <w:rPr/>
        <w:t>3.3:</w:t>
      </w:r>
      <w:r>
        <w:rPr>
          <w:spacing w:val="-1"/>
        </w:rPr>
        <w:t> </w:t>
      </w:r>
      <w:r>
        <w:rPr/>
        <w:t>Circuit connections of</w:t>
      </w:r>
      <w:r>
        <w:rPr>
          <w:spacing w:val="-1"/>
        </w:rPr>
        <w:t> </w:t>
      </w:r>
      <w:r>
        <w:rPr/>
        <w:t>the</w:t>
      </w:r>
      <w:r>
        <w:rPr>
          <w:spacing w:val="-2"/>
        </w:rPr>
        <w:t> </w:t>
      </w:r>
      <w:r>
        <w:rPr/>
        <w:t>solar</w:t>
      </w:r>
      <w:r>
        <w:rPr>
          <w:spacing w:val="-1"/>
        </w:rPr>
        <w:t> </w:t>
      </w:r>
      <w:r>
        <w:rPr/>
        <w:t>panel,</w:t>
      </w:r>
      <w:r>
        <w:rPr>
          <w:spacing w:val="-1"/>
        </w:rPr>
        <w:t> </w:t>
      </w:r>
      <w:r>
        <w:rPr/>
        <w:t>battery</w:t>
      </w:r>
      <w:r>
        <w:rPr>
          <w:spacing w:val="-5"/>
        </w:rPr>
        <w:t> </w:t>
      </w:r>
      <w:r>
        <w:rPr/>
        <w:t>and</w:t>
      </w:r>
      <w:r>
        <w:rPr>
          <w:spacing w:val="-1"/>
        </w:rPr>
        <w:t> </w:t>
      </w:r>
      <w:r>
        <w:rPr/>
        <w:t>voltage</w:t>
      </w:r>
      <w:r>
        <w:rPr>
          <w:spacing w:val="3"/>
        </w:rPr>
        <w:t> </w:t>
      </w:r>
      <w:r>
        <w:rPr>
          <w:spacing w:val="-2"/>
        </w:rPr>
        <w:t>regulator.</w:t>
      </w:r>
    </w:p>
    <w:p>
      <w:pPr>
        <w:spacing w:before="181"/>
        <w:ind w:left="778" w:right="0" w:firstLine="0"/>
        <w:jc w:val="center"/>
        <w:rPr>
          <w:rFonts w:ascii="Calibri"/>
          <w:sz w:val="22"/>
        </w:rPr>
      </w:pPr>
      <w:r>
        <w:rPr>
          <w:rFonts w:ascii="Calibri"/>
          <w:spacing w:val="-5"/>
          <w:sz w:val="22"/>
        </w:rPr>
        <w:t>63</w:t>
      </w:r>
    </w:p>
    <w:p>
      <w:pPr>
        <w:spacing w:after="0"/>
        <w:jc w:val="center"/>
        <w:rPr>
          <w:rFonts w:ascii="Calibri"/>
          <w:sz w:val="22"/>
        </w:rPr>
        <w:sectPr>
          <w:footerReference w:type="default" r:id="rId33"/>
          <w:pgSz w:w="16840" w:h="11910" w:orient="landscape"/>
          <w:pgMar w:header="0" w:footer="0" w:top="760" w:bottom="280" w:left="1840" w:right="2040"/>
        </w:sectPr>
      </w:pPr>
    </w:p>
    <w:p>
      <w:pPr>
        <w:pStyle w:val="BodyText"/>
        <w:spacing w:line="480" w:lineRule="auto" w:before="70"/>
        <w:ind w:left="307" w:right="825"/>
        <w:jc w:val="both"/>
      </w:pPr>
      <w:r>
        <w:rPr/>
        <w:t>A 20W mono crystalline solar panel was utilised to convert light and heat energy into electrical energy, which result into DC voltage of 12V. From Figure 3.3 capacitor C5 is placed for the purpose of filtration. LM317K variable resistor is used to achieve this purpose, because it regulates the 18V DC voltage produced from the solar panel to the required charging 12V required by the battery. From figure 3.3, the diode D1 protects the LM317K against back supply and diode D3 prevent discharge of voltage from the battery when it is not charging due to absence of sunlight. The charge controller has a variable resistor R</w:t>
      </w:r>
      <w:r>
        <w:rPr>
          <w:spacing w:val="-15"/>
        </w:rPr>
        <w:t> </w:t>
      </w:r>
      <w:r>
        <w:rPr>
          <w:rFonts w:ascii="Cambria Math"/>
        </w:rPr>
        <w:t>V</w:t>
      </w:r>
      <w:r>
        <w:rPr>
          <w:rFonts w:ascii="Cambria Math"/>
          <w:vertAlign w:val="subscript"/>
        </w:rPr>
        <w:t>2</w:t>
      </w:r>
      <w:r>
        <w:rPr>
          <w:rFonts w:ascii="Cambria Math"/>
          <w:vertAlign w:val="baseline"/>
        </w:rPr>
        <w:t> </w:t>
      </w:r>
      <w:r>
        <w:rPr>
          <w:vertAlign w:val="baseline"/>
        </w:rPr>
        <w:t>which measures the voltage level of the battery, the R</w:t>
      </w:r>
      <w:r>
        <w:rPr>
          <w:spacing w:val="-15"/>
          <w:vertAlign w:val="baseline"/>
        </w:rPr>
        <w:t> </w:t>
      </w:r>
      <w:r>
        <w:rPr>
          <w:rFonts w:ascii="Cambria Math"/>
          <w:vertAlign w:val="baseline"/>
        </w:rPr>
        <w:t>V</w:t>
      </w:r>
      <w:r>
        <w:rPr>
          <w:rFonts w:ascii="Cambria Math"/>
          <w:vertAlign w:val="subscript"/>
        </w:rPr>
        <w:t>2</w:t>
      </w:r>
      <w:r>
        <w:rPr>
          <w:rFonts w:ascii="Cambria Math"/>
          <w:spacing w:val="40"/>
          <w:vertAlign w:val="baseline"/>
        </w:rPr>
        <w:t> </w:t>
      </w:r>
      <w:r>
        <w:rPr>
          <w:vertAlign w:val="baseline"/>
        </w:rPr>
        <w:t>is connected to pin PF0/ADC0 terminal on the microcontroller for the purpose of digital display</w:t>
      </w:r>
      <w:r>
        <w:rPr>
          <w:spacing w:val="-4"/>
          <w:vertAlign w:val="baseline"/>
        </w:rPr>
        <w:t> </w:t>
      </w:r>
      <w:r>
        <w:rPr>
          <w:vertAlign w:val="baseline"/>
        </w:rPr>
        <w:t>of the battery</w:t>
      </w:r>
      <w:r>
        <w:rPr>
          <w:spacing w:val="-4"/>
          <w:vertAlign w:val="baseline"/>
        </w:rPr>
        <w:t> </w:t>
      </w:r>
      <w:r>
        <w:rPr>
          <w:vertAlign w:val="baseline"/>
        </w:rPr>
        <w:t>level. To avoid over charging without being noticed. The</w:t>
      </w:r>
      <w:r>
        <w:rPr>
          <w:spacing w:val="-1"/>
          <w:vertAlign w:val="baseline"/>
        </w:rPr>
        <w:t> </w:t>
      </w:r>
      <w:r>
        <w:rPr>
          <w:vertAlign w:val="baseline"/>
        </w:rPr>
        <w:t>interface between the charge controller and the microcontroller make it possible for PB7/OC0A/OC1C/PCINT7 at the microcontroller terminal to remain at zero if the battery is not fully charged, thus the transistor Q1 will remain off and the relay contact will be at the common (c) and normally closed (NC). Pin PF0/ADC0 terminal on the microcontroller</w:t>
      </w:r>
      <w:r>
        <w:rPr>
          <w:spacing w:val="-2"/>
          <w:vertAlign w:val="baseline"/>
        </w:rPr>
        <w:t> </w:t>
      </w:r>
      <w:r>
        <w:rPr>
          <w:vertAlign w:val="baseline"/>
        </w:rPr>
        <w:t>is interfaced</w:t>
      </w:r>
      <w:r>
        <w:rPr>
          <w:spacing w:val="-2"/>
          <w:vertAlign w:val="baseline"/>
        </w:rPr>
        <w:t> </w:t>
      </w:r>
      <w:r>
        <w:rPr>
          <w:vertAlign w:val="baseline"/>
        </w:rPr>
        <w:t>with charge</w:t>
      </w:r>
      <w:r>
        <w:rPr>
          <w:spacing w:val="-1"/>
          <w:vertAlign w:val="baseline"/>
        </w:rPr>
        <w:t> </w:t>
      </w:r>
      <w:r>
        <w:rPr>
          <w:vertAlign w:val="baseline"/>
        </w:rPr>
        <w:t>controller</w:t>
      </w:r>
      <w:r>
        <w:rPr>
          <w:spacing w:val="-2"/>
          <w:vertAlign w:val="baseline"/>
        </w:rPr>
        <w:t> </w:t>
      </w:r>
      <w:r>
        <w:rPr>
          <w:vertAlign w:val="baseline"/>
        </w:rPr>
        <w:t>in</w:t>
      </w:r>
      <w:r>
        <w:rPr>
          <w:spacing w:val="-2"/>
          <w:vertAlign w:val="baseline"/>
        </w:rPr>
        <w:t> </w:t>
      </w:r>
      <w:r>
        <w:rPr>
          <w:vertAlign w:val="baseline"/>
        </w:rPr>
        <w:t>such away</w:t>
      </w:r>
      <w:r>
        <w:rPr>
          <w:spacing w:val="-7"/>
          <w:vertAlign w:val="baseline"/>
        </w:rPr>
        <w:t> </w:t>
      </w:r>
      <w:r>
        <w:rPr>
          <w:vertAlign w:val="baseline"/>
        </w:rPr>
        <w:t>that it</w:t>
      </w:r>
      <w:r>
        <w:rPr>
          <w:spacing w:val="-2"/>
          <w:vertAlign w:val="baseline"/>
        </w:rPr>
        <w:t> </w:t>
      </w:r>
      <w:r>
        <w:rPr>
          <w:vertAlign w:val="baseline"/>
        </w:rPr>
        <w:t>detects</w:t>
      </w:r>
      <w:r>
        <w:rPr>
          <w:spacing w:val="-2"/>
          <w:vertAlign w:val="baseline"/>
        </w:rPr>
        <w:t> </w:t>
      </w:r>
      <w:r>
        <w:rPr>
          <w:vertAlign w:val="baseline"/>
        </w:rPr>
        <w:t>when</w:t>
      </w:r>
      <w:r>
        <w:rPr>
          <w:spacing w:val="-2"/>
          <w:vertAlign w:val="baseline"/>
        </w:rPr>
        <w:t> </w:t>
      </w:r>
      <w:r>
        <w:rPr>
          <w:vertAlign w:val="baseline"/>
        </w:rPr>
        <w:t>the battery is fully charged, thus pin PB7/OC0A/OC1C/PCINT7 at the microcontroller terminal will move to 1 state and this trigger the transistor to on and also make the relay contact to be between the normally open (NO) and common (C). (i.e the relay will open). The charge controller relay energies and the battery stops charging, this is</w:t>
      </w:r>
      <w:r>
        <w:rPr>
          <w:spacing w:val="40"/>
          <w:vertAlign w:val="baseline"/>
        </w:rPr>
        <w:t> </w:t>
      </w:r>
      <w:r>
        <w:rPr>
          <w:vertAlign w:val="baseline"/>
        </w:rPr>
        <w:t>noticed by an LED light which comes on because it is connected to the normally open</w:t>
      </w:r>
      <w:r>
        <w:rPr>
          <w:spacing w:val="80"/>
          <w:vertAlign w:val="baseline"/>
        </w:rPr>
        <w:t> </w:t>
      </w:r>
      <w:r>
        <w:rPr>
          <w:vertAlign w:val="baseline"/>
        </w:rPr>
        <w:t>of the relay to show that the battery is fully charged.</w:t>
      </w:r>
    </w:p>
    <w:p>
      <w:pPr>
        <w:pStyle w:val="BodyText"/>
        <w:spacing w:before="6"/>
      </w:pPr>
    </w:p>
    <w:p>
      <w:pPr>
        <w:pStyle w:val="Heading2"/>
        <w:numPr>
          <w:ilvl w:val="2"/>
          <w:numId w:val="16"/>
        </w:numPr>
        <w:tabs>
          <w:tab w:pos="1026" w:val="left" w:leader="none"/>
        </w:tabs>
        <w:spacing w:line="240" w:lineRule="auto" w:before="0" w:after="0"/>
        <w:ind w:left="1026" w:right="0" w:hanging="719"/>
        <w:jc w:val="both"/>
      </w:pPr>
      <w:r>
        <w:rPr/>
        <w:t>Electronic</w:t>
      </w:r>
      <w:r>
        <w:rPr>
          <w:spacing w:val="-4"/>
        </w:rPr>
        <w:t> </w:t>
      </w:r>
      <w:r>
        <w:rPr/>
        <w:t>control</w:t>
      </w:r>
      <w:r>
        <w:rPr>
          <w:spacing w:val="-4"/>
        </w:rPr>
        <w:t> </w:t>
      </w:r>
      <w:r>
        <w:rPr>
          <w:spacing w:val="-2"/>
        </w:rPr>
        <w:t>section</w:t>
      </w:r>
    </w:p>
    <w:p>
      <w:pPr>
        <w:pStyle w:val="BodyText"/>
        <w:spacing w:line="480" w:lineRule="auto" w:before="271"/>
        <w:ind w:left="307" w:right="831"/>
        <w:jc w:val="both"/>
      </w:pPr>
      <w:r>
        <w:rPr/>
        <w:t>The electronic control section is made up of Arduino ATmega 2560 microcontroller. It serves as the heart of the device. All signals from the atmospheric parameter sensor sections</w:t>
      </w:r>
      <w:r>
        <w:rPr>
          <w:spacing w:val="54"/>
        </w:rPr>
        <w:t> </w:t>
      </w:r>
      <w:r>
        <w:rPr/>
        <w:t>are</w:t>
      </w:r>
      <w:r>
        <w:rPr>
          <w:spacing w:val="53"/>
        </w:rPr>
        <w:t> </w:t>
      </w:r>
      <w:r>
        <w:rPr/>
        <w:t>fed</w:t>
      </w:r>
      <w:r>
        <w:rPr>
          <w:spacing w:val="55"/>
        </w:rPr>
        <w:t> </w:t>
      </w:r>
      <w:r>
        <w:rPr/>
        <w:t>into</w:t>
      </w:r>
      <w:r>
        <w:rPr>
          <w:spacing w:val="54"/>
        </w:rPr>
        <w:t> </w:t>
      </w:r>
      <w:r>
        <w:rPr/>
        <w:t>the</w:t>
      </w:r>
      <w:r>
        <w:rPr>
          <w:spacing w:val="53"/>
        </w:rPr>
        <w:t> </w:t>
      </w:r>
      <w:r>
        <w:rPr/>
        <w:t>microcontroller</w:t>
      </w:r>
      <w:r>
        <w:rPr>
          <w:spacing w:val="53"/>
        </w:rPr>
        <w:t> </w:t>
      </w:r>
      <w:r>
        <w:rPr/>
        <w:t>for</w:t>
      </w:r>
      <w:r>
        <w:rPr>
          <w:spacing w:val="54"/>
        </w:rPr>
        <w:t> </w:t>
      </w:r>
      <w:r>
        <w:rPr/>
        <w:t>processing</w:t>
      </w:r>
      <w:r>
        <w:rPr>
          <w:spacing w:val="53"/>
        </w:rPr>
        <w:t> </w:t>
      </w:r>
      <w:r>
        <w:rPr/>
        <w:t>and</w:t>
      </w:r>
      <w:r>
        <w:rPr>
          <w:spacing w:val="56"/>
        </w:rPr>
        <w:t> </w:t>
      </w:r>
      <w:r>
        <w:rPr/>
        <w:t>further</w:t>
      </w:r>
      <w:r>
        <w:rPr>
          <w:spacing w:val="54"/>
        </w:rPr>
        <w:t> </w:t>
      </w:r>
      <w:r>
        <w:rPr/>
        <w:t>transmission</w:t>
      </w:r>
      <w:r>
        <w:rPr>
          <w:spacing w:val="53"/>
        </w:rPr>
        <w:t> </w:t>
      </w:r>
      <w:r>
        <w:rPr>
          <w:spacing w:val="-5"/>
        </w:rPr>
        <w:t>to</w:t>
      </w:r>
    </w:p>
    <w:p>
      <w:pPr>
        <w:spacing w:after="0" w:line="480" w:lineRule="auto"/>
        <w:jc w:val="both"/>
        <w:sectPr>
          <w:footerReference w:type="default" r:id="rId35"/>
          <w:pgSz w:w="11910" w:h="16840"/>
          <w:pgMar w:header="0" w:footer="1014" w:top="1320" w:bottom="1200" w:left="1680" w:right="580"/>
          <w:pgNumType w:start="64"/>
        </w:sectPr>
      </w:pPr>
    </w:p>
    <w:p>
      <w:pPr>
        <w:pStyle w:val="BodyText"/>
        <w:spacing w:line="480" w:lineRule="auto" w:before="70"/>
        <w:ind w:left="307" w:right="825"/>
        <w:jc w:val="both"/>
      </w:pPr>
      <w:r>
        <w:rPr/>
        <w:t>output sections. The set of instructions used to program the microcontroller was carried out using C programing language as attached in appendix A.</w:t>
      </w:r>
      <w:r>
        <w:rPr>
          <w:spacing w:val="40"/>
        </w:rPr>
        <w:t> </w:t>
      </w:r>
      <w:r>
        <w:rPr/>
        <w:t>Figure 3.4 shows the Pin schematic of the Arduino ATmega 2560 microcontroller utilised in the weather station.</w:t>
      </w:r>
    </w:p>
    <w:p>
      <w:pPr>
        <w:spacing w:after="0" w:line="480" w:lineRule="auto"/>
        <w:jc w:val="both"/>
        <w:sectPr>
          <w:pgSz w:w="11910" w:h="16840"/>
          <w:pgMar w:header="0" w:footer="1014" w:top="1320" w:bottom="1200" w:left="1680" w:right="580"/>
        </w:sectPr>
      </w:pPr>
    </w:p>
    <w:p>
      <w:pPr>
        <w:pStyle w:val="BodyText"/>
        <w:ind w:left="385"/>
        <w:rPr>
          <w:sz w:val="20"/>
        </w:rPr>
      </w:pPr>
      <w:r>
        <w:rPr>
          <w:sz w:val="20"/>
        </w:rPr>
        <w:drawing>
          <wp:inline distT="0" distB="0" distL="0" distR="0">
            <wp:extent cx="5811896" cy="8096250"/>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36" cstate="print"/>
                    <a:stretch>
                      <a:fillRect/>
                    </a:stretch>
                  </pic:blipFill>
                  <pic:spPr>
                    <a:xfrm>
                      <a:off x="0" y="0"/>
                      <a:ext cx="5811896" cy="8096250"/>
                    </a:xfrm>
                    <a:prstGeom prst="rect">
                      <a:avLst/>
                    </a:prstGeom>
                  </pic:spPr>
                </pic:pic>
              </a:graphicData>
            </a:graphic>
          </wp:inline>
        </w:drawing>
      </w:r>
      <w:r>
        <w:rPr>
          <w:sz w:val="20"/>
        </w:rPr>
      </w:r>
    </w:p>
    <w:p>
      <w:pPr>
        <w:pStyle w:val="BodyText"/>
        <w:spacing w:before="190"/>
        <w:ind w:left="307"/>
      </w:pPr>
      <w:r>
        <w:rPr/>
        <w:t>Figure</w:t>
      </w:r>
      <w:r>
        <w:rPr>
          <w:spacing w:val="-5"/>
        </w:rPr>
        <w:t> </w:t>
      </w:r>
      <w:r>
        <w:rPr/>
        <w:t>3.4:</w:t>
      </w:r>
      <w:r>
        <w:rPr>
          <w:spacing w:val="-1"/>
        </w:rPr>
        <w:t> </w:t>
      </w:r>
      <w:r>
        <w:rPr/>
        <w:t>Pin schematic of the</w:t>
      </w:r>
      <w:r>
        <w:rPr>
          <w:spacing w:val="-3"/>
        </w:rPr>
        <w:t> </w:t>
      </w:r>
      <w:r>
        <w:rPr/>
        <w:t>Arduino ATmega 2560 </w:t>
      </w:r>
      <w:r>
        <w:rPr>
          <w:spacing w:val="-2"/>
        </w:rPr>
        <w:t>microcontroller</w:t>
      </w:r>
    </w:p>
    <w:p>
      <w:pPr>
        <w:pStyle w:val="BodyText"/>
        <w:spacing w:line="480" w:lineRule="auto" w:before="245"/>
        <w:ind w:left="307"/>
      </w:pPr>
      <w:r>
        <w:rPr/>
        <w:t>The microcontroller utilise it analogue and digital pins for receptions and processing of atmospheric signals received from the different electronic sensors.</w:t>
      </w:r>
    </w:p>
    <w:p>
      <w:pPr>
        <w:spacing w:after="0" w:line="480" w:lineRule="auto"/>
        <w:sectPr>
          <w:pgSz w:w="11910" w:h="16840"/>
          <w:pgMar w:header="0" w:footer="1014" w:top="1040" w:bottom="1200" w:left="1680" w:right="580"/>
        </w:sectPr>
      </w:pPr>
    </w:p>
    <w:p>
      <w:pPr>
        <w:pStyle w:val="Heading2"/>
        <w:numPr>
          <w:ilvl w:val="2"/>
          <w:numId w:val="16"/>
        </w:numPr>
        <w:tabs>
          <w:tab w:pos="1026" w:val="left" w:leader="none"/>
        </w:tabs>
        <w:spacing w:line="240" w:lineRule="auto" w:before="74" w:after="0"/>
        <w:ind w:left="1026" w:right="0" w:hanging="719"/>
        <w:jc w:val="both"/>
      </w:pPr>
      <w:r>
        <w:rPr/>
        <w:t>Temperature</w:t>
      </w:r>
      <w:r>
        <w:rPr>
          <w:spacing w:val="-3"/>
        </w:rPr>
        <w:t> </w:t>
      </w:r>
      <w:r>
        <w:rPr/>
        <w:t>and</w:t>
      </w:r>
      <w:r>
        <w:rPr>
          <w:spacing w:val="-3"/>
        </w:rPr>
        <w:t> </w:t>
      </w:r>
      <w:r>
        <w:rPr/>
        <w:t>relative</w:t>
      </w:r>
      <w:r>
        <w:rPr>
          <w:spacing w:val="-4"/>
        </w:rPr>
        <w:t> </w:t>
      </w:r>
      <w:r>
        <w:rPr/>
        <w:t>humidity</w:t>
      </w:r>
      <w:r>
        <w:rPr>
          <w:spacing w:val="-2"/>
        </w:rPr>
        <w:t> </w:t>
      </w:r>
      <w:r>
        <w:rPr/>
        <w:t>monitoring</w:t>
      </w:r>
      <w:r>
        <w:rPr>
          <w:spacing w:val="-3"/>
        </w:rPr>
        <w:t> </w:t>
      </w:r>
      <w:r>
        <w:rPr>
          <w:spacing w:val="-2"/>
        </w:rPr>
        <w:t>section</w:t>
      </w:r>
    </w:p>
    <w:p>
      <w:pPr>
        <w:pStyle w:val="BodyText"/>
        <w:spacing w:line="480" w:lineRule="auto" w:before="272"/>
        <w:ind w:left="307" w:right="828"/>
        <w:jc w:val="both"/>
      </w:pPr>
      <w:r>
        <w:rPr/>
        <w:t>DHT22 sensor was used to jointly measure and record atmospheric temperature and relative humidity at same time. It has the advantage of space economy as against using separate sensors for both parameters. The DHT22 sensor used in this work was earlier shown</w:t>
      </w:r>
      <w:r>
        <w:rPr>
          <w:spacing w:val="-2"/>
        </w:rPr>
        <w:t> </w:t>
      </w:r>
      <w:r>
        <w:rPr/>
        <w:t>in</w:t>
      </w:r>
      <w:r>
        <w:rPr>
          <w:spacing w:val="-2"/>
        </w:rPr>
        <w:t> </w:t>
      </w:r>
      <w:r>
        <w:rPr/>
        <w:t>Figure</w:t>
      </w:r>
      <w:r>
        <w:rPr>
          <w:spacing w:val="-4"/>
        </w:rPr>
        <w:t> </w:t>
      </w:r>
      <w:r>
        <w:rPr/>
        <w:t>2.11 while</w:t>
      </w:r>
      <w:r>
        <w:rPr>
          <w:spacing w:val="-3"/>
        </w:rPr>
        <w:t> </w:t>
      </w:r>
      <w:r>
        <w:rPr/>
        <w:t>the</w:t>
      </w:r>
      <w:r>
        <w:rPr>
          <w:spacing w:val="-2"/>
        </w:rPr>
        <w:t> </w:t>
      </w:r>
      <w:r>
        <w:rPr/>
        <w:t>circuit</w:t>
      </w:r>
      <w:r>
        <w:rPr>
          <w:spacing w:val="-2"/>
        </w:rPr>
        <w:t> </w:t>
      </w:r>
      <w:r>
        <w:rPr/>
        <w:t>diagram</w:t>
      </w:r>
      <w:r>
        <w:rPr>
          <w:spacing w:val="-2"/>
        </w:rPr>
        <w:t> </w:t>
      </w:r>
      <w:r>
        <w:rPr/>
        <w:t>showing</w:t>
      </w:r>
      <w:r>
        <w:rPr>
          <w:spacing w:val="-5"/>
        </w:rPr>
        <w:t> </w:t>
      </w:r>
      <w:r>
        <w:rPr/>
        <w:t>the</w:t>
      </w:r>
      <w:r>
        <w:rPr>
          <w:spacing w:val="-3"/>
        </w:rPr>
        <w:t> </w:t>
      </w:r>
      <w:r>
        <w:rPr/>
        <w:t>interconnection</w:t>
      </w:r>
      <w:r>
        <w:rPr>
          <w:spacing w:val="-2"/>
        </w:rPr>
        <w:t> </w:t>
      </w:r>
      <w:r>
        <w:rPr/>
        <w:t>between</w:t>
      </w:r>
      <w:r>
        <w:rPr>
          <w:spacing w:val="-2"/>
        </w:rPr>
        <w:t> </w:t>
      </w:r>
      <w:r>
        <w:rPr/>
        <w:t>the sensor and the microcontroller is shown in Figure 3.5.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BodyText"/>
        <w:spacing w:line="247" w:lineRule="auto"/>
        <w:ind w:left="4009" w:right="392" w:hanging="2994"/>
      </w:pPr>
      <w:r>
        <w:rPr/>
        <mc:AlternateContent>
          <mc:Choice Requires="wps">
            <w:drawing>
              <wp:anchor distT="0" distB="0" distL="0" distR="0" allowOverlap="1" layoutInCell="1" locked="0" behindDoc="1" simplePos="0" relativeHeight="485108224">
                <wp:simplePos x="0" y="0"/>
                <wp:positionH relativeFrom="page">
                  <wp:posOffset>1176019</wp:posOffset>
                </wp:positionH>
                <wp:positionV relativeFrom="paragraph">
                  <wp:posOffset>-4515965</wp:posOffset>
                </wp:positionV>
                <wp:extent cx="5543550" cy="454660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5543550" cy="4546600"/>
                          <a:chExt cx="5543550" cy="4546600"/>
                        </a:xfrm>
                      </wpg:grpSpPr>
                      <pic:pic>
                        <pic:nvPicPr>
                          <pic:cNvPr id="113" name="Image 113"/>
                          <pic:cNvPicPr/>
                        </pic:nvPicPr>
                        <pic:blipFill>
                          <a:blip r:embed="rId37" cstate="print"/>
                          <a:stretch>
                            <a:fillRect/>
                          </a:stretch>
                        </pic:blipFill>
                        <pic:spPr>
                          <a:xfrm>
                            <a:off x="0" y="0"/>
                            <a:ext cx="5543550" cy="4546600"/>
                          </a:xfrm>
                          <a:prstGeom prst="rect">
                            <a:avLst/>
                          </a:prstGeom>
                        </pic:spPr>
                      </pic:pic>
                      <wps:wsp>
                        <wps:cNvPr id="114" name="Textbox 114"/>
                        <wps:cNvSpPr txBox="1"/>
                        <wps:spPr>
                          <a:xfrm>
                            <a:off x="4511294" y="698457"/>
                            <a:ext cx="401955" cy="344170"/>
                          </a:xfrm>
                          <a:prstGeom prst="rect">
                            <a:avLst/>
                          </a:prstGeom>
                        </wps:spPr>
                        <wps:txbx>
                          <w:txbxContent>
                            <w:p>
                              <w:pPr>
                                <w:spacing w:line="240" w:lineRule="auto" w:before="0"/>
                                <w:ind w:left="0" w:right="18" w:firstLine="0"/>
                                <w:jc w:val="left"/>
                                <w:rPr>
                                  <w:sz w:val="24"/>
                                </w:rPr>
                              </w:pPr>
                              <w:r>
                                <w:rPr>
                                  <w:spacing w:val="-4"/>
                                  <w:sz w:val="24"/>
                                </w:rPr>
                                <w:t>DHT2 </w:t>
                              </w:r>
                              <w:r>
                                <w:rPr>
                                  <w:spacing w:val="-10"/>
                                  <w:sz w:val="24"/>
                                </w:rPr>
                                <w:t>2</w:t>
                              </w:r>
                            </w:p>
                          </w:txbxContent>
                        </wps:txbx>
                        <wps:bodyPr wrap="square" lIns="0" tIns="0" rIns="0" bIns="0" rtlCol="0">
                          <a:noAutofit/>
                        </wps:bodyPr>
                      </wps:wsp>
                    </wpg:wgp>
                  </a:graphicData>
                </a:graphic>
              </wp:anchor>
            </w:drawing>
          </mc:Choice>
          <mc:Fallback>
            <w:pict>
              <v:group style="position:absolute;margin-left:92.599998pt;margin-top:-355.587799pt;width:436.5pt;height:358pt;mso-position-horizontal-relative:page;mso-position-vertical-relative:paragraph;z-index:-18208256" id="docshapegroup93" coordorigin="1852,-7112" coordsize="8730,7160">
                <v:shape style="position:absolute;left:1852;top:-7112;width:8730;height:7160" type="#_x0000_t75" id="docshape94" stroked="false">
                  <v:imagedata r:id="rId37" o:title=""/>
                </v:shape>
                <v:shape style="position:absolute;left:8956;top:-6012;width:633;height:542" type="#_x0000_t202" id="docshape95" filled="false" stroked="false">
                  <v:textbox inset="0,0,0,0">
                    <w:txbxContent>
                      <w:p>
                        <w:pPr>
                          <w:spacing w:line="240" w:lineRule="auto" w:before="0"/>
                          <w:ind w:left="0" w:right="18" w:firstLine="0"/>
                          <w:jc w:val="left"/>
                          <w:rPr>
                            <w:sz w:val="24"/>
                          </w:rPr>
                        </w:pPr>
                        <w:r>
                          <w:rPr>
                            <w:spacing w:val="-4"/>
                            <w:sz w:val="24"/>
                          </w:rPr>
                          <w:t>DHT2 </w:t>
                        </w:r>
                        <w:r>
                          <w:rPr>
                            <w:spacing w:val="-10"/>
                            <w:sz w:val="24"/>
                          </w:rPr>
                          <w:t>2</w:t>
                        </w:r>
                      </w:p>
                    </w:txbxContent>
                  </v:textbox>
                  <w10:wrap type="none"/>
                </v:shape>
                <w10:wrap type="none"/>
              </v:group>
            </w:pict>
          </mc:Fallback>
        </mc:AlternateContent>
      </w:r>
      <w:r>
        <w:rPr/>
        <w:t>Figure</w:t>
      </w:r>
      <w:r>
        <w:rPr>
          <w:spacing w:val="-5"/>
        </w:rPr>
        <w:t> </w:t>
      </w:r>
      <w:r>
        <w:rPr/>
        <w:t>3.5:</w:t>
      </w:r>
      <w:r>
        <w:rPr>
          <w:spacing w:val="40"/>
        </w:rPr>
        <w:t> </w:t>
      </w:r>
      <w:r>
        <w:rPr/>
        <w:t>Circuit</w:t>
      </w:r>
      <w:r>
        <w:rPr>
          <w:spacing w:val="-3"/>
        </w:rPr>
        <w:t> </w:t>
      </w:r>
      <w:r>
        <w:rPr/>
        <w:t>interface</w:t>
      </w:r>
      <w:r>
        <w:rPr>
          <w:spacing w:val="-4"/>
        </w:rPr>
        <w:t> </w:t>
      </w:r>
      <w:r>
        <w:rPr/>
        <w:t>between</w:t>
      </w:r>
      <w:r>
        <w:rPr>
          <w:spacing w:val="-3"/>
        </w:rPr>
        <w:t> </w:t>
      </w:r>
      <w:r>
        <w:rPr/>
        <w:t>the</w:t>
      </w:r>
      <w:r>
        <w:rPr>
          <w:spacing w:val="-4"/>
        </w:rPr>
        <w:t> </w:t>
      </w:r>
      <w:r>
        <w:rPr/>
        <w:t>DHT22</w:t>
      </w:r>
      <w:r>
        <w:rPr>
          <w:spacing w:val="-2"/>
        </w:rPr>
        <w:t> </w:t>
      </w:r>
      <w:r>
        <w:rPr/>
        <w:t>sensor</w:t>
      </w:r>
      <w:r>
        <w:rPr>
          <w:spacing w:val="-3"/>
        </w:rPr>
        <w:t> </w:t>
      </w:r>
      <w:r>
        <w:rPr/>
        <w:t>and</w:t>
      </w:r>
      <w:r>
        <w:rPr>
          <w:spacing w:val="-3"/>
        </w:rPr>
        <w:t> </w:t>
      </w:r>
      <w:r>
        <w:rPr/>
        <w:t>the</w:t>
      </w:r>
      <w:r>
        <w:rPr>
          <w:spacing w:val="-3"/>
        </w:rPr>
        <w:t> </w:t>
      </w:r>
      <w:r>
        <w:rPr/>
        <w:t>Atmega</w:t>
      </w:r>
      <w:r>
        <w:rPr>
          <w:spacing w:val="-4"/>
        </w:rPr>
        <w:t> </w:t>
      </w:r>
      <w:r>
        <w:rPr/>
        <w:t>2560 </w:t>
      </w:r>
      <w:r>
        <w:rPr>
          <w:spacing w:val="-2"/>
        </w:rPr>
        <w:t>microcontroller.</w:t>
      </w:r>
    </w:p>
    <w:p>
      <w:pPr>
        <w:pStyle w:val="BodyText"/>
        <w:spacing w:before="3"/>
        <w:rPr>
          <w:sz w:val="4"/>
        </w:rPr>
      </w:pPr>
      <w:r>
        <w:rPr/>
        <mc:AlternateContent>
          <mc:Choice Requires="wps">
            <w:drawing>
              <wp:anchor distT="0" distB="0" distL="0" distR="0" allowOverlap="1" layoutInCell="1" locked="0" behindDoc="1" simplePos="0" relativeHeight="487623680">
                <wp:simplePos x="0" y="0"/>
                <wp:positionH relativeFrom="page">
                  <wp:posOffset>3623945</wp:posOffset>
                </wp:positionH>
                <wp:positionV relativeFrom="paragraph">
                  <wp:posOffset>46819</wp:posOffset>
                </wp:positionV>
                <wp:extent cx="977900" cy="27432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977900" cy="274320"/>
                        </a:xfrm>
                        <a:custGeom>
                          <a:avLst/>
                          <a:gdLst/>
                          <a:ahLst/>
                          <a:cxnLst/>
                          <a:rect l="l" t="t" r="r" b="b"/>
                          <a:pathLst>
                            <a:path w="977900" h="274320">
                              <a:moveTo>
                                <a:pt x="977900" y="0"/>
                              </a:moveTo>
                              <a:lnTo>
                                <a:pt x="0" y="0"/>
                              </a:lnTo>
                              <a:lnTo>
                                <a:pt x="0" y="274319"/>
                              </a:lnTo>
                              <a:lnTo>
                                <a:pt x="977900" y="274319"/>
                              </a:lnTo>
                              <a:lnTo>
                                <a:pt x="9779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5.350006pt;margin-top:3.686602pt;width:77pt;height:21.6pt;mso-position-horizontal-relative:page;mso-position-vertical-relative:paragraph;z-index:-15692800;mso-wrap-distance-left:0;mso-wrap-distance-right:0" id="docshape96" filled="true" fillcolor="#ffffff" stroked="false">
                <v:fill type="solid"/>
                <w10:wrap type="topAndBottom"/>
              </v:rect>
            </w:pict>
          </mc:Fallback>
        </mc:AlternateContent>
      </w:r>
    </w:p>
    <w:p>
      <w:pPr>
        <w:pStyle w:val="BodyText"/>
        <w:spacing w:line="480" w:lineRule="auto"/>
        <w:ind w:left="307" w:right="825"/>
        <w:jc w:val="both"/>
      </w:pPr>
      <w:r>
        <w:rPr/>
        <w:t>From Figure 3.5, DHT22 sensor has three terminals: Vcc terminal which is the supply terminal and is connected to the 5V DC voltage source, through the output of the</w:t>
      </w:r>
      <w:r>
        <w:rPr>
          <w:spacing w:val="40"/>
        </w:rPr>
        <w:t> </w:t>
      </w:r>
      <w:r>
        <w:rPr/>
        <w:t>voltage regulator. VGND terminal is earth terminal which is connected to the zero voltage</w:t>
      </w:r>
      <w:r>
        <w:rPr>
          <w:spacing w:val="29"/>
        </w:rPr>
        <w:t> </w:t>
      </w:r>
      <w:r>
        <w:rPr/>
        <w:t>sources.</w:t>
      </w:r>
      <w:r>
        <w:rPr>
          <w:spacing w:val="33"/>
        </w:rPr>
        <w:t> </w:t>
      </w:r>
      <w:r>
        <w:rPr/>
        <w:t>The</w:t>
      </w:r>
      <w:r>
        <w:rPr>
          <w:spacing w:val="31"/>
        </w:rPr>
        <w:t> </w:t>
      </w:r>
      <w:r>
        <w:rPr/>
        <w:t>data</w:t>
      </w:r>
      <w:r>
        <w:rPr>
          <w:spacing w:val="32"/>
        </w:rPr>
        <w:t> </w:t>
      </w:r>
      <w:r>
        <w:rPr/>
        <w:t>line</w:t>
      </w:r>
      <w:r>
        <w:rPr>
          <w:spacing w:val="31"/>
        </w:rPr>
        <w:t> </w:t>
      </w:r>
      <w:r>
        <w:rPr/>
        <w:t>terminal</w:t>
      </w:r>
      <w:r>
        <w:rPr>
          <w:spacing w:val="33"/>
        </w:rPr>
        <w:t> </w:t>
      </w:r>
      <w:r>
        <w:rPr/>
        <w:t>is</w:t>
      </w:r>
      <w:r>
        <w:rPr>
          <w:spacing w:val="33"/>
        </w:rPr>
        <w:t> </w:t>
      </w:r>
      <w:r>
        <w:rPr/>
        <w:t>the</w:t>
      </w:r>
      <w:r>
        <w:rPr>
          <w:spacing w:val="32"/>
        </w:rPr>
        <w:t> </w:t>
      </w:r>
      <w:r>
        <w:rPr/>
        <w:t>terminal</w:t>
      </w:r>
      <w:r>
        <w:rPr>
          <w:spacing w:val="32"/>
        </w:rPr>
        <w:t> </w:t>
      </w:r>
      <w:r>
        <w:rPr/>
        <w:t>that</w:t>
      </w:r>
      <w:r>
        <w:rPr>
          <w:spacing w:val="33"/>
        </w:rPr>
        <w:t> </w:t>
      </w:r>
      <w:r>
        <w:rPr/>
        <w:t>carries</w:t>
      </w:r>
      <w:r>
        <w:rPr>
          <w:spacing w:val="32"/>
        </w:rPr>
        <w:t> </w:t>
      </w:r>
      <w:r>
        <w:rPr/>
        <w:t>information</w:t>
      </w:r>
      <w:r>
        <w:rPr>
          <w:spacing w:val="33"/>
        </w:rPr>
        <w:t> </w:t>
      </w:r>
      <w:r>
        <w:rPr/>
        <w:t>of</w:t>
      </w:r>
      <w:r>
        <w:rPr>
          <w:spacing w:val="32"/>
        </w:rPr>
        <w:t> </w:t>
      </w:r>
      <w:r>
        <w:rPr>
          <w:spacing w:val="-5"/>
        </w:rPr>
        <w:t>the</w:t>
      </w:r>
    </w:p>
    <w:p>
      <w:pPr>
        <w:spacing w:after="0" w:line="480" w:lineRule="auto"/>
        <w:jc w:val="both"/>
        <w:sectPr>
          <w:pgSz w:w="11910" w:h="16840"/>
          <w:pgMar w:header="0" w:footer="1014" w:top="1320" w:bottom="1200" w:left="1680" w:right="580"/>
        </w:sectPr>
      </w:pPr>
    </w:p>
    <w:p>
      <w:pPr>
        <w:pStyle w:val="BodyText"/>
        <w:spacing w:line="480" w:lineRule="auto" w:before="70"/>
        <w:ind w:left="307" w:right="833"/>
        <w:jc w:val="both"/>
      </w:pPr>
      <w:r>
        <w:rPr/>
        <w:t>recorded atmospheric temperature and relative humidity readings. This data terminal is connected to PA6/A D6 of the microcontroller for the purpose of processing.</w:t>
      </w:r>
    </w:p>
    <w:p>
      <w:pPr>
        <w:pStyle w:val="BodyText"/>
        <w:spacing w:before="4"/>
      </w:pPr>
    </w:p>
    <w:p>
      <w:pPr>
        <w:pStyle w:val="Heading2"/>
        <w:numPr>
          <w:ilvl w:val="2"/>
          <w:numId w:val="16"/>
        </w:numPr>
        <w:tabs>
          <w:tab w:pos="1026" w:val="left" w:leader="none"/>
        </w:tabs>
        <w:spacing w:line="240" w:lineRule="auto" w:before="1" w:after="0"/>
        <w:ind w:left="1026" w:right="0" w:hanging="719"/>
        <w:jc w:val="both"/>
      </w:pPr>
      <w:bookmarkStart w:name="_TOC_250021" w:id="30"/>
      <w:r>
        <w:rPr/>
        <w:t>Pressure</w:t>
      </w:r>
      <w:r>
        <w:rPr>
          <w:spacing w:val="-3"/>
        </w:rPr>
        <w:t> </w:t>
      </w:r>
      <w:r>
        <w:rPr/>
        <w:t>monitoring</w:t>
      </w:r>
      <w:bookmarkEnd w:id="30"/>
      <w:r>
        <w:rPr>
          <w:spacing w:val="-2"/>
        </w:rPr>
        <w:t> section</w:t>
      </w:r>
    </w:p>
    <w:p>
      <w:pPr>
        <w:pStyle w:val="BodyText"/>
        <w:spacing w:line="480" w:lineRule="auto" w:before="271"/>
        <w:ind w:left="307" w:right="824"/>
        <w:jc w:val="both"/>
      </w:pPr>
      <w:r>
        <w:rPr/>
        <mc:AlternateContent>
          <mc:Choice Requires="wps">
            <w:drawing>
              <wp:anchor distT="0" distB="0" distL="0" distR="0" allowOverlap="1" layoutInCell="1" locked="0" behindDoc="1" simplePos="0" relativeHeight="487624704">
                <wp:simplePos x="0" y="0"/>
                <wp:positionH relativeFrom="page">
                  <wp:posOffset>1256448</wp:posOffset>
                </wp:positionH>
                <wp:positionV relativeFrom="paragraph">
                  <wp:posOffset>1614513</wp:posOffset>
                </wp:positionV>
                <wp:extent cx="5113020" cy="3810000"/>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5113020" cy="3810000"/>
                          <a:chExt cx="5113020" cy="3810000"/>
                        </a:xfrm>
                      </wpg:grpSpPr>
                      <pic:pic>
                        <pic:nvPicPr>
                          <pic:cNvPr id="117" name="Image 117"/>
                          <pic:cNvPicPr/>
                        </pic:nvPicPr>
                        <pic:blipFill>
                          <a:blip r:embed="rId38" cstate="print"/>
                          <a:stretch>
                            <a:fillRect/>
                          </a:stretch>
                        </pic:blipFill>
                        <pic:spPr>
                          <a:xfrm>
                            <a:off x="0" y="0"/>
                            <a:ext cx="5112401" cy="3810000"/>
                          </a:xfrm>
                          <a:prstGeom prst="rect">
                            <a:avLst/>
                          </a:prstGeom>
                        </pic:spPr>
                      </pic:pic>
                      <wps:wsp>
                        <wps:cNvPr id="118" name="Graphic 118"/>
                        <wps:cNvSpPr/>
                        <wps:spPr>
                          <a:xfrm>
                            <a:off x="181192" y="1920239"/>
                            <a:ext cx="4691380" cy="1862455"/>
                          </a:xfrm>
                          <a:custGeom>
                            <a:avLst/>
                            <a:gdLst/>
                            <a:ahLst/>
                            <a:cxnLst/>
                            <a:rect l="l" t="t" r="r" b="b"/>
                            <a:pathLst>
                              <a:path w="4691380" h="1862455">
                                <a:moveTo>
                                  <a:pt x="977900" y="1588135"/>
                                </a:moveTo>
                                <a:lnTo>
                                  <a:pt x="0" y="1588135"/>
                                </a:lnTo>
                                <a:lnTo>
                                  <a:pt x="0" y="1862455"/>
                                </a:lnTo>
                                <a:lnTo>
                                  <a:pt x="977900" y="1862455"/>
                                </a:lnTo>
                                <a:lnTo>
                                  <a:pt x="977900" y="1588135"/>
                                </a:lnTo>
                                <a:close/>
                              </a:path>
                              <a:path w="4691380" h="1862455">
                                <a:moveTo>
                                  <a:pt x="4691367" y="0"/>
                                </a:moveTo>
                                <a:lnTo>
                                  <a:pt x="3968115" y="0"/>
                                </a:lnTo>
                                <a:lnTo>
                                  <a:pt x="3968115" y="259715"/>
                                </a:lnTo>
                                <a:lnTo>
                                  <a:pt x="4691367" y="259715"/>
                                </a:lnTo>
                                <a:lnTo>
                                  <a:pt x="4691367" y="0"/>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4095967" y="1178560"/>
                            <a:ext cx="967740" cy="194310"/>
                          </a:xfrm>
                          <a:prstGeom prst="rect">
                            <a:avLst/>
                          </a:prstGeom>
                          <a:solidFill>
                            <a:srgbClr val="FFFFFF"/>
                          </a:solidFill>
                        </wps:spPr>
                        <wps:txbx>
                          <w:txbxContent>
                            <w:p>
                              <w:pPr>
                                <w:spacing w:before="73"/>
                                <w:ind w:left="145" w:right="0" w:firstLine="0"/>
                                <w:jc w:val="left"/>
                                <w:rPr>
                                  <w:rFonts w:ascii="Calibri"/>
                                  <w:color w:val="000000"/>
                                  <w:sz w:val="16"/>
                                </w:rPr>
                              </w:pPr>
                              <w:r>
                                <w:rPr>
                                  <w:rFonts w:ascii="Calibri"/>
                                  <w:color w:val="000000"/>
                                  <w:sz w:val="16"/>
                                </w:rPr>
                                <w:t>PRESSURE</w:t>
                              </w:r>
                              <w:r>
                                <w:rPr>
                                  <w:rFonts w:ascii="Calibri"/>
                                  <w:color w:val="000000"/>
                                  <w:spacing w:val="-6"/>
                                  <w:sz w:val="16"/>
                                </w:rPr>
                                <w:t> </w:t>
                              </w:r>
                              <w:r>
                                <w:rPr>
                                  <w:rFonts w:ascii="Calibri"/>
                                  <w:color w:val="000000"/>
                                  <w:spacing w:val="-2"/>
                                  <w:sz w:val="16"/>
                                </w:rPr>
                                <w:t>SENSOR</w:t>
                              </w:r>
                            </w:p>
                          </w:txbxContent>
                        </wps:txbx>
                        <wps:bodyPr wrap="square" lIns="0" tIns="0" rIns="0" bIns="0" rtlCol="0">
                          <a:noAutofit/>
                        </wps:bodyPr>
                      </wps:wsp>
                    </wpg:wgp>
                  </a:graphicData>
                </a:graphic>
              </wp:anchor>
            </w:drawing>
          </mc:Choice>
          <mc:Fallback>
            <w:pict>
              <v:group style="position:absolute;margin-left:98.932915pt;margin-top:127.127029pt;width:402.6pt;height:300pt;mso-position-horizontal-relative:page;mso-position-vertical-relative:paragraph;z-index:-15691776;mso-wrap-distance-left:0;mso-wrap-distance-right:0" id="docshapegroup97" coordorigin="1979,2543" coordsize="8052,6000">
                <v:shape style="position:absolute;left:1978;top:2542;width:8052;height:6000" type="#_x0000_t75" id="docshape98" stroked="false">
                  <v:imagedata r:id="rId38" o:title=""/>
                </v:shape>
                <v:shape style="position:absolute;left:2264;top:5566;width:7388;height:2933" id="docshape99" coordorigin="2264,5567" coordsize="7388,2933" path="m3804,8068l2264,8068,2264,8500,3804,8500,3804,8068xm9652,5567l8513,5567,8513,5976,9652,5976,9652,5567xe" filled="true" fillcolor="#ffffff" stroked="false">
                  <v:path arrowok="t"/>
                  <v:fill type="solid"/>
                </v:shape>
                <v:shape style="position:absolute;left:8429;top:4398;width:1524;height:306" type="#_x0000_t202" id="docshape100" filled="true" fillcolor="#ffffff" stroked="false">
                  <v:textbox inset="0,0,0,0">
                    <w:txbxContent>
                      <w:p>
                        <w:pPr>
                          <w:spacing w:before="73"/>
                          <w:ind w:left="145" w:right="0" w:firstLine="0"/>
                          <w:jc w:val="left"/>
                          <w:rPr>
                            <w:rFonts w:ascii="Calibri"/>
                            <w:color w:val="000000"/>
                            <w:sz w:val="16"/>
                          </w:rPr>
                        </w:pPr>
                        <w:r>
                          <w:rPr>
                            <w:rFonts w:ascii="Calibri"/>
                            <w:color w:val="000000"/>
                            <w:sz w:val="16"/>
                          </w:rPr>
                          <w:t>PRESSURE</w:t>
                        </w:r>
                        <w:r>
                          <w:rPr>
                            <w:rFonts w:ascii="Calibri"/>
                            <w:color w:val="000000"/>
                            <w:spacing w:val="-6"/>
                            <w:sz w:val="16"/>
                          </w:rPr>
                          <w:t> </w:t>
                        </w:r>
                        <w:r>
                          <w:rPr>
                            <w:rFonts w:ascii="Calibri"/>
                            <w:color w:val="000000"/>
                            <w:spacing w:val="-2"/>
                            <w:sz w:val="16"/>
                          </w:rPr>
                          <w:t>SENSOR</w:t>
                        </w:r>
                      </w:p>
                    </w:txbxContent>
                  </v:textbox>
                  <v:fill type="solid"/>
                  <w10:wrap type="none"/>
                </v:shape>
                <w10:wrap type="topAndBottom"/>
              </v:group>
            </w:pict>
          </mc:Fallback>
        </mc:AlternateContent>
      </w:r>
      <w:r>
        <w:rPr/>
        <w:t>This</w:t>
      </w:r>
      <w:r>
        <w:rPr>
          <w:spacing w:val="-2"/>
        </w:rPr>
        <w:t> </w:t>
      </w:r>
      <w:r>
        <w:rPr/>
        <w:t>section</w:t>
      </w:r>
      <w:r>
        <w:rPr>
          <w:spacing w:val="-2"/>
        </w:rPr>
        <w:t> </w:t>
      </w:r>
      <w:r>
        <w:rPr/>
        <w:t>uses</w:t>
      </w:r>
      <w:r>
        <w:rPr>
          <w:spacing w:val="-2"/>
        </w:rPr>
        <w:t> </w:t>
      </w:r>
      <w:r>
        <w:rPr/>
        <w:t>the</w:t>
      </w:r>
      <w:r>
        <w:rPr>
          <w:spacing w:val="-1"/>
        </w:rPr>
        <w:t> </w:t>
      </w:r>
      <w:r>
        <w:rPr/>
        <w:t>BMP</w:t>
      </w:r>
      <w:r>
        <w:rPr>
          <w:spacing w:val="-2"/>
        </w:rPr>
        <w:t> </w:t>
      </w:r>
      <w:r>
        <w:rPr/>
        <w:t>180</w:t>
      </w:r>
      <w:r>
        <w:rPr>
          <w:spacing w:val="-2"/>
        </w:rPr>
        <w:t> </w:t>
      </w:r>
      <w:r>
        <w:rPr/>
        <w:t>sensor</w:t>
      </w:r>
      <w:r>
        <w:rPr>
          <w:spacing w:val="-2"/>
        </w:rPr>
        <w:t> </w:t>
      </w:r>
      <w:r>
        <w:rPr/>
        <w:t>to</w:t>
      </w:r>
      <w:r>
        <w:rPr>
          <w:spacing w:val="-2"/>
        </w:rPr>
        <w:t> </w:t>
      </w:r>
      <w:r>
        <w:rPr/>
        <w:t>measures atmospheric</w:t>
      </w:r>
      <w:r>
        <w:rPr>
          <w:spacing w:val="-4"/>
        </w:rPr>
        <w:t> </w:t>
      </w:r>
      <w:r>
        <w:rPr/>
        <w:t>pressure</w:t>
      </w:r>
      <w:r>
        <w:rPr>
          <w:spacing w:val="-2"/>
        </w:rPr>
        <w:t> </w:t>
      </w:r>
      <w:r>
        <w:rPr/>
        <w:t>and</w:t>
      </w:r>
      <w:r>
        <w:rPr>
          <w:spacing w:val="-2"/>
        </w:rPr>
        <w:t> </w:t>
      </w:r>
      <w:r>
        <w:rPr/>
        <w:t>supply</w:t>
      </w:r>
      <w:r>
        <w:rPr>
          <w:spacing w:val="-7"/>
        </w:rPr>
        <w:t> </w:t>
      </w:r>
      <w:r>
        <w:rPr/>
        <w:t>it</w:t>
      </w:r>
      <w:r>
        <w:rPr>
          <w:spacing w:val="-2"/>
        </w:rPr>
        <w:t> </w:t>
      </w:r>
      <w:r>
        <w:rPr/>
        <w:t>as analogue output to the microcontroller. The sensor was shown in Figure 2.12 while the circuit connection between the microcontroller and the BMP 180 sensor is shown in Figure 3.6.</w:t>
      </w:r>
    </w:p>
    <w:p>
      <w:pPr>
        <w:pStyle w:val="BodyText"/>
        <w:spacing w:before="132"/>
      </w:pPr>
    </w:p>
    <w:p>
      <w:pPr>
        <w:pStyle w:val="BodyText"/>
        <w:ind w:left="511"/>
        <w:jc w:val="center"/>
      </w:pPr>
      <w:r>
        <w:rPr/>
        <w:t>Figure</w:t>
      </w:r>
      <w:r>
        <w:rPr>
          <w:spacing w:val="-4"/>
        </w:rPr>
        <w:t> </w:t>
      </w:r>
      <w:r>
        <w:rPr/>
        <w:t>3.6:</w:t>
      </w:r>
      <w:r>
        <w:rPr>
          <w:spacing w:val="-1"/>
        </w:rPr>
        <w:t> </w:t>
      </w:r>
      <w:r>
        <w:rPr/>
        <w:t>Circuit</w:t>
      </w:r>
      <w:r>
        <w:rPr>
          <w:spacing w:val="-1"/>
        </w:rPr>
        <w:t> </w:t>
      </w:r>
      <w:r>
        <w:rPr/>
        <w:t>connection</w:t>
      </w:r>
      <w:r>
        <w:rPr>
          <w:spacing w:val="-2"/>
        </w:rPr>
        <w:t> </w:t>
      </w:r>
      <w:r>
        <w:rPr/>
        <w:t>of</w:t>
      </w:r>
      <w:r>
        <w:rPr>
          <w:spacing w:val="-2"/>
        </w:rPr>
        <w:t> </w:t>
      </w:r>
      <w:r>
        <w:rPr/>
        <w:t>microcontroller and</w:t>
      </w:r>
      <w:r>
        <w:rPr>
          <w:spacing w:val="-2"/>
        </w:rPr>
        <w:t> </w:t>
      </w:r>
      <w:r>
        <w:rPr/>
        <w:t>the</w:t>
      </w:r>
      <w:r>
        <w:rPr>
          <w:spacing w:val="-1"/>
        </w:rPr>
        <w:t> </w:t>
      </w:r>
      <w:r>
        <w:rPr/>
        <w:t>BMP</w:t>
      </w:r>
      <w:r>
        <w:rPr>
          <w:spacing w:val="-1"/>
        </w:rPr>
        <w:t> </w:t>
      </w:r>
      <w:r>
        <w:rPr/>
        <w:t>180</w:t>
      </w:r>
      <w:r>
        <w:rPr>
          <w:spacing w:val="-1"/>
        </w:rPr>
        <w:t> </w:t>
      </w:r>
      <w:r>
        <w:rPr>
          <w:spacing w:val="-2"/>
        </w:rPr>
        <w:t>sensor.</w:t>
      </w:r>
    </w:p>
    <w:p>
      <w:pPr>
        <w:pStyle w:val="BodyText"/>
        <w:spacing w:before="154"/>
      </w:pPr>
    </w:p>
    <w:p>
      <w:pPr>
        <w:pStyle w:val="BodyText"/>
        <w:spacing w:line="480" w:lineRule="auto"/>
        <w:ind w:left="307" w:right="828"/>
        <w:jc w:val="both"/>
      </w:pPr>
      <w:r>
        <w:rPr/>
        <w:t>From Figure 3.6, the BMP 180 sensor has four pin terminals: pin Vcc is connected to LM317 voltage regulator, which has 3V DC voltage source as it output, this is because the BMP 180 requires a maximum of 3V.</w:t>
      </w:r>
    </w:p>
    <w:p>
      <w:pPr>
        <w:pStyle w:val="BodyText"/>
        <w:spacing w:line="484" w:lineRule="auto"/>
        <w:ind w:left="307" w:right="826"/>
        <w:jc w:val="both"/>
        <w:rPr>
          <w:rFonts w:ascii="Cambria Math"/>
        </w:rPr>
      </w:pPr>
      <w:r>
        <w:rPr/>
        <w:t>Terminal Gnd pin is connected to a zero-voltage source, for the purpose of earthling. Terminals</w:t>
      </w:r>
      <w:r>
        <w:rPr>
          <w:spacing w:val="56"/>
        </w:rPr>
        <w:t> </w:t>
      </w:r>
      <w:r>
        <w:rPr/>
        <w:t>SDA</w:t>
      </w:r>
      <w:r>
        <w:rPr>
          <w:spacing w:val="57"/>
        </w:rPr>
        <w:t> </w:t>
      </w:r>
      <w:r>
        <w:rPr/>
        <w:t>pin</w:t>
      </w:r>
      <w:r>
        <w:rPr>
          <w:spacing w:val="59"/>
        </w:rPr>
        <w:t> </w:t>
      </w:r>
      <w:r>
        <w:rPr/>
        <w:t>and</w:t>
      </w:r>
      <w:r>
        <w:rPr>
          <w:spacing w:val="58"/>
        </w:rPr>
        <w:t> </w:t>
      </w:r>
      <w:r>
        <w:rPr/>
        <w:t>SCK</w:t>
      </w:r>
      <w:r>
        <w:rPr>
          <w:spacing w:val="58"/>
        </w:rPr>
        <w:t> </w:t>
      </w:r>
      <w:r>
        <w:rPr/>
        <w:t>pin</w:t>
      </w:r>
      <w:r>
        <w:rPr>
          <w:spacing w:val="58"/>
        </w:rPr>
        <w:t> </w:t>
      </w:r>
      <w:r>
        <w:rPr/>
        <w:t>communicate</w:t>
      </w:r>
      <w:r>
        <w:rPr>
          <w:spacing w:val="58"/>
        </w:rPr>
        <w:t> </w:t>
      </w:r>
      <w:r>
        <w:rPr/>
        <w:t>with</w:t>
      </w:r>
      <w:r>
        <w:rPr>
          <w:spacing w:val="59"/>
        </w:rPr>
        <w:t> </w:t>
      </w:r>
      <w:r>
        <w:rPr/>
        <w:t>the</w:t>
      </w:r>
      <w:r>
        <w:rPr>
          <w:spacing w:val="58"/>
        </w:rPr>
        <w:t> </w:t>
      </w:r>
      <w:r>
        <w:rPr/>
        <w:t>microcontroller</w:t>
      </w:r>
      <w:r>
        <w:rPr>
          <w:spacing w:val="58"/>
        </w:rPr>
        <w:t> </w:t>
      </w:r>
      <w:r>
        <w:rPr/>
        <w:t>using</w:t>
      </w:r>
      <w:r>
        <w:rPr>
          <w:spacing w:val="25"/>
        </w:rPr>
        <w:t> </w:t>
      </w:r>
      <w:r>
        <w:rPr>
          <w:rFonts w:ascii="Cambria Math"/>
          <w:spacing w:val="-5"/>
        </w:rPr>
        <w:t>I</w:t>
      </w:r>
      <w:r>
        <w:rPr>
          <w:rFonts w:ascii="Cambria Math"/>
          <w:spacing w:val="-5"/>
          <w:vertAlign w:val="superscript"/>
        </w:rPr>
        <w:t>2</w:t>
      </w:r>
      <w:r>
        <w:rPr>
          <w:rFonts w:ascii="Cambria Math"/>
          <w:spacing w:val="-5"/>
          <w:vertAlign w:val="baseline"/>
        </w:rPr>
        <w:t>C</w:t>
      </w:r>
    </w:p>
    <w:p>
      <w:pPr>
        <w:spacing w:after="0" w:line="484" w:lineRule="auto"/>
        <w:jc w:val="both"/>
        <w:rPr>
          <w:rFonts w:ascii="Cambria Math"/>
        </w:rPr>
        <w:sectPr>
          <w:pgSz w:w="11910" w:h="16840"/>
          <w:pgMar w:header="0" w:footer="1014" w:top="1320" w:bottom="1200" w:left="1680" w:right="580"/>
        </w:sectPr>
      </w:pPr>
    </w:p>
    <w:p>
      <w:pPr>
        <w:pStyle w:val="BodyText"/>
        <w:spacing w:line="480" w:lineRule="auto" w:before="70"/>
        <w:ind w:left="307" w:right="827"/>
        <w:jc w:val="both"/>
      </w:pPr>
      <w:r>
        <w:rPr/>
        <w:t>communication protocol. It is the serial clock pin terminal which the microcontroller sends a clock pulse to the BMP 180 sensor to give it output has received data for processing into useful format, and it is interfaced with the microcontroller through pin PDO/SCL/INT SCLO. SDA is the serial data pin terminal through which the microcontroller receives data from the sensor via pin PD1/SDA/INTSDA1 of the </w:t>
      </w:r>
      <w:r>
        <w:rPr>
          <w:spacing w:val="-2"/>
        </w:rPr>
        <w:t>microcontroller.</w:t>
      </w:r>
    </w:p>
    <w:p>
      <w:pPr>
        <w:pStyle w:val="BodyText"/>
        <w:spacing w:before="5"/>
      </w:pPr>
    </w:p>
    <w:p>
      <w:pPr>
        <w:pStyle w:val="Heading2"/>
        <w:numPr>
          <w:ilvl w:val="2"/>
          <w:numId w:val="16"/>
        </w:numPr>
        <w:tabs>
          <w:tab w:pos="1026" w:val="left" w:leader="none"/>
        </w:tabs>
        <w:spacing w:line="240" w:lineRule="auto" w:before="0" w:after="0"/>
        <w:ind w:left="1026" w:right="0" w:hanging="719"/>
        <w:jc w:val="both"/>
      </w:pPr>
      <w:bookmarkStart w:name="_TOC_250020" w:id="31"/>
      <w:r>
        <w:rPr/>
        <w:t>Wind</w:t>
      </w:r>
      <w:r>
        <w:rPr>
          <w:spacing w:val="-2"/>
        </w:rPr>
        <w:t> </w:t>
      </w:r>
      <w:r>
        <w:rPr/>
        <w:t>speed</w:t>
      </w:r>
      <w:r>
        <w:rPr>
          <w:spacing w:val="-2"/>
        </w:rPr>
        <w:t> </w:t>
      </w:r>
      <w:r>
        <w:rPr/>
        <w:t>monitoring</w:t>
      </w:r>
      <w:bookmarkEnd w:id="31"/>
      <w:r>
        <w:rPr>
          <w:spacing w:val="-2"/>
        </w:rPr>
        <w:t> section</w:t>
      </w:r>
    </w:p>
    <w:p>
      <w:pPr>
        <w:pStyle w:val="BodyText"/>
        <w:spacing w:line="480" w:lineRule="auto" w:before="272"/>
        <w:ind w:left="307" w:right="832"/>
        <w:jc w:val="both"/>
      </w:pPr>
      <w:r>
        <w:rPr/>
        <w:t>A three-cup anemometer device was assembled locally to measure the wind speed. The three-cup anemometer was mounted on a shaft, a magnet is attached at the base of the shaft. A reed switch sensor is positioned perpendicularly facing the magnet. When the three-cup anemometer rotates due to the effect of wind, the magnet passes the red switch, for every rotation, this triggers the reed switch to send a logic zero to the microcontroller. This process continues and the microcontroller counts the triggers. For every rotation made, the microcontroller calculates the wind speed using Davis</w:t>
      </w:r>
      <w:r>
        <w:rPr>
          <w:spacing w:val="40"/>
        </w:rPr>
        <w:t> </w:t>
      </w:r>
      <w:r>
        <w:rPr>
          <w:spacing w:val="-2"/>
        </w:rPr>
        <w:t>equation.</w:t>
      </w:r>
    </w:p>
    <w:p>
      <w:pPr>
        <w:spacing w:after="0" w:line="480" w:lineRule="auto"/>
        <w:jc w:val="both"/>
        <w:sectPr>
          <w:pgSz w:w="11910" w:h="16840"/>
          <w:pgMar w:header="0" w:footer="1014" w:top="1320" w:bottom="1200" w:left="1680" w:right="580"/>
        </w:sectPr>
      </w:pPr>
    </w:p>
    <w:p>
      <w:pPr>
        <w:spacing w:line="128" w:lineRule="exact" w:before="0"/>
        <w:ind w:left="4556" w:right="0" w:firstLine="0"/>
        <w:jc w:val="center"/>
        <w:rPr>
          <w:rFonts w:ascii="Cambria Math"/>
          <w:sz w:val="17"/>
        </w:rPr>
      </w:pPr>
      <w:r>
        <w:rPr>
          <w:rFonts w:ascii="Cambria Math"/>
          <w:spacing w:val="-4"/>
          <w:w w:val="105"/>
          <w:sz w:val="17"/>
        </w:rPr>
        <w:t>2.25</w:t>
      </w:r>
    </w:p>
    <w:p>
      <w:pPr>
        <w:pStyle w:val="BodyText"/>
        <w:spacing w:line="172" w:lineRule="exact"/>
        <w:ind w:right="329"/>
        <w:jc w:val="right"/>
        <w:rPr>
          <w:rFonts w:ascii="Cambria Math" w:hAnsi="Cambria Math"/>
        </w:rPr>
      </w:pPr>
      <w:r>
        <w:rPr/>
        <mc:AlternateContent>
          <mc:Choice Requires="wps">
            <w:drawing>
              <wp:anchor distT="0" distB="0" distL="0" distR="0" allowOverlap="1" layoutInCell="1" locked="0" behindDoc="0" simplePos="0" relativeHeight="15766016">
                <wp:simplePos x="0" y="0"/>
                <wp:positionH relativeFrom="page">
                  <wp:posOffset>3960240</wp:posOffset>
                </wp:positionH>
                <wp:positionV relativeFrom="paragraph">
                  <wp:posOffset>56603</wp:posOffset>
                </wp:positionV>
                <wp:extent cx="208915" cy="1079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08915" cy="10795"/>
                        </a:xfrm>
                        <a:custGeom>
                          <a:avLst/>
                          <a:gdLst/>
                          <a:ahLst/>
                          <a:cxnLst/>
                          <a:rect l="l" t="t" r="r" b="b"/>
                          <a:pathLst>
                            <a:path w="208915" h="10795">
                              <a:moveTo>
                                <a:pt x="208787" y="0"/>
                              </a:moveTo>
                              <a:lnTo>
                                <a:pt x="0" y="0"/>
                              </a:lnTo>
                              <a:lnTo>
                                <a:pt x="0" y="10667"/>
                              </a:lnTo>
                              <a:lnTo>
                                <a:pt x="208787" y="10667"/>
                              </a:lnTo>
                              <a:lnTo>
                                <a:pt x="2087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1.829987pt;margin-top:4.456953pt;width:16.440pt;height:.84pt;mso-position-horizontal-relative:page;mso-position-vertical-relative:paragraph;z-index:15766016" id="docshape101" filled="true" fillcolor="#000000" stroked="false">
                <v:fill type="solid"/>
                <w10:wrap type="none"/>
              </v:rect>
            </w:pict>
          </mc:Fallback>
        </mc:AlternateContent>
      </w:r>
      <w:r>
        <w:rPr>
          <w:rFonts w:ascii="Cambria Math" w:hAnsi="Cambria Math"/>
        </w:rPr>
        <w:t>ν</w:t>
      </w:r>
      <w:r>
        <w:rPr>
          <w:rFonts w:ascii="Cambria Math" w:hAnsi="Cambria Math"/>
          <w:spacing w:val="14"/>
        </w:rPr>
        <w:t> </w:t>
      </w:r>
      <w:r>
        <w:rPr>
          <w:rFonts w:ascii="Cambria Math" w:hAnsi="Cambria Math"/>
        </w:rPr>
        <w:t>=</w:t>
      </w:r>
      <w:r>
        <w:rPr>
          <w:rFonts w:ascii="Cambria Math" w:hAnsi="Cambria Math"/>
          <w:spacing w:val="12"/>
        </w:rPr>
        <w:t> </w:t>
      </w:r>
      <w:r>
        <w:rPr>
          <w:rFonts w:ascii="Cambria Math" w:hAnsi="Cambria Math"/>
          <w:spacing w:val="-7"/>
        </w:rPr>
        <w:t>P[</w:t>
      </w:r>
    </w:p>
    <w:p>
      <w:pPr>
        <w:spacing w:line="152" w:lineRule="exact" w:before="0"/>
        <w:ind w:left="4546" w:right="0" w:firstLine="0"/>
        <w:jc w:val="center"/>
        <w:rPr>
          <w:rFonts w:ascii="Cambria Math" w:eastAsia="Cambria Math"/>
          <w:sz w:val="17"/>
        </w:rPr>
      </w:pPr>
      <w:r>
        <w:rPr>
          <w:rFonts w:ascii="Cambria Math" w:eastAsia="Cambria Math"/>
          <w:spacing w:val="-10"/>
          <w:w w:val="105"/>
          <w:sz w:val="17"/>
        </w:rPr>
        <w:t>𝑇</w:t>
      </w:r>
    </w:p>
    <w:p>
      <w:pPr>
        <w:pStyle w:val="BodyText"/>
        <w:tabs>
          <w:tab w:pos="3341" w:val="left" w:leader="none"/>
        </w:tabs>
        <w:spacing w:before="66"/>
      </w:pPr>
      <w:r>
        <w:rPr/>
        <w:br w:type="column"/>
      </w:r>
      <w:r>
        <w:rPr>
          <w:rFonts w:ascii="Cambria Math"/>
          <w:spacing w:val="-10"/>
        </w:rPr>
        <w:t>]</w:t>
      </w:r>
      <w:r>
        <w:rPr>
          <w:rFonts w:ascii="Cambria Math"/>
        </w:rPr>
        <w:tab/>
      </w:r>
      <w:r>
        <w:rPr>
          <w:spacing w:val="-2"/>
        </w:rPr>
        <w:t>(3.3)</w:t>
      </w:r>
    </w:p>
    <w:p>
      <w:pPr>
        <w:spacing w:after="0"/>
        <w:sectPr>
          <w:type w:val="continuous"/>
          <w:pgSz w:w="11910" w:h="16840"/>
          <w:pgMar w:header="0" w:footer="1014" w:top="1340" w:bottom="280" w:left="1680" w:right="580"/>
          <w:cols w:num="2" w:equalWidth="0">
            <w:col w:w="4888" w:space="0"/>
            <w:col w:w="4762"/>
          </w:cols>
        </w:sectPr>
      </w:pPr>
    </w:p>
    <w:p>
      <w:pPr>
        <w:pStyle w:val="BodyText"/>
        <w:spacing w:line="475" w:lineRule="auto" w:before="241"/>
        <w:ind w:left="307" w:right="392"/>
      </w:pPr>
      <w:r>
        <w:rPr/>
        <w:t>where</w:t>
      </w:r>
      <w:r>
        <w:rPr>
          <w:spacing w:val="-9"/>
        </w:rPr>
        <w:t> </w:t>
      </w:r>
      <w:r>
        <w:rPr>
          <w:rFonts w:ascii="Cambria Math" w:eastAsia="Cambria Math"/>
        </w:rPr>
        <w:t>𝜈 </w:t>
      </w:r>
      <w:r>
        <w:rPr/>
        <w:t>is the speed in miles per hour (m/lh), P is the number of pulse during sampling period and T is the period per second.</w:t>
      </w:r>
    </w:p>
    <w:p>
      <w:pPr>
        <w:pStyle w:val="BodyText"/>
        <w:spacing w:line="480" w:lineRule="auto" w:before="7"/>
        <w:ind w:left="307" w:right="392"/>
      </w:pPr>
      <w:r>
        <w:rPr/>
        <w:t>Figure</w:t>
      </w:r>
      <w:r>
        <w:rPr>
          <w:spacing w:val="80"/>
          <w:w w:val="150"/>
        </w:rPr>
        <w:t> </w:t>
      </w:r>
      <w:r>
        <w:rPr/>
        <w:t>3.7</w:t>
      </w:r>
      <w:r>
        <w:rPr>
          <w:spacing w:val="80"/>
          <w:w w:val="150"/>
        </w:rPr>
        <w:t> </w:t>
      </w:r>
      <w:r>
        <w:rPr/>
        <w:t>shows</w:t>
      </w:r>
      <w:r>
        <w:rPr>
          <w:spacing w:val="80"/>
          <w:w w:val="150"/>
        </w:rPr>
        <w:t> </w:t>
      </w:r>
      <w:r>
        <w:rPr/>
        <w:t>the</w:t>
      </w:r>
      <w:r>
        <w:rPr>
          <w:spacing w:val="80"/>
          <w:w w:val="150"/>
        </w:rPr>
        <w:t> </w:t>
      </w:r>
      <w:r>
        <w:rPr/>
        <w:t>circuit</w:t>
      </w:r>
      <w:r>
        <w:rPr>
          <w:spacing w:val="80"/>
          <w:w w:val="150"/>
        </w:rPr>
        <w:t> </w:t>
      </w:r>
      <w:r>
        <w:rPr/>
        <w:t>connection</w:t>
      </w:r>
      <w:r>
        <w:rPr>
          <w:spacing w:val="80"/>
          <w:w w:val="150"/>
        </w:rPr>
        <w:t> </w:t>
      </w:r>
      <w:r>
        <w:rPr/>
        <w:t>between</w:t>
      </w:r>
      <w:r>
        <w:rPr>
          <w:spacing w:val="80"/>
          <w:w w:val="150"/>
        </w:rPr>
        <w:t> </w:t>
      </w:r>
      <w:r>
        <w:rPr/>
        <w:t>the</w:t>
      </w:r>
      <w:r>
        <w:rPr>
          <w:spacing w:val="80"/>
          <w:w w:val="150"/>
        </w:rPr>
        <w:t> </w:t>
      </w:r>
      <w:r>
        <w:rPr/>
        <w:t>microcontroller</w:t>
      </w:r>
      <w:r>
        <w:rPr>
          <w:spacing w:val="80"/>
          <w:w w:val="150"/>
        </w:rPr>
        <w:t> </w:t>
      </w:r>
      <w:r>
        <w:rPr/>
        <w:t>and</w:t>
      </w:r>
      <w:r>
        <w:rPr>
          <w:spacing w:val="80"/>
          <w:w w:val="150"/>
        </w:rPr>
        <w:t> </w:t>
      </w:r>
      <w:r>
        <w:rPr/>
        <w:t>the </w:t>
      </w:r>
      <w:r>
        <w:rPr>
          <w:spacing w:val="-2"/>
        </w:rPr>
        <w:t>anemometer.</w:t>
      </w:r>
    </w:p>
    <w:p>
      <w:pPr>
        <w:spacing w:after="0" w:line="480" w:lineRule="auto"/>
        <w:sectPr>
          <w:type w:val="continuous"/>
          <w:pgSz w:w="11910" w:h="16840"/>
          <w:pgMar w:header="0" w:footer="1014" w:top="1340" w:bottom="280" w:left="1680" w:right="580"/>
        </w:sectPr>
      </w:pPr>
    </w:p>
    <w:p>
      <w:pPr>
        <w:pStyle w:val="BodyText"/>
        <w:ind w:left="910"/>
        <w:rPr>
          <w:sz w:val="20"/>
        </w:rPr>
      </w:pPr>
      <w:r>
        <w:rPr>
          <w:sz w:val="20"/>
        </w:rPr>
        <mc:AlternateContent>
          <mc:Choice Requires="wps">
            <w:drawing>
              <wp:inline distT="0" distB="0" distL="0" distR="0">
                <wp:extent cx="4727575" cy="5822950"/>
                <wp:effectExtent l="0" t="0" r="0" b="6350"/>
                <wp:docPr id="121" name="Group 121"/>
                <wp:cNvGraphicFramePr>
                  <a:graphicFrameLocks/>
                </wp:cNvGraphicFramePr>
                <a:graphic>
                  <a:graphicData uri="http://schemas.microsoft.com/office/word/2010/wordprocessingGroup">
                    <wpg:wgp>
                      <wpg:cNvPr id="121" name="Group 121"/>
                      <wpg:cNvGrpSpPr/>
                      <wpg:grpSpPr>
                        <a:xfrm>
                          <a:off x="0" y="0"/>
                          <a:ext cx="4727575" cy="5822950"/>
                          <a:chExt cx="4727575" cy="5822950"/>
                        </a:xfrm>
                      </wpg:grpSpPr>
                      <pic:pic>
                        <pic:nvPicPr>
                          <pic:cNvPr id="122" name="Image 122"/>
                          <pic:cNvPicPr/>
                        </pic:nvPicPr>
                        <pic:blipFill>
                          <a:blip r:embed="rId39" cstate="print"/>
                          <a:stretch>
                            <a:fillRect/>
                          </a:stretch>
                        </pic:blipFill>
                        <pic:spPr>
                          <a:xfrm>
                            <a:off x="0" y="0"/>
                            <a:ext cx="4727239" cy="5730396"/>
                          </a:xfrm>
                          <a:prstGeom prst="rect">
                            <a:avLst/>
                          </a:prstGeom>
                        </pic:spPr>
                      </pic:pic>
                      <wps:wsp>
                        <wps:cNvPr id="123" name="Graphic 123"/>
                        <wps:cNvSpPr/>
                        <wps:spPr>
                          <a:xfrm>
                            <a:off x="116021" y="5442995"/>
                            <a:ext cx="970915" cy="379730"/>
                          </a:xfrm>
                          <a:custGeom>
                            <a:avLst/>
                            <a:gdLst/>
                            <a:ahLst/>
                            <a:cxnLst/>
                            <a:rect l="l" t="t" r="r" b="b"/>
                            <a:pathLst>
                              <a:path w="970915" h="379730">
                                <a:moveTo>
                                  <a:pt x="970915" y="0"/>
                                </a:moveTo>
                                <a:lnTo>
                                  <a:pt x="0" y="0"/>
                                </a:lnTo>
                                <a:lnTo>
                                  <a:pt x="0" y="379729"/>
                                </a:lnTo>
                                <a:lnTo>
                                  <a:pt x="970915" y="379729"/>
                                </a:lnTo>
                                <a:lnTo>
                                  <a:pt x="97091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72.25pt;height:458.5pt;mso-position-horizontal-relative:char;mso-position-vertical-relative:line" id="docshapegroup102" coordorigin="0,0" coordsize="7445,9170">
                <v:shape style="position:absolute;left:0;top:0;width:7445;height:9025" type="#_x0000_t75" id="docshape103" stroked="false">
                  <v:imagedata r:id="rId39" o:title=""/>
                </v:shape>
                <v:rect style="position:absolute;left:182;top:8571;width:1529;height:598" id="docshape104" filled="true" fillcolor="#ffffff" stroked="false">
                  <v:fill type="solid"/>
                </v:rect>
              </v:group>
            </w:pict>
          </mc:Fallback>
        </mc:AlternateContent>
      </w:r>
      <w:r>
        <w:rPr>
          <w:sz w:val="20"/>
        </w:rPr>
      </w:r>
    </w:p>
    <w:p>
      <w:pPr>
        <w:pStyle w:val="BodyText"/>
        <w:ind w:left="715"/>
      </w:pPr>
      <w:r>
        <w:rPr/>
        <w:t>Figure</w:t>
      </w:r>
      <w:r>
        <w:rPr>
          <w:spacing w:val="-6"/>
        </w:rPr>
        <w:t> </w:t>
      </w:r>
      <w:r>
        <w:rPr/>
        <w:t>3.7:</w:t>
      </w:r>
      <w:r>
        <w:rPr>
          <w:spacing w:val="-1"/>
        </w:rPr>
        <w:t> </w:t>
      </w:r>
      <w:r>
        <w:rPr/>
        <w:t>Circuit</w:t>
      </w:r>
      <w:r>
        <w:rPr>
          <w:spacing w:val="-1"/>
        </w:rPr>
        <w:t> </w:t>
      </w:r>
      <w:r>
        <w:rPr/>
        <w:t>connection</w:t>
      </w:r>
      <w:r>
        <w:rPr>
          <w:spacing w:val="-1"/>
        </w:rPr>
        <w:t> </w:t>
      </w:r>
      <w:r>
        <w:rPr/>
        <w:t>between</w:t>
      </w:r>
      <w:r>
        <w:rPr>
          <w:spacing w:val="-1"/>
        </w:rPr>
        <w:t> </w:t>
      </w:r>
      <w:r>
        <w:rPr/>
        <w:t>the</w:t>
      </w:r>
      <w:r>
        <w:rPr>
          <w:spacing w:val="-1"/>
        </w:rPr>
        <w:t> </w:t>
      </w:r>
      <w:r>
        <w:rPr/>
        <w:t>microcontroller</w:t>
      </w:r>
      <w:r>
        <w:rPr>
          <w:spacing w:val="-1"/>
        </w:rPr>
        <w:t> </w:t>
      </w:r>
      <w:r>
        <w:rPr/>
        <w:t>and</w:t>
      </w:r>
      <w:r>
        <w:rPr>
          <w:spacing w:val="-1"/>
        </w:rPr>
        <w:t> </w:t>
      </w:r>
      <w:r>
        <w:rPr/>
        <w:t>the</w:t>
      </w:r>
      <w:r>
        <w:rPr>
          <w:spacing w:val="-1"/>
        </w:rPr>
        <w:t> </w:t>
      </w:r>
      <w:r>
        <w:rPr>
          <w:spacing w:val="-2"/>
        </w:rPr>
        <w:t>anemometer</w:t>
      </w:r>
    </w:p>
    <w:p>
      <w:pPr>
        <w:spacing w:after="0"/>
        <w:sectPr>
          <w:pgSz w:w="11910" w:h="16840"/>
          <w:pgMar w:header="0" w:footer="1014" w:top="1740" w:bottom="1200" w:left="1680" w:right="580"/>
        </w:sectPr>
      </w:pPr>
    </w:p>
    <w:p>
      <w:pPr>
        <w:pStyle w:val="BodyText"/>
        <w:spacing w:line="480" w:lineRule="auto" w:before="70"/>
        <w:ind w:left="307" w:right="828"/>
        <w:jc w:val="both"/>
      </w:pPr>
      <w:r>
        <w:rPr/>
        <w:t>From the circuit diagram connection, it can be seen that the microcontroller receives wind speed signal from the anemometer through the output terminal of the anemometer connected to pin PFI/ADC1 of the microcontroller.</w:t>
      </w:r>
    </w:p>
    <w:p>
      <w:pPr>
        <w:pStyle w:val="Heading2"/>
        <w:numPr>
          <w:ilvl w:val="2"/>
          <w:numId w:val="16"/>
        </w:numPr>
        <w:tabs>
          <w:tab w:pos="1026" w:val="left" w:leader="none"/>
        </w:tabs>
        <w:spacing w:line="240" w:lineRule="auto" w:before="5" w:after="0"/>
        <w:ind w:left="1026" w:right="0" w:hanging="719"/>
        <w:jc w:val="both"/>
      </w:pPr>
      <w:bookmarkStart w:name="_TOC_250019" w:id="32"/>
      <w:r>
        <w:rPr/>
        <w:t>Wind</w:t>
      </w:r>
      <w:r>
        <w:rPr>
          <w:spacing w:val="-3"/>
        </w:rPr>
        <w:t> </w:t>
      </w:r>
      <w:r>
        <w:rPr/>
        <w:t>direction monitoring</w:t>
      </w:r>
      <w:bookmarkEnd w:id="32"/>
      <w:r>
        <w:rPr>
          <w:spacing w:val="-2"/>
        </w:rPr>
        <w:t> section</w:t>
      </w:r>
    </w:p>
    <w:p>
      <w:pPr>
        <w:pStyle w:val="BodyText"/>
        <w:spacing w:line="480" w:lineRule="auto" w:before="271"/>
        <w:ind w:left="307" w:right="825"/>
        <w:jc w:val="both"/>
      </w:pPr>
      <w:r>
        <w:rPr/>
        <w:t>A wind vane was locally constructed such that it shaft is coupled directly to a</w:t>
      </w:r>
      <w:r>
        <w:rPr>
          <w:spacing w:val="40"/>
        </w:rPr>
        <w:t> </w:t>
      </w:r>
      <w:r>
        <w:rPr/>
        <w:t>continuous moving variable resistor that gives an output of 0V to 5V which is mapped</w:t>
      </w:r>
      <w:r>
        <w:rPr>
          <w:spacing w:val="40"/>
        </w:rPr>
        <w:t> </w:t>
      </w:r>
      <w:r>
        <w:rPr/>
        <w:t>to </w:t>
      </w:r>
      <w:r>
        <w:rPr>
          <w:rFonts w:ascii="Cambria Math" w:eastAsia="Cambria Math"/>
        </w:rPr>
        <w:t>O</w:t>
      </w:r>
      <w:r>
        <w:rPr>
          <w:rFonts w:ascii="Cambria Math" w:eastAsia="Cambria Math"/>
          <w:vertAlign w:val="superscript"/>
        </w:rPr>
        <w:t>o</w:t>
      </w:r>
      <w:r>
        <w:rPr>
          <w:vertAlign w:val="baseline"/>
        </w:rPr>
        <w:t>to </w:t>
      </w:r>
      <w:r>
        <w:rPr>
          <w:rFonts w:ascii="Cambria Math" w:eastAsia="Cambria Math"/>
          <w:vertAlign w:val="baseline"/>
        </w:rPr>
        <w:t>360</w:t>
      </w:r>
      <w:r>
        <w:rPr>
          <w:rFonts w:ascii="Cambria Math" w:eastAsia="Cambria Math"/>
          <w:vertAlign w:val="superscript"/>
        </w:rPr>
        <w:t>𝑜</w:t>
      </w:r>
      <w:r>
        <w:rPr>
          <w:vertAlign w:val="baseline"/>
        </w:rPr>
        <w:t>. North direction serves as reference degree which is</w:t>
      </w:r>
      <w:r>
        <w:rPr>
          <w:rFonts w:ascii="Cambria Math" w:eastAsia="Cambria Math"/>
          <w:vertAlign w:val="baseline"/>
        </w:rPr>
        <w:t>O</w:t>
      </w:r>
      <w:r>
        <w:rPr>
          <w:rFonts w:ascii="Cambria Math" w:eastAsia="Cambria Math"/>
          <w:vertAlign w:val="superscript"/>
        </w:rPr>
        <w:t>o</w:t>
      </w:r>
      <w:r>
        <w:rPr>
          <w:vertAlign w:val="baseline"/>
        </w:rPr>
        <w:t>, while east, south and west are </w:t>
      </w:r>
      <w:r>
        <w:rPr>
          <w:rFonts w:ascii="Cambria Math" w:eastAsia="Cambria Math"/>
          <w:vertAlign w:val="baseline"/>
        </w:rPr>
        <w:t>90</w:t>
      </w:r>
      <w:r>
        <w:rPr>
          <w:rFonts w:ascii="Cambria Math" w:eastAsia="Cambria Math"/>
          <w:vertAlign w:val="superscript"/>
        </w:rPr>
        <w:t>o</w:t>
      </w:r>
      <w:r>
        <w:rPr>
          <w:vertAlign w:val="baseline"/>
        </w:rPr>
        <w:t>, </w:t>
      </w:r>
      <w:r>
        <w:rPr>
          <w:rFonts w:ascii="Cambria Math" w:eastAsia="Cambria Math"/>
          <w:vertAlign w:val="baseline"/>
        </w:rPr>
        <w:t>180</w:t>
      </w:r>
      <w:r>
        <w:rPr>
          <w:rFonts w:ascii="Cambria Math" w:eastAsia="Cambria Math"/>
          <w:vertAlign w:val="superscript"/>
        </w:rPr>
        <w:t>o</w:t>
      </w:r>
      <w:r>
        <w:rPr>
          <w:rFonts w:ascii="Cambria Math" w:eastAsia="Cambria Math"/>
          <w:vertAlign w:val="baseline"/>
        </w:rPr>
        <w:t> </w:t>
      </w:r>
      <w:r>
        <w:rPr>
          <w:vertAlign w:val="baseline"/>
        </w:rPr>
        <w:t>and </w:t>
      </w:r>
      <w:r>
        <w:rPr>
          <w:rFonts w:ascii="Cambria Math" w:eastAsia="Cambria Math"/>
          <w:vertAlign w:val="baseline"/>
        </w:rPr>
        <w:t>270</w:t>
      </w:r>
      <w:r>
        <w:rPr>
          <w:rFonts w:ascii="Cambria Math" w:eastAsia="Cambria Math"/>
          <w:vertAlign w:val="superscript"/>
        </w:rPr>
        <w:t>o</w:t>
      </w:r>
      <w:r>
        <w:rPr>
          <w:rFonts w:ascii="Cambria Math" w:eastAsia="Cambria Math"/>
          <w:vertAlign w:val="baseline"/>
        </w:rPr>
        <w:t> </w:t>
      </w:r>
      <w:r>
        <w:rPr>
          <w:vertAlign w:val="baseline"/>
        </w:rPr>
        <w:t>respectively.</w:t>
      </w:r>
    </w:p>
    <w:p>
      <w:pPr>
        <w:pStyle w:val="BodyText"/>
        <w:spacing w:before="1"/>
        <w:ind w:left="307"/>
        <w:jc w:val="both"/>
      </w:pPr>
      <w:r>
        <w:rPr/>
        <w:t>Figure</w:t>
      </w:r>
      <w:r>
        <w:rPr>
          <w:spacing w:val="-3"/>
        </w:rPr>
        <w:t> </w:t>
      </w:r>
      <w:r>
        <w:rPr/>
        <w:t>3.8</w:t>
      </w:r>
      <w:r>
        <w:rPr>
          <w:spacing w:val="-1"/>
        </w:rPr>
        <w:t> </w:t>
      </w:r>
      <w:r>
        <w:rPr/>
        <w:t>shows</w:t>
      </w:r>
      <w:r>
        <w:rPr>
          <w:spacing w:val="-1"/>
        </w:rPr>
        <w:t> </w:t>
      </w:r>
      <w:r>
        <w:rPr/>
        <w:t>the</w:t>
      </w:r>
      <w:r>
        <w:rPr>
          <w:spacing w:val="1"/>
        </w:rPr>
        <w:t> </w:t>
      </w:r>
      <w:r>
        <w:rPr/>
        <w:t>circuit</w:t>
      </w:r>
      <w:r>
        <w:rPr>
          <w:spacing w:val="-1"/>
        </w:rPr>
        <w:t> </w:t>
      </w:r>
      <w:r>
        <w:rPr/>
        <w:t>connection</w:t>
      </w:r>
      <w:r>
        <w:rPr>
          <w:spacing w:val="-1"/>
        </w:rPr>
        <w:t> </w:t>
      </w:r>
      <w:r>
        <w:rPr/>
        <w:t>between</w:t>
      </w:r>
      <w:r>
        <w:rPr>
          <w:spacing w:val="-1"/>
        </w:rPr>
        <w:t> </w:t>
      </w:r>
      <w:r>
        <w:rPr/>
        <w:t>the wind</w:t>
      </w:r>
      <w:r>
        <w:rPr>
          <w:spacing w:val="-1"/>
        </w:rPr>
        <w:t> </w:t>
      </w:r>
      <w:r>
        <w:rPr/>
        <w:t>vane</w:t>
      </w:r>
      <w:r>
        <w:rPr>
          <w:spacing w:val="-1"/>
        </w:rPr>
        <w:t> </w:t>
      </w:r>
      <w:r>
        <w:rPr/>
        <w:t>and</w:t>
      </w:r>
      <w:r>
        <w:rPr>
          <w:spacing w:val="-1"/>
        </w:rPr>
        <w:t> </w:t>
      </w:r>
      <w:r>
        <w:rPr/>
        <w:t>the </w:t>
      </w:r>
      <w:r>
        <w:rPr>
          <w:spacing w:val="-2"/>
        </w:rPr>
        <w:t>microcontroller.</w:t>
      </w:r>
    </w:p>
    <w:p>
      <w:pPr>
        <w:pStyle w:val="BodyText"/>
        <w:rPr>
          <w:sz w:val="20"/>
        </w:rPr>
      </w:pPr>
    </w:p>
    <w:p>
      <w:pPr>
        <w:pStyle w:val="BodyText"/>
        <w:rPr>
          <w:sz w:val="20"/>
        </w:rPr>
      </w:pP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26240">
                <wp:simplePos x="0" y="0"/>
                <wp:positionH relativeFrom="page">
                  <wp:posOffset>2182051</wp:posOffset>
                </wp:positionH>
                <wp:positionV relativeFrom="paragraph">
                  <wp:posOffset>291605</wp:posOffset>
                </wp:positionV>
                <wp:extent cx="4346575" cy="351282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4346575" cy="3512820"/>
                          <a:chExt cx="4346575" cy="3512820"/>
                        </a:xfrm>
                      </wpg:grpSpPr>
                      <pic:pic>
                        <pic:nvPicPr>
                          <pic:cNvPr id="125" name="Image 125"/>
                          <pic:cNvPicPr/>
                        </pic:nvPicPr>
                        <pic:blipFill>
                          <a:blip r:embed="rId40" cstate="print"/>
                          <a:stretch>
                            <a:fillRect/>
                          </a:stretch>
                        </pic:blipFill>
                        <pic:spPr>
                          <a:xfrm>
                            <a:off x="0" y="0"/>
                            <a:ext cx="4346542" cy="3512502"/>
                          </a:xfrm>
                          <a:prstGeom prst="rect">
                            <a:avLst/>
                          </a:prstGeom>
                        </pic:spPr>
                      </pic:pic>
                      <wps:wsp>
                        <wps:cNvPr id="126" name="Graphic 126"/>
                        <wps:cNvSpPr/>
                        <wps:spPr>
                          <a:xfrm>
                            <a:off x="109663" y="3257581"/>
                            <a:ext cx="802005" cy="232410"/>
                          </a:xfrm>
                          <a:custGeom>
                            <a:avLst/>
                            <a:gdLst/>
                            <a:ahLst/>
                            <a:cxnLst/>
                            <a:rect l="l" t="t" r="r" b="b"/>
                            <a:pathLst>
                              <a:path w="802005" h="232410">
                                <a:moveTo>
                                  <a:pt x="802005" y="0"/>
                                </a:moveTo>
                                <a:lnTo>
                                  <a:pt x="0" y="0"/>
                                </a:lnTo>
                                <a:lnTo>
                                  <a:pt x="0" y="232410"/>
                                </a:lnTo>
                                <a:lnTo>
                                  <a:pt x="802005" y="232410"/>
                                </a:lnTo>
                                <a:lnTo>
                                  <a:pt x="8020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171.815109pt;margin-top:22.961054pt;width:342.25pt;height:276.6pt;mso-position-horizontal-relative:page;mso-position-vertical-relative:paragraph;z-index:-15690240;mso-wrap-distance-left:0;mso-wrap-distance-right:0" id="docshapegroup105" coordorigin="3436,459" coordsize="6845,5532">
                <v:shape style="position:absolute;left:3436;top:459;width:6845;height:5532" type="#_x0000_t75" id="docshape106" stroked="false">
                  <v:imagedata r:id="rId40" o:title=""/>
                </v:shape>
                <v:rect style="position:absolute;left:3609;top:5589;width:1263;height:366" id="docshape107" filled="true" fillcolor="#ffffff" stroked="false">
                  <v:fill type="solid"/>
                </v:rect>
                <w10:wrap type="topAndBottom"/>
              </v:group>
            </w:pict>
          </mc:Fallback>
        </mc:AlternateContent>
      </w:r>
    </w:p>
    <w:p>
      <w:pPr>
        <w:pStyle w:val="BodyText"/>
        <w:spacing w:before="90"/>
        <w:ind w:left="307"/>
        <w:jc w:val="both"/>
      </w:pPr>
      <w:r>
        <w:rPr/>
        <w:t>Figure</w:t>
      </w:r>
      <w:r>
        <w:rPr>
          <w:spacing w:val="-5"/>
        </w:rPr>
        <w:t> </w:t>
      </w:r>
      <w:r>
        <w:rPr/>
        <w:t>3.8:</w:t>
      </w:r>
      <w:r>
        <w:rPr>
          <w:spacing w:val="-1"/>
        </w:rPr>
        <w:t> </w:t>
      </w:r>
      <w:r>
        <w:rPr/>
        <w:t>Circuit</w:t>
      </w:r>
      <w:r>
        <w:rPr>
          <w:spacing w:val="-1"/>
        </w:rPr>
        <w:t> </w:t>
      </w:r>
      <w:r>
        <w:rPr/>
        <w:t>connections</w:t>
      </w:r>
      <w:r>
        <w:rPr>
          <w:spacing w:val="-1"/>
        </w:rPr>
        <w:t> </w:t>
      </w:r>
      <w:r>
        <w:rPr/>
        <w:t>between</w:t>
      </w:r>
      <w:r>
        <w:rPr>
          <w:spacing w:val="-1"/>
        </w:rPr>
        <w:t> </w:t>
      </w:r>
      <w:r>
        <w:rPr/>
        <w:t>the</w:t>
      </w:r>
      <w:r>
        <w:rPr>
          <w:spacing w:val="-1"/>
        </w:rPr>
        <w:t> </w:t>
      </w:r>
      <w:r>
        <w:rPr/>
        <w:t>wind vane</w:t>
      </w:r>
      <w:r>
        <w:rPr>
          <w:spacing w:val="-1"/>
        </w:rPr>
        <w:t> </w:t>
      </w:r>
      <w:r>
        <w:rPr/>
        <w:t>and</w:t>
      </w:r>
      <w:r>
        <w:rPr>
          <w:spacing w:val="-1"/>
        </w:rPr>
        <w:t> </w:t>
      </w:r>
      <w:r>
        <w:rPr/>
        <w:t>the</w:t>
      </w:r>
      <w:r>
        <w:rPr>
          <w:spacing w:val="-1"/>
        </w:rPr>
        <w:t> </w:t>
      </w:r>
      <w:r>
        <w:rPr>
          <w:spacing w:val="-2"/>
        </w:rPr>
        <w:t>microcontroller</w:t>
      </w:r>
    </w:p>
    <w:p>
      <w:pPr>
        <w:spacing w:after="0"/>
        <w:jc w:val="both"/>
        <w:sectPr>
          <w:pgSz w:w="11910" w:h="16840"/>
          <w:pgMar w:header="0" w:footer="1014" w:top="1320" w:bottom="1200" w:left="1680" w:right="580"/>
        </w:sectPr>
      </w:pPr>
    </w:p>
    <w:p>
      <w:pPr>
        <w:pStyle w:val="BodyText"/>
        <w:spacing w:line="480" w:lineRule="auto" w:before="70"/>
        <w:ind w:left="307" w:right="824"/>
        <w:jc w:val="both"/>
      </w:pPr>
      <w:r>
        <w:rPr/>
        <w:t>From</w:t>
      </w:r>
      <w:r>
        <w:rPr>
          <w:spacing w:val="-1"/>
        </w:rPr>
        <w:t> </w:t>
      </w:r>
      <w:r>
        <w:rPr/>
        <w:t>Figure</w:t>
      </w:r>
      <w:r>
        <w:rPr>
          <w:spacing w:val="-1"/>
        </w:rPr>
        <w:t> </w:t>
      </w:r>
      <w:r>
        <w:rPr/>
        <w:t>3.8, the</w:t>
      </w:r>
      <w:r>
        <w:rPr>
          <w:spacing w:val="-1"/>
        </w:rPr>
        <w:t> </w:t>
      </w:r>
      <w:r>
        <w:rPr/>
        <w:t>wind vane</w:t>
      </w:r>
      <w:r>
        <w:rPr>
          <w:spacing w:val="-1"/>
        </w:rPr>
        <w:t> </w:t>
      </w:r>
      <w:r>
        <w:rPr/>
        <w:t>has three</w:t>
      </w:r>
      <w:r>
        <w:rPr>
          <w:spacing w:val="-1"/>
        </w:rPr>
        <w:t> </w:t>
      </w:r>
      <w:r>
        <w:rPr/>
        <w:t>terminals, terminal Vcc</w:t>
      </w:r>
      <w:r>
        <w:rPr>
          <w:spacing w:val="-1"/>
        </w:rPr>
        <w:t> </w:t>
      </w:r>
      <w:r>
        <w:rPr/>
        <w:t>is connected</w:t>
      </w:r>
      <w:r>
        <w:rPr>
          <w:spacing w:val="-1"/>
        </w:rPr>
        <w:t> </w:t>
      </w:r>
      <w:r>
        <w:rPr/>
        <w:t>to the 5V </w:t>
      </w:r>
      <w:r>
        <w:rPr>
          <w:position w:val="2"/>
        </w:rPr>
        <w:t>DC voltage source from the LM 7805 voltage regulator output. G</w:t>
      </w:r>
      <w:r>
        <w:rPr>
          <w:sz w:val="16"/>
        </w:rPr>
        <w:t>nd</w:t>
      </w:r>
      <w:r>
        <w:rPr>
          <w:spacing w:val="40"/>
          <w:sz w:val="16"/>
        </w:rPr>
        <w:t> </w:t>
      </w:r>
      <w:r>
        <w:rPr>
          <w:position w:val="2"/>
        </w:rPr>
        <w:t>terminal is </w:t>
      </w:r>
      <w:r>
        <w:rPr/>
        <w:t>connected to the zero voltage for the purpose of earthling. The output signal is</w:t>
      </w:r>
      <w:r>
        <w:rPr>
          <w:spacing w:val="40"/>
        </w:rPr>
        <w:t> </w:t>
      </w:r>
      <w:r>
        <w:rPr/>
        <w:t>connected to the microcontroller through pin PF2/ADC2.</w:t>
      </w:r>
    </w:p>
    <w:p>
      <w:pPr>
        <w:pStyle w:val="Heading2"/>
        <w:numPr>
          <w:ilvl w:val="2"/>
          <w:numId w:val="16"/>
        </w:numPr>
        <w:tabs>
          <w:tab w:pos="1026" w:val="left" w:leader="none"/>
        </w:tabs>
        <w:spacing w:line="240" w:lineRule="auto" w:before="2" w:after="0"/>
        <w:ind w:left="1026" w:right="0" w:hanging="719"/>
        <w:jc w:val="both"/>
      </w:pPr>
      <w:bookmarkStart w:name="_TOC_250018" w:id="33"/>
      <w:r>
        <w:rPr/>
        <w:t>Display </w:t>
      </w:r>
      <w:bookmarkEnd w:id="33"/>
      <w:r>
        <w:rPr>
          <w:spacing w:val="-2"/>
        </w:rPr>
        <w:t>section</w:t>
      </w:r>
    </w:p>
    <w:p>
      <w:pPr>
        <w:pStyle w:val="BodyText"/>
        <w:spacing w:line="480" w:lineRule="auto" w:before="271"/>
        <w:ind w:left="307" w:right="830"/>
        <w:jc w:val="both"/>
      </w:pPr>
      <w:r>
        <w:rPr/>
        <w:t>This section utilise the screen of Nokia 3310 which has 84 by 48 pixels for the display</w:t>
      </w:r>
      <w:r>
        <w:rPr>
          <w:spacing w:val="40"/>
        </w:rPr>
        <w:t> </w:t>
      </w:r>
      <w:r>
        <w:rPr/>
        <w:t>of real time weather information for on-site users. The pixel LCD has 8 pins which serves as input pins to the microcontroller through which measured and processes atmospheric data are displayed as output on the LCD. The Nokia 3310 LCD has SPI as its communication protocol. Figure 3.9 shows the circuit connection between the LCD and the microcontroller.</w:t>
      </w:r>
    </w:p>
    <w:p>
      <w:pPr>
        <w:pStyle w:val="BodyText"/>
        <w:spacing w:before="11"/>
        <w:rPr>
          <w:sz w:val="18"/>
        </w:rPr>
      </w:pPr>
      <w:r>
        <w:rPr/>
        <w:drawing>
          <wp:anchor distT="0" distB="0" distL="0" distR="0" allowOverlap="1" layoutInCell="1" locked="0" behindDoc="1" simplePos="0" relativeHeight="487626752">
            <wp:simplePos x="0" y="0"/>
            <wp:positionH relativeFrom="page">
              <wp:posOffset>1664471</wp:posOffset>
            </wp:positionH>
            <wp:positionV relativeFrom="paragraph">
              <wp:posOffset>153875</wp:posOffset>
            </wp:positionV>
            <wp:extent cx="4416535" cy="4305300"/>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41" cstate="print"/>
                    <a:stretch>
                      <a:fillRect/>
                    </a:stretch>
                  </pic:blipFill>
                  <pic:spPr>
                    <a:xfrm>
                      <a:off x="0" y="0"/>
                      <a:ext cx="4416535" cy="4305300"/>
                    </a:xfrm>
                    <a:prstGeom prst="rect">
                      <a:avLst/>
                    </a:prstGeom>
                  </pic:spPr>
                </pic:pic>
              </a:graphicData>
            </a:graphic>
          </wp:anchor>
        </w:drawing>
      </w:r>
    </w:p>
    <w:p>
      <w:pPr>
        <w:pStyle w:val="BodyText"/>
        <w:spacing w:before="156"/>
      </w:pPr>
    </w:p>
    <w:p>
      <w:pPr>
        <w:pStyle w:val="BodyText"/>
        <w:ind w:left="1037"/>
      </w:pPr>
      <w:r>
        <w:rPr/>
        <w:t>Figure</w:t>
      </w:r>
      <w:r>
        <w:rPr>
          <w:spacing w:val="-6"/>
        </w:rPr>
        <w:t> </w:t>
      </w:r>
      <w:r>
        <w:rPr/>
        <w:t>3.9: Circuit connections</w:t>
      </w:r>
      <w:r>
        <w:rPr>
          <w:spacing w:val="-2"/>
        </w:rPr>
        <w:t> </w:t>
      </w:r>
      <w:r>
        <w:rPr/>
        <w:t>between</w:t>
      </w:r>
      <w:r>
        <w:rPr>
          <w:spacing w:val="-1"/>
        </w:rPr>
        <w:t> </w:t>
      </w:r>
      <w:r>
        <w:rPr/>
        <w:t>the LCD</w:t>
      </w:r>
      <w:r>
        <w:rPr>
          <w:spacing w:val="-1"/>
        </w:rPr>
        <w:t> </w:t>
      </w:r>
      <w:r>
        <w:rPr/>
        <w:t>and</w:t>
      </w:r>
      <w:r>
        <w:rPr>
          <w:spacing w:val="-1"/>
        </w:rPr>
        <w:t> </w:t>
      </w:r>
      <w:r>
        <w:rPr/>
        <w:t>the</w:t>
      </w:r>
      <w:r>
        <w:rPr>
          <w:spacing w:val="-1"/>
        </w:rPr>
        <w:t> </w:t>
      </w:r>
      <w:r>
        <w:rPr>
          <w:spacing w:val="-2"/>
        </w:rPr>
        <w:t>microcontroller</w:t>
      </w:r>
    </w:p>
    <w:p>
      <w:pPr>
        <w:spacing w:after="0"/>
        <w:sectPr>
          <w:pgSz w:w="11910" w:h="16840"/>
          <w:pgMar w:header="0" w:footer="1014" w:top="1320" w:bottom="1200" w:left="1680" w:right="580"/>
        </w:sectPr>
      </w:pPr>
    </w:p>
    <w:p>
      <w:pPr>
        <w:pStyle w:val="BodyText"/>
        <w:spacing w:line="480" w:lineRule="auto" w:before="70"/>
        <w:ind w:left="307" w:right="828"/>
        <w:jc w:val="both"/>
      </w:pPr>
      <w:r>
        <w:rPr/>
        <w:t>From the circuit diagram, the LCD has the following terminal pins: Vcc terminal is connected to the regulated 5V DC source from the LM7805 voltage regulator. Terminal Gnd is connected to the zero voltage for the earthling. While CLK terminal is the clock pin terminal which the microcontroller sends clock pulse to the LCD and it is connected to pin PB1/SCK/PCINT1 of the microcontroller. Pin DIN is the data bus terminal through which the microcontroller sends processed data to the LCD and it is connected to pin PB2/MOSI/PCINT2 of the microcontroller.</w:t>
      </w:r>
    </w:p>
    <w:p>
      <w:pPr>
        <w:pStyle w:val="BodyText"/>
        <w:spacing w:line="480" w:lineRule="auto" w:before="1"/>
        <w:ind w:left="307" w:right="831"/>
        <w:jc w:val="both"/>
      </w:pPr>
      <w:r>
        <w:rPr/>
        <w:t>Pin D/C is the data/command pin terminal which enables the microcontroller to communicate to the LCD to sense incoming data as a command to be displayed on the LCD, it is connected to pin PLO/ICP4 of the microcontroller. CS is the clip select pin terminal that selects a slave on the data and this achieved by the programme that the microcontroller is running on, CS terminal is interfaced with microcontroller through</w:t>
      </w:r>
      <w:r>
        <w:rPr>
          <w:spacing w:val="40"/>
        </w:rPr>
        <w:t> </w:t>
      </w:r>
      <w:r>
        <w:rPr/>
        <w:t>pin PBO/S5/PCINTO of the microcontroller.</w:t>
      </w:r>
    </w:p>
    <w:p>
      <w:pPr>
        <w:pStyle w:val="BodyText"/>
        <w:spacing w:line="480" w:lineRule="auto"/>
        <w:ind w:left="307" w:right="829"/>
        <w:jc w:val="both"/>
      </w:pPr>
      <w:r>
        <w:rPr/>
        <w:t>RS pin terminal resets the display on the LCD and it is connected to pin PL1/ICP5 of</w:t>
      </w:r>
      <w:r>
        <w:rPr>
          <w:spacing w:val="40"/>
        </w:rPr>
        <w:t> </w:t>
      </w:r>
      <w:r>
        <w:rPr/>
        <w:t>the</w:t>
      </w:r>
      <w:r>
        <w:rPr>
          <w:spacing w:val="-1"/>
        </w:rPr>
        <w:t> </w:t>
      </w:r>
      <w:r>
        <w:rPr/>
        <w:t>microcontroller. LED pin terminal is the</w:t>
      </w:r>
      <w:r>
        <w:rPr>
          <w:spacing w:val="-1"/>
        </w:rPr>
        <w:t> </w:t>
      </w:r>
      <w:r>
        <w:rPr/>
        <w:t>back light that enables</w:t>
      </w:r>
      <w:r>
        <w:rPr>
          <w:spacing w:val="-1"/>
        </w:rPr>
        <w:t> </w:t>
      </w:r>
      <w:r>
        <w:rPr/>
        <w:t>the</w:t>
      </w:r>
      <w:r>
        <w:rPr>
          <w:spacing w:val="-1"/>
        </w:rPr>
        <w:t> </w:t>
      </w:r>
      <w:r>
        <w:rPr/>
        <w:t>screen to display processed data by the microcontroller and it is interfaced with microcontroller through pin PD7/TO.</w:t>
      </w:r>
    </w:p>
    <w:p>
      <w:pPr>
        <w:pStyle w:val="BodyText"/>
        <w:spacing w:before="6"/>
      </w:pPr>
    </w:p>
    <w:p>
      <w:pPr>
        <w:pStyle w:val="Heading2"/>
        <w:numPr>
          <w:ilvl w:val="2"/>
          <w:numId w:val="16"/>
        </w:numPr>
        <w:tabs>
          <w:tab w:pos="1026" w:val="left" w:leader="none"/>
        </w:tabs>
        <w:spacing w:line="240" w:lineRule="auto" w:before="0" w:after="0"/>
        <w:ind w:left="1026" w:right="0" w:hanging="719"/>
        <w:jc w:val="both"/>
      </w:pPr>
      <w:bookmarkStart w:name="_TOC_250017" w:id="34"/>
      <w:r>
        <w:rPr/>
        <w:t>Data</w:t>
      </w:r>
      <w:r>
        <w:rPr>
          <w:spacing w:val="-3"/>
        </w:rPr>
        <w:t> </w:t>
      </w:r>
      <w:r>
        <w:rPr/>
        <w:t>transmission</w:t>
      </w:r>
      <w:bookmarkEnd w:id="34"/>
      <w:r>
        <w:rPr>
          <w:spacing w:val="-2"/>
        </w:rPr>
        <w:t> section</w:t>
      </w:r>
    </w:p>
    <w:p>
      <w:pPr>
        <w:pStyle w:val="BodyText"/>
        <w:spacing w:line="480" w:lineRule="auto" w:before="271"/>
        <w:ind w:left="307" w:right="827"/>
        <w:jc w:val="both"/>
      </w:pPr>
      <w:r>
        <w:rPr/>
        <w:t>A Wi-Fi module serves as the data transmission link using Universal Asynchronous Receiver Transmitter (UART). The Wi-Fi module sends signal to the microcontroller during initialisation process, this triggers the microcontroller to send signals of processed atmospheric data to the Wi-Fi module to upload to an online server. Through the online server, real-time weather information can be accessed for out-of-site users. Figure 3.10 shows the circuit diagram connection of the Wi-Fi module and the </w:t>
      </w:r>
      <w:r>
        <w:rPr>
          <w:spacing w:val="-2"/>
        </w:rPr>
        <w:t>microcontroller.</w:t>
      </w:r>
    </w:p>
    <w:p>
      <w:pPr>
        <w:spacing w:after="0" w:line="480" w:lineRule="auto"/>
        <w:jc w:val="both"/>
        <w:sectPr>
          <w:pgSz w:w="11910" w:h="16840"/>
          <w:pgMar w:header="0" w:footer="1014" w:top="1320" w:bottom="1200" w:left="1680" w:right="580"/>
        </w:sectPr>
      </w:pPr>
    </w:p>
    <w:p>
      <w:pPr>
        <w:pStyle w:val="BodyText"/>
        <w:ind w:left="1018"/>
        <w:rPr>
          <w:sz w:val="20"/>
        </w:rPr>
      </w:pPr>
      <w:r>
        <w:rPr>
          <w:sz w:val="20"/>
        </w:rPr>
        <w:drawing>
          <wp:inline distT="0" distB="0" distL="0" distR="0">
            <wp:extent cx="4499917" cy="5334000"/>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42" cstate="print"/>
                    <a:stretch>
                      <a:fillRect/>
                    </a:stretch>
                  </pic:blipFill>
                  <pic:spPr>
                    <a:xfrm>
                      <a:off x="0" y="0"/>
                      <a:ext cx="4499917" cy="5334000"/>
                    </a:xfrm>
                    <a:prstGeom prst="rect">
                      <a:avLst/>
                    </a:prstGeom>
                  </pic:spPr>
                </pic:pic>
              </a:graphicData>
            </a:graphic>
          </wp:inline>
        </w:drawing>
      </w:r>
      <w:r>
        <w:rPr>
          <w:sz w:val="20"/>
        </w:rPr>
      </w:r>
    </w:p>
    <w:p>
      <w:pPr>
        <w:pStyle w:val="BodyText"/>
        <w:spacing w:before="51"/>
        <w:ind w:left="886"/>
      </w:pPr>
      <w:r>
        <w:rPr/>
        <w:t>Figure</w:t>
      </w:r>
      <w:r>
        <w:rPr>
          <w:spacing w:val="-5"/>
        </w:rPr>
        <w:t> </w:t>
      </w:r>
      <w:r>
        <w:rPr/>
        <w:t>3.10:</w:t>
      </w:r>
      <w:r>
        <w:rPr>
          <w:spacing w:val="-1"/>
        </w:rPr>
        <w:t> </w:t>
      </w:r>
      <w:r>
        <w:rPr/>
        <w:t>Circuit connection</w:t>
      </w:r>
      <w:r>
        <w:rPr>
          <w:spacing w:val="-1"/>
        </w:rPr>
        <w:t> </w:t>
      </w:r>
      <w:r>
        <w:rPr/>
        <w:t>of</w:t>
      </w:r>
      <w:r>
        <w:rPr>
          <w:spacing w:val="-1"/>
        </w:rPr>
        <w:t> </w:t>
      </w:r>
      <w:r>
        <w:rPr/>
        <w:t>the</w:t>
      </w:r>
      <w:r>
        <w:rPr>
          <w:spacing w:val="-1"/>
        </w:rPr>
        <w:t> </w:t>
      </w:r>
      <w:r>
        <w:rPr/>
        <w:t>Wi-Fi</w:t>
      </w:r>
      <w:r>
        <w:rPr>
          <w:spacing w:val="-1"/>
        </w:rPr>
        <w:t> </w:t>
      </w:r>
      <w:r>
        <w:rPr/>
        <w:t>module and</w:t>
      </w:r>
      <w:r>
        <w:rPr>
          <w:spacing w:val="-1"/>
        </w:rPr>
        <w:t> </w:t>
      </w:r>
      <w:r>
        <w:rPr/>
        <w:t>the </w:t>
      </w:r>
      <w:r>
        <w:rPr>
          <w:spacing w:val="-2"/>
        </w:rPr>
        <w:t>microcontroller</w:t>
      </w:r>
    </w:p>
    <w:p>
      <w:pPr>
        <w:pStyle w:val="BodyText"/>
        <w:spacing w:before="45"/>
      </w:pPr>
    </w:p>
    <w:p>
      <w:pPr>
        <w:pStyle w:val="BodyText"/>
        <w:spacing w:line="480" w:lineRule="auto"/>
        <w:ind w:left="307" w:right="827"/>
        <w:jc w:val="both"/>
      </w:pPr>
      <w:r>
        <w:rPr/>
        <w:t>The Wi-Fi module has 4 pins terminals; Vcc is the pin terminal and it is connected to</w:t>
      </w:r>
      <w:r>
        <w:rPr>
          <w:spacing w:val="40"/>
        </w:rPr>
        <w:t> </w:t>
      </w:r>
      <w:r>
        <w:rPr/>
        <w:t>3V DC voltage source from the LM317 voltage regulator. While Gnd pin terminal is connected to zero volt for earthling. Rx pin terminal is the receiver communication channel of the Wi-Fi module which is interfaced with microcontroller through pin PD3/TXD1/INT3TX1 and TX pin terminal is the transmitter communication channel of that interface between the microcontroller and Wi-Fi module. Tx pin terminal is connected to pin PD2/RXD1/INT2.</w:t>
      </w:r>
    </w:p>
    <w:p>
      <w:pPr>
        <w:pStyle w:val="BodyText"/>
        <w:spacing w:line="480" w:lineRule="auto" w:before="2"/>
        <w:ind w:left="307" w:right="828"/>
        <w:jc w:val="both"/>
      </w:pPr>
      <w:r>
        <w:rPr/>
        <w:t>The overall circuit diagram showing the interconnection between sections of the designed weather station is shown in Figure 3.11.</w:t>
      </w:r>
    </w:p>
    <w:p>
      <w:pPr>
        <w:spacing w:after="0" w:line="480" w:lineRule="auto"/>
        <w:jc w:val="both"/>
        <w:sectPr>
          <w:pgSz w:w="11910" w:h="16840"/>
          <w:pgMar w:header="0" w:footer="1014" w:top="1220" w:bottom="1200" w:left="1680" w:right="580"/>
        </w:sectPr>
      </w:pPr>
    </w:p>
    <w:p>
      <w:pPr>
        <w:pStyle w:val="BodyText"/>
        <w:spacing w:before="3"/>
        <w:rPr>
          <w:sz w:val="7"/>
        </w:rPr>
      </w:pPr>
    </w:p>
    <w:p>
      <w:pPr>
        <w:pStyle w:val="BodyText"/>
        <w:ind w:left="104"/>
        <w:rPr>
          <w:sz w:val="20"/>
        </w:rPr>
      </w:pPr>
      <w:r>
        <w:rPr>
          <w:sz w:val="20"/>
        </w:rPr>
        <w:drawing>
          <wp:inline distT="0" distB="0" distL="0" distR="0">
            <wp:extent cx="8689930" cy="5029200"/>
            <wp:effectExtent l="0" t="0" r="0" b="0"/>
            <wp:docPr id="129" name="Image 129"/>
            <wp:cNvGraphicFramePr>
              <a:graphicFrameLocks/>
            </wp:cNvGraphicFramePr>
            <a:graphic>
              <a:graphicData uri="http://schemas.openxmlformats.org/drawingml/2006/picture">
                <pic:pic>
                  <pic:nvPicPr>
                    <pic:cNvPr id="129" name="Image 129"/>
                    <pic:cNvPicPr/>
                  </pic:nvPicPr>
                  <pic:blipFill>
                    <a:blip r:embed="rId44" cstate="print"/>
                    <a:stretch>
                      <a:fillRect/>
                    </a:stretch>
                  </pic:blipFill>
                  <pic:spPr>
                    <a:xfrm>
                      <a:off x="0" y="0"/>
                      <a:ext cx="8689930" cy="5029200"/>
                    </a:xfrm>
                    <a:prstGeom prst="rect">
                      <a:avLst/>
                    </a:prstGeom>
                  </pic:spPr>
                </pic:pic>
              </a:graphicData>
            </a:graphic>
          </wp:inline>
        </w:drawing>
      </w:r>
      <w:r>
        <w:rPr>
          <w:sz w:val="20"/>
        </w:rPr>
      </w:r>
    </w:p>
    <w:p>
      <w:pPr>
        <w:pStyle w:val="BodyText"/>
        <w:spacing w:before="87"/>
        <w:ind w:left="1811"/>
      </w:pPr>
      <w:r>
        <w:rPr/>
        <w:t>Figure</w:t>
      </w:r>
      <w:r>
        <w:rPr>
          <w:spacing w:val="-3"/>
        </w:rPr>
        <w:t> </w:t>
      </w:r>
      <w:r>
        <w:rPr/>
        <w:t>3.11:</w:t>
      </w:r>
      <w:r>
        <w:rPr>
          <w:spacing w:val="-1"/>
        </w:rPr>
        <w:t> </w:t>
      </w:r>
      <w:r>
        <w:rPr/>
        <w:t>The</w:t>
      </w:r>
      <w:r>
        <w:rPr>
          <w:spacing w:val="-2"/>
        </w:rPr>
        <w:t> </w:t>
      </w:r>
      <w:r>
        <w:rPr/>
        <w:t>overall</w:t>
      </w:r>
      <w:r>
        <w:rPr>
          <w:spacing w:val="1"/>
        </w:rPr>
        <w:t> </w:t>
      </w:r>
      <w:r>
        <w:rPr/>
        <w:t>circuit</w:t>
      </w:r>
      <w:r>
        <w:rPr>
          <w:spacing w:val="-1"/>
        </w:rPr>
        <w:t> </w:t>
      </w:r>
      <w:r>
        <w:rPr/>
        <w:t>diagram</w:t>
      </w:r>
      <w:r>
        <w:rPr>
          <w:spacing w:val="2"/>
        </w:rPr>
        <w:t> </w:t>
      </w:r>
      <w:r>
        <w:rPr/>
        <w:t>showing</w:t>
      </w:r>
      <w:r>
        <w:rPr>
          <w:spacing w:val="-2"/>
        </w:rPr>
        <w:t> </w:t>
      </w:r>
      <w:r>
        <w:rPr/>
        <w:t>the</w:t>
      </w:r>
      <w:r>
        <w:rPr>
          <w:spacing w:val="-1"/>
        </w:rPr>
        <w:t> </w:t>
      </w:r>
      <w:r>
        <w:rPr/>
        <w:t>interconnection</w:t>
      </w:r>
      <w:r>
        <w:rPr>
          <w:spacing w:val="-1"/>
        </w:rPr>
        <w:t> </w:t>
      </w:r>
      <w:r>
        <w:rPr/>
        <w:t>between</w:t>
      </w:r>
      <w:r>
        <w:rPr>
          <w:spacing w:val="-1"/>
        </w:rPr>
        <w:t> </w:t>
      </w:r>
      <w:r>
        <w:rPr/>
        <w:t>sections</w:t>
      </w:r>
      <w:r>
        <w:rPr>
          <w:spacing w:val="-1"/>
        </w:rPr>
        <w:t> </w:t>
      </w:r>
      <w:r>
        <w:rPr/>
        <w:t>of</w:t>
      </w:r>
      <w:r>
        <w:rPr>
          <w:spacing w:val="-1"/>
        </w:rPr>
        <w:t> </w:t>
      </w:r>
      <w:r>
        <w:rPr/>
        <w:t>the</w:t>
      </w:r>
      <w:r>
        <w:rPr>
          <w:spacing w:val="-2"/>
        </w:rPr>
        <w:t> </w:t>
      </w:r>
      <w:r>
        <w:rPr/>
        <w:t>designed</w:t>
      </w:r>
      <w:r>
        <w:rPr>
          <w:spacing w:val="-1"/>
        </w:rPr>
        <w:t> </w:t>
      </w:r>
      <w:r>
        <w:rPr/>
        <w:t>weather </w:t>
      </w:r>
      <w:r>
        <w:rPr>
          <w:spacing w:val="-2"/>
        </w:rPr>
        <w:t>station</w:t>
      </w:r>
    </w:p>
    <w:p>
      <w:pPr>
        <w:pStyle w:val="BodyText"/>
        <w:rPr>
          <w:sz w:val="22"/>
        </w:rPr>
      </w:pPr>
    </w:p>
    <w:p>
      <w:pPr>
        <w:pStyle w:val="BodyText"/>
        <w:rPr>
          <w:sz w:val="22"/>
        </w:rPr>
      </w:pPr>
    </w:p>
    <w:p>
      <w:pPr>
        <w:pStyle w:val="BodyText"/>
        <w:spacing w:before="175"/>
        <w:rPr>
          <w:sz w:val="22"/>
        </w:rPr>
      </w:pPr>
    </w:p>
    <w:p>
      <w:pPr>
        <w:spacing w:before="0"/>
        <w:ind w:left="1438" w:right="0" w:firstLine="0"/>
        <w:jc w:val="center"/>
        <w:rPr>
          <w:rFonts w:ascii="Calibri"/>
          <w:sz w:val="22"/>
        </w:rPr>
      </w:pPr>
      <w:r>
        <w:rPr>
          <w:rFonts w:ascii="Calibri"/>
          <w:spacing w:val="-5"/>
          <w:sz w:val="22"/>
        </w:rPr>
        <w:t>75</w:t>
      </w:r>
    </w:p>
    <w:p>
      <w:pPr>
        <w:spacing w:after="0"/>
        <w:jc w:val="center"/>
        <w:rPr>
          <w:rFonts w:ascii="Calibri"/>
          <w:sz w:val="22"/>
        </w:rPr>
        <w:sectPr>
          <w:footerReference w:type="default" r:id="rId43"/>
          <w:pgSz w:w="16840" w:h="11910" w:orient="landscape"/>
          <w:pgMar w:header="0" w:footer="0" w:top="1340" w:bottom="280" w:left="1040" w:right="1900"/>
        </w:sectPr>
      </w:pPr>
    </w:p>
    <w:p>
      <w:pPr>
        <w:pStyle w:val="Heading2"/>
        <w:numPr>
          <w:ilvl w:val="1"/>
          <w:numId w:val="14"/>
        </w:numPr>
        <w:tabs>
          <w:tab w:pos="1026" w:val="left" w:leader="none"/>
        </w:tabs>
        <w:spacing w:line="240" w:lineRule="auto" w:before="74" w:after="0"/>
        <w:ind w:left="1026" w:right="0" w:hanging="719"/>
        <w:jc w:val="both"/>
      </w:pPr>
      <w:bookmarkStart w:name="_TOC_250016" w:id="35"/>
      <w:bookmarkEnd w:id="35"/>
      <w:r>
        <w:rPr>
          <w:spacing w:val="-2"/>
        </w:rPr>
        <w:t>Construction</w:t>
      </w:r>
    </w:p>
    <w:p>
      <w:pPr>
        <w:pStyle w:val="BodyText"/>
        <w:spacing w:line="480" w:lineRule="auto" w:before="272"/>
        <w:ind w:left="307" w:right="928"/>
        <w:jc w:val="both"/>
      </w:pPr>
      <w:r>
        <w:rPr/>
        <w:t>This deals with the physical implementation of the weather station in accordance with the design so described. Attention was paid to local content, as such some components and sections were improvised using</w:t>
      </w:r>
      <w:r>
        <w:rPr>
          <w:spacing w:val="-1"/>
        </w:rPr>
        <w:t> </w:t>
      </w:r>
      <w:r>
        <w:rPr/>
        <w:t>locally</w:t>
      </w:r>
      <w:r>
        <w:rPr>
          <w:spacing w:val="-1"/>
        </w:rPr>
        <w:t> </w:t>
      </w:r>
      <w:r>
        <w:rPr/>
        <w:t>available substitutes. The following</w:t>
      </w:r>
      <w:r>
        <w:rPr>
          <w:spacing w:val="-1"/>
        </w:rPr>
        <w:t> </w:t>
      </w:r>
      <w:r>
        <w:rPr/>
        <w:t>types of construction was done.</w:t>
      </w:r>
    </w:p>
    <w:p>
      <w:pPr>
        <w:pStyle w:val="Heading2"/>
        <w:numPr>
          <w:ilvl w:val="2"/>
          <w:numId w:val="17"/>
        </w:numPr>
        <w:tabs>
          <w:tab w:pos="1026" w:val="left" w:leader="none"/>
        </w:tabs>
        <w:spacing w:line="240" w:lineRule="auto" w:before="5" w:after="0"/>
        <w:ind w:left="1026" w:right="0" w:hanging="719"/>
        <w:jc w:val="both"/>
      </w:pPr>
      <w:bookmarkStart w:name="_TOC_250015" w:id="36"/>
      <w:r>
        <w:rPr/>
        <w:t>Electronic</w:t>
      </w:r>
      <w:r>
        <w:rPr>
          <w:spacing w:val="-5"/>
        </w:rPr>
        <w:t> </w:t>
      </w:r>
      <w:r>
        <w:rPr/>
        <w:t>based</w:t>
      </w:r>
      <w:bookmarkEnd w:id="36"/>
      <w:r>
        <w:rPr>
          <w:spacing w:val="-2"/>
        </w:rPr>
        <w:t> construction</w:t>
      </w:r>
    </w:p>
    <w:p>
      <w:pPr>
        <w:pStyle w:val="BodyText"/>
        <w:spacing w:line="480" w:lineRule="auto" w:before="271"/>
        <w:ind w:left="307" w:right="929"/>
        <w:jc w:val="both"/>
      </w:pPr>
      <w:r>
        <w:rPr/>
        <w:t>All components were sourced from electronic markets within Nigeria and assembled on breadboard</w:t>
      </w:r>
      <w:r>
        <w:rPr>
          <w:spacing w:val="-1"/>
        </w:rPr>
        <w:t> </w:t>
      </w:r>
      <w:r>
        <w:rPr/>
        <w:t>to ascertain</w:t>
      </w:r>
      <w:r>
        <w:rPr>
          <w:spacing w:val="-1"/>
        </w:rPr>
        <w:t> </w:t>
      </w:r>
      <w:r>
        <w:rPr/>
        <w:t>their</w:t>
      </w:r>
      <w:r>
        <w:rPr>
          <w:spacing w:val="-1"/>
        </w:rPr>
        <w:t> </w:t>
      </w:r>
      <w:r>
        <w:rPr/>
        <w:t>workability</w:t>
      </w:r>
      <w:r>
        <w:rPr>
          <w:spacing w:val="-5"/>
        </w:rPr>
        <w:t> </w:t>
      </w:r>
      <w:r>
        <w:rPr/>
        <w:t>before</w:t>
      </w:r>
      <w:r>
        <w:rPr>
          <w:spacing w:val="-1"/>
        </w:rPr>
        <w:t> </w:t>
      </w:r>
      <w:r>
        <w:rPr/>
        <w:t>being</w:t>
      </w:r>
      <w:r>
        <w:rPr>
          <w:spacing w:val="-1"/>
        </w:rPr>
        <w:t> </w:t>
      </w:r>
      <w:r>
        <w:rPr/>
        <w:t>hard-wired on Veroboard</w:t>
      </w:r>
      <w:r>
        <w:rPr>
          <w:spacing w:val="-1"/>
        </w:rPr>
        <w:t> </w:t>
      </w:r>
      <w:r>
        <w:rPr/>
        <w:t>through the process of soldering. This was done section by section, followed by pre-testing and final linkage. The electronic panel was carefully placed in a plastics casing for protection of the circuitry and safety of handlers. PlateI, II and III shows the</w:t>
      </w:r>
      <w:r>
        <w:rPr>
          <w:spacing w:val="40"/>
        </w:rPr>
        <w:t> </w:t>
      </w:r>
      <w:r>
        <w:rPr/>
        <w:t>components mounted on the Vero Board, locally constructed anemometer and wind</w:t>
      </w:r>
      <w:r>
        <w:rPr>
          <w:spacing w:val="40"/>
        </w:rPr>
        <w:t> </w:t>
      </w:r>
      <w:r>
        <w:rPr/>
        <w:t>vane and the casing interior of the designed and constructed microcontroller-based Weather Station respectively.</w:t>
      </w:r>
    </w:p>
    <w:p>
      <w:pPr>
        <w:spacing w:after="0" w:line="480" w:lineRule="auto"/>
        <w:jc w:val="both"/>
        <w:sectPr>
          <w:footerReference w:type="default" r:id="rId45"/>
          <w:pgSz w:w="11910" w:h="16840"/>
          <w:pgMar w:header="0" w:footer="1014" w:top="1320" w:bottom="1200" w:left="1680" w:right="480"/>
          <w:pgNumType w:start="76"/>
        </w:sectPr>
      </w:pPr>
    </w:p>
    <w:p>
      <w:pPr>
        <w:spacing w:before="73"/>
        <w:ind w:left="2031" w:right="0" w:firstLine="0"/>
        <w:jc w:val="center"/>
        <w:rPr>
          <w:sz w:val="20"/>
        </w:rPr>
      </w:pPr>
      <w:r>
        <w:rPr>
          <w:spacing w:val="-10"/>
          <w:sz w:val="20"/>
        </w:rPr>
        <w:t>8</w:t>
      </w:r>
    </w:p>
    <w:p>
      <w:pPr>
        <w:pStyle w:val="BodyText"/>
        <w:ind w:left="206"/>
        <w:rPr>
          <w:sz w:val="20"/>
        </w:rPr>
      </w:pPr>
      <w:r>
        <w:rPr>
          <w:sz w:val="20"/>
        </w:rPr>
        <mc:AlternateContent>
          <mc:Choice Requires="wps">
            <w:drawing>
              <wp:inline distT="0" distB="0" distL="0" distR="0">
                <wp:extent cx="5671820" cy="4123054"/>
                <wp:effectExtent l="0" t="9525" r="0" b="1270"/>
                <wp:docPr id="131" name="Group 131"/>
                <wp:cNvGraphicFramePr>
                  <a:graphicFrameLocks/>
                </wp:cNvGraphicFramePr>
                <a:graphic>
                  <a:graphicData uri="http://schemas.microsoft.com/office/word/2010/wordprocessingGroup">
                    <wpg:wgp>
                      <wpg:cNvPr id="131" name="Group 131"/>
                      <wpg:cNvGrpSpPr/>
                      <wpg:grpSpPr>
                        <a:xfrm>
                          <a:off x="0" y="0"/>
                          <a:ext cx="5671820" cy="4123054"/>
                          <a:chExt cx="5671820" cy="4123054"/>
                        </a:xfrm>
                      </wpg:grpSpPr>
                      <pic:pic>
                        <pic:nvPicPr>
                          <pic:cNvPr id="132" name="Image 132"/>
                          <pic:cNvPicPr/>
                        </pic:nvPicPr>
                        <pic:blipFill>
                          <a:blip r:embed="rId46" cstate="print"/>
                          <a:stretch>
                            <a:fillRect/>
                          </a:stretch>
                        </pic:blipFill>
                        <pic:spPr>
                          <a:xfrm>
                            <a:off x="461086" y="535939"/>
                            <a:ext cx="4838065" cy="3587115"/>
                          </a:xfrm>
                          <a:prstGeom prst="rect">
                            <a:avLst/>
                          </a:prstGeom>
                        </pic:spPr>
                      </pic:pic>
                      <wps:wsp>
                        <wps:cNvPr id="133" name="Graphic 133"/>
                        <wps:cNvSpPr/>
                        <wps:spPr>
                          <a:xfrm>
                            <a:off x="61671" y="0"/>
                            <a:ext cx="5508625" cy="3564890"/>
                          </a:xfrm>
                          <a:custGeom>
                            <a:avLst/>
                            <a:gdLst/>
                            <a:ahLst/>
                            <a:cxnLst/>
                            <a:rect l="l" t="t" r="r" b="b"/>
                            <a:pathLst>
                              <a:path w="5508625" h="3564890">
                                <a:moveTo>
                                  <a:pt x="1610360" y="3364230"/>
                                </a:moveTo>
                                <a:lnTo>
                                  <a:pt x="0" y="3364230"/>
                                </a:lnTo>
                              </a:path>
                              <a:path w="5508625" h="3564890">
                                <a:moveTo>
                                  <a:pt x="2637790" y="3564890"/>
                                </a:moveTo>
                                <a:lnTo>
                                  <a:pt x="0" y="3564890"/>
                                </a:lnTo>
                              </a:path>
                              <a:path w="5508625" h="3564890">
                                <a:moveTo>
                                  <a:pt x="1631314" y="2306955"/>
                                </a:moveTo>
                                <a:lnTo>
                                  <a:pt x="0" y="2306955"/>
                                </a:lnTo>
                              </a:path>
                              <a:path w="5508625" h="3564890">
                                <a:moveTo>
                                  <a:pt x="2216785" y="885825"/>
                                </a:moveTo>
                                <a:lnTo>
                                  <a:pt x="0" y="885825"/>
                                </a:lnTo>
                              </a:path>
                              <a:path w="5508625" h="3564890">
                                <a:moveTo>
                                  <a:pt x="2764155" y="766445"/>
                                </a:moveTo>
                                <a:lnTo>
                                  <a:pt x="0" y="766445"/>
                                </a:lnTo>
                              </a:path>
                              <a:path w="5508625" h="3564890">
                                <a:moveTo>
                                  <a:pt x="5506085" y="2320925"/>
                                </a:moveTo>
                                <a:lnTo>
                                  <a:pt x="3613150" y="2314575"/>
                                </a:lnTo>
                              </a:path>
                              <a:path w="5508625" h="3564890">
                                <a:moveTo>
                                  <a:pt x="5504180" y="2604770"/>
                                </a:moveTo>
                                <a:lnTo>
                                  <a:pt x="3536315" y="2605405"/>
                                </a:lnTo>
                              </a:path>
                              <a:path w="5508625" h="3564890">
                                <a:moveTo>
                                  <a:pt x="5504180" y="1852930"/>
                                </a:moveTo>
                                <a:lnTo>
                                  <a:pt x="3536315" y="1853565"/>
                                </a:lnTo>
                              </a:path>
                              <a:path w="5508625" h="3564890">
                                <a:moveTo>
                                  <a:pt x="5508625" y="1220470"/>
                                </a:moveTo>
                                <a:lnTo>
                                  <a:pt x="3900170" y="1221105"/>
                                </a:lnTo>
                              </a:path>
                              <a:path w="5508625" h="3564890">
                                <a:moveTo>
                                  <a:pt x="5501640" y="1488440"/>
                                </a:moveTo>
                                <a:lnTo>
                                  <a:pt x="3340100" y="1488440"/>
                                </a:lnTo>
                              </a:path>
                              <a:path w="5508625" h="3564890">
                                <a:moveTo>
                                  <a:pt x="5508625" y="930275"/>
                                </a:moveTo>
                                <a:lnTo>
                                  <a:pt x="3942080" y="930275"/>
                                </a:lnTo>
                              </a:path>
                              <a:path w="5508625" h="3564890">
                                <a:moveTo>
                                  <a:pt x="3536315" y="0"/>
                                </a:moveTo>
                                <a:lnTo>
                                  <a:pt x="3536315" y="2076450"/>
                                </a:lnTo>
                              </a:path>
                              <a:path w="5508625" h="3564890">
                                <a:moveTo>
                                  <a:pt x="833120" y="1852930"/>
                                </a:moveTo>
                                <a:lnTo>
                                  <a:pt x="0" y="1852930"/>
                                </a:lnTo>
                              </a:path>
                              <a:path w="5508625" h="3564890">
                                <a:moveTo>
                                  <a:pt x="2522855" y="1391920"/>
                                </a:moveTo>
                                <a:lnTo>
                                  <a:pt x="0" y="1391920"/>
                                </a:lnTo>
                              </a:path>
                            </a:pathLst>
                          </a:custGeom>
                          <a:ln w="9525">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689159"/>
                            <a:ext cx="82550" cy="266700"/>
                          </a:xfrm>
                          <a:prstGeom prst="rect">
                            <a:avLst/>
                          </a:prstGeom>
                        </wps:spPr>
                        <wps:txbx>
                          <w:txbxContent>
                            <w:p>
                              <w:pPr>
                                <w:spacing w:line="205" w:lineRule="exact" w:before="0"/>
                                <w:ind w:left="9" w:right="0" w:firstLine="0"/>
                                <w:jc w:val="left"/>
                                <w:rPr>
                                  <w:sz w:val="20"/>
                                </w:rPr>
                              </w:pPr>
                              <w:r>
                                <w:rPr>
                                  <w:spacing w:val="-10"/>
                                  <w:sz w:val="20"/>
                                </w:rPr>
                                <w:t>1</w:t>
                              </w:r>
                            </w:p>
                            <w:p>
                              <w:pPr>
                                <w:spacing w:line="214" w:lineRule="exact" w:before="0"/>
                                <w:ind w:left="0" w:right="0" w:firstLine="0"/>
                                <w:jc w:val="left"/>
                                <w:rPr>
                                  <w:sz w:val="20"/>
                                </w:rPr>
                              </w:pPr>
                              <w:r>
                                <w:rPr>
                                  <w:spacing w:val="-10"/>
                                  <w:sz w:val="20"/>
                                </w:rPr>
                                <w:t>2</w:t>
                              </w:r>
                            </w:p>
                          </w:txbxContent>
                        </wps:txbx>
                        <wps:bodyPr wrap="square" lIns="0" tIns="0" rIns="0" bIns="0" rtlCol="0">
                          <a:noAutofit/>
                        </wps:bodyPr>
                      </wps:wsp>
                      <wps:wsp>
                        <wps:cNvPr id="135" name="Textbox 135"/>
                        <wps:cNvSpPr txBox="1"/>
                        <wps:spPr>
                          <a:xfrm>
                            <a:off x="5595823" y="859847"/>
                            <a:ext cx="76200" cy="140335"/>
                          </a:xfrm>
                          <a:prstGeom prst="rect">
                            <a:avLst/>
                          </a:prstGeom>
                        </wps:spPr>
                        <wps:txbx>
                          <w:txbxContent>
                            <w:p>
                              <w:pPr>
                                <w:spacing w:line="221" w:lineRule="exact" w:before="0"/>
                                <w:ind w:left="0" w:right="0" w:firstLine="0"/>
                                <w:jc w:val="left"/>
                                <w:rPr>
                                  <w:sz w:val="20"/>
                                </w:rPr>
                              </w:pPr>
                              <w:r>
                                <w:rPr>
                                  <w:spacing w:val="-10"/>
                                  <w:sz w:val="20"/>
                                </w:rPr>
                                <w:t>9</w:t>
                              </w:r>
                            </w:p>
                          </w:txbxContent>
                        </wps:txbx>
                        <wps:bodyPr wrap="square" lIns="0" tIns="0" rIns="0" bIns="0" rtlCol="0">
                          <a:noAutofit/>
                        </wps:bodyPr>
                      </wps:wsp>
                      <wps:wsp>
                        <wps:cNvPr id="136" name="Textbox 136"/>
                        <wps:cNvSpPr txBox="1"/>
                        <wps:spPr>
                          <a:xfrm>
                            <a:off x="13716" y="1321619"/>
                            <a:ext cx="76200" cy="140335"/>
                          </a:xfrm>
                          <a:prstGeom prst="rect">
                            <a:avLst/>
                          </a:prstGeom>
                        </wps:spPr>
                        <wps:txbx>
                          <w:txbxContent>
                            <w:p>
                              <w:pPr>
                                <w:spacing w:line="221" w:lineRule="exact" w:before="0"/>
                                <w:ind w:left="0" w:right="0" w:firstLine="0"/>
                                <w:jc w:val="left"/>
                                <w:rPr>
                                  <w:sz w:val="20"/>
                                </w:rPr>
                              </w:pPr>
                              <w:r>
                                <w:rPr>
                                  <w:spacing w:val="-10"/>
                                  <w:sz w:val="20"/>
                                </w:rPr>
                                <w:t>3</w:t>
                              </w:r>
                            </w:p>
                          </w:txbxContent>
                        </wps:txbx>
                        <wps:bodyPr wrap="square" lIns="0" tIns="0" rIns="0" bIns="0" rtlCol="0">
                          <a:noAutofit/>
                        </wps:bodyPr>
                      </wps:wsp>
                      <wps:wsp>
                        <wps:cNvPr id="137" name="Textbox 137"/>
                        <wps:cNvSpPr txBox="1"/>
                        <wps:spPr>
                          <a:xfrm>
                            <a:off x="3670058" y="1158551"/>
                            <a:ext cx="2002155" cy="504825"/>
                          </a:xfrm>
                          <a:prstGeom prst="rect">
                            <a:avLst/>
                          </a:prstGeom>
                        </wps:spPr>
                        <wps:txbx>
                          <w:txbxContent>
                            <w:p>
                              <w:pPr>
                                <w:spacing w:line="221" w:lineRule="exact" w:before="0"/>
                                <w:ind w:left="0" w:right="30" w:firstLine="0"/>
                                <w:jc w:val="right"/>
                                <w:rPr>
                                  <w:sz w:val="20"/>
                                </w:rPr>
                              </w:pPr>
                              <w:r>
                                <w:rPr>
                                  <w:spacing w:val="-10"/>
                                  <w:sz w:val="20"/>
                                </w:rPr>
                                <w:t>1</w:t>
                              </w:r>
                            </w:p>
                            <w:p>
                              <w:pPr>
                                <w:tabs>
                                  <w:tab w:pos="3032" w:val="left" w:leader="none"/>
                                </w:tabs>
                                <w:spacing w:line="203" w:lineRule="exact" w:before="168"/>
                                <w:ind w:left="0" w:right="18" w:firstLine="0"/>
                                <w:jc w:val="right"/>
                                <w:rPr>
                                  <w:sz w:val="20"/>
                                </w:rPr>
                              </w:pPr>
                              <w:r>
                                <w:rPr>
                                  <w:sz w:val="20"/>
                                  <w:u w:val="single"/>
                                </w:rPr>
                                <w:tab/>
                              </w:r>
                              <w:r>
                                <w:rPr>
                                  <w:spacing w:val="-10"/>
                                  <w:sz w:val="20"/>
                                </w:rPr>
                                <w:t>1</w:t>
                              </w:r>
                            </w:p>
                            <w:p>
                              <w:pPr>
                                <w:spacing w:line="202" w:lineRule="exact" w:before="0"/>
                                <w:ind w:left="0" w:right="18" w:firstLine="0"/>
                                <w:jc w:val="right"/>
                                <w:rPr>
                                  <w:sz w:val="20"/>
                                </w:rPr>
                              </w:pPr>
                              <w:r>
                                <w:rPr>
                                  <w:spacing w:val="-10"/>
                                  <w:sz w:val="20"/>
                                </w:rPr>
                                <w:t>1</w:t>
                              </w:r>
                            </w:p>
                          </w:txbxContent>
                        </wps:txbx>
                        <wps:bodyPr wrap="square" lIns="0" tIns="0" rIns="0" bIns="0" rtlCol="0">
                          <a:noAutofit/>
                        </wps:bodyPr>
                      </wps:wsp>
                      <wps:wsp>
                        <wps:cNvPr id="138" name="Textbox 138"/>
                        <wps:cNvSpPr txBox="1"/>
                        <wps:spPr>
                          <a:xfrm>
                            <a:off x="13716" y="1791011"/>
                            <a:ext cx="76200" cy="140335"/>
                          </a:xfrm>
                          <a:prstGeom prst="rect">
                            <a:avLst/>
                          </a:prstGeom>
                        </wps:spPr>
                        <wps:txbx>
                          <w:txbxContent>
                            <w:p>
                              <w:pPr>
                                <w:spacing w:line="221" w:lineRule="exact" w:before="0"/>
                                <w:ind w:left="0" w:right="0" w:firstLine="0"/>
                                <w:jc w:val="left"/>
                                <w:rPr>
                                  <w:sz w:val="20"/>
                                </w:rPr>
                              </w:pPr>
                              <w:r>
                                <w:rPr>
                                  <w:spacing w:val="-10"/>
                                  <w:sz w:val="20"/>
                                </w:rPr>
                                <w:t>4</w:t>
                              </w:r>
                            </w:p>
                          </w:txbxContent>
                        </wps:txbx>
                        <wps:bodyPr wrap="square" lIns="0" tIns="0" rIns="0" bIns="0" rtlCol="0">
                          <a:noAutofit/>
                        </wps:bodyPr>
                      </wps:wsp>
                      <wps:wsp>
                        <wps:cNvPr id="139" name="Textbox 139"/>
                        <wps:cNvSpPr txBox="1"/>
                        <wps:spPr>
                          <a:xfrm>
                            <a:off x="5595823" y="1791011"/>
                            <a:ext cx="76200" cy="140335"/>
                          </a:xfrm>
                          <a:prstGeom prst="rect">
                            <a:avLst/>
                          </a:prstGeom>
                        </wps:spPr>
                        <wps:txbx>
                          <w:txbxContent>
                            <w:p>
                              <w:pPr>
                                <w:spacing w:line="221" w:lineRule="exact" w:before="0"/>
                                <w:ind w:left="0" w:right="0" w:firstLine="0"/>
                                <w:jc w:val="left"/>
                                <w:rPr>
                                  <w:sz w:val="20"/>
                                </w:rPr>
                              </w:pPr>
                              <w:r>
                                <w:rPr>
                                  <w:spacing w:val="-10"/>
                                  <w:sz w:val="20"/>
                                </w:rPr>
                                <w:t>1</w:t>
                              </w:r>
                            </w:p>
                          </w:txbxContent>
                        </wps:txbx>
                        <wps:bodyPr wrap="square" lIns="0" tIns="0" rIns="0" bIns="0" rtlCol="0">
                          <a:noAutofit/>
                        </wps:bodyPr>
                      </wps:wsp>
                      <wps:wsp>
                        <wps:cNvPr id="140" name="Textbox 140"/>
                        <wps:cNvSpPr txBox="1"/>
                        <wps:spPr>
                          <a:xfrm>
                            <a:off x="13716" y="2243639"/>
                            <a:ext cx="76200" cy="140335"/>
                          </a:xfrm>
                          <a:prstGeom prst="rect">
                            <a:avLst/>
                          </a:prstGeom>
                        </wps:spPr>
                        <wps:txbx>
                          <w:txbxContent>
                            <w:p>
                              <w:pPr>
                                <w:spacing w:line="221" w:lineRule="exact" w:before="0"/>
                                <w:ind w:left="0" w:right="0" w:firstLine="0"/>
                                <w:jc w:val="left"/>
                                <w:rPr>
                                  <w:sz w:val="20"/>
                                </w:rPr>
                              </w:pPr>
                              <w:r>
                                <w:rPr>
                                  <w:spacing w:val="-10"/>
                                  <w:sz w:val="20"/>
                                </w:rPr>
                                <w:t>5</w:t>
                              </w:r>
                            </w:p>
                          </w:txbxContent>
                        </wps:txbx>
                        <wps:bodyPr wrap="square" lIns="0" tIns="0" rIns="0" bIns="0" rtlCol="0">
                          <a:noAutofit/>
                        </wps:bodyPr>
                      </wps:wsp>
                      <wps:wsp>
                        <wps:cNvPr id="141" name="Textbox 141"/>
                        <wps:cNvSpPr txBox="1"/>
                        <wps:spPr>
                          <a:xfrm>
                            <a:off x="5588203" y="2266499"/>
                            <a:ext cx="76200" cy="416559"/>
                          </a:xfrm>
                          <a:prstGeom prst="rect">
                            <a:avLst/>
                          </a:prstGeom>
                        </wps:spPr>
                        <wps:txbx>
                          <w:txbxContent>
                            <w:p>
                              <w:pPr>
                                <w:spacing w:line="221" w:lineRule="exact" w:before="0"/>
                                <w:ind w:left="0" w:right="0" w:firstLine="0"/>
                                <w:jc w:val="left"/>
                                <w:rPr>
                                  <w:sz w:val="20"/>
                                </w:rPr>
                              </w:pPr>
                              <w:r>
                                <w:rPr>
                                  <w:spacing w:val="-10"/>
                                  <w:sz w:val="20"/>
                                </w:rPr>
                                <w:t>1</w:t>
                              </w:r>
                            </w:p>
                            <w:p>
                              <w:pPr>
                                <w:spacing w:before="205"/>
                                <w:ind w:left="0" w:right="0" w:firstLine="0"/>
                                <w:jc w:val="left"/>
                                <w:rPr>
                                  <w:sz w:val="20"/>
                                </w:rPr>
                              </w:pPr>
                              <w:r>
                                <w:rPr>
                                  <w:spacing w:val="-10"/>
                                  <w:sz w:val="20"/>
                                </w:rPr>
                                <w:t>1</w:t>
                              </w:r>
                            </w:p>
                          </w:txbxContent>
                        </wps:txbx>
                        <wps:bodyPr wrap="square" lIns="0" tIns="0" rIns="0" bIns="0" rtlCol="0">
                          <a:noAutofit/>
                        </wps:bodyPr>
                      </wps:wsp>
                      <wps:wsp>
                        <wps:cNvPr id="142" name="Textbox 142"/>
                        <wps:cNvSpPr txBox="1"/>
                        <wps:spPr>
                          <a:xfrm>
                            <a:off x="13716" y="3294056"/>
                            <a:ext cx="83820" cy="349250"/>
                          </a:xfrm>
                          <a:prstGeom prst="rect">
                            <a:avLst/>
                          </a:prstGeom>
                        </wps:spPr>
                        <wps:txbx>
                          <w:txbxContent>
                            <w:p>
                              <w:pPr>
                                <w:spacing w:line="221" w:lineRule="exact" w:before="0"/>
                                <w:ind w:left="0" w:right="0" w:firstLine="0"/>
                                <w:jc w:val="left"/>
                                <w:rPr>
                                  <w:sz w:val="20"/>
                                </w:rPr>
                              </w:pPr>
                              <w:r>
                                <w:rPr>
                                  <w:spacing w:val="-10"/>
                                  <w:sz w:val="20"/>
                                </w:rPr>
                                <w:t>6</w:t>
                              </w:r>
                            </w:p>
                            <w:p>
                              <w:pPr>
                                <w:spacing w:before="99"/>
                                <w:ind w:left="11" w:right="0" w:firstLine="0"/>
                                <w:jc w:val="left"/>
                                <w:rPr>
                                  <w:sz w:val="20"/>
                                </w:rPr>
                              </w:pPr>
                              <w:r>
                                <w:rPr>
                                  <w:spacing w:val="-10"/>
                                  <w:sz w:val="20"/>
                                </w:rPr>
                                <w:t>7</w:t>
                              </w:r>
                            </w:p>
                          </w:txbxContent>
                        </wps:txbx>
                        <wps:bodyPr wrap="square" lIns="0" tIns="0" rIns="0" bIns="0" rtlCol="0">
                          <a:noAutofit/>
                        </wps:bodyPr>
                      </wps:wsp>
                    </wpg:wgp>
                  </a:graphicData>
                </a:graphic>
              </wp:inline>
            </w:drawing>
          </mc:Choice>
          <mc:Fallback>
            <w:pict>
              <v:group style="width:446.6pt;height:324.650pt;mso-position-horizontal-relative:char;mso-position-vertical-relative:line" id="docshapegroup109" coordorigin="0,0" coordsize="8932,6493">
                <v:shape style="position:absolute;left:726;top:844;width:7619;height:5649" type="#_x0000_t75" id="docshape110" stroked="false">
                  <v:imagedata r:id="rId46" o:title=""/>
                </v:shape>
                <v:shape style="position:absolute;left:97;top:0;width:8675;height:5614" id="docshape111" coordorigin="97,0" coordsize="8675,5614" path="m2633,5298l97,5298m4251,5614l97,5614m2666,3633l97,3633m3588,1395l97,1395m4450,1207l97,1207m8768,3655l5787,3645m8765,4102l5666,4103m8765,2918l5666,2919m8772,1922l6239,1923m8761,2344l5357,2344m8772,1465l6305,1465m5666,0l5666,3270m1409,2918l97,2918m4070,2192l97,2192e" filled="false" stroked="true" strokeweight=".75pt" strokecolor="#000000">
                  <v:path arrowok="t"/>
                  <v:stroke dashstyle="solid"/>
                </v:shape>
                <v:shape style="position:absolute;left:0;top:1085;width:130;height:420" type="#_x0000_t202" id="docshape112" filled="false" stroked="false">
                  <v:textbox inset="0,0,0,0">
                    <w:txbxContent>
                      <w:p>
                        <w:pPr>
                          <w:spacing w:line="205" w:lineRule="exact" w:before="0"/>
                          <w:ind w:left="9" w:right="0" w:firstLine="0"/>
                          <w:jc w:val="left"/>
                          <w:rPr>
                            <w:sz w:val="20"/>
                          </w:rPr>
                        </w:pPr>
                        <w:r>
                          <w:rPr>
                            <w:spacing w:val="-10"/>
                            <w:sz w:val="20"/>
                          </w:rPr>
                          <w:t>1</w:t>
                        </w:r>
                      </w:p>
                      <w:p>
                        <w:pPr>
                          <w:spacing w:line="214" w:lineRule="exact" w:before="0"/>
                          <w:ind w:left="0" w:right="0" w:firstLine="0"/>
                          <w:jc w:val="left"/>
                          <w:rPr>
                            <w:sz w:val="20"/>
                          </w:rPr>
                        </w:pPr>
                        <w:r>
                          <w:rPr>
                            <w:spacing w:val="-10"/>
                            <w:sz w:val="20"/>
                          </w:rPr>
                          <w:t>2</w:t>
                        </w:r>
                      </w:p>
                    </w:txbxContent>
                  </v:textbox>
                  <w10:wrap type="none"/>
                </v:shape>
                <v:shape style="position:absolute;left:8812;top:1354;width:120;height:221" type="#_x0000_t202" id="docshape113" filled="false" stroked="false">
                  <v:textbox inset="0,0,0,0">
                    <w:txbxContent>
                      <w:p>
                        <w:pPr>
                          <w:spacing w:line="221" w:lineRule="exact" w:before="0"/>
                          <w:ind w:left="0" w:right="0" w:firstLine="0"/>
                          <w:jc w:val="left"/>
                          <w:rPr>
                            <w:sz w:val="20"/>
                          </w:rPr>
                        </w:pPr>
                        <w:r>
                          <w:rPr>
                            <w:spacing w:val="-10"/>
                            <w:sz w:val="20"/>
                          </w:rPr>
                          <w:t>9</w:t>
                        </w:r>
                      </w:p>
                    </w:txbxContent>
                  </v:textbox>
                  <w10:wrap type="none"/>
                </v:shape>
                <v:shape style="position:absolute;left:21;top:2081;width:120;height:221" type="#_x0000_t202" id="docshape114" filled="false" stroked="false">
                  <v:textbox inset="0,0,0,0">
                    <w:txbxContent>
                      <w:p>
                        <w:pPr>
                          <w:spacing w:line="221" w:lineRule="exact" w:before="0"/>
                          <w:ind w:left="0" w:right="0" w:firstLine="0"/>
                          <w:jc w:val="left"/>
                          <w:rPr>
                            <w:sz w:val="20"/>
                          </w:rPr>
                        </w:pPr>
                        <w:r>
                          <w:rPr>
                            <w:spacing w:val="-10"/>
                            <w:sz w:val="20"/>
                          </w:rPr>
                          <w:t>3</w:t>
                        </w:r>
                      </w:p>
                    </w:txbxContent>
                  </v:textbox>
                  <w10:wrap type="none"/>
                </v:shape>
                <v:shape style="position:absolute;left:5779;top:1824;width:3153;height:795" type="#_x0000_t202" id="docshape115" filled="false" stroked="false">
                  <v:textbox inset="0,0,0,0">
                    <w:txbxContent>
                      <w:p>
                        <w:pPr>
                          <w:spacing w:line="221" w:lineRule="exact" w:before="0"/>
                          <w:ind w:left="0" w:right="30" w:firstLine="0"/>
                          <w:jc w:val="right"/>
                          <w:rPr>
                            <w:sz w:val="20"/>
                          </w:rPr>
                        </w:pPr>
                        <w:r>
                          <w:rPr>
                            <w:spacing w:val="-10"/>
                            <w:sz w:val="20"/>
                          </w:rPr>
                          <w:t>1</w:t>
                        </w:r>
                      </w:p>
                      <w:p>
                        <w:pPr>
                          <w:tabs>
                            <w:tab w:pos="3032" w:val="left" w:leader="none"/>
                          </w:tabs>
                          <w:spacing w:line="203" w:lineRule="exact" w:before="168"/>
                          <w:ind w:left="0" w:right="18" w:firstLine="0"/>
                          <w:jc w:val="right"/>
                          <w:rPr>
                            <w:sz w:val="20"/>
                          </w:rPr>
                        </w:pPr>
                        <w:r>
                          <w:rPr>
                            <w:sz w:val="20"/>
                            <w:u w:val="single"/>
                          </w:rPr>
                          <w:tab/>
                        </w:r>
                        <w:r>
                          <w:rPr>
                            <w:spacing w:val="-10"/>
                            <w:sz w:val="20"/>
                          </w:rPr>
                          <w:t>1</w:t>
                        </w:r>
                      </w:p>
                      <w:p>
                        <w:pPr>
                          <w:spacing w:line="202" w:lineRule="exact" w:before="0"/>
                          <w:ind w:left="0" w:right="18" w:firstLine="0"/>
                          <w:jc w:val="right"/>
                          <w:rPr>
                            <w:sz w:val="20"/>
                          </w:rPr>
                        </w:pPr>
                        <w:r>
                          <w:rPr>
                            <w:spacing w:val="-10"/>
                            <w:sz w:val="20"/>
                          </w:rPr>
                          <w:t>1</w:t>
                        </w:r>
                      </w:p>
                    </w:txbxContent>
                  </v:textbox>
                  <w10:wrap type="none"/>
                </v:shape>
                <v:shape style="position:absolute;left:21;top:2820;width:120;height:221" type="#_x0000_t202" id="docshape116" filled="false" stroked="false">
                  <v:textbox inset="0,0,0,0">
                    <w:txbxContent>
                      <w:p>
                        <w:pPr>
                          <w:spacing w:line="221" w:lineRule="exact" w:before="0"/>
                          <w:ind w:left="0" w:right="0" w:firstLine="0"/>
                          <w:jc w:val="left"/>
                          <w:rPr>
                            <w:sz w:val="20"/>
                          </w:rPr>
                        </w:pPr>
                        <w:r>
                          <w:rPr>
                            <w:spacing w:val="-10"/>
                            <w:sz w:val="20"/>
                          </w:rPr>
                          <w:t>4</w:t>
                        </w:r>
                      </w:p>
                    </w:txbxContent>
                  </v:textbox>
                  <w10:wrap type="none"/>
                </v:shape>
                <v:shape style="position:absolute;left:8812;top:2820;width:120;height:221" type="#_x0000_t202" id="docshape117" filled="false" stroked="false">
                  <v:textbox inset="0,0,0,0">
                    <w:txbxContent>
                      <w:p>
                        <w:pPr>
                          <w:spacing w:line="221" w:lineRule="exact" w:before="0"/>
                          <w:ind w:left="0" w:right="0" w:firstLine="0"/>
                          <w:jc w:val="left"/>
                          <w:rPr>
                            <w:sz w:val="20"/>
                          </w:rPr>
                        </w:pPr>
                        <w:r>
                          <w:rPr>
                            <w:spacing w:val="-10"/>
                            <w:sz w:val="20"/>
                          </w:rPr>
                          <w:t>1</w:t>
                        </w:r>
                      </w:p>
                    </w:txbxContent>
                  </v:textbox>
                  <w10:wrap type="none"/>
                </v:shape>
                <v:shape style="position:absolute;left:21;top:3533;width:120;height:221" type="#_x0000_t202" id="docshape118" filled="false" stroked="false">
                  <v:textbox inset="0,0,0,0">
                    <w:txbxContent>
                      <w:p>
                        <w:pPr>
                          <w:spacing w:line="221" w:lineRule="exact" w:before="0"/>
                          <w:ind w:left="0" w:right="0" w:firstLine="0"/>
                          <w:jc w:val="left"/>
                          <w:rPr>
                            <w:sz w:val="20"/>
                          </w:rPr>
                        </w:pPr>
                        <w:r>
                          <w:rPr>
                            <w:spacing w:val="-10"/>
                            <w:sz w:val="20"/>
                          </w:rPr>
                          <w:t>5</w:t>
                        </w:r>
                      </w:p>
                    </w:txbxContent>
                  </v:textbox>
                  <w10:wrap type="none"/>
                </v:shape>
                <v:shape style="position:absolute;left:8800;top:3569;width:120;height:656" type="#_x0000_t202" id="docshape119" filled="false" stroked="false">
                  <v:textbox inset="0,0,0,0">
                    <w:txbxContent>
                      <w:p>
                        <w:pPr>
                          <w:spacing w:line="221" w:lineRule="exact" w:before="0"/>
                          <w:ind w:left="0" w:right="0" w:firstLine="0"/>
                          <w:jc w:val="left"/>
                          <w:rPr>
                            <w:sz w:val="20"/>
                          </w:rPr>
                        </w:pPr>
                        <w:r>
                          <w:rPr>
                            <w:spacing w:val="-10"/>
                            <w:sz w:val="20"/>
                          </w:rPr>
                          <w:t>1</w:t>
                        </w:r>
                      </w:p>
                      <w:p>
                        <w:pPr>
                          <w:spacing w:before="205"/>
                          <w:ind w:left="0" w:right="0" w:firstLine="0"/>
                          <w:jc w:val="left"/>
                          <w:rPr>
                            <w:sz w:val="20"/>
                          </w:rPr>
                        </w:pPr>
                        <w:r>
                          <w:rPr>
                            <w:spacing w:val="-10"/>
                            <w:sz w:val="20"/>
                          </w:rPr>
                          <w:t>1</w:t>
                        </w:r>
                      </w:p>
                    </w:txbxContent>
                  </v:textbox>
                  <w10:wrap type="none"/>
                </v:shape>
                <v:shape style="position:absolute;left:21;top:5187;width:132;height:550" type="#_x0000_t202" id="docshape120" filled="false" stroked="false">
                  <v:textbox inset="0,0,0,0">
                    <w:txbxContent>
                      <w:p>
                        <w:pPr>
                          <w:spacing w:line="221" w:lineRule="exact" w:before="0"/>
                          <w:ind w:left="0" w:right="0" w:firstLine="0"/>
                          <w:jc w:val="left"/>
                          <w:rPr>
                            <w:sz w:val="20"/>
                          </w:rPr>
                        </w:pPr>
                        <w:r>
                          <w:rPr>
                            <w:spacing w:val="-10"/>
                            <w:sz w:val="20"/>
                          </w:rPr>
                          <w:t>6</w:t>
                        </w:r>
                      </w:p>
                      <w:p>
                        <w:pPr>
                          <w:spacing w:before="99"/>
                          <w:ind w:left="11" w:right="0" w:firstLine="0"/>
                          <w:jc w:val="left"/>
                          <w:rPr>
                            <w:sz w:val="20"/>
                          </w:rPr>
                        </w:pPr>
                        <w:r>
                          <w:rPr>
                            <w:spacing w:val="-10"/>
                            <w:sz w:val="20"/>
                          </w:rPr>
                          <w:t>7</w:t>
                        </w:r>
                      </w:p>
                    </w:txbxContent>
                  </v:textbox>
                  <w10:wrap type="none"/>
                </v:shape>
              </v:group>
            </w:pict>
          </mc:Fallback>
        </mc:AlternateContent>
      </w:r>
      <w:r>
        <w:rPr>
          <w:sz w:val="20"/>
        </w:rPr>
      </w:r>
    </w:p>
    <w:p>
      <w:pPr>
        <w:pStyle w:val="BodyText"/>
        <w:spacing w:before="53"/>
      </w:pPr>
    </w:p>
    <w:p>
      <w:pPr>
        <w:pStyle w:val="BodyText"/>
        <w:spacing w:line="480" w:lineRule="auto" w:before="1"/>
        <w:ind w:left="1027" w:right="2095" w:firstLine="1769"/>
      </w:pPr>
      <w:r>
        <w:rPr/>
        <w:t>Plate</w:t>
      </w:r>
      <w:r>
        <w:rPr>
          <w:spacing w:val="-6"/>
        </w:rPr>
        <w:t> </w:t>
      </w:r>
      <w:r>
        <w:rPr/>
        <w:t>I:</w:t>
      </w:r>
      <w:r>
        <w:rPr>
          <w:spacing w:val="-6"/>
        </w:rPr>
        <w:t> </w:t>
      </w:r>
      <w:r>
        <w:rPr/>
        <w:t>Components</w:t>
      </w:r>
      <w:r>
        <w:rPr>
          <w:spacing w:val="-7"/>
        </w:rPr>
        <w:t> </w:t>
      </w:r>
      <w:r>
        <w:rPr/>
        <w:t>mounted</w:t>
      </w:r>
      <w:r>
        <w:rPr>
          <w:spacing w:val="-7"/>
        </w:rPr>
        <w:t> </w:t>
      </w:r>
      <w:r>
        <w:rPr/>
        <w:t>on</w:t>
      </w:r>
      <w:r>
        <w:rPr>
          <w:spacing w:val="-7"/>
        </w:rPr>
        <w:t> </w:t>
      </w:r>
      <w:r>
        <w:rPr/>
        <w:t>vero</w:t>
      </w:r>
      <w:r>
        <w:rPr>
          <w:spacing w:val="-8"/>
        </w:rPr>
        <w:t> </w:t>
      </w:r>
      <w:r>
        <w:rPr/>
        <w:t>board Names of Major components mounted on the PCB</w:t>
      </w:r>
    </w:p>
    <w:p>
      <w:pPr>
        <w:pStyle w:val="ListParagraph"/>
        <w:numPr>
          <w:ilvl w:val="0"/>
          <w:numId w:val="18"/>
        </w:numPr>
        <w:tabs>
          <w:tab w:pos="1027" w:val="left" w:leader="none"/>
          <w:tab w:pos="5348" w:val="left" w:leader="none"/>
        </w:tabs>
        <w:spacing w:line="240" w:lineRule="auto" w:before="0" w:after="0"/>
        <w:ind w:left="1027" w:right="0" w:hanging="360"/>
        <w:jc w:val="left"/>
        <w:rPr>
          <w:sz w:val="24"/>
        </w:rPr>
      </w:pPr>
      <w:r>
        <w:rPr>
          <w:sz w:val="24"/>
        </w:rPr>
        <w:t>Battery</w:t>
      </w:r>
      <w:r>
        <w:rPr>
          <w:spacing w:val="-8"/>
          <w:sz w:val="24"/>
        </w:rPr>
        <w:t> </w:t>
      </w:r>
      <w:r>
        <w:rPr>
          <w:spacing w:val="-4"/>
          <w:sz w:val="24"/>
        </w:rPr>
        <w:t>plug</w:t>
      </w:r>
      <w:r>
        <w:rPr>
          <w:sz w:val="24"/>
        </w:rPr>
        <w:tab/>
        <w:t>10.</w:t>
      </w:r>
      <w:r>
        <w:rPr>
          <w:spacing w:val="60"/>
          <w:sz w:val="24"/>
        </w:rPr>
        <w:t> </w:t>
      </w:r>
      <w:r>
        <w:rPr>
          <w:spacing w:val="-2"/>
          <w:sz w:val="24"/>
        </w:rPr>
        <w:t>Capacitor</w:t>
      </w:r>
    </w:p>
    <w:p>
      <w:pPr>
        <w:pStyle w:val="BodyText"/>
      </w:pPr>
    </w:p>
    <w:p>
      <w:pPr>
        <w:pStyle w:val="ListParagraph"/>
        <w:numPr>
          <w:ilvl w:val="0"/>
          <w:numId w:val="18"/>
        </w:numPr>
        <w:tabs>
          <w:tab w:pos="1027" w:val="left" w:leader="none"/>
          <w:tab w:pos="5348" w:val="left" w:leader="none"/>
        </w:tabs>
        <w:spacing w:line="240" w:lineRule="auto" w:before="0" w:after="0"/>
        <w:ind w:left="1027" w:right="0" w:hanging="360"/>
        <w:jc w:val="left"/>
        <w:rPr>
          <w:sz w:val="24"/>
        </w:rPr>
      </w:pPr>
      <w:r>
        <w:rPr>
          <w:sz w:val="24"/>
        </w:rPr>
        <w:t>USB</w:t>
      </w:r>
      <w:r>
        <w:rPr>
          <w:spacing w:val="-2"/>
          <w:sz w:val="24"/>
        </w:rPr>
        <w:t> </w:t>
      </w:r>
      <w:r>
        <w:rPr>
          <w:spacing w:val="-4"/>
          <w:sz w:val="24"/>
        </w:rPr>
        <w:t>plug</w:t>
      </w:r>
      <w:r>
        <w:rPr>
          <w:sz w:val="24"/>
        </w:rPr>
        <w:tab/>
        <w:t>11.</w:t>
      </w:r>
      <w:r>
        <w:rPr>
          <w:spacing w:val="55"/>
          <w:sz w:val="24"/>
        </w:rPr>
        <w:t> </w:t>
      </w:r>
      <w:r>
        <w:rPr>
          <w:sz w:val="24"/>
        </w:rPr>
        <w:t>LED</w:t>
      </w:r>
      <w:r>
        <w:rPr>
          <w:spacing w:val="-2"/>
          <w:sz w:val="24"/>
        </w:rPr>
        <w:t> indicator</w:t>
      </w:r>
    </w:p>
    <w:p>
      <w:pPr>
        <w:pStyle w:val="BodyText"/>
      </w:pPr>
    </w:p>
    <w:p>
      <w:pPr>
        <w:pStyle w:val="ListParagraph"/>
        <w:numPr>
          <w:ilvl w:val="0"/>
          <w:numId w:val="18"/>
        </w:numPr>
        <w:tabs>
          <w:tab w:pos="1027" w:val="left" w:leader="none"/>
          <w:tab w:pos="5348" w:val="left" w:leader="none"/>
        </w:tabs>
        <w:spacing w:line="240" w:lineRule="auto" w:before="0" w:after="0"/>
        <w:ind w:left="1027" w:right="0" w:hanging="360"/>
        <w:jc w:val="left"/>
        <w:rPr>
          <w:sz w:val="24"/>
        </w:rPr>
      </w:pPr>
      <w:r>
        <w:rPr>
          <w:sz w:val="24"/>
        </w:rPr>
        <w:t>Microcontroller on the</w:t>
      </w:r>
      <w:r>
        <w:rPr>
          <w:spacing w:val="-2"/>
          <w:sz w:val="24"/>
        </w:rPr>
        <w:t> </w:t>
      </w:r>
      <w:r>
        <w:rPr>
          <w:sz w:val="24"/>
        </w:rPr>
        <w:t>PCB</w:t>
      </w:r>
      <w:r>
        <w:rPr>
          <w:spacing w:val="-2"/>
          <w:sz w:val="24"/>
        </w:rPr>
        <w:t> </w:t>
      </w:r>
      <w:r>
        <w:rPr>
          <w:spacing w:val="-4"/>
          <w:sz w:val="24"/>
        </w:rPr>
        <w:t>board</w:t>
      </w:r>
      <w:r>
        <w:rPr>
          <w:sz w:val="24"/>
        </w:rPr>
        <w:tab/>
        <w:t>12.</w:t>
      </w:r>
      <w:r>
        <w:rPr>
          <w:spacing w:val="55"/>
          <w:sz w:val="24"/>
        </w:rPr>
        <w:t> </w:t>
      </w:r>
      <w:r>
        <w:rPr>
          <w:sz w:val="24"/>
        </w:rPr>
        <w:t>Variable </w:t>
      </w:r>
      <w:r>
        <w:rPr>
          <w:spacing w:val="-2"/>
          <w:sz w:val="24"/>
        </w:rPr>
        <w:t>resistor</w:t>
      </w:r>
    </w:p>
    <w:p>
      <w:pPr>
        <w:pStyle w:val="BodyText"/>
      </w:pPr>
    </w:p>
    <w:p>
      <w:pPr>
        <w:pStyle w:val="ListParagraph"/>
        <w:numPr>
          <w:ilvl w:val="0"/>
          <w:numId w:val="18"/>
        </w:numPr>
        <w:tabs>
          <w:tab w:pos="1027" w:val="left" w:leader="none"/>
          <w:tab w:pos="5348" w:val="left" w:leader="none"/>
        </w:tabs>
        <w:spacing w:line="240" w:lineRule="auto" w:before="0" w:after="0"/>
        <w:ind w:left="1027" w:right="0" w:hanging="360"/>
        <w:jc w:val="left"/>
        <w:rPr>
          <w:sz w:val="24"/>
        </w:rPr>
      </w:pPr>
      <w:r>
        <w:rPr>
          <w:spacing w:val="-2"/>
          <w:sz w:val="24"/>
        </w:rPr>
        <w:t>Veroboard</w:t>
      </w:r>
      <w:r>
        <w:rPr>
          <w:sz w:val="24"/>
        </w:rPr>
        <w:tab/>
        <w:t>13.</w:t>
      </w:r>
      <w:r>
        <w:rPr>
          <w:spacing w:val="58"/>
          <w:sz w:val="24"/>
        </w:rPr>
        <w:t> </w:t>
      </w:r>
      <w:r>
        <w:rPr>
          <w:spacing w:val="-2"/>
          <w:sz w:val="24"/>
        </w:rPr>
        <w:t>Relay</w:t>
      </w:r>
    </w:p>
    <w:p>
      <w:pPr>
        <w:pStyle w:val="BodyText"/>
      </w:pPr>
    </w:p>
    <w:p>
      <w:pPr>
        <w:pStyle w:val="ListParagraph"/>
        <w:numPr>
          <w:ilvl w:val="0"/>
          <w:numId w:val="18"/>
        </w:numPr>
        <w:tabs>
          <w:tab w:pos="1027" w:val="left" w:leader="none"/>
          <w:tab w:pos="5348" w:val="left" w:leader="none"/>
        </w:tabs>
        <w:spacing w:line="240" w:lineRule="auto" w:before="1" w:after="0"/>
        <w:ind w:left="1027" w:right="0" w:hanging="360"/>
        <w:jc w:val="left"/>
        <w:rPr>
          <w:sz w:val="24"/>
        </w:rPr>
      </w:pPr>
      <w:r>
        <w:rPr>
          <w:sz w:val="24"/>
        </w:rPr>
        <w:t>Wi-Fi</w:t>
      </w:r>
      <w:r>
        <w:rPr>
          <w:spacing w:val="-2"/>
          <w:sz w:val="24"/>
        </w:rPr>
        <w:t> module</w:t>
      </w:r>
      <w:r>
        <w:rPr>
          <w:sz w:val="24"/>
        </w:rPr>
        <w:tab/>
        <w:t>14.</w:t>
      </w:r>
      <w:r>
        <w:rPr>
          <w:spacing w:val="60"/>
          <w:sz w:val="24"/>
        </w:rPr>
        <w:t> </w:t>
      </w:r>
      <w:r>
        <w:rPr>
          <w:spacing w:val="-2"/>
          <w:sz w:val="24"/>
        </w:rPr>
        <w:t>Resistor</w:t>
      </w:r>
    </w:p>
    <w:p>
      <w:pPr>
        <w:pStyle w:val="ListParagraph"/>
        <w:numPr>
          <w:ilvl w:val="0"/>
          <w:numId w:val="18"/>
        </w:numPr>
        <w:tabs>
          <w:tab w:pos="1027" w:val="left" w:leader="none"/>
          <w:tab w:pos="5348" w:val="left" w:leader="none"/>
        </w:tabs>
        <w:spacing w:line="240" w:lineRule="auto" w:before="276" w:after="0"/>
        <w:ind w:left="1027" w:right="0" w:hanging="360"/>
        <w:jc w:val="left"/>
        <w:rPr>
          <w:sz w:val="24"/>
        </w:rPr>
      </w:pPr>
      <w:r>
        <w:rPr>
          <w:sz w:val="24"/>
        </w:rPr>
        <w:t>DHT</w:t>
      </w:r>
      <w:r>
        <w:rPr>
          <w:spacing w:val="-1"/>
          <w:sz w:val="24"/>
        </w:rPr>
        <w:t> </w:t>
      </w:r>
      <w:r>
        <w:rPr>
          <w:sz w:val="24"/>
        </w:rPr>
        <w:t>22 </w:t>
      </w:r>
      <w:r>
        <w:rPr>
          <w:spacing w:val="-2"/>
          <w:sz w:val="24"/>
        </w:rPr>
        <w:t>sensor</w:t>
      </w:r>
      <w:r>
        <w:rPr>
          <w:sz w:val="24"/>
        </w:rPr>
        <w:tab/>
        <w:t>15.</w:t>
      </w:r>
      <w:r>
        <w:rPr>
          <w:spacing w:val="57"/>
          <w:sz w:val="24"/>
        </w:rPr>
        <w:t> </w:t>
      </w:r>
      <w:r>
        <w:rPr>
          <w:sz w:val="24"/>
        </w:rPr>
        <w:t>Port for connecting</w:t>
      </w:r>
      <w:r>
        <w:rPr>
          <w:spacing w:val="-3"/>
          <w:sz w:val="24"/>
        </w:rPr>
        <w:t> </w:t>
      </w:r>
      <w:r>
        <w:rPr>
          <w:sz w:val="24"/>
        </w:rPr>
        <w:t>the</w:t>
      </w:r>
      <w:r>
        <w:rPr>
          <w:spacing w:val="1"/>
          <w:sz w:val="24"/>
        </w:rPr>
        <w:t> </w:t>
      </w:r>
      <w:r>
        <w:rPr>
          <w:spacing w:val="-5"/>
          <w:sz w:val="24"/>
        </w:rPr>
        <w:t>LCD</w:t>
      </w:r>
    </w:p>
    <w:p>
      <w:pPr>
        <w:pStyle w:val="ListParagraph"/>
        <w:numPr>
          <w:ilvl w:val="0"/>
          <w:numId w:val="18"/>
        </w:numPr>
        <w:tabs>
          <w:tab w:pos="1027" w:val="left" w:leader="none"/>
        </w:tabs>
        <w:spacing w:line="240" w:lineRule="auto" w:before="276" w:after="0"/>
        <w:ind w:left="1027" w:right="0" w:hanging="360"/>
        <w:jc w:val="left"/>
        <w:rPr>
          <w:sz w:val="24"/>
        </w:rPr>
      </w:pPr>
      <w:r>
        <w:rPr>
          <w:spacing w:val="-5"/>
          <w:sz w:val="24"/>
        </w:rPr>
        <w:t>LCD</w:t>
      </w:r>
    </w:p>
    <w:p>
      <w:pPr>
        <w:pStyle w:val="ListParagraph"/>
        <w:numPr>
          <w:ilvl w:val="0"/>
          <w:numId w:val="18"/>
        </w:numPr>
        <w:tabs>
          <w:tab w:pos="1027" w:val="left" w:leader="none"/>
        </w:tabs>
        <w:spacing w:line="240" w:lineRule="auto" w:before="276" w:after="0"/>
        <w:ind w:left="1027" w:right="0" w:hanging="360"/>
        <w:jc w:val="left"/>
        <w:rPr>
          <w:sz w:val="24"/>
        </w:rPr>
      </w:pPr>
      <w:r>
        <w:rPr>
          <w:spacing w:val="-2"/>
          <w:sz w:val="24"/>
        </w:rPr>
        <w:t>Diode</w:t>
      </w:r>
    </w:p>
    <w:p>
      <w:pPr>
        <w:pStyle w:val="ListParagraph"/>
        <w:numPr>
          <w:ilvl w:val="0"/>
          <w:numId w:val="18"/>
        </w:numPr>
        <w:tabs>
          <w:tab w:pos="1027" w:val="left" w:leader="none"/>
        </w:tabs>
        <w:spacing w:line="240" w:lineRule="auto" w:before="276" w:after="0"/>
        <w:ind w:left="1027" w:right="0" w:hanging="360"/>
        <w:jc w:val="left"/>
        <w:rPr>
          <w:sz w:val="24"/>
        </w:rPr>
      </w:pPr>
      <w:r>
        <w:rPr>
          <w:sz w:val="24"/>
        </w:rPr>
        <w:t>Power</w:t>
      </w:r>
      <w:r>
        <w:rPr>
          <w:spacing w:val="-2"/>
          <w:sz w:val="24"/>
        </w:rPr>
        <w:t> </w:t>
      </w:r>
      <w:r>
        <w:rPr>
          <w:spacing w:val="-4"/>
          <w:sz w:val="24"/>
        </w:rPr>
        <w:t>port</w:t>
      </w:r>
    </w:p>
    <w:p>
      <w:pPr>
        <w:spacing w:after="0" w:line="240" w:lineRule="auto"/>
        <w:jc w:val="left"/>
        <w:rPr>
          <w:sz w:val="24"/>
        </w:rPr>
        <w:sectPr>
          <w:pgSz w:w="11910" w:h="16840"/>
          <w:pgMar w:header="0" w:footer="1014" w:top="300" w:bottom="1200" w:left="1680" w:right="480"/>
        </w:sectPr>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spacing w:line="262" w:lineRule="exact"/>
        <w:ind w:left="264"/>
        <w:rPr>
          <w:rFonts w:ascii="Calibri"/>
        </w:rPr>
      </w:pPr>
      <w:r>
        <w:rPr/>
        <mc:AlternateContent>
          <mc:Choice Requires="wps">
            <w:drawing>
              <wp:anchor distT="0" distB="0" distL="0" distR="0" allowOverlap="1" layoutInCell="1" locked="0" behindDoc="0" simplePos="0" relativeHeight="15768576">
                <wp:simplePos x="0" y="0"/>
                <wp:positionH relativeFrom="page">
                  <wp:posOffset>1300797</wp:posOffset>
                </wp:positionH>
                <wp:positionV relativeFrom="paragraph">
                  <wp:posOffset>-1175041</wp:posOffset>
                </wp:positionV>
                <wp:extent cx="5777230" cy="3259454"/>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5777230" cy="3259454"/>
                          <a:chExt cx="5777230" cy="3259454"/>
                        </a:xfrm>
                      </wpg:grpSpPr>
                      <pic:pic>
                        <pic:nvPicPr>
                          <pic:cNvPr id="144" name="Image 144"/>
                          <pic:cNvPicPr/>
                        </pic:nvPicPr>
                        <pic:blipFill>
                          <a:blip r:embed="rId47" cstate="print"/>
                          <a:stretch>
                            <a:fillRect/>
                          </a:stretch>
                        </pic:blipFill>
                        <pic:spPr>
                          <a:xfrm>
                            <a:off x="284797" y="0"/>
                            <a:ext cx="5194300" cy="3259454"/>
                          </a:xfrm>
                          <a:prstGeom prst="rect">
                            <a:avLst/>
                          </a:prstGeom>
                        </pic:spPr>
                      </pic:pic>
                      <wps:wsp>
                        <wps:cNvPr id="145" name="Graphic 145"/>
                        <wps:cNvSpPr/>
                        <wps:spPr>
                          <a:xfrm>
                            <a:off x="4762" y="1233169"/>
                            <a:ext cx="5772150" cy="491490"/>
                          </a:xfrm>
                          <a:custGeom>
                            <a:avLst/>
                            <a:gdLst/>
                            <a:ahLst/>
                            <a:cxnLst/>
                            <a:rect l="l" t="t" r="r" b="b"/>
                            <a:pathLst>
                              <a:path w="5772150" h="491490">
                                <a:moveTo>
                                  <a:pt x="2484119" y="0"/>
                                </a:moveTo>
                                <a:lnTo>
                                  <a:pt x="0" y="8254"/>
                                </a:lnTo>
                              </a:path>
                              <a:path w="5772150" h="491490">
                                <a:moveTo>
                                  <a:pt x="5772149" y="163829"/>
                                </a:moveTo>
                                <a:lnTo>
                                  <a:pt x="4480560" y="163829"/>
                                </a:lnTo>
                              </a:path>
                              <a:path w="5772150" h="491490">
                                <a:moveTo>
                                  <a:pt x="1743710" y="284479"/>
                                </a:moveTo>
                                <a:lnTo>
                                  <a:pt x="0" y="293370"/>
                                </a:lnTo>
                              </a:path>
                              <a:path w="5772150" h="491490">
                                <a:moveTo>
                                  <a:pt x="5772149" y="491489"/>
                                </a:moveTo>
                                <a:lnTo>
                                  <a:pt x="3432810" y="491489"/>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2.425003pt;margin-top:-92.522972pt;width:454.9pt;height:256.6500pt;mso-position-horizontal-relative:page;mso-position-vertical-relative:paragraph;z-index:15768576" id="docshapegroup121" coordorigin="2049,-1850" coordsize="9098,5133">
                <v:shape style="position:absolute;left:2497;top:-1851;width:8180;height:5133" type="#_x0000_t75" id="docshape122" stroked="false">
                  <v:imagedata r:id="rId47" o:title=""/>
                </v:shape>
                <v:shape style="position:absolute;left:2056;top:91;width:9090;height:774" id="docshape123" coordorigin="2056,92" coordsize="9090,774" path="m5968,92l2056,105m11146,350l9112,350m4802,540l2056,554m11146,866l7462,866e" filled="false" stroked="true" strokeweight=".75pt" strokecolor="#000000">
                  <v:path arrowok="t"/>
                  <v:stroke dashstyle="solid"/>
                </v:shape>
                <w10:wrap type="none"/>
              </v:group>
            </w:pict>
          </mc:Fallback>
        </mc:AlternateContent>
      </w:r>
      <w:r>
        <w:rPr>
          <w:rFonts w:ascii="Calibri"/>
          <w:spacing w:val="-10"/>
        </w:rPr>
        <w:t>1</w:t>
      </w:r>
    </w:p>
    <w:p>
      <w:pPr>
        <w:pStyle w:val="BodyText"/>
        <w:spacing w:line="217" w:lineRule="exact"/>
        <w:ind w:left="9499"/>
        <w:rPr>
          <w:rFonts w:ascii="Calibri"/>
        </w:rPr>
      </w:pPr>
      <w:r>
        <w:rPr>
          <w:rFonts w:ascii="Calibri"/>
          <w:spacing w:val="-10"/>
        </w:rPr>
        <w:t>3</w:t>
      </w:r>
    </w:p>
    <w:p>
      <w:pPr>
        <w:pStyle w:val="BodyText"/>
        <w:spacing w:line="248" w:lineRule="exact"/>
        <w:ind w:left="250"/>
        <w:rPr>
          <w:rFonts w:ascii="Calibri"/>
        </w:rPr>
      </w:pPr>
      <w:r>
        <w:rPr>
          <w:rFonts w:ascii="Calibri"/>
          <w:spacing w:val="-10"/>
        </w:rPr>
        <w:t>2</w:t>
      </w:r>
    </w:p>
    <w:p>
      <w:pPr>
        <w:pStyle w:val="BodyText"/>
        <w:spacing w:before="5"/>
        <w:ind w:left="9513"/>
        <w:rPr>
          <w:rFonts w:ascii="Calibri"/>
        </w:rPr>
      </w:pPr>
      <w:r>
        <w:rPr>
          <w:rFonts w:ascii="Calibri"/>
          <w:spacing w:val="-10"/>
        </w:rPr>
        <w:t>4</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27"/>
        <w:rPr>
          <w:rFonts w:ascii="Calibri"/>
        </w:rPr>
      </w:pPr>
    </w:p>
    <w:p>
      <w:pPr>
        <w:pStyle w:val="BodyText"/>
        <w:spacing w:line="480" w:lineRule="auto"/>
        <w:ind w:left="307" w:right="2095" w:firstLine="1898"/>
      </w:pPr>
      <w:r>
        <w:rPr/>
        <w:t>Plate</w:t>
      </w:r>
      <w:r>
        <w:rPr>
          <w:spacing w:val="-4"/>
        </w:rPr>
        <w:t> </w:t>
      </w:r>
      <w:r>
        <w:rPr/>
        <w:t>II:</w:t>
      </w:r>
      <w:r>
        <w:rPr>
          <w:spacing w:val="-3"/>
        </w:rPr>
        <w:t> </w:t>
      </w:r>
      <w:r>
        <w:rPr/>
        <w:t>Locally</w:t>
      </w:r>
      <w:r>
        <w:rPr>
          <w:spacing w:val="-10"/>
        </w:rPr>
        <w:t> </w:t>
      </w:r>
      <w:r>
        <w:rPr/>
        <w:t>constructed</w:t>
      </w:r>
      <w:r>
        <w:rPr>
          <w:spacing w:val="-5"/>
        </w:rPr>
        <w:t> </w:t>
      </w:r>
      <w:r>
        <w:rPr/>
        <w:t>anemometer</w:t>
      </w:r>
      <w:r>
        <w:rPr>
          <w:spacing w:val="-5"/>
        </w:rPr>
        <w:t> </w:t>
      </w:r>
      <w:r>
        <w:rPr/>
        <w:t>and</w:t>
      </w:r>
      <w:r>
        <w:rPr>
          <w:spacing w:val="-4"/>
        </w:rPr>
        <w:t> </w:t>
      </w:r>
      <w:r>
        <w:rPr/>
        <w:t>wind</w:t>
      </w:r>
      <w:r>
        <w:rPr>
          <w:spacing w:val="-5"/>
        </w:rPr>
        <w:t> </w:t>
      </w:r>
      <w:r>
        <w:rPr/>
        <w:t>vane Names of components labelled</w:t>
      </w:r>
    </w:p>
    <w:p>
      <w:pPr>
        <w:pStyle w:val="ListParagraph"/>
        <w:numPr>
          <w:ilvl w:val="1"/>
          <w:numId w:val="18"/>
        </w:numPr>
        <w:tabs>
          <w:tab w:pos="1387" w:val="left" w:leader="none"/>
        </w:tabs>
        <w:spacing w:line="240" w:lineRule="auto" w:before="1" w:after="0"/>
        <w:ind w:left="1387" w:right="0" w:hanging="360"/>
        <w:jc w:val="left"/>
        <w:rPr>
          <w:sz w:val="24"/>
        </w:rPr>
      </w:pPr>
      <w:r>
        <w:rPr>
          <w:sz w:val="24"/>
        </w:rPr>
        <w:t>Locally</w:t>
      </w:r>
      <w:r>
        <w:rPr>
          <w:spacing w:val="-4"/>
          <w:sz w:val="24"/>
        </w:rPr>
        <w:t> </w:t>
      </w:r>
      <w:r>
        <w:rPr>
          <w:sz w:val="24"/>
        </w:rPr>
        <w:t>constructed</w:t>
      </w:r>
      <w:r>
        <w:rPr>
          <w:spacing w:val="-1"/>
          <w:sz w:val="24"/>
        </w:rPr>
        <w:t> </w:t>
      </w:r>
      <w:r>
        <w:rPr>
          <w:sz w:val="24"/>
        </w:rPr>
        <w:t>three cup </w:t>
      </w:r>
      <w:r>
        <w:rPr>
          <w:spacing w:val="-2"/>
          <w:sz w:val="24"/>
        </w:rPr>
        <w:t>anemometer</w:t>
      </w:r>
    </w:p>
    <w:p>
      <w:pPr>
        <w:pStyle w:val="BodyText"/>
      </w:pPr>
    </w:p>
    <w:p>
      <w:pPr>
        <w:pStyle w:val="ListParagraph"/>
        <w:numPr>
          <w:ilvl w:val="1"/>
          <w:numId w:val="18"/>
        </w:numPr>
        <w:tabs>
          <w:tab w:pos="1387" w:val="left" w:leader="none"/>
        </w:tabs>
        <w:spacing w:line="240" w:lineRule="auto" w:before="0" w:after="0"/>
        <w:ind w:left="1387" w:right="0" w:hanging="360"/>
        <w:jc w:val="left"/>
        <w:rPr>
          <w:sz w:val="24"/>
        </w:rPr>
      </w:pPr>
      <w:r>
        <w:rPr>
          <w:sz w:val="24"/>
        </w:rPr>
        <w:t>Signal/electrical</w:t>
      </w:r>
      <w:r>
        <w:rPr>
          <w:spacing w:val="-2"/>
          <w:sz w:val="24"/>
        </w:rPr>
        <w:t> </w:t>
      </w:r>
      <w:r>
        <w:rPr>
          <w:sz w:val="24"/>
        </w:rPr>
        <w:t>cables</w:t>
      </w:r>
      <w:r>
        <w:rPr>
          <w:spacing w:val="-2"/>
          <w:sz w:val="24"/>
        </w:rPr>
        <w:t> </w:t>
      </w:r>
      <w:r>
        <w:rPr>
          <w:sz w:val="24"/>
        </w:rPr>
        <w:t>to</w:t>
      </w:r>
      <w:r>
        <w:rPr>
          <w:spacing w:val="-1"/>
          <w:sz w:val="24"/>
        </w:rPr>
        <w:t> </w:t>
      </w:r>
      <w:r>
        <w:rPr>
          <w:sz w:val="24"/>
        </w:rPr>
        <w:t>the</w:t>
      </w:r>
      <w:r>
        <w:rPr>
          <w:spacing w:val="-2"/>
          <w:sz w:val="24"/>
        </w:rPr>
        <w:t> microcontroller</w:t>
      </w:r>
    </w:p>
    <w:p>
      <w:pPr>
        <w:pStyle w:val="BodyText"/>
      </w:pPr>
    </w:p>
    <w:p>
      <w:pPr>
        <w:pStyle w:val="ListParagraph"/>
        <w:numPr>
          <w:ilvl w:val="1"/>
          <w:numId w:val="18"/>
        </w:numPr>
        <w:tabs>
          <w:tab w:pos="1387" w:val="left" w:leader="none"/>
        </w:tabs>
        <w:spacing w:line="240" w:lineRule="auto" w:before="0" w:after="0"/>
        <w:ind w:left="1387" w:right="0" w:hanging="360"/>
        <w:jc w:val="left"/>
        <w:rPr>
          <w:sz w:val="24"/>
        </w:rPr>
      </w:pPr>
      <w:r>
        <w:rPr>
          <w:sz w:val="24"/>
        </w:rPr>
        <w:t>Locally</w:t>
      </w:r>
      <w:r>
        <w:rPr>
          <w:spacing w:val="-4"/>
          <w:sz w:val="24"/>
        </w:rPr>
        <w:t> </w:t>
      </w:r>
      <w:r>
        <w:rPr>
          <w:sz w:val="24"/>
        </w:rPr>
        <w:t>constructed wind</w:t>
      </w:r>
      <w:r>
        <w:rPr>
          <w:spacing w:val="-1"/>
          <w:sz w:val="24"/>
        </w:rPr>
        <w:t> </w:t>
      </w:r>
      <w:r>
        <w:rPr>
          <w:spacing w:val="-4"/>
          <w:sz w:val="24"/>
        </w:rPr>
        <w:t>vane</w:t>
      </w:r>
    </w:p>
    <w:p>
      <w:pPr>
        <w:pStyle w:val="BodyText"/>
      </w:pPr>
    </w:p>
    <w:p>
      <w:pPr>
        <w:pStyle w:val="ListParagraph"/>
        <w:numPr>
          <w:ilvl w:val="1"/>
          <w:numId w:val="18"/>
        </w:numPr>
        <w:tabs>
          <w:tab w:pos="1387" w:val="left" w:leader="none"/>
        </w:tabs>
        <w:spacing w:line="480" w:lineRule="auto" w:before="0" w:after="0"/>
        <w:ind w:left="1387" w:right="1470" w:hanging="360"/>
        <w:jc w:val="left"/>
        <w:rPr>
          <w:sz w:val="24"/>
        </w:rPr>
      </w:pPr>
      <w:r>
        <w:rPr>
          <w:sz w:val="24"/>
        </w:rPr>
        <w:t>Pipe</w:t>
      </w:r>
      <w:r>
        <w:rPr>
          <w:spacing w:val="-4"/>
          <w:sz w:val="24"/>
        </w:rPr>
        <w:t> </w:t>
      </w:r>
      <w:r>
        <w:rPr>
          <w:sz w:val="24"/>
        </w:rPr>
        <w:t>housing</w:t>
      </w:r>
      <w:r>
        <w:rPr>
          <w:spacing w:val="-7"/>
          <w:sz w:val="24"/>
        </w:rPr>
        <w:t> </w:t>
      </w:r>
      <w:r>
        <w:rPr>
          <w:sz w:val="24"/>
        </w:rPr>
        <w:t>the</w:t>
      </w:r>
      <w:r>
        <w:rPr>
          <w:spacing w:val="-4"/>
          <w:sz w:val="24"/>
        </w:rPr>
        <w:t> </w:t>
      </w:r>
      <w:r>
        <w:rPr>
          <w:sz w:val="24"/>
        </w:rPr>
        <w:t>three</w:t>
      </w:r>
      <w:r>
        <w:rPr>
          <w:spacing w:val="-5"/>
          <w:sz w:val="24"/>
        </w:rPr>
        <w:t> </w:t>
      </w:r>
      <w:r>
        <w:rPr>
          <w:sz w:val="24"/>
        </w:rPr>
        <w:t>cup</w:t>
      </w:r>
      <w:r>
        <w:rPr>
          <w:spacing w:val="-3"/>
          <w:sz w:val="24"/>
        </w:rPr>
        <w:t> </w:t>
      </w:r>
      <w:r>
        <w:rPr>
          <w:sz w:val="24"/>
        </w:rPr>
        <w:t>anemometer,</w:t>
      </w:r>
      <w:r>
        <w:rPr>
          <w:spacing w:val="-4"/>
          <w:sz w:val="24"/>
        </w:rPr>
        <w:t> </w:t>
      </w:r>
      <w:r>
        <w:rPr>
          <w:sz w:val="24"/>
        </w:rPr>
        <w:t>wind</w:t>
      </w:r>
      <w:r>
        <w:rPr>
          <w:spacing w:val="-4"/>
          <w:sz w:val="24"/>
        </w:rPr>
        <w:t> </w:t>
      </w:r>
      <w:r>
        <w:rPr>
          <w:sz w:val="24"/>
        </w:rPr>
        <w:t>vane</w:t>
      </w:r>
      <w:r>
        <w:rPr>
          <w:spacing w:val="-5"/>
          <w:sz w:val="24"/>
        </w:rPr>
        <w:t> </w:t>
      </w:r>
      <w:r>
        <w:rPr>
          <w:sz w:val="24"/>
        </w:rPr>
        <w:t>and</w:t>
      </w:r>
      <w:r>
        <w:rPr>
          <w:spacing w:val="-4"/>
          <w:sz w:val="24"/>
        </w:rPr>
        <w:t> </w:t>
      </w:r>
      <w:r>
        <w:rPr>
          <w:sz w:val="24"/>
        </w:rPr>
        <w:t>signal/electrical cables to the microcontroller</w:t>
      </w:r>
    </w:p>
    <w:p>
      <w:pPr>
        <w:spacing w:after="0" w:line="480" w:lineRule="auto"/>
        <w:jc w:val="left"/>
        <w:rPr>
          <w:sz w:val="24"/>
        </w:rPr>
        <w:sectPr>
          <w:pgSz w:w="11910" w:h="16840"/>
          <w:pgMar w:header="0" w:footer="1014" w:top="1380" w:bottom="1200" w:left="1680" w:right="48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4"/>
        <w:rPr>
          <w:sz w:val="22"/>
        </w:rPr>
      </w:pPr>
    </w:p>
    <w:p>
      <w:pPr>
        <w:spacing w:before="1"/>
        <w:ind w:left="0" w:right="331" w:firstLine="0"/>
        <w:jc w:val="right"/>
        <w:rPr>
          <w:sz w:val="22"/>
        </w:rPr>
      </w:pPr>
      <w:r>
        <w:rPr/>
        <mc:AlternateContent>
          <mc:Choice Requires="wps">
            <w:drawing>
              <wp:anchor distT="0" distB="0" distL="0" distR="0" allowOverlap="1" layoutInCell="1" locked="0" behindDoc="0" simplePos="0" relativeHeight="15769088">
                <wp:simplePos x="0" y="0"/>
                <wp:positionH relativeFrom="page">
                  <wp:posOffset>1078865</wp:posOffset>
                </wp:positionH>
                <wp:positionV relativeFrom="paragraph">
                  <wp:posOffset>-1889990</wp:posOffset>
                </wp:positionV>
                <wp:extent cx="5899150" cy="335280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5899150" cy="3352800"/>
                          <a:chExt cx="5899150" cy="3352800"/>
                        </a:xfrm>
                      </wpg:grpSpPr>
                      <pic:pic>
                        <pic:nvPicPr>
                          <pic:cNvPr id="147" name="Image 147"/>
                          <pic:cNvPicPr/>
                        </pic:nvPicPr>
                        <pic:blipFill>
                          <a:blip r:embed="rId48" cstate="print"/>
                          <a:stretch>
                            <a:fillRect/>
                          </a:stretch>
                        </pic:blipFill>
                        <pic:spPr>
                          <a:xfrm>
                            <a:off x="0" y="0"/>
                            <a:ext cx="5401309" cy="3352800"/>
                          </a:xfrm>
                          <a:prstGeom prst="rect">
                            <a:avLst/>
                          </a:prstGeom>
                        </pic:spPr>
                      </pic:pic>
                      <wps:wsp>
                        <wps:cNvPr id="148" name="Graphic 148"/>
                        <wps:cNvSpPr/>
                        <wps:spPr>
                          <a:xfrm>
                            <a:off x="3603625" y="1972310"/>
                            <a:ext cx="2295525" cy="533400"/>
                          </a:xfrm>
                          <a:custGeom>
                            <a:avLst/>
                            <a:gdLst/>
                            <a:ahLst/>
                            <a:cxnLst/>
                            <a:rect l="l" t="t" r="r" b="b"/>
                            <a:pathLst>
                              <a:path w="2295525" h="533400">
                                <a:moveTo>
                                  <a:pt x="0" y="0"/>
                                </a:moveTo>
                                <a:lnTo>
                                  <a:pt x="2276475" y="0"/>
                                </a:lnTo>
                              </a:path>
                              <a:path w="2295525" h="533400">
                                <a:moveTo>
                                  <a:pt x="171450" y="533400"/>
                                </a:moveTo>
                                <a:lnTo>
                                  <a:pt x="2295525" y="53340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950012pt;margin-top:-148.818176pt;width:464.5pt;height:264pt;mso-position-horizontal-relative:page;mso-position-vertical-relative:paragraph;z-index:15769088" id="docshapegroup124" coordorigin="1699,-2976" coordsize="9290,5280">
                <v:shape style="position:absolute;left:1699;top:-2977;width:8506;height:5280" type="#_x0000_t75" id="docshape125" stroked="false">
                  <v:imagedata r:id="rId48" o:title=""/>
                </v:shape>
                <v:shape style="position:absolute;left:7374;top:129;width:3615;height:840" id="docshape126" coordorigin="7374,130" coordsize="3615,840" path="m7374,130l10959,130m7644,970l10989,970e" filled="false" stroked="true" strokeweight=".75pt" strokecolor="#000000">
                  <v:path arrowok="t"/>
                  <v:stroke dashstyle="solid"/>
                </v:shape>
                <w10:wrap type="none"/>
              </v:group>
            </w:pict>
          </mc:Fallback>
        </mc:AlternateContent>
      </w:r>
      <w:r>
        <w:rPr>
          <w:spacing w:val="-10"/>
          <w:sz w:val="22"/>
        </w:rPr>
        <w:t>1</w:t>
      </w:r>
    </w:p>
    <w:p>
      <w:pPr>
        <w:pStyle w:val="BodyText"/>
        <w:rPr>
          <w:sz w:val="22"/>
        </w:rPr>
      </w:pPr>
    </w:p>
    <w:p>
      <w:pPr>
        <w:pStyle w:val="BodyText"/>
        <w:spacing w:before="97"/>
        <w:rPr>
          <w:sz w:val="22"/>
        </w:rPr>
      </w:pPr>
    </w:p>
    <w:p>
      <w:pPr>
        <w:spacing w:before="0"/>
        <w:ind w:left="0" w:right="286" w:firstLine="0"/>
        <w:jc w:val="right"/>
        <w:rPr>
          <w:sz w:val="22"/>
        </w:rPr>
      </w:pPr>
      <w:r>
        <w:rPr>
          <w:spacing w:val="-10"/>
          <w:sz w:val="22"/>
        </w:rPr>
        <w:t>2</w:t>
      </w:r>
    </w:p>
    <w:p>
      <w:pPr>
        <w:pStyle w:val="BodyText"/>
      </w:pPr>
    </w:p>
    <w:p>
      <w:pPr>
        <w:pStyle w:val="BodyText"/>
      </w:pPr>
    </w:p>
    <w:p>
      <w:pPr>
        <w:pStyle w:val="BodyText"/>
      </w:pPr>
    </w:p>
    <w:p>
      <w:pPr>
        <w:pStyle w:val="BodyText"/>
      </w:pPr>
    </w:p>
    <w:p>
      <w:pPr>
        <w:pStyle w:val="BodyText"/>
      </w:pPr>
    </w:p>
    <w:p>
      <w:pPr>
        <w:pStyle w:val="BodyText"/>
        <w:spacing w:before="130"/>
      </w:pPr>
    </w:p>
    <w:p>
      <w:pPr>
        <w:pStyle w:val="BodyText"/>
        <w:spacing w:line="480" w:lineRule="auto"/>
        <w:ind w:left="4194" w:right="934" w:hanging="3081"/>
      </w:pPr>
      <w:r>
        <w:rPr/>
        <w:t>Plate</w:t>
      </w:r>
      <w:r>
        <w:rPr>
          <w:spacing w:val="-4"/>
        </w:rPr>
        <w:t> </w:t>
      </w:r>
      <w:r>
        <w:rPr/>
        <w:t>III:</w:t>
      </w:r>
      <w:r>
        <w:rPr>
          <w:spacing w:val="-4"/>
        </w:rPr>
        <w:t> </w:t>
      </w:r>
      <w:r>
        <w:rPr/>
        <w:t>Casing</w:t>
      </w:r>
      <w:r>
        <w:rPr>
          <w:spacing w:val="-7"/>
        </w:rPr>
        <w:t> </w:t>
      </w:r>
      <w:r>
        <w:rPr/>
        <w:t>interior</w:t>
      </w:r>
      <w:r>
        <w:rPr>
          <w:spacing w:val="-4"/>
        </w:rPr>
        <w:t> </w:t>
      </w:r>
      <w:r>
        <w:rPr/>
        <w:t>of</w:t>
      </w:r>
      <w:r>
        <w:rPr>
          <w:spacing w:val="-5"/>
        </w:rPr>
        <w:t> </w:t>
      </w:r>
      <w:r>
        <w:rPr/>
        <w:t>the</w:t>
      </w:r>
      <w:r>
        <w:rPr>
          <w:spacing w:val="-7"/>
        </w:rPr>
        <w:t> </w:t>
      </w:r>
      <w:r>
        <w:rPr/>
        <w:t>designed</w:t>
      </w:r>
      <w:r>
        <w:rPr>
          <w:spacing w:val="-5"/>
        </w:rPr>
        <w:t> </w:t>
      </w:r>
      <w:r>
        <w:rPr/>
        <w:t>and</w:t>
      </w:r>
      <w:r>
        <w:rPr>
          <w:spacing w:val="-3"/>
        </w:rPr>
        <w:t> </w:t>
      </w:r>
      <w:r>
        <w:rPr/>
        <w:t>constructed</w:t>
      </w:r>
      <w:r>
        <w:rPr>
          <w:spacing w:val="-5"/>
        </w:rPr>
        <w:t> </w:t>
      </w:r>
      <w:r>
        <w:rPr/>
        <w:t>microcontroller-based weather station</w:t>
      </w:r>
    </w:p>
    <w:p>
      <w:pPr>
        <w:pStyle w:val="BodyText"/>
        <w:ind w:left="307"/>
        <w:jc w:val="both"/>
      </w:pPr>
      <w:r>
        <w:rPr/>
        <w:t>Names</w:t>
      </w:r>
      <w:r>
        <w:rPr>
          <w:spacing w:val="-1"/>
        </w:rPr>
        <w:t> </w:t>
      </w:r>
      <w:r>
        <w:rPr/>
        <w:t>of</w:t>
      </w:r>
      <w:r>
        <w:rPr>
          <w:spacing w:val="-1"/>
        </w:rPr>
        <w:t> </w:t>
      </w:r>
      <w:r>
        <w:rPr/>
        <w:t>components</w:t>
      </w:r>
      <w:r>
        <w:rPr>
          <w:spacing w:val="-1"/>
        </w:rPr>
        <w:t> </w:t>
      </w:r>
      <w:r>
        <w:rPr/>
        <w:t>in plate</w:t>
      </w:r>
      <w:r>
        <w:rPr>
          <w:spacing w:val="2"/>
        </w:rPr>
        <w:t> </w:t>
      </w:r>
      <w:r>
        <w:rPr>
          <w:spacing w:val="-5"/>
        </w:rPr>
        <w:t>III</w:t>
      </w:r>
    </w:p>
    <w:p>
      <w:pPr>
        <w:pStyle w:val="BodyText"/>
      </w:pPr>
    </w:p>
    <w:p>
      <w:pPr>
        <w:pStyle w:val="ListParagraph"/>
        <w:numPr>
          <w:ilvl w:val="0"/>
          <w:numId w:val="19"/>
        </w:numPr>
        <w:tabs>
          <w:tab w:pos="666" w:val="left" w:leader="none"/>
        </w:tabs>
        <w:spacing w:line="240" w:lineRule="auto" w:before="0" w:after="0"/>
        <w:ind w:left="666" w:right="0" w:hanging="359"/>
        <w:jc w:val="left"/>
        <w:rPr>
          <w:sz w:val="24"/>
        </w:rPr>
      </w:pPr>
      <w:r>
        <w:rPr>
          <w:spacing w:val="-2"/>
          <w:sz w:val="24"/>
        </w:rPr>
        <w:t>Battery</w:t>
      </w:r>
    </w:p>
    <w:p>
      <w:pPr>
        <w:pStyle w:val="BodyText"/>
      </w:pPr>
    </w:p>
    <w:p>
      <w:pPr>
        <w:pStyle w:val="ListParagraph"/>
        <w:numPr>
          <w:ilvl w:val="0"/>
          <w:numId w:val="19"/>
        </w:numPr>
        <w:tabs>
          <w:tab w:pos="666" w:val="left" w:leader="none"/>
        </w:tabs>
        <w:spacing w:line="240" w:lineRule="auto" w:before="0" w:after="0"/>
        <w:ind w:left="666" w:right="0" w:hanging="359"/>
        <w:jc w:val="left"/>
        <w:rPr>
          <w:sz w:val="24"/>
        </w:rPr>
      </w:pPr>
      <w:r>
        <w:rPr>
          <w:spacing w:val="-2"/>
          <w:sz w:val="24"/>
        </w:rPr>
        <w:t>Casing</w:t>
      </w:r>
    </w:p>
    <w:p>
      <w:pPr>
        <w:pStyle w:val="BodyText"/>
        <w:spacing w:before="5"/>
      </w:pPr>
    </w:p>
    <w:p>
      <w:pPr>
        <w:pStyle w:val="Heading2"/>
        <w:numPr>
          <w:ilvl w:val="2"/>
          <w:numId w:val="17"/>
        </w:numPr>
        <w:tabs>
          <w:tab w:pos="1026" w:val="left" w:leader="none"/>
        </w:tabs>
        <w:spacing w:line="240" w:lineRule="auto" w:before="0" w:after="0"/>
        <w:ind w:left="1026" w:right="0" w:hanging="719"/>
        <w:jc w:val="both"/>
      </w:pPr>
      <w:bookmarkStart w:name="_TOC_250014" w:id="37"/>
      <w:r>
        <w:rPr/>
        <w:t>Mechanical</w:t>
      </w:r>
      <w:r>
        <w:rPr>
          <w:spacing w:val="-3"/>
        </w:rPr>
        <w:t> </w:t>
      </w:r>
      <w:bookmarkEnd w:id="37"/>
      <w:r>
        <w:rPr>
          <w:spacing w:val="-2"/>
        </w:rPr>
        <w:t>construction</w:t>
      </w:r>
    </w:p>
    <w:p>
      <w:pPr>
        <w:pStyle w:val="BodyText"/>
        <w:spacing w:line="480" w:lineRule="auto" w:before="272"/>
        <w:ind w:left="307" w:right="927"/>
        <w:jc w:val="both"/>
      </w:pPr>
      <w:r>
        <w:rPr/>
        <w:t>A metal stand was carefully constructed using steel pipes and angle iron on which the device is mounted. Provisions were made to adequately sits the solar panel and the designed and constructed device. The stand is adjustable to whatever height a user intends by slotting an appropriate extension rod into the vertical supporting stand provided. It has the advantage of holding the solar panel and wind instruments in suitable positions and at heights of interests for experimental purposes. The stand was painted</w:t>
      </w:r>
      <w:r>
        <w:rPr>
          <w:spacing w:val="-3"/>
        </w:rPr>
        <w:t> </w:t>
      </w:r>
      <w:r>
        <w:rPr/>
        <w:t>white</w:t>
      </w:r>
      <w:r>
        <w:rPr>
          <w:spacing w:val="-2"/>
        </w:rPr>
        <w:t> </w:t>
      </w:r>
      <w:r>
        <w:rPr/>
        <w:t>for</w:t>
      </w:r>
      <w:r>
        <w:rPr>
          <w:spacing w:val="-3"/>
        </w:rPr>
        <w:t> </w:t>
      </w:r>
      <w:r>
        <w:rPr/>
        <w:t>aesthetics</w:t>
      </w:r>
      <w:r>
        <w:rPr>
          <w:spacing w:val="-3"/>
        </w:rPr>
        <w:t> </w:t>
      </w:r>
      <w:r>
        <w:rPr/>
        <w:t>and</w:t>
      </w:r>
      <w:r>
        <w:rPr>
          <w:spacing w:val="-1"/>
        </w:rPr>
        <w:t> </w:t>
      </w:r>
      <w:r>
        <w:rPr/>
        <w:t>protection</w:t>
      </w:r>
      <w:r>
        <w:rPr>
          <w:spacing w:val="-1"/>
        </w:rPr>
        <w:t> </w:t>
      </w:r>
      <w:r>
        <w:rPr/>
        <w:t>from</w:t>
      </w:r>
      <w:r>
        <w:rPr>
          <w:spacing w:val="-3"/>
        </w:rPr>
        <w:t> </w:t>
      </w:r>
      <w:r>
        <w:rPr/>
        <w:t>damage</w:t>
      </w:r>
      <w:r>
        <w:rPr>
          <w:spacing w:val="-4"/>
        </w:rPr>
        <w:t> </w:t>
      </w:r>
      <w:r>
        <w:rPr/>
        <w:t>that</w:t>
      </w:r>
      <w:r>
        <w:rPr>
          <w:spacing w:val="-3"/>
        </w:rPr>
        <w:t> </w:t>
      </w:r>
      <w:r>
        <w:rPr/>
        <w:t>might</w:t>
      </w:r>
      <w:r>
        <w:rPr>
          <w:spacing w:val="-1"/>
        </w:rPr>
        <w:t> </w:t>
      </w:r>
      <w:r>
        <w:rPr/>
        <w:t>result</w:t>
      </w:r>
      <w:r>
        <w:rPr>
          <w:spacing w:val="-3"/>
        </w:rPr>
        <w:t> </w:t>
      </w:r>
      <w:r>
        <w:rPr/>
        <w:t>due</w:t>
      </w:r>
      <w:r>
        <w:rPr>
          <w:spacing w:val="-4"/>
        </w:rPr>
        <w:t> </w:t>
      </w:r>
      <w:r>
        <w:rPr/>
        <w:t>to</w:t>
      </w:r>
      <w:r>
        <w:rPr>
          <w:spacing w:val="-3"/>
        </w:rPr>
        <w:t> </w:t>
      </w:r>
      <w:r>
        <w:rPr/>
        <w:t>prolong exposure to the forces of weather. Plate IV shows the adjustable metal stand.</w:t>
      </w:r>
    </w:p>
    <w:p>
      <w:pPr>
        <w:spacing w:after="0" w:line="480" w:lineRule="auto"/>
        <w:jc w:val="both"/>
        <w:sectPr>
          <w:pgSz w:w="11910" w:h="16840"/>
          <w:pgMar w:header="0" w:footer="1014" w:top="1600" w:bottom="1200" w:left="1680" w:right="480"/>
        </w:sectPr>
      </w:pPr>
    </w:p>
    <w:p>
      <w:pPr>
        <w:pStyle w:val="BodyText"/>
        <w:rPr>
          <w:sz w:val="22"/>
        </w:rPr>
      </w:pPr>
    </w:p>
    <w:p>
      <w:pPr>
        <w:pStyle w:val="BodyText"/>
        <w:spacing w:before="193"/>
        <w:rPr>
          <w:sz w:val="22"/>
        </w:rPr>
      </w:pPr>
    </w:p>
    <w:p>
      <w:pPr>
        <w:spacing w:before="0"/>
        <w:ind w:left="0" w:right="1146" w:firstLine="0"/>
        <w:jc w:val="right"/>
        <w:rPr>
          <w:rFonts w:ascii="Calibri"/>
          <w:sz w:val="22"/>
        </w:rPr>
      </w:pPr>
      <w:r>
        <w:rPr/>
        <mc:AlternateContent>
          <mc:Choice Requires="wps">
            <w:drawing>
              <wp:anchor distT="0" distB="0" distL="0" distR="0" allowOverlap="1" layoutInCell="1" locked="0" behindDoc="0" simplePos="0" relativeHeight="15769600">
                <wp:simplePos x="0" y="0"/>
                <wp:positionH relativeFrom="page">
                  <wp:posOffset>1694179</wp:posOffset>
                </wp:positionH>
                <wp:positionV relativeFrom="paragraph">
                  <wp:posOffset>-449298</wp:posOffset>
                </wp:positionV>
                <wp:extent cx="4751705" cy="3312795"/>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4751705" cy="3312795"/>
                          <a:chExt cx="4751705" cy="3312795"/>
                        </a:xfrm>
                      </wpg:grpSpPr>
                      <pic:pic>
                        <pic:nvPicPr>
                          <pic:cNvPr id="150" name="Image 150"/>
                          <pic:cNvPicPr/>
                        </pic:nvPicPr>
                        <pic:blipFill>
                          <a:blip r:embed="rId49" cstate="print"/>
                          <a:stretch>
                            <a:fillRect/>
                          </a:stretch>
                        </pic:blipFill>
                        <pic:spPr>
                          <a:xfrm>
                            <a:off x="332104" y="0"/>
                            <a:ext cx="4138929" cy="3312795"/>
                          </a:xfrm>
                          <a:prstGeom prst="rect">
                            <a:avLst/>
                          </a:prstGeom>
                        </pic:spPr>
                      </pic:pic>
                      <wps:wsp>
                        <wps:cNvPr id="151" name="Graphic 151"/>
                        <wps:cNvSpPr/>
                        <wps:spPr>
                          <a:xfrm>
                            <a:off x="0" y="511175"/>
                            <a:ext cx="4751705" cy="2496185"/>
                          </a:xfrm>
                          <a:custGeom>
                            <a:avLst/>
                            <a:gdLst/>
                            <a:ahLst/>
                            <a:cxnLst/>
                            <a:rect l="l" t="t" r="r" b="b"/>
                            <a:pathLst>
                              <a:path w="4751705" h="2496185">
                                <a:moveTo>
                                  <a:pt x="3822065" y="0"/>
                                </a:moveTo>
                                <a:lnTo>
                                  <a:pt x="4721859" y="0"/>
                                </a:lnTo>
                              </a:path>
                              <a:path w="4751705" h="2496185">
                                <a:moveTo>
                                  <a:pt x="3851275" y="1389379"/>
                                </a:moveTo>
                                <a:lnTo>
                                  <a:pt x="4751705" y="1389379"/>
                                </a:lnTo>
                              </a:path>
                              <a:path w="4751705" h="2496185">
                                <a:moveTo>
                                  <a:pt x="0" y="939164"/>
                                </a:moveTo>
                                <a:lnTo>
                                  <a:pt x="1327784" y="939164"/>
                                </a:lnTo>
                              </a:path>
                              <a:path w="4751705" h="2496185">
                                <a:moveTo>
                                  <a:pt x="81280" y="2496184"/>
                                </a:moveTo>
                                <a:lnTo>
                                  <a:pt x="2021205" y="2496184"/>
                                </a:lnTo>
                              </a:path>
                            </a:pathLst>
                          </a:custGeom>
                          <a:ln w="9525">
                            <a:solidFill>
                              <a:srgbClr val="000000"/>
                            </a:solidFill>
                            <a:prstDash val="solid"/>
                          </a:ln>
                        </wps:spPr>
                        <wps:bodyPr wrap="square" lIns="0" tIns="0" rIns="0" bIns="0" rtlCol="0">
                          <a:prstTxWarp prst="textNoShape">
                            <a:avLst/>
                          </a:prstTxWarp>
                          <a:noAutofit/>
                        </wps:bodyPr>
                      </wps:wsp>
                      <wps:wsp>
                        <wps:cNvPr id="152" name="Textbox 152"/>
                        <wps:cNvSpPr txBox="1"/>
                        <wps:spPr>
                          <a:xfrm>
                            <a:off x="32765" y="2974339"/>
                            <a:ext cx="83820" cy="140335"/>
                          </a:xfrm>
                          <a:prstGeom prst="rect">
                            <a:avLst/>
                          </a:prstGeom>
                        </wps:spPr>
                        <wps:txbx>
                          <w:txbxContent>
                            <w:p>
                              <w:pPr>
                                <w:spacing w:line="221" w:lineRule="exact" w:before="0"/>
                                <w:ind w:left="0" w:right="0" w:firstLine="0"/>
                                <w:jc w:val="left"/>
                                <w:rPr>
                                  <w:rFonts w:ascii="Calibri"/>
                                  <w:sz w:val="22"/>
                                </w:rPr>
                              </w:pPr>
                              <w:r>
                                <w:rPr>
                                  <w:rFonts w:ascii="Calibri"/>
                                  <w:spacing w:val="-10"/>
                                  <w:sz w:val="22"/>
                                </w:rPr>
                                <w:t>2</w:t>
                              </w:r>
                            </w:p>
                          </w:txbxContent>
                        </wps:txbx>
                        <wps:bodyPr wrap="square" lIns="0" tIns="0" rIns="0" bIns="0" rtlCol="0">
                          <a:noAutofit/>
                        </wps:bodyPr>
                      </wps:wsp>
                    </wpg:wgp>
                  </a:graphicData>
                </a:graphic>
              </wp:anchor>
            </w:drawing>
          </mc:Choice>
          <mc:Fallback>
            <w:pict>
              <v:group style="position:absolute;margin-left:133.399994pt;margin-top:-35.377853pt;width:374.15pt;height:260.8500pt;mso-position-horizontal-relative:page;mso-position-vertical-relative:paragraph;z-index:15769600" id="docshapegroup127" coordorigin="2668,-708" coordsize="7483,5217">
                <v:shape style="position:absolute;left:3191;top:-708;width:6518;height:5217" type="#_x0000_t75" id="docshape128" stroked="false">
                  <v:imagedata r:id="rId49" o:title=""/>
                </v:shape>
                <v:shape style="position:absolute;left:2668;top:97;width:7483;height:3931" id="docshape129" coordorigin="2668,97" coordsize="7483,3931" path="m8687,97l10104,97m8733,2285l10151,2285m2668,1576l4759,1576m2796,4028l5851,4028e" filled="false" stroked="true" strokeweight=".75pt" strokecolor="#000000">
                  <v:path arrowok="t"/>
                  <v:stroke dashstyle="solid"/>
                </v:shape>
                <v:shape style="position:absolute;left:2719;top:3976;width:132;height:221" type="#_x0000_t202" id="docshape130"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w10:wrap type="none"/>
              </v:group>
            </w:pict>
          </mc:Fallback>
        </mc:AlternateContent>
      </w:r>
      <w:r>
        <w:rPr>
          <w:rFonts w:ascii="Calibri"/>
          <w:spacing w:val="-10"/>
          <w:sz w:val="22"/>
        </w:rPr>
        <w:t>3</w:t>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48"/>
        <w:rPr>
          <w:rFonts w:ascii="Calibri"/>
          <w:sz w:val="22"/>
        </w:rPr>
      </w:pPr>
    </w:p>
    <w:p>
      <w:pPr>
        <w:spacing w:before="0"/>
        <w:ind w:left="912" w:right="0" w:firstLine="0"/>
        <w:jc w:val="left"/>
        <w:rPr>
          <w:rFonts w:ascii="Calibri"/>
          <w:sz w:val="22"/>
        </w:rPr>
      </w:pPr>
      <w:r>
        <w:rPr>
          <w:rFonts w:ascii="Calibri"/>
          <w:spacing w:val="-10"/>
          <w:sz w:val="22"/>
        </w:rPr>
        <w:t>1</w:t>
      </w:r>
    </w:p>
    <w:p>
      <w:pPr>
        <w:pStyle w:val="BodyText"/>
        <w:spacing w:before="162"/>
        <w:rPr>
          <w:rFonts w:ascii="Calibri"/>
          <w:sz w:val="22"/>
        </w:rPr>
      </w:pPr>
    </w:p>
    <w:p>
      <w:pPr>
        <w:spacing w:before="0"/>
        <w:ind w:left="0" w:right="1088" w:firstLine="0"/>
        <w:jc w:val="right"/>
        <w:rPr>
          <w:rFonts w:ascii="Calibri"/>
          <w:sz w:val="22"/>
        </w:rPr>
      </w:pPr>
      <w:r>
        <w:rPr>
          <w:rFonts w:ascii="Calibri"/>
          <w:spacing w:val="-10"/>
          <w:sz w:val="22"/>
        </w:rPr>
        <w:t>4</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76"/>
        <w:rPr>
          <w:rFonts w:ascii="Calibri"/>
        </w:rPr>
      </w:pPr>
    </w:p>
    <w:p>
      <w:pPr>
        <w:pStyle w:val="BodyText"/>
        <w:spacing w:line="480" w:lineRule="auto"/>
        <w:ind w:left="307" w:right="3208" w:firstLine="3022"/>
      </w:pPr>
      <w:r>
        <w:rPr/>
        <w:t>Plate</w:t>
      </w:r>
      <w:r>
        <w:rPr>
          <w:spacing w:val="-9"/>
        </w:rPr>
        <w:t> </w:t>
      </w:r>
      <w:r>
        <w:rPr/>
        <w:t>IV:</w:t>
      </w:r>
      <w:r>
        <w:rPr>
          <w:spacing w:val="-8"/>
        </w:rPr>
        <w:t> </w:t>
      </w:r>
      <w:r>
        <w:rPr/>
        <w:t>Adjustable</w:t>
      </w:r>
      <w:r>
        <w:rPr>
          <w:spacing w:val="-10"/>
        </w:rPr>
        <w:t> </w:t>
      </w:r>
      <w:r>
        <w:rPr/>
        <w:t>Metal</w:t>
      </w:r>
      <w:r>
        <w:rPr>
          <w:spacing w:val="-10"/>
        </w:rPr>
        <w:t> </w:t>
      </w:r>
      <w:r>
        <w:rPr/>
        <w:t>Stand Names of the labels on plate IV</w:t>
      </w:r>
    </w:p>
    <w:p>
      <w:pPr>
        <w:pStyle w:val="ListParagraph"/>
        <w:numPr>
          <w:ilvl w:val="0"/>
          <w:numId w:val="20"/>
        </w:numPr>
        <w:tabs>
          <w:tab w:pos="1387" w:val="left" w:leader="none"/>
        </w:tabs>
        <w:spacing w:line="480" w:lineRule="auto" w:before="0" w:after="0"/>
        <w:ind w:left="1387" w:right="927" w:hanging="360"/>
        <w:jc w:val="left"/>
        <w:rPr>
          <w:sz w:val="24"/>
        </w:rPr>
      </w:pPr>
      <w:r>
        <w:rPr>
          <w:sz w:val="24"/>
        </w:rPr>
        <w:t>Position</w:t>
      </w:r>
      <w:r>
        <w:rPr>
          <w:spacing w:val="40"/>
          <w:sz w:val="24"/>
        </w:rPr>
        <w:t> </w:t>
      </w:r>
      <w:r>
        <w:rPr>
          <w:sz w:val="24"/>
        </w:rPr>
        <w:t>for</w:t>
      </w:r>
      <w:r>
        <w:rPr>
          <w:spacing w:val="40"/>
          <w:sz w:val="24"/>
        </w:rPr>
        <w:t> </w:t>
      </w:r>
      <w:r>
        <w:rPr>
          <w:sz w:val="24"/>
        </w:rPr>
        <w:t>mounting</w:t>
      </w:r>
      <w:r>
        <w:rPr>
          <w:spacing w:val="40"/>
          <w:sz w:val="24"/>
        </w:rPr>
        <w:t> </w:t>
      </w:r>
      <w:r>
        <w:rPr>
          <w:sz w:val="24"/>
        </w:rPr>
        <w:t>of</w:t>
      </w:r>
      <w:r>
        <w:rPr>
          <w:spacing w:val="40"/>
          <w:sz w:val="24"/>
        </w:rPr>
        <w:t> </w:t>
      </w:r>
      <w:r>
        <w:rPr>
          <w:sz w:val="24"/>
        </w:rPr>
        <w:t>the</w:t>
      </w:r>
      <w:r>
        <w:rPr>
          <w:spacing w:val="40"/>
          <w:sz w:val="24"/>
        </w:rPr>
        <w:t> </w:t>
      </w:r>
      <w:r>
        <w:rPr>
          <w:sz w:val="24"/>
        </w:rPr>
        <w:t>casing</w:t>
      </w:r>
      <w:r>
        <w:rPr>
          <w:spacing w:val="40"/>
          <w:sz w:val="24"/>
        </w:rPr>
        <w:t> </w:t>
      </w:r>
      <w:r>
        <w:rPr>
          <w:sz w:val="24"/>
        </w:rPr>
        <w:t>housing</w:t>
      </w:r>
      <w:r>
        <w:rPr>
          <w:spacing w:val="40"/>
          <w:sz w:val="24"/>
        </w:rPr>
        <w:t> </w:t>
      </w:r>
      <w:r>
        <w:rPr>
          <w:sz w:val="24"/>
        </w:rPr>
        <w:t>the</w:t>
      </w:r>
      <w:r>
        <w:rPr>
          <w:spacing w:val="40"/>
          <w:sz w:val="24"/>
        </w:rPr>
        <w:t> </w:t>
      </w:r>
      <w:r>
        <w:rPr>
          <w:sz w:val="24"/>
        </w:rPr>
        <w:t>electronic</w:t>
      </w:r>
      <w:r>
        <w:rPr>
          <w:spacing w:val="40"/>
          <w:sz w:val="24"/>
        </w:rPr>
        <w:t> </w:t>
      </w:r>
      <w:r>
        <w:rPr>
          <w:sz w:val="24"/>
        </w:rPr>
        <w:t>sensors</w:t>
      </w:r>
      <w:r>
        <w:rPr>
          <w:spacing w:val="40"/>
          <w:sz w:val="24"/>
        </w:rPr>
        <w:t> </w:t>
      </w:r>
      <w:r>
        <w:rPr>
          <w:sz w:val="24"/>
        </w:rPr>
        <w:t>and</w:t>
      </w:r>
      <w:r>
        <w:rPr>
          <w:spacing w:val="80"/>
          <w:sz w:val="24"/>
        </w:rPr>
        <w:t> </w:t>
      </w:r>
      <w:r>
        <w:rPr>
          <w:sz w:val="24"/>
        </w:rPr>
        <w:t>electronic panel</w:t>
      </w:r>
    </w:p>
    <w:p>
      <w:pPr>
        <w:pStyle w:val="ListParagraph"/>
        <w:numPr>
          <w:ilvl w:val="0"/>
          <w:numId w:val="20"/>
        </w:numPr>
        <w:tabs>
          <w:tab w:pos="1387" w:val="left" w:leader="none"/>
        </w:tabs>
        <w:spacing w:line="240" w:lineRule="auto" w:before="0" w:after="0"/>
        <w:ind w:left="1387" w:right="0" w:hanging="360"/>
        <w:jc w:val="left"/>
        <w:rPr>
          <w:sz w:val="24"/>
        </w:rPr>
      </w:pPr>
      <w:r>
        <w:rPr>
          <w:sz w:val="24"/>
        </w:rPr>
        <w:t>Vertical</w:t>
      </w:r>
      <w:r>
        <w:rPr>
          <w:spacing w:val="-4"/>
          <w:sz w:val="24"/>
        </w:rPr>
        <w:t> </w:t>
      </w:r>
      <w:r>
        <w:rPr>
          <w:spacing w:val="-2"/>
          <w:sz w:val="24"/>
        </w:rPr>
        <w:t>stand</w:t>
      </w:r>
    </w:p>
    <w:p>
      <w:pPr>
        <w:pStyle w:val="BodyText"/>
      </w:pPr>
    </w:p>
    <w:p>
      <w:pPr>
        <w:pStyle w:val="ListParagraph"/>
        <w:numPr>
          <w:ilvl w:val="0"/>
          <w:numId w:val="20"/>
        </w:numPr>
        <w:tabs>
          <w:tab w:pos="1387" w:val="left" w:leader="none"/>
        </w:tabs>
        <w:spacing w:line="240" w:lineRule="auto" w:before="0" w:after="0"/>
        <w:ind w:left="1387" w:right="0" w:hanging="360"/>
        <w:jc w:val="left"/>
        <w:rPr>
          <w:sz w:val="24"/>
        </w:rPr>
      </w:pPr>
      <w:r>
        <w:rPr>
          <w:sz w:val="24"/>
        </w:rPr>
        <w:t>Position for</w:t>
      </w:r>
      <w:r>
        <w:rPr>
          <w:spacing w:val="-1"/>
          <w:sz w:val="24"/>
        </w:rPr>
        <w:t> </w:t>
      </w:r>
      <w:r>
        <w:rPr>
          <w:sz w:val="24"/>
        </w:rPr>
        <w:t>mounting</w:t>
      </w:r>
      <w:r>
        <w:rPr>
          <w:spacing w:val="-2"/>
          <w:sz w:val="24"/>
        </w:rPr>
        <w:t> </w:t>
      </w:r>
      <w:r>
        <w:rPr>
          <w:sz w:val="24"/>
        </w:rPr>
        <w:t>wind </w:t>
      </w:r>
      <w:r>
        <w:rPr>
          <w:spacing w:val="-2"/>
          <w:sz w:val="24"/>
        </w:rPr>
        <w:t>instrument</w:t>
      </w:r>
    </w:p>
    <w:p>
      <w:pPr>
        <w:pStyle w:val="BodyText"/>
        <w:spacing w:before="1"/>
      </w:pPr>
    </w:p>
    <w:p>
      <w:pPr>
        <w:pStyle w:val="ListParagraph"/>
        <w:numPr>
          <w:ilvl w:val="0"/>
          <w:numId w:val="20"/>
        </w:numPr>
        <w:tabs>
          <w:tab w:pos="1387" w:val="left" w:leader="none"/>
        </w:tabs>
        <w:spacing w:line="240" w:lineRule="auto" w:before="0" w:after="0"/>
        <w:ind w:left="1387" w:right="0" w:hanging="360"/>
        <w:jc w:val="left"/>
        <w:rPr>
          <w:sz w:val="24"/>
        </w:rPr>
      </w:pPr>
      <w:r>
        <w:rPr>
          <w:sz w:val="24"/>
        </w:rPr>
        <w:t>Position for</w:t>
      </w:r>
      <w:r>
        <w:rPr>
          <w:spacing w:val="-2"/>
          <w:sz w:val="24"/>
        </w:rPr>
        <w:t> </w:t>
      </w:r>
      <w:r>
        <w:rPr>
          <w:sz w:val="24"/>
        </w:rPr>
        <w:t>mounting</w:t>
      </w:r>
      <w:r>
        <w:rPr>
          <w:spacing w:val="-2"/>
          <w:sz w:val="24"/>
        </w:rPr>
        <w:t> </w:t>
      </w:r>
      <w:r>
        <w:rPr>
          <w:sz w:val="24"/>
        </w:rPr>
        <w:t>solar </w:t>
      </w:r>
      <w:r>
        <w:rPr>
          <w:spacing w:val="-4"/>
          <w:sz w:val="24"/>
        </w:rPr>
        <w:t>panel</w:t>
      </w:r>
    </w:p>
    <w:p>
      <w:pPr>
        <w:pStyle w:val="BodyText"/>
      </w:pPr>
    </w:p>
    <w:p>
      <w:pPr>
        <w:pStyle w:val="BodyText"/>
        <w:spacing w:before="4"/>
      </w:pPr>
    </w:p>
    <w:p>
      <w:pPr>
        <w:pStyle w:val="Heading2"/>
        <w:numPr>
          <w:ilvl w:val="2"/>
          <w:numId w:val="17"/>
        </w:numPr>
        <w:tabs>
          <w:tab w:pos="1026" w:val="left" w:leader="none"/>
        </w:tabs>
        <w:spacing w:line="240" w:lineRule="auto" w:before="1" w:after="0"/>
        <w:ind w:left="1026" w:right="0" w:hanging="719"/>
        <w:jc w:val="both"/>
      </w:pPr>
      <w:bookmarkStart w:name="_TOC_250013" w:id="38"/>
      <w:r>
        <w:rPr/>
        <w:t>Software</w:t>
      </w:r>
      <w:r>
        <w:rPr>
          <w:spacing w:val="-4"/>
        </w:rPr>
        <w:t> </w:t>
      </w:r>
      <w:bookmarkEnd w:id="38"/>
      <w:r>
        <w:rPr>
          <w:spacing w:val="-2"/>
        </w:rPr>
        <w:t>implementation</w:t>
      </w:r>
    </w:p>
    <w:p>
      <w:pPr>
        <w:pStyle w:val="BodyText"/>
        <w:spacing w:line="480" w:lineRule="auto" w:before="271"/>
        <w:ind w:left="307" w:right="926"/>
        <w:jc w:val="both"/>
      </w:pPr>
      <w:r>
        <w:rPr/>
        <w:t>The designed and constructed weather station is microcontroller-controlled and web- based. Therefore, it is software dependent. The implementation of the software is subdivided as follows:</w:t>
      </w:r>
    </w:p>
    <w:p>
      <w:pPr>
        <w:pStyle w:val="Heading2"/>
        <w:numPr>
          <w:ilvl w:val="3"/>
          <w:numId w:val="17"/>
        </w:numPr>
        <w:tabs>
          <w:tab w:pos="1026" w:val="left" w:leader="none"/>
        </w:tabs>
        <w:spacing w:line="240" w:lineRule="auto" w:before="5" w:after="0"/>
        <w:ind w:left="1026" w:right="0" w:hanging="719"/>
        <w:jc w:val="both"/>
      </w:pPr>
      <w:bookmarkStart w:name="_TOC_250012" w:id="39"/>
      <w:bookmarkEnd w:id="39"/>
      <w:r>
        <w:rPr>
          <w:spacing w:val="-2"/>
        </w:rPr>
        <w:t>Flowchart</w:t>
      </w:r>
    </w:p>
    <w:p>
      <w:pPr>
        <w:pStyle w:val="BodyText"/>
        <w:spacing w:before="274"/>
        <w:ind w:left="307"/>
        <w:jc w:val="both"/>
      </w:pPr>
      <w:r>
        <w:rPr/>
        <w:t>A</w:t>
      </w:r>
      <w:r>
        <w:rPr>
          <w:spacing w:val="-3"/>
        </w:rPr>
        <w:t> </w:t>
      </w:r>
      <w:r>
        <w:rPr/>
        <w:t>flowchart shows</w:t>
      </w:r>
      <w:r>
        <w:rPr>
          <w:spacing w:val="-1"/>
        </w:rPr>
        <w:t> </w:t>
      </w:r>
      <w:r>
        <w:rPr/>
        <w:t>the software</w:t>
      </w:r>
      <w:r>
        <w:rPr>
          <w:spacing w:val="-3"/>
        </w:rPr>
        <w:t> </w:t>
      </w:r>
      <w:r>
        <w:rPr/>
        <w:t>implementation of</w:t>
      </w:r>
      <w:r>
        <w:rPr>
          <w:spacing w:val="-2"/>
        </w:rPr>
        <w:t> </w:t>
      </w:r>
      <w:r>
        <w:rPr/>
        <w:t>the processes</w:t>
      </w:r>
      <w:r>
        <w:rPr>
          <w:spacing w:val="-1"/>
        </w:rPr>
        <w:t> </w:t>
      </w:r>
      <w:r>
        <w:rPr/>
        <w:t>of an </w:t>
      </w:r>
      <w:r>
        <w:rPr>
          <w:spacing w:val="-2"/>
        </w:rPr>
        <w:t>operation.</w:t>
      </w:r>
    </w:p>
    <w:p>
      <w:pPr>
        <w:spacing w:after="0"/>
        <w:jc w:val="both"/>
        <w:sectPr>
          <w:pgSz w:w="11910" w:h="16840"/>
          <w:pgMar w:header="0" w:footer="1014" w:top="1840" w:bottom="1200" w:left="1680" w:right="480"/>
        </w:sectPr>
      </w:pPr>
    </w:p>
    <w:p>
      <w:pPr>
        <w:pStyle w:val="BodyText"/>
        <w:spacing w:line="482" w:lineRule="auto" w:before="70"/>
        <w:ind w:left="307" w:right="934"/>
      </w:pPr>
      <w:r>
        <w:rPr/>
        <mc:AlternateContent>
          <mc:Choice Requires="wps">
            <w:drawing>
              <wp:anchor distT="0" distB="0" distL="0" distR="0" allowOverlap="1" layoutInCell="1" locked="0" behindDoc="0" simplePos="0" relativeHeight="15770112">
                <wp:simplePos x="0" y="0"/>
                <wp:positionH relativeFrom="page">
                  <wp:posOffset>2058987</wp:posOffset>
                </wp:positionH>
                <wp:positionV relativeFrom="paragraph">
                  <wp:posOffset>602233</wp:posOffset>
                </wp:positionV>
                <wp:extent cx="4565015" cy="7747634"/>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4565015" cy="7747634"/>
                          <a:chExt cx="4565015" cy="7747634"/>
                        </a:xfrm>
                      </wpg:grpSpPr>
                      <wps:wsp>
                        <wps:cNvPr id="154" name="Graphic 154"/>
                        <wps:cNvSpPr/>
                        <wps:spPr>
                          <a:xfrm>
                            <a:off x="1909127" y="5224526"/>
                            <a:ext cx="938530" cy="103505"/>
                          </a:xfrm>
                          <a:custGeom>
                            <a:avLst/>
                            <a:gdLst/>
                            <a:ahLst/>
                            <a:cxnLst/>
                            <a:rect l="l" t="t" r="r" b="b"/>
                            <a:pathLst>
                              <a:path w="938530" h="103505">
                                <a:moveTo>
                                  <a:pt x="913293" y="51689"/>
                                </a:moveTo>
                                <a:lnTo>
                                  <a:pt x="843407" y="92456"/>
                                </a:lnTo>
                                <a:lnTo>
                                  <a:pt x="842390" y="96266"/>
                                </a:lnTo>
                                <a:lnTo>
                                  <a:pt x="845947" y="102362"/>
                                </a:lnTo>
                                <a:lnTo>
                                  <a:pt x="849757" y="103378"/>
                                </a:lnTo>
                                <a:lnTo>
                                  <a:pt x="927512" y="58039"/>
                                </a:lnTo>
                                <a:lnTo>
                                  <a:pt x="925830" y="58039"/>
                                </a:lnTo>
                                <a:lnTo>
                                  <a:pt x="925830" y="57150"/>
                                </a:lnTo>
                                <a:lnTo>
                                  <a:pt x="922655" y="57150"/>
                                </a:lnTo>
                                <a:lnTo>
                                  <a:pt x="913293" y="51689"/>
                                </a:lnTo>
                                <a:close/>
                              </a:path>
                              <a:path w="938530" h="103505">
                                <a:moveTo>
                                  <a:pt x="902407" y="45339"/>
                                </a:moveTo>
                                <a:lnTo>
                                  <a:pt x="0" y="45339"/>
                                </a:lnTo>
                                <a:lnTo>
                                  <a:pt x="0" y="58039"/>
                                </a:lnTo>
                                <a:lnTo>
                                  <a:pt x="902407" y="58039"/>
                                </a:lnTo>
                                <a:lnTo>
                                  <a:pt x="913293" y="51689"/>
                                </a:lnTo>
                                <a:lnTo>
                                  <a:pt x="902407" y="45339"/>
                                </a:lnTo>
                                <a:close/>
                              </a:path>
                              <a:path w="938530" h="103505">
                                <a:moveTo>
                                  <a:pt x="927512" y="45339"/>
                                </a:moveTo>
                                <a:lnTo>
                                  <a:pt x="925830" y="45339"/>
                                </a:lnTo>
                                <a:lnTo>
                                  <a:pt x="925830" y="58039"/>
                                </a:lnTo>
                                <a:lnTo>
                                  <a:pt x="927512" y="58039"/>
                                </a:lnTo>
                                <a:lnTo>
                                  <a:pt x="938402" y="51689"/>
                                </a:lnTo>
                                <a:lnTo>
                                  <a:pt x="927512" y="45339"/>
                                </a:lnTo>
                                <a:close/>
                              </a:path>
                              <a:path w="938530" h="103505">
                                <a:moveTo>
                                  <a:pt x="922655" y="46228"/>
                                </a:moveTo>
                                <a:lnTo>
                                  <a:pt x="913293" y="51689"/>
                                </a:lnTo>
                                <a:lnTo>
                                  <a:pt x="922655" y="57150"/>
                                </a:lnTo>
                                <a:lnTo>
                                  <a:pt x="922655" y="46228"/>
                                </a:lnTo>
                                <a:close/>
                              </a:path>
                              <a:path w="938530" h="103505">
                                <a:moveTo>
                                  <a:pt x="925830" y="46228"/>
                                </a:moveTo>
                                <a:lnTo>
                                  <a:pt x="922655" y="46228"/>
                                </a:lnTo>
                                <a:lnTo>
                                  <a:pt x="922655" y="57150"/>
                                </a:lnTo>
                                <a:lnTo>
                                  <a:pt x="925830" y="57150"/>
                                </a:lnTo>
                                <a:lnTo>
                                  <a:pt x="925830" y="46228"/>
                                </a:lnTo>
                                <a:close/>
                              </a:path>
                              <a:path w="938530" h="103505">
                                <a:moveTo>
                                  <a:pt x="849757" y="0"/>
                                </a:moveTo>
                                <a:lnTo>
                                  <a:pt x="845947" y="1016"/>
                                </a:lnTo>
                                <a:lnTo>
                                  <a:pt x="842390" y="7112"/>
                                </a:lnTo>
                                <a:lnTo>
                                  <a:pt x="843407" y="10922"/>
                                </a:lnTo>
                                <a:lnTo>
                                  <a:pt x="913293" y="51689"/>
                                </a:lnTo>
                                <a:lnTo>
                                  <a:pt x="922655" y="46228"/>
                                </a:lnTo>
                                <a:lnTo>
                                  <a:pt x="925830" y="46228"/>
                                </a:lnTo>
                                <a:lnTo>
                                  <a:pt x="925830" y="45339"/>
                                </a:lnTo>
                                <a:lnTo>
                                  <a:pt x="927512" y="45339"/>
                                </a:lnTo>
                                <a:lnTo>
                                  <a:pt x="849757" y="0"/>
                                </a:lnTo>
                                <a:close/>
                              </a:path>
                            </a:pathLst>
                          </a:custGeom>
                          <a:solidFill>
                            <a:srgbClr val="000000"/>
                          </a:solidFill>
                        </wps:spPr>
                        <wps:bodyPr wrap="square" lIns="0" tIns="0" rIns="0" bIns="0" rtlCol="0">
                          <a:prstTxWarp prst="textNoShape">
                            <a:avLst/>
                          </a:prstTxWarp>
                          <a:noAutofit/>
                        </wps:bodyPr>
                      </wps:wsp>
                      <wps:wsp>
                        <wps:cNvPr id="155" name="Graphic 155"/>
                        <wps:cNvSpPr/>
                        <wps:spPr>
                          <a:xfrm>
                            <a:off x="4762" y="3218179"/>
                            <a:ext cx="3410585" cy="4519930"/>
                          </a:xfrm>
                          <a:custGeom>
                            <a:avLst/>
                            <a:gdLst/>
                            <a:ahLst/>
                            <a:cxnLst/>
                            <a:rect l="l" t="t" r="r" b="b"/>
                            <a:pathLst>
                              <a:path w="3410585" h="4519930">
                                <a:moveTo>
                                  <a:pt x="66675" y="0"/>
                                </a:moveTo>
                                <a:lnTo>
                                  <a:pt x="26669" y="4511675"/>
                                </a:lnTo>
                              </a:path>
                              <a:path w="3410585" h="4519930">
                                <a:moveTo>
                                  <a:pt x="0" y="4519930"/>
                                </a:moveTo>
                                <a:lnTo>
                                  <a:pt x="3410585" y="4511040"/>
                                </a:lnTo>
                              </a:path>
                              <a:path w="3410585" h="4519930">
                                <a:moveTo>
                                  <a:pt x="1616075" y="1275714"/>
                                </a:moveTo>
                                <a:lnTo>
                                  <a:pt x="3401060" y="1275714"/>
                                </a:lnTo>
                              </a:path>
                            </a:pathLst>
                          </a:custGeom>
                          <a:ln w="9525">
                            <a:solidFill>
                              <a:srgbClr val="000000"/>
                            </a:solidFill>
                            <a:prstDash val="solid"/>
                          </a:ln>
                        </wps:spPr>
                        <wps:bodyPr wrap="square" lIns="0" tIns="0" rIns="0" bIns="0" rtlCol="0">
                          <a:prstTxWarp prst="textNoShape">
                            <a:avLst/>
                          </a:prstTxWarp>
                          <a:noAutofit/>
                        </wps:bodyPr>
                      </wps:wsp>
                      <wps:wsp>
                        <wps:cNvPr id="156" name="Graphic 156"/>
                        <wps:cNvSpPr/>
                        <wps:spPr>
                          <a:xfrm>
                            <a:off x="959802" y="6350"/>
                            <a:ext cx="774065" cy="363220"/>
                          </a:xfrm>
                          <a:custGeom>
                            <a:avLst/>
                            <a:gdLst/>
                            <a:ahLst/>
                            <a:cxnLst/>
                            <a:rect l="l" t="t" r="r" b="b"/>
                            <a:pathLst>
                              <a:path w="774065" h="363220">
                                <a:moveTo>
                                  <a:pt x="387096" y="0"/>
                                </a:moveTo>
                                <a:lnTo>
                                  <a:pt x="324287" y="2376"/>
                                </a:lnTo>
                                <a:lnTo>
                                  <a:pt x="264712" y="9255"/>
                                </a:lnTo>
                                <a:lnTo>
                                  <a:pt x="209167" y="20265"/>
                                </a:lnTo>
                                <a:lnTo>
                                  <a:pt x="158447" y="35031"/>
                                </a:lnTo>
                                <a:lnTo>
                                  <a:pt x="113347" y="53181"/>
                                </a:lnTo>
                                <a:lnTo>
                                  <a:pt x="74663" y="74340"/>
                                </a:lnTo>
                                <a:lnTo>
                                  <a:pt x="43191" y="98136"/>
                                </a:lnTo>
                                <a:lnTo>
                                  <a:pt x="5064" y="152144"/>
                                </a:lnTo>
                                <a:lnTo>
                                  <a:pt x="0" y="181610"/>
                                </a:lnTo>
                                <a:lnTo>
                                  <a:pt x="5064" y="211075"/>
                                </a:lnTo>
                                <a:lnTo>
                                  <a:pt x="43191" y="265083"/>
                                </a:lnTo>
                                <a:lnTo>
                                  <a:pt x="74663" y="288879"/>
                                </a:lnTo>
                                <a:lnTo>
                                  <a:pt x="113347" y="310038"/>
                                </a:lnTo>
                                <a:lnTo>
                                  <a:pt x="158447" y="328188"/>
                                </a:lnTo>
                                <a:lnTo>
                                  <a:pt x="209167" y="342954"/>
                                </a:lnTo>
                                <a:lnTo>
                                  <a:pt x="264712" y="353964"/>
                                </a:lnTo>
                                <a:lnTo>
                                  <a:pt x="324287" y="360843"/>
                                </a:lnTo>
                                <a:lnTo>
                                  <a:pt x="387096" y="363220"/>
                                </a:lnTo>
                                <a:lnTo>
                                  <a:pt x="449870" y="360843"/>
                                </a:lnTo>
                                <a:lnTo>
                                  <a:pt x="509417" y="353964"/>
                                </a:lnTo>
                                <a:lnTo>
                                  <a:pt x="564941" y="342954"/>
                                </a:lnTo>
                                <a:lnTo>
                                  <a:pt x="615645" y="328188"/>
                                </a:lnTo>
                                <a:lnTo>
                                  <a:pt x="660733" y="310038"/>
                                </a:lnTo>
                                <a:lnTo>
                                  <a:pt x="699409" y="288879"/>
                                </a:lnTo>
                                <a:lnTo>
                                  <a:pt x="730876" y="265083"/>
                                </a:lnTo>
                                <a:lnTo>
                                  <a:pt x="769000" y="211075"/>
                                </a:lnTo>
                                <a:lnTo>
                                  <a:pt x="774064" y="181610"/>
                                </a:lnTo>
                                <a:lnTo>
                                  <a:pt x="769000" y="152144"/>
                                </a:lnTo>
                                <a:lnTo>
                                  <a:pt x="730876" y="98136"/>
                                </a:lnTo>
                                <a:lnTo>
                                  <a:pt x="699409" y="74340"/>
                                </a:lnTo>
                                <a:lnTo>
                                  <a:pt x="660733" y="53181"/>
                                </a:lnTo>
                                <a:lnTo>
                                  <a:pt x="615645" y="35031"/>
                                </a:lnTo>
                                <a:lnTo>
                                  <a:pt x="564941" y="20265"/>
                                </a:lnTo>
                                <a:lnTo>
                                  <a:pt x="509417" y="9255"/>
                                </a:lnTo>
                                <a:lnTo>
                                  <a:pt x="449870" y="2376"/>
                                </a:lnTo>
                                <a:lnTo>
                                  <a:pt x="387096" y="0"/>
                                </a:lnTo>
                                <a:close/>
                              </a:path>
                            </a:pathLst>
                          </a:custGeom>
                          <a:ln w="12700">
                            <a:solidFill>
                              <a:srgbClr val="000000"/>
                            </a:solidFill>
                            <a:prstDash val="solid"/>
                          </a:ln>
                        </wps:spPr>
                        <wps:bodyPr wrap="square" lIns="0" tIns="0" rIns="0" bIns="0" rtlCol="0">
                          <a:prstTxWarp prst="textNoShape">
                            <a:avLst/>
                          </a:prstTxWarp>
                          <a:noAutofit/>
                        </wps:bodyPr>
                      </wps:wsp>
                      <pic:pic>
                        <pic:nvPicPr>
                          <pic:cNvPr id="157" name="Image 157"/>
                          <pic:cNvPicPr/>
                        </pic:nvPicPr>
                        <pic:blipFill>
                          <a:blip r:embed="rId50" cstate="print"/>
                          <a:stretch>
                            <a:fillRect/>
                          </a:stretch>
                        </pic:blipFill>
                        <pic:spPr>
                          <a:xfrm>
                            <a:off x="1219263" y="355600"/>
                            <a:ext cx="103377" cy="227202"/>
                          </a:xfrm>
                          <a:prstGeom prst="rect">
                            <a:avLst/>
                          </a:prstGeom>
                        </pic:spPr>
                      </pic:pic>
                      <pic:pic>
                        <pic:nvPicPr>
                          <pic:cNvPr id="158" name="Image 158"/>
                          <pic:cNvPicPr/>
                        </pic:nvPicPr>
                        <pic:blipFill>
                          <a:blip r:embed="rId51" cstate="print"/>
                          <a:stretch>
                            <a:fillRect/>
                          </a:stretch>
                        </pic:blipFill>
                        <pic:spPr>
                          <a:xfrm>
                            <a:off x="1209738" y="880744"/>
                            <a:ext cx="103377" cy="227838"/>
                          </a:xfrm>
                          <a:prstGeom prst="rect">
                            <a:avLst/>
                          </a:prstGeom>
                        </pic:spPr>
                      </pic:pic>
                      <pic:pic>
                        <pic:nvPicPr>
                          <pic:cNvPr id="159" name="Image 159"/>
                          <pic:cNvPicPr/>
                        </pic:nvPicPr>
                        <pic:blipFill>
                          <a:blip r:embed="rId52" cstate="print"/>
                          <a:stretch>
                            <a:fillRect/>
                          </a:stretch>
                        </pic:blipFill>
                        <pic:spPr>
                          <a:xfrm>
                            <a:off x="1195768" y="1587500"/>
                            <a:ext cx="102870" cy="138430"/>
                          </a:xfrm>
                          <a:prstGeom prst="rect">
                            <a:avLst/>
                          </a:prstGeom>
                        </pic:spPr>
                      </pic:pic>
                      <wps:wsp>
                        <wps:cNvPr id="160" name="Graphic 160"/>
                        <wps:cNvSpPr/>
                        <wps:spPr>
                          <a:xfrm>
                            <a:off x="766127" y="1738629"/>
                            <a:ext cx="984250" cy="794385"/>
                          </a:xfrm>
                          <a:custGeom>
                            <a:avLst/>
                            <a:gdLst/>
                            <a:ahLst/>
                            <a:cxnLst/>
                            <a:rect l="l" t="t" r="r" b="b"/>
                            <a:pathLst>
                              <a:path w="984250" h="794385">
                                <a:moveTo>
                                  <a:pt x="492125" y="0"/>
                                </a:moveTo>
                                <a:lnTo>
                                  <a:pt x="0" y="397128"/>
                                </a:lnTo>
                                <a:lnTo>
                                  <a:pt x="492125" y="794384"/>
                                </a:lnTo>
                                <a:lnTo>
                                  <a:pt x="984250" y="397128"/>
                                </a:lnTo>
                                <a:lnTo>
                                  <a:pt x="492125" y="0"/>
                                </a:lnTo>
                                <a:close/>
                              </a:path>
                            </a:pathLst>
                          </a:custGeom>
                          <a:ln w="9524">
                            <a:solidFill>
                              <a:srgbClr val="000000"/>
                            </a:solidFill>
                            <a:prstDash val="solid"/>
                          </a:ln>
                        </wps:spPr>
                        <wps:bodyPr wrap="square" lIns="0" tIns="0" rIns="0" bIns="0" rtlCol="0">
                          <a:prstTxWarp prst="textNoShape">
                            <a:avLst/>
                          </a:prstTxWarp>
                          <a:noAutofit/>
                        </wps:bodyPr>
                      </wps:wsp>
                      <wps:wsp>
                        <wps:cNvPr id="161" name="Graphic 161"/>
                        <wps:cNvSpPr/>
                        <wps:spPr>
                          <a:xfrm>
                            <a:off x="1271079" y="1610741"/>
                            <a:ext cx="821690" cy="103505"/>
                          </a:xfrm>
                          <a:custGeom>
                            <a:avLst/>
                            <a:gdLst/>
                            <a:ahLst/>
                            <a:cxnLst/>
                            <a:rect l="l" t="t" r="r" b="b"/>
                            <a:pathLst>
                              <a:path w="821690" h="103505">
                                <a:moveTo>
                                  <a:pt x="88646" y="0"/>
                                </a:moveTo>
                                <a:lnTo>
                                  <a:pt x="0" y="51689"/>
                                </a:lnTo>
                                <a:lnTo>
                                  <a:pt x="88646" y="103377"/>
                                </a:lnTo>
                                <a:lnTo>
                                  <a:pt x="92456" y="102361"/>
                                </a:lnTo>
                                <a:lnTo>
                                  <a:pt x="96012" y="96266"/>
                                </a:lnTo>
                                <a:lnTo>
                                  <a:pt x="94996" y="92455"/>
                                </a:lnTo>
                                <a:lnTo>
                                  <a:pt x="35995" y="58039"/>
                                </a:lnTo>
                                <a:lnTo>
                                  <a:pt x="12573" y="58039"/>
                                </a:lnTo>
                                <a:lnTo>
                                  <a:pt x="12573" y="45339"/>
                                </a:lnTo>
                                <a:lnTo>
                                  <a:pt x="35995" y="45339"/>
                                </a:lnTo>
                                <a:lnTo>
                                  <a:pt x="94996" y="10922"/>
                                </a:lnTo>
                                <a:lnTo>
                                  <a:pt x="96012" y="7111"/>
                                </a:lnTo>
                                <a:lnTo>
                                  <a:pt x="92456" y="1016"/>
                                </a:lnTo>
                                <a:lnTo>
                                  <a:pt x="88646" y="0"/>
                                </a:lnTo>
                                <a:close/>
                              </a:path>
                              <a:path w="821690" h="103505">
                                <a:moveTo>
                                  <a:pt x="35995" y="45339"/>
                                </a:moveTo>
                                <a:lnTo>
                                  <a:pt x="12573" y="45339"/>
                                </a:lnTo>
                                <a:lnTo>
                                  <a:pt x="12573" y="58039"/>
                                </a:lnTo>
                                <a:lnTo>
                                  <a:pt x="35995" y="58039"/>
                                </a:lnTo>
                                <a:lnTo>
                                  <a:pt x="34471" y="57150"/>
                                </a:lnTo>
                                <a:lnTo>
                                  <a:pt x="15748" y="57150"/>
                                </a:lnTo>
                                <a:lnTo>
                                  <a:pt x="15748" y="46227"/>
                                </a:lnTo>
                                <a:lnTo>
                                  <a:pt x="34471" y="46227"/>
                                </a:lnTo>
                                <a:lnTo>
                                  <a:pt x="35995" y="45339"/>
                                </a:lnTo>
                                <a:close/>
                              </a:path>
                              <a:path w="821690" h="103505">
                                <a:moveTo>
                                  <a:pt x="821563" y="45339"/>
                                </a:moveTo>
                                <a:lnTo>
                                  <a:pt x="35995" y="45339"/>
                                </a:lnTo>
                                <a:lnTo>
                                  <a:pt x="25109" y="51689"/>
                                </a:lnTo>
                                <a:lnTo>
                                  <a:pt x="35995" y="58039"/>
                                </a:lnTo>
                                <a:lnTo>
                                  <a:pt x="821563" y="58039"/>
                                </a:lnTo>
                                <a:lnTo>
                                  <a:pt x="821563" y="45339"/>
                                </a:lnTo>
                                <a:close/>
                              </a:path>
                              <a:path w="821690" h="103505">
                                <a:moveTo>
                                  <a:pt x="15748" y="46227"/>
                                </a:moveTo>
                                <a:lnTo>
                                  <a:pt x="15748" y="57150"/>
                                </a:lnTo>
                                <a:lnTo>
                                  <a:pt x="25109" y="51689"/>
                                </a:lnTo>
                                <a:lnTo>
                                  <a:pt x="15748" y="46227"/>
                                </a:lnTo>
                                <a:close/>
                              </a:path>
                              <a:path w="821690" h="103505">
                                <a:moveTo>
                                  <a:pt x="25109" y="51689"/>
                                </a:moveTo>
                                <a:lnTo>
                                  <a:pt x="15748" y="57150"/>
                                </a:lnTo>
                                <a:lnTo>
                                  <a:pt x="34471" y="57150"/>
                                </a:lnTo>
                                <a:lnTo>
                                  <a:pt x="25109" y="51689"/>
                                </a:lnTo>
                                <a:close/>
                              </a:path>
                              <a:path w="821690" h="103505">
                                <a:moveTo>
                                  <a:pt x="34471" y="46227"/>
                                </a:moveTo>
                                <a:lnTo>
                                  <a:pt x="15748" y="46227"/>
                                </a:lnTo>
                                <a:lnTo>
                                  <a:pt x="25109" y="51689"/>
                                </a:lnTo>
                                <a:lnTo>
                                  <a:pt x="34471" y="46227"/>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2081847" y="1666875"/>
                            <a:ext cx="1270" cy="472440"/>
                          </a:xfrm>
                          <a:custGeom>
                            <a:avLst/>
                            <a:gdLst/>
                            <a:ahLst/>
                            <a:cxnLst/>
                            <a:rect l="l" t="t" r="r" b="b"/>
                            <a:pathLst>
                              <a:path w="0" h="472440">
                                <a:moveTo>
                                  <a:pt x="0" y="0"/>
                                </a:moveTo>
                                <a:lnTo>
                                  <a:pt x="0" y="472440"/>
                                </a:lnTo>
                              </a:path>
                            </a:pathLst>
                          </a:custGeom>
                          <a:ln w="9525">
                            <a:solidFill>
                              <a:srgbClr val="000000"/>
                            </a:solidFill>
                            <a:prstDash val="solid"/>
                          </a:ln>
                        </wps:spPr>
                        <wps:bodyPr wrap="square" lIns="0" tIns="0" rIns="0" bIns="0" rtlCol="0">
                          <a:prstTxWarp prst="textNoShape">
                            <a:avLst/>
                          </a:prstTxWarp>
                          <a:noAutofit/>
                        </wps:bodyPr>
                      </wps:wsp>
                      <pic:pic>
                        <pic:nvPicPr>
                          <pic:cNvPr id="163" name="Image 163"/>
                          <pic:cNvPicPr/>
                        </pic:nvPicPr>
                        <pic:blipFill>
                          <a:blip r:embed="rId53" cstate="print"/>
                          <a:stretch>
                            <a:fillRect/>
                          </a:stretch>
                        </pic:blipFill>
                        <pic:spPr>
                          <a:xfrm>
                            <a:off x="1202245" y="2532633"/>
                            <a:ext cx="103377" cy="172974"/>
                          </a:xfrm>
                          <a:prstGeom prst="rect">
                            <a:avLst/>
                          </a:prstGeom>
                        </pic:spPr>
                      </pic:pic>
                      <pic:pic>
                        <pic:nvPicPr>
                          <pic:cNvPr id="164" name="Image 164"/>
                          <pic:cNvPicPr/>
                        </pic:nvPicPr>
                        <pic:blipFill>
                          <a:blip r:embed="rId54" cstate="print"/>
                          <a:stretch>
                            <a:fillRect/>
                          </a:stretch>
                        </pic:blipFill>
                        <pic:spPr>
                          <a:xfrm>
                            <a:off x="1197038" y="3119120"/>
                            <a:ext cx="103377" cy="227837"/>
                          </a:xfrm>
                          <a:prstGeom prst="rect">
                            <a:avLst/>
                          </a:prstGeom>
                        </pic:spPr>
                      </pic:pic>
                      <wps:wsp>
                        <wps:cNvPr id="165" name="Graphic 165"/>
                        <wps:cNvSpPr/>
                        <wps:spPr>
                          <a:xfrm>
                            <a:off x="72072" y="3162680"/>
                            <a:ext cx="1163955" cy="103505"/>
                          </a:xfrm>
                          <a:custGeom>
                            <a:avLst/>
                            <a:gdLst/>
                            <a:ahLst/>
                            <a:cxnLst/>
                            <a:rect l="l" t="t" r="r" b="b"/>
                            <a:pathLst>
                              <a:path w="1163955" h="103505">
                                <a:moveTo>
                                  <a:pt x="1138718" y="51688"/>
                                </a:moveTo>
                                <a:lnTo>
                                  <a:pt x="1068832" y="92456"/>
                                </a:lnTo>
                                <a:lnTo>
                                  <a:pt x="1067815" y="96265"/>
                                </a:lnTo>
                                <a:lnTo>
                                  <a:pt x="1071371" y="102362"/>
                                </a:lnTo>
                                <a:lnTo>
                                  <a:pt x="1075182" y="103377"/>
                                </a:lnTo>
                                <a:lnTo>
                                  <a:pt x="1152937" y="58038"/>
                                </a:lnTo>
                                <a:lnTo>
                                  <a:pt x="1151254" y="58038"/>
                                </a:lnTo>
                                <a:lnTo>
                                  <a:pt x="1151254" y="57150"/>
                                </a:lnTo>
                                <a:lnTo>
                                  <a:pt x="1148079" y="57150"/>
                                </a:lnTo>
                                <a:lnTo>
                                  <a:pt x="1138718" y="51688"/>
                                </a:lnTo>
                                <a:close/>
                              </a:path>
                              <a:path w="1163955" h="103505">
                                <a:moveTo>
                                  <a:pt x="1127832" y="45338"/>
                                </a:moveTo>
                                <a:lnTo>
                                  <a:pt x="0" y="45338"/>
                                </a:lnTo>
                                <a:lnTo>
                                  <a:pt x="0" y="58038"/>
                                </a:lnTo>
                                <a:lnTo>
                                  <a:pt x="1127832" y="58038"/>
                                </a:lnTo>
                                <a:lnTo>
                                  <a:pt x="1138718" y="51688"/>
                                </a:lnTo>
                                <a:lnTo>
                                  <a:pt x="1127832" y="45338"/>
                                </a:lnTo>
                                <a:close/>
                              </a:path>
                              <a:path w="1163955" h="103505">
                                <a:moveTo>
                                  <a:pt x="1152937" y="45338"/>
                                </a:moveTo>
                                <a:lnTo>
                                  <a:pt x="1151254" y="45338"/>
                                </a:lnTo>
                                <a:lnTo>
                                  <a:pt x="1151254" y="58038"/>
                                </a:lnTo>
                                <a:lnTo>
                                  <a:pt x="1152937" y="58038"/>
                                </a:lnTo>
                                <a:lnTo>
                                  <a:pt x="1163827" y="51688"/>
                                </a:lnTo>
                                <a:lnTo>
                                  <a:pt x="1152937" y="45338"/>
                                </a:lnTo>
                                <a:close/>
                              </a:path>
                              <a:path w="1163955" h="103505">
                                <a:moveTo>
                                  <a:pt x="1148079" y="46227"/>
                                </a:moveTo>
                                <a:lnTo>
                                  <a:pt x="1138718" y="51688"/>
                                </a:lnTo>
                                <a:lnTo>
                                  <a:pt x="1148079" y="57150"/>
                                </a:lnTo>
                                <a:lnTo>
                                  <a:pt x="1148079" y="46227"/>
                                </a:lnTo>
                                <a:close/>
                              </a:path>
                              <a:path w="1163955" h="103505">
                                <a:moveTo>
                                  <a:pt x="1151254" y="46227"/>
                                </a:moveTo>
                                <a:lnTo>
                                  <a:pt x="1148079" y="46227"/>
                                </a:lnTo>
                                <a:lnTo>
                                  <a:pt x="1148079" y="57150"/>
                                </a:lnTo>
                                <a:lnTo>
                                  <a:pt x="1151254" y="57150"/>
                                </a:lnTo>
                                <a:lnTo>
                                  <a:pt x="1151254" y="46227"/>
                                </a:lnTo>
                                <a:close/>
                              </a:path>
                              <a:path w="1163955" h="103505">
                                <a:moveTo>
                                  <a:pt x="1075182" y="0"/>
                                </a:moveTo>
                                <a:lnTo>
                                  <a:pt x="1071371" y="1015"/>
                                </a:lnTo>
                                <a:lnTo>
                                  <a:pt x="1067815" y="7112"/>
                                </a:lnTo>
                                <a:lnTo>
                                  <a:pt x="1068832" y="10922"/>
                                </a:lnTo>
                                <a:lnTo>
                                  <a:pt x="1138718" y="51688"/>
                                </a:lnTo>
                                <a:lnTo>
                                  <a:pt x="1148079" y="46227"/>
                                </a:lnTo>
                                <a:lnTo>
                                  <a:pt x="1151254" y="46227"/>
                                </a:lnTo>
                                <a:lnTo>
                                  <a:pt x="1151254" y="45338"/>
                                </a:lnTo>
                                <a:lnTo>
                                  <a:pt x="1152937" y="45338"/>
                                </a:lnTo>
                                <a:lnTo>
                                  <a:pt x="1075182"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609282" y="3361690"/>
                            <a:ext cx="1708785" cy="417830"/>
                          </a:xfrm>
                          <a:custGeom>
                            <a:avLst/>
                            <a:gdLst/>
                            <a:ahLst/>
                            <a:cxnLst/>
                            <a:rect l="l" t="t" r="r" b="b"/>
                            <a:pathLst>
                              <a:path w="1708785" h="417830">
                                <a:moveTo>
                                  <a:pt x="0" y="417829"/>
                                </a:moveTo>
                                <a:lnTo>
                                  <a:pt x="1708784" y="417829"/>
                                </a:lnTo>
                                <a:lnTo>
                                  <a:pt x="1708784" y="0"/>
                                </a:lnTo>
                                <a:lnTo>
                                  <a:pt x="0" y="0"/>
                                </a:lnTo>
                                <a:lnTo>
                                  <a:pt x="0" y="417829"/>
                                </a:lnTo>
                                <a:close/>
                              </a:path>
                            </a:pathLst>
                          </a:custGeom>
                          <a:ln w="9524">
                            <a:solidFill>
                              <a:srgbClr val="000000"/>
                            </a:solidFill>
                            <a:prstDash val="solid"/>
                          </a:ln>
                        </wps:spPr>
                        <wps:bodyPr wrap="square" lIns="0" tIns="0" rIns="0" bIns="0" rtlCol="0">
                          <a:prstTxWarp prst="textNoShape">
                            <a:avLst/>
                          </a:prstTxWarp>
                          <a:noAutofit/>
                        </wps:bodyPr>
                      </wps:wsp>
                      <wps:wsp>
                        <wps:cNvPr id="167" name="Graphic 167"/>
                        <wps:cNvSpPr/>
                        <wps:spPr>
                          <a:xfrm>
                            <a:off x="1214818" y="3736340"/>
                            <a:ext cx="103505" cy="328930"/>
                          </a:xfrm>
                          <a:custGeom>
                            <a:avLst/>
                            <a:gdLst/>
                            <a:ahLst/>
                            <a:cxnLst/>
                            <a:rect l="l" t="t" r="r" b="b"/>
                            <a:pathLst>
                              <a:path w="103505" h="328930">
                                <a:moveTo>
                                  <a:pt x="7112" y="232790"/>
                                </a:moveTo>
                                <a:lnTo>
                                  <a:pt x="1016" y="236347"/>
                                </a:lnTo>
                                <a:lnTo>
                                  <a:pt x="0" y="240156"/>
                                </a:lnTo>
                                <a:lnTo>
                                  <a:pt x="51689" y="328802"/>
                                </a:lnTo>
                                <a:lnTo>
                                  <a:pt x="59020" y="316229"/>
                                </a:lnTo>
                                <a:lnTo>
                                  <a:pt x="45339" y="316229"/>
                                </a:lnTo>
                                <a:lnTo>
                                  <a:pt x="45339" y="292807"/>
                                </a:lnTo>
                                <a:lnTo>
                                  <a:pt x="10922" y="233806"/>
                                </a:lnTo>
                                <a:lnTo>
                                  <a:pt x="7112" y="232790"/>
                                </a:lnTo>
                                <a:close/>
                              </a:path>
                              <a:path w="103505" h="328930">
                                <a:moveTo>
                                  <a:pt x="45339" y="292807"/>
                                </a:moveTo>
                                <a:lnTo>
                                  <a:pt x="45339" y="316229"/>
                                </a:lnTo>
                                <a:lnTo>
                                  <a:pt x="58039" y="316229"/>
                                </a:lnTo>
                                <a:lnTo>
                                  <a:pt x="58039" y="313054"/>
                                </a:lnTo>
                                <a:lnTo>
                                  <a:pt x="46228" y="313054"/>
                                </a:lnTo>
                                <a:lnTo>
                                  <a:pt x="51688" y="303693"/>
                                </a:lnTo>
                                <a:lnTo>
                                  <a:pt x="45339" y="292807"/>
                                </a:lnTo>
                                <a:close/>
                              </a:path>
                              <a:path w="103505" h="328930">
                                <a:moveTo>
                                  <a:pt x="96266" y="232790"/>
                                </a:moveTo>
                                <a:lnTo>
                                  <a:pt x="92456" y="233806"/>
                                </a:lnTo>
                                <a:lnTo>
                                  <a:pt x="58039" y="292807"/>
                                </a:lnTo>
                                <a:lnTo>
                                  <a:pt x="58039" y="316229"/>
                                </a:lnTo>
                                <a:lnTo>
                                  <a:pt x="59020" y="316229"/>
                                </a:lnTo>
                                <a:lnTo>
                                  <a:pt x="103378" y="240156"/>
                                </a:lnTo>
                                <a:lnTo>
                                  <a:pt x="102362" y="236347"/>
                                </a:lnTo>
                                <a:lnTo>
                                  <a:pt x="96266" y="232790"/>
                                </a:lnTo>
                                <a:close/>
                              </a:path>
                              <a:path w="103505" h="328930">
                                <a:moveTo>
                                  <a:pt x="51689" y="303693"/>
                                </a:moveTo>
                                <a:lnTo>
                                  <a:pt x="46228" y="313054"/>
                                </a:lnTo>
                                <a:lnTo>
                                  <a:pt x="57150" y="313054"/>
                                </a:lnTo>
                                <a:lnTo>
                                  <a:pt x="51689" y="303693"/>
                                </a:lnTo>
                                <a:close/>
                              </a:path>
                              <a:path w="103505" h="328930">
                                <a:moveTo>
                                  <a:pt x="58039" y="292807"/>
                                </a:moveTo>
                                <a:lnTo>
                                  <a:pt x="51689" y="303693"/>
                                </a:lnTo>
                                <a:lnTo>
                                  <a:pt x="57150" y="313054"/>
                                </a:lnTo>
                                <a:lnTo>
                                  <a:pt x="58039" y="313054"/>
                                </a:lnTo>
                                <a:lnTo>
                                  <a:pt x="58039" y="292807"/>
                                </a:lnTo>
                                <a:close/>
                              </a:path>
                              <a:path w="103505" h="328930">
                                <a:moveTo>
                                  <a:pt x="58039" y="0"/>
                                </a:moveTo>
                                <a:lnTo>
                                  <a:pt x="45339" y="0"/>
                                </a:lnTo>
                                <a:lnTo>
                                  <a:pt x="45339" y="292807"/>
                                </a:lnTo>
                                <a:lnTo>
                                  <a:pt x="51689" y="303693"/>
                                </a:lnTo>
                                <a:lnTo>
                                  <a:pt x="58038" y="292807"/>
                                </a:lnTo>
                                <a:lnTo>
                                  <a:pt x="58039"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766762" y="4077970"/>
                            <a:ext cx="1007110" cy="956310"/>
                          </a:xfrm>
                          <a:custGeom>
                            <a:avLst/>
                            <a:gdLst/>
                            <a:ahLst/>
                            <a:cxnLst/>
                            <a:rect l="l" t="t" r="r" b="b"/>
                            <a:pathLst>
                              <a:path w="1007110" h="956310">
                                <a:moveTo>
                                  <a:pt x="503554" y="0"/>
                                </a:moveTo>
                                <a:lnTo>
                                  <a:pt x="0" y="478155"/>
                                </a:lnTo>
                                <a:lnTo>
                                  <a:pt x="503554" y="956310"/>
                                </a:lnTo>
                                <a:lnTo>
                                  <a:pt x="1007110" y="478155"/>
                                </a:lnTo>
                                <a:lnTo>
                                  <a:pt x="503554" y="0"/>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766762" y="4077970"/>
                            <a:ext cx="1007110" cy="956310"/>
                          </a:xfrm>
                          <a:custGeom>
                            <a:avLst/>
                            <a:gdLst/>
                            <a:ahLst/>
                            <a:cxnLst/>
                            <a:rect l="l" t="t" r="r" b="b"/>
                            <a:pathLst>
                              <a:path w="1007110" h="956310">
                                <a:moveTo>
                                  <a:pt x="503554" y="0"/>
                                </a:moveTo>
                                <a:lnTo>
                                  <a:pt x="0" y="478155"/>
                                </a:lnTo>
                                <a:lnTo>
                                  <a:pt x="503554" y="956310"/>
                                </a:lnTo>
                                <a:lnTo>
                                  <a:pt x="1007110" y="478155"/>
                                </a:lnTo>
                                <a:lnTo>
                                  <a:pt x="503554" y="0"/>
                                </a:lnTo>
                                <a:close/>
                              </a:path>
                            </a:pathLst>
                          </a:custGeom>
                          <a:ln w="9525">
                            <a:solidFill>
                              <a:srgbClr val="000000"/>
                            </a:solidFill>
                            <a:prstDash val="solid"/>
                          </a:ln>
                        </wps:spPr>
                        <wps:bodyPr wrap="square" lIns="0" tIns="0" rIns="0" bIns="0" rtlCol="0">
                          <a:prstTxWarp prst="textNoShape">
                            <a:avLst/>
                          </a:prstTxWarp>
                          <a:noAutofit/>
                        </wps:bodyPr>
                      </wps:wsp>
                      <pic:pic>
                        <pic:nvPicPr>
                          <pic:cNvPr id="170" name="Image 170"/>
                          <pic:cNvPicPr/>
                        </pic:nvPicPr>
                        <pic:blipFill>
                          <a:blip r:embed="rId55" cstate="print"/>
                          <a:stretch>
                            <a:fillRect/>
                          </a:stretch>
                        </pic:blipFill>
                        <pic:spPr>
                          <a:xfrm>
                            <a:off x="1216977" y="5034153"/>
                            <a:ext cx="103377" cy="146050"/>
                          </a:xfrm>
                          <a:prstGeom prst="rect">
                            <a:avLst/>
                          </a:prstGeom>
                        </pic:spPr>
                      </pic:pic>
                      <wps:wsp>
                        <wps:cNvPr id="171" name="Graphic 171"/>
                        <wps:cNvSpPr/>
                        <wps:spPr>
                          <a:xfrm>
                            <a:off x="3371278" y="4493005"/>
                            <a:ext cx="103505" cy="356870"/>
                          </a:xfrm>
                          <a:custGeom>
                            <a:avLst/>
                            <a:gdLst/>
                            <a:ahLst/>
                            <a:cxnLst/>
                            <a:rect l="l" t="t" r="r" b="b"/>
                            <a:pathLst>
                              <a:path w="103505" h="356870">
                                <a:moveTo>
                                  <a:pt x="6858" y="261747"/>
                                </a:moveTo>
                                <a:lnTo>
                                  <a:pt x="3937" y="263651"/>
                                </a:lnTo>
                                <a:lnTo>
                                  <a:pt x="888" y="265430"/>
                                </a:lnTo>
                                <a:lnTo>
                                  <a:pt x="0" y="269367"/>
                                </a:lnTo>
                                <a:lnTo>
                                  <a:pt x="54483" y="356362"/>
                                </a:lnTo>
                                <a:lnTo>
                                  <a:pt x="61163" y="344043"/>
                                </a:lnTo>
                                <a:lnTo>
                                  <a:pt x="47751" y="344043"/>
                                </a:lnTo>
                                <a:lnTo>
                                  <a:pt x="47024" y="320622"/>
                                </a:lnTo>
                                <a:lnTo>
                                  <a:pt x="10795" y="262636"/>
                                </a:lnTo>
                                <a:lnTo>
                                  <a:pt x="6858" y="261747"/>
                                </a:lnTo>
                                <a:close/>
                              </a:path>
                              <a:path w="103505" h="356870">
                                <a:moveTo>
                                  <a:pt x="47024" y="320622"/>
                                </a:moveTo>
                                <a:lnTo>
                                  <a:pt x="47751" y="344043"/>
                                </a:lnTo>
                                <a:lnTo>
                                  <a:pt x="60451" y="343662"/>
                                </a:lnTo>
                                <a:lnTo>
                                  <a:pt x="60361" y="340740"/>
                                </a:lnTo>
                                <a:lnTo>
                                  <a:pt x="48513" y="340740"/>
                                </a:lnTo>
                                <a:lnTo>
                                  <a:pt x="53664" y="331249"/>
                                </a:lnTo>
                                <a:lnTo>
                                  <a:pt x="47024" y="320622"/>
                                </a:lnTo>
                                <a:close/>
                              </a:path>
                              <a:path w="103505" h="356870">
                                <a:moveTo>
                                  <a:pt x="96138" y="258952"/>
                                </a:moveTo>
                                <a:lnTo>
                                  <a:pt x="92201" y="260096"/>
                                </a:lnTo>
                                <a:lnTo>
                                  <a:pt x="90550" y="263271"/>
                                </a:lnTo>
                                <a:lnTo>
                                  <a:pt x="59720" y="320089"/>
                                </a:lnTo>
                                <a:lnTo>
                                  <a:pt x="60451" y="343662"/>
                                </a:lnTo>
                                <a:lnTo>
                                  <a:pt x="47751" y="344043"/>
                                </a:lnTo>
                                <a:lnTo>
                                  <a:pt x="61163" y="344043"/>
                                </a:lnTo>
                                <a:lnTo>
                                  <a:pt x="103378" y="266192"/>
                                </a:lnTo>
                                <a:lnTo>
                                  <a:pt x="102235" y="262382"/>
                                </a:lnTo>
                                <a:lnTo>
                                  <a:pt x="99187" y="260731"/>
                                </a:lnTo>
                                <a:lnTo>
                                  <a:pt x="96138" y="258952"/>
                                </a:lnTo>
                                <a:close/>
                              </a:path>
                              <a:path w="103505" h="356870">
                                <a:moveTo>
                                  <a:pt x="53664" y="331249"/>
                                </a:moveTo>
                                <a:lnTo>
                                  <a:pt x="48513" y="340740"/>
                                </a:lnTo>
                                <a:lnTo>
                                  <a:pt x="59436" y="340487"/>
                                </a:lnTo>
                                <a:lnTo>
                                  <a:pt x="53664" y="331249"/>
                                </a:lnTo>
                                <a:close/>
                              </a:path>
                              <a:path w="103505" h="356870">
                                <a:moveTo>
                                  <a:pt x="59720" y="320089"/>
                                </a:moveTo>
                                <a:lnTo>
                                  <a:pt x="53664" y="331249"/>
                                </a:lnTo>
                                <a:lnTo>
                                  <a:pt x="59436" y="340487"/>
                                </a:lnTo>
                                <a:lnTo>
                                  <a:pt x="48513" y="340740"/>
                                </a:lnTo>
                                <a:lnTo>
                                  <a:pt x="60361" y="340740"/>
                                </a:lnTo>
                                <a:lnTo>
                                  <a:pt x="59720" y="320089"/>
                                </a:lnTo>
                                <a:close/>
                              </a:path>
                              <a:path w="103505" h="356870">
                                <a:moveTo>
                                  <a:pt x="49784" y="0"/>
                                </a:moveTo>
                                <a:lnTo>
                                  <a:pt x="37084" y="508"/>
                                </a:lnTo>
                                <a:lnTo>
                                  <a:pt x="47024" y="320622"/>
                                </a:lnTo>
                                <a:lnTo>
                                  <a:pt x="53664" y="331249"/>
                                </a:lnTo>
                                <a:lnTo>
                                  <a:pt x="59720" y="320089"/>
                                </a:lnTo>
                                <a:lnTo>
                                  <a:pt x="49784" y="0"/>
                                </a:lnTo>
                                <a:close/>
                              </a:path>
                            </a:pathLst>
                          </a:custGeom>
                          <a:solidFill>
                            <a:srgbClr val="000000"/>
                          </a:solidFill>
                        </wps:spPr>
                        <wps:bodyPr wrap="square" lIns="0" tIns="0" rIns="0" bIns="0" rtlCol="0">
                          <a:prstTxWarp prst="textNoShape">
                            <a:avLst/>
                          </a:prstTxWarp>
                          <a:noAutofit/>
                        </wps:bodyPr>
                      </wps:wsp>
                      <pic:pic>
                        <pic:nvPicPr>
                          <pic:cNvPr id="172" name="Image 172"/>
                          <pic:cNvPicPr/>
                        </pic:nvPicPr>
                        <pic:blipFill>
                          <a:blip r:embed="rId56" cstate="print"/>
                          <a:stretch>
                            <a:fillRect/>
                          </a:stretch>
                        </pic:blipFill>
                        <pic:spPr>
                          <a:xfrm>
                            <a:off x="3374453" y="5293995"/>
                            <a:ext cx="103378" cy="203073"/>
                          </a:xfrm>
                          <a:prstGeom prst="rect">
                            <a:avLst/>
                          </a:prstGeom>
                        </pic:spPr>
                      </pic:pic>
                      <pic:pic>
                        <pic:nvPicPr>
                          <pic:cNvPr id="173" name="Image 173"/>
                          <pic:cNvPicPr/>
                        </pic:nvPicPr>
                        <pic:blipFill>
                          <a:blip r:embed="rId56" cstate="print"/>
                          <a:stretch>
                            <a:fillRect/>
                          </a:stretch>
                        </pic:blipFill>
                        <pic:spPr>
                          <a:xfrm>
                            <a:off x="3385248" y="5903595"/>
                            <a:ext cx="103377" cy="203073"/>
                          </a:xfrm>
                          <a:prstGeom prst="rect">
                            <a:avLst/>
                          </a:prstGeom>
                        </pic:spPr>
                      </pic:pic>
                      <pic:pic>
                        <pic:nvPicPr>
                          <pic:cNvPr id="174" name="Image 174"/>
                          <pic:cNvPicPr/>
                        </pic:nvPicPr>
                        <pic:blipFill>
                          <a:blip r:embed="rId57" cstate="print"/>
                          <a:stretch>
                            <a:fillRect/>
                          </a:stretch>
                        </pic:blipFill>
                        <pic:spPr>
                          <a:xfrm>
                            <a:off x="3363658" y="6479540"/>
                            <a:ext cx="103377" cy="141477"/>
                          </a:xfrm>
                          <a:prstGeom prst="rect">
                            <a:avLst/>
                          </a:prstGeom>
                        </pic:spPr>
                      </pic:pic>
                      <wps:wsp>
                        <wps:cNvPr id="175" name="Graphic 175"/>
                        <wps:cNvSpPr/>
                        <wps:spPr>
                          <a:xfrm>
                            <a:off x="4094797" y="5964554"/>
                            <a:ext cx="456565" cy="1224280"/>
                          </a:xfrm>
                          <a:custGeom>
                            <a:avLst/>
                            <a:gdLst/>
                            <a:ahLst/>
                            <a:cxnLst/>
                            <a:rect l="l" t="t" r="r" b="b"/>
                            <a:pathLst>
                              <a:path w="456565" h="1224280">
                                <a:moveTo>
                                  <a:pt x="456564" y="0"/>
                                </a:moveTo>
                                <a:lnTo>
                                  <a:pt x="456564" y="1224280"/>
                                </a:lnTo>
                              </a:path>
                              <a:path w="456565" h="1224280">
                                <a:moveTo>
                                  <a:pt x="0" y="1210945"/>
                                </a:moveTo>
                                <a:lnTo>
                                  <a:pt x="455930" y="1219835"/>
                                </a:lnTo>
                              </a:path>
                            </a:pathLst>
                          </a:custGeom>
                          <a:ln w="9525">
                            <a:solidFill>
                              <a:srgbClr val="000000"/>
                            </a:solidFill>
                            <a:prstDash val="solid"/>
                          </a:ln>
                        </wps:spPr>
                        <wps:bodyPr wrap="square" lIns="0" tIns="0" rIns="0" bIns="0" rtlCol="0">
                          <a:prstTxWarp prst="textNoShape">
                            <a:avLst/>
                          </a:prstTxWarp>
                          <a:noAutofit/>
                        </wps:bodyPr>
                      </wps:wsp>
                      <wps:wsp>
                        <wps:cNvPr id="176" name="Graphic 176"/>
                        <wps:cNvSpPr/>
                        <wps:spPr>
                          <a:xfrm>
                            <a:off x="2859722" y="4852034"/>
                            <a:ext cx="1494155" cy="466725"/>
                          </a:xfrm>
                          <a:custGeom>
                            <a:avLst/>
                            <a:gdLst/>
                            <a:ahLst/>
                            <a:cxnLst/>
                            <a:rect l="l" t="t" r="r" b="b"/>
                            <a:pathLst>
                              <a:path w="1494155" h="466725">
                                <a:moveTo>
                                  <a:pt x="1494155" y="0"/>
                                </a:moveTo>
                                <a:lnTo>
                                  <a:pt x="0" y="0"/>
                                </a:lnTo>
                                <a:lnTo>
                                  <a:pt x="0" y="466725"/>
                                </a:lnTo>
                                <a:lnTo>
                                  <a:pt x="1494155" y="466725"/>
                                </a:lnTo>
                                <a:lnTo>
                                  <a:pt x="1494155"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2693987" y="6108700"/>
                            <a:ext cx="1417955" cy="1633855"/>
                          </a:xfrm>
                          <a:custGeom>
                            <a:avLst/>
                            <a:gdLst/>
                            <a:ahLst/>
                            <a:cxnLst/>
                            <a:rect l="l" t="t" r="r" b="b"/>
                            <a:pathLst>
                              <a:path w="1417955" h="1633855">
                                <a:moveTo>
                                  <a:pt x="1355090" y="0"/>
                                </a:moveTo>
                                <a:lnTo>
                                  <a:pt x="155575" y="0"/>
                                </a:lnTo>
                                <a:lnTo>
                                  <a:pt x="155575" y="408305"/>
                                </a:lnTo>
                                <a:lnTo>
                                  <a:pt x="1355090" y="408305"/>
                                </a:lnTo>
                                <a:lnTo>
                                  <a:pt x="1355090" y="0"/>
                                </a:lnTo>
                                <a:close/>
                              </a:path>
                              <a:path w="1417955" h="1633855">
                                <a:moveTo>
                                  <a:pt x="1417955" y="1073531"/>
                                </a:moveTo>
                                <a:lnTo>
                                  <a:pt x="708914" y="513080"/>
                                </a:lnTo>
                                <a:lnTo>
                                  <a:pt x="0" y="1073531"/>
                                </a:lnTo>
                                <a:lnTo>
                                  <a:pt x="708914" y="1633855"/>
                                </a:lnTo>
                                <a:lnTo>
                                  <a:pt x="1417955" y="1073531"/>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2693987" y="6621780"/>
                            <a:ext cx="1417955" cy="1120775"/>
                          </a:xfrm>
                          <a:custGeom>
                            <a:avLst/>
                            <a:gdLst/>
                            <a:ahLst/>
                            <a:cxnLst/>
                            <a:rect l="l" t="t" r="r" b="b"/>
                            <a:pathLst>
                              <a:path w="1417955" h="1120775">
                                <a:moveTo>
                                  <a:pt x="708913" y="0"/>
                                </a:moveTo>
                                <a:lnTo>
                                  <a:pt x="0" y="560451"/>
                                </a:lnTo>
                                <a:lnTo>
                                  <a:pt x="708913" y="1120775"/>
                                </a:lnTo>
                                <a:lnTo>
                                  <a:pt x="1417954" y="560451"/>
                                </a:lnTo>
                                <a:lnTo>
                                  <a:pt x="708913" y="0"/>
                                </a:lnTo>
                                <a:close/>
                              </a:path>
                            </a:pathLst>
                          </a:custGeom>
                          <a:ln w="9525">
                            <a:solidFill>
                              <a:srgbClr val="000000"/>
                            </a:solidFill>
                            <a:prstDash val="solid"/>
                          </a:ln>
                        </wps:spPr>
                        <wps:bodyPr wrap="square" lIns="0" tIns="0" rIns="0" bIns="0" rtlCol="0">
                          <a:prstTxWarp prst="textNoShape">
                            <a:avLst/>
                          </a:prstTxWarp>
                          <a:noAutofit/>
                        </wps:bodyPr>
                      </wps:wsp>
                      <wps:wsp>
                        <wps:cNvPr id="179" name="Graphic 179"/>
                        <wps:cNvSpPr/>
                        <wps:spPr>
                          <a:xfrm>
                            <a:off x="3435667" y="5955665"/>
                            <a:ext cx="1124585" cy="8890"/>
                          </a:xfrm>
                          <a:custGeom>
                            <a:avLst/>
                            <a:gdLst/>
                            <a:ahLst/>
                            <a:cxnLst/>
                            <a:rect l="l" t="t" r="r" b="b"/>
                            <a:pathLst>
                              <a:path w="1124585" h="8890">
                                <a:moveTo>
                                  <a:pt x="0" y="0"/>
                                </a:moveTo>
                                <a:lnTo>
                                  <a:pt x="1124585" y="8889"/>
                                </a:lnTo>
                              </a:path>
                            </a:pathLst>
                          </a:custGeom>
                          <a:ln w="9525">
                            <a:solidFill>
                              <a:srgbClr val="000000"/>
                            </a:solidFill>
                            <a:prstDash val="solid"/>
                          </a:ln>
                        </wps:spPr>
                        <wps:bodyPr wrap="square" lIns="0" tIns="0" rIns="0" bIns="0" rtlCol="0">
                          <a:prstTxWarp prst="textNoShape">
                            <a:avLst/>
                          </a:prstTxWarp>
                          <a:noAutofit/>
                        </wps:bodyPr>
                      </wps:wsp>
                      <wps:wsp>
                        <wps:cNvPr id="180" name="Textbox 180"/>
                        <wps:cNvSpPr txBox="1"/>
                        <wps:spPr>
                          <a:xfrm>
                            <a:off x="1169479" y="98070"/>
                            <a:ext cx="371475" cy="155575"/>
                          </a:xfrm>
                          <a:prstGeom prst="rect">
                            <a:avLst/>
                          </a:prstGeom>
                        </wps:spPr>
                        <wps:txbx>
                          <w:txbxContent>
                            <w:p>
                              <w:pPr>
                                <w:spacing w:line="244" w:lineRule="exact" w:before="0"/>
                                <w:ind w:left="0" w:right="0" w:firstLine="0"/>
                                <w:jc w:val="left"/>
                                <w:rPr>
                                  <w:sz w:val="22"/>
                                </w:rPr>
                              </w:pPr>
                              <w:r>
                                <w:rPr>
                                  <w:spacing w:val="-4"/>
                                  <w:sz w:val="22"/>
                                </w:rPr>
                                <w:t>STAR</w:t>
                              </w:r>
                            </w:p>
                          </w:txbxContent>
                        </wps:txbx>
                        <wps:bodyPr wrap="square" lIns="0" tIns="0" rIns="0" bIns="0" rtlCol="0">
                          <a:noAutofit/>
                        </wps:bodyPr>
                      </wps:wsp>
                      <wps:wsp>
                        <wps:cNvPr id="181" name="Textbox 181"/>
                        <wps:cNvSpPr txBox="1"/>
                        <wps:spPr>
                          <a:xfrm>
                            <a:off x="1221295" y="1785943"/>
                            <a:ext cx="101600" cy="113664"/>
                          </a:xfrm>
                          <a:prstGeom prst="rect">
                            <a:avLst/>
                          </a:prstGeom>
                        </wps:spPr>
                        <wps:txbx>
                          <w:txbxContent>
                            <w:p>
                              <w:pPr>
                                <w:spacing w:line="178" w:lineRule="exact" w:before="0"/>
                                <w:ind w:left="0" w:right="0" w:firstLine="0"/>
                                <w:jc w:val="left"/>
                                <w:rPr>
                                  <w:sz w:val="16"/>
                                </w:rPr>
                              </w:pPr>
                              <w:r>
                                <w:rPr>
                                  <w:spacing w:val="-5"/>
                                  <w:sz w:val="16"/>
                                </w:rPr>
                                <w:t>IF</w:t>
                              </w:r>
                            </w:p>
                          </w:txbxContent>
                        </wps:txbx>
                        <wps:bodyPr wrap="square" lIns="0" tIns="0" rIns="0" bIns="0" rtlCol="0">
                          <a:noAutofit/>
                        </wps:bodyPr>
                      </wps:wsp>
                      <wps:wsp>
                        <wps:cNvPr id="182" name="Textbox 182"/>
                        <wps:cNvSpPr txBox="1"/>
                        <wps:spPr>
                          <a:xfrm>
                            <a:off x="975931" y="2029783"/>
                            <a:ext cx="591820" cy="347980"/>
                          </a:xfrm>
                          <a:prstGeom prst="rect">
                            <a:avLst/>
                          </a:prstGeom>
                        </wps:spPr>
                        <wps:txbx>
                          <w:txbxContent>
                            <w:p>
                              <w:pPr>
                                <w:spacing w:line="240" w:lineRule="auto" w:before="0"/>
                                <w:ind w:left="0" w:right="18" w:firstLine="67"/>
                                <w:jc w:val="both"/>
                                <w:rPr>
                                  <w:sz w:val="16"/>
                                </w:rPr>
                              </w:pPr>
                              <w:r>
                                <w:rPr>
                                  <w:spacing w:val="-2"/>
                                  <w:sz w:val="16"/>
                                </w:rPr>
                                <w:t>INTERNET</w:t>
                              </w:r>
                              <w:r>
                                <w:rPr>
                                  <w:spacing w:val="40"/>
                                  <w:sz w:val="16"/>
                                </w:rPr>
                                <w:t> </w:t>
                              </w:r>
                              <w:r>
                                <w:rPr>
                                  <w:spacing w:val="-2"/>
                                  <w:sz w:val="16"/>
                                </w:rPr>
                                <w:t>NETWORK</w:t>
                              </w:r>
                              <w:r>
                                <w:rPr>
                                  <w:spacing w:val="40"/>
                                  <w:sz w:val="16"/>
                                </w:rPr>
                                <w:t> </w:t>
                              </w:r>
                              <w:r>
                                <w:rPr>
                                  <w:spacing w:val="-2"/>
                                  <w:sz w:val="16"/>
                                </w:rPr>
                                <w:t>AVAILABLE</w:t>
                              </w:r>
                            </w:p>
                          </w:txbxContent>
                        </wps:txbx>
                        <wps:bodyPr wrap="square" lIns="0" tIns="0" rIns="0" bIns="0" rtlCol="0">
                          <a:noAutofit/>
                        </wps:bodyPr>
                      </wps:wsp>
                      <wps:wsp>
                        <wps:cNvPr id="183" name="Textbox 183"/>
                        <wps:cNvSpPr txBox="1"/>
                        <wps:spPr>
                          <a:xfrm>
                            <a:off x="1750377" y="2029783"/>
                            <a:ext cx="367665" cy="289560"/>
                          </a:xfrm>
                          <a:prstGeom prst="rect">
                            <a:avLst/>
                          </a:prstGeom>
                        </wps:spPr>
                        <wps:txbx>
                          <w:txbxContent>
                            <w:p>
                              <w:pPr>
                                <w:tabs>
                                  <w:tab w:pos="558" w:val="left" w:leader="none"/>
                                </w:tabs>
                                <w:spacing w:line="178" w:lineRule="exact" w:before="0"/>
                                <w:ind w:left="-1" w:right="18" w:firstLine="0"/>
                                <w:jc w:val="center"/>
                                <w:rPr>
                                  <w:sz w:val="16"/>
                                </w:rPr>
                              </w:pPr>
                              <w:r>
                                <w:rPr>
                                  <w:w w:val="100"/>
                                  <w:sz w:val="16"/>
                                  <w:u w:val="single"/>
                                </w:rPr>
                                <w:t> </w:t>
                              </w:r>
                              <w:r>
                                <w:rPr>
                                  <w:sz w:val="16"/>
                                  <w:u w:val="single"/>
                                </w:rPr>
                                <w:tab/>
                              </w:r>
                            </w:p>
                            <w:p>
                              <w:pPr>
                                <w:spacing w:before="24"/>
                                <w:ind w:left="25" w:right="18" w:firstLine="0"/>
                                <w:jc w:val="center"/>
                                <w:rPr>
                                  <w:sz w:val="22"/>
                                </w:rPr>
                              </w:pPr>
                              <w:r>
                                <w:rPr>
                                  <w:spacing w:val="-5"/>
                                  <w:sz w:val="22"/>
                                </w:rPr>
                                <w:t>NO</w:t>
                              </w:r>
                            </w:p>
                          </w:txbxContent>
                        </wps:txbx>
                        <wps:bodyPr wrap="square" lIns="0" tIns="0" rIns="0" bIns="0" rtlCol="0">
                          <a:noAutofit/>
                        </wps:bodyPr>
                      </wps:wsp>
                      <wps:wsp>
                        <wps:cNvPr id="184" name="Textbox 184"/>
                        <wps:cNvSpPr txBox="1"/>
                        <wps:spPr>
                          <a:xfrm>
                            <a:off x="901255" y="2526183"/>
                            <a:ext cx="277495" cy="155575"/>
                          </a:xfrm>
                          <a:prstGeom prst="rect">
                            <a:avLst/>
                          </a:prstGeom>
                        </wps:spPr>
                        <wps:txbx>
                          <w:txbxContent>
                            <w:p>
                              <w:pPr>
                                <w:spacing w:line="244" w:lineRule="exact" w:before="0"/>
                                <w:ind w:left="0" w:right="0" w:firstLine="0"/>
                                <w:jc w:val="left"/>
                                <w:rPr>
                                  <w:sz w:val="22"/>
                                </w:rPr>
                              </w:pPr>
                              <w:r>
                                <w:rPr>
                                  <w:spacing w:val="-5"/>
                                  <w:sz w:val="22"/>
                                </w:rPr>
                                <w:t>YES</w:t>
                              </w:r>
                            </w:p>
                          </w:txbxContent>
                        </wps:txbx>
                        <wps:bodyPr wrap="square" lIns="0" tIns="0" rIns="0" bIns="0" rtlCol="0">
                          <a:noAutofit/>
                        </wps:bodyPr>
                      </wps:wsp>
                      <wps:wsp>
                        <wps:cNvPr id="185" name="Textbox 185"/>
                        <wps:cNvSpPr txBox="1"/>
                        <wps:spPr>
                          <a:xfrm>
                            <a:off x="793051" y="3414929"/>
                            <a:ext cx="1354455" cy="339725"/>
                          </a:xfrm>
                          <a:prstGeom prst="rect">
                            <a:avLst/>
                          </a:prstGeom>
                        </wps:spPr>
                        <wps:txbx>
                          <w:txbxContent>
                            <w:p>
                              <w:pPr>
                                <w:spacing w:line="244" w:lineRule="exact" w:before="0"/>
                                <w:ind w:left="0" w:right="0" w:firstLine="0"/>
                                <w:jc w:val="left"/>
                                <w:rPr>
                                  <w:sz w:val="22"/>
                                </w:rPr>
                              </w:pPr>
                              <w:r>
                                <w:rPr>
                                  <w:sz w:val="22"/>
                                </w:rPr>
                                <w:t>READ</w:t>
                              </w:r>
                              <w:r>
                                <w:rPr>
                                  <w:spacing w:val="-5"/>
                                  <w:sz w:val="22"/>
                                </w:rPr>
                                <w:t> </w:t>
                              </w:r>
                              <w:r>
                                <w:rPr>
                                  <w:sz w:val="22"/>
                                </w:rPr>
                                <w:t>AND</w:t>
                              </w:r>
                              <w:r>
                                <w:rPr>
                                  <w:spacing w:val="-4"/>
                                  <w:sz w:val="22"/>
                                </w:rPr>
                                <w:t> </w:t>
                              </w:r>
                              <w:r>
                                <w:rPr>
                                  <w:spacing w:val="-2"/>
                                  <w:sz w:val="22"/>
                                </w:rPr>
                                <w:t>DISPLAY</w:t>
                              </w:r>
                            </w:p>
                            <w:p>
                              <w:pPr>
                                <w:spacing w:before="37"/>
                                <w:ind w:left="2" w:right="0" w:firstLine="0"/>
                                <w:jc w:val="left"/>
                                <w:rPr>
                                  <w:sz w:val="22"/>
                                </w:rPr>
                              </w:pPr>
                              <w:r>
                                <w:rPr>
                                  <w:sz w:val="22"/>
                                </w:rPr>
                                <w:t>BATTERY</w:t>
                              </w:r>
                              <w:r>
                                <w:rPr>
                                  <w:spacing w:val="-5"/>
                                  <w:sz w:val="22"/>
                                </w:rPr>
                                <w:t> </w:t>
                              </w:r>
                              <w:r>
                                <w:rPr>
                                  <w:spacing w:val="-2"/>
                                  <w:sz w:val="22"/>
                                </w:rPr>
                                <w:t>VOLTAGE</w:t>
                              </w:r>
                            </w:p>
                          </w:txbxContent>
                        </wps:txbx>
                        <wps:bodyPr wrap="square" lIns="0" tIns="0" rIns="0" bIns="0" rtlCol="0">
                          <a:noAutofit/>
                        </wps:bodyPr>
                      </wps:wsp>
                      <wps:wsp>
                        <wps:cNvPr id="186" name="Textbox 186"/>
                        <wps:cNvSpPr txBox="1"/>
                        <wps:spPr>
                          <a:xfrm>
                            <a:off x="968311" y="4250308"/>
                            <a:ext cx="1045210" cy="831850"/>
                          </a:xfrm>
                          <a:prstGeom prst="rect">
                            <a:avLst/>
                          </a:prstGeom>
                        </wps:spPr>
                        <wps:txbx>
                          <w:txbxContent>
                            <w:p>
                              <w:pPr>
                                <w:spacing w:line="165" w:lineRule="exact" w:before="0"/>
                                <w:ind w:left="0" w:right="604" w:firstLine="0"/>
                                <w:jc w:val="center"/>
                                <w:rPr>
                                  <w:sz w:val="18"/>
                                </w:rPr>
                              </w:pPr>
                              <w:r>
                                <w:rPr>
                                  <w:spacing w:val="-5"/>
                                  <w:sz w:val="18"/>
                                </w:rPr>
                                <w:t>IF</w:t>
                              </w:r>
                            </w:p>
                            <w:p>
                              <w:pPr>
                                <w:tabs>
                                  <w:tab w:pos="1308" w:val="left" w:leader="none"/>
                                </w:tabs>
                                <w:spacing w:line="240" w:lineRule="exact" w:before="0"/>
                                <w:ind w:left="105" w:right="0" w:firstLine="0"/>
                                <w:jc w:val="left"/>
                                <w:rPr>
                                  <w:sz w:val="22"/>
                                </w:rPr>
                              </w:pPr>
                              <w:r>
                                <w:rPr>
                                  <w:spacing w:val="-2"/>
                                  <w:sz w:val="18"/>
                                </w:rPr>
                                <w:t>BATTERY</w:t>
                              </w:r>
                              <w:r>
                                <w:rPr>
                                  <w:sz w:val="18"/>
                                </w:rPr>
                                <w:tab/>
                              </w:r>
                              <w:r>
                                <w:rPr>
                                  <w:spacing w:val="-5"/>
                                  <w:position w:val="3"/>
                                  <w:sz w:val="22"/>
                                </w:rPr>
                                <w:t>NO</w:t>
                              </w:r>
                            </w:p>
                            <w:p>
                              <w:pPr>
                                <w:spacing w:before="0"/>
                                <w:ind w:left="86" w:right="687" w:firstLine="43"/>
                                <w:jc w:val="center"/>
                                <w:rPr>
                                  <w:sz w:val="18"/>
                                </w:rPr>
                              </w:pPr>
                              <w:r>
                                <w:rPr>
                                  <w:spacing w:val="-2"/>
                                  <w:sz w:val="18"/>
                                </w:rPr>
                                <w:t>FULLY CHARGED</w:t>
                              </w:r>
                            </w:p>
                            <w:p>
                              <w:pPr>
                                <w:spacing w:line="240" w:lineRule="auto" w:before="30"/>
                                <w:rPr>
                                  <w:sz w:val="18"/>
                                </w:rPr>
                              </w:pPr>
                            </w:p>
                            <w:p>
                              <w:pPr>
                                <w:spacing w:before="0"/>
                                <w:ind w:left="0" w:right="0" w:firstLine="0"/>
                                <w:jc w:val="left"/>
                                <w:rPr>
                                  <w:sz w:val="22"/>
                                </w:rPr>
                              </w:pPr>
                              <w:r>
                                <w:rPr>
                                  <w:spacing w:val="-5"/>
                                  <w:sz w:val="22"/>
                                </w:rPr>
                                <w:t>YE</w:t>
                              </w:r>
                            </w:p>
                          </w:txbxContent>
                        </wps:txbx>
                        <wps:bodyPr wrap="square" lIns="0" tIns="0" rIns="0" bIns="0" rtlCol="0">
                          <a:noAutofit/>
                        </wps:bodyPr>
                      </wps:wsp>
                      <wps:wsp>
                        <wps:cNvPr id="187" name="Textbox 187"/>
                        <wps:cNvSpPr txBox="1"/>
                        <wps:spPr>
                          <a:xfrm>
                            <a:off x="2946717" y="6780333"/>
                            <a:ext cx="970915" cy="433070"/>
                          </a:xfrm>
                          <a:prstGeom prst="rect">
                            <a:avLst/>
                          </a:prstGeom>
                        </wps:spPr>
                        <wps:txbx>
                          <w:txbxContent>
                            <w:p>
                              <w:pPr>
                                <w:spacing w:line="221" w:lineRule="exact" w:before="0"/>
                                <w:ind w:left="2" w:right="18" w:firstLine="0"/>
                                <w:jc w:val="center"/>
                                <w:rPr>
                                  <w:sz w:val="20"/>
                                </w:rPr>
                              </w:pPr>
                              <w:r>
                                <w:rPr>
                                  <w:spacing w:val="-5"/>
                                  <w:sz w:val="20"/>
                                </w:rPr>
                                <w:t>IF</w:t>
                              </w:r>
                            </w:p>
                            <w:p>
                              <w:pPr>
                                <w:spacing w:line="240" w:lineRule="auto" w:before="0"/>
                                <w:rPr>
                                  <w:sz w:val="20"/>
                                </w:rPr>
                              </w:pPr>
                            </w:p>
                            <w:p>
                              <w:pPr>
                                <w:spacing w:before="1"/>
                                <w:ind w:left="-1" w:right="18" w:firstLine="0"/>
                                <w:jc w:val="center"/>
                                <w:rPr>
                                  <w:sz w:val="20"/>
                                </w:rPr>
                              </w:pPr>
                              <w:r>
                                <w:rPr>
                                  <w:spacing w:val="-2"/>
                                  <w:sz w:val="20"/>
                                </w:rPr>
                                <w:t>SUCCESSFULLY</w:t>
                              </w:r>
                            </w:p>
                          </w:txbxContent>
                        </wps:txbx>
                        <wps:bodyPr wrap="square" lIns="0" tIns="0" rIns="0" bIns="0" rtlCol="0">
                          <a:noAutofit/>
                        </wps:bodyPr>
                      </wps:wsp>
                      <wps:wsp>
                        <wps:cNvPr id="188" name="Textbox 188"/>
                        <wps:cNvSpPr txBox="1"/>
                        <wps:spPr>
                          <a:xfrm>
                            <a:off x="4175442" y="7034810"/>
                            <a:ext cx="277495" cy="353695"/>
                          </a:xfrm>
                          <a:prstGeom prst="rect">
                            <a:avLst/>
                          </a:prstGeom>
                        </wps:spPr>
                        <wps:txbx>
                          <w:txbxContent>
                            <w:p>
                              <w:pPr>
                                <w:spacing w:line="244" w:lineRule="exact" w:before="0"/>
                                <w:ind w:left="9" w:right="0" w:firstLine="0"/>
                                <w:jc w:val="left"/>
                                <w:rPr>
                                  <w:sz w:val="22"/>
                                </w:rPr>
                              </w:pPr>
                              <w:r>
                                <w:rPr>
                                  <w:spacing w:val="-5"/>
                                  <w:sz w:val="22"/>
                                </w:rPr>
                                <w:t>NO</w:t>
                              </w:r>
                            </w:p>
                            <w:p>
                              <w:pPr>
                                <w:spacing w:before="59"/>
                                <w:ind w:left="0" w:right="0" w:firstLine="0"/>
                                <w:jc w:val="left"/>
                                <w:rPr>
                                  <w:sz w:val="22"/>
                                </w:rPr>
                              </w:pPr>
                              <w:r>
                                <w:rPr>
                                  <w:spacing w:val="-5"/>
                                  <w:sz w:val="22"/>
                                </w:rPr>
                                <w:t>YES</w:t>
                              </w:r>
                            </w:p>
                          </w:txbxContent>
                        </wps:txbx>
                        <wps:bodyPr wrap="square" lIns="0" tIns="0" rIns="0" bIns="0" rtlCol="0">
                          <a:noAutofit/>
                        </wps:bodyPr>
                      </wps:wsp>
                      <wps:wsp>
                        <wps:cNvPr id="189" name="Textbox 189"/>
                        <wps:cNvSpPr txBox="1"/>
                        <wps:spPr>
                          <a:xfrm>
                            <a:off x="3084258" y="7365803"/>
                            <a:ext cx="695325" cy="140335"/>
                          </a:xfrm>
                          <a:prstGeom prst="rect">
                            <a:avLst/>
                          </a:prstGeom>
                        </wps:spPr>
                        <wps:txbx>
                          <w:txbxContent>
                            <w:p>
                              <w:pPr>
                                <w:spacing w:line="221" w:lineRule="exact" w:before="0"/>
                                <w:ind w:left="0" w:right="0" w:firstLine="0"/>
                                <w:jc w:val="left"/>
                                <w:rPr>
                                  <w:sz w:val="20"/>
                                </w:rPr>
                              </w:pPr>
                              <w:r>
                                <w:rPr>
                                  <w:spacing w:val="-2"/>
                                  <w:sz w:val="20"/>
                                </w:rPr>
                                <w:t>UPLOADED</w:t>
                              </w:r>
                            </w:p>
                          </w:txbxContent>
                        </wps:txbx>
                        <wps:bodyPr wrap="square" lIns="0" tIns="0" rIns="0" bIns="0" rtlCol="0">
                          <a:noAutofit/>
                        </wps:bodyPr>
                      </wps:wsp>
                      <wps:wsp>
                        <wps:cNvPr id="190" name="Textbox 190"/>
                        <wps:cNvSpPr txBox="1"/>
                        <wps:spPr>
                          <a:xfrm>
                            <a:off x="2849562" y="6108700"/>
                            <a:ext cx="1199515" cy="408305"/>
                          </a:xfrm>
                          <a:prstGeom prst="rect">
                            <a:avLst/>
                          </a:prstGeom>
                          <a:ln w="9525">
                            <a:solidFill>
                              <a:srgbClr val="000000"/>
                            </a:solidFill>
                            <a:prstDash val="solid"/>
                          </a:ln>
                        </wps:spPr>
                        <wps:txbx>
                          <w:txbxContent>
                            <w:p>
                              <w:pPr>
                                <w:spacing w:before="69"/>
                                <w:ind w:left="198" w:right="185" w:firstLine="336"/>
                                <w:jc w:val="left"/>
                                <w:rPr>
                                  <w:sz w:val="20"/>
                                </w:rPr>
                              </w:pPr>
                              <w:r>
                                <w:rPr>
                                  <w:spacing w:val="-2"/>
                                  <w:sz w:val="20"/>
                                </w:rPr>
                                <w:t>UPLOAD </w:t>
                              </w:r>
                              <w:r>
                                <w:rPr>
                                  <w:sz w:val="20"/>
                                </w:rPr>
                                <w:t>SENSORS</w:t>
                              </w:r>
                              <w:r>
                                <w:rPr>
                                  <w:spacing w:val="-13"/>
                                  <w:sz w:val="20"/>
                                </w:rPr>
                                <w:t> </w:t>
                              </w:r>
                              <w:r>
                                <w:rPr>
                                  <w:sz w:val="20"/>
                                </w:rPr>
                                <w:t>DATA</w:t>
                              </w:r>
                            </w:p>
                          </w:txbxContent>
                        </wps:txbx>
                        <wps:bodyPr wrap="square" lIns="0" tIns="0" rIns="0" bIns="0" rtlCol="0">
                          <a:noAutofit/>
                        </wps:bodyPr>
                      </wps:wsp>
                      <wps:wsp>
                        <wps:cNvPr id="191" name="Textbox 191"/>
                        <wps:cNvSpPr txBox="1"/>
                        <wps:spPr>
                          <a:xfrm>
                            <a:off x="2860357" y="5518784"/>
                            <a:ext cx="1199515" cy="384175"/>
                          </a:xfrm>
                          <a:prstGeom prst="rect">
                            <a:avLst/>
                          </a:prstGeom>
                          <a:ln w="9525">
                            <a:solidFill>
                              <a:srgbClr val="000000"/>
                            </a:solidFill>
                            <a:prstDash val="solid"/>
                          </a:ln>
                        </wps:spPr>
                        <wps:txbx>
                          <w:txbxContent>
                            <w:p>
                              <w:pPr>
                                <w:spacing w:before="66"/>
                                <w:ind w:left="568" w:right="203" w:hanging="354"/>
                                <w:jc w:val="left"/>
                                <w:rPr>
                                  <w:sz w:val="20"/>
                                </w:rPr>
                              </w:pPr>
                              <w:r>
                                <w:rPr>
                                  <w:sz w:val="20"/>
                                </w:rPr>
                                <w:t>DISPLAY</w:t>
                              </w:r>
                              <w:r>
                                <w:rPr>
                                  <w:spacing w:val="-13"/>
                                  <w:sz w:val="20"/>
                                </w:rPr>
                                <w:t> </w:t>
                              </w:r>
                              <w:r>
                                <w:rPr>
                                  <w:sz w:val="20"/>
                                </w:rPr>
                                <w:t>DATA ON LCD</w:t>
                              </w:r>
                            </w:p>
                          </w:txbxContent>
                        </wps:txbx>
                        <wps:bodyPr wrap="square" lIns="0" tIns="0" rIns="0" bIns="0" rtlCol="0">
                          <a:noAutofit/>
                        </wps:bodyPr>
                      </wps:wsp>
                      <wps:wsp>
                        <wps:cNvPr id="192" name="Textbox 192"/>
                        <wps:cNvSpPr txBox="1"/>
                        <wps:spPr>
                          <a:xfrm>
                            <a:off x="562292" y="5193665"/>
                            <a:ext cx="1347470" cy="382270"/>
                          </a:xfrm>
                          <a:prstGeom prst="rect">
                            <a:avLst/>
                          </a:prstGeom>
                          <a:ln w="9525">
                            <a:solidFill>
                              <a:srgbClr val="000000"/>
                            </a:solidFill>
                            <a:prstDash val="solid"/>
                          </a:ln>
                        </wps:spPr>
                        <wps:txbx>
                          <w:txbxContent>
                            <w:p>
                              <w:pPr>
                                <w:spacing w:before="68"/>
                                <w:ind w:left="305" w:right="174" w:hanging="128"/>
                                <w:jc w:val="left"/>
                                <w:rPr>
                                  <w:sz w:val="22"/>
                                </w:rPr>
                              </w:pPr>
                              <w:r>
                                <w:rPr>
                                  <w:sz w:val="22"/>
                                </w:rPr>
                                <w:t>STOP</w:t>
                              </w:r>
                              <w:r>
                                <w:rPr>
                                  <w:spacing w:val="-14"/>
                                  <w:sz w:val="22"/>
                                </w:rPr>
                                <w:t> </w:t>
                              </w:r>
                              <w:r>
                                <w:rPr>
                                  <w:sz w:val="22"/>
                                </w:rPr>
                                <w:t>CHARGING THE BATTERY</w:t>
                              </w:r>
                            </w:p>
                          </w:txbxContent>
                        </wps:txbx>
                        <wps:bodyPr wrap="square" lIns="0" tIns="0" rIns="0" bIns="0" rtlCol="0">
                          <a:noAutofit/>
                        </wps:bodyPr>
                      </wps:wsp>
                      <wps:wsp>
                        <wps:cNvPr id="193" name="Textbox 193"/>
                        <wps:cNvSpPr txBox="1"/>
                        <wps:spPr>
                          <a:xfrm>
                            <a:off x="2859722" y="4852034"/>
                            <a:ext cx="1494155" cy="466725"/>
                          </a:xfrm>
                          <a:prstGeom prst="rect">
                            <a:avLst/>
                          </a:prstGeom>
                          <a:ln w="9525">
                            <a:solidFill>
                              <a:srgbClr val="000000"/>
                            </a:solidFill>
                            <a:prstDash val="solid"/>
                          </a:ln>
                        </wps:spPr>
                        <wps:txbx>
                          <w:txbxContent>
                            <w:p>
                              <w:pPr>
                                <w:spacing w:before="68"/>
                                <w:ind w:left="504" w:right="175" w:hanging="323"/>
                                <w:jc w:val="left"/>
                                <w:rPr>
                                  <w:sz w:val="22"/>
                                </w:rPr>
                              </w:pPr>
                              <w:r>
                                <w:rPr>
                                  <w:sz w:val="22"/>
                                </w:rPr>
                                <w:t>READ</w:t>
                              </w:r>
                              <w:r>
                                <w:rPr>
                                  <w:spacing w:val="-14"/>
                                  <w:sz w:val="22"/>
                                </w:rPr>
                                <w:t> </w:t>
                              </w:r>
                              <w:r>
                                <w:rPr>
                                  <w:sz w:val="22"/>
                                </w:rPr>
                                <w:t>ALL</w:t>
                              </w:r>
                              <w:r>
                                <w:rPr>
                                  <w:spacing w:val="-14"/>
                                  <w:sz w:val="22"/>
                                </w:rPr>
                                <w:t> </w:t>
                              </w:r>
                              <w:r>
                                <w:rPr>
                                  <w:sz w:val="22"/>
                                </w:rPr>
                                <w:t>SENSOR </w:t>
                              </w:r>
                              <w:r>
                                <w:rPr>
                                  <w:spacing w:val="-2"/>
                                  <w:sz w:val="22"/>
                                </w:rPr>
                                <w:t>PARAMETER</w:t>
                              </w:r>
                            </w:p>
                          </w:txbxContent>
                        </wps:txbx>
                        <wps:bodyPr wrap="square" lIns="0" tIns="0" rIns="0" bIns="0" rtlCol="0">
                          <a:noAutofit/>
                        </wps:bodyPr>
                      </wps:wsp>
                      <wps:wsp>
                        <wps:cNvPr id="194" name="Textbox 194"/>
                        <wps:cNvSpPr txBox="1"/>
                        <wps:spPr>
                          <a:xfrm>
                            <a:off x="625157" y="2729229"/>
                            <a:ext cx="1343025" cy="388620"/>
                          </a:xfrm>
                          <a:prstGeom prst="rect">
                            <a:avLst/>
                          </a:prstGeom>
                          <a:ln w="12700">
                            <a:solidFill>
                              <a:srgbClr val="000000"/>
                            </a:solidFill>
                            <a:prstDash val="solid"/>
                          </a:ln>
                        </wps:spPr>
                        <wps:txbx>
                          <w:txbxContent>
                            <w:p>
                              <w:pPr>
                                <w:spacing w:line="290" w:lineRule="atLeast" w:before="12"/>
                                <w:ind w:left="266" w:right="268" w:firstLine="86"/>
                                <w:jc w:val="left"/>
                                <w:rPr>
                                  <w:sz w:val="22"/>
                                </w:rPr>
                              </w:pPr>
                              <w:r>
                                <w:rPr>
                                  <w:sz w:val="22"/>
                                </w:rPr>
                                <w:t>CONNECT TO THE</w:t>
                              </w:r>
                              <w:r>
                                <w:rPr>
                                  <w:spacing w:val="-1"/>
                                  <w:sz w:val="22"/>
                                </w:rPr>
                                <w:t> </w:t>
                              </w:r>
                              <w:r>
                                <w:rPr>
                                  <w:spacing w:val="-2"/>
                                  <w:sz w:val="22"/>
                                </w:rPr>
                                <w:t>INTERNET</w:t>
                              </w:r>
                            </w:p>
                          </w:txbxContent>
                        </wps:txbx>
                        <wps:bodyPr wrap="square" lIns="0" tIns="0" rIns="0" bIns="0" rtlCol="0">
                          <a:noAutofit/>
                        </wps:bodyPr>
                      </wps:wsp>
                      <wps:wsp>
                        <wps:cNvPr id="195" name="Textbox 195"/>
                        <wps:cNvSpPr txBox="1"/>
                        <wps:spPr>
                          <a:xfrm>
                            <a:off x="730567" y="1127125"/>
                            <a:ext cx="1345565" cy="461009"/>
                          </a:xfrm>
                          <a:prstGeom prst="rect">
                            <a:avLst/>
                          </a:prstGeom>
                          <a:ln w="12700">
                            <a:solidFill>
                              <a:srgbClr val="000000"/>
                            </a:solidFill>
                            <a:prstDash val="solid"/>
                          </a:ln>
                        </wps:spPr>
                        <wps:txbx>
                          <w:txbxContent>
                            <w:p>
                              <w:pPr>
                                <w:spacing w:line="276" w:lineRule="auto" w:before="67"/>
                                <w:ind w:left="628" w:right="158" w:hanging="466"/>
                                <w:jc w:val="left"/>
                                <w:rPr>
                                  <w:sz w:val="22"/>
                                </w:rPr>
                              </w:pPr>
                              <w:r>
                                <w:rPr>
                                  <w:sz w:val="22"/>
                                </w:rPr>
                                <w:t>INITIALISED</w:t>
                              </w:r>
                              <w:r>
                                <w:rPr>
                                  <w:spacing w:val="-14"/>
                                  <w:sz w:val="22"/>
                                </w:rPr>
                                <w:t> </w:t>
                              </w:r>
                              <w:r>
                                <w:rPr>
                                  <w:sz w:val="22"/>
                                </w:rPr>
                                <w:t>ALL </w:t>
                              </w:r>
                              <w:r>
                                <w:rPr>
                                  <w:spacing w:val="-2"/>
                                  <w:sz w:val="22"/>
                                </w:rPr>
                                <w:t>SENSOR</w:t>
                              </w:r>
                            </w:p>
                          </w:txbxContent>
                        </wps:txbx>
                        <wps:bodyPr wrap="square" lIns="0" tIns="0" rIns="0" bIns="0" rtlCol="0">
                          <a:noAutofit/>
                        </wps:bodyPr>
                      </wps:wsp>
                      <wps:wsp>
                        <wps:cNvPr id="196" name="Textbox 196"/>
                        <wps:cNvSpPr txBox="1"/>
                        <wps:spPr>
                          <a:xfrm>
                            <a:off x="816927" y="605155"/>
                            <a:ext cx="1139190" cy="275590"/>
                          </a:xfrm>
                          <a:prstGeom prst="rect">
                            <a:avLst/>
                          </a:prstGeom>
                          <a:ln w="12700">
                            <a:solidFill>
                              <a:srgbClr val="000000"/>
                            </a:solidFill>
                            <a:prstDash val="solid"/>
                          </a:ln>
                        </wps:spPr>
                        <wps:txbx>
                          <w:txbxContent>
                            <w:p>
                              <w:pPr>
                                <w:spacing w:before="69"/>
                                <w:ind w:left="192" w:right="0" w:firstLine="0"/>
                                <w:jc w:val="left"/>
                                <w:rPr>
                                  <w:rFonts w:ascii="Calibri"/>
                                  <w:sz w:val="22"/>
                                </w:rPr>
                              </w:pPr>
                              <w:r>
                                <w:rPr>
                                  <w:spacing w:val="-2"/>
                                  <w:sz w:val="22"/>
                                </w:rPr>
                                <w:t>INITIALISED</w:t>
                              </w:r>
                              <w:r>
                                <w:rPr>
                                  <w:rFonts w:ascii="Calibri"/>
                                  <w:spacing w:val="-2"/>
                                  <w:sz w:val="22"/>
                                </w:rPr>
                                <w:t>L</w:t>
                              </w:r>
                            </w:p>
                          </w:txbxContent>
                        </wps:txbx>
                        <wps:bodyPr wrap="square" lIns="0" tIns="0" rIns="0" bIns="0" rtlCol="0">
                          <a:noAutofit/>
                        </wps:bodyPr>
                      </wps:wsp>
                    </wpg:wgp>
                  </a:graphicData>
                </a:graphic>
              </wp:anchor>
            </w:drawing>
          </mc:Choice>
          <mc:Fallback>
            <w:pict>
              <v:group style="position:absolute;margin-left:162.125pt;margin-top:47.419998pt;width:359.45pt;height:610.050pt;mso-position-horizontal-relative:page;mso-position-vertical-relative:paragraph;z-index:15770112" id="docshapegroup131" coordorigin="3243,948" coordsize="7189,12201">
                <v:shape style="position:absolute;left:6249;top:9176;width:1478;height:163" id="docshape132" coordorigin="6249,9176" coordsize="1478,163" path="m7687,9257l7577,9322,7576,9328,7581,9337,7587,9339,7710,9267,7707,9267,7707,9266,7702,9266,7687,9257xm7670,9247l6249,9247,6249,9267,7670,9267,7687,9257,7670,9247xm7710,9247l7707,9247,7707,9267,7710,9267,7727,9257,7710,9247xm7702,9249l7687,9257,7702,9266,7702,9249xm7707,9249l7702,9249,7702,9266,7707,9266,7707,9249xm7587,9176l7581,9178,7576,9187,7577,9193,7687,9257,7702,9249,7707,9249,7707,9247,7710,9247,7587,9176xe" filled="true" fillcolor="#000000" stroked="false">
                  <v:path arrowok="t"/>
                  <v:fill type="solid"/>
                </v:shape>
                <v:shape style="position:absolute;left:3250;top:6016;width:5371;height:7118" id="docshape133" coordorigin="3250,6016" coordsize="5371,7118" path="m3355,6016l3292,13121m3250,13134l8621,13120m5795,8025l8606,8025e" filled="false" stroked="true" strokeweight=".75pt" strokecolor="#000000">
                  <v:path arrowok="t"/>
                  <v:stroke dashstyle="solid"/>
                </v:shape>
                <v:shape style="position:absolute;left:4754;top:958;width:1219;height:572" id="docshape134" coordorigin="4754,958" coordsize="1219,572" path="m5364,958l5265,962,5171,973,5083,990,5004,1014,4932,1042,4872,1075,4822,1113,4762,1198,4754,1244,4762,1291,4822,1376,4872,1413,4932,1447,5004,1475,5083,1498,5171,1516,5265,1527,5364,1530,5462,1527,5556,1516,5644,1498,5724,1475,5795,1447,5855,1413,5905,1376,5965,1291,5973,1244,5965,1198,5905,1113,5855,1075,5795,1042,5724,1014,5644,990,5556,973,5462,962,5364,958xe" filled="false" stroked="true" strokeweight="1pt" strokecolor="#000000">
                  <v:path arrowok="t"/>
                  <v:stroke dashstyle="solid"/>
                </v:shape>
                <v:shape style="position:absolute;left:5162;top:1508;width:163;height:358" type="#_x0000_t75" id="docshape135" stroked="false">
                  <v:imagedata r:id="rId50" o:title=""/>
                </v:shape>
                <v:shape style="position:absolute;left:5147;top:2335;width:163;height:359" type="#_x0000_t75" id="docshape136" stroked="false">
                  <v:imagedata r:id="rId51" o:title=""/>
                </v:shape>
                <v:shape style="position:absolute;left:5125;top:3448;width:162;height:218" type="#_x0000_t75" id="docshape137" stroked="false">
                  <v:imagedata r:id="rId52" o:title=""/>
                </v:shape>
                <v:shape style="position:absolute;left:4449;top:3686;width:1550;height:1251" id="docshape138" coordorigin="4449,3686" coordsize="1550,1251" path="m5224,3686l4449,4312,5224,4937,5999,4312,5224,3686xe" filled="false" stroked="true" strokeweight=".75pt" strokecolor="#000000">
                  <v:path arrowok="t"/>
                  <v:stroke dashstyle="solid"/>
                </v:shape>
                <v:shape style="position:absolute;left:5244;top:3485;width:1294;height:163" id="docshape139" coordorigin="5244,3485" coordsize="1294,163" path="m5384,3485l5244,3566,5384,3648,5390,3646,5395,3637,5394,3631,5301,3576,5264,3576,5264,3556,5301,3556,5394,3502,5395,3496,5390,3487,5384,3485xm5301,3556l5264,3556,5264,3576,5301,3576,5298,3575,5269,3575,5269,3558,5298,3558,5301,3556xm6538,3556l5301,3556,5284,3566,5301,3576,6538,3576,6538,3556xm5269,3558l5269,3575,5284,3566,5269,3558xm5284,3566l5269,3575,5298,3575,5284,3566xm5298,3558l5269,3558,5284,3566,5298,3558xe" filled="true" fillcolor="#000000" stroked="false">
                  <v:path arrowok="t"/>
                  <v:fill type="solid"/>
                </v:shape>
                <v:line style="position:absolute" from="6521,3573" to="6521,4317" stroked="true" strokeweight=".75pt" strokecolor="#000000">
                  <v:stroke dashstyle="solid"/>
                </v:line>
                <v:shape style="position:absolute;left:5135;top:4936;width:163;height:273" type="#_x0000_t75" id="docshape140" stroked="false">
                  <v:imagedata r:id="rId53" o:title=""/>
                </v:shape>
                <v:shape style="position:absolute;left:5127;top:5860;width:163;height:359" type="#_x0000_t75" id="docshape141" stroked="false">
                  <v:imagedata r:id="rId54" o:title=""/>
                </v:shape>
                <v:shape style="position:absolute;left:3356;top:5929;width:1833;height:163" id="docshape142" coordorigin="3356,5929" coordsize="1833,163" path="m5149,6010l5039,6075,5038,6081,5043,6090,5049,6092,5172,6020,5169,6020,5169,6019,5164,6019,5149,6010xm5132,6000l3356,6000,3356,6020,5132,6020,5149,6010,5132,6000xm5172,6000l5169,6000,5169,6020,5172,6020,5189,6010,5172,6000xm5164,6002l5149,6010,5164,6019,5164,6002xm5169,6002l5164,6002,5164,6019,5169,6019,5169,6002xm5049,5929l5043,5931,5038,5940,5039,5946,5149,6010,5164,6002,5169,6002,5169,6000,5172,6000,5049,5929xe" filled="true" fillcolor="#000000" stroked="false">
                  <v:path arrowok="t"/>
                  <v:fill type="solid"/>
                </v:shape>
                <v:rect style="position:absolute;left:4202;top:6242;width:2691;height:658" id="docshape143" filled="false" stroked="true" strokeweight=".75pt" strokecolor="#000000">
                  <v:stroke dashstyle="solid"/>
                </v:rect>
                <v:shape style="position:absolute;left:5155;top:6832;width:163;height:518" id="docshape144" coordorigin="5156,6832" coordsize="163,518" path="m5167,7199l5157,7205,5156,7211,5237,7350,5249,7330,5227,7330,5227,7294,5173,7201,5167,7199xm5227,7294l5227,7330,5247,7330,5247,7325,5228,7325,5237,7311,5227,7294xm5307,7199l5301,7201,5247,7294,5247,7330,5249,7330,5318,7211,5317,7205,5307,7199xm5237,7311l5228,7325,5246,7325,5237,7311xm5247,7294l5237,7311,5246,7325,5247,7325,5247,7294xm5247,6832l5227,6832,5227,7294,5237,7311,5247,7294,5247,6832xe" filled="true" fillcolor="#000000" stroked="false">
                  <v:path arrowok="t"/>
                  <v:fill type="solid"/>
                </v:shape>
                <v:shape style="position:absolute;left:4450;top:7370;width:1586;height:1506" id="docshape145" coordorigin="4450,7370" coordsize="1586,1506" path="m5243,7370l4450,8123,5243,8876,6036,8123,5243,7370xe" filled="true" fillcolor="#ffffff" stroked="false">
                  <v:path arrowok="t"/>
                  <v:fill type="solid"/>
                </v:shape>
                <v:shape style="position:absolute;left:4450;top:7370;width:1586;height:1506" id="docshape146" coordorigin="4450,7370" coordsize="1586,1506" path="m5243,7370l4450,8123,5243,8876,6036,8123,5243,7370xe" filled="false" stroked="true" strokeweight=".75pt" strokecolor="#000000">
                  <v:path arrowok="t"/>
                  <v:stroke dashstyle="solid"/>
                </v:shape>
                <v:shape style="position:absolute;left:5159;top:8876;width:163;height:230" type="#_x0000_t75" id="docshape147" stroked="false">
                  <v:imagedata r:id="rId55" o:title=""/>
                </v:shape>
                <v:shape style="position:absolute;left:8551;top:8024;width:163;height:562" id="docshape148" coordorigin="8552,8024" coordsize="163,562" path="m8562,8436l8558,8439,8553,8442,8552,8448,8637,8585,8648,8566,8627,8566,8626,8529,8569,8438,8562,8436xm8626,8529l8627,8566,8647,8565,8647,8561,8628,8561,8636,8546,8626,8529xm8703,8432l8697,8434,8694,8439,8646,8528,8647,8565,8627,8566,8648,8566,8714,8443,8713,8437,8708,8435,8703,8432xm8636,8546l8628,8561,8645,8560,8636,8546xm8646,8528l8636,8546,8645,8560,8628,8561,8647,8561,8646,8528xm8630,8024l8610,8025,8626,8529,8636,8546,8646,8528,8630,8024xe" filled="true" fillcolor="#000000" stroked="false">
                  <v:path arrowok="t"/>
                  <v:fill type="solid"/>
                </v:shape>
                <v:shape style="position:absolute;left:8556;top:9285;width:163;height:320" type="#_x0000_t75" id="docshape149" stroked="false">
                  <v:imagedata r:id="rId56" o:title=""/>
                </v:shape>
                <v:shape style="position:absolute;left:8573;top:10245;width:163;height:320" type="#_x0000_t75" id="docshape150" stroked="false">
                  <v:imagedata r:id="rId56" o:title=""/>
                </v:shape>
                <v:shape style="position:absolute;left:8539;top:11152;width:163;height:223" type="#_x0000_t75" id="docshape151" stroked="false">
                  <v:imagedata r:id="rId57" o:title=""/>
                </v:shape>
                <v:shape style="position:absolute;left:9691;top:10341;width:719;height:1928" id="docshape152" coordorigin="9691,10341" coordsize="719,1928" path="m10410,10341l10410,12269m9691,12248l10409,12262e" filled="false" stroked="true" strokeweight=".75pt" strokecolor="#000000">
                  <v:path arrowok="t"/>
                  <v:stroke dashstyle="solid"/>
                </v:shape>
                <v:rect style="position:absolute;left:7746;top:8589;width:2353;height:735" id="docshape153" filled="true" fillcolor="#ffffff" stroked="false">
                  <v:fill type="solid"/>
                </v:rect>
                <v:shape style="position:absolute;left:7485;top:10568;width:2233;height:2573" id="docshape154" coordorigin="7485,10568" coordsize="2233,2573" path="m9619,10568l7730,10568,7730,11211,9619,11211,9619,10568xm9718,12259l8601,11376,7485,12259,8601,13141,9718,12259xe" filled="true" fillcolor="#ffffff" stroked="false">
                  <v:path arrowok="t"/>
                  <v:fill type="solid"/>
                </v:shape>
                <v:shape style="position:absolute;left:7485;top:11376;width:2233;height:1765" id="docshape155" coordorigin="7485,11376" coordsize="2233,1765" path="m8601,11376l7485,12259,8601,13141,9718,12259,8601,11376xe" filled="false" stroked="true" strokeweight=".75pt" strokecolor="#000000">
                  <v:path arrowok="t"/>
                  <v:stroke dashstyle="solid"/>
                </v:shape>
                <v:line style="position:absolute" from="8653,10327" to="10424,10341" stroked="true" strokeweight=".75pt" strokecolor="#000000">
                  <v:stroke dashstyle="solid"/>
                </v:line>
                <v:shape style="position:absolute;left:5084;top:1102;width:585;height:245" type="#_x0000_t202" id="docshape156" filled="false" stroked="false">
                  <v:textbox inset="0,0,0,0">
                    <w:txbxContent>
                      <w:p>
                        <w:pPr>
                          <w:spacing w:line="244" w:lineRule="exact" w:before="0"/>
                          <w:ind w:left="0" w:right="0" w:firstLine="0"/>
                          <w:jc w:val="left"/>
                          <w:rPr>
                            <w:sz w:val="22"/>
                          </w:rPr>
                        </w:pPr>
                        <w:r>
                          <w:rPr>
                            <w:spacing w:val="-4"/>
                            <w:sz w:val="22"/>
                          </w:rPr>
                          <w:t>STAR</w:t>
                        </w:r>
                      </w:p>
                    </w:txbxContent>
                  </v:textbox>
                  <w10:wrap type="none"/>
                </v:shape>
                <v:shape style="position:absolute;left:5165;top:3760;width:160;height:179" type="#_x0000_t202" id="docshape157" filled="false" stroked="false">
                  <v:textbox inset="0,0,0,0">
                    <w:txbxContent>
                      <w:p>
                        <w:pPr>
                          <w:spacing w:line="178" w:lineRule="exact" w:before="0"/>
                          <w:ind w:left="0" w:right="0" w:firstLine="0"/>
                          <w:jc w:val="left"/>
                          <w:rPr>
                            <w:sz w:val="16"/>
                          </w:rPr>
                        </w:pPr>
                        <w:r>
                          <w:rPr>
                            <w:spacing w:val="-5"/>
                            <w:sz w:val="16"/>
                          </w:rPr>
                          <w:t>IF</w:t>
                        </w:r>
                      </w:p>
                    </w:txbxContent>
                  </v:textbox>
                  <w10:wrap type="none"/>
                </v:shape>
                <v:shape style="position:absolute;left:4779;top:4144;width:932;height:548" type="#_x0000_t202" id="docshape158" filled="false" stroked="false">
                  <v:textbox inset="0,0,0,0">
                    <w:txbxContent>
                      <w:p>
                        <w:pPr>
                          <w:spacing w:line="240" w:lineRule="auto" w:before="0"/>
                          <w:ind w:left="0" w:right="18" w:firstLine="67"/>
                          <w:jc w:val="both"/>
                          <w:rPr>
                            <w:sz w:val="16"/>
                          </w:rPr>
                        </w:pPr>
                        <w:r>
                          <w:rPr>
                            <w:spacing w:val="-2"/>
                            <w:sz w:val="16"/>
                          </w:rPr>
                          <w:t>INTERNET</w:t>
                        </w:r>
                        <w:r>
                          <w:rPr>
                            <w:spacing w:val="40"/>
                            <w:sz w:val="16"/>
                          </w:rPr>
                          <w:t> </w:t>
                        </w:r>
                        <w:r>
                          <w:rPr>
                            <w:spacing w:val="-2"/>
                            <w:sz w:val="16"/>
                          </w:rPr>
                          <w:t>NETWORK</w:t>
                        </w:r>
                        <w:r>
                          <w:rPr>
                            <w:spacing w:val="40"/>
                            <w:sz w:val="16"/>
                          </w:rPr>
                          <w:t> </w:t>
                        </w:r>
                        <w:r>
                          <w:rPr>
                            <w:spacing w:val="-2"/>
                            <w:sz w:val="16"/>
                          </w:rPr>
                          <w:t>AVAILABLE</w:t>
                        </w:r>
                      </w:p>
                    </w:txbxContent>
                  </v:textbox>
                  <w10:wrap type="none"/>
                </v:shape>
                <v:shape style="position:absolute;left:5999;top:4144;width:579;height:456" type="#_x0000_t202" id="docshape159" filled="false" stroked="false">
                  <v:textbox inset="0,0,0,0">
                    <w:txbxContent>
                      <w:p>
                        <w:pPr>
                          <w:tabs>
                            <w:tab w:pos="558" w:val="left" w:leader="none"/>
                          </w:tabs>
                          <w:spacing w:line="178" w:lineRule="exact" w:before="0"/>
                          <w:ind w:left="-1" w:right="18" w:firstLine="0"/>
                          <w:jc w:val="center"/>
                          <w:rPr>
                            <w:sz w:val="16"/>
                          </w:rPr>
                        </w:pPr>
                        <w:r>
                          <w:rPr>
                            <w:w w:val="100"/>
                            <w:sz w:val="16"/>
                            <w:u w:val="single"/>
                          </w:rPr>
                          <w:t> </w:t>
                        </w:r>
                        <w:r>
                          <w:rPr>
                            <w:sz w:val="16"/>
                            <w:u w:val="single"/>
                          </w:rPr>
                          <w:tab/>
                        </w:r>
                      </w:p>
                      <w:p>
                        <w:pPr>
                          <w:spacing w:before="24"/>
                          <w:ind w:left="25" w:right="18" w:firstLine="0"/>
                          <w:jc w:val="center"/>
                          <w:rPr>
                            <w:sz w:val="22"/>
                          </w:rPr>
                        </w:pPr>
                        <w:r>
                          <w:rPr>
                            <w:spacing w:val="-5"/>
                            <w:sz w:val="22"/>
                          </w:rPr>
                          <w:t>NO</w:t>
                        </w:r>
                      </w:p>
                    </w:txbxContent>
                  </v:textbox>
                  <w10:wrap type="none"/>
                </v:shape>
                <v:shape style="position:absolute;left:4661;top:4926;width:437;height:245" type="#_x0000_t202" id="docshape160" filled="false" stroked="false">
                  <v:textbox inset="0,0,0,0">
                    <w:txbxContent>
                      <w:p>
                        <w:pPr>
                          <w:spacing w:line="244" w:lineRule="exact" w:before="0"/>
                          <w:ind w:left="0" w:right="0" w:firstLine="0"/>
                          <w:jc w:val="left"/>
                          <w:rPr>
                            <w:sz w:val="22"/>
                          </w:rPr>
                        </w:pPr>
                        <w:r>
                          <w:rPr>
                            <w:spacing w:val="-5"/>
                            <w:sz w:val="22"/>
                          </w:rPr>
                          <w:t>YES</w:t>
                        </w:r>
                      </w:p>
                    </w:txbxContent>
                  </v:textbox>
                  <w10:wrap type="none"/>
                </v:shape>
                <v:shape style="position:absolute;left:4491;top:6326;width:2133;height:535" type="#_x0000_t202" id="docshape161" filled="false" stroked="false">
                  <v:textbox inset="0,0,0,0">
                    <w:txbxContent>
                      <w:p>
                        <w:pPr>
                          <w:spacing w:line="244" w:lineRule="exact" w:before="0"/>
                          <w:ind w:left="0" w:right="0" w:firstLine="0"/>
                          <w:jc w:val="left"/>
                          <w:rPr>
                            <w:sz w:val="22"/>
                          </w:rPr>
                        </w:pPr>
                        <w:r>
                          <w:rPr>
                            <w:sz w:val="22"/>
                          </w:rPr>
                          <w:t>READ</w:t>
                        </w:r>
                        <w:r>
                          <w:rPr>
                            <w:spacing w:val="-5"/>
                            <w:sz w:val="22"/>
                          </w:rPr>
                          <w:t> </w:t>
                        </w:r>
                        <w:r>
                          <w:rPr>
                            <w:sz w:val="22"/>
                          </w:rPr>
                          <w:t>AND</w:t>
                        </w:r>
                        <w:r>
                          <w:rPr>
                            <w:spacing w:val="-4"/>
                            <w:sz w:val="22"/>
                          </w:rPr>
                          <w:t> </w:t>
                        </w:r>
                        <w:r>
                          <w:rPr>
                            <w:spacing w:val="-2"/>
                            <w:sz w:val="22"/>
                          </w:rPr>
                          <w:t>DISPLAY</w:t>
                        </w:r>
                      </w:p>
                      <w:p>
                        <w:pPr>
                          <w:spacing w:before="37"/>
                          <w:ind w:left="2" w:right="0" w:firstLine="0"/>
                          <w:jc w:val="left"/>
                          <w:rPr>
                            <w:sz w:val="22"/>
                          </w:rPr>
                        </w:pPr>
                        <w:r>
                          <w:rPr>
                            <w:sz w:val="22"/>
                          </w:rPr>
                          <w:t>BATTERY</w:t>
                        </w:r>
                        <w:r>
                          <w:rPr>
                            <w:spacing w:val="-5"/>
                            <w:sz w:val="22"/>
                          </w:rPr>
                          <w:t> </w:t>
                        </w:r>
                        <w:r>
                          <w:rPr>
                            <w:spacing w:val="-2"/>
                            <w:sz w:val="22"/>
                          </w:rPr>
                          <w:t>VOLTAGE</w:t>
                        </w:r>
                      </w:p>
                    </w:txbxContent>
                  </v:textbox>
                  <w10:wrap type="none"/>
                </v:shape>
                <v:shape style="position:absolute;left:4767;top:7641;width:1646;height:1310" type="#_x0000_t202" id="docshape162" filled="false" stroked="false">
                  <v:textbox inset="0,0,0,0">
                    <w:txbxContent>
                      <w:p>
                        <w:pPr>
                          <w:spacing w:line="165" w:lineRule="exact" w:before="0"/>
                          <w:ind w:left="0" w:right="604" w:firstLine="0"/>
                          <w:jc w:val="center"/>
                          <w:rPr>
                            <w:sz w:val="18"/>
                          </w:rPr>
                        </w:pPr>
                        <w:r>
                          <w:rPr>
                            <w:spacing w:val="-5"/>
                            <w:sz w:val="18"/>
                          </w:rPr>
                          <w:t>IF</w:t>
                        </w:r>
                      </w:p>
                      <w:p>
                        <w:pPr>
                          <w:tabs>
                            <w:tab w:pos="1308" w:val="left" w:leader="none"/>
                          </w:tabs>
                          <w:spacing w:line="240" w:lineRule="exact" w:before="0"/>
                          <w:ind w:left="105" w:right="0" w:firstLine="0"/>
                          <w:jc w:val="left"/>
                          <w:rPr>
                            <w:sz w:val="22"/>
                          </w:rPr>
                        </w:pPr>
                        <w:r>
                          <w:rPr>
                            <w:spacing w:val="-2"/>
                            <w:sz w:val="18"/>
                          </w:rPr>
                          <w:t>BATTERY</w:t>
                        </w:r>
                        <w:r>
                          <w:rPr>
                            <w:sz w:val="18"/>
                          </w:rPr>
                          <w:tab/>
                        </w:r>
                        <w:r>
                          <w:rPr>
                            <w:spacing w:val="-5"/>
                            <w:position w:val="3"/>
                            <w:sz w:val="22"/>
                          </w:rPr>
                          <w:t>NO</w:t>
                        </w:r>
                      </w:p>
                      <w:p>
                        <w:pPr>
                          <w:spacing w:before="0"/>
                          <w:ind w:left="86" w:right="687" w:firstLine="43"/>
                          <w:jc w:val="center"/>
                          <w:rPr>
                            <w:sz w:val="18"/>
                          </w:rPr>
                        </w:pPr>
                        <w:r>
                          <w:rPr>
                            <w:spacing w:val="-2"/>
                            <w:sz w:val="18"/>
                          </w:rPr>
                          <w:t>FULLY CHARGED</w:t>
                        </w:r>
                      </w:p>
                      <w:p>
                        <w:pPr>
                          <w:spacing w:line="240" w:lineRule="auto" w:before="30"/>
                          <w:rPr>
                            <w:sz w:val="18"/>
                          </w:rPr>
                        </w:pPr>
                      </w:p>
                      <w:p>
                        <w:pPr>
                          <w:spacing w:before="0"/>
                          <w:ind w:left="0" w:right="0" w:firstLine="0"/>
                          <w:jc w:val="left"/>
                          <w:rPr>
                            <w:sz w:val="22"/>
                          </w:rPr>
                        </w:pPr>
                        <w:r>
                          <w:rPr>
                            <w:spacing w:val="-5"/>
                            <w:sz w:val="22"/>
                          </w:rPr>
                          <w:t>YE</w:t>
                        </w:r>
                      </w:p>
                    </w:txbxContent>
                  </v:textbox>
                  <w10:wrap type="none"/>
                </v:shape>
                <v:shape style="position:absolute;left:7883;top:11626;width:1529;height:682" type="#_x0000_t202" id="docshape163" filled="false" stroked="false">
                  <v:textbox inset="0,0,0,0">
                    <w:txbxContent>
                      <w:p>
                        <w:pPr>
                          <w:spacing w:line="221" w:lineRule="exact" w:before="0"/>
                          <w:ind w:left="2" w:right="18" w:firstLine="0"/>
                          <w:jc w:val="center"/>
                          <w:rPr>
                            <w:sz w:val="20"/>
                          </w:rPr>
                        </w:pPr>
                        <w:r>
                          <w:rPr>
                            <w:spacing w:val="-5"/>
                            <w:sz w:val="20"/>
                          </w:rPr>
                          <w:t>IF</w:t>
                        </w:r>
                      </w:p>
                      <w:p>
                        <w:pPr>
                          <w:spacing w:line="240" w:lineRule="auto" w:before="0"/>
                          <w:rPr>
                            <w:sz w:val="20"/>
                          </w:rPr>
                        </w:pPr>
                      </w:p>
                      <w:p>
                        <w:pPr>
                          <w:spacing w:before="1"/>
                          <w:ind w:left="-1" w:right="18" w:firstLine="0"/>
                          <w:jc w:val="center"/>
                          <w:rPr>
                            <w:sz w:val="20"/>
                          </w:rPr>
                        </w:pPr>
                        <w:r>
                          <w:rPr>
                            <w:spacing w:val="-2"/>
                            <w:sz w:val="20"/>
                          </w:rPr>
                          <w:t>SUCCESSFULLY</w:t>
                        </w:r>
                      </w:p>
                    </w:txbxContent>
                  </v:textbox>
                  <w10:wrap type="none"/>
                </v:shape>
                <v:shape style="position:absolute;left:9818;top:12026;width:437;height:557" type="#_x0000_t202" id="docshape164" filled="false" stroked="false">
                  <v:textbox inset="0,0,0,0">
                    <w:txbxContent>
                      <w:p>
                        <w:pPr>
                          <w:spacing w:line="244" w:lineRule="exact" w:before="0"/>
                          <w:ind w:left="9" w:right="0" w:firstLine="0"/>
                          <w:jc w:val="left"/>
                          <w:rPr>
                            <w:sz w:val="22"/>
                          </w:rPr>
                        </w:pPr>
                        <w:r>
                          <w:rPr>
                            <w:spacing w:val="-5"/>
                            <w:sz w:val="22"/>
                          </w:rPr>
                          <w:t>NO</w:t>
                        </w:r>
                      </w:p>
                      <w:p>
                        <w:pPr>
                          <w:spacing w:before="59"/>
                          <w:ind w:left="0" w:right="0" w:firstLine="0"/>
                          <w:jc w:val="left"/>
                          <w:rPr>
                            <w:sz w:val="22"/>
                          </w:rPr>
                        </w:pPr>
                        <w:r>
                          <w:rPr>
                            <w:spacing w:val="-5"/>
                            <w:sz w:val="22"/>
                          </w:rPr>
                          <w:t>YES</w:t>
                        </w:r>
                      </w:p>
                    </w:txbxContent>
                  </v:textbox>
                  <w10:wrap type="none"/>
                </v:shape>
                <v:shape style="position:absolute;left:8099;top:12548;width:1095;height:221" type="#_x0000_t202" id="docshape165" filled="false" stroked="false">
                  <v:textbox inset="0,0,0,0">
                    <w:txbxContent>
                      <w:p>
                        <w:pPr>
                          <w:spacing w:line="221" w:lineRule="exact" w:before="0"/>
                          <w:ind w:left="0" w:right="0" w:firstLine="0"/>
                          <w:jc w:val="left"/>
                          <w:rPr>
                            <w:sz w:val="20"/>
                          </w:rPr>
                        </w:pPr>
                        <w:r>
                          <w:rPr>
                            <w:spacing w:val="-2"/>
                            <w:sz w:val="20"/>
                          </w:rPr>
                          <w:t>UPLOADED</w:t>
                        </w:r>
                      </w:p>
                    </w:txbxContent>
                  </v:textbox>
                  <w10:wrap type="none"/>
                </v:shape>
                <v:shape style="position:absolute;left:7730;top:10568;width:1889;height:643" type="#_x0000_t202" id="docshape166" filled="false" stroked="true" strokeweight=".75pt" strokecolor="#000000">
                  <v:textbox inset="0,0,0,0">
                    <w:txbxContent>
                      <w:p>
                        <w:pPr>
                          <w:spacing w:before="69"/>
                          <w:ind w:left="198" w:right="185" w:firstLine="336"/>
                          <w:jc w:val="left"/>
                          <w:rPr>
                            <w:sz w:val="20"/>
                          </w:rPr>
                        </w:pPr>
                        <w:r>
                          <w:rPr>
                            <w:spacing w:val="-2"/>
                            <w:sz w:val="20"/>
                          </w:rPr>
                          <w:t>UPLOAD </w:t>
                        </w:r>
                        <w:r>
                          <w:rPr>
                            <w:sz w:val="20"/>
                          </w:rPr>
                          <w:t>SENSORS</w:t>
                        </w:r>
                        <w:r>
                          <w:rPr>
                            <w:spacing w:val="-13"/>
                            <w:sz w:val="20"/>
                          </w:rPr>
                          <w:t> </w:t>
                        </w:r>
                        <w:r>
                          <w:rPr>
                            <w:sz w:val="20"/>
                          </w:rPr>
                          <w:t>DATA</w:t>
                        </w:r>
                      </w:p>
                    </w:txbxContent>
                  </v:textbox>
                  <v:stroke dashstyle="solid"/>
                  <w10:wrap type="none"/>
                </v:shape>
                <v:shape style="position:absolute;left:7747;top:9639;width:1889;height:605" type="#_x0000_t202" id="docshape167" filled="false" stroked="true" strokeweight=".75pt" strokecolor="#000000">
                  <v:textbox inset="0,0,0,0">
                    <w:txbxContent>
                      <w:p>
                        <w:pPr>
                          <w:spacing w:before="66"/>
                          <w:ind w:left="568" w:right="203" w:hanging="354"/>
                          <w:jc w:val="left"/>
                          <w:rPr>
                            <w:sz w:val="20"/>
                          </w:rPr>
                        </w:pPr>
                        <w:r>
                          <w:rPr>
                            <w:sz w:val="20"/>
                          </w:rPr>
                          <w:t>DISPLAY</w:t>
                        </w:r>
                        <w:r>
                          <w:rPr>
                            <w:spacing w:val="-13"/>
                            <w:sz w:val="20"/>
                          </w:rPr>
                          <w:t> </w:t>
                        </w:r>
                        <w:r>
                          <w:rPr>
                            <w:sz w:val="20"/>
                          </w:rPr>
                          <w:t>DATA ON LCD</w:t>
                        </w:r>
                      </w:p>
                    </w:txbxContent>
                  </v:textbox>
                  <v:stroke dashstyle="solid"/>
                  <w10:wrap type="none"/>
                </v:shape>
                <v:shape style="position:absolute;left:4128;top:9127;width:2122;height:602" type="#_x0000_t202" id="docshape168" filled="false" stroked="true" strokeweight=".75pt" strokecolor="#000000">
                  <v:textbox inset="0,0,0,0">
                    <w:txbxContent>
                      <w:p>
                        <w:pPr>
                          <w:spacing w:before="68"/>
                          <w:ind w:left="305" w:right="174" w:hanging="128"/>
                          <w:jc w:val="left"/>
                          <w:rPr>
                            <w:sz w:val="22"/>
                          </w:rPr>
                        </w:pPr>
                        <w:r>
                          <w:rPr>
                            <w:sz w:val="22"/>
                          </w:rPr>
                          <w:t>STOP</w:t>
                        </w:r>
                        <w:r>
                          <w:rPr>
                            <w:spacing w:val="-14"/>
                            <w:sz w:val="22"/>
                          </w:rPr>
                          <w:t> </w:t>
                        </w:r>
                        <w:r>
                          <w:rPr>
                            <w:sz w:val="22"/>
                          </w:rPr>
                          <w:t>CHARGING THE BATTERY</w:t>
                        </w:r>
                      </w:p>
                    </w:txbxContent>
                  </v:textbox>
                  <v:stroke dashstyle="solid"/>
                  <w10:wrap type="none"/>
                </v:shape>
                <v:shape style="position:absolute;left:7746;top:8589;width:2353;height:735" type="#_x0000_t202" id="docshape169" filled="false" stroked="true" strokeweight=".75pt" strokecolor="#000000">
                  <v:textbox inset="0,0,0,0">
                    <w:txbxContent>
                      <w:p>
                        <w:pPr>
                          <w:spacing w:before="68"/>
                          <w:ind w:left="504" w:right="175" w:hanging="323"/>
                          <w:jc w:val="left"/>
                          <w:rPr>
                            <w:sz w:val="22"/>
                          </w:rPr>
                        </w:pPr>
                        <w:r>
                          <w:rPr>
                            <w:sz w:val="22"/>
                          </w:rPr>
                          <w:t>READ</w:t>
                        </w:r>
                        <w:r>
                          <w:rPr>
                            <w:spacing w:val="-14"/>
                            <w:sz w:val="22"/>
                          </w:rPr>
                          <w:t> </w:t>
                        </w:r>
                        <w:r>
                          <w:rPr>
                            <w:sz w:val="22"/>
                          </w:rPr>
                          <w:t>ALL</w:t>
                        </w:r>
                        <w:r>
                          <w:rPr>
                            <w:spacing w:val="-14"/>
                            <w:sz w:val="22"/>
                          </w:rPr>
                          <w:t> </w:t>
                        </w:r>
                        <w:r>
                          <w:rPr>
                            <w:sz w:val="22"/>
                          </w:rPr>
                          <w:t>SENSOR </w:t>
                        </w:r>
                        <w:r>
                          <w:rPr>
                            <w:spacing w:val="-2"/>
                            <w:sz w:val="22"/>
                          </w:rPr>
                          <w:t>PARAMETER</w:t>
                        </w:r>
                      </w:p>
                    </w:txbxContent>
                  </v:textbox>
                  <v:stroke dashstyle="solid"/>
                  <w10:wrap type="none"/>
                </v:shape>
                <v:shape style="position:absolute;left:4227;top:5246;width:2115;height:612" type="#_x0000_t202" id="docshape170" filled="false" stroked="true" strokeweight="1pt" strokecolor="#000000">
                  <v:textbox inset="0,0,0,0">
                    <w:txbxContent>
                      <w:p>
                        <w:pPr>
                          <w:spacing w:line="290" w:lineRule="atLeast" w:before="12"/>
                          <w:ind w:left="266" w:right="268" w:firstLine="86"/>
                          <w:jc w:val="left"/>
                          <w:rPr>
                            <w:sz w:val="22"/>
                          </w:rPr>
                        </w:pPr>
                        <w:r>
                          <w:rPr>
                            <w:sz w:val="22"/>
                          </w:rPr>
                          <w:t>CONNECT TO THE</w:t>
                        </w:r>
                        <w:r>
                          <w:rPr>
                            <w:spacing w:val="-1"/>
                            <w:sz w:val="22"/>
                          </w:rPr>
                          <w:t> </w:t>
                        </w:r>
                        <w:r>
                          <w:rPr>
                            <w:spacing w:val="-2"/>
                            <w:sz w:val="22"/>
                          </w:rPr>
                          <w:t>INTERNET</w:t>
                        </w:r>
                      </w:p>
                    </w:txbxContent>
                  </v:textbox>
                  <v:stroke dashstyle="solid"/>
                  <w10:wrap type="none"/>
                </v:shape>
                <v:shape style="position:absolute;left:4393;top:2723;width:2119;height:726" type="#_x0000_t202" id="docshape171" filled="false" stroked="true" strokeweight="1pt" strokecolor="#000000">
                  <v:textbox inset="0,0,0,0">
                    <w:txbxContent>
                      <w:p>
                        <w:pPr>
                          <w:spacing w:line="276" w:lineRule="auto" w:before="67"/>
                          <w:ind w:left="628" w:right="158" w:hanging="466"/>
                          <w:jc w:val="left"/>
                          <w:rPr>
                            <w:sz w:val="22"/>
                          </w:rPr>
                        </w:pPr>
                        <w:r>
                          <w:rPr>
                            <w:sz w:val="22"/>
                          </w:rPr>
                          <w:t>INITIALISED</w:t>
                        </w:r>
                        <w:r>
                          <w:rPr>
                            <w:spacing w:val="-14"/>
                            <w:sz w:val="22"/>
                          </w:rPr>
                          <w:t> </w:t>
                        </w:r>
                        <w:r>
                          <w:rPr>
                            <w:sz w:val="22"/>
                          </w:rPr>
                          <w:t>ALL </w:t>
                        </w:r>
                        <w:r>
                          <w:rPr>
                            <w:spacing w:val="-2"/>
                            <w:sz w:val="22"/>
                          </w:rPr>
                          <w:t>SENSOR</w:t>
                        </w:r>
                      </w:p>
                    </w:txbxContent>
                  </v:textbox>
                  <v:stroke dashstyle="solid"/>
                  <w10:wrap type="none"/>
                </v:shape>
                <v:shape style="position:absolute;left:4529;top:1901;width:1794;height:434" type="#_x0000_t202" id="docshape172" filled="false" stroked="true" strokeweight="1pt" strokecolor="#000000">
                  <v:textbox inset="0,0,0,0">
                    <w:txbxContent>
                      <w:p>
                        <w:pPr>
                          <w:spacing w:before="69"/>
                          <w:ind w:left="192" w:right="0" w:firstLine="0"/>
                          <w:jc w:val="left"/>
                          <w:rPr>
                            <w:rFonts w:ascii="Calibri"/>
                            <w:sz w:val="22"/>
                          </w:rPr>
                        </w:pPr>
                        <w:r>
                          <w:rPr>
                            <w:spacing w:val="-2"/>
                            <w:sz w:val="22"/>
                          </w:rPr>
                          <w:t>INITIALISED</w:t>
                        </w:r>
                        <w:r>
                          <w:rPr>
                            <w:rFonts w:ascii="Calibri"/>
                            <w:spacing w:val="-2"/>
                            <w:sz w:val="22"/>
                          </w:rPr>
                          <w:t>L</w:t>
                        </w:r>
                      </w:p>
                    </w:txbxContent>
                  </v:textbox>
                  <v:stroke dashstyle="solid"/>
                  <w10:wrap type="none"/>
                </v:shape>
                <w10:wrap type="none"/>
              </v:group>
            </w:pict>
          </mc:Fallback>
        </mc:AlternateContent>
      </w:r>
      <w:r>
        <w:rPr/>
        <w:t>The flowchart for the operation, of the microcontroller-based weather station developed in this work is shown in figure 3.12</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left="1949"/>
      </w:pPr>
      <w:r>
        <w:rPr/>
        <w:t>Figure</w:t>
      </w:r>
      <w:r>
        <w:rPr>
          <w:spacing w:val="-3"/>
        </w:rPr>
        <w:t> </w:t>
      </w:r>
      <w:r>
        <w:rPr/>
        <w:t>3.12 Software</w:t>
      </w:r>
      <w:r>
        <w:rPr>
          <w:spacing w:val="-2"/>
        </w:rPr>
        <w:t> </w:t>
      </w:r>
      <w:r>
        <w:rPr/>
        <w:t>operations</w:t>
      </w:r>
      <w:r>
        <w:rPr>
          <w:spacing w:val="-1"/>
        </w:rPr>
        <w:t> </w:t>
      </w:r>
      <w:r>
        <w:rPr/>
        <w:t>of the</w:t>
      </w:r>
      <w:r>
        <w:rPr>
          <w:spacing w:val="-1"/>
        </w:rPr>
        <w:t> </w:t>
      </w:r>
      <w:r>
        <w:rPr/>
        <w:t>weather</w:t>
      </w:r>
      <w:r>
        <w:rPr>
          <w:spacing w:val="-2"/>
        </w:rPr>
        <w:t> station</w:t>
      </w:r>
    </w:p>
    <w:p>
      <w:pPr>
        <w:spacing w:after="0"/>
        <w:sectPr>
          <w:pgSz w:w="11910" w:h="16840"/>
          <w:pgMar w:header="0" w:footer="1014" w:top="1320" w:bottom="1200" w:left="1680" w:right="480"/>
        </w:sectPr>
      </w:pPr>
    </w:p>
    <w:p>
      <w:pPr>
        <w:pStyle w:val="BodyText"/>
        <w:spacing w:line="480" w:lineRule="auto" w:before="70"/>
        <w:ind w:left="307" w:right="928"/>
        <w:jc w:val="both"/>
      </w:pPr>
      <w:r>
        <w:rPr/>
        <w:t>The system begins with initialisation. This initialisation process configure all the peripherals (Modules) connected to the microcontroller such as LCD, pressure sensor, temperature and humidity sensor, Wi-Fi Module, anemometer sensor and wind vane sensor. After all the initialisation, the system checks for network (Internet) availability</w:t>
      </w:r>
      <w:r>
        <w:rPr>
          <w:spacing w:val="40"/>
        </w:rPr>
        <w:t> </w:t>
      </w:r>
      <w:r>
        <w:rPr/>
        <w:t>in order to set up data uploading channel with the cloud. The microcontroller remains here until a successfully connection is achieve.</w:t>
      </w:r>
    </w:p>
    <w:p>
      <w:pPr>
        <w:pStyle w:val="BodyText"/>
        <w:spacing w:line="480" w:lineRule="auto" w:before="200"/>
        <w:ind w:left="307" w:right="925"/>
        <w:jc w:val="both"/>
      </w:pPr>
      <w:r>
        <w:rPr/>
        <w:t>After connected to the internet, the system read battery voltage through its internal analog to digital converter (ADC) and display it on the LCD for user visualisation. Using the data obtain from the battery, the system check to see if battery is fully charge or not. When fully charge, the battery will be disconnected from the charging source</w:t>
      </w:r>
      <w:r>
        <w:rPr>
          <w:spacing w:val="40"/>
        </w:rPr>
        <w:t> </w:t>
      </w:r>
      <w:r>
        <w:rPr/>
        <w:t>else the battery keep charging.</w:t>
      </w:r>
    </w:p>
    <w:p>
      <w:pPr>
        <w:pStyle w:val="BodyText"/>
        <w:spacing w:line="480" w:lineRule="auto" w:before="200"/>
        <w:ind w:left="307" w:right="929"/>
        <w:jc w:val="both"/>
      </w:pPr>
      <w:r>
        <w:rPr/>
        <w:t>After all the above processes, the microcontroller read all parameters which are</w:t>
      </w:r>
      <w:r>
        <w:rPr>
          <w:spacing w:val="40"/>
        </w:rPr>
        <w:t> </w:t>
      </w:r>
      <w:r>
        <w:rPr/>
        <w:t>pressure, temperature, humidity, wind speed and direction. The microcontroller uploads the data read from all the sensors to the cloud and check to see if the process was successful or not. If the data was successfully uploaded, the microcontroller go back to the sensors reading stage and loop around that stage continuously. If data fails to be uploaded, the microcontroller will try</w:t>
      </w:r>
      <w:r>
        <w:rPr>
          <w:spacing w:val="-6"/>
        </w:rPr>
        <w:t> </w:t>
      </w:r>
      <w:r>
        <w:rPr/>
        <w:t>it again for few seconds before going</w:t>
      </w:r>
      <w:r>
        <w:rPr>
          <w:spacing w:val="-1"/>
        </w:rPr>
        <w:t> </w:t>
      </w:r>
      <w:r>
        <w:rPr/>
        <w:t>back to data reading stage.</w:t>
      </w:r>
    </w:p>
    <w:p>
      <w:pPr>
        <w:pStyle w:val="Heading2"/>
        <w:numPr>
          <w:ilvl w:val="3"/>
          <w:numId w:val="17"/>
        </w:numPr>
        <w:tabs>
          <w:tab w:pos="1026" w:val="left" w:leader="none"/>
        </w:tabs>
        <w:spacing w:line="240" w:lineRule="auto" w:before="207" w:after="0"/>
        <w:ind w:left="1026" w:right="0" w:hanging="719"/>
        <w:jc w:val="both"/>
      </w:pPr>
      <w:r>
        <w:rPr/>
        <w:t>Website</w:t>
      </w:r>
      <w:r>
        <w:rPr>
          <w:spacing w:val="-3"/>
        </w:rPr>
        <w:t> </w:t>
      </w:r>
      <w:r>
        <w:rPr/>
        <w:t>implementation,</w:t>
      </w:r>
      <w:r>
        <w:rPr>
          <w:spacing w:val="-1"/>
        </w:rPr>
        <w:t> </w:t>
      </w:r>
      <w:r>
        <w:rPr/>
        <w:t>the</w:t>
      </w:r>
      <w:r>
        <w:rPr>
          <w:spacing w:val="-3"/>
        </w:rPr>
        <w:t> </w:t>
      </w:r>
      <w:r>
        <w:rPr/>
        <w:t>Thingspeak</w:t>
      </w:r>
      <w:r>
        <w:rPr>
          <w:spacing w:val="1"/>
        </w:rPr>
        <w:t> </w:t>
      </w:r>
      <w:r>
        <w:rPr>
          <w:spacing w:val="-2"/>
        </w:rPr>
        <w:t>technology</w:t>
      </w:r>
    </w:p>
    <w:p>
      <w:pPr>
        <w:pStyle w:val="BodyText"/>
        <w:spacing w:line="480" w:lineRule="auto" w:before="271"/>
        <w:ind w:left="307" w:right="925"/>
        <w:jc w:val="both"/>
      </w:pPr>
      <w:r>
        <w:rPr/>
        <w:t>In this work, logged atmospheric data are hosted on the web using Internet of Things (IoT). Internet of</w:t>
      </w:r>
      <w:r>
        <w:rPr>
          <w:spacing w:val="-2"/>
        </w:rPr>
        <w:t> </w:t>
      </w:r>
      <w:r>
        <w:rPr/>
        <w:t>things</w:t>
      </w:r>
      <w:r>
        <w:rPr>
          <w:spacing w:val="-1"/>
        </w:rPr>
        <w:t> </w:t>
      </w:r>
      <w:r>
        <w:rPr/>
        <w:t>(IOT)</w:t>
      </w:r>
      <w:r>
        <w:rPr>
          <w:spacing w:val="-2"/>
        </w:rPr>
        <w:t> </w:t>
      </w:r>
      <w:r>
        <w:rPr/>
        <w:t>is</w:t>
      </w:r>
      <w:r>
        <w:rPr>
          <w:spacing w:val="-1"/>
        </w:rPr>
        <w:t> </w:t>
      </w:r>
      <w:r>
        <w:rPr/>
        <w:t>a</w:t>
      </w:r>
      <w:r>
        <w:rPr>
          <w:spacing w:val="-2"/>
        </w:rPr>
        <w:t> </w:t>
      </w:r>
      <w:r>
        <w:rPr/>
        <w:t>software</w:t>
      </w:r>
      <w:r>
        <w:rPr>
          <w:spacing w:val="-3"/>
        </w:rPr>
        <w:t> </w:t>
      </w:r>
      <w:r>
        <w:rPr/>
        <w:t>technology</w:t>
      </w:r>
      <w:r>
        <w:rPr>
          <w:spacing w:val="-6"/>
        </w:rPr>
        <w:t> </w:t>
      </w:r>
      <w:r>
        <w:rPr/>
        <w:t>which</w:t>
      </w:r>
      <w:r>
        <w:rPr>
          <w:spacing w:val="-1"/>
        </w:rPr>
        <w:t> </w:t>
      </w:r>
      <w:r>
        <w:rPr/>
        <w:t>provides</w:t>
      </w:r>
      <w:r>
        <w:rPr>
          <w:spacing w:val="-1"/>
        </w:rPr>
        <w:t> </w:t>
      </w:r>
      <w:r>
        <w:rPr/>
        <w:t>internet working for physical devices, buildings, vehicles and other components like sensors and actuators, by giving network connectivity to systems embedded with electronics software,</w:t>
      </w:r>
      <w:r>
        <w:rPr>
          <w:spacing w:val="1"/>
        </w:rPr>
        <w:t> </w:t>
      </w:r>
      <w:r>
        <w:rPr/>
        <w:t>these</w:t>
      </w:r>
      <w:r>
        <w:rPr>
          <w:spacing w:val="2"/>
        </w:rPr>
        <w:t> </w:t>
      </w:r>
      <w:r>
        <w:rPr/>
        <w:t>objects</w:t>
      </w:r>
      <w:r>
        <w:rPr>
          <w:spacing w:val="5"/>
        </w:rPr>
        <w:t> </w:t>
      </w:r>
      <w:r>
        <w:rPr/>
        <w:t>are</w:t>
      </w:r>
      <w:r>
        <w:rPr>
          <w:spacing w:val="2"/>
        </w:rPr>
        <w:t> </w:t>
      </w:r>
      <w:r>
        <w:rPr/>
        <w:t>able</w:t>
      </w:r>
      <w:r>
        <w:rPr>
          <w:spacing w:val="3"/>
        </w:rPr>
        <w:t> </w:t>
      </w:r>
      <w:r>
        <w:rPr/>
        <w:t>to</w:t>
      </w:r>
      <w:r>
        <w:rPr>
          <w:spacing w:val="5"/>
        </w:rPr>
        <w:t> </w:t>
      </w:r>
      <w:r>
        <w:rPr/>
        <w:t>collect</w:t>
      </w:r>
      <w:r>
        <w:rPr>
          <w:spacing w:val="4"/>
        </w:rPr>
        <w:t> </w:t>
      </w:r>
      <w:r>
        <w:rPr/>
        <w:t>and</w:t>
      </w:r>
      <w:r>
        <w:rPr>
          <w:spacing w:val="3"/>
        </w:rPr>
        <w:t> </w:t>
      </w:r>
      <w:r>
        <w:rPr/>
        <w:t>exchange</w:t>
      </w:r>
      <w:r>
        <w:rPr>
          <w:spacing w:val="3"/>
        </w:rPr>
        <w:t> </w:t>
      </w:r>
      <w:r>
        <w:rPr/>
        <w:t>data.</w:t>
      </w:r>
      <w:r>
        <w:rPr>
          <w:spacing w:val="5"/>
        </w:rPr>
        <w:t> </w:t>
      </w:r>
      <w:r>
        <w:rPr/>
        <w:t>By</w:t>
      </w:r>
      <w:r>
        <w:rPr>
          <w:spacing w:val="-4"/>
        </w:rPr>
        <w:t> </w:t>
      </w:r>
      <w:r>
        <w:rPr/>
        <w:t>using</w:t>
      </w:r>
      <w:r>
        <w:rPr>
          <w:spacing w:val="2"/>
        </w:rPr>
        <w:t> </w:t>
      </w:r>
      <w:r>
        <w:rPr/>
        <w:t>internet</w:t>
      </w:r>
      <w:r>
        <w:rPr>
          <w:spacing w:val="4"/>
        </w:rPr>
        <w:t> </w:t>
      </w:r>
      <w:r>
        <w:rPr/>
        <w:t>of</w:t>
      </w:r>
      <w:r>
        <w:rPr>
          <w:spacing w:val="3"/>
        </w:rPr>
        <w:t> </w:t>
      </w:r>
      <w:r>
        <w:rPr>
          <w:spacing w:val="-2"/>
        </w:rPr>
        <w:t>things</w:t>
      </w:r>
    </w:p>
    <w:p>
      <w:pPr>
        <w:spacing w:after="0" w:line="480" w:lineRule="auto"/>
        <w:jc w:val="both"/>
        <w:sectPr>
          <w:pgSz w:w="11910" w:h="16840"/>
          <w:pgMar w:header="0" w:footer="1014" w:top="1320" w:bottom="1200" w:left="1680" w:right="480"/>
        </w:sectPr>
      </w:pPr>
    </w:p>
    <w:p>
      <w:pPr>
        <w:pStyle w:val="BodyText"/>
        <w:spacing w:line="482" w:lineRule="auto" w:before="70"/>
        <w:ind w:left="307" w:right="924"/>
        <w:jc w:val="both"/>
      </w:pPr>
      <w:r>
        <w:rPr/>
        <w:t>objects to be sensed or controlled remotely through existing network. It therefore gives opportunity to connect physical world with computer based system.</w:t>
      </w:r>
    </w:p>
    <w:p>
      <w:pPr>
        <w:pStyle w:val="BodyText"/>
        <w:spacing w:line="480" w:lineRule="auto" w:before="193"/>
        <w:ind w:left="307" w:right="925"/>
        <w:jc w:val="both"/>
      </w:pPr>
      <w:r>
        <w:rPr/>
        <w:t>In this work, a platform of IoT, Thingspeak was employed as an interface between the device and out-of-site users. Thingspeak was used to manage network connection, real- time data collection from sensors, storage of data collected and analysis or visualisation of collected data. This innovation has saved a lot of cost and reduction in the size of the </w:t>
      </w:r>
      <w:r>
        <w:rPr>
          <w:spacing w:val="-2"/>
        </w:rPr>
        <w:t>device.</w:t>
      </w:r>
    </w:p>
    <w:p>
      <w:pPr>
        <w:pStyle w:val="BodyText"/>
        <w:spacing w:before="203"/>
        <w:ind w:left="307"/>
        <w:jc w:val="both"/>
      </w:pPr>
      <w:r>
        <w:rPr/>
        <w:t>Figure</w:t>
      </w:r>
      <w:r>
        <w:rPr>
          <w:spacing w:val="-3"/>
        </w:rPr>
        <w:t> </w:t>
      </w:r>
      <w:r>
        <w:rPr/>
        <w:t>3.13</w:t>
      </w:r>
      <w:r>
        <w:rPr>
          <w:spacing w:val="-1"/>
        </w:rPr>
        <w:t> </w:t>
      </w:r>
      <w:r>
        <w:rPr/>
        <w:t>shows</w:t>
      </w:r>
      <w:r>
        <w:rPr>
          <w:spacing w:val="-1"/>
        </w:rPr>
        <w:t> </w:t>
      </w:r>
      <w:r>
        <w:rPr/>
        <w:t>the interface</w:t>
      </w:r>
      <w:r>
        <w:rPr>
          <w:spacing w:val="-2"/>
        </w:rPr>
        <w:t> </w:t>
      </w:r>
      <w:r>
        <w:rPr/>
        <w:t>of</w:t>
      </w:r>
      <w:r>
        <w:rPr>
          <w:spacing w:val="-1"/>
        </w:rPr>
        <w:t> </w:t>
      </w:r>
      <w:r>
        <w:rPr/>
        <w:t>thingspeak.com</w:t>
      </w:r>
      <w:r>
        <w:rPr>
          <w:spacing w:val="2"/>
        </w:rPr>
        <w:t> </w:t>
      </w:r>
      <w:r>
        <w:rPr>
          <w:spacing w:val="-2"/>
        </w:rPr>
        <w:t>website</w:t>
      </w:r>
    </w:p>
    <w:p>
      <w:pPr>
        <w:pStyle w:val="BodyText"/>
        <w:spacing w:before="9"/>
        <w:rPr>
          <w:sz w:val="15"/>
        </w:rPr>
      </w:pPr>
      <w:r>
        <w:rPr/>
        <w:drawing>
          <wp:anchor distT="0" distB="0" distL="0" distR="0" allowOverlap="1" layoutInCell="1" locked="0" behindDoc="1" simplePos="0" relativeHeight="487629824">
            <wp:simplePos x="0" y="0"/>
            <wp:positionH relativeFrom="page">
              <wp:posOffset>1261744</wp:posOffset>
            </wp:positionH>
            <wp:positionV relativeFrom="paragraph">
              <wp:posOffset>131084</wp:posOffset>
            </wp:positionV>
            <wp:extent cx="5713631" cy="2381250"/>
            <wp:effectExtent l="0" t="0" r="0" b="0"/>
            <wp:wrapTopAndBottom/>
            <wp:docPr id="197" name="Image 197"/>
            <wp:cNvGraphicFramePr>
              <a:graphicFrameLocks/>
            </wp:cNvGraphicFramePr>
            <a:graphic>
              <a:graphicData uri="http://schemas.openxmlformats.org/drawingml/2006/picture">
                <pic:pic>
                  <pic:nvPicPr>
                    <pic:cNvPr id="197" name="Image 197"/>
                    <pic:cNvPicPr/>
                  </pic:nvPicPr>
                  <pic:blipFill>
                    <a:blip r:embed="rId58" cstate="print"/>
                    <a:stretch>
                      <a:fillRect/>
                    </a:stretch>
                  </pic:blipFill>
                  <pic:spPr>
                    <a:xfrm>
                      <a:off x="0" y="0"/>
                      <a:ext cx="5713631" cy="2381250"/>
                    </a:xfrm>
                    <a:prstGeom prst="rect">
                      <a:avLst/>
                    </a:prstGeom>
                  </pic:spPr>
                </pic:pic>
              </a:graphicData>
            </a:graphic>
          </wp:anchor>
        </w:drawing>
      </w:r>
    </w:p>
    <w:p>
      <w:pPr>
        <w:pStyle w:val="BodyText"/>
        <w:spacing w:before="203"/>
        <w:ind w:left="307"/>
        <w:jc w:val="both"/>
      </w:pPr>
      <w:r>
        <w:rPr/>
        <w:t>Figure</w:t>
      </w:r>
      <w:r>
        <w:rPr>
          <w:spacing w:val="-7"/>
        </w:rPr>
        <w:t> </w:t>
      </w:r>
      <w:r>
        <w:rPr/>
        <w:t>3.13: Interface</w:t>
      </w:r>
      <w:r>
        <w:rPr>
          <w:spacing w:val="-2"/>
        </w:rPr>
        <w:t> </w:t>
      </w:r>
      <w:r>
        <w:rPr/>
        <w:t>of</w:t>
      </w:r>
      <w:r>
        <w:rPr>
          <w:spacing w:val="-1"/>
        </w:rPr>
        <w:t> </w:t>
      </w:r>
      <w:r>
        <w:rPr/>
        <w:t>thingspeak.com</w:t>
      </w:r>
      <w:r>
        <w:rPr>
          <w:spacing w:val="-2"/>
        </w:rPr>
        <w:t> website</w:t>
      </w:r>
    </w:p>
    <w:p>
      <w:pPr>
        <w:pStyle w:val="BodyText"/>
        <w:spacing w:before="200"/>
      </w:pPr>
    </w:p>
    <w:p>
      <w:pPr>
        <w:pStyle w:val="BodyText"/>
        <w:spacing w:line="480" w:lineRule="auto"/>
        <w:ind w:left="307" w:right="927"/>
        <w:jc w:val="both"/>
      </w:pPr>
      <w:r>
        <w:rPr/>
        <w:t>Other details extractable from the Thingspeak platform are data, time and unique ID number of each data entry. To lunch the Thingspeak environment, the following stops are followed:</w:t>
      </w:r>
    </w:p>
    <w:p>
      <w:pPr>
        <w:pStyle w:val="BodyText"/>
        <w:spacing w:line="480" w:lineRule="auto" w:before="199"/>
        <w:ind w:left="307" w:right="930"/>
        <w:jc w:val="both"/>
      </w:pPr>
      <w:r>
        <w:rPr/>
        <w:t>The process begins by creating a valid e-mail, which will be used to register an account with </w:t>
      </w:r>
      <w:hyperlink r:id="rId59">
        <w:r>
          <w:rPr/>
          <w:t>www.</w:t>
        </w:r>
      </w:hyperlink>
      <w:r>
        <w:rPr/>
        <w:t> Thingspeak.com. A password and a user name is then made available to the webpage for subsequent visit to the site. There after a link will be sent to the new valid e-mail. This link give access to confirmation and activation of the new webpage created for</w:t>
      </w:r>
      <w:r>
        <w:rPr>
          <w:spacing w:val="33"/>
        </w:rPr>
        <w:t> </w:t>
      </w:r>
      <w:r>
        <w:rPr/>
        <w:t>logging</w:t>
      </w:r>
      <w:r>
        <w:rPr>
          <w:spacing w:val="34"/>
        </w:rPr>
        <w:t> </w:t>
      </w:r>
      <w:r>
        <w:rPr/>
        <w:t>data</w:t>
      </w:r>
      <w:r>
        <w:rPr>
          <w:spacing w:val="36"/>
        </w:rPr>
        <w:t> </w:t>
      </w:r>
      <w:r>
        <w:rPr/>
        <w:t>from</w:t>
      </w:r>
      <w:r>
        <w:rPr>
          <w:spacing w:val="37"/>
        </w:rPr>
        <w:t> </w:t>
      </w:r>
      <w:r>
        <w:rPr/>
        <w:t>the</w:t>
      </w:r>
      <w:r>
        <w:rPr>
          <w:spacing w:val="36"/>
        </w:rPr>
        <w:t> </w:t>
      </w:r>
      <w:r>
        <w:rPr/>
        <w:t>weather</w:t>
      </w:r>
      <w:r>
        <w:rPr>
          <w:spacing w:val="38"/>
        </w:rPr>
        <w:t> </w:t>
      </w:r>
      <w:r>
        <w:rPr/>
        <w:t>station.</w:t>
      </w:r>
      <w:r>
        <w:rPr>
          <w:spacing w:val="39"/>
        </w:rPr>
        <w:t> </w:t>
      </w:r>
      <w:r>
        <w:rPr/>
        <w:t>Thingspeak</w:t>
      </w:r>
      <w:r>
        <w:rPr>
          <w:spacing w:val="37"/>
        </w:rPr>
        <w:t> </w:t>
      </w:r>
      <w:r>
        <w:rPr/>
        <w:t>site</w:t>
      </w:r>
      <w:r>
        <w:rPr>
          <w:spacing w:val="36"/>
        </w:rPr>
        <w:t> </w:t>
      </w:r>
      <w:r>
        <w:rPr/>
        <w:t>is</w:t>
      </w:r>
      <w:r>
        <w:rPr>
          <w:spacing w:val="37"/>
        </w:rPr>
        <w:t> </w:t>
      </w:r>
      <w:r>
        <w:rPr/>
        <w:t>accessed</w:t>
      </w:r>
      <w:r>
        <w:rPr>
          <w:spacing w:val="36"/>
        </w:rPr>
        <w:t> </w:t>
      </w:r>
      <w:r>
        <w:rPr/>
        <w:t>by</w:t>
      </w:r>
      <w:r>
        <w:rPr>
          <w:spacing w:val="32"/>
        </w:rPr>
        <w:t> </w:t>
      </w:r>
      <w:r>
        <w:rPr/>
        <w:t>logging</w:t>
      </w:r>
      <w:r>
        <w:rPr>
          <w:spacing w:val="35"/>
        </w:rPr>
        <w:t> </w:t>
      </w:r>
      <w:r>
        <w:rPr>
          <w:spacing w:val="-5"/>
        </w:rPr>
        <w:t>in</w:t>
      </w:r>
    </w:p>
    <w:p>
      <w:pPr>
        <w:spacing w:after="0" w:line="480" w:lineRule="auto"/>
        <w:jc w:val="both"/>
        <w:sectPr>
          <w:pgSz w:w="11910" w:h="16840"/>
          <w:pgMar w:header="0" w:footer="1014" w:top="1320" w:bottom="1200" w:left="1680" w:right="480"/>
        </w:sectPr>
      </w:pPr>
    </w:p>
    <w:p>
      <w:pPr>
        <w:pStyle w:val="BodyText"/>
        <w:spacing w:line="482" w:lineRule="auto" w:before="70"/>
        <w:ind w:left="307" w:right="931"/>
        <w:jc w:val="both"/>
      </w:pPr>
      <w:r>
        <w:rPr/>
        <w:t>with my user name and password, this lead to provision of an ICON write key which is alpha numerical.</w:t>
      </w:r>
    </w:p>
    <w:p>
      <w:pPr>
        <w:pStyle w:val="BodyText"/>
        <w:spacing w:line="480" w:lineRule="auto" w:before="193"/>
        <w:ind w:left="307" w:right="932"/>
        <w:jc w:val="both"/>
      </w:pPr>
      <w:r>
        <w:rPr/>
        <w:t>The write key serves as a unique ID on the Thingspeak platform. The write key will be inserted in the microcontroller program, in order to enable the site recognise parameters coming from the solar powered weather station, for the purpose of storing it data and display graphically on it webpage. Channels are now created to see each incoming atmospheric temperature, relative humidity, atmospheric pressure, wind speed and wind direction as field 1, field2, field 3, field 4 and field 5 respectively. Each field stores in excel file and graphically displays atmospheric parameter uniquely assigned to it. On</w:t>
      </w:r>
      <w:r>
        <w:rPr>
          <w:spacing w:val="40"/>
        </w:rPr>
        <w:t> </w:t>
      </w:r>
      <w:r>
        <w:rPr/>
        <w:t>the Thingspeak webpage.</w:t>
      </w:r>
    </w:p>
    <w:p>
      <w:pPr>
        <w:pStyle w:val="Heading2"/>
        <w:numPr>
          <w:ilvl w:val="1"/>
          <w:numId w:val="14"/>
        </w:numPr>
        <w:tabs>
          <w:tab w:pos="786" w:val="left" w:leader="none"/>
        </w:tabs>
        <w:spacing w:line="240" w:lineRule="auto" w:before="205" w:after="0"/>
        <w:ind w:left="786" w:right="0" w:hanging="479"/>
        <w:jc w:val="both"/>
      </w:pPr>
      <w:bookmarkStart w:name="_TOC_250011" w:id="40"/>
      <w:r>
        <w:rPr/>
        <w:t>Mode</w:t>
      </w:r>
      <w:r>
        <w:rPr>
          <w:spacing w:val="-5"/>
        </w:rPr>
        <w:t> </w:t>
      </w:r>
      <w:r>
        <w:rPr/>
        <w:t>of Operation</w:t>
      </w:r>
      <w:r>
        <w:rPr>
          <w:spacing w:val="-1"/>
        </w:rPr>
        <w:t> </w:t>
      </w:r>
      <w:r>
        <w:rPr/>
        <w:t>of the</w:t>
      </w:r>
      <w:r>
        <w:rPr>
          <w:spacing w:val="-2"/>
        </w:rPr>
        <w:t> </w:t>
      </w:r>
      <w:r>
        <w:rPr/>
        <w:t>Weather</w:t>
      </w:r>
      <w:r>
        <w:rPr>
          <w:spacing w:val="-3"/>
        </w:rPr>
        <w:t> </w:t>
      </w:r>
      <w:bookmarkEnd w:id="40"/>
      <w:r>
        <w:rPr>
          <w:spacing w:val="-2"/>
        </w:rPr>
        <w:t>Station</w:t>
      </w:r>
    </w:p>
    <w:p>
      <w:pPr>
        <w:pStyle w:val="BodyText"/>
        <w:spacing w:line="480" w:lineRule="auto" w:before="272"/>
        <w:ind w:left="307" w:right="936"/>
        <w:jc w:val="both"/>
      </w:pPr>
      <w:r>
        <w:rPr/>
        <w:t>The designed and constructed microcontroller based weather station can be mounted for operation as shown in Plate V.</w:t>
      </w:r>
    </w:p>
    <w:p>
      <w:pPr>
        <w:spacing w:after="0" w:line="480" w:lineRule="auto"/>
        <w:jc w:val="both"/>
        <w:sectPr>
          <w:pgSz w:w="11910" w:h="16840"/>
          <w:pgMar w:header="0" w:footer="1014" w:top="1320" w:bottom="1200" w:left="1680" w:right="480"/>
        </w:sectPr>
      </w:pPr>
    </w:p>
    <w:p>
      <w:pPr>
        <w:pStyle w:val="BodyText"/>
        <w:ind w:left="748"/>
        <w:rPr>
          <w:sz w:val="20"/>
        </w:rPr>
      </w:pPr>
      <w:r>
        <w:rPr>
          <w:sz w:val="20"/>
        </w:rPr>
        <w:drawing>
          <wp:inline distT="0" distB="0" distL="0" distR="0">
            <wp:extent cx="4842446" cy="6457950"/>
            <wp:effectExtent l="0" t="0" r="0" b="0"/>
            <wp:docPr id="198" name="Image 198"/>
            <wp:cNvGraphicFramePr>
              <a:graphicFrameLocks/>
            </wp:cNvGraphicFramePr>
            <a:graphic>
              <a:graphicData uri="http://schemas.openxmlformats.org/drawingml/2006/picture">
                <pic:pic>
                  <pic:nvPicPr>
                    <pic:cNvPr id="198" name="Image 198"/>
                    <pic:cNvPicPr/>
                  </pic:nvPicPr>
                  <pic:blipFill>
                    <a:blip r:embed="rId60" cstate="print"/>
                    <a:stretch>
                      <a:fillRect/>
                    </a:stretch>
                  </pic:blipFill>
                  <pic:spPr>
                    <a:xfrm>
                      <a:off x="0" y="0"/>
                      <a:ext cx="4842446" cy="6457950"/>
                    </a:xfrm>
                    <a:prstGeom prst="rect">
                      <a:avLst/>
                    </a:prstGeom>
                  </pic:spPr>
                </pic:pic>
              </a:graphicData>
            </a:graphic>
          </wp:inline>
        </w:drawing>
      </w:r>
      <w:r>
        <w:rPr>
          <w:sz w:val="20"/>
        </w:rPr>
      </w:r>
    </w:p>
    <w:p>
      <w:pPr>
        <w:pStyle w:val="BodyText"/>
        <w:spacing w:line="360" w:lineRule="auto" w:before="199"/>
        <w:ind w:left="307" w:right="929"/>
        <w:jc w:val="both"/>
      </w:pPr>
      <w:r>
        <w:rPr/>
        <w:t>Plate V: The Set-Up of the Real-Time, Solar-Powered Microcontroller-Based Weather </w:t>
      </w:r>
      <w:r>
        <w:rPr>
          <w:spacing w:val="-2"/>
        </w:rPr>
        <w:t>Station.</w:t>
      </w:r>
    </w:p>
    <w:p>
      <w:pPr>
        <w:pStyle w:val="BodyText"/>
        <w:spacing w:line="480" w:lineRule="auto" w:before="199"/>
        <w:ind w:left="307" w:right="929"/>
        <w:jc w:val="both"/>
      </w:pPr>
      <w:r>
        <w:rPr/>
        <w:t>The metal stand is mounted on the ground firmly, there after the casing housing the control panel and other electronic sensors is placed on the metal stand and screwed firmly. The solar panel also placed on the metal stand and screwed firmly to the metal stand, the cables on the solar panel is connected appropriately to the inlet space</w:t>
      </w:r>
      <w:r>
        <w:rPr>
          <w:spacing w:val="40"/>
        </w:rPr>
        <w:t> </w:t>
      </w:r>
      <w:r>
        <w:rPr/>
        <w:t>provided</w:t>
      </w:r>
      <w:r>
        <w:rPr>
          <w:spacing w:val="25"/>
        </w:rPr>
        <w:t> </w:t>
      </w:r>
      <w:r>
        <w:rPr/>
        <w:t>on</w:t>
      </w:r>
      <w:r>
        <w:rPr>
          <w:spacing w:val="25"/>
        </w:rPr>
        <w:t> </w:t>
      </w:r>
      <w:r>
        <w:rPr/>
        <w:t>the</w:t>
      </w:r>
      <w:r>
        <w:rPr>
          <w:spacing w:val="24"/>
        </w:rPr>
        <w:t> </w:t>
      </w:r>
      <w:r>
        <w:rPr/>
        <w:t>control</w:t>
      </w:r>
      <w:r>
        <w:rPr>
          <w:spacing w:val="25"/>
        </w:rPr>
        <w:t> </w:t>
      </w:r>
      <w:r>
        <w:rPr/>
        <w:t>panel</w:t>
      </w:r>
      <w:r>
        <w:rPr>
          <w:spacing w:val="25"/>
        </w:rPr>
        <w:t> </w:t>
      </w:r>
      <w:r>
        <w:rPr/>
        <w:t>casing.</w:t>
      </w:r>
      <w:r>
        <w:rPr>
          <w:spacing w:val="28"/>
        </w:rPr>
        <w:t> </w:t>
      </w:r>
      <w:r>
        <w:rPr/>
        <w:t>Locally</w:t>
      </w:r>
      <w:r>
        <w:rPr>
          <w:spacing w:val="22"/>
        </w:rPr>
        <w:t> </w:t>
      </w:r>
      <w:r>
        <w:rPr/>
        <w:t>constructed</w:t>
      </w:r>
      <w:r>
        <w:rPr>
          <w:spacing w:val="24"/>
        </w:rPr>
        <w:t> </w:t>
      </w:r>
      <w:r>
        <w:rPr/>
        <w:t>anemometer</w:t>
      </w:r>
      <w:r>
        <w:rPr>
          <w:spacing w:val="24"/>
        </w:rPr>
        <w:t> </w:t>
      </w:r>
      <w:r>
        <w:rPr/>
        <w:t>and</w:t>
      </w:r>
      <w:r>
        <w:rPr>
          <w:spacing w:val="25"/>
        </w:rPr>
        <w:t> </w:t>
      </w:r>
      <w:r>
        <w:rPr/>
        <w:t>wind</w:t>
      </w:r>
      <w:r>
        <w:rPr>
          <w:spacing w:val="26"/>
        </w:rPr>
        <w:t> </w:t>
      </w:r>
      <w:r>
        <w:rPr>
          <w:spacing w:val="-4"/>
        </w:rPr>
        <w:t>vane</w:t>
      </w:r>
    </w:p>
    <w:p>
      <w:pPr>
        <w:spacing w:after="0" w:line="480" w:lineRule="auto"/>
        <w:jc w:val="both"/>
        <w:sectPr>
          <w:pgSz w:w="11910" w:h="16840"/>
          <w:pgMar w:header="0" w:footer="1014" w:top="1400" w:bottom="1200" w:left="1680" w:right="480"/>
        </w:sectPr>
      </w:pPr>
    </w:p>
    <w:p>
      <w:pPr>
        <w:pStyle w:val="BodyText"/>
        <w:spacing w:line="480" w:lineRule="auto" w:before="70"/>
        <w:ind w:left="307" w:right="927"/>
        <w:jc w:val="both"/>
      </w:pPr>
      <w:r>
        <w:rPr/>
        <w:t>along with it cables is mounted on the metal stand and wind direction and wind speed is passed into the casing for the purpose of connecting them into appropriate input pins of the microcontroller to achieve accurate communication between the wind vane, anemometer and the microcontroller. At the point of mounting the locally constructed anemometer and wind vane, a GPS is employed to determine the north pole in such a way</w:t>
      </w:r>
      <w:r>
        <w:rPr>
          <w:spacing w:val="-4"/>
        </w:rPr>
        <w:t> </w:t>
      </w:r>
      <w:r>
        <w:rPr/>
        <w:t>that the wind vane arrow will be at a reference position pointing</w:t>
      </w:r>
      <w:r>
        <w:rPr>
          <w:spacing w:val="-1"/>
        </w:rPr>
        <w:t> </w:t>
      </w:r>
      <w:r>
        <w:rPr/>
        <w:t>anemometer as the north direction.</w:t>
      </w:r>
    </w:p>
    <w:p>
      <w:pPr>
        <w:pStyle w:val="BodyText"/>
        <w:spacing w:line="480" w:lineRule="auto" w:before="200"/>
        <w:ind w:left="307" w:right="924"/>
        <w:jc w:val="both"/>
      </w:pPr>
      <w:r>
        <w:rPr/>
        <w:t>Next, the start button for the Wi-Fi module is turned on. This enable the Wi-Fi module to activate it initialisation process and there after create internet network. This is visibly seen by the appearance of three green lights showing initialisation process. After the initialisation process is completed by the Wi-Fi module, a red light will appear indicating that the Wi-Fi module has established internet network, but needs to be connected to source of power.</w:t>
      </w:r>
    </w:p>
    <w:p>
      <w:pPr>
        <w:pStyle w:val="BodyText"/>
        <w:spacing w:line="480" w:lineRule="auto" w:before="185"/>
        <w:ind w:left="307" w:right="924"/>
        <w:jc w:val="both"/>
      </w:pPr>
      <w:r>
        <w:rPr/>
        <w:t>At this point, the start button on the control panel is turned on, once the device comes</w:t>
      </w:r>
      <w:r>
        <w:rPr>
          <w:spacing w:val="80"/>
        </w:rPr>
        <w:t> </w:t>
      </w:r>
      <w:r>
        <w:rPr/>
        <w:t>on the microcontroller activates configuration process on all the electronic sensors and charging processes between the battery and solar panel. Once this is done, the microcontroller immediately starts sending commands to the electronic sensors in order to</w:t>
      </w:r>
      <w:r>
        <w:rPr>
          <w:spacing w:val="-1"/>
        </w:rPr>
        <w:t> </w:t>
      </w:r>
      <w:r>
        <w:rPr/>
        <w:t>retrieve</w:t>
      </w:r>
      <w:r>
        <w:rPr>
          <w:spacing w:val="-2"/>
        </w:rPr>
        <w:t> </w:t>
      </w:r>
      <w:r>
        <w:rPr/>
        <w:t>their</w:t>
      </w:r>
      <w:r>
        <w:rPr>
          <w:spacing w:val="-2"/>
        </w:rPr>
        <w:t> </w:t>
      </w:r>
      <w:r>
        <w:rPr/>
        <w:t>atmospheric</w:t>
      </w:r>
      <w:r>
        <w:rPr>
          <w:spacing w:val="-3"/>
        </w:rPr>
        <w:t> </w:t>
      </w:r>
      <w:r>
        <w:rPr/>
        <w:t>data.</w:t>
      </w:r>
      <w:r>
        <w:rPr>
          <w:spacing w:val="-2"/>
        </w:rPr>
        <w:t> </w:t>
      </w:r>
      <w:r>
        <w:rPr/>
        <w:t>The</w:t>
      </w:r>
      <w:r>
        <w:rPr>
          <w:spacing w:val="-2"/>
        </w:rPr>
        <w:t> </w:t>
      </w:r>
      <w:r>
        <w:rPr/>
        <w:t>retrieved</w:t>
      </w:r>
      <w:r>
        <w:rPr>
          <w:spacing w:val="-1"/>
        </w:rPr>
        <w:t> </w:t>
      </w:r>
      <w:r>
        <w:rPr/>
        <w:t>data</w:t>
      </w:r>
      <w:r>
        <w:rPr>
          <w:spacing w:val="-2"/>
        </w:rPr>
        <w:t> </w:t>
      </w:r>
      <w:r>
        <w:rPr/>
        <w:t>is</w:t>
      </w:r>
      <w:r>
        <w:rPr>
          <w:spacing w:val="-1"/>
        </w:rPr>
        <w:t> </w:t>
      </w:r>
      <w:r>
        <w:rPr/>
        <w:t>displayed</w:t>
      </w:r>
      <w:r>
        <w:rPr>
          <w:spacing w:val="-1"/>
        </w:rPr>
        <w:t> </w:t>
      </w:r>
      <w:r>
        <w:rPr/>
        <w:t>on</w:t>
      </w:r>
      <w:r>
        <w:rPr>
          <w:spacing w:val="-1"/>
        </w:rPr>
        <w:t> </w:t>
      </w:r>
      <w:r>
        <w:rPr/>
        <w:t>the LCD for</w:t>
      </w:r>
      <w:r>
        <w:rPr>
          <w:spacing w:val="-3"/>
        </w:rPr>
        <w:t> </w:t>
      </w:r>
      <w:r>
        <w:rPr/>
        <w:t>on-site users and also uploaded online via Thingspeak for out of-site users. The uploaded data</w:t>
      </w:r>
      <w:r>
        <w:rPr>
          <w:spacing w:val="40"/>
        </w:rPr>
        <w:t> </w:t>
      </w:r>
      <w:r>
        <w:rPr/>
        <w:t>is stored in an excel file for archiving purpose, the uploaded data is also analysed graphically and digitally at a minute interval.</w:t>
      </w:r>
    </w:p>
    <w:p>
      <w:pPr>
        <w:spacing w:after="0" w:line="480" w:lineRule="auto"/>
        <w:jc w:val="both"/>
        <w:sectPr>
          <w:pgSz w:w="11910" w:h="16840"/>
          <w:pgMar w:header="0" w:footer="1014" w:top="1320" w:bottom="1200" w:left="1680" w:right="480"/>
        </w:sectPr>
      </w:pPr>
    </w:p>
    <w:p>
      <w:pPr>
        <w:pStyle w:val="Heading1"/>
        <w:spacing w:before="74"/>
        <w:ind w:right="626"/>
      </w:pPr>
      <w:bookmarkStart w:name="_TOC_250010" w:id="41"/>
      <w:r>
        <w:rPr/>
        <w:t>CHAPTER</w:t>
      </w:r>
      <w:r>
        <w:rPr>
          <w:spacing w:val="-5"/>
        </w:rPr>
        <w:t> </w:t>
      </w:r>
      <w:bookmarkEnd w:id="41"/>
      <w:r>
        <w:rPr>
          <w:spacing w:val="-4"/>
        </w:rPr>
        <w:t>FOUR</w:t>
      </w:r>
    </w:p>
    <w:p>
      <w:pPr>
        <w:pStyle w:val="BodyText"/>
        <w:rPr>
          <w:b/>
        </w:rPr>
      </w:pPr>
    </w:p>
    <w:p>
      <w:pPr>
        <w:pStyle w:val="Heading1"/>
        <w:numPr>
          <w:ilvl w:val="1"/>
          <w:numId w:val="21"/>
        </w:numPr>
        <w:tabs>
          <w:tab w:pos="3188" w:val="left" w:leader="none"/>
        </w:tabs>
        <w:spacing w:line="240" w:lineRule="auto" w:before="0" w:after="0"/>
        <w:ind w:left="3188" w:right="0" w:hanging="2881"/>
        <w:jc w:val="both"/>
      </w:pPr>
      <w:bookmarkStart w:name="_TOC_250009" w:id="42"/>
      <w:r>
        <w:rPr/>
        <w:t>RESULTS AND </w:t>
      </w:r>
      <w:bookmarkEnd w:id="42"/>
      <w:r>
        <w:rPr>
          <w:spacing w:val="-2"/>
        </w:rPr>
        <w:t>DISCUSSION</w:t>
      </w:r>
    </w:p>
    <w:p>
      <w:pPr>
        <w:pStyle w:val="BodyText"/>
        <w:spacing w:line="480" w:lineRule="auto" w:before="272"/>
        <w:ind w:left="307" w:right="928"/>
        <w:jc w:val="both"/>
      </w:pPr>
      <w:r>
        <w:rPr/>
        <w:t>In this chapter, the</w:t>
      </w:r>
      <w:r>
        <w:rPr>
          <w:spacing w:val="-1"/>
        </w:rPr>
        <w:t> </w:t>
      </w:r>
      <w:r>
        <w:rPr/>
        <w:t>performance</w:t>
      </w:r>
      <w:r>
        <w:rPr>
          <w:spacing w:val="-1"/>
        </w:rPr>
        <w:t> </w:t>
      </w:r>
      <w:r>
        <w:rPr/>
        <w:t>of</w:t>
      </w:r>
      <w:r>
        <w:rPr>
          <w:spacing w:val="-1"/>
        </w:rPr>
        <w:t> </w:t>
      </w:r>
      <w:r>
        <w:rPr/>
        <w:t>the</w:t>
      </w:r>
      <w:r>
        <w:rPr>
          <w:spacing w:val="-1"/>
        </w:rPr>
        <w:t> </w:t>
      </w:r>
      <w:r>
        <w:rPr/>
        <w:t>designed and constructed</w:t>
      </w:r>
      <w:r>
        <w:rPr>
          <w:spacing w:val="-1"/>
        </w:rPr>
        <w:t> </w:t>
      </w:r>
      <w:r>
        <w:rPr/>
        <w:t>weather</w:t>
      </w:r>
      <w:r>
        <w:rPr>
          <w:spacing w:val="-1"/>
        </w:rPr>
        <w:t> </w:t>
      </w:r>
      <w:r>
        <w:rPr/>
        <w:t>station shall be evaluated and the test results presented. The purpose of performance evaluation is to assess the device if it meets design objectives. Two types of test shall be carried out: simulation test and field test.</w:t>
      </w:r>
    </w:p>
    <w:p>
      <w:pPr>
        <w:pStyle w:val="Heading2"/>
        <w:numPr>
          <w:ilvl w:val="1"/>
          <w:numId w:val="21"/>
        </w:numPr>
        <w:tabs>
          <w:tab w:pos="666" w:val="left" w:leader="none"/>
        </w:tabs>
        <w:spacing w:line="240" w:lineRule="auto" w:before="5" w:after="0"/>
        <w:ind w:left="666" w:right="0" w:hanging="359"/>
        <w:jc w:val="both"/>
      </w:pPr>
      <w:bookmarkStart w:name="_TOC_250008" w:id="43"/>
      <w:r>
        <w:rPr/>
        <w:t>Simulation</w:t>
      </w:r>
      <w:r>
        <w:rPr>
          <w:spacing w:val="-3"/>
        </w:rPr>
        <w:t> </w:t>
      </w:r>
      <w:r>
        <w:rPr/>
        <w:t>of</w:t>
      </w:r>
      <w:r>
        <w:rPr>
          <w:spacing w:val="-1"/>
        </w:rPr>
        <w:t> </w:t>
      </w:r>
      <w:r>
        <w:rPr/>
        <w:t>Circuit</w:t>
      </w:r>
      <w:bookmarkEnd w:id="43"/>
      <w:r>
        <w:rPr>
          <w:spacing w:val="-2"/>
        </w:rPr>
        <w:t> Design</w:t>
      </w:r>
    </w:p>
    <w:p>
      <w:pPr>
        <w:pStyle w:val="BodyText"/>
        <w:spacing w:line="480" w:lineRule="auto" w:before="272"/>
        <w:ind w:left="307" w:right="925"/>
        <w:jc w:val="both"/>
      </w:pPr>
      <w:r>
        <w:rPr/>
        <w:t>In order</w:t>
      </w:r>
      <w:r>
        <w:rPr>
          <w:spacing w:val="-2"/>
        </w:rPr>
        <w:t> </w:t>
      </w:r>
      <w:r>
        <w:rPr/>
        <w:t>to</w:t>
      </w:r>
      <w:r>
        <w:rPr>
          <w:spacing w:val="-1"/>
        </w:rPr>
        <w:t> </w:t>
      </w:r>
      <w:r>
        <w:rPr/>
        <w:t>evaluate</w:t>
      </w:r>
      <w:r>
        <w:rPr>
          <w:spacing w:val="-1"/>
        </w:rPr>
        <w:t> </w:t>
      </w:r>
      <w:r>
        <w:rPr/>
        <w:t>the</w:t>
      </w:r>
      <w:r>
        <w:rPr>
          <w:spacing w:val="-2"/>
        </w:rPr>
        <w:t> </w:t>
      </w:r>
      <w:r>
        <w:rPr/>
        <w:t>performance</w:t>
      </w:r>
      <w:r>
        <w:rPr>
          <w:spacing w:val="-1"/>
        </w:rPr>
        <w:t> </w:t>
      </w:r>
      <w:r>
        <w:rPr/>
        <w:t>of</w:t>
      </w:r>
      <w:r>
        <w:rPr>
          <w:spacing w:val="-2"/>
        </w:rPr>
        <w:t> </w:t>
      </w:r>
      <w:r>
        <w:rPr/>
        <w:t>the</w:t>
      </w:r>
      <w:r>
        <w:rPr>
          <w:spacing w:val="-3"/>
        </w:rPr>
        <w:t> </w:t>
      </w:r>
      <w:r>
        <w:rPr/>
        <w:t>circuit designed, some</w:t>
      </w:r>
      <w:r>
        <w:rPr>
          <w:spacing w:val="-3"/>
        </w:rPr>
        <w:t> </w:t>
      </w:r>
      <w:r>
        <w:rPr/>
        <w:t>sections of</w:t>
      </w:r>
      <w:r>
        <w:rPr>
          <w:spacing w:val="-2"/>
        </w:rPr>
        <w:t> </w:t>
      </w:r>
      <w:r>
        <w:rPr/>
        <w:t>the</w:t>
      </w:r>
      <w:r>
        <w:rPr>
          <w:spacing w:val="-4"/>
        </w:rPr>
        <w:t> </w:t>
      </w:r>
      <w:r>
        <w:rPr/>
        <w:t>system were stimulated on proteus simulation software. The proteus simulation package shows the visual procedure of an electronic operation from start to finish. It identifies errors along the implementation pathway and display the expected output for a successful operation, to do this, the circuit design is reproduced on proteus and the relevant test tools and equipment activated. Once the simulation command is issued, a visual display of</w:t>
      </w:r>
      <w:r>
        <w:rPr>
          <w:spacing w:val="24"/>
        </w:rPr>
        <w:t> </w:t>
      </w:r>
      <w:r>
        <w:rPr/>
        <w:t>the</w:t>
      </w:r>
      <w:r>
        <w:rPr>
          <w:spacing w:val="27"/>
        </w:rPr>
        <w:t> </w:t>
      </w:r>
      <w:r>
        <w:rPr/>
        <w:t>electronic</w:t>
      </w:r>
      <w:r>
        <w:rPr>
          <w:spacing w:val="26"/>
        </w:rPr>
        <w:t> </w:t>
      </w:r>
      <w:r>
        <w:rPr/>
        <w:t>operation</w:t>
      </w:r>
      <w:r>
        <w:rPr>
          <w:spacing w:val="25"/>
        </w:rPr>
        <w:t> </w:t>
      </w:r>
      <w:r>
        <w:rPr/>
        <w:t>and</w:t>
      </w:r>
      <w:r>
        <w:rPr>
          <w:spacing w:val="25"/>
        </w:rPr>
        <w:t> </w:t>
      </w:r>
      <w:r>
        <w:rPr/>
        <w:t>result</w:t>
      </w:r>
      <w:r>
        <w:rPr>
          <w:spacing w:val="26"/>
        </w:rPr>
        <w:t> </w:t>
      </w:r>
      <w:r>
        <w:rPr/>
        <w:t>is</w:t>
      </w:r>
      <w:r>
        <w:rPr>
          <w:spacing w:val="25"/>
        </w:rPr>
        <w:t> </w:t>
      </w:r>
      <w:r>
        <w:rPr/>
        <w:t>obtained</w:t>
      </w:r>
      <w:r>
        <w:rPr>
          <w:spacing w:val="27"/>
        </w:rPr>
        <w:t> </w:t>
      </w:r>
      <w:r>
        <w:rPr/>
        <w:t>for</w:t>
      </w:r>
      <w:r>
        <w:rPr>
          <w:spacing w:val="23"/>
        </w:rPr>
        <w:t> </w:t>
      </w:r>
      <w:r>
        <w:rPr/>
        <w:t>the</w:t>
      </w:r>
      <w:r>
        <w:rPr>
          <w:spacing w:val="26"/>
        </w:rPr>
        <w:t> </w:t>
      </w:r>
      <w:r>
        <w:rPr/>
        <w:t>selected</w:t>
      </w:r>
      <w:r>
        <w:rPr>
          <w:spacing w:val="24"/>
        </w:rPr>
        <w:t> </w:t>
      </w:r>
      <w:r>
        <w:rPr/>
        <w:t>section.</w:t>
      </w:r>
      <w:r>
        <w:rPr>
          <w:spacing w:val="33"/>
        </w:rPr>
        <w:t> </w:t>
      </w:r>
      <w:r>
        <w:rPr/>
        <w:t>Figures</w:t>
      </w:r>
      <w:r>
        <w:rPr>
          <w:spacing w:val="29"/>
        </w:rPr>
        <w:t> </w:t>
      </w:r>
      <w:r>
        <w:rPr>
          <w:spacing w:val="-4"/>
        </w:rPr>
        <w:t>4.1,</w:t>
      </w:r>
    </w:p>
    <w:p>
      <w:pPr>
        <w:pStyle w:val="BodyText"/>
        <w:spacing w:line="480" w:lineRule="auto"/>
        <w:ind w:left="307" w:right="925"/>
        <w:jc w:val="both"/>
      </w:pPr>
      <w:r>
        <w:rPr/>
        <w:t>4.2 and 4.3 gives the proteus simulations results for the Wi-Fi module initialisation in progress, Wi-Fi module initialization completed and the temperature and relative humidity display sections respectively</w:t>
      </w:r>
    </w:p>
    <w:p>
      <w:pPr>
        <w:spacing w:after="0" w:line="480" w:lineRule="auto"/>
        <w:jc w:val="both"/>
        <w:sectPr>
          <w:pgSz w:w="11910" w:h="16840"/>
          <w:pgMar w:header="0" w:footer="1014" w:top="1320" w:bottom="1200" w:left="1680" w:right="480"/>
        </w:sectPr>
      </w:pPr>
    </w:p>
    <w:p>
      <w:pPr>
        <w:pStyle w:val="BodyText"/>
        <w:ind w:left="426"/>
        <w:rPr>
          <w:sz w:val="20"/>
        </w:rPr>
      </w:pPr>
      <w:r>
        <w:rPr>
          <w:sz w:val="20"/>
        </w:rPr>
        <w:drawing>
          <wp:inline distT="0" distB="0" distL="0" distR="0">
            <wp:extent cx="5219882" cy="3659028"/>
            <wp:effectExtent l="0" t="0" r="0" b="0"/>
            <wp:docPr id="199" name="Image 199"/>
            <wp:cNvGraphicFramePr>
              <a:graphicFrameLocks/>
            </wp:cNvGraphicFramePr>
            <a:graphic>
              <a:graphicData uri="http://schemas.openxmlformats.org/drawingml/2006/picture">
                <pic:pic>
                  <pic:nvPicPr>
                    <pic:cNvPr id="199" name="Image 199"/>
                    <pic:cNvPicPr/>
                  </pic:nvPicPr>
                  <pic:blipFill>
                    <a:blip r:embed="rId61" cstate="print"/>
                    <a:stretch>
                      <a:fillRect/>
                    </a:stretch>
                  </pic:blipFill>
                  <pic:spPr>
                    <a:xfrm>
                      <a:off x="0" y="0"/>
                      <a:ext cx="5219882" cy="3659028"/>
                    </a:xfrm>
                    <a:prstGeom prst="rect">
                      <a:avLst/>
                    </a:prstGeom>
                  </pic:spPr>
                </pic:pic>
              </a:graphicData>
            </a:graphic>
          </wp:inline>
        </w:drawing>
      </w:r>
      <w:r>
        <w:rPr>
          <w:sz w:val="20"/>
        </w:rPr>
      </w:r>
    </w:p>
    <w:p>
      <w:pPr>
        <w:pStyle w:val="BodyText"/>
        <w:spacing w:before="33"/>
      </w:pPr>
    </w:p>
    <w:p>
      <w:pPr>
        <w:spacing w:before="0"/>
        <w:ind w:left="374" w:right="996" w:firstLine="0"/>
        <w:jc w:val="center"/>
        <w:rPr>
          <w:b/>
          <w:sz w:val="24"/>
        </w:rPr>
      </w:pPr>
      <w:r>
        <w:rPr>
          <w:b/>
          <w:sz w:val="24"/>
        </w:rPr>
        <w:t>Figure</w:t>
      </w:r>
      <w:r>
        <w:rPr>
          <w:b/>
          <w:spacing w:val="-3"/>
          <w:sz w:val="24"/>
        </w:rPr>
        <w:t> </w:t>
      </w:r>
      <w:r>
        <w:rPr>
          <w:b/>
          <w:sz w:val="24"/>
        </w:rPr>
        <w:t>4.1:</w:t>
      </w:r>
      <w:r>
        <w:rPr>
          <w:b/>
          <w:spacing w:val="59"/>
          <w:sz w:val="24"/>
        </w:rPr>
        <w:t> </w:t>
      </w:r>
      <w:r>
        <w:rPr>
          <w:b/>
          <w:sz w:val="24"/>
        </w:rPr>
        <w:t>Proteus</w:t>
      </w:r>
      <w:r>
        <w:rPr>
          <w:b/>
          <w:spacing w:val="-1"/>
          <w:sz w:val="24"/>
        </w:rPr>
        <w:t> </w:t>
      </w:r>
      <w:r>
        <w:rPr>
          <w:b/>
          <w:sz w:val="24"/>
        </w:rPr>
        <w:t>simulation result</w:t>
      </w:r>
      <w:r>
        <w:rPr>
          <w:b/>
          <w:spacing w:val="-1"/>
          <w:sz w:val="24"/>
        </w:rPr>
        <w:t> </w:t>
      </w:r>
      <w:r>
        <w:rPr>
          <w:b/>
          <w:sz w:val="24"/>
        </w:rPr>
        <w:t>of Wi-Fi</w:t>
      </w:r>
      <w:r>
        <w:rPr>
          <w:b/>
          <w:spacing w:val="-1"/>
          <w:sz w:val="24"/>
        </w:rPr>
        <w:t> </w:t>
      </w:r>
      <w:r>
        <w:rPr>
          <w:b/>
          <w:sz w:val="24"/>
        </w:rPr>
        <w:t>module</w:t>
      </w:r>
      <w:r>
        <w:rPr>
          <w:b/>
          <w:spacing w:val="-1"/>
          <w:sz w:val="24"/>
        </w:rPr>
        <w:t> </w:t>
      </w:r>
      <w:r>
        <w:rPr>
          <w:b/>
          <w:sz w:val="24"/>
        </w:rPr>
        <w:t>initialisation</w:t>
      </w:r>
      <w:r>
        <w:rPr>
          <w:b/>
          <w:spacing w:val="-1"/>
          <w:sz w:val="24"/>
        </w:rPr>
        <w:t> </w:t>
      </w:r>
      <w:r>
        <w:rPr>
          <w:b/>
          <w:spacing w:val="-2"/>
          <w:sz w:val="24"/>
        </w:rPr>
        <w:t>process</w:t>
      </w:r>
    </w:p>
    <w:p>
      <w:pPr>
        <w:pStyle w:val="BodyText"/>
        <w:spacing w:before="25"/>
        <w:rPr>
          <w:b/>
          <w:sz w:val="20"/>
        </w:rPr>
      </w:pPr>
      <w:r>
        <w:rPr/>
        <w:drawing>
          <wp:anchor distT="0" distB="0" distL="0" distR="0" allowOverlap="1" layoutInCell="1" locked="0" behindDoc="1" simplePos="0" relativeHeight="487630336">
            <wp:simplePos x="0" y="0"/>
            <wp:positionH relativeFrom="page">
              <wp:posOffset>1371980</wp:posOffset>
            </wp:positionH>
            <wp:positionV relativeFrom="paragraph">
              <wp:posOffset>177448</wp:posOffset>
            </wp:positionV>
            <wp:extent cx="5204765" cy="3990022"/>
            <wp:effectExtent l="0" t="0" r="0" b="0"/>
            <wp:wrapTopAndBottom/>
            <wp:docPr id="200" name="Image 200"/>
            <wp:cNvGraphicFramePr>
              <a:graphicFrameLocks/>
            </wp:cNvGraphicFramePr>
            <a:graphic>
              <a:graphicData uri="http://schemas.openxmlformats.org/drawingml/2006/picture">
                <pic:pic>
                  <pic:nvPicPr>
                    <pic:cNvPr id="200" name="Image 200"/>
                    <pic:cNvPicPr/>
                  </pic:nvPicPr>
                  <pic:blipFill>
                    <a:blip r:embed="rId62" cstate="print"/>
                    <a:stretch>
                      <a:fillRect/>
                    </a:stretch>
                  </pic:blipFill>
                  <pic:spPr>
                    <a:xfrm>
                      <a:off x="0" y="0"/>
                      <a:ext cx="5204765" cy="3990022"/>
                    </a:xfrm>
                    <a:prstGeom prst="rect">
                      <a:avLst/>
                    </a:prstGeom>
                  </pic:spPr>
                </pic:pic>
              </a:graphicData>
            </a:graphic>
          </wp:anchor>
        </w:drawing>
      </w:r>
    </w:p>
    <w:p>
      <w:pPr>
        <w:spacing w:before="250"/>
        <w:ind w:left="375" w:right="996" w:firstLine="0"/>
        <w:jc w:val="center"/>
        <w:rPr>
          <w:b/>
          <w:sz w:val="24"/>
        </w:rPr>
      </w:pPr>
      <w:r>
        <w:rPr>
          <w:b/>
          <w:sz w:val="24"/>
        </w:rPr>
        <w:t>Figure</w:t>
      </w:r>
      <w:r>
        <w:rPr>
          <w:b/>
          <w:spacing w:val="-3"/>
          <w:sz w:val="24"/>
        </w:rPr>
        <w:t> </w:t>
      </w:r>
      <w:r>
        <w:rPr>
          <w:b/>
          <w:sz w:val="24"/>
        </w:rPr>
        <w:t>4.2:</w:t>
      </w:r>
      <w:r>
        <w:rPr>
          <w:b/>
          <w:spacing w:val="60"/>
          <w:sz w:val="24"/>
        </w:rPr>
        <w:t> </w:t>
      </w:r>
      <w:r>
        <w:rPr>
          <w:b/>
          <w:sz w:val="24"/>
        </w:rPr>
        <w:t>Proteus</w:t>
      </w:r>
      <w:r>
        <w:rPr>
          <w:b/>
          <w:spacing w:val="-2"/>
          <w:sz w:val="24"/>
        </w:rPr>
        <w:t> </w:t>
      </w:r>
      <w:r>
        <w:rPr>
          <w:b/>
          <w:sz w:val="24"/>
        </w:rPr>
        <w:t>simulation result</w:t>
      </w:r>
      <w:r>
        <w:rPr>
          <w:b/>
          <w:spacing w:val="-1"/>
          <w:sz w:val="24"/>
        </w:rPr>
        <w:t> </w:t>
      </w:r>
      <w:r>
        <w:rPr>
          <w:b/>
          <w:sz w:val="24"/>
        </w:rPr>
        <w:t>of</w:t>
      </w:r>
      <w:r>
        <w:rPr>
          <w:b/>
          <w:spacing w:val="-1"/>
          <w:sz w:val="24"/>
        </w:rPr>
        <w:t> </w:t>
      </w:r>
      <w:r>
        <w:rPr>
          <w:b/>
          <w:sz w:val="24"/>
        </w:rPr>
        <w:t>Wi-Fi</w:t>
      </w:r>
      <w:r>
        <w:rPr>
          <w:b/>
          <w:spacing w:val="-1"/>
          <w:sz w:val="24"/>
        </w:rPr>
        <w:t> </w:t>
      </w:r>
      <w:r>
        <w:rPr>
          <w:b/>
          <w:sz w:val="24"/>
        </w:rPr>
        <w:t>module</w:t>
      </w:r>
      <w:r>
        <w:rPr>
          <w:b/>
          <w:spacing w:val="-1"/>
          <w:sz w:val="24"/>
        </w:rPr>
        <w:t> </w:t>
      </w:r>
      <w:r>
        <w:rPr>
          <w:b/>
          <w:sz w:val="24"/>
        </w:rPr>
        <w:t>initialisation</w:t>
      </w:r>
      <w:r>
        <w:rPr>
          <w:b/>
          <w:spacing w:val="-1"/>
          <w:sz w:val="24"/>
        </w:rPr>
        <w:t> </w:t>
      </w:r>
      <w:r>
        <w:rPr>
          <w:b/>
          <w:spacing w:val="-2"/>
          <w:sz w:val="24"/>
        </w:rPr>
        <w:t>completed</w:t>
      </w:r>
    </w:p>
    <w:p>
      <w:pPr>
        <w:spacing w:after="0"/>
        <w:jc w:val="center"/>
        <w:rPr>
          <w:sz w:val="24"/>
        </w:rPr>
        <w:sectPr>
          <w:pgSz w:w="11910" w:h="16840"/>
          <w:pgMar w:header="0" w:footer="1014" w:top="1400" w:bottom="1200" w:left="1680" w:right="480"/>
        </w:sectPr>
      </w:pPr>
    </w:p>
    <w:p>
      <w:pPr>
        <w:pStyle w:val="BodyText"/>
        <w:ind w:left="378"/>
        <w:rPr>
          <w:sz w:val="20"/>
        </w:rPr>
      </w:pPr>
      <w:r>
        <w:rPr>
          <w:sz w:val="20"/>
        </w:rPr>
        <w:drawing>
          <wp:inline distT="0" distB="0" distL="0" distR="0">
            <wp:extent cx="5293463" cy="3940492"/>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63" cstate="print"/>
                    <a:stretch>
                      <a:fillRect/>
                    </a:stretch>
                  </pic:blipFill>
                  <pic:spPr>
                    <a:xfrm>
                      <a:off x="0" y="0"/>
                      <a:ext cx="5293463" cy="3940492"/>
                    </a:xfrm>
                    <a:prstGeom prst="rect">
                      <a:avLst/>
                    </a:prstGeom>
                  </pic:spPr>
                </pic:pic>
              </a:graphicData>
            </a:graphic>
          </wp:inline>
        </w:drawing>
      </w:r>
      <w:r>
        <w:rPr>
          <w:sz w:val="20"/>
        </w:rPr>
      </w:r>
    </w:p>
    <w:p>
      <w:pPr>
        <w:pStyle w:val="BodyText"/>
        <w:spacing w:before="22"/>
        <w:rPr>
          <w:b/>
        </w:rPr>
      </w:pPr>
    </w:p>
    <w:p>
      <w:pPr>
        <w:spacing w:before="0"/>
        <w:ind w:left="4211" w:right="1287" w:hanging="3544"/>
        <w:jc w:val="both"/>
        <w:rPr>
          <w:b/>
          <w:sz w:val="24"/>
        </w:rPr>
      </w:pPr>
      <w:r>
        <w:rPr>
          <w:b/>
          <w:sz w:val="24"/>
        </w:rPr>
        <w:t>Figure</w:t>
      </w:r>
      <w:r>
        <w:rPr>
          <w:b/>
          <w:spacing w:val="-5"/>
          <w:sz w:val="24"/>
        </w:rPr>
        <w:t> </w:t>
      </w:r>
      <w:r>
        <w:rPr>
          <w:b/>
          <w:sz w:val="24"/>
        </w:rPr>
        <w:t>4.3:</w:t>
      </w:r>
      <w:r>
        <w:rPr>
          <w:b/>
          <w:spacing w:val="40"/>
          <w:sz w:val="24"/>
        </w:rPr>
        <w:t> </w:t>
      </w:r>
      <w:r>
        <w:rPr>
          <w:b/>
          <w:sz w:val="24"/>
        </w:rPr>
        <w:t>Proteus</w:t>
      </w:r>
      <w:r>
        <w:rPr>
          <w:b/>
          <w:spacing w:val="-4"/>
          <w:sz w:val="24"/>
        </w:rPr>
        <w:t> </w:t>
      </w:r>
      <w:r>
        <w:rPr>
          <w:b/>
          <w:sz w:val="24"/>
        </w:rPr>
        <w:t>simulation</w:t>
      </w:r>
      <w:r>
        <w:rPr>
          <w:b/>
          <w:spacing w:val="-3"/>
          <w:sz w:val="24"/>
        </w:rPr>
        <w:t> </w:t>
      </w:r>
      <w:r>
        <w:rPr>
          <w:b/>
          <w:sz w:val="24"/>
        </w:rPr>
        <w:t>result</w:t>
      </w:r>
      <w:r>
        <w:rPr>
          <w:b/>
          <w:spacing w:val="-4"/>
          <w:sz w:val="24"/>
        </w:rPr>
        <w:t> </w:t>
      </w:r>
      <w:r>
        <w:rPr>
          <w:b/>
          <w:sz w:val="24"/>
        </w:rPr>
        <w:t>for</w:t>
      </w:r>
      <w:r>
        <w:rPr>
          <w:b/>
          <w:spacing w:val="-5"/>
          <w:sz w:val="24"/>
        </w:rPr>
        <w:t> </w:t>
      </w:r>
      <w:r>
        <w:rPr>
          <w:b/>
          <w:sz w:val="24"/>
        </w:rPr>
        <w:t>temperature</w:t>
      </w:r>
      <w:r>
        <w:rPr>
          <w:b/>
          <w:spacing w:val="-6"/>
          <w:sz w:val="24"/>
        </w:rPr>
        <w:t> </w:t>
      </w:r>
      <w:r>
        <w:rPr>
          <w:b/>
          <w:sz w:val="24"/>
        </w:rPr>
        <w:t>and</w:t>
      </w:r>
      <w:r>
        <w:rPr>
          <w:b/>
          <w:spacing w:val="-4"/>
          <w:sz w:val="24"/>
        </w:rPr>
        <w:t> </w:t>
      </w:r>
      <w:r>
        <w:rPr>
          <w:b/>
          <w:sz w:val="24"/>
        </w:rPr>
        <w:t>relative</w:t>
      </w:r>
      <w:r>
        <w:rPr>
          <w:b/>
          <w:spacing w:val="-5"/>
          <w:sz w:val="24"/>
        </w:rPr>
        <w:t> </w:t>
      </w:r>
      <w:r>
        <w:rPr>
          <w:b/>
          <w:sz w:val="24"/>
        </w:rPr>
        <w:t>humidity </w:t>
      </w:r>
      <w:r>
        <w:rPr>
          <w:b/>
          <w:spacing w:val="-2"/>
          <w:sz w:val="24"/>
        </w:rPr>
        <w:t>section</w:t>
      </w:r>
    </w:p>
    <w:p>
      <w:pPr>
        <w:pStyle w:val="BodyText"/>
        <w:spacing w:line="480" w:lineRule="auto" w:before="272"/>
        <w:ind w:left="307" w:right="928"/>
        <w:jc w:val="both"/>
      </w:pPr>
      <w:r>
        <w:rPr/>
        <w:t>The result obtained for the selected sections show that the internal circuit operation is smooth. Same positive results are obtained for other sections since they are all</w:t>
      </w:r>
      <w:r>
        <w:rPr>
          <w:spacing w:val="40"/>
        </w:rPr>
        <w:t> </w:t>
      </w:r>
      <w:r>
        <w:rPr/>
        <w:t>controlled from same microcontroller. Positive simulation result is a technical performance comment and an indication that the device will perform effectively when physically operated.</w:t>
      </w:r>
    </w:p>
    <w:p>
      <w:pPr>
        <w:pStyle w:val="BodyText"/>
        <w:spacing w:before="3"/>
      </w:pPr>
    </w:p>
    <w:p>
      <w:pPr>
        <w:pStyle w:val="Heading2"/>
        <w:numPr>
          <w:ilvl w:val="1"/>
          <w:numId w:val="21"/>
        </w:numPr>
        <w:tabs>
          <w:tab w:pos="667" w:val="left" w:leader="none"/>
        </w:tabs>
        <w:spacing w:line="240" w:lineRule="auto" w:before="0" w:after="0"/>
        <w:ind w:left="667" w:right="0" w:hanging="360"/>
        <w:jc w:val="both"/>
      </w:pPr>
      <w:bookmarkStart w:name="_TOC_250007" w:id="44"/>
      <w:r>
        <w:rPr/>
        <w:t>Field</w:t>
      </w:r>
      <w:r>
        <w:rPr>
          <w:spacing w:val="-3"/>
        </w:rPr>
        <w:t> </w:t>
      </w:r>
      <w:bookmarkEnd w:id="44"/>
      <w:r>
        <w:rPr>
          <w:spacing w:val="-2"/>
        </w:rPr>
        <w:t>Testing</w:t>
      </w:r>
    </w:p>
    <w:p>
      <w:pPr>
        <w:pStyle w:val="BodyText"/>
        <w:spacing w:line="480" w:lineRule="auto" w:before="251"/>
        <w:ind w:left="307" w:right="928"/>
        <w:jc w:val="both"/>
      </w:pPr>
      <w:r>
        <w:rPr/>
        <w:t>The designed and constructed device was deployed to a location of interest and set into operation as explained in section 3.3. The result is monitored on-site and off-site. That is, on the LCD and online respectively. The results obtained shall be analysed and interpreted. The performance comment made after field testing is a reflection of the overall effectiveness of the weather station. Plate VI shows the field deployment of the weather station.</w:t>
      </w:r>
    </w:p>
    <w:p>
      <w:pPr>
        <w:spacing w:after="0" w:line="480" w:lineRule="auto"/>
        <w:jc w:val="both"/>
        <w:sectPr>
          <w:pgSz w:w="11910" w:h="16840"/>
          <w:pgMar w:header="0" w:footer="1014" w:top="1400" w:bottom="1200" w:left="1680" w:right="480"/>
        </w:sectPr>
      </w:pPr>
    </w:p>
    <w:p>
      <w:pPr>
        <w:pStyle w:val="BodyText"/>
        <w:ind w:left="1038"/>
        <w:rPr>
          <w:sz w:val="20"/>
        </w:rPr>
      </w:pPr>
      <w:r>
        <w:rPr>
          <w:sz w:val="20"/>
        </w:rPr>
        <w:drawing>
          <wp:inline distT="0" distB="0" distL="0" distR="0">
            <wp:extent cx="4470169" cy="5276850"/>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64" cstate="print"/>
                    <a:stretch>
                      <a:fillRect/>
                    </a:stretch>
                  </pic:blipFill>
                  <pic:spPr>
                    <a:xfrm>
                      <a:off x="0" y="0"/>
                      <a:ext cx="4470169" cy="5276850"/>
                    </a:xfrm>
                    <a:prstGeom prst="rect">
                      <a:avLst/>
                    </a:prstGeom>
                  </pic:spPr>
                </pic:pic>
              </a:graphicData>
            </a:graphic>
          </wp:inline>
        </w:drawing>
      </w:r>
      <w:r>
        <w:rPr>
          <w:sz w:val="20"/>
        </w:rPr>
      </w:r>
    </w:p>
    <w:p>
      <w:pPr>
        <w:pStyle w:val="BodyText"/>
        <w:spacing w:before="1"/>
      </w:pPr>
    </w:p>
    <w:p>
      <w:pPr>
        <w:pStyle w:val="BodyText"/>
        <w:ind w:right="621"/>
        <w:jc w:val="center"/>
      </w:pPr>
      <w:r>
        <w:rPr/>
        <w:t>Plate</w:t>
      </w:r>
      <w:r>
        <w:rPr>
          <w:spacing w:val="-4"/>
        </w:rPr>
        <w:t> </w:t>
      </w:r>
      <w:r>
        <w:rPr/>
        <w:t>VI: Field</w:t>
      </w:r>
      <w:r>
        <w:rPr>
          <w:spacing w:val="-2"/>
        </w:rPr>
        <w:t> Testing</w:t>
      </w:r>
    </w:p>
    <w:p>
      <w:pPr>
        <w:pStyle w:val="BodyText"/>
        <w:spacing w:before="1"/>
      </w:pPr>
    </w:p>
    <w:p>
      <w:pPr>
        <w:pStyle w:val="BodyText"/>
        <w:spacing w:line="482" w:lineRule="auto"/>
        <w:ind w:left="307" w:right="929"/>
      </w:pPr>
      <w:r>
        <w:rPr/>
        <w:t>After</w:t>
      </w:r>
      <w:r>
        <w:rPr>
          <w:spacing w:val="40"/>
        </w:rPr>
        <w:t> </w:t>
      </w:r>
      <w:r>
        <w:rPr/>
        <w:t>deployment</w:t>
      </w:r>
      <w:r>
        <w:rPr>
          <w:spacing w:val="40"/>
        </w:rPr>
        <w:t> </w:t>
      </w:r>
      <w:r>
        <w:rPr/>
        <w:t>of</w:t>
      </w:r>
      <w:r>
        <w:rPr>
          <w:spacing w:val="40"/>
        </w:rPr>
        <w:t> </w:t>
      </w:r>
      <w:r>
        <w:rPr/>
        <w:t>the</w:t>
      </w:r>
      <w:r>
        <w:rPr>
          <w:spacing w:val="40"/>
        </w:rPr>
        <w:t> </w:t>
      </w:r>
      <w:r>
        <w:rPr/>
        <w:t>weather</w:t>
      </w:r>
      <w:r>
        <w:rPr>
          <w:spacing w:val="40"/>
        </w:rPr>
        <w:t> </w:t>
      </w:r>
      <w:r>
        <w:rPr/>
        <w:t>station</w:t>
      </w:r>
      <w:r>
        <w:rPr>
          <w:spacing w:val="40"/>
        </w:rPr>
        <w:t> </w:t>
      </w:r>
      <w:r>
        <w:rPr/>
        <w:t>on</w:t>
      </w:r>
      <w:r>
        <w:rPr>
          <w:spacing w:val="40"/>
        </w:rPr>
        <w:t> </w:t>
      </w:r>
      <w:r>
        <w:rPr/>
        <w:t>the</w:t>
      </w:r>
      <w:r>
        <w:rPr>
          <w:spacing w:val="40"/>
        </w:rPr>
        <w:t> </w:t>
      </w:r>
      <w:r>
        <w:rPr/>
        <w:t>field,</w:t>
      </w:r>
      <w:r>
        <w:rPr>
          <w:spacing w:val="40"/>
        </w:rPr>
        <w:t> </w:t>
      </w:r>
      <w:r>
        <w:rPr/>
        <w:t>atmospheric</w:t>
      </w:r>
      <w:r>
        <w:rPr>
          <w:spacing w:val="40"/>
        </w:rPr>
        <w:t> </w:t>
      </w:r>
      <w:r>
        <w:rPr/>
        <w:t>parameters</w:t>
      </w:r>
      <w:r>
        <w:rPr>
          <w:spacing w:val="40"/>
        </w:rPr>
        <w:t> </w:t>
      </w:r>
      <w:r>
        <w:rPr/>
        <w:t>were monitored on-the-site and off-site.</w:t>
      </w:r>
    </w:p>
    <w:p>
      <w:pPr>
        <w:pStyle w:val="Heading2"/>
        <w:numPr>
          <w:ilvl w:val="2"/>
          <w:numId w:val="21"/>
        </w:numPr>
        <w:tabs>
          <w:tab w:pos="847" w:val="left" w:leader="none"/>
        </w:tabs>
        <w:spacing w:line="240" w:lineRule="auto" w:before="201" w:after="0"/>
        <w:ind w:left="847" w:right="0" w:hanging="540"/>
        <w:jc w:val="left"/>
      </w:pPr>
      <w:bookmarkStart w:name="_TOC_250006" w:id="45"/>
      <w:r>
        <w:rPr/>
        <w:t>On-site</w:t>
      </w:r>
      <w:r>
        <w:rPr>
          <w:spacing w:val="-1"/>
        </w:rPr>
        <w:t> </w:t>
      </w:r>
      <w:r>
        <w:rPr/>
        <w:t>data </w:t>
      </w:r>
      <w:bookmarkEnd w:id="45"/>
      <w:r>
        <w:rPr>
          <w:spacing w:val="-2"/>
        </w:rPr>
        <w:t>monitoring</w:t>
      </w:r>
    </w:p>
    <w:p>
      <w:pPr>
        <w:pStyle w:val="BodyText"/>
        <w:spacing w:line="482" w:lineRule="auto" w:before="271"/>
        <w:ind w:left="307" w:right="929"/>
      </w:pPr>
      <w:r>
        <w:rPr/>
        <w:t>On-site monitoring was achieved in real-time using the LCD positioned on the weather station’s casing. Some of the LCD read-out are presented in Plates VIIa, VIIb and VIIc.</w:t>
      </w:r>
    </w:p>
    <w:p>
      <w:pPr>
        <w:spacing w:after="0" w:line="482" w:lineRule="auto"/>
        <w:sectPr>
          <w:pgSz w:w="11910" w:h="16840"/>
          <w:pgMar w:header="0" w:footer="1014" w:top="1400" w:bottom="1200" w:left="1680" w:right="480"/>
        </w:sectPr>
      </w:pPr>
    </w:p>
    <w:p>
      <w:pPr>
        <w:tabs>
          <w:tab w:pos="4977" w:val="left" w:leader="none"/>
        </w:tabs>
        <w:spacing w:line="240" w:lineRule="auto"/>
        <w:ind w:left="791" w:right="0" w:firstLine="0"/>
        <w:rPr>
          <w:sz w:val="20"/>
        </w:rPr>
      </w:pPr>
      <w:r>
        <w:rPr>
          <w:sz w:val="20"/>
        </w:rPr>
        <w:drawing>
          <wp:inline distT="0" distB="0" distL="0" distR="0">
            <wp:extent cx="2531005" cy="1743075"/>
            <wp:effectExtent l="0" t="0" r="0" b="0"/>
            <wp:docPr id="203" name="Image 203"/>
            <wp:cNvGraphicFramePr>
              <a:graphicFrameLocks/>
            </wp:cNvGraphicFramePr>
            <a:graphic>
              <a:graphicData uri="http://schemas.openxmlformats.org/drawingml/2006/picture">
                <pic:pic>
                  <pic:nvPicPr>
                    <pic:cNvPr id="203" name="Image 203"/>
                    <pic:cNvPicPr/>
                  </pic:nvPicPr>
                  <pic:blipFill>
                    <a:blip r:embed="rId65" cstate="print"/>
                    <a:stretch>
                      <a:fillRect/>
                    </a:stretch>
                  </pic:blipFill>
                  <pic:spPr>
                    <a:xfrm>
                      <a:off x="0" y="0"/>
                      <a:ext cx="2531005" cy="1743075"/>
                    </a:xfrm>
                    <a:prstGeom prst="rect">
                      <a:avLst/>
                    </a:prstGeom>
                  </pic:spPr>
                </pic:pic>
              </a:graphicData>
            </a:graphic>
          </wp:inline>
        </w:drawing>
      </w:r>
      <w:r>
        <w:rPr>
          <w:sz w:val="20"/>
        </w:rPr>
      </w:r>
      <w:r>
        <w:rPr>
          <w:sz w:val="20"/>
        </w:rPr>
        <w:tab/>
      </w:r>
      <w:r>
        <w:rPr>
          <w:position w:val="7"/>
          <w:sz w:val="20"/>
        </w:rPr>
        <w:drawing>
          <wp:inline distT="0" distB="0" distL="0" distR="0">
            <wp:extent cx="2456815" cy="1685925"/>
            <wp:effectExtent l="0" t="0" r="0" b="0"/>
            <wp:docPr id="204" name="Image 204"/>
            <wp:cNvGraphicFramePr>
              <a:graphicFrameLocks/>
            </wp:cNvGraphicFramePr>
            <a:graphic>
              <a:graphicData uri="http://schemas.openxmlformats.org/drawingml/2006/picture">
                <pic:pic>
                  <pic:nvPicPr>
                    <pic:cNvPr id="204" name="Image 204"/>
                    <pic:cNvPicPr/>
                  </pic:nvPicPr>
                  <pic:blipFill>
                    <a:blip r:embed="rId66" cstate="print"/>
                    <a:stretch>
                      <a:fillRect/>
                    </a:stretch>
                  </pic:blipFill>
                  <pic:spPr>
                    <a:xfrm>
                      <a:off x="0" y="0"/>
                      <a:ext cx="2456815" cy="1685925"/>
                    </a:xfrm>
                    <a:prstGeom prst="rect">
                      <a:avLst/>
                    </a:prstGeom>
                  </pic:spPr>
                </pic:pic>
              </a:graphicData>
            </a:graphic>
          </wp:inline>
        </w:drawing>
      </w:r>
      <w:r>
        <w:rPr>
          <w:position w:val="7"/>
          <w:sz w:val="20"/>
        </w:rPr>
      </w:r>
    </w:p>
    <w:p>
      <w:pPr>
        <w:spacing w:after="0" w:line="240" w:lineRule="auto"/>
        <w:rPr>
          <w:sz w:val="20"/>
        </w:rPr>
        <w:sectPr>
          <w:pgSz w:w="11910" w:h="16840"/>
          <w:pgMar w:header="0" w:footer="1014" w:top="1340" w:bottom="1200" w:left="1680" w:right="480"/>
        </w:sectPr>
      </w:pPr>
    </w:p>
    <w:p>
      <w:pPr>
        <w:spacing w:line="276" w:lineRule="auto" w:before="80"/>
        <w:ind w:left="869" w:right="295" w:firstLine="0"/>
        <w:jc w:val="left"/>
        <w:rPr>
          <w:sz w:val="20"/>
        </w:rPr>
      </w:pPr>
      <w:r>
        <w:rPr>
          <w:sz w:val="20"/>
        </w:rPr>
        <w:t>Plate</w:t>
      </w:r>
      <w:r>
        <w:rPr>
          <w:spacing w:val="-6"/>
          <w:sz w:val="20"/>
        </w:rPr>
        <w:t> </w:t>
      </w:r>
      <w:r>
        <w:rPr>
          <w:sz w:val="20"/>
        </w:rPr>
        <w:t>VIIa:</w:t>
      </w:r>
      <w:r>
        <w:rPr>
          <w:spacing w:val="-6"/>
          <w:sz w:val="20"/>
        </w:rPr>
        <w:t> </w:t>
      </w:r>
      <w:r>
        <w:rPr>
          <w:sz w:val="20"/>
        </w:rPr>
        <w:t>Initialisation</w:t>
      </w:r>
      <w:r>
        <w:rPr>
          <w:spacing w:val="-7"/>
          <w:sz w:val="20"/>
        </w:rPr>
        <w:t> </w:t>
      </w:r>
      <w:r>
        <w:rPr>
          <w:sz w:val="20"/>
        </w:rPr>
        <w:t>process</w:t>
      </w:r>
      <w:r>
        <w:rPr>
          <w:spacing w:val="-7"/>
          <w:sz w:val="20"/>
        </w:rPr>
        <w:t> </w:t>
      </w:r>
      <w:r>
        <w:rPr>
          <w:sz w:val="20"/>
        </w:rPr>
        <w:t>of</w:t>
      </w:r>
      <w:r>
        <w:rPr>
          <w:spacing w:val="-8"/>
          <w:sz w:val="20"/>
        </w:rPr>
        <w:t> </w:t>
      </w:r>
      <w:r>
        <w:rPr>
          <w:sz w:val="20"/>
        </w:rPr>
        <w:t>the</w:t>
      </w:r>
      <w:r>
        <w:rPr>
          <w:spacing w:val="-6"/>
          <w:sz w:val="20"/>
        </w:rPr>
        <w:t> </w:t>
      </w:r>
      <w:r>
        <w:rPr>
          <w:sz w:val="20"/>
        </w:rPr>
        <w:t>Wi-Fi </w:t>
      </w:r>
      <w:r>
        <w:rPr>
          <w:spacing w:val="-2"/>
          <w:sz w:val="20"/>
        </w:rPr>
        <w:t>Module</w:t>
      </w:r>
    </w:p>
    <w:p>
      <w:pPr>
        <w:spacing w:line="276" w:lineRule="auto" w:before="40"/>
        <w:ind w:left="197" w:right="1090" w:firstLine="0"/>
        <w:jc w:val="left"/>
        <w:rPr>
          <w:sz w:val="20"/>
        </w:rPr>
      </w:pPr>
      <w:r>
        <w:rPr/>
        <w:br w:type="column"/>
      </w:r>
      <w:r>
        <w:rPr>
          <w:sz w:val="20"/>
        </w:rPr>
        <w:t>Plate</w:t>
      </w:r>
      <w:r>
        <w:rPr>
          <w:spacing w:val="-6"/>
          <w:sz w:val="20"/>
        </w:rPr>
        <w:t> </w:t>
      </w:r>
      <w:r>
        <w:rPr>
          <w:sz w:val="20"/>
        </w:rPr>
        <w:t>VIIb:</w:t>
      </w:r>
      <w:r>
        <w:rPr>
          <w:spacing w:val="-6"/>
          <w:sz w:val="20"/>
        </w:rPr>
        <w:t> </w:t>
      </w:r>
      <w:r>
        <w:rPr>
          <w:sz w:val="20"/>
        </w:rPr>
        <w:t>Initialisation</w:t>
      </w:r>
      <w:r>
        <w:rPr>
          <w:spacing w:val="-7"/>
          <w:sz w:val="20"/>
        </w:rPr>
        <w:t> </w:t>
      </w:r>
      <w:r>
        <w:rPr>
          <w:sz w:val="20"/>
        </w:rPr>
        <w:t>process</w:t>
      </w:r>
      <w:r>
        <w:rPr>
          <w:spacing w:val="-7"/>
          <w:sz w:val="20"/>
        </w:rPr>
        <w:t> </w:t>
      </w:r>
      <w:r>
        <w:rPr>
          <w:sz w:val="20"/>
        </w:rPr>
        <w:t>of</w:t>
      </w:r>
      <w:r>
        <w:rPr>
          <w:spacing w:val="-8"/>
          <w:sz w:val="20"/>
        </w:rPr>
        <w:t> </w:t>
      </w:r>
      <w:r>
        <w:rPr>
          <w:sz w:val="20"/>
        </w:rPr>
        <w:t>the</w:t>
      </w:r>
      <w:r>
        <w:rPr>
          <w:spacing w:val="-6"/>
          <w:sz w:val="20"/>
        </w:rPr>
        <w:t> </w:t>
      </w:r>
      <w:r>
        <w:rPr>
          <w:sz w:val="20"/>
        </w:rPr>
        <w:t>Wi-Fi Module complete</w:t>
      </w:r>
    </w:p>
    <w:p>
      <w:pPr>
        <w:spacing w:after="0" w:line="276" w:lineRule="auto"/>
        <w:jc w:val="left"/>
        <w:rPr>
          <w:sz w:val="20"/>
        </w:rPr>
        <w:sectPr>
          <w:type w:val="continuous"/>
          <w:pgSz w:w="11910" w:h="16840"/>
          <w:pgMar w:header="0" w:footer="1014" w:top="1340" w:bottom="280" w:left="1680" w:right="480"/>
          <w:cols w:num="2" w:equalWidth="0">
            <w:col w:w="4788" w:space="40"/>
            <w:col w:w="4922"/>
          </w:cols>
        </w:sectPr>
      </w:pPr>
    </w:p>
    <w:p>
      <w:pPr>
        <w:pStyle w:val="BodyText"/>
        <w:rPr>
          <w:sz w:val="20"/>
        </w:rPr>
      </w:pPr>
    </w:p>
    <w:p>
      <w:pPr>
        <w:pStyle w:val="BodyText"/>
        <w:rPr>
          <w:sz w:val="20"/>
        </w:rPr>
      </w:pPr>
    </w:p>
    <w:p>
      <w:pPr>
        <w:pStyle w:val="BodyText"/>
        <w:spacing w:before="73"/>
        <w:rPr>
          <w:sz w:val="20"/>
        </w:rPr>
      </w:pPr>
    </w:p>
    <w:p>
      <w:pPr>
        <w:pStyle w:val="BodyText"/>
        <w:ind w:left="1721"/>
        <w:rPr>
          <w:sz w:val="20"/>
        </w:rPr>
      </w:pPr>
      <w:r>
        <w:rPr>
          <w:sz w:val="20"/>
        </w:rPr>
        <w:drawing>
          <wp:inline distT="0" distB="0" distL="0" distR="0">
            <wp:extent cx="4009185" cy="2687954"/>
            <wp:effectExtent l="0" t="0" r="0" b="0"/>
            <wp:docPr id="205" name="Image 205"/>
            <wp:cNvGraphicFramePr>
              <a:graphicFrameLocks/>
            </wp:cNvGraphicFramePr>
            <a:graphic>
              <a:graphicData uri="http://schemas.openxmlformats.org/drawingml/2006/picture">
                <pic:pic>
                  <pic:nvPicPr>
                    <pic:cNvPr id="205" name="Image 205"/>
                    <pic:cNvPicPr/>
                  </pic:nvPicPr>
                  <pic:blipFill>
                    <a:blip r:embed="rId67" cstate="print"/>
                    <a:stretch>
                      <a:fillRect/>
                    </a:stretch>
                  </pic:blipFill>
                  <pic:spPr>
                    <a:xfrm>
                      <a:off x="0" y="0"/>
                      <a:ext cx="4009185" cy="2687954"/>
                    </a:xfrm>
                    <a:prstGeom prst="rect">
                      <a:avLst/>
                    </a:prstGeom>
                  </pic:spPr>
                </pic:pic>
              </a:graphicData>
            </a:graphic>
          </wp:inline>
        </w:drawing>
      </w:r>
      <w:r>
        <w:rPr>
          <w:sz w:val="20"/>
        </w:rPr>
      </w:r>
    </w:p>
    <w:p>
      <w:pPr>
        <w:pStyle w:val="BodyText"/>
        <w:spacing w:before="175"/>
        <w:ind w:right="67"/>
        <w:jc w:val="center"/>
      </w:pPr>
      <w:r>
        <w:rPr/>
        <w:t>Plate</w:t>
      </w:r>
      <w:r>
        <w:rPr>
          <w:spacing w:val="-2"/>
        </w:rPr>
        <w:t> </w:t>
      </w:r>
      <w:r>
        <w:rPr/>
        <w:t>VIIc: Display</w:t>
      </w:r>
      <w:r>
        <w:rPr>
          <w:spacing w:val="-5"/>
        </w:rPr>
        <w:t> </w:t>
      </w:r>
      <w:r>
        <w:rPr/>
        <w:t>of</w:t>
      </w:r>
      <w:r>
        <w:rPr>
          <w:spacing w:val="1"/>
        </w:rPr>
        <w:t> </w:t>
      </w:r>
      <w:r>
        <w:rPr/>
        <w:t>atmospheric</w:t>
      </w:r>
      <w:r>
        <w:rPr>
          <w:spacing w:val="-3"/>
        </w:rPr>
        <w:t> </w:t>
      </w:r>
      <w:r>
        <w:rPr/>
        <w:t>parameters on</w:t>
      </w:r>
      <w:r>
        <w:rPr>
          <w:spacing w:val="1"/>
        </w:rPr>
        <w:t> </w:t>
      </w:r>
      <w:r>
        <w:rPr/>
        <w:t>the</w:t>
      </w:r>
      <w:r>
        <w:rPr>
          <w:spacing w:val="1"/>
        </w:rPr>
        <w:t> </w:t>
      </w:r>
      <w:r>
        <w:rPr>
          <w:spacing w:val="-5"/>
        </w:rPr>
        <w:t>LCD</w:t>
      </w:r>
    </w:p>
    <w:p>
      <w:pPr>
        <w:pStyle w:val="BodyText"/>
        <w:spacing w:before="230"/>
      </w:pPr>
    </w:p>
    <w:p>
      <w:pPr>
        <w:pStyle w:val="Heading2"/>
        <w:numPr>
          <w:ilvl w:val="2"/>
          <w:numId w:val="22"/>
        </w:numPr>
        <w:tabs>
          <w:tab w:pos="907" w:val="left" w:leader="none"/>
        </w:tabs>
        <w:spacing w:line="240" w:lineRule="auto" w:before="1" w:after="0"/>
        <w:ind w:left="907" w:right="0" w:hanging="600"/>
        <w:jc w:val="left"/>
      </w:pPr>
      <w:bookmarkStart w:name="_TOC_250005" w:id="46"/>
      <w:r>
        <w:rPr/>
        <w:t>Off-site</w:t>
      </w:r>
      <w:r>
        <w:rPr>
          <w:spacing w:val="-2"/>
        </w:rPr>
        <w:t> </w:t>
      </w:r>
      <w:r>
        <w:rPr/>
        <w:t>data</w:t>
      </w:r>
      <w:r>
        <w:rPr>
          <w:spacing w:val="30"/>
        </w:rPr>
        <w:t>  </w:t>
      </w:r>
      <w:bookmarkEnd w:id="46"/>
      <w:r>
        <w:rPr>
          <w:spacing w:val="-2"/>
        </w:rPr>
        <w:t>monitoring</w:t>
      </w:r>
    </w:p>
    <w:p>
      <w:pPr>
        <w:pStyle w:val="BodyText"/>
        <w:spacing w:before="194"/>
        <w:rPr>
          <w:b/>
        </w:rPr>
      </w:pPr>
    </w:p>
    <w:p>
      <w:pPr>
        <w:pStyle w:val="BodyText"/>
        <w:spacing w:line="480" w:lineRule="auto"/>
        <w:ind w:left="307" w:right="927"/>
        <w:jc w:val="both"/>
      </w:pPr>
      <w:r>
        <w:rPr/>
        <w:t>For off-site monitoring the results are uploaded to the Thingspeak platform in graphical and digital formats every minute. These results are presented in Figures 4.4, 4.5, 4.6,</w:t>
      </w:r>
      <w:r>
        <w:rPr>
          <w:spacing w:val="40"/>
        </w:rPr>
        <w:t> </w:t>
      </w:r>
      <w:r>
        <w:rPr/>
        <w:t>4.7, 4.8, 4.9, 4.10, 4.11, 4.12 and 4.13 respectively.</w:t>
      </w:r>
    </w:p>
    <w:p>
      <w:pPr>
        <w:spacing w:after="0" w:line="480" w:lineRule="auto"/>
        <w:jc w:val="both"/>
        <w:sectPr>
          <w:type w:val="continuous"/>
          <w:pgSz w:w="11910" w:h="16840"/>
          <w:pgMar w:header="0" w:footer="1014" w:top="1340" w:bottom="280" w:left="1680" w:right="480"/>
        </w:sectPr>
      </w:pPr>
    </w:p>
    <w:p>
      <w:pPr>
        <w:pStyle w:val="BodyText"/>
        <w:ind w:left="713"/>
        <w:rPr>
          <w:sz w:val="20"/>
        </w:rPr>
      </w:pPr>
      <w:r>
        <w:rPr>
          <w:sz w:val="20"/>
        </w:rPr>
        <w:drawing>
          <wp:inline distT="0" distB="0" distL="0" distR="0">
            <wp:extent cx="5055457" cy="2598896"/>
            <wp:effectExtent l="0" t="0" r="0" b="0"/>
            <wp:docPr id="206" name="Image 206"/>
            <wp:cNvGraphicFramePr>
              <a:graphicFrameLocks/>
            </wp:cNvGraphicFramePr>
            <a:graphic>
              <a:graphicData uri="http://schemas.openxmlformats.org/drawingml/2006/picture">
                <pic:pic>
                  <pic:nvPicPr>
                    <pic:cNvPr id="206" name="Image 206"/>
                    <pic:cNvPicPr/>
                  </pic:nvPicPr>
                  <pic:blipFill>
                    <a:blip r:embed="rId68" cstate="print"/>
                    <a:stretch>
                      <a:fillRect/>
                    </a:stretch>
                  </pic:blipFill>
                  <pic:spPr>
                    <a:xfrm>
                      <a:off x="0" y="0"/>
                      <a:ext cx="5055457" cy="2598896"/>
                    </a:xfrm>
                    <a:prstGeom prst="rect">
                      <a:avLst/>
                    </a:prstGeom>
                  </pic:spPr>
                </pic:pic>
              </a:graphicData>
            </a:graphic>
          </wp:inline>
        </w:drawing>
      </w:r>
      <w:r>
        <w:rPr>
          <w:sz w:val="20"/>
        </w:rPr>
      </w:r>
    </w:p>
    <w:p>
      <w:pPr>
        <w:spacing w:line="276" w:lineRule="auto" w:before="261"/>
        <w:ind w:left="373" w:right="998" w:firstLine="0"/>
        <w:jc w:val="center"/>
        <w:rPr>
          <w:sz w:val="28"/>
        </w:rPr>
      </w:pPr>
      <w:r>
        <w:rPr>
          <w:sz w:val="28"/>
        </w:rPr>
        <w:t>Figure</w:t>
      </w:r>
      <w:r>
        <w:rPr>
          <w:spacing w:val="-7"/>
          <w:sz w:val="28"/>
        </w:rPr>
        <w:t> </w:t>
      </w:r>
      <w:r>
        <w:rPr>
          <w:sz w:val="28"/>
        </w:rPr>
        <w:t>4.4:</w:t>
      </w:r>
      <w:r>
        <w:rPr>
          <w:spacing w:val="-4"/>
          <w:sz w:val="28"/>
        </w:rPr>
        <w:t> </w:t>
      </w:r>
      <w:r>
        <w:rPr>
          <w:sz w:val="28"/>
        </w:rPr>
        <w:t>Graphical</w:t>
      </w:r>
      <w:r>
        <w:rPr>
          <w:spacing w:val="-7"/>
          <w:sz w:val="28"/>
        </w:rPr>
        <w:t> </w:t>
      </w:r>
      <w:r>
        <w:rPr>
          <w:sz w:val="28"/>
        </w:rPr>
        <w:t>presentation</w:t>
      </w:r>
      <w:r>
        <w:rPr>
          <w:spacing w:val="-4"/>
          <w:sz w:val="28"/>
        </w:rPr>
        <w:t> </w:t>
      </w:r>
      <w:r>
        <w:rPr>
          <w:sz w:val="28"/>
        </w:rPr>
        <w:t>of</w:t>
      </w:r>
      <w:r>
        <w:rPr>
          <w:spacing w:val="-5"/>
          <w:sz w:val="28"/>
        </w:rPr>
        <w:t> </w:t>
      </w:r>
      <w:r>
        <w:rPr>
          <w:sz w:val="28"/>
        </w:rPr>
        <w:t>atmospheric</w:t>
      </w:r>
      <w:r>
        <w:rPr>
          <w:spacing w:val="-5"/>
          <w:sz w:val="28"/>
        </w:rPr>
        <w:t> </w:t>
      </w:r>
      <w:r>
        <w:rPr>
          <w:sz w:val="28"/>
        </w:rPr>
        <w:t>temperature</w:t>
      </w:r>
      <w:r>
        <w:rPr>
          <w:spacing w:val="-5"/>
          <w:sz w:val="28"/>
        </w:rPr>
        <w:t> </w:t>
      </w:r>
      <w:r>
        <w:rPr>
          <w:sz w:val="28"/>
        </w:rPr>
        <w:t>on</w:t>
      </w:r>
      <w:r>
        <w:rPr>
          <w:spacing w:val="-4"/>
          <w:sz w:val="28"/>
        </w:rPr>
        <w:t> </w:t>
      </w:r>
      <w:r>
        <w:rPr>
          <w:sz w:val="28"/>
        </w:rPr>
        <w:t>the </w:t>
      </w:r>
      <w:r>
        <w:rPr>
          <w:spacing w:val="-2"/>
          <w:sz w:val="28"/>
        </w:rPr>
        <w:t>webpage</w:t>
      </w:r>
    </w:p>
    <w:p>
      <w:pPr>
        <w:pStyle w:val="BodyText"/>
        <w:rPr>
          <w:sz w:val="20"/>
        </w:rPr>
      </w:pPr>
    </w:p>
    <w:p>
      <w:pPr>
        <w:pStyle w:val="BodyText"/>
        <w:rPr>
          <w:sz w:val="20"/>
        </w:rPr>
      </w:pPr>
    </w:p>
    <w:p>
      <w:pPr>
        <w:pStyle w:val="BodyText"/>
        <w:rPr>
          <w:sz w:val="20"/>
        </w:rPr>
      </w:pPr>
    </w:p>
    <w:p>
      <w:pPr>
        <w:pStyle w:val="BodyText"/>
        <w:spacing w:before="122"/>
        <w:rPr>
          <w:sz w:val="20"/>
        </w:rPr>
      </w:pPr>
      <w:r>
        <w:rPr/>
        <w:drawing>
          <wp:anchor distT="0" distB="0" distL="0" distR="0" allowOverlap="1" layoutInCell="1" locked="0" behindDoc="1" simplePos="0" relativeHeight="487630848">
            <wp:simplePos x="0" y="0"/>
            <wp:positionH relativeFrom="page">
              <wp:posOffset>1602739</wp:posOffset>
            </wp:positionH>
            <wp:positionV relativeFrom="paragraph">
              <wp:posOffset>239179</wp:posOffset>
            </wp:positionV>
            <wp:extent cx="4782741" cy="2874073"/>
            <wp:effectExtent l="0" t="0" r="0" b="0"/>
            <wp:wrapTopAndBottom/>
            <wp:docPr id="207" name="Image 207"/>
            <wp:cNvGraphicFramePr>
              <a:graphicFrameLocks/>
            </wp:cNvGraphicFramePr>
            <a:graphic>
              <a:graphicData uri="http://schemas.openxmlformats.org/drawingml/2006/picture">
                <pic:pic>
                  <pic:nvPicPr>
                    <pic:cNvPr id="207" name="Image 207"/>
                    <pic:cNvPicPr/>
                  </pic:nvPicPr>
                  <pic:blipFill>
                    <a:blip r:embed="rId69" cstate="print"/>
                    <a:stretch>
                      <a:fillRect/>
                    </a:stretch>
                  </pic:blipFill>
                  <pic:spPr>
                    <a:xfrm>
                      <a:off x="0" y="0"/>
                      <a:ext cx="4782741" cy="2874073"/>
                    </a:xfrm>
                    <a:prstGeom prst="rect">
                      <a:avLst/>
                    </a:prstGeom>
                  </pic:spPr>
                </pic:pic>
              </a:graphicData>
            </a:graphic>
          </wp:anchor>
        </w:drawing>
      </w:r>
    </w:p>
    <w:p>
      <w:pPr>
        <w:spacing w:line="276" w:lineRule="auto" w:before="311"/>
        <w:ind w:left="373" w:right="998" w:firstLine="0"/>
        <w:jc w:val="center"/>
        <w:rPr>
          <w:sz w:val="28"/>
        </w:rPr>
      </w:pPr>
      <w:r>
        <w:rPr>
          <w:sz w:val="28"/>
        </w:rPr>
        <w:t>Figure</w:t>
      </w:r>
      <w:r>
        <w:rPr>
          <w:spacing w:val="-7"/>
          <w:sz w:val="28"/>
        </w:rPr>
        <w:t> </w:t>
      </w:r>
      <w:r>
        <w:rPr>
          <w:sz w:val="28"/>
        </w:rPr>
        <w:t>4.5:</w:t>
      </w:r>
      <w:r>
        <w:rPr>
          <w:spacing w:val="-3"/>
          <w:sz w:val="28"/>
        </w:rPr>
        <w:t> </w:t>
      </w:r>
      <w:r>
        <w:rPr>
          <w:sz w:val="28"/>
        </w:rPr>
        <w:t>Digital</w:t>
      </w:r>
      <w:r>
        <w:rPr>
          <w:spacing w:val="-3"/>
          <w:sz w:val="28"/>
        </w:rPr>
        <w:t> </w:t>
      </w:r>
      <w:r>
        <w:rPr>
          <w:sz w:val="28"/>
        </w:rPr>
        <w:t>presentation</w:t>
      </w:r>
      <w:r>
        <w:rPr>
          <w:spacing w:val="-3"/>
          <w:sz w:val="28"/>
        </w:rPr>
        <w:t> </w:t>
      </w:r>
      <w:r>
        <w:rPr>
          <w:sz w:val="28"/>
        </w:rPr>
        <w:t>of</w:t>
      </w:r>
      <w:r>
        <w:rPr>
          <w:spacing w:val="-3"/>
          <w:sz w:val="28"/>
        </w:rPr>
        <w:t> </w:t>
      </w:r>
      <w:r>
        <w:rPr>
          <w:sz w:val="28"/>
        </w:rPr>
        <w:t>atmospheric</w:t>
      </w:r>
      <w:r>
        <w:rPr>
          <w:spacing w:val="-4"/>
          <w:sz w:val="28"/>
        </w:rPr>
        <w:t> </w:t>
      </w:r>
      <w:r>
        <w:rPr>
          <w:sz w:val="28"/>
        </w:rPr>
        <w:t>temperature</w:t>
      </w:r>
      <w:r>
        <w:rPr>
          <w:spacing w:val="-3"/>
          <w:sz w:val="28"/>
        </w:rPr>
        <w:t> </w:t>
      </w:r>
      <w:r>
        <w:rPr>
          <w:sz w:val="28"/>
        </w:rPr>
        <w:t>as</w:t>
      </w:r>
      <w:r>
        <w:rPr>
          <w:spacing w:val="-6"/>
          <w:sz w:val="28"/>
        </w:rPr>
        <w:t> </w:t>
      </w:r>
      <w:r>
        <w:rPr>
          <w:sz w:val="28"/>
        </w:rPr>
        <w:t>viewed</w:t>
      </w:r>
      <w:r>
        <w:rPr>
          <w:spacing w:val="-7"/>
          <w:sz w:val="28"/>
        </w:rPr>
        <w:t> </w:t>
      </w:r>
      <w:r>
        <w:rPr>
          <w:sz w:val="28"/>
        </w:rPr>
        <w:t>on the webpage.</w:t>
      </w:r>
    </w:p>
    <w:p>
      <w:pPr>
        <w:spacing w:after="0" w:line="276" w:lineRule="auto"/>
        <w:jc w:val="center"/>
        <w:rPr>
          <w:sz w:val="28"/>
        </w:rPr>
        <w:sectPr>
          <w:pgSz w:w="11910" w:h="16840"/>
          <w:pgMar w:header="0" w:footer="1014" w:top="1600" w:bottom="1200" w:left="1680" w:right="480"/>
        </w:sectPr>
      </w:pPr>
    </w:p>
    <w:p>
      <w:pPr>
        <w:pStyle w:val="BodyText"/>
        <w:ind w:left="584"/>
        <w:rPr>
          <w:sz w:val="20"/>
        </w:rPr>
      </w:pPr>
      <w:r>
        <w:rPr>
          <w:sz w:val="20"/>
        </w:rPr>
        <w:drawing>
          <wp:inline distT="0" distB="0" distL="0" distR="0">
            <wp:extent cx="5042513" cy="3520440"/>
            <wp:effectExtent l="0" t="0" r="0" b="0"/>
            <wp:docPr id="208" name="Image 208"/>
            <wp:cNvGraphicFramePr>
              <a:graphicFrameLocks/>
            </wp:cNvGraphicFramePr>
            <a:graphic>
              <a:graphicData uri="http://schemas.openxmlformats.org/drawingml/2006/picture">
                <pic:pic>
                  <pic:nvPicPr>
                    <pic:cNvPr id="208" name="Image 208"/>
                    <pic:cNvPicPr/>
                  </pic:nvPicPr>
                  <pic:blipFill>
                    <a:blip r:embed="rId70" cstate="print"/>
                    <a:stretch>
                      <a:fillRect/>
                    </a:stretch>
                  </pic:blipFill>
                  <pic:spPr>
                    <a:xfrm>
                      <a:off x="0" y="0"/>
                      <a:ext cx="5042513" cy="3520440"/>
                    </a:xfrm>
                    <a:prstGeom prst="rect">
                      <a:avLst/>
                    </a:prstGeom>
                  </pic:spPr>
                </pic:pic>
              </a:graphicData>
            </a:graphic>
          </wp:inline>
        </w:drawing>
      </w:r>
      <w:r>
        <w:rPr>
          <w:sz w:val="20"/>
        </w:rPr>
      </w:r>
    </w:p>
    <w:p>
      <w:pPr>
        <w:pStyle w:val="BodyText"/>
        <w:spacing w:before="3"/>
        <w:rPr>
          <w:sz w:val="28"/>
        </w:rPr>
      </w:pPr>
    </w:p>
    <w:p>
      <w:pPr>
        <w:spacing w:line="276" w:lineRule="auto" w:before="0"/>
        <w:ind w:left="375" w:right="996" w:firstLine="0"/>
        <w:jc w:val="center"/>
        <w:rPr>
          <w:sz w:val="28"/>
        </w:rPr>
      </w:pPr>
      <w:r>
        <w:rPr>
          <w:sz w:val="28"/>
        </w:rPr>
        <w:t>Figure</w:t>
      </w:r>
      <w:r>
        <w:rPr>
          <w:spacing w:val="-6"/>
          <w:sz w:val="28"/>
        </w:rPr>
        <w:t> </w:t>
      </w:r>
      <w:r>
        <w:rPr>
          <w:sz w:val="28"/>
        </w:rPr>
        <w:t>4.6:</w:t>
      </w:r>
      <w:r>
        <w:rPr>
          <w:spacing w:val="-2"/>
          <w:sz w:val="28"/>
        </w:rPr>
        <w:t> </w:t>
      </w:r>
      <w:r>
        <w:rPr>
          <w:sz w:val="28"/>
        </w:rPr>
        <w:t>Graphical</w:t>
      </w:r>
      <w:r>
        <w:rPr>
          <w:spacing w:val="-4"/>
          <w:sz w:val="28"/>
        </w:rPr>
        <w:t> </w:t>
      </w:r>
      <w:r>
        <w:rPr>
          <w:sz w:val="28"/>
        </w:rPr>
        <w:t>presentation</w:t>
      </w:r>
      <w:r>
        <w:rPr>
          <w:spacing w:val="-2"/>
          <w:sz w:val="28"/>
        </w:rPr>
        <w:t> </w:t>
      </w:r>
      <w:r>
        <w:rPr>
          <w:sz w:val="28"/>
        </w:rPr>
        <w:t>of</w:t>
      </w:r>
      <w:r>
        <w:rPr>
          <w:spacing w:val="-3"/>
          <w:sz w:val="28"/>
        </w:rPr>
        <w:t> </w:t>
      </w:r>
      <w:r>
        <w:rPr>
          <w:sz w:val="28"/>
        </w:rPr>
        <w:t>relative</w:t>
      </w:r>
      <w:r>
        <w:rPr>
          <w:spacing w:val="-3"/>
          <w:sz w:val="28"/>
        </w:rPr>
        <w:t> </w:t>
      </w:r>
      <w:r>
        <w:rPr>
          <w:sz w:val="28"/>
        </w:rPr>
        <w:t>humidity</w:t>
      </w:r>
      <w:r>
        <w:rPr>
          <w:spacing w:val="-7"/>
          <w:sz w:val="28"/>
        </w:rPr>
        <w:t> </w:t>
      </w:r>
      <w:r>
        <w:rPr>
          <w:sz w:val="28"/>
        </w:rPr>
        <w:t>as</w:t>
      </w:r>
      <w:r>
        <w:rPr>
          <w:spacing w:val="-3"/>
          <w:sz w:val="28"/>
        </w:rPr>
        <w:t> </w:t>
      </w:r>
      <w:r>
        <w:rPr>
          <w:sz w:val="28"/>
        </w:rPr>
        <w:t>viewed</w:t>
      </w:r>
      <w:r>
        <w:rPr>
          <w:spacing w:val="-2"/>
          <w:sz w:val="28"/>
        </w:rPr>
        <w:t> </w:t>
      </w:r>
      <w:r>
        <w:rPr>
          <w:sz w:val="28"/>
        </w:rPr>
        <w:t>on</w:t>
      </w:r>
      <w:r>
        <w:rPr>
          <w:spacing w:val="-2"/>
          <w:sz w:val="28"/>
        </w:rPr>
        <w:t> </w:t>
      </w:r>
      <w:r>
        <w:rPr>
          <w:sz w:val="28"/>
        </w:rPr>
        <w:t>the </w:t>
      </w:r>
      <w:r>
        <w:rPr>
          <w:spacing w:val="-2"/>
          <w:sz w:val="28"/>
        </w:rPr>
        <w:t>webpage</w:t>
      </w:r>
    </w:p>
    <w:p>
      <w:pPr>
        <w:pStyle w:val="BodyText"/>
        <w:rPr>
          <w:sz w:val="20"/>
        </w:rPr>
      </w:pPr>
    </w:p>
    <w:p>
      <w:pPr>
        <w:pStyle w:val="BodyText"/>
        <w:rPr>
          <w:sz w:val="20"/>
        </w:rPr>
      </w:pPr>
    </w:p>
    <w:p>
      <w:pPr>
        <w:pStyle w:val="BodyText"/>
        <w:spacing w:before="61"/>
        <w:rPr>
          <w:sz w:val="20"/>
        </w:rPr>
      </w:pPr>
      <w:r>
        <w:rPr/>
        <w:drawing>
          <wp:anchor distT="0" distB="0" distL="0" distR="0" allowOverlap="1" layoutInCell="1" locked="0" behindDoc="1" simplePos="0" relativeHeight="487631360">
            <wp:simplePos x="0" y="0"/>
            <wp:positionH relativeFrom="page">
              <wp:posOffset>1510411</wp:posOffset>
            </wp:positionH>
            <wp:positionV relativeFrom="paragraph">
              <wp:posOffset>200615</wp:posOffset>
            </wp:positionV>
            <wp:extent cx="4813011" cy="3280410"/>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71" cstate="print"/>
                    <a:stretch>
                      <a:fillRect/>
                    </a:stretch>
                  </pic:blipFill>
                  <pic:spPr>
                    <a:xfrm>
                      <a:off x="0" y="0"/>
                      <a:ext cx="4813011" cy="3280410"/>
                    </a:xfrm>
                    <a:prstGeom prst="rect">
                      <a:avLst/>
                    </a:prstGeom>
                  </pic:spPr>
                </pic:pic>
              </a:graphicData>
            </a:graphic>
          </wp:anchor>
        </w:drawing>
      </w:r>
    </w:p>
    <w:p>
      <w:pPr>
        <w:pStyle w:val="BodyText"/>
        <w:spacing w:before="120"/>
        <w:rPr>
          <w:sz w:val="28"/>
        </w:rPr>
      </w:pPr>
    </w:p>
    <w:p>
      <w:pPr>
        <w:spacing w:line="276" w:lineRule="auto" w:before="0"/>
        <w:ind w:left="373" w:right="996" w:firstLine="0"/>
        <w:jc w:val="center"/>
        <w:rPr>
          <w:sz w:val="28"/>
        </w:rPr>
      </w:pPr>
      <w:r>
        <w:rPr>
          <w:sz w:val="28"/>
        </w:rPr>
        <w:t>Figure</w:t>
      </w:r>
      <w:r>
        <w:rPr>
          <w:spacing w:val="-6"/>
          <w:sz w:val="28"/>
        </w:rPr>
        <w:t> </w:t>
      </w:r>
      <w:r>
        <w:rPr>
          <w:sz w:val="28"/>
        </w:rPr>
        <w:t>4.7:</w:t>
      </w:r>
      <w:r>
        <w:rPr>
          <w:spacing w:val="-2"/>
          <w:sz w:val="28"/>
        </w:rPr>
        <w:t> </w:t>
      </w:r>
      <w:r>
        <w:rPr>
          <w:sz w:val="28"/>
        </w:rPr>
        <w:t>Digital</w:t>
      </w:r>
      <w:r>
        <w:rPr>
          <w:spacing w:val="-2"/>
          <w:sz w:val="28"/>
        </w:rPr>
        <w:t> </w:t>
      </w:r>
      <w:r>
        <w:rPr>
          <w:sz w:val="28"/>
        </w:rPr>
        <w:t>presentation</w:t>
      </w:r>
      <w:r>
        <w:rPr>
          <w:spacing w:val="-2"/>
          <w:sz w:val="28"/>
        </w:rPr>
        <w:t> </w:t>
      </w:r>
      <w:r>
        <w:rPr>
          <w:sz w:val="28"/>
        </w:rPr>
        <w:t>of</w:t>
      </w:r>
      <w:r>
        <w:rPr>
          <w:spacing w:val="-3"/>
          <w:sz w:val="28"/>
        </w:rPr>
        <w:t> </w:t>
      </w:r>
      <w:r>
        <w:rPr>
          <w:sz w:val="28"/>
        </w:rPr>
        <w:t>relative</w:t>
      </w:r>
      <w:r>
        <w:rPr>
          <w:spacing w:val="-3"/>
          <w:sz w:val="28"/>
        </w:rPr>
        <w:t> </w:t>
      </w:r>
      <w:r>
        <w:rPr>
          <w:sz w:val="28"/>
        </w:rPr>
        <w:t>humidity</w:t>
      </w:r>
      <w:r>
        <w:rPr>
          <w:spacing w:val="-7"/>
          <w:sz w:val="28"/>
        </w:rPr>
        <w:t> </w:t>
      </w:r>
      <w:r>
        <w:rPr>
          <w:sz w:val="28"/>
        </w:rPr>
        <w:t>as</w:t>
      </w:r>
      <w:r>
        <w:rPr>
          <w:spacing w:val="-3"/>
          <w:sz w:val="28"/>
        </w:rPr>
        <w:t> </w:t>
      </w:r>
      <w:r>
        <w:rPr>
          <w:sz w:val="28"/>
        </w:rPr>
        <w:t>viewed</w:t>
      </w:r>
      <w:r>
        <w:rPr>
          <w:spacing w:val="-5"/>
          <w:sz w:val="28"/>
        </w:rPr>
        <w:t> </w:t>
      </w:r>
      <w:r>
        <w:rPr>
          <w:sz w:val="28"/>
        </w:rPr>
        <w:t>on</w:t>
      </w:r>
      <w:r>
        <w:rPr>
          <w:spacing w:val="-2"/>
          <w:sz w:val="28"/>
        </w:rPr>
        <w:t> </w:t>
      </w:r>
      <w:r>
        <w:rPr>
          <w:sz w:val="28"/>
        </w:rPr>
        <w:t>the </w:t>
      </w:r>
      <w:r>
        <w:rPr>
          <w:spacing w:val="-2"/>
          <w:sz w:val="28"/>
        </w:rPr>
        <w:t>webpage.</w:t>
      </w:r>
    </w:p>
    <w:p>
      <w:pPr>
        <w:spacing w:after="0" w:line="276" w:lineRule="auto"/>
        <w:jc w:val="center"/>
        <w:rPr>
          <w:sz w:val="28"/>
        </w:rPr>
        <w:sectPr>
          <w:pgSz w:w="11910" w:h="16840"/>
          <w:pgMar w:header="0" w:footer="1014" w:top="1400" w:bottom="1200" w:left="1680" w:right="480"/>
        </w:sectPr>
      </w:pPr>
    </w:p>
    <w:p>
      <w:pPr>
        <w:pStyle w:val="BodyText"/>
        <w:ind w:left="694"/>
        <w:rPr>
          <w:sz w:val="20"/>
        </w:rPr>
      </w:pPr>
      <w:r>
        <w:rPr>
          <w:sz w:val="20"/>
        </w:rPr>
        <w:drawing>
          <wp:inline distT="0" distB="0" distL="0" distR="0">
            <wp:extent cx="4856727" cy="3311652"/>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72" cstate="print"/>
                    <a:stretch>
                      <a:fillRect/>
                    </a:stretch>
                  </pic:blipFill>
                  <pic:spPr>
                    <a:xfrm>
                      <a:off x="0" y="0"/>
                      <a:ext cx="4856727" cy="3311652"/>
                    </a:xfrm>
                    <a:prstGeom prst="rect">
                      <a:avLst/>
                    </a:prstGeom>
                  </pic:spPr>
                </pic:pic>
              </a:graphicData>
            </a:graphic>
          </wp:inline>
        </w:drawing>
      </w:r>
      <w:r>
        <w:rPr>
          <w:sz w:val="20"/>
        </w:rPr>
      </w:r>
    </w:p>
    <w:p>
      <w:pPr>
        <w:pStyle w:val="BodyText"/>
        <w:spacing w:before="62"/>
        <w:rPr>
          <w:sz w:val="28"/>
        </w:rPr>
      </w:pPr>
    </w:p>
    <w:p>
      <w:pPr>
        <w:spacing w:line="276" w:lineRule="auto" w:before="0"/>
        <w:ind w:left="373" w:right="996" w:firstLine="0"/>
        <w:jc w:val="center"/>
        <w:rPr>
          <w:sz w:val="28"/>
        </w:rPr>
      </w:pPr>
      <w:r>
        <w:rPr>
          <w:sz w:val="28"/>
        </w:rPr>
        <w:t>Figure</w:t>
      </w:r>
      <w:r>
        <w:rPr>
          <w:spacing w:val="-7"/>
          <w:sz w:val="28"/>
        </w:rPr>
        <w:t> </w:t>
      </w:r>
      <w:r>
        <w:rPr>
          <w:sz w:val="28"/>
        </w:rPr>
        <w:t>4.8:</w:t>
      </w:r>
      <w:r>
        <w:rPr>
          <w:spacing w:val="-3"/>
          <w:sz w:val="28"/>
        </w:rPr>
        <w:t> </w:t>
      </w:r>
      <w:r>
        <w:rPr>
          <w:sz w:val="28"/>
        </w:rPr>
        <w:t>Graphical</w:t>
      </w:r>
      <w:r>
        <w:rPr>
          <w:spacing w:val="-5"/>
          <w:sz w:val="28"/>
        </w:rPr>
        <w:t> </w:t>
      </w:r>
      <w:r>
        <w:rPr>
          <w:sz w:val="28"/>
        </w:rPr>
        <w:t>presentation</w:t>
      </w:r>
      <w:r>
        <w:rPr>
          <w:spacing w:val="-3"/>
          <w:sz w:val="28"/>
        </w:rPr>
        <w:t> </w:t>
      </w:r>
      <w:r>
        <w:rPr>
          <w:sz w:val="28"/>
        </w:rPr>
        <w:t>of</w:t>
      </w:r>
      <w:r>
        <w:rPr>
          <w:spacing w:val="-4"/>
          <w:sz w:val="28"/>
        </w:rPr>
        <w:t> </w:t>
      </w:r>
      <w:r>
        <w:rPr>
          <w:sz w:val="28"/>
        </w:rPr>
        <w:t>atmospheric</w:t>
      </w:r>
      <w:r>
        <w:rPr>
          <w:spacing w:val="-7"/>
          <w:sz w:val="28"/>
        </w:rPr>
        <w:t> </w:t>
      </w:r>
      <w:r>
        <w:rPr>
          <w:sz w:val="28"/>
        </w:rPr>
        <w:t>pressure</w:t>
      </w:r>
      <w:r>
        <w:rPr>
          <w:spacing w:val="-4"/>
          <w:sz w:val="28"/>
        </w:rPr>
        <w:t> </w:t>
      </w:r>
      <w:r>
        <w:rPr>
          <w:sz w:val="28"/>
        </w:rPr>
        <w:t>as</w:t>
      </w:r>
      <w:r>
        <w:rPr>
          <w:spacing w:val="-3"/>
          <w:sz w:val="28"/>
        </w:rPr>
        <w:t> </w:t>
      </w:r>
      <w:r>
        <w:rPr>
          <w:sz w:val="28"/>
        </w:rPr>
        <w:t>viewed</w:t>
      </w:r>
      <w:r>
        <w:rPr>
          <w:spacing w:val="-3"/>
          <w:sz w:val="28"/>
        </w:rPr>
        <w:t> </w:t>
      </w:r>
      <w:r>
        <w:rPr>
          <w:sz w:val="28"/>
        </w:rPr>
        <w:t>on the webpage page</w:t>
      </w:r>
    </w:p>
    <w:p>
      <w:pPr>
        <w:pStyle w:val="BodyText"/>
        <w:rPr>
          <w:sz w:val="20"/>
        </w:rPr>
      </w:pPr>
    </w:p>
    <w:p>
      <w:pPr>
        <w:pStyle w:val="BodyText"/>
        <w:rPr>
          <w:sz w:val="20"/>
        </w:rPr>
      </w:pPr>
    </w:p>
    <w:p>
      <w:pPr>
        <w:pStyle w:val="BodyText"/>
        <w:rPr>
          <w:sz w:val="20"/>
        </w:rPr>
      </w:pPr>
    </w:p>
    <w:p>
      <w:pPr>
        <w:pStyle w:val="BodyText"/>
        <w:spacing w:before="81"/>
        <w:rPr>
          <w:sz w:val="20"/>
        </w:rPr>
      </w:pPr>
      <w:r>
        <w:rPr/>
        <w:drawing>
          <wp:anchor distT="0" distB="0" distL="0" distR="0" allowOverlap="1" layoutInCell="1" locked="0" behindDoc="1" simplePos="0" relativeHeight="487631872">
            <wp:simplePos x="0" y="0"/>
            <wp:positionH relativeFrom="page">
              <wp:posOffset>1399921</wp:posOffset>
            </wp:positionH>
            <wp:positionV relativeFrom="paragraph">
              <wp:posOffset>213334</wp:posOffset>
            </wp:positionV>
            <wp:extent cx="5044272" cy="3363277"/>
            <wp:effectExtent l="0" t="0" r="0" b="0"/>
            <wp:wrapTopAndBottom/>
            <wp:docPr id="211" name="Image 211"/>
            <wp:cNvGraphicFramePr>
              <a:graphicFrameLocks/>
            </wp:cNvGraphicFramePr>
            <a:graphic>
              <a:graphicData uri="http://schemas.openxmlformats.org/drawingml/2006/picture">
                <pic:pic>
                  <pic:nvPicPr>
                    <pic:cNvPr id="211" name="Image 211"/>
                    <pic:cNvPicPr/>
                  </pic:nvPicPr>
                  <pic:blipFill>
                    <a:blip r:embed="rId73" cstate="print"/>
                    <a:stretch>
                      <a:fillRect/>
                    </a:stretch>
                  </pic:blipFill>
                  <pic:spPr>
                    <a:xfrm>
                      <a:off x="0" y="0"/>
                      <a:ext cx="5044272" cy="3363277"/>
                    </a:xfrm>
                    <a:prstGeom prst="rect">
                      <a:avLst/>
                    </a:prstGeom>
                  </pic:spPr>
                </pic:pic>
              </a:graphicData>
            </a:graphic>
          </wp:anchor>
        </w:drawing>
      </w:r>
    </w:p>
    <w:p>
      <w:pPr>
        <w:pStyle w:val="BodyText"/>
        <w:spacing w:before="97"/>
        <w:rPr>
          <w:sz w:val="28"/>
        </w:rPr>
      </w:pPr>
    </w:p>
    <w:p>
      <w:pPr>
        <w:spacing w:line="276" w:lineRule="auto" w:before="0"/>
        <w:ind w:left="376" w:right="996" w:firstLine="0"/>
        <w:jc w:val="center"/>
        <w:rPr>
          <w:sz w:val="28"/>
        </w:rPr>
      </w:pPr>
      <w:r>
        <w:rPr>
          <w:sz w:val="28"/>
        </w:rPr>
        <w:t>Figure</w:t>
      </w:r>
      <w:r>
        <w:rPr>
          <w:spacing w:val="-7"/>
          <w:sz w:val="28"/>
        </w:rPr>
        <w:t> </w:t>
      </w:r>
      <w:r>
        <w:rPr>
          <w:sz w:val="28"/>
        </w:rPr>
        <w:t>4.9:</w:t>
      </w:r>
      <w:r>
        <w:rPr>
          <w:spacing w:val="-3"/>
          <w:sz w:val="28"/>
        </w:rPr>
        <w:t> </w:t>
      </w:r>
      <w:r>
        <w:rPr>
          <w:sz w:val="28"/>
        </w:rPr>
        <w:t>Digital</w:t>
      </w:r>
      <w:r>
        <w:rPr>
          <w:spacing w:val="-3"/>
          <w:sz w:val="28"/>
        </w:rPr>
        <w:t> </w:t>
      </w:r>
      <w:r>
        <w:rPr>
          <w:sz w:val="28"/>
        </w:rPr>
        <w:t>presentation</w:t>
      </w:r>
      <w:r>
        <w:rPr>
          <w:spacing w:val="-3"/>
          <w:sz w:val="28"/>
        </w:rPr>
        <w:t> </w:t>
      </w:r>
      <w:r>
        <w:rPr>
          <w:sz w:val="28"/>
        </w:rPr>
        <w:t>of</w:t>
      </w:r>
      <w:r>
        <w:rPr>
          <w:spacing w:val="-4"/>
          <w:sz w:val="28"/>
        </w:rPr>
        <w:t> </w:t>
      </w:r>
      <w:r>
        <w:rPr>
          <w:sz w:val="28"/>
        </w:rPr>
        <w:t>atmospheric</w:t>
      </w:r>
      <w:r>
        <w:rPr>
          <w:spacing w:val="-4"/>
          <w:sz w:val="28"/>
        </w:rPr>
        <w:t> </w:t>
      </w:r>
      <w:r>
        <w:rPr>
          <w:sz w:val="28"/>
        </w:rPr>
        <w:t>pressure</w:t>
      </w:r>
      <w:r>
        <w:rPr>
          <w:spacing w:val="-4"/>
          <w:sz w:val="28"/>
        </w:rPr>
        <w:t> </w:t>
      </w:r>
      <w:r>
        <w:rPr>
          <w:sz w:val="28"/>
        </w:rPr>
        <w:t>as</w:t>
      </w:r>
      <w:r>
        <w:rPr>
          <w:spacing w:val="-3"/>
          <w:sz w:val="28"/>
        </w:rPr>
        <w:t> </w:t>
      </w:r>
      <w:r>
        <w:rPr>
          <w:sz w:val="28"/>
        </w:rPr>
        <w:t>viewed</w:t>
      </w:r>
      <w:r>
        <w:rPr>
          <w:spacing w:val="-3"/>
          <w:sz w:val="28"/>
        </w:rPr>
        <w:t> </w:t>
      </w:r>
      <w:r>
        <w:rPr>
          <w:sz w:val="28"/>
        </w:rPr>
        <w:t>on the </w:t>
      </w:r>
      <w:r>
        <w:rPr>
          <w:spacing w:val="-2"/>
          <w:sz w:val="28"/>
        </w:rPr>
        <w:t>webpage.</w:t>
      </w:r>
    </w:p>
    <w:p>
      <w:pPr>
        <w:spacing w:after="0" w:line="276" w:lineRule="auto"/>
        <w:jc w:val="center"/>
        <w:rPr>
          <w:sz w:val="28"/>
        </w:rPr>
        <w:sectPr>
          <w:pgSz w:w="11910" w:h="16840"/>
          <w:pgMar w:header="0" w:footer="1014" w:top="1400" w:bottom="1200" w:left="1680" w:right="480"/>
        </w:sectPr>
      </w:pPr>
    </w:p>
    <w:p>
      <w:pPr>
        <w:pStyle w:val="BodyText"/>
        <w:ind w:left="436"/>
        <w:rPr>
          <w:sz w:val="20"/>
        </w:rPr>
      </w:pPr>
      <w:r>
        <w:rPr>
          <w:sz w:val="20"/>
        </w:rPr>
        <w:drawing>
          <wp:inline distT="0" distB="0" distL="0" distR="0">
            <wp:extent cx="5235202" cy="3561588"/>
            <wp:effectExtent l="0" t="0" r="0" b="0"/>
            <wp:docPr id="212" name="Image 212"/>
            <wp:cNvGraphicFramePr>
              <a:graphicFrameLocks/>
            </wp:cNvGraphicFramePr>
            <a:graphic>
              <a:graphicData uri="http://schemas.openxmlformats.org/drawingml/2006/picture">
                <pic:pic>
                  <pic:nvPicPr>
                    <pic:cNvPr id="212" name="Image 212"/>
                    <pic:cNvPicPr/>
                  </pic:nvPicPr>
                  <pic:blipFill>
                    <a:blip r:embed="rId74" cstate="print"/>
                    <a:stretch>
                      <a:fillRect/>
                    </a:stretch>
                  </pic:blipFill>
                  <pic:spPr>
                    <a:xfrm>
                      <a:off x="0" y="0"/>
                      <a:ext cx="5235202" cy="3561588"/>
                    </a:xfrm>
                    <a:prstGeom prst="rect">
                      <a:avLst/>
                    </a:prstGeom>
                  </pic:spPr>
                </pic:pic>
              </a:graphicData>
            </a:graphic>
          </wp:inline>
        </w:drawing>
      </w:r>
      <w:r>
        <w:rPr>
          <w:sz w:val="20"/>
        </w:rPr>
      </w:r>
    </w:p>
    <w:p>
      <w:pPr>
        <w:pStyle w:val="BodyText"/>
        <w:spacing w:before="68"/>
        <w:rPr>
          <w:sz w:val="28"/>
        </w:rPr>
      </w:pPr>
    </w:p>
    <w:p>
      <w:pPr>
        <w:spacing w:line="278" w:lineRule="auto" w:before="0"/>
        <w:ind w:left="374" w:right="996" w:firstLine="0"/>
        <w:jc w:val="center"/>
        <w:rPr>
          <w:sz w:val="28"/>
        </w:rPr>
      </w:pPr>
      <w:r>
        <w:rPr>
          <w:sz w:val="28"/>
        </w:rPr>
        <w:t>Figure</w:t>
      </w:r>
      <w:r>
        <w:rPr>
          <w:spacing w:val="-6"/>
          <w:sz w:val="28"/>
        </w:rPr>
        <w:t> </w:t>
      </w:r>
      <w:r>
        <w:rPr>
          <w:sz w:val="28"/>
        </w:rPr>
        <w:t>4.10:</w:t>
      </w:r>
      <w:r>
        <w:rPr>
          <w:spacing w:val="-2"/>
          <w:sz w:val="28"/>
        </w:rPr>
        <w:t> </w:t>
      </w:r>
      <w:r>
        <w:rPr>
          <w:sz w:val="28"/>
        </w:rPr>
        <w:t>Graphical</w:t>
      </w:r>
      <w:r>
        <w:rPr>
          <w:spacing w:val="-2"/>
          <w:sz w:val="28"/>
        </w:rPr>
        <w:t> </w:t>
      </w:r>
      <w:r>
        <w:rPr>
          <w:sz w:val="28"/>
        </w:rPr>
        <w:t>presentation</w:t>
      </w:r>
      <w:r>
        <w:rPr>
          <w:spacing w:val="-6"/>
          <w:sz w:val="28"/>
        </w:rPr>
        <w:t> </w:t>
      </w:r>
      <w:r>
        <w:rPr>
          <w:sz w:val="28"/>
        </w:rPr>
        <w:t>of</w:t>
      </w:r>
      <w:r>
        <w:rPr>
          <w:spacing w:val="-3"/>
          <w:sz w:val="28"/>
        </w:rPr>
        <w:t> </w:t>
      </w:r>
      <w:r>
        <w:rPr>
          <w:sz w:val="28"/>
        </w:rPr>
        <w:t>wind</w:t>
      </w:r>
      <w:r>
        <w:rPr>
          <w:spacing w:val="-2"/>
          <w:sz w:val="28"/>
        </w:rPr>
        <w:t> </w:t>
      </w:r>
      <w:r>
        <w:rPr>
          <w:sz w:val="28"/>
        </w:rPr>
        <w:t>speed</w:t>
      </w:r>
      <w:r>
        <w:rPr>
          <w:spacing w:val="-2"/>
          <w:sz w:val="28"/>
        </w:rPr>
        <w:t> </w:t>
      </w:r>
      <w:r>
        <w:rPr>
          <w:sz w:val="28"/>
        </w:rPr>
        <w:t>as</w:t>
      </w:r>
      <w:r>
        <w:rPr>
          <w:spacing w:val="-6"/>
          <w:sz w:val="28"/>
        </w:rPr>
        <w:t> </w:t>
      </w:r>
      <w:r>
        <w:rPr>
          <w:sz w:val="28"/>
        </w:rPr>
        <w:t>viewed</w:t>
      </w:r>
      <w:r>
        <w:rPr>
          <w:spacing w:val="-5"/>
          <w:sz w:val="28"/>
        </w:rPr>
        <w:t> </w:t>
      </w:r>
      <w:r>
        <w:rPr>
          <w:sz w:val="28"/>
        </w:rPr>
        <w:t>on</w:t>
      </w:r>
      <w:r>
        <w:rPr>
          <w:spacing w:val="-2"/>
          <w:sz w:val="28"/>
        </w:rPr>
        <w:t> </w:t>
      </w:r>
      <w:r>
        <w:rPr>
          <w:sz w:val="28"/>
        </w:rPr>
        <w:t>the </w:t>
      </w:r>
      <w:r>
        <w:rPr>
          <w:spacing w:val="-2"/>
          <w:sz w:val="28"/>
        </w:rPr>
        <w:t>webpage</w:t>
      </w:r>
    </w:p>
    <w:p>
      <w:pPr>
        <w:pStyle w:val="BodyText"/>
        <w:spacing w:before="3"/>
        <w:rPr>
          <w:sz w:val="15"/>
        </w:rPr>
      </w:pPr>
      <w:r>
        <w:rPr/>
        <w:drawing>
          <wp:anchor distT="0" distB="0" distL="0" distR="0" allowOverlap="1" layoutInCell="1" locked="0" behindDoc="1" simplePos="0" relativeHeight="487632384">
            <wp:simplePos x="0" y="0"/>
            <wp:positionH relativeFrom="page">
              <wp:posOffset>1337944</wp:posOffset>
            </wp:positionH>
            <wp:positionV relativeFrom="paragraph">
              <wp:posOffset>127159</wp:posOffset>
            </wp:positionV>
            <wp:extent cx="5125438" cy="3499104"/>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75" cstate="print"/>
                    <a:stretch>
                      <a:fillRect/>
                    </a:stretch>
                  </pic:blipFill>
                  <pic:spPr>
                    <a:xfrm>
                      <a:off x="0" y="0"/>
                      <a:ext cx="5125438" cy="3499104"/>
                    </a:xfrm>
                    <a:prstGeom prst="rect">
                      <a:avLst/>
                    </a:prstGeom>
                  </pic:spPr>
                </pic:pic>
              </a:graphicData>
            </a:graphic>
          </wp:anchor>
        </w:drawing>
      </w:r>
    </w:p>
    <w:p>
      <w:pPr>
        <w:pStyle w:val="BodyText"/>
        <w:spacing w:before="85"/>
        <w:rPr>
          <w:sz w:val="28"/>
        </w:rPr>
      </w:pPr>
    </w:p>
    <w:p>
      <w:pPr>
        <w:spacing w:before="0"/>
        <w:ind w:left="374" w:right="996" w:firstLine="0"/>
        <w:jc w:val="center"/>
        <w:rPr>
          <w:sz w:val="28"/>
        </w:rPr>
      </w:pPr>
      <w:r>
        <w:rPr>
          <w:sz w:val="28"/>
        </w:rPr>
        <w:t>Figure</w:t>
      </w:r>
      <w:r>
        <w:rPr>
          <w:spacing w:val="-9"/>
          <w:sz w:val="28"/>
        </w:rPr>
        <w:t> </w:t>
      </w:r>
      <w:r>
        <w:rPr>
          <w:sz w:val="28"/>
        </w:rPr>
        <w:t>4.11:</w:t>
      </w:r>
      <w:r>
        <w:rPr>
          <w:spacing w:val="-2"/>
          <w:sz w:val="28"/>
        </w:rPr>
        <w:t> </w:t>
      </w:r>
      <w:r>
        <w:rPr>
          <w:sz w:val="28"/>
        </w:rPr>
        <w:t>Digital</w:t>
      </w:r>
      <w:r>
        <w:rPr>
          <w:spacing w:val="-6"/>
          <w:sz w:val="28"/>
        </w:rPr>
        <w:t> </w:t>
      </w:r>
      <w:r>
        <w:rPr>
          <w:sz w:val="28"/>
        </w:rPr>
        <w:t>presentation</w:t>
      </w:r>
      <w:r>
        <w:rPr>
          <w:spacing w:val="-6"/>
          <w:sz w:val="28"/>
        </w:rPr>
        <w:t> </w:t>
      </w:r>
      <w:r>
        <w:rPr>
          <w:sz w:val="28"/>
        </w:rPr>
        <w:t>of</w:t>
      </w:r>
      <w:r>
        <w:rPr>
          <w:spacing w:val="-3"/>
          <w:sz w:val="28"/>
        </w:rPr>
        <w:t> </w:t>
      </w:r>
      <w:r>
        <w:rPr>
          <w:sz w:val="28"/>
        </w:rPr>
        <w:t>wind</w:t>
      </w:r>
      <w:r>
        <w:rPr>
          <w:spacing w:val="-6"/>
          <w:sz w:val="28"/>
        </w:rPr>
        <w:t> </w:t>
      </w:r>
      <w:r>
        <w:rPr>
          <w:sz w:val="28"/>
        </w:rPr>
        <w:t>speed</w:t>
      </w:r>
      <w:r>
        <w:rPr>
          <w:spacing w:val="-2"/>
          <w:sz w:val="28"/>
        </w:rPr>
        <w:t> </w:t>
      </w:r>
      <w:r>
        <w:rPr>
          <w:sz w:val="28"/>
        </w:rPr>
        <w:t>on</w:t>
      </w:r>
      <w:r>
        <w:rPr>
          <w:spacing w:val="-3"/>
          <w:sz w:val="28"/>
        </w:rPr>
        <w:t> </w:t>
      </w:r>
      <w:r>
        <w:rPr>
          <w:sz w:val="28"/>
        </w:rPr>
        <w:t>the</w:t>
      </w:r>
      <w:r>
        <w:rPr>
          <w:spacing w:val="-5"/>
          <w:sz w:val="28"/>
        </w:rPr>
        <w:t> </w:t>
      </w:r>
      <w:r>
        <w:rPr>
          <w:sz w:val="28"/>
        </w:rPr>
        <w:t>viewed</w:t>
      </w:r>
      <w:r>
        <w:rPr>
          <w:spacing w:val="-3"/>
          <w:sz w:val="28"/>
        </w:rPr>
        <w:t> </w:t>
      </w:r>
      <w:r>
        <w:rPr>
          <w:spacing w:val="-2"/>
          <w:sz w:val="28"/>
        </w:rPr>
        <w:t>webpage.</w:t>
      </w:r>
    </w:p>
    <w:p>
      <w:pPr>
        <w:spacing w:after="0"/>
        <w:jc w:val="center"/>
        <w:rPr>
          <w:sz w:val="28"/>
        </w:rPr>
        <w:sectPr>
          <w:pgSz w:w="11910" w:h="16840"/>
          <w:pgMar w:header="0" w:footer="1014" w:top="1400" w:bottom="1200" w:left="1680" w:right="480"/>
        </w:sectPr>
      </w:pPr>
    </w:p>
    <w:p>
      <w:pPr>
        <w:pStyle w:val="BodyText"/>
        <w:ind w:left="716"/>
        <w:rPr>
          <w:sz w:val="20"/>
        </w:rPr>
      </w:pPr>
      <w:r>
        <w:rPr>
          <w:sz w:val="20"/>
        </w:rPr>
        <w:drawing>
          <wp:inline distT="0" distB="0" distL="0" distR="0">
            <wp:extent cx="4864161" cy="3311652"/>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76" cstate="print"/>
                    <a:stretch>
                      <a:fillRect/>
                    </a:stretch>
                  </pic:blipFill>
                  <pic:spPr>
                    <a:xfrm>
                      <a:off x="0" y="0"/>
                      <a:ext cx="4864161" cy="3311652"/>
                    </a:xfrm>
                    <a:prstGeom prst="rect">
                      <a:avLst/>
                    </a:prstGeom>
                  </pic:spPr>
                </pic:pic>
              </a:graphicData>
            </a:graphic>
          </wp:inline>
        </w:drawing>
      </w:r>
      <w:r>
        <w:rPr>
          <w:sz w:val="20"/>
        </w:rPr>
      </w:r>
    </w:p>
    <w:p>
      <w:pPr>
        <w:pStyle w:val="BodyText"/>
        <w:spacing w:before="105"/>
        <w:rPr>
          <w:sz w:val="28"/>
        </w:rPr>
      </w:pPr>
    </w:p>
    <w:p>
      <w:pPr>
        <w:spacing w:line="276" w:lineRule="auto" w:before="0"/>
        <w:ind w:left="373" w:right="997" w:firstLine="0"/>
        <w:jc w:val="center"/>
        <w:rPr>
          <w:sz w:val="28"/>
        </w:rPr>
      </w:pPr>
      <w:r>
        <w:rPr>
          <w:sz w:val="28"/>
        </w:rPr>
        <w:t>Figure</w:t>
      </w:r>
      <w:r>
        <w:rPr>
          <w:spacing w:val="-6"/>
          <w:sz w:val="28"/>
        </w:rPr>
        <w:t> </w:t>
      </w:r>
      <w:r>
        <w:rPr>
          <w:sz w:val="28"/>
        </w:rPr>
        <w:t>4.12:</w:t>
      </w:r>
      <w:r>
        <w:rPr>
          <w:spacing w:val="-2"/>
          <w:sz w:val="28"/>
        </w:rPr>
        <w:t> </w:t>
      </w:r>
      <w:r>
        <w:rPr>
          <w:sz w:val="28"/>
        </w:rPr>
        <w:t>Graphical</w:t>
      </w:r>
      <w:r>
        <w:rPr>
          <w:spacing w:val="-2"/>
          <w:sz w:val="28"/>
        </w:rPr>
        <w:t> </w:t>
      </w:r>
      <w:r>
        <w:rPr>
          <w:sz w:val="28"/>
        </w:rPr>
        <w:t>presentation</w:t>
      </w:r>
      <w:r>
        <w:rPr>
          <w:spacing w:val="-6"/>
          <w:sz w:val="28"/>
        </w:rPr>
        <w:t> </w:t>
      </w:r>
      <w:r>
        <w:rPr>
          <w:sz w:val="28"/>
        </w:rPr>
        <w:t>of</w:t>
      </w:r>
      <w:r>
        <w:rPr>
          <w:spacing w:val="-2"/>
          <w:sz w:val="28"/>
        </w:rPr>
        <w:t> </w:t>
      </w:r>
      <w:r>
        <w:rPr>
          <w:sz w:val="28"/>
        </w:rPr>
        <w:t>wind</w:t>
      </w:r>
      <w:r>
        <w:rPr>
          <w:spacing w:val="-2"/>
          <w:sz w:val="28"/>
        </w:rPr>
        <w:t> </w:t>
      </w:r>
      <w:r>
        <w:rPr>
          <w:sz w:val="28"/>
        </w:rPr>
        <w:t>direction</w:t>
      </w:r>
      <w:r>
        <w:rPr>
          <w:spacing w:val="-2"/>
          <w:sz w:val="28"/>
        </w:rPr>
        <w:t> </w:t>
      </w:r>
      <w:r>
        <w:rPr>
          <w:sz w:val="28"/>
        </w:rPr>
        <w:t>as</w:t>
      </w:r>
      <w:r>
        <w:rPr>
          <w:spacing w:val="-5"/>
          <w:sz w:val="28"/>
        </w:rPr>
        <w:t> </w:t>
      </w:r>
      <w:r>
        <w:rPr>
          <w:sz w:val="28"/>
        </w:rPr>
        <w:t>viewed</w:t>
      </w:r>
      <w:r>
        <w:rPr>
          <w:spacing w:val="-5"/>
          <w:sz w:val="28"/>
        </w:rPr>
        <w:t> </w:t>
      </w:r>
      <w:r>
        <w:rPr>
          <w:sz w:val="28"/>
        </w:rPr>
        <w:t>on</w:t>
      </w:r>
      <w:r>
        <w:rPr>
          <w:spacing w:val="-6"/>
          <w:sz w:val="28"/>
        </w:rPr>
        <w:t> </w:t>
      </w:r>
      <w:r>
        <w:rPr>
          <w:sz w:val="28"/>
        </w:rPr>
        <w:t>the </w:t>
      </w:r>
      <w:r>
        <w:rPr>
          <w:spacing w:val="-2"/>
          <w:sz w:val="28"/>
        </w:rPr>
        <w:t>webpage.</w:t>
      </w:r>
    </w:p>
    <w:p>
      <w:pPr>
        <w:pStyle w:val="BodyText"/>
        <w:rPr>
          <w:sz w:val="20"/>
        </w:rPr>
      </w:pPr>
    </w:p>
    <w:p>
      <w:pPr>
        <w:pStyle w:val="BodyText"/>
        <w:spacing w:before="8"/>
        <w:rPr>
          <w:sz w:val="20"/>
        </w:rPr>
      </w:pPr>
      <w:r>
        <w:rPr/>
        <w:drawing>
          <wp:anchor distT="0" distB="0" distL="0" distR="0" allowOverlap="1" layoutInCell="1" locked="0" behindDoc="1" simplePos="0" relativeHeight="487632896">
            <wp:simplePos x="0" y="0"/>
            <wp:positionH relativeFrom="page">
              <wp:posOffset>1602739</wp:posOffset>
            </wp:positionH>
            <wp:positionV relativeFrom="paragraph">
              <wp:posOffset>166875</wp:posOffset>
            </wp:positionV>
            <wp:extent cx="4676537" cy="3638454"/>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77" cstate="print"/>
                    <a:stretch>
                      <a:fillRect/>
                    </a:stretch>
                  </pic:blipFill>
                  <pic:spPr>
                    <a:xfrm>
                      <a:off x="0" y="0"/>
                      <a:ext cx="4676537" cy="3638454"/>
                    </a:xfrm>
                    <a:prstGeom prst="rect">
                      <a:avLst/>
                    </a:prstGeom>
                  </pic:spPr>
                </pic:pic>
              </a:graphicData>
            </a:graphic>
          </wp:anchor>
        </w:drawing>
      </w:r>
    </w:p>
    <w:p>
      <w:pPr>
        <w:spacing w:line="276" w:lineRule="auto" w:before="253"/>
        <w:ind w:left="373" w:right="997" w:firstLine="0"/>
        <w:jc w:val="center"/>
        <w:rPr>
          <w:sz w:val="28"/>
        </w:rPr>
      </w:pPr>
      <w:r>
        <w:rPr>
          <w:sz w:val="28"/>
        </w:rPr>
        <w:t>Figure</w:t>
      </w:r>
      <w:r>
        <w:rPr>
          <w:spacing w:val="-6"/>
          <w:sz w:val="28"/>
        </w:rPr>
        <w:t> </w:t>
      </w:r>
      <w:r>
        <w:rPr>
          <w:sz w:val="28"/>
        </w:rPr>
        <w:t>4.13:</w:t>
      </w:r>
      <w:r>
        <w:rPr>
          <w:spacing w:val="-2"/>
          <w:sz w:val="28"/>
        </w:rPr>
        <w:t> </w:t>
      </w:r>
      <w:r>
        <w:rPr>
          <w:sz w:val="28"/>
        </w:rPr>
        <w:t>Digital</w:t>
      </w:r>
      <w:r>
        <w:rPr>
          <w:spacing w:val="-6"/>
          <w:sz w:val="28"/>
        </w:rPr>
        <w:t> </w:t>
      </w:r>
      <w:r>
        <w:rPr>
          <w:sz w:val="28"/>
        </w:rPr>
        <w:t>presentation</w:t>
      </w:r>
      <w:r>
        <w:rPr>
          <w:spacing w:val="-6"/>
          <w:sz w:val="28"/>
        </w:rPr>
        <w:t> </w:t>
      </w:r>
      <w:r>
        <w:rPr>
          <w:sz w:val="28"/>
        </w:rPr>
        <w:t>of</w:t>
      </w:r>
      <w:r>
        <w:rPr>
          <w:spacing w:val="-2"/>
          <w:sz w:val="28"/>
        </w:rPr>
        <w:t> </w:t>
      </w:r>
      <w:r>
        <w:rPr>
          <w:sz w:val="28"/>
        </w:rPr>
        <w:t>wind</w:t>
      </w:r>
      <w:r>
        <w:rPr>
          <w:spacing w:val="-6"/>
          <w:sz w:val="28"/>
        </w:rPr>
        <w:t> </w:t>
      </w:r>
      <w:r>
        <w:rPr>
          <w:sz w:val="28"/>
        </w:rPr>
        <w:t>direction</w:t>
      </w:r>
      <w:r>
        <w:rPr>
          <w:spacing w:val="-2"/>
          <w:sz w:val="28"/>
        </w:rPr>
        <w:t> </w:t>
      </w:r>
      <w:r>
        <w:rPr>
          <w:sz w:val="28"/>
        </w:rPr>
        <w:t>as</w:t>
      </w:r>
      <w:r>
        <w:rPr>
          <w:spacing w:val="-2"/>
          <w:sz w:val="28"/>
        </w:rPr>
        <w:t> </w:t>
      </w:r>
      <w:r>
        <w:rPr>
          <w:sz w:val="28"/>
        </w:rPr>
        <w:t>viewed</w:t>
      </w:r>
      <w:r>
        <w:rPr>
          <w:spacing w:val="-2"/>
          <w:sz w:val="28"/>
        </w:rPr>
        <w:t> </w:t>
      </w:r>
      <w:r>
        <w:rPr>
          <w:sz w:val="28"/>
        </w:rPr>
        <w:t>on</w:t>
      </w:r>
      <w:r>
        <w:rPr>
          <w:spacing w:val="-6"/>
          <w:sz w:val="28"/>
        </w:rPr>
        <w:t> </w:t>
      </w:r>
      <w:r>
        <w:rPr>
          <w:sz w:val="28"/>
        </w:rPr>
        <w:t>the </w:t>
      </w:r>
      <w:r>
        <w:rPr>
          <w:spacing w:val="-2"/>
          <w:sz w:val="28"/>
        </w:rPr>
        <w:t>webpage</w:t>
      </w:r>
    </w:p>
    <w:p>
      <w:pPr>
        <w:spacing w:after="0" w:line="276" w:lineRule="auto"/>
        <w:jc w:val="center"/>
        <w:rPr>
          <w:sz w:val="28"/>
        </w:rPr>
        <w:sectPr>
          <w:pgSz w:w="11910" w:h="16840"/>
          <w:pgMar w:header="0" w:footer="1014" w:top="1400" w:bottom="1200" w:left="1680" w:right="480"/>
        </w:sectPr>
      </w:pPr>
    </w:p>
    <w:p>
      <w:pPr>
        <w:pStyle w:val="BodyText"/>
        <w:spacing w:line="480" w:lineRule="auto" w:before="70"/>
        <w:ind w:left="307" w:right="931"/>
        <w:jc w:val="both"/>
      </w:pPr>
      <w:r>
        <w:rPr/>
        <w:t>The Thingspeak environment is capable of down loading the acquired data in an excel format which can now be saved as file and named accordingly using the date and time for</w:t>
      </w:r>
      <w:r>
        <w:rPr>
          <w:spacing w:val="19"/>
        </w:rPr>
        <w:t> </w:t>
      </w:r>
      <w:r>
        <w:rPr/>
        <w:t>which</w:t>
      </w:r>
      <w:r>
        <w:rPr>
          <w:spacing w:val="23"/>
        </w:rPr>
        <w:t> </w:t>
      </w:r>
      <w:r>
        <w:rPr/>
        <w:t>the</w:t>
      </w:r>
      <w:r>
        <w:rPr>
          <w:spacing w:val="24"/>
        </w:rPr>
        <w:t> </w:t>
      </w:r>
      <w:r>
        <w:rPr/>
        <w:t>atmospheric</w:t>
      </w:r>
      <w:r>
        <w:rPr>
          <w:spacing w:val="23"/>
        </w:rPr>
        <w:t> </w:t>
      </w:r>
      <w:r>
        <w:rPr/>
        <w:t>information</w:t>
      </w:r>
      <w:r>
        <w:rPr>
          <w:spacing w:val="23"/>
        </w:rPr>
        <w:t> </w:t>
      </w:r>
      <w:r>
        <w:rPr/>
        <w:t>was</w:t>
      </w:r>
      <w:r>
        <w:rPr>
          <w:spacing w:val="24"/>
        </w:rPr>
        <w:t> </w:t>
      </w:r>
      <w:r>
        <w:rPr/>
        <w:t>acquired.</w:t>
      </w:r>
      <w:r>
        <w:rPr>
          <w:spacing w:val="22"/>
        </w:rPr>
        <w:t> </w:t>
      </w:r>
      <w:r>
        <w:rPr/>
        <w:t>Figure</w:t>
      </w:r>
      <w:r>
        <w:rPr>
          <w:spacing w:val="22"/>
        </w:rPr>
        <w:t> </w:t>
      </w:r>
      <w:r>
        <w:rPr/>
        <w:t>4.14</w:t>
      </w:r>
      <w:r>
        <w:rPr>
          <w:spacing w:val="22"/>
        </w:rPr>
        <w:t> </w:t>
      </w:r>
      <w:r>
        <w:rPr/>
        <w:t>and</w:t>
      </w:r>
      <w:r>
        <w:rPr>
          <w:spacing w:val="23"/>
        </w:rPr>
        <w:t> </w:t>
      </w:r>
      <w:r>
        <w:rPr/>
        <w:t>4.15</w:t>
      </w:r>
      <w:r>
        <w:rPr>
          <w:spacing w:val="22"/>
        </w:rPr>
        <w:t> </w:t>
      </w:r>
      <w:r>
        <w:rPr/>
        <w:t>is</w:t>
      </w:r>
      <w:r>
        <w:rPr>
          <w:spacing w:val="24"/>
        </w:rPr>
        <w:t> </w:t>
      </w:r>
      <w:r>
        <w:rPr/>
        <w:t>a</w:t>
      </w:r>
      <w:r>
        <w:rPr>
          <w:spacing w:val="22"/>
        </w:rPr>
        <w:t> </w:t>
      </w:r>
      <w:r>
        <w:rPr>
          <w:spacing w:val="-2"/>
        </w:rPr>
        <w:t>screen</w:t>
      </w:r>
    </w:p>
    <w:p>
      <w:pPr>
        <w:pStyle w:val="BodyText"/>
        <w:spacing w:before="2"/>
        <w:ind w:left="307"/>
        <w:jc w:val="both"/>
      </w:pPr>
      <w:r>
        <w:rPr/>
        <w:t>shot</w:t>
      </w:r>
      <w:r>
        <w:rPr>
          <w:spacing w:val="-3"/>
        </w:rPr>
        <w:t> </w:t>
      </w:r>
      <w:r>
        <w:rPr/>
        <w:t>of</w:t>
      </w:r>
      <w:r>
        <w:rPr>
          <w:spacing w:val="-1"/>
        </w:rPr>
        <w:t> </w:t>
      </w:r>
      <w:r>
        <w:rPr/>
        <w:t>the</w:t>
      </w:r>
      <w:r>
        <w:rPr>
          <w:spacing w:val="-2"/>
        </w:rPr>
        <w:t> </w:t>
      </w:r>
      <w:r>
        <w:rPr/>
        <w:t>downloadable excel file</w:t>
      </w:r>
      <w:r>
        <w:rPr>
          <w:spacing w:val="-2"/>
        </w:rPr>
        <w:t> </w:t>
      </w:r>
      <w:r>
        <w:rPr/>
        <w:t>format</w:t>
      </w:r>
      <w:r>
        <w:rPr>
          <w:spacing w:val="-1"/>
        </w:rPr>
        <w:t> </w:t>
      </w:r>
      <w:r>
        <w:rPr/>
        <w:t>from the</w:t>
      </w:r>
      <w:r>
        <w:rPr>
          <w:spacing w:val="-2"/>
        </w:rPr>
        <w:t> </w:t>
      </w:r>
      <w:r>
        <w:rPr/>
        <w:t>Thingspeak </w:t>
      </w:r>
      <w:r>
        <w:rPr>
          <w:spacing w:val="-2"/>
        </w:rPr>
        <w:t>environment.</w:t>
      </w:r>
    </w:p>
    <w:p>
      <w:pPr>
        <w:pStyle w:val="BodyText"/>
        <w:spacing w:before="10"/>
        <w:rPr>
          <w:sz w:val="14"/>
        </w:rPr>
      </w:pPr>
      <w:r>
        <w:rPr/>
        <w:drawing>
          <wp:anchor distT="0" distB="0" distL="0" distR="0" allowOverlap="1" layoutInCell="1" locked="0" behindDoc="1" simplePos="0" relativeHeight="487633408">
            <wp:simplePos x="0" y="0"/>
            <wp:positionH relativeFrom="page">
              <wp:posOffset>1281430</wp:posOffset>
            </wp:positionH>
            <wp:positionV relativeFrom="paragraph">
              <wp:posOffset>124183</wp:posOffset>
            </wp:positionV>
            <wp:extent cx="5294882" cy="3305175"/>
            <wp:effectExtent l="0" t="0" r="0" b="0"/>
            <wp:wrapTopAndBottom/>
            <wp:docPr id="216" name="Image 216"/>
            <wp:cNvGraphicFramePr>
              <a:graphicFrameLocks/>
            </wp:cNvGraphicFramePr>
            <a:graphic>
              <a:graphicData uri="http://schemas.openxmlformats.org/drawingml/2006/picture">
                <pic:pic>
                  <pic:nvPicPr>
                    <pic:cNvPr id="216" name="Image 216"/>
                    <pic:cNvPicPr/>
                  </pic:nvPicPr>
                  <pic:blipFill>
                    <a:blip r:embed="rId78" cstate="print"/>
                    <a:stretch>
                      <a:fillRect/>
                    </a:stretch>
                  </pic:blipFill>
                  <pic:spPr>
                    <a:xfrm>
                      <a:off x="0" y="0"/>
                      <a:ext cx="5294882" cy="3305175"/>
                    </a:xfrm>
                    <a:prstGeom prst="rect">
                      <a:avLst/>
                    </a:prstGeom>
                  </pic:spPr>
                </pic:pic>
              </a:graphicData>
            </a:graphic>
          </wp:anchor>
        </w:drawing>
      </w:r>
    </w:p>
    <w:p>
      <w:pPr>
        <w:pStyle w:val="BodyText"/>
        <w:spacing w:before="41"/>
        <w:ind w:left="307"/>
        <w:jc w:val="both"/>
      </w:pPr>
      <w:r>
        <w:rPr/>
        <w:t>Figure</w:t>
      </w:r>
      <w:r>
        <w:rPr>
          <w:spacing w:val="-4"/>
        </w:rPr>
        <w:t> </w:t>
      </w:r>
      <w:r>
        <w:rPr/>
        <w:t>4.14:</w:t>
      </w:r>
      <w:r>
        <w:rPr>
          <w:spacing w:val="-1"/>
        </w:rPr>
        <w:t> </w:t>
      </w:r>
      <w:r>
        <w:rPr/>
        <w:t>Screenshot</w:t>
      </w:r>
      <w:r>
        <w:rPr>
          <w:spacing w:val="1"/>
        </w:rPr>
        <w:t> </w:t>
      </w:r>
      <w:r>
        <w:rPr/>
        <w:t>of</w:t>
      </w:r>
      <w:r>
        <w:rPr>
          <w:spacing w:val="-1"/>
        </w:rPr>
        <w:t> </w:t>
      </w:r>
      <w:r>
        <w:rPr/>
        <w:t>download</w:t>
      </w:r>
      <w:r>
        <w:rPr>
          <w:spacing w:val="-1"/>
        </w:rPr>
        <w:t> </w:t>
      </w:r>
      <w:r>
        <w:rPr/>
        <w:t>atmospheric</w:t>
      </w:r>
      <w:r>
        <w:rPr>
          <w:spacing w:val="-1"/>
        </w:rPr>
        <w:t> </w:t>
      </w:r>
      <w:r>
        <w:rPr/>
        <w:t>information</w:t>
      </w:r>
      <w:r>
        <w:rPr>
          <w:spacing w:val="-1"/>
        </w:rPr>
        <w:t> </w:t>
      </w:r>
      <w:r>
        <w:rPr/>
        <w:t>from</w:t>
      </w:r>
      <w:r>
        <w:rPr>
          <w:spacing w:val="-1"/>
        </w:rPr>
        <w:t> </w:t>
      </w:r>
      <w:r>
        <w:rPr/>
        <w:t>the</w:t>
      </w:r>
      <w:r>
        <w:rPr>
          <w:spacing w:val="-2"/>
        </w:rPr>
        <w:t> Thingspeak.</w:t>
      </w:r>
    </w:p>
    <w:p>
      <w:pPr>
        <w:pStyle w:val="BodyText"/>
        <w:spacing w:before="97"/>
        <w:rPr>
          <w:sz w:val="20"/>
        </w:rPr>
      </w:pPr>
      <w:r>
        <w:rPr/>
        <w:drawing>
          <wp:anchor distT="0" distB="0" distL="0" distR="0" allowOverlap="1" layoutInCell="1" locked="0" behindDoc="1" simplePos="0" relativeHeight="487633920">
            <wp:simplePos x="0" y="0"/>
            <wp:positionH relativeFrom="page">
              <wp:posOffset>1270635</wp:posOffset>
            </wp:positionH>
            <wp:positionV relativeFrom="paragraph">
              <wp:posOffset>223153</wp:posOffset>
            </wp:positionV>
            <wp:extent cx="5294882" cy="3305175"/>
            <wp:effectExtent l="0" t="0" r="0" b="0"/>
            <wp:wrapTopAndBottom/>
            <wp:docPr id="217" name="Image 217"/>
            <wp:cNvGraphicFramePr>
              <a:graphicFrameLocks/>
            </wp:cNvGraphicFramePr>
            <a:graphic>
              <a:graphicData uri="http://schemas.openxmlformats.org/drawingml/2006/picture">
                <pic:pic>
                  <pic:nvPicPr>
                    <pic:cNvPr id="217" name="Image 217"/>
                    <pic:cNvPicPr/>
                  </pic:nvPicPr>
                  <pic:blipFill>
                    <a:blip r:embed="rId79" cstate="print"/>
                    <a:stretch>
                      <a:fillRect/>
                    </a:stretch>
                  </pic:blipFill>
                  <pic:spPr>
                    <a:xfrm>
                      <a:off x="0" y="0"/>
                      <a:ext cx="5294882" cy="3305175"/>
                    </a:xfrm>
                    <a:prstGeom prst="rect">
                      <a:avLst/>
                    </a:prstGeom>
                  </pic:spPr>
                </pic:pic>
              </a:graphicData>
            </a:graphic>
          </wp:anchor>
        </w:drawing>
      </w:r>
    </w:p>
    <w:p>
      <w:pPr>
        <w:pStyle w:val="BodyText"/>
        <w:spacing w:before="241"/>
        <w:ind w:left="307"/>
        <w:jc w:val="both"/>
      </w:pPr>
      <w:r>
        <w:rPr/>
        <w:t>Figure</w:t>
      </w:r>
      <w:r>
        <w:rPr>
          <w:spacing w:val="-4"/>
        </w:rPr>
        <w:t> </w:t>
      </w:r>
      <w:r>
        <w:rPr/>
        <w:t>4.15:</w:t>
      </w:r>
      <w:r>
        <w:rPr>
          <w:spacing w:val="-1"/>
        </w:rPr>
        <w:t> </w:t>
      </w:r>
      <w:r>
        <w:rPr/>
        <w:t>Screenshot</w:t>
      </w:r>
      <w:r>
        <w:rPr>
          <w:spacing w:val="1"/>
        </w:rPr>
        <w:t> </w:t>
      </w:r>
      <w:r>
        <w:rPr/>
        <w:t>of</w:t>
      </w:r>
      <w:r>
        <w:rPr>
          <w:spacing w:val="-1"/>
        </w:rPr>
        <w:t> </w:t>
      </w:r>
      <w:r>
        <w:rPr/>
        <w:t>download</w:t>
      </w:r>
      <w:r>
        <w:rPr>
          <w:spacing w:val="-1"/>
        </w:rPr>
        <w:t> </w:t>
      </w:r>
      <w:r>
        <w:rPr/>
        <w:t>atmospheric</w:t>
      </w:r>
      <w:r>
        <w:rPr>
          <w:spacing w:val="-1"/>
        </w:rPr>
        <w:t> </w:t>
      </w:r>
      <w:r>
        <w:rPr/>
        <w:t>information</w:t>
      </w:r>
      <w:r>
        <w:rPr>
          <w:spacing w:val="-1"/>
        </w:rPr>
        <w:t> </w:t>
      </w:r>
      <w:r>
        <w:rPr/>
        <w:t>from</w:t>
      </w:r>
      <w:r>
        <w:rPr>
          <w:spacing w:val="-1"/>
        </w:rPr>
        <w:t> </w:t>
      </w:r>
      <w:r>
        <w:rPr/>
        <w:t>the</w:t>
      </w:r>
      <w:r>
        <w:rPr>
          <w:spacing w:val="-2"/>
        </w:rPr>
        <w:t> Thingspeak.</w:t>
      </w:r>
    </w:p>
    <w:p>
      <w:pPr>
        <w:spacing w:after="0"/>
        <w:jc w:val="both"/>
        <w:sectPr>
          <w:pgSz w:w="11910" w:h="16840"/>
          <w:pgMar w:header="0" w:footer="1014" w:top="1320" w:bottom="1200" w:left="1680" w:right="480"/>
        </w:sectPr>
      </w:pPr>
    </w:p>
    <w:p>
      <w:pPr>
        <w:pStyle w:val="BodyText"/>
        <w:spacing w:line="480" w:lineRule="auto" w:before="70"/>
        <w:ind w:left="307" w:right="932"/>
        <w:jc w:val="both"/>
      </w:pPr>
      <w:r>
        <w:rPr/>
        <w:t>From the Thingspeak excel environment. It is possible to obtain table of individual atmospheric parameters and plots of such parameters for the purpose of analysis and discussion.</w:t>
      </w:r>
      <w:r>
        <w:rPr>
          <w:spacing w:val="28"/>
        </w:rPr>
        <w:t> </w:t>
      </w:r>
      <w:r>
        <w:rPr/>
        <w:t>This</w:t>
      </w:r>
      <w:r>
        <w:rPr>
          <w:spacing w:val="31"/>
        </w:rPr>
        <w:t> </w:t>
      </w:r>
      <w:r>
        <w:rPr/>
        <w:t>is</w:t>
      </w:r>
      <w:r>
        <w:rPr>
          <w:spacing w:val="31"/>
        </w:rPr>
        <w:t> </w:t>
      </w:r>
      <w:r>
        <w:rPr/>
        <w:t>done</w:t>
      </w:r>
      <w:r>
        <w:rPr>
          <w:spacing w:val="29"/>
        </w:rPr>
        <w:t> </w:t>
      </w:r>
      <w:r>
        <w:rPr/>
        <w:t>by</w:t>
      </w:r>
      <w:r>
        <w:rPr>
          <w:spacing w:val="26"/>
        </w:rPr>
        <w:t> </w:t>
      </w:r>
      <w:r>
        <w:rPr/>
        <w:t>copying</w:t>
      </w:r>
      <w:r>
        <w:rPr>
          <w:spacing w:val="30"/>
        </w:rPr>
        <w:t> </w:t>
      </w:r>
      <w:r>
        <w:rPr/>
        <w:t>and</w:t>
      </w:r>
      <w:r>
        <w:rPr>
          <w:spacing w:val="29"/>
        </w:rPr>
        <w:t> </w:t>
      </w:r>
      <w:r>
        <w:rPr/>
        <w:t>pasting</w:t>
      </w:r>
      <w:r>
        <w:rPr>
          <w:spacing w:val="30"/>
        </w:rPr>
        <w:t> </w:t>
      </w:r>
      <w:r>
        <w:rPr/>
        <w:t>a</w:t>
      </w:r>
      <w:r>
        <w:rPr>
          <w:spacing w:val="30"/>
        </w:rPr>
        <w:t> </w:t>
      </w:r>
      <w:r>
        <w:rPr/>
        <w:t>parameter</w:t>
      </w:r>
      <w:r>
        <w:rPr>
          <w:spacing w:val="29"/>
        </w:rPr>
        <w:t> </w:t>
      </w:r>
      <w:r>
        <w:rPr/>
        <w:t>of</w:t>
      </w:r>
      <w:r>
        <w:rPr>
          <w:spacing w:val="30"/>
        </w:rPr>
        <w:t> </w:t>
      </w:r>
      <w:r>
        <w:rPr/>
        <w:t>interest</w:t>
      </w:r>
      <w:r>
        <w:rPr>
          <w:spacing w:val="34"/>
        </w:rPr>
        <w:t> </w:t>
      </w:r>
      <w:r>
        <w:rPr/>
        <w:t>from</w:t>
      </w:r>
      <w:r>
        <w:rPr>
          <w:spacing w:val="31"/>
        </w:rPr>
        <w:t> </w:t>
      </w:r>
      <w:r>
        <w:rPr>
          <w:spacing w:val="-2"/>
        </w:rPr>
        <w:t>Figures</w:t>
      </w:r>
    </w:p>
    <w:p>
      <w:pPr>
        <w:pStyle w:val="BodyText"/>
        <w:spacing w:line="482" w:lineRule="auto"/>
        <w:ind w:left="307" w:right="935"/>
        <w:jc w:val="both"/>
      </w:pPr>
      <w:r>
        <w:rPr/>
        <w:t>4.14 and 4.15 into Microsoft excel environment and obtaining their plots. These </w:t>
      </w:r>
      <w:r>
        <w:rPr/>
        <w:t>were done respectively for each of the atmospheric parameters as follows:</w:t>
      </w:r>
    </w:p>
    <w:p>
      <w:pPr>
        <w:pStyle w:val="Heading2"/>
        <w:numPr>
          <w:ilvl w:val="3"/>
          <w:numId w:val="22"/>
        </w:numPr>
        <w:tabs>
          <w:tab w:pos="1087" w:val="left" w:leader="none"/>
        </w:tabs>
        <w:spacing w:line="240" w:lineRule="auto" w:before="199" w:after="0"/>
        <w:ind w:left="1087" w:right="0" w:hanging="780"/>
        <w:jc w:val="both"/>
      </w:pPr>
      <w:r>
        <w:rPr/>
        <w:t>Temperature</w:t>
      </w:r>
      <w:r>
        <w:rPr>
          <w:spacing w:val="-3"/>
        </w:rPr>
        <w:t> </w:t>
      </w:r>
      <w:r>
        <w:rPr/>
        <w:t>readings</w:t>
      </w:r>
      <w:r>
        <w:rPr>
          <w:spacing w:val="-1"/>
        </w:rPr>
        <w:t> </w:t>
      </w:r>
      <w:r>
        <w:rPr/>
        <w:t>and</w:t>
      </w:r>
      <w:r>
        <w:rPr>
          <w:spacing w:val="-1"/>
        </w:rPr>
        <w:t> </w:t>
      </w:r>
      <w:r>
        <w:rPr>
          <w:spacing w:val="-2"/>
        </w:rPr>
        <w:t>analysis</w:t>
      </w:r>
    </w:p>
    <w:p>
      <w:pPr>
        <w:pStyle w:val="BodyText"/>
        <w:spacing w:line="482" w:lineRule="auto" w:before="271"/>
        <w:ind w:left="307" w:right="933"/>
        <w:jc w:val="both"/>
      </w:pPr>
      <w:r>
        <w:rPr/>
        <w:t>Temperature reading obtained by the developed weather station as monitored via the Thingspeak platform were extracted into Microsoft Excel as tabulated in Table 4.1</w:t>
      </w:r>
    </w:p>
    <w:p>
      <w:pPr>
        <w:pStyle w:val="BodyText"/>
        <w:spacing w:before="194"/>
        <w:ind w:left="307"/>
        <w:jc w:val="both"/>
      </w:pPr>
      <w:r>
        <w:rPr/>
        <w:t>Table</w:t>
      </w:r>
      <w:r>
        <w:rPr>
          <w:spacing w:val="-4"/>
        </w:rPr>
        <w:t> </w:t>
      </w:r>
      <w:r>
        <w:rPr/>
        <w:t>4.1:</w:t>
      </w:r>
      <w:r>
        <w:rPr>
          <w:spacing w:val="-1"/>
        </w:rPr>
        <w:t> </w:t>
      </w:r>
      <w:r>
        <w:rPr/>
        <w:t>Temperature</w:t>
      </w:r>
      <w:r>
        <w:rPr>
          <w:spacing w:val="1"/>
        </w:rPr>
        <w:t> </w:t>
      </w:r>
      <w:r>
        <w:rPr/>
        <w:t>readings</w:t>
      </w:r>
      <w:r>
        <w:rPr>
          <w:spacing w:val="-2"/>
        </w:rPr>
        <w:t> </w:t>
      </w:r>
      <w:r>
        <w:rPr/>
        <w:t>from</w:t>
      </w:r>
      <w:r>
        <w:rPr>
          <w:spacing w:val="-1"/>
        </w:rPr>
        <w:t> </w:t>
      </w:r>
      <w:r>
        <w:rPr/>
        <w:t>the</w:t>
      </w:r>
      <w:r>
        <w:rPr>
          <w:spacing w:val="-2"/>
        </w:rPr>
        <w:t> </w:t>
      </w:r>
      <w:r>
        <w:rPr/>
        <w:t>developed</w:t>
      </w:r>
      <w:r>
        <w:rPr>
          <w:spacing w:val="-1"/>
        </w:rPr>
        <w:t> </w:t>
      </w:r>
      <w:r>
        <w:rPr/>
        <w:t>weather</w:t>
      </w:r>
      <w:r>
        <w:rPr>
          <w:spacing w:val="-1"/>
        </w:rPr>
        <w:t> </w:t>
      </w:r>
      <w:r>
        <w:rPr>
          <w:spacing w:val="-2"/>
        </w:rPr>
        <w:t>station</w:t>
      </w:r>
    </w:p>
    <w:p>
      <w:pPr>
        <w:pStyle w:val="BodyText"/>
        <w:spacing w:before="59"/>
        <w:rPr>
          <w:sz w:val="20"/>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2757"/>
        <w:gridCol w:w="2646"/>
      </w:tblGrid>
      <w:tr>
        <w:trPr>
          <w:trHeight w:val="635" w:hRule="atLeast"/>
        </w:trPr>
        <w:tc>
          <w:tcPr>
            <w:tcW w:w="3329" w:type="dxa"/>
            <w:tcBorders>
              <w:top w:val="single" w:sz="4" w:space="0" w:color="000000"/>
              <w:bottom w:val="single" w:sz="4" w:space="0" w:color="000000"/>
            </w:tcBorders>
          </w:tcPr>
          <w:p>
            <w:pPr>
              <w:pStyle w:val="TableParagraph"/>
              <w:spacing w:line="273" w:lineRule="exact"/>
              <w:ind w:left="115"/>
              <w:rPr>
                <w:sz w:val="24"/>
              </w:rPr>
            </w:pPr>
            <w:r>
              <w:rPr>
                <w:sz w:val="24"/>
              </w:rPr>
              <w:t>Date</w:t>
            </w:r>
            <w:r>
              <w:rPr>
                <w:spacing w:val="-2"/>
                <w:sz w:val="24"/>
              </w:rPr>
              <w:t> </w:t>
            </w:r>
            <w:r>
              <w:rPr>
                <w:sz w:val="24"/>
              </w:rPr>
              <w:t>and</w:t>
            </w:r>
            <w:r>
              <w:rPr>
                <w:spacing w:val="-1"/>
                <w:sz w:val="24"/>
              </w:rPr>
              <w:t> </w:t>
            </w:r>
            <w:r>
              <w:rPr>
                <w:sz w:val="24"/>
              </w:rPr>
              <w:t>Time </w:t>
            </w:r>
            <w:r>
              <w:rPr>
                <w:spacing w:val="-2"/>
                <w:sz w:val="24"/>
              </w:rPr>
              <w:t>(minute</w:t>
            </w:r>
          </w:p>
          <w:p>
            <w:pPr>
              <w:pStyle w:val="TableParagraph"/>
              <w:spacing w:before="41"/>
              <w:ind w:left="115"/>
              <w:rPr>
                <w:sz w:val="24"/>
              </w:rPr>
            </w:pPr>
            <w:r>
              <w:rPr>
                <w:spacing w:val="-4"/>
                <w:sz w:val="24"/>
              </w:rPr>
              <w:t>(</w:t>
            </w:r>
            <w:r>
              <w:rPr>
                <w:spacing w:val="-4"/>
                <w:sz w:val="24"/>
                <w:vertAlign w:val="superscript"/>
              </w:rPr>
              <w:t>0</w:t>
            </w:r>
            <w:r>
              <w:rPr>
                <w:spacing w:val="-4"/>
                <w:sz w:val="24"/>
                <w:vertAlign w:val="baseline"/>
              </w:rPr>
              <w:t>C)</w:t>
            </w:r>
          </w:p>
        </w:tc>
        <w:tc>
          <w:tcPr>
            <w:tcW w:w="2757" w:type="dxa"/>
            <w:tcBorders>
              <w:top w:val="single" w:sz="4" w:space="0" w:color="000000"/>
              <w:bottom w:val="single" w:sz="4" w:space="0" w:color="000000"/>
            </w:tcBorders>
          </w:tcPr>
          <w:p>
            <w:pPr>
              <w:pStyle w:val="TableParagraph"/>
              <w:spacing w:line="273" w:lineRule="exact"/>
              <w:ind w:left="54" w:right="433"/>
              <w:jc w:val="center"/>
              <w:rPr>
                <w:sz w:val="24"/>
              </w:rPr>
            </w:pPr>
            <w:r>
              <w:rPr>
                <w:sz w:val="24"/>
              </w:rPr>
              <w:t>ID</w:t>
            </w:r>
            <w:r>
              <w:rPr>
                <w:spacing w:val="-4"/>
                <w:sz w:val="24"/>
              </w:rPr>
              <w:t> </w:t>
            </w:r>
            <w:r>
              <w:rPr>
                <w:spacing w:val="-2"/>
                <w:sz w:val="24"/>
              </w:rPr>
              <w:t>Number</w:t>
            </w:r>
          </w:p>
        </w:tc>
        <w:tc>
          <w:tcPr>
            <w:tcW w:w="2646" w:type="dxa"/>
            <w:tcBorders>
              <w:top w:val="single" w:sz="4" w:space="0" w:color="000000"/>
              <w:bottom w:val="single" w:sz="4" w:space="0" w:color="000000"/>
            </w:tcBorders>
          </w:tcPr>
          <w:p>
            <w:pPr>
              <w:pStyle w:val="TableParagraph"/>
              <w:spacing w:line="273" w:lineRule="exact"/>
              <w:ind w:left="1018"/>
              <w:rPr>
                <w:sz w:val="24"/>
              </w:rPr>
            </w:pPr>
            <w:r>
              <w:rPr>
                <w:spacing w:val="-2"/>
                <w:sz w:val="24"/>
              </w:rPr>
              <w:t>Temperature</w:t>
            </w:r>
          </w:p>
        </w:tc>
      </w:tr>
      <w:tr>
        <w:trPr>
          <w:trHeight w:val="296" w:hRule="atLeast"/>
        </w:trPr>
        <w:tc>
          <w:tcPr>
            <w:tcW w:w="3329" w:type="dxa"/>
            <w:tcBorders>
              <w:top w:val="single" w:sz="4" w:space="0" w:color="000000"/>
            </w:tcBorders>
          </w:tcPr>
          <w:p>
            <w:pPr>
              <w:pStyle w:val="TableParagraph"/>
              <w:spacing w:line="271" w:lineRule="exact"/>
              <w:ind w:left="115"/>
              <w:rPr>
                <w:sz w:val="24"/>
              </w:rPr>
            </w:pPr>
            <w:r>
              <w:rPr>
                <w:sz w:val="24"/>
              </w:rPr>
              <w:t>2021-03-07</w:t>
            </w:r>
            <w:r>
              <w:rPr>
                <w:spacing w:val="-4"/>
                <w:sz w:val="24"/>
              </w:rPr>
              <w:t> </w:t>
            </w:r>
            <w:r>
              <w:rPr>
                <w:sz w:val="24"/>
              </w:rPr>
              <w:t>14:16:32</w:t>
            </w:r>
            <w:r>
              <w:rPr>
                <w:spacing w:val="-1"/>
                <w:sz w:val="24"/>
              </w:rPr>
              <w:t> </w:t>
            </w:r>
            <w:r>
              <w:rPr>
                <w:spacing w:val="-5"/>
                <w:sz w:val="24"/>
              </w:rPr>
              <w:t>UTC</w:t>
            </w:r>
          </w:p>
        </w:tc>
        <w:tc>
          <w:tcPr>
            <w:tcW w:w="2757" w:type="dxa"/>
            <w:tcBorders>
              <w:top w:val="single" w:sz="4" w:space="0" w:color="000000"/>
            </w:tcBorders>
          </w:tcPr>
          <w:p>
            <w:pPr>
              <w:pStyle w:val="TableParagraph"/>
              <w:spacing w:line="271" w:lineRule="exact"/>
              <w:ind w:right="433"/>
              <w:jc w:val="center"/>
              <w:rPr>
                <w:sz w:val="24"/>
              </w:rPr>
            </w:pPr>
            <w:r>
              <w:rPr>
                <w:spacing w:val="-5"/>
                <w:sz w:val="24"/>
              </w:rPr>
              <w:t>420</w:t>
            </w:r>
          </w:p>
        </w:tc>
        <w:tc>
          <w:tcPr>
            <w:tcW w:w="2646" w:type="dxa"/>
            <w:tcBorders>
              <w:top w:val="single" w:sz="4" w:space="0" w:color="000000"/>
            </w:tcBorders>
          </w:tcPr>
          <w:p>
            <w:pPr>
              <w:pStyle w:val="TableParagraph"/>
              <w:spacing w:line="271" w:lineRule="exact"/>
              <w:ind w:left="1703"/>
              <w:rPr>
                <w:sz w:val="24"/>
              </w:rPr>
            </w:pPr>
            <w:r>
              <w:rPr>
                <w:spacing w:val="-4"/>
                <w:sz w:val="24"/>
              </w:rPr>
              <w:t>44.9</w:t>
            </w:r>
          </w:p>
        </w:tc>
      </w:tr>
      <w:tr>
        <w:trPr>
          <w:trHeight w:val="317" w:hRule="atLeast"/>
        </w:trPr>
        <w:tc>
          <w:tcPr>
            <w:tcW w:w="3329" w:type="dxa"/>
          </w:tcPr>
          <w:p>
            <w:pPr>
              <w:pStyle w:val="TableParagraph"/>
              <w:spacing w:before="15"/>
              <w:ind w:left="115"/>
              <w:rPr>
                <w:sz w:val="24"/>
              </w:rPr>
            </w:pPr>
            <w:r>
              <w:rPr>
                <w:sz w:val="24"/>
              </w:rPr>
              <w:t>2021-03-07</w:t>
            </w:r>
            <w:r>
              <w:rPr>
                <w:spacing w:val="-4"/>
                <w:sz w:val="24"/>
              </w:rPr>
              <w:t> </w:t>
            </w:r>
            <w:r>
              <w:rPr>
                <w:sz w:val="24"/>
              </w:rPr>
              <w:t>14:17:18</w:t>
            </w:r>
            <w:r>
              <w:rPr>
                <w:spacing w:val="-1"/>
                <w:sz w:val="24"/>
              </w:rPr>
              <w:t> </w:t>
            </w:r>
            <w:r>
              <w:rPr>
                <w:spacing w:val="-5"/>
                <w:sz w:val="24"/>
              </w:rPr>
              <w:t>UTC</w:t>
            </w:r>
          </w:p>
        </w:tc>
        <w:tc>
          <w:tcPr>
            <w:tcW w:w="2757" w:type="dxa"/>
          </w:tcPr>
          <w:p>
            <w:pPr>
              <w:pStyle w:val="TableParagraph"/>
              <w:spacing w:before="15"/>
              <w:ind w:left="3" w:right="433"/>
              <w:jc w:val="center"/>
              <w:rPr>
                <w:sz w:val="24"/>
              </w:rPr>
            </w:pPr>
            <w:r>
              <w:rPr>
                <w:spacing w:val="-5"/>
                <w:sz w:val="24"/>
              </w:rPr>
              <w:t>421</w:t>
            </w:r>
          </w:p>
        </w:tc>
        <w:tc>
          <w:tcPr>
            <w:tcW w:w="2646" w:type="dxa"/>
          </w:tcPr>
          <w:p>
            <w:pPr>
              <w:pStyle w:val="TableParagraph"/>
              <w:spacing w:before="15"/>
              <w:ind w:left="1705"/>
              <w:rPr>
                <w:sz w:val="24"/>
              </w:rPr>
            </w:pPr>
            <w:r>
              <w:rPr>
                <w:spacing w:val="-4"/>
                <w:sz w:val="24"/>
              </w:rPr>
              <w:t>44.5</w:t>
            </w:r>
          </w:p>
        </w:tc>
      </w:tr>
      <w:tr>
        <w:trPr>
          <w:trHeight w:val="317" w:hRule="atLeast"/>
        </w:trPr>
        <w:tc>
          <w:tcPr>
            <w:tcW w:w="3329" w:type="dxa"/>
          </w:tcPr>
          <w:p>
            <w:pPr>
              <w:pStyle w:val="TableParagraph"/>
              <w:spacing w:before="16"/>
              <w:ind w:left="115"/>
              <w:rPr>
                <w:sz w:val="24"/>
              </w:rPr>
            </w:pPr>
            <w:r>
              <w:rPr>
                <w:sz w:val="24"/>
              </w:rPr>
              <w:t>2021-03-07</w:t>
            </w:r>
            <w:r>
              <w:rPr>
                <w:spacing w:val="-4"/>
                <w:sz w:val="24"/>
              </w:rPr>
              <w:t> </w:t>
            </w:r>
            <w:r>
              <w:rPr>
                <w:sz w:val="24"/>
              </w:rPr>
              <w:t>14:18:03</w:t>
            </w:r>
            <w:r>
              <w:rPr>
                <w:spacing w:val="-1"/>
                <w:sz w:val="24"/>
              </w:rPr>
              <w:t> </w:t>
            </w:r>
            <w:r>
              <w:rPr>
                <w:spacing w:val="-5"/>
                <w:sz w:val="24"/>
              </w:rPr>
              <w:t>UTC</w:t>
            </w:r>
          </w:p>
        </w:tc>
        <w:tc>
          <w:tcPr>
            <w:tcW w:w="2757" w:type="dxa"/>
          </w:tcPr>
          <w:p>
            <w:pPr>
              <w:pStyle w:val="TableParagraph"/>
              <w:spacing w:before="16"/>
              <w:ind w:right="433"/>
              <w:jc w:val="center"/>
              <w:rPr>
                <w:sz w:val="24"/>
              </w:rPr>
            </w:pPr>
            <w:r>
              <w:rPr>
                <w:spacing w:val="-5"/>
                <w:sz w:val="24"/>
              </w:rPr>
              <w:t>422</w:t>
            </w:r>
          </w:p>
        </w:tc>
        <w:tc>
          <w:tcPr>
            <w:tcW w:w="2646" w:type="dxa"/>
          </w:tcPr>
          <w:p>
            <w:pPr>
              <w:pStyle w:val="TableParagraph"/>
              <w:spacing w:before="16"/>
              <w:ind w:left="1703"/>
              <w:rPr>
                <w:sz w:val="24"/>
              </w:rPr>
            </w:pPr>
            <w:r>
              <w:rPr>
                <w:spacing w:val="-4"/>
                <w:sz w:val="24"/>
              </w:rPr>
              <w:t>44.3</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14:18:48</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423</w:t>
            </w:r>
          </w:p>
        </w:tc>
        <w:tc>
          <w:tcPr>
            <w:tcW w:w="2646" w:type="dxa"/>
          </w:tcPr>
          <w:p>
            <w:pPr>
              <w:pStyle w:val="TableParagraph"/>
              <w:spacing w:before="15"/>
              <w:ind w:left="1705"/>
              <w:rPr>
                <w:sz w:val="24"/>
              </w:rPr>
            </w:pPr>
            <w:r>
              <w:rPr>
                <w:spacing w:val="-5"/>
                <w:sz w:val="24"/>
              </w:rPr>
              <w:t>44</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14:19:34</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424</w:t>
            </w:r>
          </w:p>
        </w:tc>
        <w:tc>
          <w:tcPr>
            <w:tcW w:w="2646" w:type="dxa"/>
          </w:tcPr>
          <w:p>
            <w:pPr>
              <w:pStyle w:val="TableParagraph"/>
              <w:spacing w:before="15"/>
              <w:ind w:left="1703"/>
              <w:rPr>
                <w:sz w:val="24"/>
              </w:rPr>
            </w:pPr>
            <w:r>
              <w:rPr>
                <w:spacing w:val="-4"/>
                <w:sz w:val="24"/>
              </w:rPr>
              <w:t>44.2</w:t>
            </w:r>
          </w:p>
        </w:tc>
      </w:tr>
      <w:tr>
        <w:trPr>
          <w:trHeight w:val="317" w:hRule="atLeast"/>
        </w:trPr>
        <w:tc>
          <w:tcPr>
            <w:tcW w:w="3329" w:type="dxa"/>
          </w:tcPr>
          <w:p>
            <w:pPr>
              <w:pStyle w:val="TableParagraph"/>
              <w:spacing w:before="15"/>
              <w:ind w:left="115"/>
              <w:rPr>
                <w:sz w:val="24"/>
              </w:rPr>
            </w:pPr>
            <w:r>
              <w:rPr>
                <w:sz w:val="24"/>
              </w:rPr>
              <w:t>2021-03-07</w:t>
            </w:r>
            <w:r>
              <w:rPr>
                <w:spacing w:val="-4"/>
                <w:sz w:val="24"/>
              </w:rPr>
              <w:t> </w:t>
            </w:r>
            <w:r>
              <w:rPr>
                <w:sz w:val="24"/>
              </w:rPr>
              <w:t>14:20:19</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425</w:t>
            </w:r>
          </w:p>
        </w:tc>
        <w:tc>
          <w:tcPr>
            <w:tcW w:w="2646" w:type="dxa"/>
          </w:tcPr>
          <w:p>
            <w:pPr>
              <w:pStyle w:val="TableParagraph"/>
              <w:spacing w:before="15"/>
              <w:ind w:left="1703"/>
              <w:rPr>
                <w:sz w:val="24"/>
              </w:rPr>
            </w:pPr>
            <w:r>
              <w:rPr>
                <w:spacing w:val="-4"/>
                <w:sz w:val="24"/>
              </w:rPr>
              <w:t>44.5</w:t>
            </w:r>
          </w:p>
        </w:tc>
      </w:tr>
      <w:tr>
        <w:trPr>
          <w:trHeight w:val="317" w:hRule="atLeast"/>
        </w:trPr>
        <w:tc>
          <w:tcPr>
            <w:tcW w:w="3329" w:type="dxa"/>
          </w:tcPr>
          <w:p>
            <w:pPr>
              <w:pStyle w:val="TableParagraph"/>
              <w:spacing w:before="16"/>
              <w:ind w:left="115"/>
              <w:rPr>
                <w:sz w:val="24"/>
              </w:rPr>
            </w:pPr>
            <w:r>
              <w:rPr>
                <w:sz w:val="24"/>
              </w:rPr>
              <w:t>2021-03-07</w:t>
            </w:r>
            <w:r>
              <w:rPr>
                <w:spacing w:val="-4"/>
                <w:sz w:val="24"/>
              </w:rPr>
              <w:t> </w:t>
            </w:r>
            <w:r>
              <w:rPr>
                <w:sz w:val="24"/>
              </w:rPr>
              <w:t>14:21:04</w:t>
            </w:r>
            <w:r>
              <w:rPr>
                <w:spacing w:val="-1"/>
                <w:sz w:val="24"/>
              </w:rPr>
              <w:t> </w:t>
            </w:r>
            <w:r>
              <w:rPr>
                <w:spacing w:val="-5"/>
                <w:sz w:val="24"/>
              </w:rPr>
              <w:t>UTC</w:t>
            </w:r>
          </w:p>
        </w:tc>
        <w:tc>
          <w:tcPr>
            <w:tcW w:w="2757" w:type="dxa"/>
          </w:tcPr>
          <w:p>
            <w:pPr>
              <w:pStyle w:val="TableParagraph"/>
              <w:spacing w:before="16"/>
              <w:ind w:right="433"/>
              <w:jc w:val="center"/>
              <w:rPr>
                <w:sz w:val="24"/>
              </w:rPr>
            </w:pPr>
            <w:r>
              <w:rPr>
                <w:spacing w:val="-5"/>
                <w:sz w:val="24"/>
              </w:rPr>
              <w:t>426</w:t>
            </w:r>
          </w:p>
        </w:tc>
        <w:tc>
          <w:tcPr>
            <w:tcW w:w="2646" w:type="dxa"/>
          </w:tcPr>
          <w:p>
            <w:pPr>
              <w:pStyle w:val="TableParagraph"/>
              <w:spacing w:before="16"/>
              <w:ind w:left="1703"/>
              <w:rPr>
                <w:sz w:val="24"/>
              </w:rPr>
            </w:pPr>
            <w:r>
              <w:rPr>
                <w:spacing w:val="-4"/>
                <w:sz w:val="24"/>
              </w:rPr>
              <w:t>45.1</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14:21:49</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427</w:t>
            </w:r>
          </w:p>
        </w:tc>
        <w:tc>
          <w:tcPr>
            <w:tcW w:w="2646" w:type="dxa"/>
          </w:tcPr>
          <w:p>
            <w:pPr>
              <w:pStyle w:val="TableParagraph"/>
              <w:spacing w:before="15"/>
              <w:ind w:left="1703"/>
              <w:rPr>
                <w:sz w:val="24"/>
              </w:rPr>
            </w:pPr>
            <w:r>
              <w:rPr>
                <w:spacing w:val="-4"/>
                <w:sz w:val="24"/>
              </w:rPr>
              <w:t>45.7</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14:22:34</w:t>
            </w:r>
            <w:r>
              <w:rPr>
                <w:spacing w:val="-1"/>
                <w:sz w:val="24"/>
              </w:rPr>
              <w:t> </w:t>
            </w:r>
            <w:r>
              <w:rPr>
                <w:spacing w:val="-5"/>
                <w:sz w:val="24"/>
              </w:rPr>
              <w:t>UTC</w:t>
            </w:r>
          </w:p>
        </w:tc>
        <w:tc>
          <w:tcPr>
            <w:tcW w:w="2757" w:type="dxa"/>
          </w:tcPr>
          <w:p>
            <w:pPr>
              <w:pStyle w:val="TableParagraph"/>
              <w:spacing w:before="15"/>
              <w:ind w:left="3" w:right="433"/>
              <w:jc w:val="center"/>
              <w:rPr>
                <w:sz w:val="24"/>
              </w:rPr>
            </w:pPr>
            <w:r>
              <w:rPr>
                <w:spacing w:val="-5"/>
                <w:sz w:val="24"/>
              </w:rPr>
              <w:t>428</w:t>
            </w:r>
          </w:p>
        </w:tc>
        <w:tc>
          <w:tcPr>
            <w:tcW w:w="2646" w:type="dxa"/>
          </w:tcPr>
          <w:p>
            <w:pPr>
              <w:pStyle w:val="TableParagraph"/>
              <w:spacing w:before="15"/>
              <w:ind w:left="1705"/>
              <w:rPr>
                <w:sz w:val="24"/>
              </w:rPr>
            </w:pPr>
            <w:r>
              <w:rPr>
                <w:spacing w:val="-4"/>
                <w:sz w:val="24"/>
              </w:rPr>
              <w:t>46.3</w:t>
            </w:r>
          </w:p>
        </w:tc>
      </w:tr>
      <w:tr>
        <w:trPr>
          <w:trHeight w:val="318" w:hRule="atLeast"/>
        </w:trPr>
        <w:tc>
          <w:tcPr>
            <w:tcW w:w="3329" w:type="dxa"/>
          </w:tcPr>
          <w:p>
            <w:pPr>
              <w:pStyle w:val="TableParagraph"/>
              <w:spacing w:before="15"/>
              <w:ind w:left="115"/>
              <w:rPr>
                <w:sz w:val="24"/>
              </w:rPr>
            </w:pPr>
            <w:r>
              <w:rPr>
                <w:sz w:val="24"/>
              </w:rPr>
              <w:t>2021-03-07</w:t>
            </w:r>
            <w:r>
              <w:rPr>
                <w:spacing w:val="-4"/>
                <w:sz w:val="24"/>
              </w:rPr>
              <w:t> </w:t>
            </w:r>
            <w:r>
              <w:rPr>
                <w:sz w:val="24"/>
              </w:rPr>
              <w:t>14:23:19</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429</w:t>
            </w:r>
          </w:p>
        </w:tc>
        <w:tc>
          <w:tcPr>
            <w:tcW w:w="2646" w:type="dxa"/>
          </w:tcPr>
          <w:p>
            <w:pPr>
              <w:pStyle w:val="TableParagraph"/>
              <w:spacing w:before="15"/>
              <w:ind w:left="1703"/>
              <w:rPr>
                <w:sz w:val="24"/>
              </w:rPr>
            </w:pPr>
            <w:r>
              <w:rPr>
                <w:spacing w:val="-4"/>
                <w:sz w:val="24"/>
              </w:rPr>
              <w:t>46.8</w:t>
            </w:r>
          </w:p>
        </w:tc>
      </w:tr>
      <w:tr>
        <w:trPr>
          <w:trHeight w:val="318" w:hRule="atLeast"/>
        </w:trPr>
        <w:tc>
          <w:tcPr>
            <w:tcW w:w="3329" w:type="dxa"/>
          </w:tcPr>
          <w:p>
            <w:pPr>
              <w:pStyle w:val="TableParagraph"/>
              <w:spacing w:before="17"/>
              <w:ind w:left="115"/>
              <w:rPr>
                <w:sz w:val="24"/>
              </w:rPr>
            </w:pPr>
            <w:r>
              <w:rPr>
                <w:sz w:val="24"/>
              </w:rPr>
              <w:t>2021-03-07</w:t>
            </w:r>
            <w:r>
              <w:rPr>
                <w:spacing w:val="-4"/>
                <w:sz w:val="24"/>
              </w:rPr>
              <w:t> </w:t>
            </w:r>
            <w:r>
              <w:rPr>
                <w:sz w:val="24"/>
              </w:rPr>
              <w:t>14:24:40</w:t>
            </w:r>
            <w:r>
              <w:rPr>
                <w:spacing w:val="-1"/>
                <w:sz w:val="24"/>
              </w:rPr>
              <w:t> </w:t>
            </w:r>
            <w:r>
              <w:rPr>
                <w:spacing w:val="-5"/>
                <w:sz w:val="24"/>
              </w:rPr>
              <w:t>UTC</w:t>
            </w:r>
          </w:p>
        </w:tc>
        <w:tc>
          <w:tcPr>
            <w:tcW w:w="2757" w:type="dxa"/>
          </w:tcPr>
          <w:p>
            <w:pPr>
              <w:pStyle w:val="TableParagraph"/>
              <w:spacing w:before="17"/>
              <w:ind w:right="433"/>
              <w:jc w:val="center"/>
              <w:rPr>
                <w:sz w:val="24"/>
              </w:rPr>
            </w:pPr>
            <w:r>
              <w:rPr>
                <w:spacing w:val="-5"/>
                <w:sz w:val="24"/>
              </w:rPr>
              <w:t>430</w:t>
            </w:r>
          </w:p>
        </w:tc>
        <w:tc>
          <w:tcPr>
            <w:tcW w:w="2646" w:type="dxa"/>
          </w:tcPr>
          <w:p>
            <w:pPr>
              <w:pStyle w:val="TableParagraph"/>
              <w:spacing w:before="17"/>
              <w:ind w:left="1705"/>
              <w:rPr>
                <w:sz w:val="24"/>
              </w:rPr>
            </w:pPr>
            <w:r>
              <w:rPr>
                <w:spacing w:val="-4"/>
                <w:sz w:val="24"/>
              </w:rPr>
              <w:t>47.6</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14:25:25</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431</w:t>
            </w:r>
          </w:p>
        </w:tc>
        <w:tc>
          <w:tcPr>
            <w:tcW w:w="2646" w:type="dxa"/>
          </w:tcPr>
          <w:p>
            <w:pPr>
              <w:pStyle w:val="TableParagraph"/>
              <w:spacing w:before="15"/>
              <w:ind w:left="1703"/>
              <w:rPr>
                <w:sz w:val="24"/>
              </w:rPr>
            </w:pPr>
            <w:r>
              <w:rPr>
                <w:spacing w:val="-5"/>
                <w:sz w:val="24"/>
              </w:rPr>
              <w:t>48</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14:26:22</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432</w:t>
            </w:r>
          </w:p>
        </w:tc>
        <w:tc>
          <w:tcPr>
            <w:tcW w:w="2646" w:type="dxa"/>
          </w:tcPr>
          <w:p>
            <w:pPr>
              <w:pStyle w:val="TableParagraph"/>
              <w:spacing w:before="15"/>
              <w:ind w:left="1703"/>
              <w:rPr>
                <w:sz w:val="24"/>
              </w:rPr>
            </w:pPr>
            <w:r>
              <w:rPr>
                <w:spacing w:val="-4"/>
                <w:sz w:val="24"/>
              </w:rPr>
              <w:t>48.5</w:t>
            </w:r>
          </w:p>
        </w:tc>
      </w:tr>
      <w:tr>
        <w:trPr>
          <w:trHeight w:val="317" w:hRule="atLeast"/>
        </w:trPr>
        <w:tc>
          <w:tcPr>
            <w:tcW w:w="3329" w:type="dxa"/>
          </w:tcPr>
          <w:p>
            <w:pPr>
              <w:pStyle w:val="TableParagraph"/>
              <w:spacing w:before="15"/>
              <w:ind w:left="115"/>
              <w:rPr>
                <w:sz w:val="24"/>
              </w:rPr>
            </w:pPr>
            <w:r>
              <w:rPr>
                <w:sz w:val="24"/>
              </w:rPr>
              <w:t>2021-03-07</w:t>
            </w:r>
            <w:r>
              <w:rPr>
                <w:spacing w:val="-4"/>
                <w:sz w:val="24"/>
              </w:rPr>
              <w:t> </w:t>
            </w:r>
            <w:r>
              <w:rPr>
                <w:sz w:val="24"/>
              </w:rPr>
              <w:t>14:27:08</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433</w:t>
            </w:r>
          </w:p>
        </w:tc>
        <w:tc>
          <w:tcPr>
            <w:tcW w:w="2646" w:type="dxa"/>
          </w:tcPr>
          <w:p>
            <w:pPr>
              <w:pStyle w:val="TableParagraph"/>
              <w:spacing w:before="15"/>
              <w:ind w:left="1703"/>
              <w:rPr>
                <w:sz w:val="24"/>
              </w:rPr>
            </w:pPr>
            <w:r>
              <w:rPr>
                <w:spacing w:val="-4"/>
                <w:sz w:val="24"/>
              </w:rPr>
              <w:t>48.7</w:t>
            </w:r>
          </w:p>
        </w:tc>
      </w:tr>
      <w:tr>
        <w:trPr>
          <w:trHeight w:val="317" w:hRule="atLeast"/>
        </w:trPr>
        <w:tc>
          <w:tcPr>
            <w:tcW w:w="3329" w:type="dxa"/>
          </w:tcPr>
          <w:p>
            <w:pPr>
              <w:pStyle w:val="TableParagraph"/>
              <w:spacing w:before="16"/>
              <w:ind w:left="115"/>
              <w:rPr>
                <w:sz w:val="24"/>
              </w:rPr>
            </w:pPr>
            <w:r>
              <w:rPr>
                <w:sz w:val="24"/>
              </w:rPr>
              <w:t>2021-03-07</w:t>
            </w:r>
            <w:r>
              <w:rPr>
                <w:spacing w:val="-4"/>
                <w:sz w:val="24"/>
              </w:rPr>
              <w:t> </w:t>
            </w:r>
            <w:r>
              <w:rPr>
                <w:sz w:val="24"/>
              </w:rPr>
              <w:t>14:27:53</w:t>
            </w:r>
            <w:r>
              <w:rPr>
                <w:spacing w:val="-1"/>
                <w:sz w:val="24"/>
              </w:rPr>
              <w:t> </w:t>
            </w:r>
            <w:r>
              <w:rPr>
                <w:spacing w:val="-5"/>
                <w:sz w:val="24"/>
              </w:rPr>
              <w:t>UTC</w:t>
            </w:r>
          </w:p>
        </w:tc>
        <w:tc>
          <w:tcPr>
            <w:tcW w:w="2757" w:type="dxa"/>
          </w:tcPr>
          <w:p>
            <w:pPr>
              <w:pStyle w:val="TableParagraph"/>
              <w:spacing w:before="16"/>
              <w:ind w:right="433"/>
              <w:jc w:val="center"/>
              <w:rPr>
                <w:sz w:val="24"/>
              </w:rPr>
            </w:pPr>
            <w:r>
              <w:rPr>
                <w:spacing w:val="-5"/>
                <w:sz w:val="24"/>
              </w:rPr>
              <w:t>434</w:t>
            </w:r>
          </w:p>
        </w:tc>
        <w:tc>
          <w:tcPr>
            <w:tcW w:w="2646" w:type="dxa"/>
          </w:tcPr>
          <w:p>
            <w:pPr>
              <w:pStyle w:val="TableParagraph"/>
              <w:spacing w:before="16"/>
              <w:ind w:left="1703"/>
              <w:rPr>
                <w:sz w:val="24"/>
              </w:rPr>
            </w:pPr>
            <w:r>
              <w:rPr>
                <w:spacing w:val="-4"/>
                <w:sz w:val="24"/>
              </w:rPr>
              <w:t>49.1</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14:28:39</w:t>
            </w:r>
            <w:r>
              <w:rPr>
                <w:spacing w:val="-1"/>
                <w:sz w:val="24"/>
              </w:rPr>
              <w:t> </w:t>
            </w:r>
            <w:r>
              <w:rPr>
                <w:spacing w:val="-5"/>
                <w:sz w:val="24"/>
              </w:rPr>
              <w:t>UTC</w:t>
            </w:r>
          </w:p>
        </w:tc>
        <w:tc>
          <w:tcPr>
            <w:tcW w:w="2757" w:type="dxa"/>
          </w:tcPr>
          <w:p>
            <w:pPr>
              <w:pStyle w:val="TableParagraph"/>
              <w:spacing w:before="15"/>
              <w:ind w:left="3" w:right="433"/>
              <w:jc w:val="center"/>
              <w:rPr>
                <w:sz w:val="24"/>
              </w:rPr>
            </w:pPr>
            <w:r>
              <w:rPr>
                <w:spacing w:val="-5"/>
                <w:sz w:val="24"/>
              </w:rPr>
              <w:t>435</w:t>
            </w:r>
          </w:p>
        </w:tc>
        <w:tc>
          <w:tcPr>
            <w:tcW w:w="2646" w:type="dxa"/>
          </w:tcPr>
          <w:p>
            <w:pPr>
              <w:pStyle w:val="TableParagraph"/>
              <w:spacing w:before="15"/>
              <w:ind w:left="1705"/>
              <w:rPr>
                <w:sz w:val="24"/>
              </w:rPr>
            </w:pPr>
            <w:r>
              <w:rPr>
                <w:spacing w:val="-4"/>
                <w:sz w:val="24"/>
              </w:rPr>
              <w:t>49.4</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14:29:25</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436</w:t>
            </w:r>
          </w:p>
        </w:tc>
        <w:tc>
          <w:tcPr>
            <w:tcW w:w="2646" w:type="dxa"/>
          </w:tcPr>
          <w:p>
            <w:pPr>
              <w:pStyle w:val="TableParagraph"/>
              <w:spacing w:before="15"/>
              <w:ind w:left="1703"/>
              <w:rPr>
                <w:sz w:val="24"/>
              </w:rPr>
            </w:pPr>
            <w:r>
              <w:rPr>
                <w:spacing w:val="-4"/>
                <w:sz w:val="24"/>
              </w:rPr>
              <w:t>49.5</w:t>
            </w:r>
          </w:p>
        </w:tc>
      </w:tr>
      <w:tr>
        <w:trPr>
          <w:trHeight w:val="318" w:hRule="atLeast"/>
        </w:trPr>
        <w:tc>
          <w:tcPr>
            <w:tcW w:w="3329" w:type="dxa"/>
          </w:tcPr>
          <w:p>
            <w:pPr>
              <w:pStyle w:val="TableParagraph"/>
              <w:spacing w:before="15"/>
              <w:ind w:left="115"/>
              <w:rPr>
                <w:sz w:val="24"/>
              </w:rPr>
            </w:pPr>
            <w:r>
              <w:rPr>
                <w:sz w:val="24"/>
              </w:rPr>
              <w:t>2021-03-07</w:t>
            </w:r>
            <w:r>
              <w:rPr>
                <w:spacing w:val="-4"/>
                <w:sz w:val="24"/>
              </w:rPr>
              <w:t> </w:t>
            </w:r>
            <w:r>
              <w:rPr>
                <w:sz w:val="24"/>
              </w:rPr>
              <w:t>14:30:10</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437</w:t>
            </w:r>
          </w:p>
        </w:tc>
        <w:tc>
          <w:tcPr>
            <w:tcW w:w="2646" w:type="dxa"/>
          </w:tcPr>
          <w:p>
            <w:pPr>
              <w:pStyle w:val="TableParagraph"/>
              <w:spacing w:before="15"/>
              <w:ind w:left="1705"/>
              <w:rPr>
                <w:sz w:val="24"/>
              </w:rPr>
            </w:pPr>
            <w:r>
              <w:rPr>
                <w:spacing w:val="-4"/>
                <w:sz w:val="24"/>
              </w:rPr>
              <w:t>49.5</w:t>
            </w:r>
          </w:p>
        </w:tc>
      </w:tr>
      <w:tr>
        <w:trPr>
          <w:trHeight w:val="318" w:hRule="atLeast"/>
        </w:trPr>
        <w:tc>
          <w:tcPr>
            <w:tcW w:w="3329" w:type="dxa"/>
          </w:tcPr>
          <w:p>
            <w:pPr>
              <w:pStyle w:val="TableParagraph"/>
              <w:spacing w:before="16"/>
              <w:ind w:left="115"/>
              <w:rPr>
                <w:sz w:val="24"/>
              </w:rPr>
            </w:pPr>
            <w:r>
              <w:rPr>
                <w:sz w:val="24"/>
              </w:rPr>
              <w:t>2021-03-07</w:t>
            </w:r>
            <w:r>
              <w:rPr>
                <w:spacing w:val="-4"/>
                <w:sz w:val="24"/>
              </w:rPr>
              <w:t> </w:t>
            </w:r>
            <w:r>
              <w:rPr>
                <w:sz w:val="24"/>
              </w:rPr>
              <w:t>14:30:55</w:t>
            </w:r>
            <w:r>
              <w:rPr>
                <w:spacing w:val="-1"/>
                <w:sz w:val="24"/>
              </w:rPr>
              <w:t> </w:t>
            </w:r>
            <w:r>
              <w:rPr>
                <w:spacing w:val="-5"/>
                <w:sz w:val="24"/>
              </w:rPr>
              <w:t>UTC</w:t>
            </w:r>
          </w:p>
        </w:tc>
        <w:tc>
          <w:tcPr>
            <w:tcW w:w="2757" w:type="dxa"/>
          </w:tcPr>
          <w:p>
            <w:pPr>
              <w:pStyle w:val="TableParagraph"/>
              <w:spacing w:before="16"/>
              <w:ind w:right="433"/>
              <w:jc w:val="center"/>
              <w:rPr>
                <w:sz w:val="24"/>
              </w:rPr>
            </w:pPr>
            <w:r>
              <w:rPr>
                <w:spacing w:val="-5"/>
                <w:sz w:val="24"/>
              </w:rPr>
              <w:t>438</w:t>
            </w:r>
          </w:p>
        </w:tc>
        <w:tc>
          <w:tcPr>
            <w:tcW w:w="2646" w:type="dxa"/>
          </w:tcPr>
          <w:p>
            <w:pPr>
              <w:pStyle w:val="TableParagraph"/>
              <w:spacing w:before="16"/>
              <w:ind w:left="1703"/>
              <w:rPr>
                <w:sz w:val="24"/>
              </w:rPr>
            </w:pPr>
            <w:r>
              <w:rPr>
                <w:spacing w:val="-4"/>
                <w:sz w:val="24"/>
              </w:rPr>
              <w:t>49.6</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14:31:40</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439</w:t>
            </w:r>
          </w:p>
        </w:tc>
        <w:tc>
          <w:tcPr>
            <w:tcW w:w="2646" w:type="dxa"/>
          </w:tcPr>
          <w:p>
            <w:pPr>
              <w:pStyle w:val="TableParagraph"/>
              <w:spacing w:before="15"/>
              <w:ind w:left="1703"/>
              <w:rPr>
                <w:sz w:val="24"/>
              </w:rPr>
            </w:pPr>
            <w:r>
              <w:rPr>
                <w:spacing w:val="-4"/>
                <w:sz w:val="24"/>
              </w:rPr>
              <w:t>49.6</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14:32:26</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440</w:t>
            </w:r>
          </w:p>
        </w:tc>
        <w:tc>
          <w:tcPr>
            <w:tcW w:w="2646" w:type="dxa"/>
          </w:tcPr>
          <w:p>
            <w:pPr>
              <w:pStyle w:val="TableParagraph"/>
              <w:spacing w:before="15"/>
              <w:ind w:left="1703"/>
              <w:rPr>
                <w:sz w:val="24"/>
              </w:rPr>
            </w:pPr>
            <w:r>
              <w:rPr>
                <w:spacing w:val="-4"/>
                <w:sz w:val="24"/>
              </w:rPr>
              <w:t>49.8</w:t>
            </w:r>
          </w:p>
        </w:tc>
      </w:tr>
      <w:tr>
        <w:trPr>
          <w:trHeight w:val="316" w:hRule="atLeast"/>
        </w:trPr>
        <w:tc>
          <w:tcPr>
            <w:tcW w:w="3329" w:type="dxa"/>
          </w:tcPr>
          <w:p>
            <w:pPr>
              <w:pStyle w:val="TableParagraph"/>
              <w:spacing w:before="15"/>
              <w:ind w:left="115"/>
              <w:rPr>
                <w:sz w:val="24"/>
              </w:rPr>
            </w:pPr>
            <w:r>
              <w:rPr>
                <w:sz w:val="24"/>
              </w:rPr>
              <w:t>2021-03-07</w:t>
            </w:r>
            <w:r>
              <w:rPr>
                <w:spacing w:val="-4"/>
                <w:sz w:val="24"/>
              </w:rPr>
              <w:t> </w:t>
            </w:r>
            <w:r>
              <w:rPr>
                <w:sz w:val="24"/>
              </w:rPr>
              <w:t>14:33:11</w:t>
            </w:r>
            <w:r>
              <w:rPr>
                <w:spacing w:val="-1"/>
                <w:sz w:val="24"/>
              </w:rPr>
              <w:t> </w:t>
            </w:r>
            <w:r>
              <w:rPr>
                <w:spacing w:val="-5"/>
                <w:sz w:val="24"/>
              </w:rPr>
              <w:t>UTC</w:t>
            </w:r>
          </w:p>
        </w:tc>
        <w:tc>
          <w:tcPr>
            <w:tcW w:w="2757" w:type="dxa"/>
          </w:tcPr>
          <w:p>
            <w:pPr>
              <w:pStyle w:val="TableParagraph"/>
              <w:spacing w:before="15"/>
              <w:ind w:right="433"/>
              <w:jc w:val="center"/>
              <w:rPr>
                <w:sz w:val="24"/>
              </w:rPr>
            </w:pPr>
            <w:r>
              <w:rPr>
                <w:spacing w:val="-5"/>
                <w:sz w:val="24"/>
              </w:rPr>
              <w:t>441</w:t>
            </w:r>
          </w:p>
        </w:tc>
        <w:tc>
          <w:tcPr>
            <w:tcW w:w="2646" w:type="dxa"/>
          </w:tcPr>
          <w:p>
            <w:pPr>
              <w:pStyle w:val="TableParagraph"/>
              <w:spacing w:before="15"/>
              <w:ind w:left="1703"/>
              <w:rPr>
                <w:sz w:val="24"/>
              </w:rPr>
            </w:pPr>
            <w:r>
              <w:rPr>
                <w:spacing w:val="-5"/>
                <w:sz w:val="24"/>
              </w:rPr>
              <w:t>50</w:t>
            </w:r>
          </w:p>
        </w:tc>
      </w:tr>
      <w:tr>
        <w:trPr>
          <w:trHeight w:val="339" w:hRule="atLeast"/>
        </w:trPr>
        <w:tc>
          <w:tcPr>
            <w:tcW w:w="3329" w:type="dxa"/>
            <w:tcBorders>
              <w:bottom w:val="single" w:sz="4" w:space="0" w:color="000000"/>
            </w:tcBorders>
          </w:tcPr>
          <w:p>
            <w:pPr>
              <w:pStyle w:val="TableParagraph"/>
              <w:spacing w:before="15"/>
              <w:ind w:left="115"/>
              <w:rPr>
                <w:sz w:val="24"/>
              </w:rPr>
            </w:pPr>
            <w:r>
              <w:rPr>
                <w:sz w:val="24"/>
              </w:rPr>
              <w:t>2021-03-07</w:t>
            </w:r>
            <w:r>
              <w:rPr>
                <w:spacing w:val="-4"/>
                <w:sz w:val="24"/>
              </w:rPr>
              <w:t> </w:t>
            </w:r>
            <w:r>
              <w:rPr>
                <w:sz w:val="24"/>
              </w:rPr>
              <w:t>14:33:57</w:t>
            </w:r>
            <w:r>
              <w:rPr>
                <w:spacing w:val="-1"/>
                <w:sz w:val="24"/>
              </w:rPr>
              <w:t> </w:t>
            </w:r>
            <w:r>
              <w:rPr>
                <w:spacing w:val="-5"/>
                <w:sz w:val="24"/>
              </w:rPr>
              <w:t>UTC</w:t>
            </w:r>
          </w:p>
        </w:tc>
        <w:tc>
          <w:tcPr>
            <w:tcW w:w="2757" w:type="dxa"/>
            <w:tcBorders>
              <w:bottom w:val="single" w:sz="4" w:space="0" w:color="000000"/>
            </w:tcBorders>
          </w:tcPr>
          <w:p>
            <w:pPr>
              <w:pStyle w:val="TableParagraph"/>
              <w:spacing w:before="15"/>
              <w:ind w:left="3" w:right="433"/>
              <w:jc w:val="center"/>
              <w:rPr>
                <w:sz w:val="24"/>
              </w:rPr>
            </w:pPr>
            <w:r>
              <w:rPr>
                <w:spacing w:val="-5"/>
                <w:sz w:val="24"/>
              </w:rPr>
              <w:t>442</w:t>
            </w:r>
          </w:p>
        </w:tc>
        <w:tc>
          <w:tcPr>
            <w:tcW w:w="2646" w:type="dxa"/>
            <w:tcBorders>
              <w:bottom w:val="single" w:sz="4" w:space="0" w:color="000000"/>
            </w:tcBorders>
          </w:tcPr>
          <w:p>
            <w:pPr>
              <w:pStyle w:val="TableParagraph"/>
              <w:spacing w:before="15"/>
              <w:ind w:left="1705"/>
              <w:rPr>
                <w:sz w:val="24"/>
              </w:rPr>
            </w:pPr>
            <w:r>
              <w:rPr>
                <w:spacing w:val="-4"/>
                <w:sz w:val="24"/>
              </w:rPr>
              <w:t>50.3</w:t>
            </w:r>
          </w:p>
        </w:tc>
      </w:tr>
    </w:tbl>
    <w:p>
      <w:pPr>
        <w:spacing w:after="0"/>
        <w:rPr>
          <w:sz w:val="24"/>
        </w:rPr>
        <w:sectPr>
          <w:pgSz w:w="11910" w:h="16840"/>
          <w:pgMar w:header="0" w:footer="1014" w:top="1320" w:bottom="1200" w:left="1680" w:right="480"/>
        </w:sectPr>
      </w:pPr>
    </w:p>
    <w:p>
      <w:pPr>
        <w:pStyle w:val="BodyText"/>
        <w:spacing w:line="482" w:lineRule="auto" w:before="70"/>
        <w:ind w:left="307" w:right="933"/>
        <w:jc w:val="both"/>
      </w:pPr>
      <w:r>
        <w:rPr/>
        <w:t>To analyse</w:t>
      </w:r>
      <w:r>
        <w:rPr>
          <w:spacing w:val="-1"/>
        </w:rPr>
        <w:t> </w:t>
      </w:r>
      <w:r>
        <w:rPr/>
        <w:t>the temperature</w:t>
      </w:r>
      <w:r>
        <w:rPr>
          <w:spacing w:val="-2"/>
        </w:rPr>
        <w:t> </w:t>
      </w:r>
      <w:r>
        <w:rPr/>
        <w:t>variation, a</w:t>
      </w:r>
      <w:r>
        <w:rPr>
          <w:spacing w:val="-1"/>
        </w:rPr>
        <w:t> </w:t>
      </w:r>
      <w:r>
        <w:rPr/>
        <w:t>graph of</w:t>
      </w:r>
      <w:r>
        <w:rPr>
          <w:spacing w:val="-1"/>
        </w:rPr>
        <w:t> </w:t>
      </w:r>
      <w:r>
        <w:rPr/>
        <w:t>temperature</w:t>
      </w:r>
      <w:r>
        <w:rPr>
          <w:spacing w:val="-1"/>
        </w:rPr>
        <w:t> </w:t>
      </w:r>
      <w:r>
        <w:rPr/>
        <w:t>against time was plotted as shown in figure 4.16</w:t>
      </w:r>
    </w:p>
    <w:p>
      <w:pPr>
        <w:pStyle w:val="BodyText"/>
        <w:spacing w:before="11"/>
        <w:rPr>
          <w:sz w:val="19"/>
        </w:rPr>
      </w:pPr>
      <w:r>
        <w:rPr/>
        <w:drawing>
          <wp:anchor distT="0" distB="0" distL="0" distR="0" allowOverlap="1" layoutInCell="1" locked="0" behindDoc="1" simplePos="0" relativeHeight="487634432">
            <wp:simplePos x="0" y="0"/>
            <wp:positionH relativeFrom="page">
              <wp:posOffset>1258569</wp:posOffset>
            </wp:positionH>
            <wp:positionV relativeFrom="paragraph">
              <wp:posOffset>161273</wp:posOffset>
            </wp:positionV>
            <wp:extent cx="5371677" cy="3953160"/>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80" cstate="print"/>
                    <a:stretch>
                      <a:fillRect/>
                    </a:stretch>
                  </pic:blipFill>
                  <pic:spPr>
                    <a:xfrm>
                      <a:off x="0" y="0"/>
                      <a:ext cx="5371677" cy="3953160"/>
                    </a:xfrm>
                    <a:prstGeom prst="rect">
                      <a:avLst/>
                    </a:prstGeom>
                  </pic:spPr>
                </pic:pic>
              </a:graphicData>
            </a:graphic>
          </wp:anchor>
        </w:drawing>
      </w:r>
    </w:p>
    <w:p>
      <w:pPr>
        <w:pStyle w:val="BodyText"/>
        <w:spacing w:before="29"/>
        <w:ind w:left="3029"/>
      </w:pPr>
      <w:r>
        <w:rPr/>
        <w:t>Figure</w:t>
      </w:r>
      <w:r>
        <w:rPr>
          <w:spacing w:val="-5"/>
        </w:rPr>
        <w:t> </w:t>
      </w:r>
      <w:r>
        <w:rPr/>
        <w:t>4.16:</w:t>
      </w:r>
      <w:r>
        <w:rPr>
          <w:spacing w:val="-1"/>
        </w:rPr>
        <w:t> </w:t>
      </w:r>
      <w:r>
        <w:rPr/>
        <w:t>Temperature</w:t>
      </w:r>
      <w:r>
        <w:rPr>
          <w:spacing w:val="-2"/>
        </w:rPr>
        <w:t> </w:t>
      </w:r>
      <w:r>
        <w:rPr>
          <w:spacing w:val="-4"/>
        </w:rPr>
        <w:t>graph</w:t>
      </w:r>
    </w:p>
    <w:p>
      <w:pPr>
        <w:pStyle w:val="BodyText"/>
      </w:pPr>
    </w:p>
    <w:p>
      <w:pPr>
        <w:pStyle w:val="BodyText"/>
        <w:spacing w:line="480" w:lineRule="auto"/>
        <w:ind w:left="307" w:right="925"/>
        <w:jc w:val="both"/>
      </w:pPr>
      <w:r>
        <w:rPr/>
        <w:t>The graph has temperature on the vertical axis, while time and date is on the horizontal axis. From Figure 4.16, the temperature was minimum at 44.0</w:t>
      </w:r>
      <w:r>
        <w:rPr>
          <w:vertAlign w:val="superscript"/>
        </w:rPr>
        <w:t>0</w:t>
      </w:r>
      <w:r>
        <w:rPr>
          <w:vertAlign w:val="baseline"/>
        </w:rPr>
        <w:t>C and maximum at 50.3</w:t>
      </w:r>
      <w:r>
        <w:rPr>
          <w:vertAlign w:val="superscript"/>
        </w:rPr>
        <w:t>0</w:t>
      </w:r>
      <w:r>
        <w:rPr>
          <w:vertAlign w:val="baseline"/>
        </w:rPr>
        <w:t>C corresponding to 2:18:48pm and 2:33:57pm of 7th March, 2021 respectively. The curve indicates that temperature dropped from 45</w:t>
      </w:r>
      <w:r>
        <w:rPr>
          <w:vertAlign w:val="superscript"/>
        </w:rPr>
        <w:t>0</w:t>
      </w:r>
      <w:r>
        <w:rPr>
          <w:vertAlign w:val="baseline"/>
        </w:rPr>
        <w:t>C to 40</w:t>
      </w:r>
      <w:r>
        <w:rPr>
          <w:vertAlign w:val="superscript"/>
        </w:rPr>
        <w:t>0</w:t>
      </w:r>
      <w:r>
        <w:rPr>
          <w:vertAlign w:val="baseline"/>
        </w:rPr>
        <w:t>C and rose to 50</w:t>
      </w:r>
      <w:r>
        <w:rPr>
          <w:vertAlign w:val="superscript"/>
        </w:rPr>
        <w:t>0</w:t>
      </w:r>
      <w:r>
        <w:rPr>
          <w:vertAlign w:val="baseline"/>
        </w:rPr>
        <w:t>C</w:t>
      </w:r>
      <w:r>
        <w:rPr>
          <w:spacing w:val="40"/>
          <w:vertAlign w:val="baseline"/>
        </w:rPr>
        <w:t> </w:t>
      </w:r>
      <w:r>
        <w:rPr>
          <w:vertAlign w:val="baseline"/>
        </w:rPr>
        <w:t>within the period monitored.</w:t>
      </w:r>
    </w:p>
    <w:p>
      <w:pPr>
        <w:pStyle w:val="BodyText"/>
        <w:spacing w:before="6"/>
      </w:pPr>
    </w:p>
    <w:p>
      <w:pPr>
        <w:pStyle w:val="Heading2"/>
        <w:numPr>
          <w:ilvl w:val="3"/>
          <w:numId w:val="22"/>
        </w:numPr>
        <w:tabs>
          <w:tab w:pos="1087" w:val="left" w:leader="none"/>
        </w:tabs>
        <w:spacing w:line="240" w:lineRule="auto" w:before="0" w:after="0"/>
        <w:ind w:left="1087" w:right="0" w:hanging="780"/>
        <w:jc w:val="left"/>
      </w:pPr>
      <w:r>
        <w:rPr/>
        <w:t>Relative</w:t>
      </w:r>
      <w:r>
        <w:rPr>
          <w:spacing w:val="-2"/>
        </w:rPr>
        <w:t> </w:t>
      </w:r>
      <w:r>
        <w:rPr/>
        <w:t>humidity</w:t>
      </w:r>
      <w:r>
        <w:rPr>
          <w:spacing w:val="-1"/>
        </w:rPr>
        <w:t> </w:t>
      </w:r>
      <w:r>
        <w:rPr/>
        <w:t>readings</w:t>
      </w:r>
      <w:r>
        <w:rPr>
          <w:spacing w:val="-1"/>
        </w:rPr>
        <w:t> </w:t>
      </w:r>
      <w:r>
        <w:rPr/>
        <w:t>and </w:t>
      </w:r>
      <w:r>
        <w:rPr>
          <w:spacing w:val="-2"/>
        </w:rPr>
        <w:t>analysis</w:t>
      </w:r>
    </w:p>
    <w:p>
      <w:pPr>
        <w:pStyle w:val="BodyText"/>
        <w:spacing w:line="480" w:lineRule="auto" w:before="271"/>
        <w:ind w:left="307" w:right="929"/>
      </w:pPr>
      <w:r>
        <w:rPr/>
        <w:t>Relative</w:t>
      </w:r>
      <w:r>
        <w:rPr>
          <w:spacing w:val="30"/>
        </w:rPr>
        <w:t> </w:t>
      </w:r>
      <w:r>
        <w:rPr/>
        <w:t>humidity reading retrieved</w:t>
      </w:r>
      <w:r>
        <w:rPr>
          <w:spacing w:val="31"/>
        </w:rPr>
        <w:t> </w:t>
      </w:r>
      <w:r>
        <w:rPr/>
        <w:t>from</w:t>
      </w:r>
      <w:r>
        <w:rPr>
          <w:spacing w:val="30"/>
        </w:rPr>
        <w:t> </w:t>
      </w:r>
      <w:r>
        <w:rPr/>
        <w:t>the</w:t>
      </w:r>
      <w:r>
        <w:rPr>
          <w:spacing w:val="32"/>
        </w:rPr>
        <w:t> </w:t>
      </w:r>
      <w:r>
        <w:rPr/>
        <w:t>developed</w:t>
      </w:r>
      <w:r>
        <w:rPr>
          <w:spacing w:val="30"/>
        </w:rPr>
        <w:t> </w:t>
      </w:r>
      <w:r>
        <w:rPr/>
        <w:t>weather</w:t>
      </w:r>
      <w:r>
        <w:rPr>
          <w:spacing w:val="30"/>
        </w:rPr>
        <w:t> </w:t>
      </w:r>
      <w:r>
        <w:rPr/>
        <w:t>station</w:t>
      </w:r>
      <w:r>
        <w:rPr>
          <w:spacing w:val="31"/>
        </w:rPr>
        <w:t> </w:t>
      </w:r>
      <w:r>
        <w:rPr/>
        <w:t>as</w:t>
      </w:r>
      <w:r>
        <w:rPr>
          <w:spacing w:val="30"/>
        </w:rPr>
        <w:t> </w:t>
      </w:r>
      <w:r>
        <w:rPr/>
        <w:t>monitored via</w:t>
      </w:r>
      <w:r>
        <w:rPr>
          <w:spacing w:val="22"/>
        </w:rPr>
        <w:t> </w:t>
      </w:r>
      <w:r>
        <w:rPr/>
        <w:t>the</w:t>
      </w:r>
      <w:r>
        <w:rPr>
          <w:spacing w:val="24"/>
        </w:rPr>
        <w:t> </w:t>
      </w:r>
      <w:r>
        <w:rPr/>
        <w:t>Thingspeak</w:t>
      </w:r>
      <w:r>
        <w:rPr>
          <w:spacing w:val="25"/>
        </w:rPr>
        <w:t> </w:t>
      </w:r>
      <w:r>
        <w:rPr/>
        <w:t>platform</w:t>
      </w:r>
      <w:r>
        <w:rPr>
          <w:spacing w:val="25"/>
        </w:rPr>
        <w:t> </w:t>
      </w:r>
      <w:r>
        <w:rPr/>
        <w:t>were</w:t>
      </w:r>
      <w:r>
        <w:rPr>
          <w:spacing w:val="25"/>
        </w:rPr>
        <w:t> </w:t>
      </w:r>
      <w:r>
        <w:rPr/>
        <w:t>extracted</w:t>
      </w:r>
      <w:r>
        <w:rPr>
          <w:spacing w:val="24"/>
        </w:rPr>
        <w:t> </w:t>
      </w:r>
      <w:r>
        <w:rPr/>
        <w:t>into</w:t>
      </w:r>
      <w:r>
        <w:rPr>
          <w:spacing w:val="25"/>
        </w:rPr>
        <w:t> </w:t>
      </w:r>
      <w:r>
        <w:rPr/>
        <w:t>Microsoft</w:t>
      </w:r>
      <w:r>
        <w:rPr>
          <w:spacing w:val="26"/>
        </w:rPr>
        <w:t> </w:t>
      </w:r>
      <w:r>
        <w:rPr/>
        <w:t>Excel</w:t>
      </w:r>
      <w:r>
        <w:rPr>
          <w:spacing w:val="25"/>
        </w:rPr>
        <w:t> </w:t>
      </w:r>
      <w:r>
        <w:rPr/>
        <w:t>as</w:t>
      </w:r>
      <w:r>
        <w:rPr>
          <w:spacing w:val="25"/>
        </w:rPr>
        <w:t> </w:t>
      </w:r>
      <w:r>
        <w:rPr/>
        <w:t>tabulated</w:t>
      </w:r>
      <w:r>
        <w:rPr>
          <w:spacing w:val="24"/>
        </w:rPr>
        <w:t> </w:t>
      </w:r>
      <w:r>
        <w:rPr/>
        <w:t>in</w:t>
      </w:r>
      <w:r>
        <w:rPr>
          <w:spacing w:val="26"/>
        </w:rPr>
        <w:t> </w:t>
      </w:r>
      <w:r>
        <w:rPr>
          <w:spacing w:val="-2"/>
        </w:rPr>
        <w:t>table</w:t>
      </w:r>
    </w:p>
    <w:p>
      <w:pPr>
        <w:pStyle w:val="BodyText"/>
        <w:spacing w:before="3"/>
        <w:ind w:left="307"/>
      </w:pPr>
      <w:r>
        <w:rPr/>
        <w:t>4.2</w:t>
      </w:r>
      <w:r>
        <w:rPr>
          <w:spacing w:val="-1"/>
        </w:rPr>
        <w:t> </w:t>
      </w:r>
      <w:r>
        <w:rPr>
          <w:spacing w:val="-10"/>
        </w:rPr>
        <w:t>.</w:t>
      </w:r>
    </w:p>
    <w:p>
      <w:pPr>
        <w:spacing w:after="0"/>
        <w:sectPr>
          <w:pgSz w:w="11910" w:h="16840"/>
          <w:pgMar w:header="0" w:footer="1014" w:top="1320" w:bottom="1200" w:left="1680" w:right="480"/>
        </w:sectPr>
      </w:pPr>
    </w:p>
    <w:p>
      <w:pPr>
        <w:pStyle w:val="BodyText"/>
        <w:spacing w:before="70"/>
        <w:ind w:left="307"/>
      </w:pPr>
      <w:r>
        <w:rPr/>
        <w:t>Table</w:t>
      </w:r>
      <w:r>
        <w:rPr>
          <w:spacing w:val="-1"/>
        </w:rPr>
        <w:t> </w:t>
      </w:r>
      <w:r>
        <w:rPr/>
        <w:t>4.2:</w:t>
      </w:r>
      <w:r>
        <w:rPr>
          <w:spacing w:val="-1"/>
        </w:rPr>
        <w:t> </w:t>
      </w:r>
      <w:r>
        <w:rPr/>
        <w:t>Relative humidity</w:t>
      </w:r>
      <w:r>
        <w:rPr>
          <w:spacing w:val="-6"/>
        </w:rPr>
        <w:t> </w:t>
      </w:r>
      <w:r>
        <w:rPr/>
        <w:t>readings</w:t>
      </w:r>
      <w:r>
        <w:rPr>
          <w:spacing w:val="2"/>
        </w:rPr>
        <w:t> </w:t>
      </w:r>
      <w:r>
        <w:rPr/>
        <w:t>from</w:t>
      </w:r>
      <w:r>
        <w:rPr>
          <w:spacing w:val="-1"/>
        </w:rPr>
        <w:t> </w:t>
      </w:r>
      <w:r>
        <w:rPr/>
        <w:t>the</w:t>
      </w:r>
      <w:r>
        <w:rPr>
          <w:spacing w:val="-1"/>
        </w:rPr>
        <w:t> </w:t>
      </w:r>
      <w:r>
        <w:rPr/>
        <w:t>developed</w:t>
      </w:r>
      <w:r>
        <w:rPr>
          <w:spacing w:val="-1"/>
        </w:rPr>
        <w:t> </w:t>
      </w:r>
      <w:r>
        <w:rPr/>
        <w:t>weather</w:t>
      </w:r>
      <w:r>
        <w:rPr>
          <w:spacing w:val="-2"/>
        </w:rPr>
        <w:t> station</w:t>
      </w:r>
    </w:p>
    <w:p>
      <w:pPr>
        <w:pStyle w:val="BodyText"/>
        <w:spacing w:before="58" w:after="1"/>
        <w:rPr>
          <w:sz w:val="20"/>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2548"/>
        <w:gridCol w:w="2854"/>
      </w:tblGrid>
      <w:tr>
        <w:trPr>
          <w:trHeight w:val="827" w:hRule="atLeast"/>
        </w:trPr>
        <w:tc>
          <w:tcPr>
            <w:tcW w:w="3329" w:type="dxa"/>
            <w:tcBorders>
              <w:top w:val="single" w:sz="4" w:space="0" w:color="000000"/>
              <w:bottom w:val="single" w:sz="4" w:space="0" w:color="000000"/>
            </w:tcBorders>
          </w:tcPr>
          <w:p>
            <w:pPr>
              <w:pStyle w:val="TableParagraph"/>
              <w:spacing w:line="270" w:lineRule="exact"/>
              <w:ind w:left="115"/>
              <w:rPr>
                <w:sz w:val="24"/>
              </w:rPr>
            </w:pPr>
            <w:r>
              <w:rPr>
                <w:sz w:val="24"/>
              </w:rPr>
              <w:t>Date</w:t>
            </w:r>
            <w:r>
              <w:rPr>
                <w:spacing w:val="-2"/>
                <w:sz w:val="24"/>
              </w:rPr>
              <w:t> </w:t>
            </w:r>
            <w:r>
              <w:rPr>
                <w:sz w:val="24"/>
              </w:rPr>
              <w:t>and</w:t>
            </w:r>
            <w:r>
              <w:rPr>
                <w:spacing w:val="-1"/>
                <w:sz w:val="24"/>
              </w:rPr>
              <w:t> </w:t>
            </w:r>
            <w:r>
              <w:rPr>
                <w:sz w:val="24"/>
              </w:rPr>
              <w:t>Time </w:t>
            </w:r>
            <w:r>
              <w:rPr>
                <w:spacing w:val="-2"/>
                <w:sz w:val="24"/>
              </w:rPr>
              <w:t>(minute</w:t>
            </w:r>
          </w:p>
          <w:p>
            <w:pPr>
              <w:pStyle w:val="TableParagraph"/>
              <w:spacing w:before="139"/>
              <w:ind w:left="115"/>
              <w:rPr>
                <w:sz w:val="24"/>
              </w:rPr>
            </w:pPr>
            <w:r>
              <w:rPr>
                <w:spacing w:val="-5"/>
                <w:sz w:val="24"/>
              </w:rPr>
              <w:t>(%)</w:t>
            </w:r>
          </w:p>
        </w:tc>
        <w:tc>
          <w:tcPr>
            <w:tcW w:w="2548" w:type="dxa"/>
            <w:tcBorders>
              <w:top w:val="single" w:sz="4" w:space="0" w:color="000000"/>
              <w:bottom w:val="single" w:sz="4" w:space="0" w:color="000000"/>
            </w:tcBorders>
          </w:tcPr>
          <w:p>
            <w:pPr>
              <w:pStyle w:val="TableParagraph"/>
              <w:spacing w:line="270" w:lineRule="exact"/>
              <w:ind w:left="54" w:right="224"/>
              <w:jc w:val="center"/>
              <w:rPr>
                <w:sz w:val="24"/>
              </w:rPr>
            </w:pPr>
            <w:r>
              <w:rPr>
                <w:sz w:val="24"/>
              </w:rPr>
              <w:t>ID</w:t>
            </w:r>
            <w:r>
              <w:rPr>
                <w:spacing w:val="-4"/>
                <w:sz w:val="24"/>
              </w:rPr>
              <w:t> </w:t>
            </w:r>
            <w:r>
              <w:rPr>
                <w:spacing w:val="-2"/>
                <w:sz w:val="24"/>
              </w:rPr>
              <w:t>Number</w:t>
            </w:r>
          </w:p>
        </w:tc>
        <w:tc>
          <w:tcPr>
            <w:tcW w:w="2854" w:type="dxa"/>
            <w:tcBorders>
              <w:top w:val="single" w:sz="4" w:space="0" w:color="000000"/>
              <w:bottom w:val="single" w:sz="4" w:space="0" w:color="000000"/>
            </w:tcBorders>
          </w:tcPr>
          <w:p>
            <w:pPr>
              <w:pStyle w:val="TableParagraph"/>
              <w:spacing w:line="270" w:lineRule="exact"/>
              <w:ind w:left="810"/>
              <w:rPr>
                <w:sz w:val="24"/>
              </w:rPr>
            </w:pPr>
            <w:r>
              <w:rPr>
                <w:sz w:val="24"/>
              </w:rPr>
              <w:t>Relative </w:t>
            </w:r>
            <w:r>
              <w:rPr>
                <w:spacing w:val="-2"/>
                <w:sz w:val="24"/>
              </w:rPr>
              <w:t>Humidity</w:t>
            </w:r>
          </w:p>
        </w:tc>
      </w:tr>
      <w:tr>
        <w:trPr>
          <w:trHeight w:val="344" w:hRule="atLeast"/>
        </w:trPr>
        <w:tc>
          <w:tcPr>
            <w:tcW w:w="3329" w:type="dxa"/>
            <w:tcBorders>
              <w:top w:val="single" w:sz="4" w:space="0" w:color="000000"/>
            </w:tcBorders>
          </w:tcPr>
          <w:p>
            <w:pPr>
              <w:pStyle w:val="TableParagraph"/>
              <w:spacing w:line="270" w:lineRule="exact"/>
              <w:ind w:left="115"/>
              <w:rPr>
                <w:sz w:val="24"/>
              </w:rPr>
            </w:pPr>
            <w:r>
              <w:rPr>
                <w:sz w:val="24"/>
              </w:rPr>
              <w:t>2021-03-07</w:t>
            </w:r>
            <w:r>
              <w:rPr>
                <w:spacing w:val="-4"/>
                <w:sz w:val="24"/>
              </w:rPr>
              <w:t> </w:t>
            </w:r>
            <w:r>
              <w:rPr>
                <w:sz w:val="24"/>
              </w:rPr>
              <w:t>14:16:32</w:t>
            </w:r>
            <w:r>
              <w:rPr>
                <w:spacing w:val="-1"/>
                <w:sz w:val="24"/>
              </w:rPr>
              <w:t> </w:t>
            </w:r>
            <w:r>
              <w:rPr>
                <w:spacing w:val="-5"/>
                <w:sz w:val="24"/>
              </w:rPr>
              <w:t>UTC</w:t>
            </w:r>
          </w:p>
        </w:tc>
        <w:tc>
          <w:tcPr>
            <w:tcW w:w="2548" w:type="dxa"/>
            <w:tcBorders>
              <w:top w:val="single" w:sz="4" w:space="0" w:color="000000"/>
            </w:tcBorders>
          </w:tcPr>
          <w:p>
            <w:pPr>
              <w:pStyle w:val="TableParagraph"/>
              <w:spacing w:line="270" w:lineRule="exact"/>
              <w:ind w:right="224"/>
              <w:jc w:val="center"/>
              <w:rPr>
                <w:sz w:val="24"/>
              </w:rPr>
            </w:pPr>
            <w:r>
              <w:rPr>
                <w:spacing w:val="-5"/>
                <w:sz w:val="24"/>
              </w:rPr>
              <w:t>420</w:t>
            </w:r>
          </w:p>
        </w:tc>
        <w:tc>
          <w:tcPr>
            <w:tcW w:w="2854" w:type="dxa"/>
            <w:tcBorders>
              <w:top w:val="single" w:sz="4" w:space="0" w:color="000000"/>
            </w:tcBorders>
          </w:tcPr>
          <w:p>
            <w:pPr>
              <w:pStyle w:val="TableParagraph"/>
              <w:spacing w:line="270" w:lineRule="exact"/>
              <w:ind w:right="519"/>
              <w:jc w:val="right"/>
              <w:rPr>
                <w:sz w:val="24"/>
              </w:rPr>
            </w:pPr>
            <w:r>
              <w:rPr>
                <w:spacing w:val="-4"/>
                <w:sz w:val="24"/>
              </w:rPr>
              <w:t>23.6</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14:17:18</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421</w:t>
            </w:r>
          </w:p>
        </w:tc>
        <w:tc>
          <w:tcPr>
            <w:tcW w:w="2854" w:type="dxa"/>
          </w:tcPr>
          <w:p>
            <w:pPr>
              <w:pStyle w:val="TableParagraph"/>
              <w:spacing w:before="64"/>
              <w:ind w:right="519"/>
              <w:jc w:val="right"/>
              <w:rPr>
                <w:sz w:val="24"/>
              </w:rPr>
            </w:pPr>
            <w:r>
              <w:rPr>
                <w:spacing w:val="-4"/>
                <w:sz w:val="24"/>
              </w:rPr>
              <w:t>23.9</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14:18:03</w:t>
            </w:r>
            <w:r>
              <w:rPr>
                <w:spacing w:val="-1"/>
                <w:sz w:val="24"/>
              </w:rPr>
              <w:t> </w:t>
            </w:r>
            <w:r>
              <w:rPr>
                <w:spacing w:val="-5"/>
                <w:sz w:val="24"/>
              </w:rPr>
              <w:t>UTC</w:t>
            </w:r>
          </w:p>
        </w:tc>
        <w:tc>
          <w:tcPr>
            <w:tcW w:w="2548" w:type="dxa"/>
          </w:tcPr>
          <w:p>
            <w:pPr>
              <w:pStyle w:val="TableParagraph"/>
              <w:spacing w:before="63"/>
              <w:ind w:left="3" w:right="224"/>
              <w:jc w:val="center"/>
              <w:rPr>
                <w:sz w:val="24"/>
              </w:rPr>
            </w:pPr>
            <w:r>
              <w:rPr>
                <w:spacing w:val="-5"/>
                <w:sz w:val="24"/>
              </w:rPr>
              <w:t>422</w:t>
            </w:r>
          </w:p>
        </w:tc>
        <w:tc>
          <w:tcPr>
            <w:tcW w:w="2854" w:type="dxa"/>
          </w:tcPr>
          <w:p>
            <w:pPr>
              <w:pStyle w:val="TableParagraph"/>
              <w:spacing w:before="63"/>
              <w:ind w:right="517"/>
              <w:jc w:val="right"/>
              <w:rPr>
                <w:sz w:val="24"/>
              </w:rPr>
            </w:pPr>
            <w:r>
              <w:rPr>
                <w:spacing w:val="-4"/>
                <w:sz w:val="24"/>
              </w:rPr>
              <w:t>24.2</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14:18:48</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423</w:t>
            </w:r>
          </w:p>
        </w:tc>
        <w:tc>
          <w:tcPr>
            <w:tcW w:w="2854" w:type="dxa"/>
          </w:tcPr>
          <w:p>
            <w:pPr>
              <w:pStyle w:val="TableParagraph"/>
              <w:spacing w:before="64"/>
              <w:ind w:right="519"/>
              <w:jc w:val="right"/>
              <w:rPr>
                <w:sz w:val="24"/>
              </w:rPr>
            </w:pPr>
            <w:r>
              <w:rPr>
                <w:spacing w:val="-4"/>
                <w:sz w:val="24"/>
              </w:rPr>
              <w:t>23.8</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14:19:34</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424</w:t>
            </w:r>
          </w:p>
        </w:tc>
        <w:tc>
          <w:tcPr>
            <w:tcW w:w="2854" w:type="dxa"/>
          </w:tcPr>
          <w:p>
            <w:pPr>
              <w:pStyle w:val="TableParagraph"/>
              <w:spacing w:before="63"/>
              <w:ind w:right="517"/>
              <w:jc w:val="right"/>
              <w:rPr>
                <w:sz w:val="24"/>
              </w:rPr>
            </w:pPr>
            <w:r>
              <w:rPr>
                <w:spacing w:val="-4"/>
                <w:sz w:val="24"/>
              </w:rPr>
              <w:t>23.2</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14:20:19</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425</w:t>
            </w:r>
          </w:p>
        </w:tc>
        <w:tc>
          <w:tcPr>
            <w:tcW w:w="2854" w:type="dxa"/>
          </w:tcPr>
          <w:p>
            <w:pPr>
              <w:pStyle w:val="TableParagraph"/>
              <w:spacing w:before="64"/>
              <w:ind w:right="519"/>
              <w:jc w:val="right"/>
              <w:rPr>
                <w:sz w:val="24"/>
              </w:rPr>
            </w:pPr>
            <w:r>
              <w:rPr>
                <w:spacing w:val="-4"/>
                <w:sz w:val="24"/>
              </w:rPr>
              <w:t>22.3</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14:21:04</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426</w:t>
            </w:r>
          </w:p>
        </w:tc>
        <w:tc>
          <w:tcPr>
            <w:tcW w:w="2854" w:type="dxa"/>
          </w:tcPr>
          <w:p>
            <w:pPr>
              <w:pStyle w:val="TableParagraph"/>
              <w:spacing w:before="63"/>
              <w:ind w:right="699"/>
              <w:jc w:val="right"/>
              <w:rPr>
                <w:sz w:val="24"/>
              </w:rPr>
            </w:pPr>
            <w:r>
              <w:rPr>
                <w:spacing w:val="-5"/>
                <w:sz w:val="24"/>
              </w:rPr>
              <w:t>22</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14:21:49</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427</w:t>
            </w:r>
          </w:p>
        </w:tc>
        <w:tc>
          <w:tcPr>
            <w:tcW w:w="2854" w:type="dxa"/>
          </w:tcPr>
          <w:p>
            <w:pPr>
              <w:pStyle w:val="TableParagraph"/>
              <w:spacing w:before="64"/>
              <w:ind w:right="519"/>
              <w:jc w:val="right"/>
              <w:rPr>
                <w:sz w:val="24"/>
              </w:rPr>
            </w:pPr>
            <w:r>
              <w:rPr>
                <w:spacing w:val="-4"/>
                <w:sz w:val="24"/>
              </w:rPr>
              <w:t>21.4</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14:22:34</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428</w:t>
            </w:r>
          </w:p>
        </w:tc>
        <w:tc>
          <w:tcPr>
            <w:tcW w:w="2854" w:type="dxa"/>
          </w:tcPr>
          <w:p>
            <w:pPr>
              <w:pStyle w:val="TableParagraph"/>
              <w:spacing w:before="63"/>
              <w:ind w:right="519"/>
              <w:jc w:val="right"/>
              <w:rPr>
                <w:sz w:val="24"/>
              </w:rPr>
            </w:pPr>
            <w:r>
              <w:rPr>
                <w:spacing w:val="-4"/>
                <w:sz w:val="24"/>
              </w:rPr>
              <w:t>21.1</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14:23:19</w:t>
            </w:r>
            <w:r>
              <w:rPr>
                <w:spacing w:val="-1"/>
                <w:sz w:val="24"/>
              </w:rPr>
              <w:t> </w:t>
            </w:r>
            <w:r>
              <w:rPr>
                <w:spacing w:val="-5"/>
                <w:sz w:val="24"/>
              </w:rPr>
              <w:t>UTC</w:t>
            </w:r>
          </w:p>
        </w:tc>
        <w:tc>
          <w:tcPr>
            <w:tcW w:w="2548" w:type="dxa"/>
          </w:tcPr>
          <w:p>
            <w:pPr>
              <w:pStyle w:val="TableParagraph"/>
              <w:spacing w:before="64"/>
              <w:ind w:left="3" w:right="224"/>
              <w:jc w:val="center"/>
              <w:rPr>
                <w:sz w:val="24"/>
              </w:rPr>
            </w:pPr>
            <w:r>
              <w:rPr>
                <w:spacing w:val="-5"/>
                <w:sz w:val="24"/>
              </w:rPr>
              <w:t>429</w:t>
            </w:r>
          </w:p>
        </w:tc>
        <w:tc>
          <w:tcPr>
            <w:tcW w:w="2854" w:type="dxa"/>
          </w:tcPr>
          <w:p>
            <w:pPr>
              <w:pStyle w:val="TableParagraph"/>
              <w:spacing w:before="64"/>
              <w:ind w:right="517"/>
              <w:jc w:val="right"/>
              <w:rPr>
                <w:sz w:val="24"/>
              </w:rPr>
            </w:pPr>
            <w:r>
              <w:rPr>
                <w:spacing w:val="-4"/>
                <w:sz w:val="24"/>
              </w:rPr>
              <w:t>20.8</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14:24:40</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430</w:t>
            </w:r>
          </w:p>
        </w:tc>
        <w:tc>
          <w:tcPr>
            <w:tcW w:w="2854" w:type="dxa"/>
          </w:tcPr>
          <w:p>
            <w:pPr>
              <w:pStyle w:val="TableParagraph"/>
              <w:spacing w:before="63"/>
              <w:ind w:right="519"/>
              <w:jc w:val="right"/>
              <w:rPr>
                <w:sz w:val="24"/>
              </w:rPr>
            </w:pPr>
            <w:r>
              <w:rPr>
                <w:spacing w:val="-4"/>
                <w:sz w:val="24"/>
              </w:rPr>
              <w:t>20.3</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14:25:25</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431</w:t>
            </w:r>
          </w:p>
        </w:tc>
        <w:tc>
          <w:tcPr>
            <w:tcW w:w="2854" w:type="dxa"/>
          </w:tcPr>
          <w:p>
            <w:pPr>
              <w:pStyle w:val="TableParagraph"/>
              <w:spacing w:before="64"/>
              <w:ind w:right="517"/>
              <w:jc w:val="right"/>
              <w:rPr>
                <w:sz w:val="24"/>
              </w:rPr>
            </w:pPr>
            <w:r>
              <w:rPr>
                <w:spacing w:val="-4"/>
                <w:sz w:val="24"/>
              </w:rPr>
              <w:t>20.3</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14:26:22</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432</w:t>
            </w:r>
          </w:p>
        </w:tc>
        <w:tc>
          <w:tcPr>
            <w:tcW w:w="2854" w:type="dxa"/>
          </w:tcPr>
          <w:p>
            <w:pPr>
              <w:pStyle w:val="TableParagraph"/>
              <w:spacing w:before="63"/>
              <w:ind w:right="519"/>
              <w:jc w:val="right"/>
              <w:rPr>
                <w:sz w:val="24"/>
              </w:rPr>
            </w:pPr>
            <w:r>
              <w:rPr>
                <w:spacing w:val="-4"/>
                <w:sz w:val="24"/>
              </w:rPr>
              <w:t>19.8</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14:27:08</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433</w:t>
            </w:r>
          </w:p>
        </w:tc>
        <w:tc>
          <w:tcPr>
            <w:tcW w:w="2854" w:type="dxa"/>
          </w:tcPr>
          <w:p>
            <w:pPr>
              <w:pStyle w:val="TableParagraph"/>
              <w:spacing w:before="64"/>
              <w:ind w:right="517"/>
              <w:jc w:val="right"/>
              <w:rPr>
                <w:sz w:val="24"/>
              </w:rPr>
            </w:pPr>
            <w:r>
              <w:rPr>
                <w:spacing w:val="-4"/>
                <w:sz w:val="24"/>
              </w:rPr>
              <w:t>19.9</w:t>
            </w:r>
          </w:p>
        </w:tc>
      </w:tr>
      <w:tr>
        <w:trPr>
          <w:trHeight w:val="412" w:hRule="atLeast"/>
        </w:trPr>
        <w:tc>
          <w:tcPr>
            <w:tcW w:w="3329" w:type="dxa"/>
          </w:tcPr>
          <w:p>
            <w:pPr>
              <w:pStyle w:val="TableParagraph"/>
              <w:spacing w:before="63"/>
              <w:ind w:left="115"/>
              <w:rPr>
                <w:sz w:val="24"/>
              </w:rPr>
            </w:pPr>
            <w:r>
              <w:rPr>
                <w:sz w:val="24"/>
              </w:rPr>
              <w:t>2021-03-07</w:t>
            </w:r>
            <w:r>
              <w:rPr>
                <w:spacing w:val="-4"/>
                <w:sz w:val="24"/>
              </w:rPr>
              <w:t> </w:t>
            </w:r>
            <w:r>
              <w:rPr>
                <w:sz w:val="24"/>
              </w:rPr>
              <w:t>14:27:53</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434</w:t>
            </w:r>
          </w:p>
        </w:tc>
        <w:tc>
          <w:tcPr>
            <w:tcW w:w="2854" w:type="dxa"/>
          </w:tcPr>
          <w:p>
            <w:pPr>
              <w:pStyle w:val="TableParagraph"/>
              <w:spacing w:before="63"/>
              <w:ind w:right="519"/>
              <w:jc w:val="right"/>
              <w:rPr>
                <w:sz w:val="24"/>
              </w:rPr>
            </w:pPr>
            <w:r>
              <w:rPr>
                <w:spacing w:val="-4"/>
                <w:sz w:val="24"/>
              </w:rPr>
              <w:t>19.6</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14:28:39</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435</w:t>
            </w:r>
          </w:p>
        </w:tc>
        <w:tc>
          <w:tcPr>
            <w:tcW w:w="2854" w:type="dxa"/>
          </w:tcPr>
          <w:p>
            <w:pPr>
              <w:pStyle w:val="TableParagraph"/>
              <w:spacing w:before="63"/>
              <w:ind w:right="519"/>
              <w:jc w:val="right"/>
              <w:rPr>
                <w:sz w:val="24"/>
              </w:rPr>
            </w:pPr>
            <w:r>
              <w:rPr>
                <w:spacing w:val="-4"/>
                <w:sz w:val="24"/>
              </w:rPr>
              <w:t>19.5</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14:29:25</w:t>
            </w:r>
            <w:r>
              <w:rPr>
                <w:spacing w:val="-1"/>
                <w:sz w:val="24"/>
              </w:rPr>
              <w:t> </w:t>
            </w:r>
            <w:r>
              <w:rPr>
                <w:spacing w:val="-5"/>
                <w:sz w:val="24"/>
              </w:rPr>
              <w:t>UTC</w:t>
            </w:r>
          </w:p>
        </w:tc>
        <w:tc>
          <w:tcPr>
            <w:tcW w:w="2548" w:type="dxa"/>
          </w:tcPr>
          <w:p>
            <w:pPr>
              <w:pStyle w:val="TableParagraph"/>
              <w:spacing w:before="64"/>
              <w:ind w:left="3" w:right="224"/>
              <w:jc w:val="center"/>
              <w:rPr>
                <w:sz w:val="24"/>
              </w:rPr>
            </w:pPr>
            <w:r>
              <w:rPr>
                <w:spacing w:val="-5"/>
                <w:sz w:val="24"/>
              </w:rPr>
              <w:t>436</w:t>
            </w:r>
          </w:p>
        </w:tc>
        <w:tc>
          <w:tcPr>
            <w:tcW w:w="2854" w:type="dxa"/>
          </w:tcPr>
          <w:p>
            <w:pPr>
              <w:pStyle w:val="TableParagraph"/>
              <w:spacing w:before="64"/>
              <w:ind w:right="517"/>
              <w:jc w:val="right"/>
              <w:rPr>
                <w:sz w:val="24"/>
              </w:rPr>
            </w:pPr>
            <w:r>
              <w:rPr>
                <w:spacing w:val="-4"/>
                <w:sz w:val="24"/>
              </w:rPr>
              <w:t>19.4</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14:30:10</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437</w:t>
            </w:r>
          </w:p>
        </w:tc>
        <w:tc>
          <w:tcPr>
            <w:tcW w:w="2854" w:type="dxa"/>
          </w:tcPr>
          <w:p>
            <w:pPr>
              <w:pStyle w:val="TableParagraph"/>
              <w:spacing w:before="63"/>
              <w:ind w:right="519"/>
              <w:jc w:val="right"/>
              <w:rPr>
                <w:sz w:val="24"/>
              </w:rPr>
            </w:pPr>
            <w:r>
              <w:rPr>
                <w:spacing w:val="-4"/>
                <w:sz w:val="24"/>
              </w:rPr>
              <w:t>19.4</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14:30:55</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438</w:t>
            </w:r>
          </w:p>
        </w:tc>
        <w:tc>
          <w:tcPr>
            <w:tcW w:w="2854" w:type="dxa"/>
          </w:tcPr>
          <w:p>
            <w:pPr>
              <w:pStyle w:val="TableParagraph"/>
              <w:spacing w:before="64"/>
              <w:ind w:right="517"/>
              <w:jc w:val="right"/>
              <w:rPr>
                <w:sz w:val="24"/>
              </w:rPr>
            </w:pPr>
            <w:r>
              <w:rPr>
                <w:spacing w:val="-4"/>
                <w:sz w:val="24"/>
              </w:rPr>
              <w:t>19.5</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14:31:40</w:t>
            </w:r>
            <w:r>
              <w:rPr>
                <w:spacing w:val="-1"/>
                <w:sz w:val="24"/>
              </w:rPr>
              <w:t> </w:t>
            </w:r>
            <w:r>
              <w:rPr>
                <w:spacing w:val="-5"/>
                <w:sz w:val="24"/>
              </w:rPr>
              <w:t>UTC</w:t>
            </w:r>
          </w:p>
        </w:tc>
        <w:tc>
          <w:tcPr>
            <w:tcW w:w="2548" w:type="dxa"/>
          </w:tcPr>
          <w:p>
            <w:pPr>
              <w:pStyle w:val="TableParagraph"/>
              <w:spacing w:before="63"/>
              <w:ind w:right="224"/>
              <w:jc w:val="center"/>
              <w:rPr>
                <w:sz w:val="24"/>
              </w:rPr>
            </w:pPr>
            <w:r>
              <w:rPr>
                <w:spacing w:val="-5"/>
                <w:sz w:val="24"/>
              </w:rPr>
              <w:t>439</w:t>
            </w:r>
          </w:p>
        </w:tc>
        <w:tc>
          <w:tcPr>
            <w:tcW w:w="2854" w:type="dxa"/>
          </w:tcPr>
          <w:p>
            <w:pPr>
              <w:pStyle w:val="TableParagraph"/>
              <w:spacing w:before="63"/>
              <w:ind w:right="519"/>
              <w:jc w:val="right"/>
              <w:rPr>
                <w:sz w:val="24"/>
              </w:rPr>
            </w:pPr>
            <w:r>
              <w:rPr>
                <w:spacing w:val="-4"/>
                <w:sz w:val="24"/>
              </w:rPr>
              <w:t>19.5</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14:32:26</w:t>
            </w:r>
            <w:r>
              <w:rPr>
                <w:spacing w:val="-1"/>
                <w:sz w:val="24"/>
              </w:rPr>
              <w:t> </w:t>
            </w:r>
            <w:r>
              <w:rPr>
                <w:spacing w:val="-5"/>
                <w:sz w:val="24"/>
              </w:rPr>
              <w:t>UTC</w:t>
            </w:r>
          </w:p>
        </w:tc>
        <w:tc>
          <w:tcPr>
            <w:tcW w:w="2548" w:type="dxa"/>
          </w:tcPr>
          <w:p>
            <w:pPr>
              <w:pStyle w:val="TableParagraph"/>
              <w:spacing w:before="64"/>
              <w:ind w:right="224"/>
              <w:jc w:val="center"/>
              <w:rPr>
                <w:sz w:val="24"/>
              </w:rPr>
            </w:pPr>
            <w:r>
              <w:rPr>
                <w:spacing w:val="-5"/>
                <w:sz w:val="24"/>
              </w:rPr>
              <w:t>440</w:t>
            </w:r>
          </w:p>
        </w:tc>
        <w:tc>
          <w:tcPr>
            <w:tcW w:w="2854" w:type="dxa"/>
          </w:tcPr>
          <w:p>
            <w:pPr>
              <w:pStyle w:val="TableParagraph"/>
              <w:spacing w:before="64"/>
              <w:ind w:right="517"/>
              <w:jc w:val="right"/>
              <w:rPr>
                <w:sz w:val="24"/>
              </w:rPr>
            </w:pPr>
            <w:r>
              <w:rPr>
                <w:spacing w:val="-4"/>
                <w:sz w:val="24"/>
              </w:rPr>
              <w:t>19.5</w:t>
            </w:r>
          </w:p>
        </w:tc>
      </w:tr>
      <w:tr>
        <w:trPr>
          <w:trHeight w:val="483" w:hRule="atLeast"/>
        </w:trPr>
        <w:tc>
          <w:tcPr>
            <w:tcW w:w="3329" w:type="dxa"/>
            <w:tcBorders>
              <w:bottom w:val="single" w:sz="4" w:space="0" w:color="000000"/>
            </w:tcBorders>
          </w:tcPr>
          <w:p>
            <w:pPr>
              <w:pStyle w:val="TableParagraph"/>
              <w:spacing w:before="63"/>
              <w:ind w:left="115"/>
              <w:rPr>
                <w:sz w:val="24"/>
              </w:rPr>
            </w:pPr>
            <w:r>
              <w:rPr>
                <w:sz w:val="24"/>
              </w:rPr>
              <w:t>2021-03-07</w:t>
            </w:r>
            <w:r>
              <w:rPr>
                <w:spacing w:val="-4"/>
                <w:sz w:val="24"/>
              </w:rPr>
              <w:t> </w:t>
            </w:r>
            <w:r>
              <w:rPr>
                <w:sz w:val="24"/>
              </w:rPr>
              <w:t>14:33:11</w:t>
            </w:r>
            <w:r>
              <w:rPr>
                <w:spacing w:val="-1"/>
                <w:sz w:val="24"/>
              </w:rPr>
              <w:t> </w:t>
            </w:r>
            <w:r>
              <w:rPr>
                <w:spacing w:val="-5"/>
                <w:sz w:val="24"/>
              </w:rPr>
              <w:t>UTC</w:t>
            </w:r>
          </w:p>
        </w:tc>
        <w:tc>
          <w:tcPr>
            <w:tcW w:w="2548" w:type="dxa"/>
            <w:tcBorders>
              <w:bottom w:val="single" w:sz="4" w:space="0" w:color="000000"/>
            </w:tcBorders>
          </w:tcPr>
          <w:p>
            <w:pPr>
              <w:pStyle w:val="TableParagraph"/>
              <w:spacing w:before="63"/>
              <w:ind w:right="224"/>
              <w:jc w:val="center"/>
              <w:rPr>
                <w:sz w:val="24"/>
              </w:rPr>
            </w:pPr>
            <w:r>
              <w:rPr>
                <w:spacing w:val="-5"/>
                <w:sz w:val="24"/>
              </w:rPr>
              <w:t>441</w:t>
            </w:r>
          </w:p>
        </w:tc>
        <w:tc>
          <w:tcPr>
            <w:tcW w:w="2854" w:type="dxa"/>
            <w:tcBorders>
              <w:bottom w:val="single" w:sz="4" w:space="0" w:color="000000"/>
            </w:tcBorders>
          </w:tcPr>
          <w:p>
            <w:pPr>
              <w:pStyle w:val="TableParagraph"/>
              <w:spacing w:before="63"/>
              <w:ind w:right="519"/>
              <w:jc w:val="right"/>
              <w:rPr>
                <w:sz w:val="24"/>
              </w:rPr>
            </w:pPr>
            <w:r>
              <w:rPr>
                <w:spacing w:val="-4"/>
                <w:sz w:val="24"/>
              </w:rPr>
              <w:t>19.2</w:t>
            </w:r>
          </w:p>
        </w:tc>
      </w:tr>
    </w:tbl>
    <w:p>
      <w:pPr>
        <w:pStyle w:val="BodyText"/>
        <w:spacing w:line="482" w:lineRule="auto"/>
        <w:ind w:left="307" w:right="929"/>
      </w:pPr>
      <w:r>
        <w:rPr/>
        <w:t>For</w:t>
      </w:r>
      <w:r>
        <w:rPr>
          <w:spacing w:val="24"/>
        </w:rPr>
        <w:t> </w:t>
      </w:r>
      <w:r>
        <w:rPr/>
        <w:t>the</w:t>
      </w:r>
      <w:r>
        <w:rPr>
          <w:spacing w:val="25"/>
        </w:rPr>
        <w:t> </w:t>
      </w:r>
      <w:r>
        <w:rPr/>
        <w:t>purpose</w:t>
      </w:r>
      <w:r>
        <w:rPr>
          <w:spacing w:val="24"/>
        </w:rPr>
        <w:t> </w:t>
      </w:r>
      <w:r>
        <w:rPr/>
        <w:t>of</w:t>
      </w:r>
      <w:r>
        <w:rPr>
          <w:spacing w:val="27"/>
        </w:rPr>
        <w:t> </w:t>
      </w:r>
      <w:r>
        <w:rPr/>
        <w:t>analysing relative</w:t>
      </w:r>
      <w:r>
        <w:rPr>
          <w:spacing w:val="24"/>
        </w:rPr>
        <w:t> </w:t>
      </w:r>
      <w:r>
        <w:rPr/>
        <w:t>humidity variation,</w:t>
      </w:r>
      <w:r>
        <w:rPr>
          <w:spacing w:val="25"/>
        </w:rPr>
        <w:t> </w:t>
      </w:r>
      <w:r>
        <w:rPr/>
        <w:t>a</w:t>
      </w:r>
      <w:r>
        <w:rPr>
          <w:spacing w:val="27"/>
        </w:rPr>
        <w:t> </w:t>
      </w:r>
      <w:r>
        <w:rPr/>
        <w:t>graph</w:t>
      </w:r>
      <w:r>
        <w:rPr>
          <w:spacing w:val="25"/>
        </w:rPr>
        <w:t> </w:t>
      </w:r>
      <w:r>
        <w:rPr/>
        <w:t>of</w:t>
      </w:r>
      <w:r>
        <w:rPr>
          <w:spacing w:val="24"/>
        </w:rPr>
        <w:t> </w:t>
      </w:r>
      <w:r>
        <w:rPr/>
        <w:t>relative</w:t>
      </w:r>
      <w:r>
        <w:rPr>
          <w:spacing w:val="25"/>
        </w:rPr>
        <w:t> </w:t>
      </w:r>
      <w:r>
        <w:rPr/>
        <w:t>humidity against time was plotted as presented in figure 4.17.</w:t>
      </w:r>
    </w:p>
    <w:p>
      <w:pPr>
        <w:spacing w:after="0" w:line="482" w:lineRule="auto"/>
        <w:sectPr>
          <w:pgSz w:w="11910" w:h="16840"/>
          <w:pgMar w:header="0" w:footer="1014" w:top="1320" w:bottom="1200" w:left="1680" w:right="480"/>
        </w:sectPr>
      </w:pPr>
    </w:p>
    <w:p>
      <w:pPr>
        <w:pStyle w:val="BodyText"/>
        <w:ind w:left="667"/>
        <w:rPr>
          <w:sz w:val="20"/>
        </w:rPr>
      </w:pPr>
      <w:r>
        <w:rPr>
          <w:sz w:val="20"/>
        </w:rPr>
        <w:drawing>
          <wp:inline distT="0" distB="0" distL="0" distR="0">
            <wp:extent cx="4850481" cy="3573779"/>
            <wp:effectExtent l="0" t="0" r="0" b="0"/>
            <wp:docPr id="219" name="Image 219"/>
            <wp:cNvGraphicFramePr>
              <a:graphicFrameLocks/>
            </wp:cNvGraphicFramePr>
            <a:graphic>
              <a:graphicData uri="http://schemas.openxmlformats.org/drawingml/2006/picture">
                <pic:pic>
                  <pic:nvPicPr>
                    <pic:cNvPr id="219" name="Image 219"/>
                    <pic:cNvPicPr/>
                  </pic:nvPicPr>
                  <pic:blipFill>
                    <a:blip r:embed="rId81" cstate="print"/>
                    <a:stretch>
                      <a:fillRect/>
                    </a:stretch>
                  </pic:blipFill>
                  <pic:spPr>
                    <a:xfrm>
                      <a:off x="0" y="0"/>
                      <a:ext cx="4850481" cy="3573779"/>
                    </a:xfrm>
                    <a:prstGeom prst="rect">
                      <a:avLst/>
                    </a:prstGeom>
                  </pic:spPr>
                </pic:pic>
              </a:graphicData>
            </a:graphic>
          </wp:inline>
        </w:drawing>
      </w:r>
      <w:r>
        <w:rPr>
          <w:sz w:val="20"/>
        </w:rPr>
      </w:r>
    </w:p>
    <w:p>
      <w:pPr>
        <w:pStyle w:val="BodyText"/>
        <w:spacing w:before="28"/>
      </w:pPr>
    </w:p>
    <w:p>
      <w:pPr>
        <w:pStyle w:val="BodyText"/>
        <w:spacing w:before="1"/>
        <w:ind w:right="263"/>
        <w:jc w:val="center"/>
      </w:pPr>
      <w:r>
        <w:rPr/>
        <w:t>Figure</w:t>
      </w:r>
      <w:r>
        <w:rPr>
          <w:spacing w:val="-2"/>
        </w:rPr>
        <w:t> </w:t>
      </w:r>
      <w:r>
        <w:rPr/>
        <w:t>4.17:</w:t>
      </w:r>
      <w:r>
        <w:rPr>
          <w:spacing w:val="1"/>
        </w:rPr>
        <w:t> </w:t>
      </w:r>
      <w:r>
        <w:rPr/>
        <w:t>Relative humidity</w:t>
      </w:r>
      <w:r>
        <w:rPr>
          <w:spacing w:val="-5"/>
        </w:rPr>
        <w:t> </w:t>
      </w:r>
      <w:r>
        <w:rPr>
          <w:spacing w:val="-4"/>
        </w:rPr>
        <w:t>graph</w:t>
      </w:r>
    </w:p>
    <w:p>
      <w:pPr>
        <w:pStyle w:val="BodyText"/>
        <w:spacing w:before="199"/>
      </w:pPr>
    </w:p>
    <w:p>
      <w:pPr>
        <w:pStyle w:val="BodyText"/>
        <w:spacing w:line="480" w:lineRule="auto"/>
        <w:ind w:left="307" w:right="927"/>
        <w:jc w:val="both"/>
      </w:pPr>
      <w:r>
        <w:rPr/>
        <w:t>The graph has relative humidity on the vertical axis, while time and date is on the horizontal axis. The</w:t>
      </w:r>
      <w:r>
        <w:rPr>
          <w:spacing w:val="-1"/>
        </w:rPr>
        <w:t> </w:t>
      </w:r>
      <w:r>
        <w:rPr/>
        <w:t>graph on 4.17 shows that relative humidity</w:t>
      </w:r>
      <w:r>
        <w:rPr>
          <w:spacing w:val="-4"/>
        </w:rPr>
        <w:t> </w:t>
      </w:r>
      <w:r>
        <w:rPr/>
        <w:t>was maximum at 24.2% and minimum at 19.2% corresponding to 2:18:03pm and 2:33:11pm of the 7th March, 2021 respectively.</w:t>
      </w:r>
    </w:p>
    <w:p>
      <w:pPr>
        <w:pStyle w:val="BodyText"/>
        <w:spacing w:before="203"/>
        <w:ind w:left="307"/>
        <w:jc w:val="both"/>
      </w:pPr>
      <w:r>
        <w:rPr/>
        <w:t>The</w:t>
      </w:r>
      <w:r>
        <w:rPr>
          <w:spacing w:val="-4"/>
        </w:rPr>
        <w:t> </w:t>
      </w:r>
      <w:r>
        <w:rPr/>
        <w:t>curve</w:t>
      </w:r>
      <w:r>
        <w:rPr>
          <w:spacing w:val="-1"/>
        </w:rPr>
        <w:t> </w:t>
      </w:r>
      <w:r>
        <w:rPr/>
        <w:t>of the</w:t>
      </w:r>
      <w:r>
        <w:rPr>
          <w:spacing w:val="1"/>
        </w:rPr>
        <w:t> </w:t>
      </w:r>
      <w:r>
        <w:rPr/>
        <w:t>graph shows a</w:t>
      </w:r>
      <w:r>
        <w:rPr>
          <w:spacing w:val="-2"/>
        </w:rPr>
        <w:t> </w:t>
      </w:r>
      <w:r>
        <w:rPr/>
        <w:t>drop in relative</w:t>
      </w:r>
      <w:r>
        <w:rPr>
          <w:spacing w:val="-1"/>
        </w:rPr>
        <w:t> </w:t>
      </w:r>
      <w:r>
        <w:rPr/>
        <w:t>humidity</w:t>
      </w:r>
      <w:r>
        <w:rPr>
          <w:spacing w:val="-8"/>
        </w:rPr>
        <w:t> </w:t>
      </w:r>
      <w:r>
        <w:rPr/>
        <w:t>with</w:t>
      </w:r>
      <w:r>
        <w:rPr>
          <w:spacing w:val="1"/>
        </w:rPr>
        <w:t> </w:t>
      </w:r>
      <w:r>
        <w:rPr>
          <w:spacing w:val="-2"/>
        </w:rPr>
        <w:t>time.</w:t>
      </w:r>
    </w:p>
    <w:p>
      <w:pPr>
        <w:pStyle w:val="BodyText"/>
        <w:spacing w:before="206"/>
      </w:pPr>
    </w:p>
    <w:p>
      <w:pPr>
        <w:pStyle w:val="Heading2"/>
        <w:numPr>
          <w:ilvl w:val="3"/>
          <w:numId w:val="22"/>
        </w:numPr>
        <w:tabs>
          <w:tab w:pos="1086" w:val="left" w:leader="none"/>
        </w:tabs>
        <w:spacing w:line="240" w:lineRule="auto" w:before="0" w:after="0"/>
        <w:ind w:left="1086" w:right="0" w:hanging="779"/>
        <w:jc w:val="left"/>
      </w:pPr>
      <w:bookmarkStart w:name="_TOC_250004" w:id="47"/>
      <w:r>
        <w:rPr/>
        <w:t>Atmospheric</w:t>
      </w:r>
      <w:r>
        <w:rPr>
          <w:spacing w:val="-2"/>
        </w:rPr>
        <w:t> </w:t>
      </w:r>
      <w:r>
        <w:rPr/>
        <w:t>pressure</w:t>
      </w:r>
      <w:r>
        <w:rPr>
          <w:spacing w:val="-3"/>
        </w:rPr>
        <w:t> </w:t>
      </w:r>
      <w:r>
        <w:rPr/>
        <w:t>readings</w:t>
      </w:r>
      <w:r>
        <w:rPr>
          <w:spacing w:val="-2"/>
        </w:rPr>
        <w:t> </w:t>
      </w:r>
      <w:r>
        <w:rPr/>
        <w:t>and</w:t>
      </w:r>
      <w:r>
        <w:rPr>
          <w:spacing w:val="-1"/>
        </w:rPr>
        <w:t> </w:t>
      </w:r>
      <w:bookmarkEnd w:id="47"/>
      <w:r>
        <w:rPr>
          <w:spacing w:val="-2"/>
        </w:rPr>
        <w:t>analysis</w:t>
      </w:r>
    </w:p>
    <w:p>
      <w:pPr>
        <w:pStyle w:val="BodyText"/>
        <w:spacing w:before="192"/>
        <w:rPr>
          <w:b/>
        </w:rPr>
      </w:pPr>
    </w:p>
    <w:p>
      <w:pPr>
        <w:pStyle w:val="BodyText"/>
        <w:spacing w:line="482" w:lineRule="auto"/>
        <w:ind w:left="307" w:right="934"/>
        <w:jc w:val="both"/>
      </w:pPr>
      <w:r>
        <w:rPr/>
        <w:t>Atmospheric pressure readings obtained by developed weather station as monitored via Thingspeak platform were extracted into Microsoft Excel as tabulated in Table 4.3</w:t>
      </w:r>
    </w:p>
    <w:p>
      <w:pPr>
        <w:spacing w:after="0" w:line="482" w:lineRule="auto"/>
        <w:jc w:val="both"/>
        <w:sectPr>
          <w:pgSz w:w="11910" w:h="16840"/>
          <w:pgMar w:header="0" w:footer="1014" w:top="1400" w:bottom="1200" w:left="1680" w:right="480"/>
        </w:sectPr>
      </w:pPr>
    </w:p>
    <w:p>
      <w:pPr>
        <w:pStyle w:val="BodyText"/>
        <w:spacing w:before="70"/>
        <w:ind w:left="307"/>
      </w:pPr>
      <w:r>
        <w:rPr/>
        <w:t>Table</w:t>
      </w:r>
      <w:r>
        <w:rPr>
          <w:spacing w:val="-3"/>
        </w:rPr>
        <w:t> </w:t>
      </w:r>
      <w:r>
        <w:rPr/>
        <w:t>4.3:</w:t>
      </w:r>
      <w:r>
        <w:rPr>
          <w:spacing w:val="-1"/>
        </w:rPr>
        <w:t> </w:t>
      </w:r>
      <w:r>
        <w:rPr/>
        <w:t>Atmospheric</w:t>
      </w:r>
      <w:r>
        <w:rPr>
          <w:spacing w:val="-3"/>
        </w:rPr>
        <w:t> </w:t>
      </w:r>
      <w:r>
        <w:rPr/>
        <w:t>pressure readings</w:t>
      </w:r>
      <w:r>
        <w:rPr>
          <w:spacing w:val="-1"/>
        </w:rPr>
        <w:t> </w:t>
      </w:r>
      <w:r>
        <w:rPr/>
        <w:t>from</w:t>
      </w:r>
      <w:r>
        <w:rPr>
          <w:spacing w:val="-1"/>
        </w:rPr>
        <w:t> </w:t>
      </w:r>
      <w:r>
        <w:rPr/>
        <w:t>the</w:t>
      </w:r>
      <w:r>
        <w:rPr>
          <w:spacing w:val="1"/>
        </w:rPr>
        <w:t> </w:t>
      </w:r>
      <w:r>
        <w:rPr/>
        <w:t>developed</w:t>
      </w:r>
      <w:r>
        <w:rPr>
          <w:spacing w:val="-2"/>
        </w:rPr>
        <w:t> </w:t>
      </w:r>
      <w:r>
        <w:rPr/>
        <w:t>weather</w:t>
      </w:r>
      <w:r>
        <w:rPr>
          <w:spacing w:val="-2"/>
        </w:rPr>
        <w:t> station</w:t>
      </w:r>
    </w:p>
    <w:p>
      <w:pPr>
        <w:pStyle w:val="BodyText"/>
        <w:spacing w:before="58" w:after="1"/>
        <w:rPr>
          <w:sz w:val="20"/>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39"/>
        <w:gridCol w:w="2305"/>
        <w:gridCol w:w="3186"/>
      </w:tblGrid>
      <w:tr>
        <w:trPr>
          <w:trHeight w:val="827" w:hRule="atLeast"/>
        </w:trPr>
        <w:tc>
          <w:tcPr>
            <w:tcW w:w="3239" w:type="dxa"/>
            <w:tcBorders>
              <w:top w:val="single" w:sz="4" w:space="0" w:color="000000"/>
              <w:bottom w:val="single" w:sz="4" w:space="0" w:color="000000"/>
            </w:tcBorders>
          </w:tcPr>
          <w:p>
            <w:pPr>
              <w:pStyle w:val="TableParagraph"/>
              <w:spacing w:line="270" w:lineRule="exact"/>
              <w:ind w:left="115"/>
              <w:rPr>
                <w:sz w:val="24"/>
              </w:rPr>
            </w:pPr>
            <w:r>
              <w:rPr>
                <w:sz w:val="24"/>
              </w:rPr>
              <w:t>Date</w:t>
            </w:r>
            <w:r>
              <w:rPr>
                <w:spacing w:val="-2"/>
                <w:sz w:val="24"/>
              </w:rPr>
              <w:t> </w:t>
            </w:r>
            <w:r>
              <w:rPr>
                <w:sz w:val="24"/>
              </w:rPr>
              <w:t>and</w:t>
            </w:r>
            <w:r>
              <w:rPr>
                <w:spacing w:val="-1"/>
                <w:sz w:val="24"/>
              </w:rPr>
              <w:t> </w:t>
            </w:r>
            <w:r>
              <w:rPr>
                <w:sz w:val="24"/>
              </w:rPr>
              <w:t>Time </w:t>
            </w:r>
            <w:r>
              <w:rPr>
                <w:spacing w:val="-2"/>
                <w:sz w:val="24"/>
              </w:rPr>
              <w:t>(minute</w:t>
            </w:r>
          </w:p>
          <w:p>
            <w:pPr>
              <w:pStyle w:val="TableParagraph"/>
              <w:spacing w:before="139"/>
              <w:ind w:left="115"/>
              <w:rPr>
                <w:sz w:val="24"/>
              </w:rPr>
            </w:pPr>
            <w:r>
              <w:rPr>
                <w:spacing w:val="-4"/>
                <w:sz w:val="24"/>
              </w:rPr>
              <w:t>(Pa)</w:t>
            </w:r>
          </w:p>
        </w:tc>
        <w:tc>
          <w:tcPr>
            <w:tcW w:w="2305" w:type="dxa"/>
            <w:tcBorders>
              <w:top w:val="single" w:sz="4" w:space="0" w:color="000000"/>
              <w:bottom w:val="single" w:sz="4" w:space="0" w:color="000000"/>
            </w:tcBorders>
          </w:tcPr>
          <w:p>
            <w:pPr>
              <w:pStyle w:val="TableParagraph"/>
              <w:spacing w:line="270" w:lineRule="exact"/>
              <w:ind w:left="549"/>
              <w:rPr>
                <w:sz w:val="24"/>
              </w:rPr>
            </w:pPr>
            <w:r>
              <w:rPr>
                <w:sz w:val="24"/>
              </w:rPr>
              <w:t>ID</w:t>
            </w:r>
            <w:r>
              <w:rPr>
                <w:spacing w:val="-4"/>
                <w:sz w:val="24"/>
              </w:rPr>
              <w:t> </w:t>
            </w:r>
            <w:r>
              <w:rPr>
                <w:spacing w:val="-2"/>
                <w:sz w:val="24"/>
              </w:rPr>
              <w:t>Number</w:t>
            </w:r>
          </w:p>
        </w:tc>
        <w:tc>
          <w:tcPr>
            <w:tcW w:w="3186" w:type="dxa"/>
            <w:tcBorders>
              <w:top w:val="single" w:sz="4" w:space="0" w:color="000000"/>
              <w:bottom w:val="single" w:sz="4" w:space="0" w:color="000000"/>
            </w:tcBorders>
          </w:tcPr>
          <w:p>
            <w:pPr>
              <w:pStyle w:val="TableParagraph"/>
              <w:spacing w:line="270" w:lineRule="exact"/>
              <w:ind w:left="660"/>
              <w:rPr>
                <w:sz w:val="24"/>
              </w:rPr>
            </w:pPr>
            <w:r>
              <w:rPr>
                <w:sz w:val="24"/>
              </w:rPr>
              <w:t>Atmospheric</w:t>
            </w:r>
            <w:r>
              <w:rPr>
                <w:spacing w:val="-3"/>
                <w:sz w:val="24"/>
              </w:rPr>
              <w:t> </w:t>
            </w:r>
            <w:r>
              <w:rPr>
                <w:spacing w:val="-2"/>
                <w:sz w:val="24"/>
              </w:rPr>
              <w:t>Pressure</w:t>
            </w:r>
          </w:p>
        </w:tc>
      </w:tr>
      <w:tr>
        <w:trPr>
          <w:trHeight w:val="344" w:hRule="atLeast"/>
        </w:trPr>
        <w:tc>
          <w:tcPr>
            <w:tcW w:w="3239" w:type="dxa"/>
            <w:tcBorders>
              <w:top w:val="single" w:sz="4" w:space="0" w:color="000000"/>
            </w:tcBorders>
          </w:tcPr>
          <w:p>
            <w:pPr>
              <w:pStyle w:val="TableParagraph"/>
              <w:spacing w:line="270" w:lineRule="exact"/>
              <w:ind w:left="115"/>
              <w:rPr>
                <w:sz w:val="24"/>
              </w:rPr>
            </w:pPr>
            <w:r>
              <w:rPr>
                <w:sz w:val="24"/>
              </w:rPr>
              <w:t>2021-03-07</w:t>
            </w:r>
            <w:r>
              <w:rPr>
                <w:spacing w:val="-4"/>
                <w:sz w:val="24"/>
              </w:rPr>
              <w:t> </w:t>
            </w:r>
            <w:r>
              <w:rPr>
                <w:sz w:val="24"/>
              </w:rPr>
              <w:t>14:16:32</w:t>
            </w:r>
            <w:r>
              <w:rPr>
                <w:spacing w:val="-1"/>
                <w:sz w:val="24"/>
              </w:rPr>
              <w:t> </w:t>
            </w:r>
            <w:r>
              <w:rPr>
                <w:spacing w:val="-5"/>
                <w:sz w:val="24"/>
              </w:rPr>
              <w:t>UTC</w:t>
            </w:r>
          </w:p>
        </w:tc>
        <w:tc>
          <w:tcPr>
            <w:tcW w:w="2305" w:type="dxa"/>
            <w:tcBorders>
              <w:top w:val="single" w:sz="4" w:space="0" w:color="000000"/>
            </w:tcBorders>
          </w:tcPr>
          <w:p>
            <w:pPr>
              <w:pStyle w:val="TableParagraph"/>
              <w:spacing w:line="270" w:lineRule="exact"/>
              <w:ind w:left="199" w:right="3"/>
              <w:jc w:val="center"/>
              <w:rPr>
                <w:sz w:val="24"/>
              </w:rPr>
            </w:pPr>
            <w:r>
              <w:rPr>
                <w:spacing w:val="-5"/>
                <w:sz w:val="24"/>
              </w:rPr>
              <w:t>420</w:t>
            </w:r>
          </w:p>
        </w:tc>
        <w:tc>
          <w:tcPr>
            <w:tcW w:w="3186" w:type="dxa"/>
            <w:tcBorders>
              <w:top w:val="single" w:sz="4" w:space="0" w:color="000000"/>
            </w:tcBorders>
          </w:tcPr>
          <w:p>
            <w:pPr>
              <w:pStyle w:val="TableParagraph"/>
              <w:spacing w:line="270" w:lineRule="exact"/>
              <w:ind w:right="276"/>
              <w:jc w:val="right"/>
              <w:rPr>
                <w:sz w:val="24"/>
              </w:rPr>
            </w:pPr>
            <w:r>
              <w:rPr>
                <w:spacing w:val="-2"/>
                <w:sz w:val="24"/>
              </w:rPr>
              <w:t>975.75</w:t>
            </w:r>
          </w:p>
        </w:tc>
      </w:tr>
      <w:tr>
        <w:trPr>
          <w:trHeight w:val="413" w:hRule="atLeast"/>
        </w:trPr>
        <w:tc>
          <w:tcPr>
            <w:tcW w:w="3239" w:type="dxa"/>
          </w:tcPr>
          <w:p>
            <w:pPr>
              <w:pStyle w:val="TableParagraph"/>
              <w:spacing w:before="64"/>
              <w:ind w:left="115"/>
              <w:rPr>
                <w:sz w:val="24"/>
              </w:rPr>
            </w:pPr>
            <w:r>
              <w:rPr>
                <w:sz w:val="24"/>
              </w:rPr>
              <w:t>2021-03-07</w:t>
            </w:r>
            <w:r>
              <w:rPr>
                <w:spacing w:val="-4"/>
                <w:sz w:val="24"/>
              </w:rPr>
              <w:t> </w:t>
            </w:r>
            <w:r>
              <w:rPr>
                <w:sz w:val="24"/>
              </w:rPr>
              <w:t>14:17:18</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421</w:t>
            </w:r>
          </w:p>
        </w:tc>
        <w:tc>
          <w:tcPr>
            <w:tcW w:w="3186" w:type="dxa"/>
          </w:tcPr>
          <w:p>
            <w:pPr>
              <w:pStyle w:val="TableParagraph"/>
              <w:spacing w:before="64"/>
              <w:ind w:right="278"/>
              <w:jc w:val="right"/>
              <w:rPr>
                <w:sz w:val="24"/>
              </w:rPr>
            </w:pPr>
            <w:r>
              <w:rPr>
                <w:spacing w:val="-2"/>
                <w:sz w:val="24"/>
              </w:rPr>
              <w:t>975.75</w:t>
            </w:r>
          </w:p>
        </w:tc>
      </w:tr>
      <w:tr>
        <w:trPr>
          <w:trHeight w:val="414" w:hRule="atLeast"/>
        </w:trPr>
        <w:tc>
          <w:tcPr>
            <w:tcW w:w="3239" w:type="dxa"/>
          </w:tcPr>
          <w:p>
            <w:pPr>
              <w:pStyle w:val="TableParagraph"/>
              <w:spacing w:before="63"/>
              <w:ind w:left="115"/>
              <w:rPr>
                <w:sz w:val="24"/>
              </w:rPr>
            </w:pPr>
            <w:r>
              <w:rPr>
                <w:sz w:val="24"/>
              </w:rPr>
              <w:t>2021-03-07</w:t>
            </w:r>
            <w:r>
              <w:rPr>
                <w:spacing w:val="-4"/>
                <w:sz w:val="24"/>
              </w:rPr>
              <w:t> </w:t>
            </w:r>
            <w:r>
              <w:rPr>
                <w:sz w:val="24"/>
              </w:rPr>
              <w:t>14:18:03</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422</w:t>
            </w:r>
          </w:p>
        </w:tc>
        <w:tc>
          <w:tcPr>
            <w:tcW w:w="3186" w:type="dxa"/>
          </w:tcPr>
          <w:p>
            <w:pPr>
              <w:pStyle w:val="TableParagraph"/>
              <w:spacing w:before="63"/>
              <w:ind w:right="278"/>
              <w:jc w:val="right"/>
              <w:rPr>
                <w:sz w:val="24"/>
              </w:rPr>
            </w:pPr>
            <w:r>
              <w:rPr>
                <w:spacing w:val="-2"/>
                <w:sz w:val="24"/>
              </w:rPr>
              <w:t>975.76</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14:18:48</w:t>
            </w:r>
            <w:r>
              <w:rPr>
                <w:spacing w:val="-1"/>
                <w:sz w:val="24"/>
              </w:rPr>
              <w:t> </w:t>
            </w:r>
            <w:r>
              <w:rPr>
                <w:spacing w:val="-5"/>
                <w:sz w:val="24"/>
              </w:rPr>
              <w:t>UTC</w:t>
            </w:r>
          </w:p>
        </w:tc>
        <w:tc>
          <w:tcPr>
            <w:tcW w:w="2305" w:type="dxa"/>
          </w:tcPr>
          <w:p>
            <w:pPr>
              <w:pStyle w:val="TableParagraph"/>
              <w:spacing w:before="64"/>
              <w:ind w:left="199" w:right="2"/>
              <w:jc w:val="center"/>
              <w:rPr>
                <w:sz w:val="24"/>
              </w:rPr>
            </w:pPr>
            <w:r>
              <w:rPr>
                <w:spacing w:val="-5"/>
                <w:sz w:val="24"/>
              </w:rPr>
              <w:t>423</w:t>
            </w:r>
          </w:p>
        </w:tc>
        <w:tc>
          <w:tcPr>
            <w:tcW w:w="3186" w:type="dxa"/>
          </w:tcPr>
          <w:p>
            <w:pPr>
              <w:pStyle w:val="TableParagraph"/>
              <w:spacing w:before="64"/>
              <w:ind w:right="277"/>
              <w:jc w:val="right"/>
              <w:rPr>
                <w:sz w:val="24"/>
              </w:rPr>
            </w:pPr>
            <w:r>
              <w:rPr>
                <w:spacing w:val="-2"/>
                <w:sz w:val="24"/>
              </w:rPr>
              <w:t>975.79</w:t>
            </w:r>
          </w:p>
        </w:tc>
      </w:tr>
      <w:tr>
        <w:trPr>
          <w:trHeight w:val="414" w:hRule="atLeast"/>
        </w:trPr>
        <w:tc>
          <w:tcPr>
            <w:tcW w:w="3239" w:type="dxa"/>
          </w:tcPr>
          <w:p>
            <w:pPr>
              <w:pStyle w:val="TableParagraph"/>
              <w:spacing w:before="63"/>
              <w:ind w:left="115"/>
              <w:rPr>
                <w:sz w:val="24"/>
              </w:rPr>
            </w:pPr>
            <w:r>
              <w:rPr>
                <w:sz w:val="24"/>
              </w:rPr>
              <w:t>2021-03-07</w:t>
            </w:r>
            <w:r>
              <w:rPr>
                <w:spacing w:val="-4"/>
                <w:sz w:val="24"/>
              </w:rPr>
              <w:t> </w:t>
            </w:r>
            <w:r>
              <w:rPr>
                <w:sz w:val="24"/>
              </w:rPr>
              <w:t>14:19:34</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424</w:t>
            </w:r>
          </w:p>
        </w:tc>
        <w:tc>
          <w:tcPr>
            <w:tcW w:w="3186" w:type="dxa"/>
          </w:tcPr>
          <w:p>
            <w:pPr>
              <w:pStyle w:val="TableParagraph"/>
              <w:spacing w:before="63"/>
              <w:ind w:right="278"/>
              <w:jc w:val="right"/>
              <w:rPr>
                <w:sz w:val="24"/>
              </w:rPr>
            </w:pPr>
            <w:r>
              <w:rPr>
                <w:spacing w:val="-2"/>
                <w:sz w:val="24"/>
              </w:rPr>
              <w:t>975.21</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14:20:19</w:t>
            </w:r>
            <w:r>
              <w:rPr>
                <w:spacing w:val="-1"/>
                <w:sz w:val="24"/>
              </w:rPr>
              <w:t> </w:t>
            </w:r>
            <w:r>
              <w:rPr>
                <w:spacing w:val="-5"/>
                <w:sz w:val="24"/>
              </w:rPr>
              <w:t>UTC</w:t>
            </w:r>
          </w:p>
        </w:tc>
        <w:tc>
          <w:tcPr>
            <w:tcW w:w="2305" w:type="dxa"/>
          </w:tcPr>
          <w:p>
            <w:pPr>
              <w:pStyle w:val="TableParagraph"/>
              <w:spacing w:before="64"/>
              <w:ind w:left="199" w:right="2"/>
              <w:jc w:val="center"/>
              <w:rPr>
                <w:sz w:val="24"/>
              </w:rPr>
            </w:pPr>
            <w:r>
              <w:rPr>
                <w:spacing w:val="-5"/>
                <w:sz w:val="24"/>
              </w:rPr>
              <w:t>425</w:t>
            </w:r>
          </w:p>
        </w:tc>
        <w:tc>
          <w:tcPr>
            <w:tcW w:w="3186" w:type="dxa"/>
          </w:tcPr>
          <w:p>
            <w:pPr>
              <w:pStyle w:val="TableParagraph"/>
              <w:spacing w:before="64"/>
              <w:ind w:right="396"/>
              <w:jc w:val="right"/>
              <w:rPr>
                <w:sz w:val="24"/>
              </w:rPr>
            </w:pPr>
            <w:r>
              <w:rPr>
                <w:spacing w:val="-2"/>
                <w:sz w:val="24"/>
              </w:rPr>
              <w:t>975.1</w:t>
            </w:r>
          </w:p>
        </w:tc>
      </w:tr>
      <w:tr>
        <w:trPr>
          <w:trHeight w:val="413" w:hRule="atLeast"/>
        </w:trPr>
        <w:tc>
          <w:tcPr>
            <w:tcW w:w="3239" w:type="dxa"/>
          </w:tcPr>
          <w:p>
            <w:pPr>
              <w:pStyle w:val="TableParagraph"/>
              <w:spacing w:before="63"/>
              <w:ind w:left="115"/>
              <w:rPr>
                <w:sz w:val="24"/>
              </w:rPr>
            </w:pPr>
            <w:r>
              <w:rPr>
                <w:sz w:val="24"/>
              </w:rPr>
              <w:t>2021-03-07</w:t>
            </w:r>
            <w:r>
              <w:rPr>
                <w:spacing w:val="-4"/>
                <w:sz w:val="24"/>
              </w:rPr>
              <w:t> </w:t>
            </w:r>
            <w:r>
              <w:rPr>
                <w:sz w:val="24"/>
              </w:rPr>
              <w:t>14:21:04</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426</w:t>
            </w:r>
          </w:p>
        </w:tc>
        <w:tc>
          <w:tcPr>
            <w:tcW w:w="3186" w:type="dxa"/>
          </w:tcPr>
          <w:p>
            <w:pPr>
              <w:pStyle w:val="TableParagraph"/>
              <w:spacing w:before="63"/>
              <w:ind w:right="398"/>
              <w:jc w:val="right"/>
              <w:rPr>
                <w:sz w:val="24"/>
              </w:rPr>
            </w:pPr>
            <w:r>
              <w:rPr>
                <w:spacing w:val="-2"/>
                <w:sz w:val="24"/>
              </w:rPr>
              <w:t>975.1</w:t>
            </w:r>
          </w:p>
        </w:tc>
      </w:tr>
      <w:tr>
        <w:trPr>
          <w:trHeight w:val="413" w:hRule="atLeast"/>
        </w:trPr>
        <w:tc>
          <w:tcPr>
            <w:tcW w:w="3239" w:type="dxa"/>
          </w:tcPr>
          <w:p>
            <w:pPr>
              <w:pStyle w:val="TableParagraph"/>
              <w:spacing w:before="64"/>
              <w:ind w:left="115"/>
              <w:rPr>
                <w:sz w:val="24"/>
              </w:rPr>
            </w:pPr>
            <w:r>
              <w:rPr>
                <w:sz w:val="24"/>
              </w:rPr>
              <w:t>2021-03-07</w:t>
            </w:r>
            <w:r>
              <w:rPr>
                <w:spacing w:val="-4"/>
                <w:sz w:val="24"/>
              </w:rPr>
              <w:t> </w:t>
            </w:r>
            <w:r>
              <w:rPr>
                <w:sz w:val="24"/>
              </w:rPr>
              <w:t>14:21:49</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427</w:t>
            </w:r>
          </w:p>
        </w:tc>
        <w:tc>
          <w:tcPr>
            <w:tcW w:w="3186" w:type="dxa"/>
          </w:tcPr>
          <w:p>
            <w:pPr>
              <w:pStyle w:val="TableParagraph"/>
              <w:spacing w:before="64"/>
              <w:ind w:right="276"/>
              <w:jc w:val="right"/>
              <w:rPr>
                <w:sz w:val="24"/>
              </w:rPr>
            </w:pPr>
            <w:r>
              <w:rPr>
                <w:spacing w:val="-2"/>
                <w:sz w:val="24"/>
              </w:rPr>
              <w:t>974.99</w:t>
            </w:r>
          </w:p>
        </w:tc>
      </w:tr>
      <w:tr>
        <w:trPr>
          <w:trHeight w:val="414" w:hRule="atLeast"/>
        </w:trPr>
        <w:tc>
          <w:tcPr>
            <w:tcW w:w="3239" w:type="dxa"/>
          </w:tcPr>
          <w:p>
            <w:pPr>
              <w:pStyle w:val="TableParagraph"/>
              <w:spacing w:before="63"/>
              <w:ind w:left="115"/>
              <w:rPr>
                <w:sz w:val="24"/>
              </w:rPr>
            </w:pPr>
            <w:r>
              <w:rPr>
                <w:sz w:val="24"/>
              </w:rPr>
              <w:t>2021-03-07</w:t>
            </w:r>
            <w:r>
              <w:rPr>
                <w:spacing w:val="-4"/>
                <w:sz w:val="24"/>
              </w:rPr>
              <w:t> </w:t>
            </w:r>
            <w:r>
              <w:rPr>
                <w:sz w:val="24"/>
              </w:rPr>
              <w:t>14:22:34</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428</w:t>
            </w:r>
          </w:p>
        </w:tc>
        <w:tc>
          <w:tcPr>
            <w:tcW w:w="3186" w:type="dxa"/>
          </w:tcPr>
          <w:p>
            <w:pPr>
              <w:pStyle w:val="TableParagraph"/>
              <w:spacing w:before="63"/>
              <w:ind w:right="278"/>
              <w:jc w:val="right"/>
              <w:rPr>
                <w:sz w:val="24"/>
              </w:rPr>
            </w:pPr>
            <w:r>
              <w:rPr>
                <w:spacing w:val="-2"/>
                <w:sz w:val="24"/>
              </w:rPr>
              <w:t>974.99</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14:23:19</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429</w:t>
            </w:r>
          </w:p>
        </w:tc>
        <w:tc>
          <w:tcPr>
            <w:tcW w:w="3186" w:type="dxa"/>
          </w:tcPr>
          <w:p>
            <w:pPr>
              <w:pStyle w:val="TableParagraph"/>
              <w:spacing w:before="64"/>
              <w:ind w:right="398"/>
              <w:jc w:val="right"/>
              <w:rPr>
                <w:sz w:val="24"/>
              </w:rPr>
            </w:pPr>
            <w:r>
              <w:rPr>
                <w:spacing w:val="-2"/>
                <w:sz w:val="24"/>
              </w:rPr>
              <w:t>974.9</w:t>
            </w:r>
          </w:p>
        </w:tc>
      </w:tr>
      <w:tr>
        <w:trPr>
          <w:trHeight w:val="413" w:hRule="atLeast"/>
        </w:trPr>
        <w:tc>
          <w:tcPr>
            <w:tcW w:w="3239" w:type="dxa"/>
          </w:tcPr>
          <w:p>
            <w:pPr>
              <w:pStyle w:val="TableParagraph"/>
              <w:spacing w:before="63"/>
              <w:ind w:left="115"/>
              <w:rPr>
                <w:sz w:val="24"/>
              </w:rPr>
            </w:pPr>
            <w:r>
              <w:rPr>
                <w:sz w:val="24"/>
              </w:rPr>
              <w:t>2021-03-07</w:t>
            </w:r>
            <w:r>
              <w:rPr>
                <w:spacing w:val="-4"/>
                <w:sz w:val="24"/>
              </w:rPr>
              <w:t> </w:t>
            </w:r>
            <w:r>
              <w:rPr>
                <w:sz w:val="24"/>
              </w:rPr>
              <w:t>14:24:40</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430</w:t>
            </w:r>
          </w:p>
        </w:tc>
        <w:tc>
          <w:tcPr>
            <w:tcW w:w="3186" w:type="dxa"/>
          </w:tcPr>
          <w:p>
            <w:pPr>
              <w:pStyle w:val="TableParagraph"/>
              <w:spacing w:before="63"/>
              <w:ind w:right="278"/>
              <w:jc w:val="right"/>
              <w:rPr>
                <w:sz w:val="24"/>
              </w:rPr>
            </w:pPr>
            <w:r>
              <w:rPr>
                <w:spacing w:val="-2"/>
                <w:sz w:val="24"/>
              </w:rPr>
              <w:t>974.81</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14:25:25</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431</w:t>
            </w:r>
          </w:p>
        </w:tc>
        <w:tc>
          <w:tcPr>
            <w:tcW w:w="3186" w:type="dxa"/>
          </w:tcPr>
          <w:p>
            <w:pPr>
              <w:pStyle w:val="TableParagraph"/>
              <w:spacing w:before="64"/>
              <w:ind w:right="398"/>
              <w:jc w:val="right"/>
              <w:rPr>
                <w:sz w:val="24"/>
              </w:rPr>
            </w:pPr>
            <w:r>
              <w:rPr>
                <w:spacing w:val="-2"/>
                <w:sz w:val="24"/>
              </w:rPr>
              <w:t>974.8</w:t>
            </w:r>
          </w:p>
        </w:tc>
      </w:tr>
      <w:tr>
        <w:trPr>
          <w:trHeight w:val="414" w:hRule="atLeast"/>
        </w:trPr>
        <w:tc>
          <w:tcPr>
            <w:tcW w:w="3239" w:type="dxa"/>
          </w:tcPr>
          <w:p>
            <w:pPr>
              <w:pStyle w:val="TableParagraph"/>
              <w:spacing w:before="63"/>
              <w:ind w:left="115"/>
              <w:rPr>
                <w:sz w:val="24"/>
              </w:rPr>
            </w:pPr>
            <w:r>
              <w:rPr>
                <w:sz w:val="24"/>
              </w:rPr>
              <w:t>2021-03-07</w:t>
            </w:r>
            <w:r>
              <w:rPr>
                <w:spacing w:val="-4"/>
                <w:sz w:val="24"/>
              </w:rPr>
              <w:t> </w:t>
            </w:r>
            <w:r>
              <w:rPr>
                <w:sz w:val="24"/>
              </w:rPr>
              <w:t>14:26:22</w:t>
            </w:r>
            <w:r>
              <w:rPr>
                <w:spacing w:val="-1"/>
                <w:sz w:val="24"/>
              </w:rPr>
              <w:t> </w:t>
            </w:r>
            <w:r>
              <w:rPr>
                <w:spacing w:val="-5"/>
                <w:sz w:val="24"/>
              </w:rPr>
              <w:t>UTC</w:t>
            </w:r>
          </w:p>
        </w:tc>
        <w:tc>
          <w:tcPr>
            <w:tcW w:w="2305" w:type="dxa"/>
          </w:tcPr>
          <w:p>
            <w:pPr>
              <w:pStyle w:val="TableParagraph"/>
              <w:spacing w:before="63"/>
              <w:ind w:left="199"/>
              <w:jc w:val="center"/>
              <w:rPr>
                <w:sz w:val="24"/>
              </w:rPr>
            </w:pPr>
            <w:r>
              <w:rPr>
                <w:spacing w:val="-5"/>
                <w:sz w:val="24"/>
              </w:rPr>
              <w:t>432</w:t>
            </w:r>
          </w:p>
        </w:tc>
        <w:tc>
          <w:tcPr>
            <w:tcW w:w="3186" w:type="dxa"/>
          </w:tcPr>
          <w:p>
            <w:pPr>
              <w:pStyle w:val="TableParagraph"/>
              <w:spacing w:before="63"/>
              <w:ind w:right="276"/>
              <w:jc w:val="right"/>
              <w:rPr>
                <w:sz w:val="24"/>
              </w:rPr>
            </w:pPr>
            <w:r>
              <w:rPr>
                <w:spacing w:val="-2"/>
                <w:sz w:val="24"/>
              </w:rPr>
              <w:t>974.71</w:t>
            </w:r>
          </w:p>
        </w:tc>
      </w:tr>
      <w:tr>
        <w:trPr>
          <w:trHeight w:val="413" w:hRule="atLeast"/>
        </w:trPr>
        <w:tc>
          <w:tcPr>
            <w:tcW w:w="3239" w:type="dxa"/>
          </w:tcPr>
          <w:p>
            <w:pPr>
              <w:pStyle w:val="TableParagraph"/>
              <w:spacing w:before="64"/>
              <w:ind w:left="115"/>
              <w:rPr>
                <w:sz w:val="24"/>
              </w:rPr>
            </w:pPr>
            <w:r>
              <w:rPr>
                <w:sz w:val="24"/>
              </w:rPr>
              <w:t>2021-03-07</w:t>
            </w:r>
            <w:r>
              <w:rPr>
                <w:spacing w:val="-4"/>
                <w:sz w:val="24"/>
              </w:rPr>
              <w:t> </w:t>
            </w:r>
            <w:r>
              <w:rPr>
                <w:sz w:val="24"/>
              </w:rPr>
              <w:t>14:27:08</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433</w:t>
            </w:r>
          </w:p>
        </w:tc>
        <w:tc>
          <w:tcPr>
            <w:tcW w:w="3186" w:type="dxa"/>
          </w:tcPr>
          <w:p>
            <w:pPr>
              <w:pStyle w:val="TableParagraph"/>
              <w:spacing w:before="64"/>
              <w:ind w:right="278"/>
              <w:jc w:val="right"/>
              <w:rPr>
                <w:sz w:val="24"/>
              </w:rPr>
            </w:pPr>
            <w:r>
              <w:rPr>
                <w:spacing w:val="-2"/>
                <w:sz w:val="24"/>
              </w:rPr>
              <w:t>974.68</w:t>
            </w:r>
          </w:p>
        </w:tc>
      </w:tr>
      <w:tr>
        <w:trPr>
          <w:trHeight w:val="412" w:hRule="atLeast"/>
        </w:trPr>
        <w:tc>
          <w:tcPr>
            <w:tcW w:w="3239" w:type="dxa"/>
          </w:tcPr>
          <w:p>
            <w:pPr>
              <w:pStyle w:val="TableParagraph"/>
              <w:spacing w:before="63"/>
              <w:ind w:left="115"/>
              <w:rPr>
                <w:sz w:val="24"/>
              </w:rPr>
            </w:pPr>
            <w:r>
              <w:rPr>
                <w:sz w:val="24"/>
              </w:rPr>
              <w:t>2021-03-07</w:t>
            </w:r>
            <w:r>
              <w:rPr>
                <w:spacing w:val="-4"/>
                <w:sz w:val="24"/>
              </w:rPr>
              <w:t> </w:t>
            </w:r>
            <w:r>
              <w:rPr>
                <w:sz w:val="24"/>
              </w:rPr>
              <w:t>14:27:53</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434</w:t>
            </w:r>
          </w:p>
        </w:tc>
        <w:tc>
          <w:tcPr>
            <w:tcW w:w="3186" w:type="dxa"/>
          </w:tcPr>
          <w:p>
            <w:pPr>
              <w:pStyle w:val="TableParagraph"/>
              <w:spacing w:before="63"/>
              <w:ind w:right="276"/>
              <w:jc w:val="right"/>
              <w:rPr>
                <w:sz w:val="24"/>
              </w:rPr>
            </w:pPr>
            <w:r>
              <w:rPr>
                <w:spacing w:val="-2"/>
                <w:sz w:val="24"/>
              </w:rPr>
              <w:t>974.67</w:t>
            </w:r>
          </w:p>
        </w:tc>
      </w:tr>
      <w:tr>
        <w:trPr>
          <w:trHeight w:val="413" w:hRule="atLeast"/>
        </w:trPr>
        <w:tc>
          <w:tcPr>
            <w:tcW w:w="3239" w:type="dxa"/>
          </w:tcPr>
          <w:p>
            <w:pPr>
              <w:pStyle w:val="TableParagraph"/>
              <w:spacing w:before="63"/>
              <w:ind w:left="115"/>
              <w:rPr>
                <w:sz w:val="24"/>
              </w:rPr>
            </w:pPr>
            <w:r>
              <w:rPr>
                <w:sz w:val="24"/>
              </w:rPr>
              <w:t>2021-03-07</w:t>
            </w:r>
            <w:r>
              <w:rPr>
                <w:spacing w:val="-4"/>
                <w:sz w:val="24"/>
              </w:rPr>
              <w:t> </w:t>
            </w:r>
            <w:r>
              <w:rPr>
                <w:sz w:val="24"/>
              </w:rPr>
              <w:t>14:28:39</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435</w:t>
            </w:r>
          </w:p>
        </w:tc>
        <w:tc>
          <w:tcPr>
            <w:tcW w:w="3186" w:type="dxa"/>
          </w:tcPr>
          <w:p>
            <w:pPr>
              <w:pStyle w:val="TableParagraph"/>
              <w:spacing w:before="63"/>
              <w:ind w:right="278"/>
              <w:jc w:val="right"/>
              <w:rPr>
                <w:sz w:val="24"/>
              </w:rPr>
            </w:pPr>
            <w:r>
              <w:rPr>
                <w:spacing w:val="-2"/>
                <w:sz w:val="24"/>
              </w:rPr>
              <w:t>974.62</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14:29:25</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436</w:t>
            </w:r>
          </w:p>
        </w:tc>
        <w:tc>
          <w:tcPr>
            <w:tcW w:w="3186" w:type="dxa"/>
          </w:tcPr>
          <w:p>
            <w:pPr>
              <w:pStyle w:val="TableParagraph"/>
              <w:spacing w:before="64"/>
              <w:ind w:right="276"/>
              <w:jc w:val="right"/>
              <w:rPr>
                <w:sz w:val="24"/>
              </w:rPr>
            </w:pPr>
            <w:r>
              <w:rPr>
                <w:spacing w:val="-2"/>
                <w:sz w:val="24"/>
              </w:rPr>
              <w:t>974.58</w:t>
            </w:r>
          </w:p>
        </w:tc>
      </w:tr>
      <w:tr>
        <w:trPr>
          <w:trHeight w:val="413" w:hRule="atLeast"/>
        </w:trPr>
        <w:tc>
          <w:tcPr>
            <w:tcW w:w="3239" w:type="dxa"/>
          </w:tcPr>
          <w:p>
            <w:pPr>
              <w:pStyle w:val="TableParagraph"/>
              <w:spacing w:before="63"/>
              <w:ind w:left="115"/>
              <w:rPr>
                <w:sz w:val="24"/>
              </w:rPr>
            </w:pPr>
            <w:r>
              <w:rPr>
                <w:sz w:val="24"/>
              </w:rPr>
              <w:t>2021-03-07</w:t>
            </w:r>
            <w:r>
              <w:rPr>
                <w:spacing w:val="-4"/>
                <w:sz w:val="24"/>
              </w:rPr>
              <w:t> </w:t>
            </w:r>
            <w:r>
              <w:rPr>
                <w:sz w:val="24"/>
              </w:rPr>
              <w:t>14:30:10</w:t>
            </w:r>
            <w:r>
              <w:rPr>
                <w:spacing w:val="-1"/>
                <w:sz w:val="24"/>
              </w:rPr>
              <w:t> </w:t>
            </w:r>
            <w:r>
              <w:rPr>
                <w:spacing w:val="-5"/>
                <w:sz w:val="24"/>
              </w:rPr>
              <w:t>UTC</w:t>
            </w:r>
          </w:p>
        </w:tc>
        <w:tc>
          <w:tcPr>
            <w:tcW w:w="2305" w:type="dxa"/>
          </w:tcPr>
          <w:p>
            <w:pPr>
              <w:pStyle w:val="TableParagraph"/>
              <w:spacing w:before="63"/>
              <w:ind w:left="199" w:right="3"/>
              <w:jc w:val="center"/>
              <w:rPr>
                <w:sz w:val="24"/>
              </w:rPr>
            </w:pPr>
            <w:r>
              <w:rPr>
                <w:spacing w:val="-5"/>
                <w:sz w:val="24"/>
              </w:rPr>
              <w:t>437</w:t>
            </w:r>
          </w:p>
        </w:tc>
        <w:tc>
          <w:tcPr>
            <w:tcW w:w="3186" w:type="dxa"/>
          </w:tcPr>
          <w:p>
            <w:pPr>
              <w:pStyle w:val="TableParagraph"/>
              <w:spacing w:before="63"/>
              <w:ind w:right="278"/>
              <w:jc w:val="right"/>
              <w:rPr>
                <w:sz w:val="24"/>
              </w:rPr>
            </w:pPr>
            <w:r>
              <w:rPr>
                <w:spacing w:val="-2"/>
                <w:sz w:val="24"/>
              </w:rPr>
              <w:t>974.56</w:t>
            </w:r>
          </w:p>
        </w:tc>
      </w:tr>
      <w:tr>
        <w:trPr>
          <w:trHeight w:val="414" w:hRule="atLeast"/>
        </w:trPr>
        <w:tc>
          <w:tcPr>
            <w:tcW w:w="3239" w:type="dxa"/>
          </w:tcPr>
          <w:p>
            <w:pPr>
              <w:pStyle w:val="TableParagraph"/>
              <w:spacing w:before="64"/>
              <w:ind w:left="115"/>
              <w:rPr>
                <w:sz w:val="24"/>
              </w:rPr>
            </w:pPr>
            <w:r>
              <w:rPr>
                <w:sz w:val="24"/>
              </w:rPr>
              <w:t>2021-03-07</w:t>
            </w:r>
            <w:r>
              <w:rPr>
                <w:spacing w:val="-4"/>
                <w:sz w:val="24"/>
              </w:rPr>
              <w:t> </w:t>
            </w:r>
            <w:r>
              <w:rPr>
                <w:sz w:val="24"/>
              </w:rPr>
              <w:t>14:30:55</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438</w:t>
            </w:r>
          </w:p>
        </w:tc>
        <w:tc>
          <w:tcPr>
            <w:tcW w:w="3186" w:type="dxa"/>
          </w:tcPr>
          <w:p>
            <w:pPr>
              <w:pStyle w:val="TableParagraph"/>
              <w:spacing w:before="64"/>
              <w:ind w:right="278"/>
              <w:jc w:val="right"/>
              <w:rPr>
                <w:sz w:val="24"/>
              </w:rPr>
            </w:pPr>
            <w:r>
              <w:rPr>
                <w:spacing w:val="-2"/>
                <w:sz w:val="24"/>
              </w:rPr>
              <w:t>974.59</w:t>
            </w:r>
          </w:p>
        </w:tc>
      </w:tr>
      <w:tr>
        <w:trPr>
          <w:trHeight w:val="414" w:hRule="atLeast"/>
        </w:trPr>
        <w:tc>
          <w:tcPr>
            <w:tcW w:w="3239" w:type="dxa"/>
          </w:tcPr>
          <w:p>
            <w:pPr>
              <w:pStyle w:val="TableParagraph"/>
              <w:spacing w:before="63"/>
              <w:ind w:left="115"/>
              <w:rPr>
                <w:sz w:val="24"/>
              </w:rPr>
            </w:pPr>
            <w:r>
              <w:rPr>
                <w:sz w:val="24"/>
              </w:rPr>
              <w:t>2021-03-07</w:t>
            </w:r>
            <w:r>
              <w:rPr>
                <w:spacing w:val="-4"/>
                <w:sz w:val="24"/>
              </w:rPr>
              <w:t> </w:t>
            </w:r>
            <w:r>
              <w:rPr>
                <w:sz w:val="24"/>
              </w:rPr>
              <w:t>14:31:40</w:t>
            </w:r>
            <w:r>
              <w:rPr>
                <w:spacing w:val="-1"/>
                <w:sz w:val="24"/>
              </w:rPr>
              <w:t> </w:t>
            </w:r>
            <w:r>
              <w:rPr>
                <w:spacing w:val="-5"/>
                <w:sz w:val="24"/>
              </w:rPr>
              <w:t>UTC</w:t>
            </w:r>
          </w:p>
        </w:tc>
        <w:tc>
          <w:tcPr>
            <w:tcW w:w="2305" w:type="dxa"/>
          </w:tcPr>
          <w:p>
            <w:pPr>
              <w:pStyle w:val="TableParagraph"/>
              <w:spacing w:before="63"/>
              <w:ind w:left="199"/>
              <w:jc w:val="center"/>
              <w:rPr>
                <w:sz w:val="24"/>
              </w:rPr>
            </w:pPr>
            <w:r>
              <w:rPr>
                <w:spacing w:val="-5"/>
                <w:sz w:val="24"/>
              </w:rPr>
              <w:t>439</w:t>
            </w:r>
          </w:p>
        </w:tc>
        <w:tc>
          <w:tcPr>
            <w:tcW w:w="3186" w:type="dxa"/>
          </w:tcPr>
          <w:p>
            <w:pPr>
              <w:pStyle w:val="TableParagraph"/>
              <w:spacing w:before="63"/>
              <w:ind w:right="396"/>
              <w:jc w:val="right"/>
              <w:rPr>
                <w:sz w:val="24"/>
              </w:rPr>
            </w:pPr>
            <w:r>
              <w:rPr>
                <w:spacing w:val="-2"/>
                <w:sz w:val="24"/>
              </w:rPr>
              <w:t>974.6</w:t>
            </w:r>
          </w:p>
        </w:tc>
      </w:tr>
      <w:tr>
        <w:trPr>
          <w:trHeight w:val="413" w:hRule="atLeast"/>
        </w:trPr>
        <w:tc>
          <w:tcPr>
            <w:tcW w:w="3239" w:type="dxa"/>
          </w:tcPr>
          <w:p>
            <w:pPr>
              <w:pStyle w:val="TableParagraph"/>
              <w:spacing w:before="64"/>
              <w:ind w:left="115"/>
              <w:rPr>
                <w:sz w:val="24"/>
              </w:rPr>
            </w:pPr>
            <w:r>
              <w:rPr>
                <w:sz w:val="24"/>
              </w:rPr>
              <w:t>2021-03-07</w:t>
            </w:r>
            <w:r>
              <w:rPr>
                <w:spacing w:val="-4"/>
                <w:sz w:val="24"/>
              </w:rPr>
              <w:t> </w:t>
            </w:r>
            <w:r>
              <w:rPr>
                <w:sz w:val="24"/>
              </w:rPr>
              <w:t>14:32:26</w:t>
            </w:r>
            <w:r>
              <w:rPr>
                <w:spacing w:val="-1"/>
                <w:sz w:val="24"/>
              </w:rPr>
              <w:t> </w:t>
            </w:r>
            <w:r>
              <w:rPr>
                <w:spacing w:val="-5"/>
                <w:sz w:val="24"/>
              </w:rPr>
              <w:t>UTC</w:t>
            </w:r>
          </w:p>
        </w:tc>
        <w:tc>
          <w:tcPr>
            <w:tcW w:w="2305" w:type="dxa"/>
          </w:tcPr>
          <w:p>
            <w:pPr>
              <w:pStyle w:val="TableParagraph"/>
              <w:spacing w:before="64"/>
              <w:ind w:left="199" w:right="3"/>
              <w:jc w:val="center"/>
              <w:rPr>
                <w:sz w:val="24"/>
              </w:rPr>
            </w:pPr>
            <w:r>
              <w:rPr>
                <w:spacing w:val="-5"/>
                <w:sz w:val="24"/>
              </w:rPr>
              <w:t>440</w:t>
            </w:r>
          </w:p>
        </w:tc>
        <w:tc>
          <w:tcPr>
            <w:tcW w:w="3186" w:type="dxa"/>
          </w:tcPr>
          <w:p>
            <w:pPr>
              <w:pStyle w:val="TableParagraph"/>
              <w:spacing w:before="64"/>
              <w:ind w:right="278"/>
              <w:jc w:val="right"/>
              <w:rPr>
                <w:sz w:val="24"/>
              </w:rPr>
            </w:pPr>
            <w:r>
              <w:rPr>
                <w:spacing w:val="-2"/>
                <w:sz w:val="24"/>
              </w:rPr>
              <w:t>974.51</w:t>
            </w:r>
          </w:p>
        </w:tc>
      </w:tr>
      <w:tr>
        <w:trPr>
          <w:trHeight w:val="483" w:hRule="atLeast"/>
        </w:trPr>
        <w:tc>
          <w:tcPr>
            <w:tcW w:w="3239" w:type="dxa"/>
            <w:tcBorders>
              <w:bottom w:val="single" w:sz="4" w:space="0" w:color="000000"/>
            </w:tcBorders>
          </w:tcPr>
          <w:p>
            <w:pPr>
              <w:pStyle w:val="TableParagraph"/>
              <w:spacing w:before="63"/>
              <w:ind w:left="115"/>
              <w:rPr>
                <w:sz w:val="24"/>
              </w:rPr>
            </w:pPr>
            <w:r>
              <w:rPr>
                <w:sz w:val="24"/>
              </w:rPr>
              <w:t>2021-03-07</w:t>
            </w:r>
            <w:r>
              <w:rPr>
                <w:spacing w:val="-4"/>
                <w:sz w:val="24"/>
              </w:rPr>
              <w:t> </w:t>
            </w:r>
            <w:r>
              <w:rPr>
                <w:sz w:val="24"/>
              </w:rPr>
              <w:t>14:33:11</w:t>
            </w:r>
            <w:r>
              <w:rPr>
                <w:spacing w:val="-1"/>
                <w:sz w:val="24"/>
              </w:rPr>
              <w:t> </w:t>
            </w:r>
            <w:r>
              <w:rPr>
                <w:spacing w:val="-5"/>
                <w:sz w:val="24"/>
              </w:rPr>
              <w:t>UTC</w:t>
            </w:r>
          </w:p>
        </w:tc>
        <w:tc>
          <w:tcPr>
            <w:tcW w:w="2305" w:type="dxa"/>
            <w:tcBorders>
              <w:bottom w:val="single" w:sz="4" w:space="0" w:color="000000"/>
            </w:tcBorders>
          </w:tcPr>
          <w:p>
            <w:pPr>
              <w:pStyle w:val="TableParagraph"/>
              <w:spacing w:before="63"/>
              <w:ind w:left="199" w:right="3"/>
              <w:jc w:val="center"/>
              <w:rPr>
                <w:sz w:val="24"/>
              </w:rPr>
            </w:pPr>
            <w:r>
              <w:rPr>
                <w:spacing w:val="-5"/>
                <w:sz w:val="24"/>
              </w:rPr>
              <w:t>441</w:t>
            </w:r>
          </w:p>
        </w:tc>
        <w:tc>
          <w:tcPr>
            <w:tcW w:w="3186" w:type="dxa"/>
            <w:tcBorders>
              <w:bottom w:val="single" w:sz="4" w:space="0" w:color="000000"/>
            </w:tcBorders>
          </w:tcPr>
          <w:p>
            <w:pPr>
              <w:pStyle w:val="TableParagraph"/>
              <w:spacing w:before="63"/>
              <w:ind w:right="276"/>
              <w:jc w:val="right"/>
              <w:rPr>
                <w:sz w:val="24"/>
              </w:rPr>
            </w:pPr>
            <w:r>
              <w:rPr>
                <w:spacing w:val="-2"/>
                <w:sz w:val="24"/>
              </w:rPr>
              <w:t>974.46</w:t>
            </w:r>
          </w:p>
        </w:tc>
      </w:tr>
    </w:tbl>
    <w:p>
      <w:pPr>
        <w:pStyle w:val="BodyText"/>
        <w:spacing w:line="482" w:lineRule="auto"/>
        <w:ind w:left="307" w:right="929"/>
      </w:pPr>
      <w:r>
        <w:rPr/>
        <w:t>To analyse the atmospheric pressure variation, a graph of atmospheric pressure against time was plotted as shown in Figure 4.18</w:t>
      </w:r>
    </w:p>
    <w:p>
      <w:pPr>
        <w:spacing w:after="0" w:line="482" w:lineRule="auto"/>
        <w:sectPr>
          <w:pgSz w:w="11910" w:h="16840"/>
          <w:pgMar w:header="0" w:footer="1014" w:top="1320" w:bottom="1200" w:left="1680" w:right="480"/>
        </w:sectPr>
      </w:pPr>
    </w:p>
    <w:p>
      <w:pPr>
        <w:pStyle w:val="BodyText"/>
        <w:ind w:left="691"/>
        <w:rPr>
          <w:sz w:val="20"/>
        </w:rPr>
      </w:pPr>
      <w:r>
        <w:rPr>
          <w:sz w:val="20"/>
        </w:rPr>
        <w:drawing>
          <wp:inline distT="0" distB="0" distL="0" distR="0">
            <wp:extent cx="4897243" cy="3680460"/>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2" cstate="print"/>
                    <a:stretch>
                      <a:fillRect/>
                    </a:stretch>
                  </pic:blipFill>
                  <pic:spPr>
                    <a:xfrm>
                      <a:off x="0" y="0"/>
                      <a:ext cx="4897243" cy="3680460"/>
                    </a:xfrm>
                    <a:prstGeom prst="rect">
                      <a:avLst/>
                    </a:prstGeom>
                  </pic:spPr>
                </pic:pic>
              </a:graphicData>
            </a:graphic>
          </wp:inline>
        </w:drawing>
      </w:r>
      <w:r>
        <w:rPr>
          <w:sz w:val="20"/>
        </w:rPr>
      </w:r>
    </w:p>
    <w:p>
      <w:pPr>
        <w:pStyle w:val="BodyText"/>
        <w:spacing w:before="17"/>
      </w:pPr>
    </w:p>
    <w:p>
      <w:pPr>
        <w:pStyle w:val="BodyText"/>
        <w:ind w:right="264"/>
        <w:jc w:val="center"/>
      </w:pPr>
      <w:r>
        <w:rPr/>
        <w:t>Figure</w:t>
      </w:r>
      <w:r>
        <w:rPr>
          <w:spacing w:val="-3"/>
        </w:rPr>
        <w:t> </w:t>
      </w:r>
      <w:r>
        <w:rPr/>
        <w:t>4.18: Atmospheric</w:t>
      </w:r>
      <w:r>
        <w:rPr>
          <w:spacing w:val="-2"/>
        </w:rPr>
        <w:t> </w:t>
      </w:r>
      <w:r>
        <w:rPr/>
        <w:t>pressure</w:t>
      </w:r>
      <w:r>
        <w:rPr>
          <w:spacing w:val="1"/>
        </w:rPr>
        <w:t> </w:t>
      </w:r>
      <w:r>
        <w:rPr>
          <w:spacing w:val="-4"/>
        </w:rPr>
        <w:t>graph</w:t>
      </w:r>
    </w:p>
    <w:p>
      <w:pPr>
        <w:pStyle w:val="BodyText"/>
        <w:spacing w:before="199"/>
      </w:pPr>
    </w:p>
    <w:p>
      <w:pPr>
        <w:pStyle w:val="BodyText"/>
        <w:spacing w:line="480" w:lineRule="auto"/>
        <w:ind w:left="307" w:right="933"/>
        <w:jc w:val="both"/>
      </w:pPr>
      <w:r>
        <w:rPr/>
        <w:t>The graph has atmospheric pressure on the vertical axis, while time and date is on the vertical axis. From Figure 4.18 atmospheric pressure is maximum at 975.79Pa and minimum at 974.46Pa corresponding to 2:18:48pm and 2:33:11pm of 7th March, 2021 respectively. This is visible on the curve of the graph which shows a steady but gradual decrease in atmospheric pressure after the initial peak at 975.79Pa.</w:t>
      </w:r>
    </w:p>
    <w:p>
      <w:pPr>
        <w:pStyle w:val="Heading2"/>
        <w:numPr>
          <w:ilvl w:val="3"/>
          <w:numId w:val="22"/>
        </w:numPr>
        <w:tabs>
          <w:tab w:pos="1087" w:val="left" w:leader="none"/>
        </w:tabs>
        <w:spacing w:line="240" w:lineRule="auto" w:before="205" w:after="0"/>
        <w:ind w:left="1087" w:right="0" w:hanging="780"/>
        <w:jc w:val="both"/>
      </w:pPr>
      <w:r>
        <w:rPr/>
        <w:t>Wind</w:t>
      </w:r>
      <w:r>
        <w:rPr>
          <w:spacing w:val="-1"/>
        </w:rPr>
        <w:t> </w:t>
      </w:r>
      <w:r>
        <w:rPr/>
        <w:t>speed</w:t>
      </w:r>
      <w:r>
        <w:rPr>
          <w:spacing w:val="-1"/>
        </w:rPr>
        <w:t> </w:t>
      </w:r>
      <w:r>
        <w:rPr/>
        <w:t>readings</w:t>
      </w:r>
      <w:r>
        <w:rPr>
          <w:spacing w:val="-1"/>
        </w:rPr>
        <w:t> </w:t>
      </w:r>
      <w:r>
        <w:rPr/>
        <w:t>and</w:t>
      </w:r>
      <w:r>
        <w:rPr>
          <w:spacing w:val="-1"/>
        </w:rPr>
        <w:t> </w:t>
      </w:r>
      <w:r>
        <w:rPr>
          <w:spacing w:val="-2"/>
        </w:rPr>
        <w:t>analysis</w:t>
      </w:r>
    </w:p>
    <w:p>
      <w:pPr>
        <w:pStyle w:val="BodyText"/>
        <w:spacing w:line="482" w:lineRule="auto" w:before="271"/>
        <w:ind w:left="307" w:right="927"/>
        <w:jc w:val="both"/>
      </w:pPr>
      <w:r>
        <w:rPr/>
        <w:t>Wind speed readings retrieved by developed weather station as monitored via Thingspeak platform were extracted into Microsoft Excel and tabulated in Table 4.4.</w:t>
      </w:r>
    </w:p>
    <w:p>
      <w:pPr>
        <w:spacing w:after="0" w:line="482" w:lineRule="auto"/>
        <w:jc w:val="both"/>
        <w:sectPr>
          <w:pgSz w:w="11910" w:h="16840"/>
          <w:pgMar w:header="0" w:footer="1014" w:top="1400" w:bottom="1200" w:left="1680" w:right="480"/>
        </w:sectPr>
      </w:pPr>
    </w:p>
    <w:p>
      <w:pPr>
        <w:pStyle w:val="BodyText"/>
        <w:spacing w:before="70"/>
        <w:ind w:left="307"/>
      </w:pPr>
      <w:r>
        <w:rPr/>
        <w:t>Table</w:t>
      </w:r>
      <w:r>
        <w:rPr>
          <w:spacing w:val="-3"/>
        </w:rPr>
        <w:t> </w:t>
      </w:r>
      <w:r>
        <w:rPr/>
        <w:t>4.4:</w:t>
      </w:r>
      <w:r>
        <w:rPr>
          <w:spacing w:val="-1"/>
        </w:rPr>
        <w:t> </w:t>
      </w:r>
      <w:r>
        <w:rPr/>
        <w:t>Wind</w:t>
      </w:r>
      <w:r>
        <w:rPr>
          <w:spacing w:val="-1"/>
        </w:rPr>
        <w:t> </w:t>
      </w:r>
      <w:r>
        <w:rPr/>
        <w:t>Speed</w:t>
      </w:r>
      <w:r>
        <w:rPr>
          <w:spacing w:val="-1"/>
        </w:rPr>
        <w:t> </w:t>
      </w:r>
      <w:r>
        <w:rPr/>
        <w:t>Readings from</w:t>
      </w:r>
      <w:r>
        <w:rPr>
          <w:spacing w:val="-1"/>
        </w:rPr>
        <w:t> </w:t>
      </w:r>
      <w:r>
        <w:rPr/>
        <w:t>the</w:t>
      </w:r>
      <w:r>
        <w:rPr>
          <w:spacing w:val="-1"/>
        </w:rPr>
        <w:t> </w:t>
      </w:r>
      <w:r>
        <w:rPr/>
        <w:t>Developed</w:t>
      </w:r>
      <w:r>
        <w:rPr>
          <w:spacing w:val="-1"/>
        </w:rPr>
        <w:t> </w:t>
      </w:r>
      <w:r>
        <w:rPr/>
        <w:t>weather</w:t>
      </w:r>
      <w:r>
        <w:rPr>
          <w:spacing w:val="-1"/>
        </w:rPr>
        <w:t> </w:t>
      </w:r>
      <w:r>
        <w:rPr>
          <w:spacing w:val="-2"/>
        </w:rPr>
        <w:t>station</w:t>
      </w:r>
    </w:p>
    <w:p>
      <w:pPr>
        <w:pStyle w:val="BodyText"/>
        <w:spacing w:before="58" w:after="1"/>
        <w:rPr>
          <w:sz w:val="20"/>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2758"/>
        <w:gridCol w:w="2644"/>
      </w:tblGrid>
      <w:tr>
        <w:trPr>
          <w:trHeight w:val="827" w:hRule="atLeast"/>
        </w:trPr>
        <w:tc>
          <w:tcPr>
            <w:tcW w:w="3329" w:type="dxa"/>
            <w:tcBorders>
              <w:top w:val="single" w:sz="4" w:space="0" w:color="000000"/>
              <w:bottom w:val="single" w:sz="4" w:space="0" w:color="000000"/>
            </w:tcBorders>
          </w:tcPr>
          <w:p>
            <w:pPr>
              <w:pStyle w:val="TableParagraph"/>
              <w:spacing w:line="270" w:lineRule="exact"/>
              <w:ind w:left="115"/>
              <w:rPr>
                <w:sz w:val="24"/>
              </w:rPr>
            </w:pPr>
            <w:r>
              <w:rPr>
                <w:sz w:val="24"/>
              </w:rPr>
              <w:t>Date</w:t>
            </w:r>
            <w:r>
              <w:rPr>
                <w:spacing w:val="-2"/>
                <w:sz w:val="24"/>
              </w:rPr>
              <w:t> </w:t>
            </w:r>
            <w:r>
              <w:rPr>
                <w:sz w:val="24"/>
              </w:rPr>
              <w:t>and</w:t>
            </w:r>
            <w:r>
              <w:rPr>
                <w:spacing w:val="-1"/>
                <w:sz w:val="24"/>
              </w:rPr>
              <w:t> </w:t>
            </w:r>
            <w:r>
              <w:rPr>
                <w:sz w:val="24"/>
              </w:rPr>
              <w:t>Time </w:t>
            </w:r>
            <w:r>
              <w:rPr>
                <w:spacing w:val="-2"/>
                <w:sz w:val="24"/>
              </w:rPr>
              <w:t>(minute</w:t>
            </w:r>
          </w:p>
          <w:p>
            <w:pPr>
              <w:pStyle w:val="TableParagraph"/>
              <w:spacing w:before="139"/>
              <w:ind w:left="115"/>
              <w:rPr>
                <w:sz w:val="24"/>
              </w:rPr>
            </w:pPr>
            <w:r>
              <w:rPr>
                <w:spacing w:val="-2"/>
                <w:sz w:val="24"/>
              </w:rPr>
              <w:t>(m/s)</w:t>
            </w:r>
          </w:p>
        </w:tc>
        <w:tc>
          <w:tcPr>
            <w:tcW w:w="2758" w:type="dxa"/>
            <w:tcBorders>
              <w:top w:val="single" w:sz="4" w:space="0" w:color="000000"/>
              <w:bottom w:val="single" w:sz="4" w:space="0" w:color="000000"/>
            </w:tcBorders>
          </w:tcPr>
          <w:p>
            <w:pPr>
              <w:pStyle w:val="TableParagraph"/>
              <w:spacing w:line="270" w:lineRule="exact"/>
              <w:ind w:left="54" w:right="434"/>
              <w:jc w:val="center"/>
              <w:rPr>
                <w:sz w:val="24"/>
              </w:rPr>
            </w:pPr>
            <w:r>
              <w:rPr>
                <w:sz w:val="24"/>
              </w:rPr>
              <w:t>ID</w:t>
            </w:r>
            <w:r>
              <w:rPr>
                <w:spacing w:val="-4"/>
                <w:sz w:val="24"/>
              </w:rPr>
              <w:t> </w:t>
            </w:r>
            <w:r>
              <w:rPr>
                <w:spacing w:val="-2"/>
                <w:sz w:val="24"/>
              </w:rPr>
              <w:t>Number</w:t>
            </w:r>
          </w:p>
        </w:tc>
        <w:tc>
          <w:tcPr>
            <w:tcW w:w="2644" w:type="dxa"/>
            <w:tcBorders>
              <w:top w:val="single" w:sz="4" w:space="0" w:color="000000"/>
              <w:bottom w:val="single" w:sz="4" w:space="0" w:color="000000"/>
            </w:tcBorders>
          </w:tcPr>
          <w:p>
            <w:pPr>
              <w:pStyle w:val="TableParagraph"/>
              <w:spacing w:line="270" w:lineRule="exact"/>
              <w:ind w:left="1020"/>
              <w:rPr>
                <w:sz w:val="24"/>
              </w:rPr>
            </w:pPr>
            <w:r>
              <w:rPr>
                <w:sz w:val="24"/>
              </w:rPr>
              <w:t>Wind</w:t>
            </w:r>
            <w:r>
              <w:rPr>
                <w:spacing w:val="1"/>
                <w:sz w:val="24"/>
              </w:rPr>
              <w:t> </w:t>
            </w:r>
            <w:r>
              <w:rPr>
                <w:spacing w:val="-2"/>
                <w:sz w:val="24"/>
              </w:rPr>
              <w:t>Speed</w:t>
            </w:r>
          </w:p>
        </w:tc>
      </w:tr>
      <w:tr>
        <w:trPr>
          <w:trHeight w:val="344" w:hRule="atLeast"/>
        </w:trPr>
        <w:tc>
          <w:tcPr>
            <w:tcW w:w="3329" w:type="dxa"/>
            <w:tcBorders>
              <w:top w:val="single" w:sz="4" w:space="0" w:color="000000"/>
            </w:tcBorders>
          </w:tcPr>
          <w:p>
            <w:pPr>
              <w:pStyle w:val="TableParagraph"/>
              <w:spacing w:line="270" w:lineRule="exact"/>
              <w:ind w:left="115"/>
              <w:rPr>
                <w:sz w:val="24"/>
              </w:rPr>
            </w:pPr>
            <w:r>
              <w:rPr>
                <w:sz w:val="24"/>
              </w:rPr>
              <w:t>2021-03-07</w:t>
            </w:r>
            <w:r>
              <w:rPr>
                <w:spacing w:val="-4"/>
                <w:sz w:val="24"/>
              </w:rPr>
              <w:t> </w:t>
            </w:r>
            <w:r>
              <w:rPr>
                <w:sz w:val="24"/>
              </w:rPr>
              <w:t>14:16:32</w:t>
            </w:r>
            <w:r>
              <w:rPr>
                <w:spacing w:val="-1"/>
                <w:sz w:val="24"/>
              </w:rPr>
              <w:t> </w:t>
            </w:r>
            <w:r>
              <w:rPr>
                <w:spacing w:val="-5"/>
                <w:sz w:val="24"/>
              </w:rPr>
              <w:t>UTC</w:t>
            </w:r>
          </w:p>
        </w:tc>
        <w:tc>
          <w:tcPr>
            <w:tcW w:w="2758" w:type="dxa"/>
            <w:tcBorders>
              <w:top w:val="single" w:sz="4" w:space="0" w:color="000000"/>
            </w:tcBorders>
          </w:tcPr>
          <w:p>
            <w:pPr>
              <w:pStyle w:val="TableParagraph"/>
              <w:spacing w:line="270" w:lineRule="exact"/>
              <w:ind w:right="434"/>
              <w:jc w:val="center"/>
              <w:rPr>
                <w:sz w:val="24"/>
              </w:rPr>
            </w:pPr>
            <w:r>
              <w:rPr>
                <w:spacing w:val="-5"/>
                <w:sz w:val="24"/>
              </w:rPr>
              <w:t>420</w:t>
            </w:r>
          </w:p>
        </w:tc>
        <w:tc>
          <w:tcPr>
            <w:tcW w:w="2644" w:type="dxa"/>
            <w:tcBorders>
              <w:top w:val="single" w:sz="4" w:space="0" w:color="000000"/>
            </w:tcBorders>
          </w:tcPr>
          <w:p>
            <w:pPr>
              <w:pStyle w:val="TableParagraph"/>
              <w:spacing w:line="270" w:lineRule="exact"/>
              <w:ind w:left="1702"/>
              <w:rPr>
                <w:sz w:val="24"/>
              </w:rPr>
            </w:pPr>
            <w:r>
              <w:rPr>
                <w:spacing w:val="-2"/>
                <w:sz w:val="24"/>
              </w:rPr>
              <w:t>123.05</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14:17:18</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421</w:t>
            </w:r>
          </w:p>
        </w:tc>
        <w:tc>
          <w:tcPr>
            <w:tcW w:w="2644" w:type="dxa"/>
          </w:tcPr>
          <w:p>
            <w:pPr>
              <w:pStyle w:val="TableParagraph"/>
              <w:spacing w:before="64"/>
              <w:ind w:left="1762"/>
              <w:rPr>
                <w:sz w:val="24"/>
              </w:rPr>
            </w:pPr>
            <w:r>
              <w:rPr>
                <w:spacing w:val="-2"/>
                <w:sz w:val="24"/>
              </w:rPr>
              <w:t>124.37</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14:18:03</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422</w:t>
            </w:r>
          </w:p>
        </w:tc>
        <w:tc>
          <w:tcPr>
            <w:tcW w:w="2644" w:type="dxa"/>
          </w:tcPr>
          <w:p>
            <w:pPr>
              <w:pStyle w:val="TableParagraph"/>
              <w:spacing w:before="63"/>
              <w:ind w:left="1762"/>
              <w:rPr>
                <w:sz w:val="24"/>
              </w:rPr>
            </w:pPr>
            <w:r>
              <w:rPr>
                <w:spacing w:val="-2"/>
                <w:sz w:val="24"/>
              </w:rPr>
              <w:t>122.09</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14:18:48</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423</w:t>
            </w:r>
          </w:p>
        </w:tc>
        <w:tc>
          <w:tcPr>
            <w:tcW w:w="2644" w:type="dxa"/>
          </w:tcPr>
          <w:p>
            <w:pPr>
              <w:pStyle w:val="TableParagraph"/>
              <w:spacing w:before="64"/>
              <w:ind w:left="1762"/>
              <w:rPr>
                <w:sz w:val="24"/>
              </w:rPr>
            </w:pPr>
            <w:r>
              <w:rPr>
                <w:spacing w:val="-2"/>
                <w:sz w:val="24"/>
              </w:rPr>
              <w:t>226.86</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14:19:34</w:t>
            </w:r>
            <w:r>
              <w:rPr>
                <w:spacing w:val="-1"/>
                <w:sz w:val="24"/>
              </w:rPr>
              <w:t> </w:t>
            </w:r>
            <w:r>
              <w:rPr>
                <w:spacing w:val="-5"/>
                <w:sz w:val="24"/>
              </w:rPr>
              <w:t>UTC</w:t>
            </w:r>
          </w:p>
        </w:tc>
        <w:tc>
          <w:tcPr>
            <w:tcW w:w="2758" w:type="dxa"/>
          </w:tcPr>
          <w:p>
            <w:pPr>
              <w:pStyle w:val="TableParagraph"/>
              <w:spacing w:before="63"/>
              <w:ind w:left="3" w:right="434"/>
              <w:jc w:val="center"/>
              <w:rPr>
                <w:sz w:val="24"/>
              </w:rPr>
            </w:pPr>
            <w:r>
              <w:rPr>
                <w:spacing w:val="-5"/>
                <w:sz w:val="24"/>
              </w:rPr>
              <w:t>424</w:t>
            </w:r>
          </w:p>
        </w:tc>
        <w:tc>
          <w:tcPr>
            <w:tcW w:w="2644" w:type="dxa"/>
          </w:tcPr>
          <w:p>
            <w:pPr>
              <w:pStyle w:val="TableParagraph"/>
              <w:spacing w:before="63"/>
              <w:ind w:right="337"/>
              <w:jc w:val="right"/>
              <w:rPr>
                <w:sz w:val="24"/>
              </w:rPr>
            </w:pPr>
            <w:r>
              <w:rPr>
                <w:spacing w:val="-2"/>
                <w:sz w:val="24"/>
              </w:rPr>
              <w:t>348.5</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14:20:19</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425</w:t>
            </w:r>
          </w:p>
        </w:tc>
        <w:tc>
          <w:tcPr>
            <w:tcW w:w="2644" w:type="dxa"/>
          </w:tcPr>
          <w:p>
            <w:pPr>
              <w:pStyle w:val="TableParagraph"/>
              <w:spacing w:before="64"/>
              <w:ind w:left="1762"/>
              <w:rPr>
                <w:sz w:val="24"/>
              </w:rPr>
            </w:pPr>
            <w:r>
              <w:rPr>
                <w:spacing w:val="-2"/>
                <w:sz w:val="24"/>
              </w:rPr>
              <w:t>347.62</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14:21:04</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426</w:t>
            </w:r>
          </w:p>
        </w:tc>
        <w:tc>
          <w:tcPr>
            <w:tcW w:w="2644" w:type="dxa"/>
          </w:tcPr>
          <w:p>
            <w:pPr>
              <w:pStyle w:val="TableParagraph"/>
              <w:spacing w:before="63"/>
              <w:ind w:right="217"/>
              <w:jc w:val="right"/>
              <w:rPr>
                <w:sz w:val="24"/>
              </w:rPr>
            </w:pPr>
            <w:r>
              <w:rPr>
                <w:spacing w:val="-2"/>
                <w:sz w:val="24"/>
              </w:rPr>
              <w:t>347.18</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14:21:49</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427</w:t>
            </w:r>
          </w:p>
        </w:tc>
        <w:tc>
          <w:tcPr>
            <w:tcW w:w="2644" w:type="dxa"/>
          </w:tcPr>
          <w:p>
            <w:pPr>
              <w:pStyle w:val="TableParagraph"/>
              <w:spacing w:before="64"/>
              <w:ind w:right="279"/>
              <w:jc w:val="right"/>
              <w:rPr>
                <w:sz w:val="24"/>
              </w:rPr>
            </w:pPr>
            <w:r>
              <w:rPr>
                <w:spacing w:val="-2"/>
                <w:sz w:val="24"/>
              </w:rPr>
              <w:t>348.5</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14:22:34</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428</w:t>
            </w:r>
          </w:p>
        </w:tc>
        <w:tc>
          <w:tcPr>
            <w:tcW w:w="2644" w:type="dxa"/>
          </w:tcPr>
          <w:p>
            <w:pPr>
              <w:pStyle w:val="TableParagraph"/>
              <w:spacing w:before="63"/>
              <w:ind w:right="157"/>
              <w:jc w:val="right"/>
              <w:rPr>
                <w:sz w:val="24"/>
              </w:rPr>
            </w:pPr>
            <w:r>
              <w:rPr>
                <w:spacing w:val="-2"/>
                <w:sz w:val="24"/>
              </w:rPr>
              <w:t>347.62</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14:23:19</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429</w:t>
            </w:r>
          </w:p>
        </w:tc>
        <w:tc>
          <w:tcPr>
            <w:tcW w:w="2644" w:type="dxa"/>
          </w:tcPr>
          <w:p>
            <w:pPr>
              <w:pStyle w:val="TableParagraph"/>
              <w:spacing w:before="64"/>
              <w:ind w:right="159"/>
              <w:jc w:val="right"/>
              <w:rPr>
                <w:sz w:val="24"/>
              </w:rPr>
            </w:pPr>
            <w:r>
              <w:rPr>
                <w:spacing w:val="-2"/>
                <w:sz w:val="24"/>
              </w:rPr>
              <w:t>347.62</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14:24:40</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430</w:t>
            </w:r>
          </w:p>
        </w:tc>
        <w:tc>
          <w:tcPr>
            <w:tcW w:w="2644" w:type="dxa"/>
          </w:tcPr>
          <w:p>
            <w:pPr>
              <w:pStyle w:val="TableParagraph"/>
              <w:spacing w:before="63"/>
              <w:ind w:right="159"/>
              <w:jc w:val="right"/>
              <w:rPr>
                <w:sz w:val="24"/>
              </w:rPr>
            </w:pPr>
            <w:r>
              <w:rPr>
                <w:spacing w:val="-2"/>
                <w:sz w:val="24"/>
              </w:rPr>
              <w:t>348.06</w:t>
            </w:r>
          </w:p>
        </w:tc>
      </w:tr>
      <w:tr>
        <w:trPr>
          <w:trHeight w:val="414" w:hRule="atLeast"/>
        </w:trPr>
        <w:tc>
          <w:tcPr>
            <w:tcW w:w="3329" w:type="dxa"/>
          </w:tcPr>
          <w:p>
            <w:pPr>
              <w:pStyle w:val="TableParagraph"/>
              <w:spacing w:before="64"/>
              <w:ind w:left="115"/>
              <w:rPr>
                <w:sz w:val="24"/>
              </w:rPr>
            </w:pPr>
            <w:r>
              <w:rPr>
                <w:sz w:val="24"/>
              </w:rPr>
              <w:t>2021-03-07</w:t>
            </w:r>
            <w:r>
              <w:rPr>
                <w:spacing w:val="-3"/>
                <w:sz w:val="24"/>
              </w:rPr>
              <w:t> </w:t>
            </w:r>
            <w:r>
              <w:rPr>
                <w:sz w:val="24"/>
              </w:rPr>
              <w:t>14:25:25</w:t>
            </w:r>
            <w:r>
              <w:rPr>
                <w:spacing w:val="-1"/>
                <w:sz w:val="24"/>
              </w:rPr>
              <w:t> </w:t>
            </w:r>
            <w:r>
              <w:rPr>
                <w:spacing w:val="-5"/>
                <w:sz w:val="24"/>
              </w:rPr>
              <w:t>UTC</w:t>
            </w:r>
          </w:p>
        </w:tc>
        <w:tc>
          <w:tcPr>
            <w:tcW w:w="2758" w:type="dxa"/>
          </w:tcPr>
          <w:p>
            <w:pPr>
              <w:pStyle w:val="TableParagraph"/>
              <w:spacing w:before="64"/>
              <w:ind w:left="1" w:right="434"/>
              <w:jc w:val="center"/>
              <w:rPr>
                <w:sz w:val="24"/>
              </w:rPr>
            </w:pPr>
            <w:r>
              <w:rPr>
                <w:spacing w:val="-5"/>
                <w:sz w:val="24"/>
              </w:rPr>
              <w:t>431</w:t>
            </w:r>
          </w:p>
        </w:tc>
        <w:tc>
          <w:tcPr>
            <w:tcW w:w="2644" w:type="dxa"/>
          </w:tcPr>
          <w:p>
            <w:pPr>
              <w:pStyle w:val="TableParagraph"/>
              <w:spacing w:before="64"/>
              <w:ind w:right="158"/>
              <w:jc w:val="right"/>
              <w:rPr>
                <w:sz w:val="24"/>
              </w:rPr>
            </w:pPr>
            <w:r>
              <w:rPr>
                <w:spacing w:val="-2"/>
                <w:sz w:val="24"/>
              </w:rPr>
              <w:t>346.92</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14:26:22</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432</w:t>
            </w:r>
          </w:p>
        </w:tc>
        <w:tc>
          <w:tcPr>
            <w:tcW w:w="2644" w:type="dxa"/>
          </w:tcPr>
          <w:p>
            <w:pPr>
              <w:pStyle w:val="TableParagraph"/>
              <w:spacing w:before="63"/>
              <w:ind w:right="159"/>
              <w:jc w:val="right"/>
              <w:rPr>
                <w:sz w:val="24"/>
              </w:rPr>
            </w:pPr>
            <w:r>
              <w:rPr>
                <w:spacing w:val="-2"/>
                <w:sz w:val="24"/>
              </w:rPr>
              <w:t>352.99</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14:27:08</w:t>
            </w:r>
            <w:r>
              <w:rPr>
                <w:spacing w:val="-1"/>
                <w:sz w:val="24"/>
              </w:rPr>
              <w:t> </w:t>
            </w:r>
            <w:r>
              <w:rPr>
                <w:spacing w:val="-5"/>
                <w:sz w:val="24"/>
              </w:rPr>
              <w:t>UTC</w:t>
            </w:r>
          </w:p>
        </w:tc>
        <w:tc>
          <w:tcPr>
            <w:tcW w:w="2758" w:type="dxa"/>
          </w:tcPr>
          <w:p>
            <w:pPr>
              <w:pStyle w:val="TableParagraph"/>
              <w:spacing w:before="64"/>
              <w:ind w:left="3" w:right="434"/>
              <w:jc w:val="center"/>
              <w:rPr>
                <w:sz w:val="24"/>
              </w:rPr>
            </w:pPr>
            <w:r>
              <w:rPr>
                <w:spacing w:val="-5"/>
                <w:sz w:val="24"/>
              </w:rPr>
              <w:t>433</w:t>
            </w:r>
          </w:p>
        </w:tc>
        <w:tc>
          <w:tcPr>
            <w:tcW w:w="2644" w:type="dxa"/>
          </w:tcPr>
          <w:p>
            <w:pPr>
              <w:pStyle w:val="TableParagraph"/>
              <w:spacing w:before="64"/>
              <w:ind w:right="157"/>
              <w:jc w:val="right"/>
              <w:rPr>
                <w:sz w:val="24"/>
              </w:rPr>
            </w:pPr>
            <w:r>
              <w:rPr>
                <w:spacing w:val="-2"/>
                <w:sz w:val="24"/>
              </w:rPr>
              <w:t>353.34</w:t>
            </w:r>
          </w:p>
        </w:tc>
      </w:tr>
      <w:tr>
        <w:trPr>
          <w:trHeight w:val="412" w:hRule="atLeast"/>
        </w:trPr>
        <w:tc>
          <w:tcPr>
            <w:tcW w:w="3329" w:type="dxa"/>
          </w:tcPr>
          <w:p>
            <w:pPr>
              <w:pStyle w:val="TableParagraph"/>
              <w:spacing w:before="63"/>
              <w:ind w:left="115"/>
              <w:rPr>
                <w:sz w:val="24"/>
              </w:rPr>
            </w:pPr>
            <w:r>
              <w:rPr>
                <w:sz w:val="24"/>
              </w:rPr>
              <w:t>2021-03-07</w:t>
            </w:r>
            <w:r>
              <w:rPr>
                <w:spacing w:val="-4"/>
                <w:sz w:val="24"/>
              </w:rPr>
              <w:t> </w:t>
            </w:r>
            <w:r>
              <w:rPr>
                <w:sz w:val="24"/>
              </w:rPr>
              <w:t>14:27:53</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434</w:t>
            </w:r>
          </w:p>
        </w:tc>
        <w:tc>
          <w:tcPr>
            <w:tcW w:w="2644" w:type="dxa"/>
          </w:tcPr>
          <w:p>
            <w:pPr>
              <w:pStyle w:val="TableParagraph"/>
              <w:spacing w:before="63"/>
              <w:ind w:right="159"/>
              <w:jc w:val="right"/>
              <w:rPr>
                <w:sz w:val="24"/>
              </w:rPr>
            </w:pPr>
            <w:r>
              <w:rPr>
                <w:spacing w:val="-2"/>
                <w:sz w:val="24"/>
              </w:rPr>
              <w:t>350.35</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14:28:39</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435</w:t>
            </w:r>
          </w:p>
        </w:tc>
        <w:tc>
          <w:tcPr>
            <w:tcW w:w="2644" w:type="dxa"/>
          </w:tcPr>
          <w:p>
            <w:pPr>
              <w:pStyle w:val="TableParagraph"/>
              <w:spacing w:before="63"/>
              <w:ind w:right="157"/>
              <w:jc w:val="right"/>
              <w:rPr>
                <w:sz w:val="24"/>
              </w:rPr>
            </w:pPr>
            <w:r>
              <w:rPr>
                <w:spacing w:val="-2"/>
                <w:sz w:val="24"/>
              </w:rPr>
              <w:t>351.14</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14:29:25</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436</w:t>
            </w:r>
          </w:p>
        </w:tc>
        <w:tc>
          <w:tcPr>
            <w:tcW w:w="2644" w:type="dxa"/>
          </w:tcPr>
          <w:p>
            <w:pPr>
              <w:pStyle w:val="TableParagraph"/>
              <w:spacing w:before="64"/>
              <w:ind w:right="159"/>
              <w:jc w:val="right"/>
              <w:rPr>
                <w:sz w:val="24"/>
              </w:rPr>
            </w:pPr>
            <w:r>
              <w:rPr>
                <w:spacing w:val="-2"/>
                <w:sz w:val="24"/>
              </w:rPr>
              <w:t>350.79</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14:30:10</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437</w:t>
            </w:r>
          </w:p>
        </w:tc>
        <w:tc>
          <w:tcPr>
            <w:tcW w:w="2644" w:type="dxa"/>
          </w:tcPr>
          <w:p>
            <w:pPr>
              <w:pStyle w:val="TableParagraph"/>
              <w:spacing w:before="63"/>
              <w:ind w:right="157"/>
              <w:jc w:val="right"/>
              <w:rPr>
                <w:sz w:val="24"/>
              </w:rPr>
            </w:pPr>
            <w:r>
              <w:rPr>
                <w:spacing w:val="-2"/>
                <w:sz w:val="24"/>
              </w:rPr>
              <w:t>350.26</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14:30:55</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438</w:t>
            </w:r>
          </w:p>
        </w:tc>
        <w:tc>
          <w:tcPr>
            <w:tcW w:w="2644" w:type="dxa"/>
          </w:tcPr>
          <w:p>
            <w:pPr>
              <w:pStyle w:val="TableParagraph"/>
              <w:spacing w:before="64"/>
              <w:ind w:right="159"/>
              <w:jc w:val="right"/>
              <w:rPr>
                <w:sz w:val="24"/>
              </w:rPr>
            </w:pPr>
            <w:r>
              <w:rPr>
                <w:spacing w:val="-2"/>
                <w:sz w:val="24"/>
              </w:rPr>
              <w:t>350.79</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14:31:40</w:t>
            </w:r>
            <w:r>
              <w:rPr>
                <w:spacing w:val="-1"/>
                <w:sz w:val="24"/>
              </w:rPr>
              <w:t> </w:t>
            </w:r>
            <w:r>
              <w:rPr>
                <w:spacing w:val="-5"/>
                <w:sz w:val="24"/>
              </w:rPr>
              <w:t>UTC</w:t>
            </w:r>
          </w:p>
        </w:tc>
        <w:tc>
          <w:tcPr>
            <w:tcW w:w="2758" w:type="dxa"/>
          </w:tcPr>
          <w:p>
            <w:pPr>
              <w:pStyle w:val="TableParagraph"/>
              <w:spacing w:before="63"/>
              <w:ind w:right="434"/>
              <w:jc w:val="center"/>
              <w:rPr>
                <w:sz w:val="24"/>
              </w:rPr>
            </w:pPr>
            <w:r>
              <w:rPr>
                <w:spacing w:val="-5"/>
                <w:sz w:val="24"/>
              </w:rPr>
              <w:t>439</w:t>
            </w:r>
          </w:p>
        </w:tc>
        <w:tc>
          <w:tcPr>
            <w:tcW w:w="2644" w:type="dxa"/>
          </w:tcPr>
          <w:p>
            <w:pPr>
              <w:pStyle w:val="TableParagraph"/>
              <w:spacing w:before="63"/>
              <w:ind w:right="159"/>
              <w:jc w:val="right"/>
              <w:rPr>
                <w:sz w:val="24"/>
              </w:rPr>
            </w:pPr>
            <w:r>
              <w:rPr>
                <w:spacing w:val="-2"/>
                <w:sz w:val="24"/>
              </w:rPr>
              <w:t>350.26</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14:32:26</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440</w:t>
            </w:r>
          </w:p>
        </w:tc>
        <w:tc>
          <w:tcPr>
            <w:tcW w:w="2644" w:type="dxa"/>
          </w:tcPr>
          <w:p>
            <w:pPr>
              <w:pStyle w:val="TableParagraph"/>
              <w:rPr>
                <w:sz w:val="24"/>
              </w:rPr>
            </w:pPr>
          </w:p>
        </w:tc>
      </w:tr>
      <w:tr>
        <w:trPr>
          <w:trHeight w:val="413" w:hRule="atLeast"/>
        </w:trPr>
        <w:tc>
          <w:tcPr>
            <w:tcW w:w="3329" w:type="dxa"/>
          </w:tcPr>
          <w:p>
            <w:pPr>
              <w:pStyle w:val="TableParagraph"/>
              <w:spacing w:before="63"/>
              <w:ind w:left="115"/>
              <w:rPr>
                <w:sz w:val="24"/>
              </w:rPr>
            </w:pPr>
            <w:r>
              <w:rPr>
                <w:spacing w:val="-2"/>
                <w:sz w:val="24"/>
              </w:rPr>
              <w:t>352.81</w:t>
            </w:r>
          </w:p>
        </w:tc>
        <w:tc>
          <w:tcPr>
            <w:tcW w:w="2758" w:type="dxa"/>
          </w:tcPr>
          <w:p>
            <w:pPr>
              <w:pStyle w:val="TableParagraph"/>
              <w:rPr>
                <w:sz w:val="24"/>
              </w:rPr>
            </w:pPr>
          </w:p>
        </w:tc>
        <w:tc>
          <w:tcPr>
            <w:tcW w:w="2644" w:type="dxa"/>
          </w:tcPr>
          <w:p>
            <w:pPr>
              <w:pStyle w:val="TableParagraph"/>
              <w:rPr>
                <w:sz w:val="24"/>
              </w:rPr>
            </w:pP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14:33:11</w:t>
            </w:r>
            <w:r>
              <w:rPr>
                <w:spacing w:val="-1"/>
                <w:sz w:val="24"/>
              </w:rPr>
              <w:t> </w:t>
            </w:r>
            <w:r>
              <w:rPr>
                <w:spacing w:val="-5"/>
                <w:sz w:val="24"/>
              </w:rPr>
              <w:t>UTC</w:t>
            </w:r>
          </w:p>
        </w:tc>
        <w:tc>
          <w:tcPr>
            <w:tcW w:w="2758" w:type="dxa"/>
          </w:tcPr>
          <w:p>
            <w:pPr>
              <w:pStyle w:val="TableParagraph"/>
              <w:spacing w:before="64"/>
              <w:ind w:right="434"/>
              <w:jc w:val="center"/>
              <w:rPr>
                <w:sz w:val="24"/>
              </w:rPr>
            </w:pPr>
            <w:r>
              <w:rPr>
                <w:spacing w:val="-5"/>
                <w:sz w:val="24"/>
              </w:rPr>
              <w:t>441</w:t>
            </w:r>
          </w:p>
        </w:tc>
        <w:tc>
          <w:tcPr>
            <w:tcW w:w="2644" w:type="dxa"/>
          </w:tcPr>
          <w:p>
            <w:pPr>
              <w:pStyle w:val="TableParagraph"/>
              <w:rPr>
                <w:sz w:val="24"/>
              </w:rPr>
            </w:pPr>
          </w:p>
        </w:tc>
      </w:tr>
      <w:tr>
        <w:trPr>
          <w:trHeight w:val="483" w:hRule="atLeast"/>
        </w:trPr>
        <w:tc>
          <w:tcPr>
            <w:tcW w:w="3329" w:type="dxa"/>
            <w:tcBorders>
              <w:bottom w:val="single" w:sz="4" w:space="0" w:color="000000"/>
            </w:tcBorders>
          </w:tcPr>
          <w:p>
            <w:pPr>
              <w:pStyle w:val="TableParagraph"/>
              <w:spacing w:before="63"/>
              <w:ind w:left="115"/>
              <w:rPr>
                <w:sz w:val="24"/>
              </w:rPr>
            </w:pPr>
            <w:r>
              <w:rPr>
                <w:spacing w:val="-2"/>
                <w:sz w:val="24"/>
              </w:rPr>
              <w:t>352.02</w:t>
            </w:r>
          </w:p>
        </w:tc>
        <w:tc>
          <w:tcPr>
            <w:tcW w:w="2758" w:type="dxa"/>
            <w:tcBorders>
              <w:bottom w:val="single" w:sz="4" w:space="0" w:color="000000"/>
            </w:tcBorders>
          </w:tcPr>
          <w:p>
            <w:pPr>
              <w:pStyle w:val="TableParagraph"/>
              <w:rPr>
                <w:sz w:val="24"/>
              </w:rPr>
            </w:pPr>
          </w:p>
        </w:tc>
        <w:tc>
          <w:tcPr>
            <w:tcW w:w="2644" w:type="dxa"/>
            <w:tcBorders>
              <w:bottom w:val="single" w:sz="4" w:space="0" w:color="000000"/>
            </w:tcBorders>
          </w:tcPr>
          <w:p>
            <w:pPr>
              <w:pStyle w:val="TableParagraph"/>
              <w:rPr>
                <w:sz w:val="24"/>
              </w:rPr>
            </w:pPr>
          </w:p>
        </w:tc>
      </w:tr>
    </w:tbl>
    <w:p>
      <w:pPr>
        <w:pStyle w:val="BodyText"/>
        <w:spacing w:before="200"/>
      </w:pPr>
    </w:p>
    <w:p>
      <w:pPr>
        <w:pStyle w:val="BodyText"/>
        <w:spacing w:line="482" w:lineRule="auto"/>
        <w:ind w:left="307" w:right="929"/>
      </w:pPr>
      <w:r>
        <w:rPr/>
        <w:t>To examine in detail, the Wind speed variation, a graph of wind speed against time was plotted as shown in Figure 4.19.</w:t>
      </w:r>
    </w:p>
    <w:p>
      <w:pPr>
        <w:spacing w:after="0" w:line="482" w:lineRule="auto"/>
        <w:sectPr>
          <w:pgSz w:w="11910" w:h="16840"/>
          <w:pgMar w:header="0" w:footer="1014" w:top="1320" w:bottom="1200" w:left="1680" w:right="480"/>
        </w:sectPr>
      </w:pPr>
    </w:p>
    <w:p>
      <w:pPr>
        <w:pStyle w:val="BodyText"/>
        <w:ind w:left="307"/>
        <w:rPr>
          <w:sz w:val="20"/>
        </w:rPr>
      </w:pPr>
      <w:r>
        <w:rPr>
          <w:sz w:val="20"/>
        </w:rPr>
        <w:drawing>
          <wp:inline distT="0" distB="0" distL="0" distR="0">
            <wp:extent cx="5482940" cy="3438525"/>
            <wp:effectExtent l="0" t="0" r="0" b="0"/>
            <wp:docPr id="221" name="Image 221"/>
            <wp:cNvGraphicFramePr>
              <a:graphicFrameLocks/>
            </wp:cNvGraphicFramePr>
            <a:graphic>
              <a:graphicData uri="http://schemas.openxmlformats.org/drawingml/2006/picture">
                <pic:pic>
                  <pic:nvPicPr>
                    <pic:cNvPr id="221" name="Image 221"/>
                    <pic:cNvPicPr/>
                  </pic:nvPicPr>
                  <pic:blipFill>
                    <a:blip r:embed="rId83" cstate="print"/>
                    <a:stretch>
                      <a:fillRect/>
                    </a:stretch>
                  </pic:blipFill>
                  <pic:spPr>
                    <a:xfrm>
                      <a:off x="0" y="0"/>
                      <a:ext cx="5482940" cy="3438525"/>
                    </a:xfrm>
                    <a:prstGeom prst="rect">
                      <a:avLst/>
                    </a:prstGeom>
                  </pic:spPr>
                </pic:pic>
              </a:graphicData>
            </a:graphic>
          </wp:inline>
        </w:drawing>
      </w:r>
      <w:r>
        <w:rPr>
          <w:sz w:val="20"/>
        </w:rPr>
      </w:r>
    </w:p>
    <w:p>
      <w:pPr>
        <w:pStyle w:val="BodyText"/>
        <w:spacing w:before="189"/>
        <w:ind w:right="262"/>
        <w:jc w:val="center"/>
      </w:pPr>
      <w:r>
        <w:rPr/>
        <w:t>Figure</w:t>
      </w:r>
      <w:r>
        <w:rPr>
          <w:spacing w:val="-3"/>
        </w:rPr>
        <w:t> </w:t>
      </w:r>
      <w:r>
        <w:rPr/>
        <w:t>4.19: Wind</w:t>
      </w:r>
      <w:r>
        <w:rPr>
          <w:spacing w:val="-1"/>
        </w:rPr>
        <w:t> </w:t>
      </w:r>
      <w:r>
        <w:rPr/>
        <w:t>speed</w:t>
      </w:r>
      <w:r>
        <w:rPr>
          <w:spacing w:val="2"/>
        </w:rPr>
        <w:t> </w:t>
      </w:r>
      <w:r>
        <w:rPr>
          <w:spacing w:val="-4"/>
        </w:rPr>
        <w:t>graph</w:t>
      </w:r>
    </w:p>
    <w:p>
      <w:pPr>
        <w:pStyle w:val="BodyText"/>
      </w:pPr>
    </w:p>
    <w:p>
      <w:pPr>
        <w:pStyle w:val="BodyText"/>
        <w:spacing w:line="480" w:lineRule="auto"/>
        <w:ind w:left="307" w:right="929"/>
        <w:jc w:val="both"/>
      </w:pPr>
      <w:r>
        <w:rPr/>
        <w:t>The graph has wind speed on the vertical axis, while time and date is on the horizontal axis. From figure 4.19, the wind speed was maximum at 353m/s and minimum at 122.09m/s corresponding to 2:28:39pm and 2:18:03p, of 7th March, 2021 respectively. The Curve shows an initial steady speed which was later increased and subsequently assumed a steady speed with little incensement at intervals.</w:t>
      </w:r>
    </w:p>
    <w:p>
      <w:pPr>
        <w:pStyle w:val="Heading2"/>
        <w:numPr>
          <w:ilvl w:val="3"/>
          <w:numId w:val="22"/>
        </w:numPr>
        <w:tabs>
          <w:tab w:pos="1087" w:val="left" w:leader="none"/>
        </w:tabs>
        <w:spacing w:line="240" w:lineRule="auto" w:before="208" w:after="0"/>
        <w:ind w:left="1087" w:right="0" w:hanging="780"/>
        <w:jc w:val="both"/>
      </w:pPr>
      <w:r>
        <w:rPr/>
        <w:t>Wind</w:t>
      </w:r>
      <w:r>
        <w:rPr>
          <w:spacing w:val="-1"/>
        </w:rPr>
        <w:t> </w:t>
      </w:r>
      <w:r>
        <w:rPr/>
        <w:t>Direction</w:t>
      </w:r>
      <w:r>
        <w:rPr>
          <w:spacing w:val="-1"/>
        </w:rPr>
        <w:t> </w:t>
      </w:r>
      <w:r>
        <w:rPr/>
        <w:t>on</w:t>
      </w:r>
      <w:r>
        <w:rPr>
          <w:spacing w:val="-1"/>
        </w:rPr>
        <w:t> </w:t>
      </w:r>
      <w:r>
        <w:rPr/>
        <w:t>Readings</w:t>
      </w:r>
      <w:r>
        <w:rPr>
          <w:spacing w:val="-1"/>
        </w:rPr>
        <w:t> </w:t>
      </w:r>
      <w:r>
        <w:rPr/>
        <w:t>and</w:t>
      </w:r>
      <w:r>
        <w:rPr>
          <w:spacing w:val="-1"/>
        </w:rPr>
        <w:t> </w:t>
      </w:r>
      <w:r>
        <w:rPr>
          <w:spacing w:val="-2"/>
        </w:rPr>
        <w:t>Analysis</w:t>
      </w:r>
    </w:p>
    <w:p>
      <w:pPr>
        <w:pStyle w:val="BodyText"/>
        <w:spacing w:before="194"/>
        <w:rPr>
          <w:b/>
        </w:rPr>
      </w:pPr>
    </w:p>
    <w:p>
      <w:pPr>
        <w:pStyle w:val="BodyText"/>
        <w:spacing w:line="482" w:lineRule="auto"/>
        <w:ind w:left="307" w:right="933"/>
        <w:jc w:val="both"/>
      </w:pPr>
      <w:r>
        <w:rPr/>
        <w:t>Wind direction readings retrieved from the developed weather station as monitored via the Thingspeak platform were extracted into Microsoft Excel as tabulated in Table 4.1</w:t>
      </w:r>
    </w:p>
    <w:p>
      <w:pPr>
        <w:spacing w:after="0" w:line="482" w:lineRule="auto"/>
        <w:jc w:val="both"/>
        <w:sectPr>
          <w:pgSz w:w="11910" w:h="16840"/>
          <w:pgMar w:header="0" w:footer="1014" w:top="1400" w:bottom="1200" w:left="1680" w:right="480"/>
        </w:sectPr>
      </w:pPr>
    </w:p>
    <w:p>
      <w:pPr>
        <w:pStyle w:val="BodyText"/>
        <w:spacing w:before="70"/>
        <w:ind w:left="307"/>
      </w:pPr>
      <w:r>
        <w:rPr/>
        <w:t>Table</w:t>
      </w:r>
      <w:r>
        <w:rPr>
          <w:spacing w:val="-3"/>
        </w:rPr>
        <w:t> </w:t>
      </w:r>
      <w:r>
        <w:rPr/>
        <w:t>4.5:</w:t>
      </w:r>
      <w:r>
        <w:rPr>
          <w:spacing w:val="-1"/>
        </w:rPr>
        <w:t> </w:t>
      </w:r>
      <w:r>
        <w:rPr/>
        <w:t>Wind</w:t>
      </w:r>
      <w:r>
        <w:rPr>
          <w:spacing w:val="-2"/>
        </w:rPr>
        <w:t> </w:t>
      </w:r>
      <w:r>
        <w:rPr/>
        <w:t>direction</w:t>
      </w:r>
      <w:r>
        <w:rPr>
          <w:spacing w:val="-1"/>
        </w:rPr>
        <w:t> </w:t>
      </w:r>
      <w:r>
        <w:rPr/>
        <w:t>on</w:t>
      </w:r>
      <w:r>
        <w:rPr>
          <w:spacing w:val="-1"/>
        </w:rPr>
        <w:t> </w:t>
      </w:r>
      <w:r>
        <w:rPr/>
        <w:t>readings</w:t>
      </w:r>
      <w:r>
        <w:rPr>
          <w:spacing w:val="-1"/>
        </w:rPr>
        <w:t> </w:t>
      </w:r>
      <w:r>
        <w:rPr/>
        <w:t>from the</w:t>
      </w:r>
      <w:r>
        <w:rPr>
          <w:spacing w:val="-2"/>
        </w:rPr>
        <w:t> </w:t>
      </w:r>
      <w:r>
        <w:rPr/>
        <w:t>developed</w:t>
      </w:r>
      <w:r>
        <w:rPr>
          <w:spacing w:val="-1"/>
        </w:rPr>
        <w:t> </w:t>
      </w:r>
      <w:r>
        <w:rPr/>
        <w:t>weather</w:t>
      </w:r>
      <w:r>
        <w:rPr>
          <w:spacing w:val="-2"/>
        </w:rPr>
        <w:t> station</w:t>
      </w:r>
    </w:p>
    <w:p>
      <w:pPr>
        <w:pStyle w:val="BodyText"/>
        <w:spacing w:before="58" w:after="1"/>
        <w:rPr>
          <w:sz w:val="20"/>
        </w:rPr>
      </w:pPr>
    </w:p>
    <w:tbl>
      <w:tblPr>
        <w:tblW w:w="0" w:type="auto"/>
        <w:jc w:val="lef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2516"/>
        <w:gridCol w:w="2886"/>
      </w:tblGrid>
      <w:tr>
        <w:trPr>
          <w:trHeight w:val="414" w:hRule="atLeast"/>
        </w:trPr>
        <w:tc>
          <w:tcPr>
            <w:tcW w:w="3329" w:type="dxa"/>
            <w:tcBorders>
              <w:top w:val="single" w:sz="4" w:space="0" w:color="000000"/>
              <w:bottom w:val="single" w:sz="4" w:space="0" w:color="000000"/>
            </w:tcBorders>
          </w:tcPr>
          <w:p>
            <w:pPr>
              <w:pStyle w:val="TableParagraph"/>
              <w:spacing w:line="270" w:lineRule="exact"/>
              <w:ind w:left="115"/>
              <w:rPr>
                <w:sz w:val="24"/>
              </w:rPr>
            </w:pPr>
            <w:r>
              <w:rPr>
                <w:sz w:val="24"/>
              </w:rPr>
              <w:t>Date</w:t>
            </w:r>
            <w:r>
              <w:rPr>
                <w:spacing w:val="-2"/>
                <w:sz w:val="24"/>
              </w:rPr>
              <w:t> </w:t>
            </w:r>
            <w:r>
              <w:rPr>
                <w:sz w:val="24"/>
              </w:rPr>
              <w:t>and</w:t>
            </w:r>
            <w:r>
              <w:rPr>
                <w:spacing w:val="-1"/>
                <w:sz w:val="24"/>
              </w:rPr>
              <w:t> </w:t>
            </w:r>
            <w:r>
              <w:rPr>
                <w:sz w:val="24"/>
              </w:rPr>
              <w:t>Time </w:t>
            </w:r>
            <w:r>
              <w:rPr>
                <w:spacing w:val="-2"/>
                <w:sz w:val="24"/>
              </w:rPr>
              <w:t>(minute</w:t>
            </w:r>
          </w:p>
        </w:tc>
        <w:tc>
          <w:tcPr>
            <w:tcW w:w="2516" w:type="dxa"/>
            <w:tcBorders>
              <w:top w:val="single" w:sz="4" w:space="0" w:color="000000"/>
              <w:bottom w:val="single" w:sz="4" w:space="0" w:color="000000"/>
            </w:tcBorders>
          </w:tcPr>
          <w:p>
            <w:pPr>
              <w:pStyle w:val="TableParagraph"/>
              <w:spacing w:line="270" w:lineRule="exact"/>
              <w:ind w:left="54" w:right="192"/>
              <w:jc w:val="center"/>
              <w:rPr>
                <w:sz w:val="24"/>
              </w:rPr>
            </w:pPr>
            <w:r>
              <w:rPr>
                <w:sz w:val="24"/>
              </w:rPr>
              <w:t>ID</w:t>
            </w:r>
            <w:r>
              <w:rPr>
                <w:spacing w:val="-4"/>
                <w:sz w:val="24"/>
              </w:rPr>
              <w:t> </w:t>
            </w:r>
            <w:r>
              <w:rPr>
                <w:spacing w:val="-2"/>
                <w:sz w:val="24"/>
              </w:rPr>
              <w:t>Number</w:t>
            </w:r>
          </w:p>
        </w:tc>
        <w:tc>
          <w:tcPr>
            <w:tcW w:w="2886" w:type="dxa"/>
            <w:tcBorders>
              <w:top w:val="single" w:sz="4" w:space="0" w:color="000000"/>
              <w:bottom w:val="single" w:sz="4" w:space="0" w:color="000000"/>
            </w:tcBorders>
          </w:tcPr>
          <w:p>
            <w:pPr>
              <w:pStyle w:val="TableParagraph"/>
              <w:spacing w:line="270" w:lineRule="exact"/>
              <w:ind w:left="779"/>
              <w:rPr>
                <w:sz w:val="24"/>
              </w:rPr>
            </w:pPr>
            <w:r>
              <w:rPr>
                <w:sz w:val="24"/>
              </w:rPr>
              <w:t>Wind</w:t>
            </w:r>
            <w:r>
              <w:rPr>
                <w:spacing w:val="-3"/>
                <w:sz w:val="24"/>
              </w:rPr>
              <w:t> </w:t>
            </w:r>
            <w:r>
              <w:rPr>
                <w:sz w:val="24"/>
              </w:rPr>
              <w:t>Direction</w:t>
            </w:r>
            <w:r>
              <w:rPr>
                <w:spacing w:val="-1"/>
                <w:sz w:val="24"/>
              </w:rPr>
              <w:t> </w:t>
            </w:r>
            <w:r>
              <w:rPr>
                <w:spacing w:val="-4"/>
                <w:sz w:val="24"/>
              </w:rPr>
              <w:t>(0</w:t>
            </w:r>
            <w:r>
              <w:rPr>
                <w:spacing w:val="-4"/>
                <w:sz w:val="24"/>
                <w:vertAlign w:val="superscript"/>
              </w:rPr>
              <w:t>0</w:t>
            </w:r>
            <w:r>
              <w:rPr>
                <w:spacing w:val="-4"/>
                <w:sz w:val="24"/>
                <w:vertAlign w:val="baseline"/>
              </w:rPr>
              <w:t>)</w:t>
            </w:r>
          </w:p>
        </w:tc>
      </w:tr>
      <w:tr>
        <w:trPr>
          <w:trHeight w:val="343" w:hRule="atLeast"/>
        </w:trPr>
        <w:tc>
          <w:tcPr>
            <w:tcW w:w="3329" w:type="dxa"/>
            <w:tcBorders>
              <w:top w:val="single" w:sz="4" w:space="0" w:color="000000"/>
            </w:tcBorders>
          </w:tcPr>
          <w:p>
            <w:pPr>
              <w:pStyle w:val="TableParagraph"/>
              <w:spacing w:line="270" w:lineRule="exact"/>
              <w:ind w:left="115"/>
              <w:rPr>
                <w:sz w:val="24"/>
              </w:rPr>
            </w:pPr>
            <w:r>
              <w:rPr>
                <w:sz w:val="24"/>
              </w:rPr>
              <w:t>2021-03-07</w:t>
            </w:r>
            <w:r>
              <w:rPr>
                <w:spacing w:val="-4"/>
                <w:sz w:val="24"/>
              </w:rPr>
              <w:t> </w:t>
            </w:r>
            <w:r>
              <w:rPr>
                <w:sz w:val="24"/>
              </w:rPr>
              <w:t>14:16:32</w:t>
            </w:r>
            <w:r>
              <w:rPr>
                <w:spacing w:val="-1"/>
                <w:sz w:val="24"/>
              </w:rPr>
              <w:t> </w:t>
            </w:r>
            <w:r>
              <w:rPr>
                <w:spacing w:val="-5"/>
                <w:sz w:val="24"/>
              </w:rPr>
              <w:t>UTC</w:t>
            </w:r>
          </w:p>
        </w:tc>
        <w:tc>
          <w:tcPr>
            <w:tcW w:w="2516" w:type="dxa"/>
            <w:tcBorders>
              <w:top w:val="single" w:sz="4" w:space="0" w:color="000000"/>
            </w:tcBorders>
          </w:tcPr>
          <w:p>
            <w:pPr>
              <w:pStyle w:val="TableParagraph"/>
              <w:spacing w:line="270" w:lineRule="exact"/>
              <w:ind w:right="192"/>
              <w:jc w:val="center"/>
              <w:rPr>
                <w:sz w:val="24"/>
              </w:rPr>
            </w:pPr>
            <w:r>
              <w:rPr>
                <w:spacing w:val="-5"/>
                <w:sz w:val="24"/>
              </w:rPr>
              <w:t>420</w:t>
            </w:r>
          </w:p>
        </w:tc>
        <w:tc>
          <w:tcPr>
            <w:tcW w:w="2886" w:type="dxa"/>
            <w:tcBorders>
              <w:top w:val="single" w:sz="4" w:space="0" w:color="000000"/>
            </w:tcBorders>
          </w:tcPr>
          <w:p>
            <w:pPr>
              <w:pStyle w:val="TableParagraph"/>
              <w:spacing w:line="270" w:lineRule="exact"/>
              <w:ind w:right="557"/>
              <w:jc w:val="right"/>
              <w:rPr>
                <w:sz w:val="24"/>
              </w:rPr>
            </w:pPr>
            <w:r>
              <w:rPr>
                <w:spacing w:val="-2"/>
                <w:sz w:val="24"/>
              </w:rPr>
              <w:t>-</w:t>
            </w:r>
            <w:r>
              <w:rPr>
                <w:spacing w:val="-12"/>
                <w:sz w:val="24"/>
              </w:rPr>
              <w:t>1</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14:17:18</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421</w:t>
            </w:r>
          </w:p>
        </w:tc>
        <w:tc>
          <w:tcPr>
            <w:tcW w:w="2886" w:type="dxa"/>
          </w:tcPr>
          <w:p>
            <w:pPr>
              <w:pStyle w:val="TableParagraph"/>
              <w:spacing w:before="63"/>
              <w:ind w:right="519"/>
              <w:jc w:val="right"/>
              <w:rPr>
                <w:sz w:val="24"/>
              </w:rPr>
            </w:pPr>
            <w:r>
              <w:rPr>
                <w:spacing w:val="-5"/>
                <w:sz w:val="24"/>
              </w:rPr>
              <w:t>90</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14:18:03</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422</w:t>
            </w:r>
          </w:p>
        </w:tc>
        <w:tc>
          <w:tcPr>
            <w:tcW w:w="2886" w:type="dxa"/>
          </w:tcPr>
          <w:p>
            <w:pPr>
              <w:pStyle w:val="TableParagraph"/>
              <w:spacing w:before="64"/>
              <w:ind w:right="517"/>
              <w:jc w:val="right"/>
              <w:rPr>
                <w:sz w:val="24"/>
              </w:rPr>
            </w:pPr>
            <w:r>
              <w:rPr>
                <w:spacing w:val="-5"/>
                <w:sz w:val="24"/>
              </w:rPr>
              <w:t>90</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14:18:48</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423</w:t>
            </w:r>
          </w:p>
        </w:tc>
        <w:tc>
          <w:tcPr>
            <w:tcW w:w="2886" w:type="dxa"/>
          </w:tcPr>
          <w:p>
            <w:pPr>
              <w:pStyle w:val="TableParagraph"/>
              <w:spacing w:before="63"/>
              <w:ind w:right="519"/>
              <w:jc w:val="right"/>
              <w:rPr>
                <w:sz w:val="24"/>
              </w:rPr>
            </w:pPr>
            <w:r>
              <w:rPr>
                <w:spacing w:val="-5"/>
                <w:sz w:val="24"/>
              </w:rPr>
              <w:t>45</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14:19:34</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424</w:t>
            </w:r>
          </w:p>
        </w:tc>
        <w:tc>
          <w:tcPr>
            <w:tcW w:w="2886" w:type="dxa"/>
          </w:tcPr>
          <w:p>
            <w:pPr>
              <w:pStyle w:val="TableParagraph"/>
              <w:spacing w:before="64"/>
              <w:ind w:right="459"/>
              <w:jc w:val="right"/>
              <w:rPr>
                <w:sz w:val="24"/>
              </w:rPr>
            </w:pPr>
            <w:r>
              <w:rPr>
                <w:spacing w:val="-5"/>
                <w:sz w:val="24"/>
              </w:rPr>
              <w:t>180</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14:20:19</w:t>
            </w:r>
            <w:r>
              <w:rPr>
                <w:spacing w:val="-1"/>
                <w:sz w:val="24"/>
              </w:rPr>
              <w:t> </w:t>
            </w:r>
            <w:r>
              <w:rPr>
                <w:spacing w:val="-5"/>
                <w:sz w:val="24"/>
              </w:rPr>
              <w:t>UTC</w:t>
            </w:r>
          </w:p>
        </w:tc>
        <w:tc>
          <w:tcPr>
            <w:tcW w:w="2516" w:type="dxa"/>
          </w:tcPr>
          <w:p>
            <w:pPr>
              <w:pStyle w:val="TableParagraph"/>
              <w:spacing w:before="63"/>
              <w:ind w:left="3" w:right="192"/>
              <w:jc w:val="center"/>
              <w:rPr>
                <w:sz w:val="24"/>
              </w:rPr>
            </w:pPr>
            <w:r>
              <w:rPr>
                <w:spacing w:val="-5"/>
                <w:sz w:val="24"/>
              </w:rPr>
              <w:t>425</w:t>
            </w:r>
          </w:p>
        </w:tc>
        <w:tc>
          <w:tcPr>
            <w:tcW w:w="2886" w:type="dxa"/>
          </w:tcPr>
          <w:p>
            <w:pPr>
              <w:pStyle w:val="TableParagraph"/>
              <w:spacing w:before="63"/>
              <w:ind w:right="457"/>
              <w:jc w:val="right"/>
              <w:rPr>
                <w:sz w:val="24"/>
              </w:rPr>
            </w:pPr>
            <w:r>
              <w:rPr>
                <w:spacing w:val="-5"/>
                <w:sz w:val="24"/>
              </w:rPr>
              <w:t>180</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14:21:04</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426</w:t>
            </w:r>
          </w:p>
        </w:tc>
        <w:tc>
          <w:tcPr>
            <w:tcW w:w="2886" w:type="dxa"/>
          </w:tcPr>
          <w:p>
            <w:pPr>
              <w:pStyle w:val="TableParagraph"/>
              <w:spacing w:before="64"/>
              <w:ind w:right="557"/>
              <w:jc w:val="right"/>
              <w:rPr>
                <w:sz w:val="24"/>
              </w:rPr>
            </w:pPr>
            <w:r>
              <w:rPr>
                <w:spacing w:val="-2"/>
                <w:sz w:val="24"/>
              </w:rPr>
              <w:t>-</w:t>
            </w:r>
            <w:r>
              <w:rPr>
                <w:spacing w:val="-12"/>
                <w:sz w:val="24"/>
              </w:rPr>
              <w:t>1</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14:21:49</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427</w:t>
            </w:r>
          </w:p>
        </w:tc>
        <w:tc>
          <w:tcPr>
            <w:tcW w:w="2886" w:type="dxa"/>
          </w:tcPr>
          <w:p>
            <w:pPr>
              <w:pStyle w:val="TableParagraph"/>
              <w:spacing w:before="63"/>
              <w:ind w:right="557"/>
              <w:jc w:val="right"/>
              <w:rPr>
                <w:sz w:val="24"/>
              </w:rPr>
            </w:pPr>
            <w:r>
              <w:rPr>
                <w:spacing w:val="-2"/>
                <w:sz w:val="24"/>
              </w:rPr>
              <w:t>-</w:t>
            </w:r>
            <w:r>
              <w:rPr>
                <w:spacing w:val="-12"/>
                <w:sz w:val="24"/>
              </w:rPr>
              <w:t>1</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14:22:34</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428</w:t>
            </w:r>
          </w:p>
        </w:tc>
        <w:tc>
          <w:tcPr>
            <w:tcW w:w="2886" w:type="dxa"/>
          </w:tcPr>
          <w:p>
            <w:pPr>
              <w:pStyle w:val="TableParagraph"/>
              <w:spacing w:before="64"/>
              <w:ind w:right="399"/>
              <w:jc w:val="right"/>
              <w:rPr>
                <w:sz w:val="24"/>
              </w:rPr>
            </w:pPr>
            <w:r>
              <w:rPr>
                <w:spacing w:val="-5"/>
                <w:sz w:val="24"/>
              </w:rPr>
              <w:t>270</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14:23:19</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429</w:t>
            </w:r>
          </w:p>
        </w:tc>
        <w:tc>
          <w:tcPr>
            <w:tcW w:w="2886" w:type="dxa"/>
          </w:tcPr>
          <w:p>
            <w:pPr>
              <w:pStyle w:val="TableParagraph"/>
              <w:spacing w:before="63"/>
              <w:ind w:right="397"/>
              <w:jc w:val="right"/>
              <w:rPr>
                <w:sz w:val="24"/>
              </w:rPr>
            </w:pPr>
            <w:r>
              <w:rPr>
                <w:spacing w:val="-5"/>
                <w:sz w:val="24"/>
              </w:rPr>
              <w:t>225</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14:24:40</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430</w:t>
            </w:r>
          </w:p>
        </w:tc>
        <w:tc>
          <w:tcPr>
            <w:tcW w:w="2886" w:type="dxa"/>
          </w:tcPr>
          <w:p>
            <w:pPr>
              <w:pStyle w:val="TableParagraph"/>
              <w:spacing w:before="64"/>
              <w:ind w:right="557"/>
              <w:jc w:val="right"/>
              <w:rPr>
                <w:sz w:val="24"/>
              </w:rPr>
            </w:pPr>
            <w:r>
              <w:rPr>
                <w:spacing w:val="-2"/>
                <w:sz w:val="24"/>
              </w:rPr>
              <w:t>-</w:t>
            </w:r>
            <w:r>
              <w:rPr>
                <w:spacing w:val="-12"/>
                <w:sz w:val="24"/>
              </w:rPr>
              <w:t>1</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14:25:25</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431</w:t>
            </w:r>
          </w:p>
        </w:tc>
        <w:tc>
          <w:tcPr>
            <w:tcW w:w="2886" w:type="dxa"/>
          </w:tcPr>
          <w:p>
            <w:pPr>
              <w:pStyle w:val="TableParagraph"/>
              <w:spacing w:before="63"/>
              <w:ind w:right="579"/>
              <w:jc w:val="right"/>
              <w:rPr>
                <w:sz w:val="24"/>
              </w:rPr>
            </w:pPr>
            <w:r>
              <w:rPr>
                <w:spacing w:val="-10"/>
                <w:sz w:val="24"/>
              </w:rPr>
              <w:t>0</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14:26:22</w:t>
            </w:r>
            <w:r>
              <w:rPr>
                <w:spacing w:val="-1"/>
                <w:sz w:val="24"/>
              </w:rPr>
              <w:t> </w:t>
            </w:r>
            <w:r>
              <w:rPr>
                <w:spacing w:val="-5"/>
                <w:sz w:val="24"/>
              </w:rPr>
              <w:t>UTC</w:t>
            </w:r>
          </w:p>
        </w:tc>
        <w:tc>
          <w:tcPr>
            <w:tcW w:w="2516" w:type="dxa"/>
          </w:tcPr>
          <w:p>
            <w:pPr>
              <w:pStyle w:val="TableParagraph"/>
              <w:spacing w:before="64"/>
              <w:ind w:left="1" w:right="192"/>
              <w:jc w:val="center"/>
              <w:rPr>
                <w:sz w:val="24"/>
              </w:rPr>
            </w:pPr>
            <w:r>
              <w:rPr>
                <w:spacing w:val="-5"/>
                <w:sz w:val="24"/>
              </w:rPr>
              <w:t>432</w:t>
            </w:r>
          </w:p>
        </w:tc>
        <w:tc>
          <w:tcPr>
            <w:tcW w:w="2886" w:type="dxa"/>
          </w:tcPr>
          <w:p>
            <w:pPr>
              <w:pStyle w:val="TableParagraph"/>
              <w:spacing w:before="64"/>
              <w:ind w:right="557"/>
              <w:jc w:val="right"/>
              <w:rPr>
                <w:sz w:val="24"/>
              </w:rPr>
            </w:pPr>
            <w:r>
              <w:rPr>
                <w:spacing w:val="-2"/>
                <w:sz w:val="24"/>
              </w:rPr>
              <w:t>-</w:t>
            </w:r>
            <w:r>
              <w:rPr>
                <w:spacing w:val="-12"/>
                <w:sz w:val="24"/>
              </w:rPr>
              <w:t>1</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14:27:08</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433</w:t>
            </w:r>
          </w:p>
        </w:tc>
        <w:tc>
          <w:tcPr>
            <w:tcW w:w="2886" w:type="dxa"/>
          </w:tcPr>
          <w:p>
            <w:pPr>
              <w:pStyle w:val="TableParagraph"/>
              <w:spacing w:before="63"/>
              <w:ind w:right="557"/>
              <w:jc w:val="right"/>
              <w:rPr>
                <w:sz w:val="24"/>
              </w:rPr>
            </w:pPr>
            <w:r>
              <w:rPr>
                <w:spacing w:val="-2"/>
                <w:sz w:val="24"/>
              </w:rPr>
              <w:t>-</w:t>
            </w:r>
            <w:r>
              <w:rPr>
                <w:spacing w:val="-12"/>
                <w:sz w:val="24"/>
              </w:rPr>
              <w:t>1</w:t>
            </w:r>
          </w:p>
        </w:tc>
      </w:tr>
      <w:tr>
        <w:trPr>
          <w:trHeight w:val="413" w:hRule="atLeast"/>
        </w:trPr>
        <w:tc>
          <w:tcPr>
            <w:tcW w:w="3329" w:type="dxa"/>
          </w:tcPr>
          <w:p>
            <w:pPr>
              <w:pStyle w:val="TableParagraph"/>
              <w:spacing w:before="64"/>
              <w:ind w:left="115"/>
              <w:rPr>
                <w:sz w:val="24"/>
              </w:rPr>
            </w:pPr>
            <w:r>
              <w:rPr>
                <w:sz w:val="24"/>
              </w:rPr>
              <w:t>2021-03-07</w:t>
            </w:r>
            <w:r>
              <w:rPr>
                <w:spacing w:val="-4"/>
                <w:sz w:val="24"/>
              </w:rPr>
              <w:t> </w:t>
            </w:r>
            <w:r>
              <w:rPr>
                <w:sz w:val="24"/>
              </w:rPr>
              <w:t>14:27:53</w:t>
            </w:r>
            <w:r>
              <w:rPr>
                <w:spacing w:val="-1"/>
                <w:sz w:val="24"/>
              </w:rPr>
              <w:t> </w:t>
            </w:r>
            <w:r>
              <w:rPr>
                <w:spacing w:val="-5"/>
                <w:sz w:val="24"/>
              </w:rPr>
              <w:t>UTC</w:t>
            </w:r>
          </w:p>
        </w:tc>
        <w:tc>
          <w:tcPr>
            <w:tcW w:w="2516" w:type="dxa"/>
          </w:tcPr>
          <w:p>
            <w:pPr>
              <w:pStyle w:val="TableParagraph"/>
              <w:spacing w:before="64"/>
              <w:ind w:left="1" w:right="192"/>
              <w:jc w:val="center"/>
              <w:rPr>
                <w:sz w:val="24"/>
              </w:rPr>
            </w:pPr>
            <w:r>
              <w:rPr>
                <w:spacing w:val="-5"/>
                <w:sz w:val="24"/>
              </w:rPr>
              <w:t>434</w:t>
            </w:r>
          </w:p>
        </w:tc>
        <w:tc>
          <w:tcPr>
            <w:tcW w:w="2886" w:type="dxa"/>
          </w:tcPr>
          <w:p>
            <w:pPr>
              <w:pStyle w:val="TableParagraph"/>
              <w:spacing w:before="64"/>
              <w:ind w:right="557"/>
              <w:jc w:val="right"/>
              <w:rPr>
                <w:sz w:val="24"/>
              </w:rPr>
            </w:pPr>
            <w:r>
              <w:rPr>
                <w:spacing w:val="-2"/>
                <w:sz w:val="24"/>
              </w:rPr>
              <w:t>-</w:t>
            </w:r>
            <w:r>
              <w:rPr>
                <w:spacing w:val="-12"/>
                <w:sz w:val="24"/>
              </w:rPr>
              <w:t>1</w:t>
            </w:r>
          </w:p>
        </w:tc>
      </w:tr>
      <w:tr>
        <w:trPr>
          <w:trHeight w:val="412" w:hRule="atLeast"/>
        </w:trPr>
        <w:tc>
          <w:tcPr>
            <w:tcW w:w="3329" w:type="dxa"/>
          </w:tcPr>
          <w:p>
            <w:pPr>
              <w:pStyle w:val="TableParagraph"/>
              <w:spacing w:before="63"/>
              <w:ind w:left="115"/>
              <w:rPr>
                <w:sz w:val="24"/>
              </w:rPr>
            </w:pPr>
            <w:r>
              <w:rPr>
                <w:sz w:val="24"/>
              </w:rPr>
              <w:t>2021-03-07</w:t>
            </w:r>
            <w:r>
              <w:rPr>
                <w:spacing w:val="-4"/>
                <w:sz w:val="24"/>
              </w:rPr>
              <w:t> </w:t>
            </w:r>
            <w:r>
              <w:rPr>
                <w:sz w:val="24"/>
              </w:rPr>
              <w:t>14:28:39</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435</w:t>
            </w:r>
          </w:p>
        </w:tc>
        <w:tc>
          <w:tcPr>
            <w:tcW w:w="2886" w:type="dxa"/>
          </w:tcPr>
          <w:p>
            <w:pPr>
              <w:pStyle w:val="TableParagraph"/>
              <w:spacing w:before="63"/>
              <w:ind w:right="579"/>
              <w:jc w:val="right"/>
              <w:rPr>
                <w:sz w:val="24"/>
              </w:rPr>
            </w:pPr>
            <w:r>
              <w:rPr>
                <w:spacing w:val="-10"/>
                <w:sz w:val="24"/>
              </w:rPr>
              <w:t>0</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14:29:25</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436</w:t>
            </w:r>
          </w:p>
        </w:tc>
        <w:tc>
          <w:tcPr>
            <w:tcW w:w="2886" w:type="dxa"/>
          </w:tcPr>
          <w:p>
            <w:pPr>
              <w:pStyle w:val="TableParagraph"/>
              <w:spacing w:before="63"/>
              <w:ind w:right="577"/>
              <w:jc w:val="right"/>
              <w:rPr>
                <w:sz w:val="24"/>
              </w:rPr>
            </w:pPr>
            <w:r>
              <w:rPr>
                <w:spacing w:val="-10"/>
                <w:sz w:val="24"/>
              </w:rPr>
              <w:t>0</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14:30:10</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437</w:t>
            </w:r>
          </w:p>
        </w:tc>
        <w:tc>
          <w:tcPr>
            <w:tcW w:w="2886" w:type="dxa"/>
          </w:tcPr>
          <w:p>
            <w:pPr>
              <w:pStyle w:val="TableParagraph"/>
              <w:spacing w:before="64"/>
              <w:ind w:right="579"/>
              <w:jc w:val="right"/>
              <w:rPr>
                <w:sz w:val="24"/>
              </w:rPr>
            </w:pPr>
            <w:r>
              <w:rPr>
                <w:spacing w:val="-10"/>
                <w:sz w:val="24"/>
              </w:rPr>
              <w:t>0</w:t>
            </w:r>
          </w:p>
        </w:tc>
      </w:tr>
      <w:tr>
        <w:trPr>
          <w:trHeight w:val="413" w:hRule="atLeast"/>
        </w:trPr>
        <w:tc>
          <w:tcPr>
            <w:tcW w:w="3329" w:type="dxa"/>
          </w:tcPr>
          <w:p>
            <w:pPr>
              <w:pStyle w:val="TableParagraph"/>
              <w:spacing w:before="63"/>
              <w:ind w:left="115"/>
              <w:rPr>
                <w:sz w:val="24"/>
              </w:rPr>
            </w:pPr>
            <w:r>
              <w:rPr>
                <w:sz w:val="24"/>
              </w:rPr>
              <w:t>2021-03-07</w:t>
            </w:r>
            <w:r>
              <w:rPr>
                <w:spacing w:val="-4"/>
                <w:sz w:val="24"/>
              </w:rPr>
              <w:t> </w:t>
            </w:r>
            <w:r>
              <w:rPr>
                <w:sz w:val="24"/>
              </w:rPr>
              <w:t>14:30:55</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438</w:t>
            </w:r>
          </w:p>
        </w:tc>
        <w:tc>
          <w:tcPr>
            <w:tcW w:w="2886" w:type="dxa"/>
          </w:tcPr>
          <w:p>
            <w:pPr>
              <w:pStyle w:val="TableParagraph"/>
              <w:spacing w:before="63"/>
              <w:ind w:right="579"/>
              <w:jc w:val="right"/>
              <w:rPr>
                <w:sz w:val="24"/>
              </w:rPr>
            </w:pPr>
            <w:r>
              <w:rPr>
                <w:spacing w:val="-10"/>
                <w:sz w:val="24"/>
              </w:rPr>
              <w:t>0</w:t>
            </w:r>
          </w:p>
        </w:tc>
      </w:tr>
      <w:tr>
        <w:trPr>
          <w:trHeight w:val="414" w:hRule="atLeast"/>
        </w:trPr>
        <w:tc>
          <w:tcPr>
            <w:tcW w:w="3329" w:type="dxa"/>
          </w:tcPr>
          <w:p>
            <w:pPr>
              <w:pStyle w:val="TableParagraph"/>
              <w:spacing w:before="64"/>
              <w:ind w:left="115"/>
              <w:rPr>
                <w:sz w:val="24"/>
              </w:rPr>
            </w:pPr>
            <w:r>
              <w:rPr>
                <w:sz w:val="24"/>
              </w:rPr>
              <w:t>2021-03-07</w:t>
            </w:r>
            <w:r>
              <w:rPr>
                <w:spacing w:val="-4"/>
                <w:sz w:val="24"/>
              </w:rPr>
              <w:t> </w:t>
            </w:r>
            <w:r>
              <w:rPr>
                <w:sz w:val="24"/>
              </w:rPr>
              <w:t>14:31:40</w:t>
            </w:r>
            <w:r>
              <w:rPr>
                <w:spacing w:val="-1"/>
                <w:sz w:val="24"/>
              </w:rPr>
              <w:t> </w:t>
            </w:r>
            <w:r>
              <w:rPr>
                <w:spacing w:val="-5"/>
                <w:sz w:val="24"/>
              </w:rPr>
              <w:t>UTC</w:t>
            </w:r>
          </w:p>
        </w:tc>
        <w:tc>
          <w:tcPr>
            <w:tcW w:w="2516" w:type="dxa"/>
          </w:tcPr>
          <w:p>
            <w:pPr>
              <w:pStyle w:val="TableParagraph"/>
              <w:spacing w:before="64"/>
              <w:ind w:right="192"/>
              <w:jc w:val="center"/>
              <w:rPr>
                <w:sz w:val="24"/>
              </w:rPr>
            </w:pPr>
            <w:r>
              <w:rPr>
                <w:spacing w:val="-5"/>
                <w:sz w:val="24"/>
              </w:rPr>
              <w:t>439</w:t>
            </w:r>
          </w:p>
        </w:tc>
        <w:tc>
          <w:tcPr>
            <w:tcW w:w="2886" w:type="dxa"/>
          </w:tcPr>
          <w:p>
            <w:pPr>
              <w:pStyle w:val="TableParagraph"/>
              <w:spacing w:before="64"/>
              <w:ind w:right="579"/>
              <w:jc w:val="right"/>
              <w:rPr>
                <w:sz w:val="24"/>
              </w:rPr>
            </w:pPr>
            <w:r>
              <w:rPr>
                <w:spacing w:val="-10"/>
                <w:sz w:val="24"/>
              </w:rPr>
              <w:t>0</w:t>
            </w:r>
          </w:p>
        </w:tc>
      </w:tr>
      <w:tr>
        <w:trPr>
          <w:trHeight w:val="414" w:hRule="atLeast"/>
        </w:trPr>
        <w:tc>
          <w:tcPr>
            <w:tcW w:w="3329" w:type="dxa"/>
          </w:tcPr>
          <w:p>
            <w:pPr>
              <w:pStyle w:val="TableParagraph"/>
              <w:spacing w:before="63"/>
              <w:ind w:left="115"/>
              <w:rPr>
                <w:sz w:val="24"/>
              </w:rPr>
            </w:pPr>
            <w:r>
              <w:rPr>
                <w:sz w:val="24"/>
              </w:rPr>
              <w:t>2021-03-07</w:t>
            </w:r>
            <w:r>
              <w:rPr>
                <w:spacing w:val="-4"/>
                <w:sz w:val="24"/>
              </w:rPr>
              <w:t> </w:t>
            </w:r>
            <w:r>
              <w:rPr>
                <w:sz w:val="24"/>
              </w:rPr>
              <w:t>14:32:26</w:t>
            </w:r>
            <w:r>
              <w:rPr>
                <w:spacing w:val="-1"/>
                <w:sz w:val="24"/>
              </w:rPr>
              <w:t> </w:t>
            </w:r>
            <w:r>
              <w:rPr>
                <w:spacing w:val="-5"/>
                <w:sz w:val="24"/>
              </w:rPr>
              <w:t>UTC</w:t>
            </w:r>
          </w:p>
        </w:tc>
        <w:tc>
          <w:tcPr>
            <w:tcW w:w="2516" w:type="dxa"/>
          </w:tcPr>
          <w:p>
            <w:pPr>
              <w:pStyle w:val="TableParagraph"/>
              <w:spacing w:before="63"/>
              <w:ind w:right="192"/>
              <w:jc w:val="center"/>
              <w:rPr>
                <w:sz w:val="24"/>
              </w:rPr>
            </w:pPr>
            <w:r>
              <w:rPr>
                <w:spacing w:val="-5"/>
                <w:sz w:val="24"/>
              </w:rPr>
              <w:t>440</w:t>
            </w:r>
          </w:p>
        </w:tc>
        <w:tc>
          <w:tcPr>
            <w:tcW w:w="2886" w:type="dxa"/>
          </w:tcPr>
          <w:p>
            <w:pPr>
              <w:pStyle w:val="TableParagraph"/>
              <w:spacing w:before="63"/>
              <w:ind w:right="459"/>
              <w:jc w:val="right"/>
              <w:rPr>
                <w:sz w:val="24"/>
              </w:rPr>
            </w:pPr>
            <w:r>
              <w:rPr>
                <w:spacing w:val="-5"/>
                <w:sz w:val="24"/>
              </w:rPr>
              <w:t>315</w:t>
            </w:r>
          </w:p>
        </w:tc>
      </w:tr>
      <w:tr>
        <w:trPr>
          <w:trHeight w:val="485" w:hRule="atLeast"/>
        </w:trPr>
        <w:tc>
          <w:tcPr>
            <w:tcW w:w="3329" w:type="dxa"/>
            <w:tcBorders>
              <w:bottom w:val="single" w:sz="4" w:space="0" w:color="000000"/>
            </w:tcBorders>
          </w:tcPr>
          <w:p>
            <w:pPr>
              <w:pStyle w:val="TableParagraph"/>
              <w:spacing w:before="64"/>
              <w:ind w:left="115"/>
              <w:rPr>
                <w:sz w:val="24"/>
              </w:rPr>
            </w:pPr>
            <w:r>
              <w:rPr>
                <w:sz w:val="24"/>
              </w:rPr>
              <w:t>2021-03-07</w:t>
            </w:r>
            <w:r>
              <w:rPr>
                <w:spacing w:val="-4"/>
                <w:sz w:val="24"/>
              </w:rPr>
              <w:t> </w:t>
            </w:r>
            <w:r>
              <w:rPr>
                <w:sz w:val="24"/>
              </w:rPr>
              <w:t>14:33:11</w:t>
            </w:r>
            <w:r>
              <w:rPr>
                <w:spacing w:val="-1"/>
                <w:sz w:val="24"/>
              </w:rPr>
              <w:t> </w:t>
            </w:r>
            <w:r>
              <w:rPr>
                <w:spacing w:val="-5"/>
                <w:sz w:val="24"/>
              </w:rPr>
              <w:t>UTC</w:t>
            </w:r>
          </w:p>
        </w:tc>
        <w:tc>
          <w:tcPr>
            <w:tcW w:w="2516" w:type="dxa"/>
            <w:tcBorders>
              <w:bottom w:val="single" w:sz="4" w:space="0" w:color="000000"/>
            </w:tcBorders>
          </w:tcPr>
          <w:p>
            <w:pPr>
              <w:pStyle w:val="TableParagraph"/>
              <w:spacing w:before="64"/>
              <w:ind w:left="3" w:right="192"/>
              <w:jc w:val="center"/>
              <w:rPr>
                <w:sz w:val="24"/>
              </w:rPr>
            </w:pPr>
            <w:r>
              <w:rPr>
                <w:spacing w:val="-5"/>
                <w:sz w:val="24"/>
              </w:rPr>
              <w:t>441</w:t>
            </w:r>
          </w:p>
        </w:tc>
        <w:tc>
          <w:tcPr>
            <w:tcW w:w="2886" w:type="dxa"/>
            <w:tcBorders>
              <w:bottom w:val="single" w:sz="4" w:space="0" w:color="000000"/>
            </w:tcBorders>
          </w:tcPr>
          <w:p>
            <w:pPr>
              <w:pStyle w:val="TableParagraph"/>
              <w:spacing w:before="64"/>
              <w:ind w:right="497"/>
              <w:jc w:val="right"/>
              <w:rPr>
                <w:sz w:val="24"/>
              </w:rPr>
            </w:pPr>
            <w:r>
              <w:rPr>
                <w:spacing w:val="-2"/>
                <w:sz w:val="24"/>
              </w:rPr>
              <w:t>-</w:t>
            </w:r>
            <w:r>
              <w:rPr>
                <w:spacing w:val="-12"/>
                <w:sz w:val="24"/>
              </w:rPr>
              <w:t>1</w:t>
            </w:r>
          </w:p>
        </w:tc>
      </w:tr>
    </w:tbl>
    <w:p>
      <w:pPr>
        <w:pStyle w:val="BodyText"/>
        <w:spacing w:line="482" w:lineRule="auto" w:before="274"/>
        <w:ind w:left="307" w:right="929"/>
      </w:pPr>
      <w:r>
        <w:rPr/>
        <w:t>To</w:t>
      </w:r>
      <w:r>
        <w:rPr>
          <w:spacing w:val="-3"/>
        </w:rPr>
        <w:t> </w:t>
      </w:r>
      <w:r>
        <w:rPr/>
        <w:t>study</w:t>
      </w:r>
      <w:r>
        <w:rPr>
          <w:spacing w:val="-8"/>
        </w:rPr>
        <w:t> </w:t>
      </w:r>
      <w:r>
        <w:rPr/>
        <w:t>the</w:t>
      </w:r>
      <w:r>
        <w:rPr>
          <w:spacing w:val="-4"/>
        </w:rPr>
        <w:t> </w:t>
      </w:r>
      <w:r>
        <w:rPr/>
        <w:t>wind</w:t>
      </w:r>
      <w:r>
        <w:rPr>
          <w:spacing w:val="-1"/>
        </w:rPr>
        <w:t> </w:t>
      </w:r>
      <w:r>
        <w:rPr/>
        <w:t>direction</w:t>
      </w:r>
      <w:r>
        <w:rPr>
          <w:spacing w:val="-3"/>
        </w:rPr>
        <w:t> </w:t>
      </w:r>
      <w:r>
        <w:rPr/>
        <w:t>variation,</w:t>
      </w:r>
      <w:r>
        <w:rPr>
          <w:spacing w:val="-1"/>
        </w:rPr>
        <w:t> </w:t>
      </w:r>
      <w:r>
        <w:rPr/>
        <w:t>a</w:t>
      </w:r>
      <w:r>
        <w:rPr>
          <w:spacing w:val="-2"/>
        </w:rPr>
        <w:t> </w:t>
      </w:r>
      <w:r>
        <w:rPr/>
        <w:t>graph</w:t>
      </w:r>
      <w:r>
        <w:rPr>
          <w:spacing w:val="-3"/>
        </w:rPr>
        <w:t> </w:t>
      </w:r>
      <w:r>
        <w:rPr/>
        <w:t>of wind</w:t>
      </w:r>
      <w:r>
        <w:rPr>
          <w:spacing w:val="-3"/>
        </w:rPr>
        <w:t> </w:t>
      </w:r>
      <w:r>
        <w:rPr/>
        <w:t>direction</w:t>
      </w:r>
      <w:r>
        <w:rPr>
          <w:spacing w:val="-1"/>
        </w:rPr>
        <w:t> </w:t>
      </w:r>
      <w:r>
        <w:rPr/>
        <w:t>against</w:t>
      </w:r>
      <w:r>
        <w:rPr>
          <w:spacing w:val="-3"/>
        </w:rPr>
        <w:t> </w:t>
      </w:r>
      <w:r>
        <w:rPr/>
        <w:t>time</w:t>
      </w:r>
      <w:r>
        <w:rPr>
          <w:spacing w:val="-3"/>
        </w:rPr>
        <w:t> </w:t>
      </w:r>
      <w:r>
        <w:rPr/>
        <w:t>was</w:t>
      </w:r>
      <w:r>
        <w:rPr>
          <w:spacing w:val="-3"/>
        </w:rPr>
        <w:t> </w:t>
      </w:r>
      <w:r>
        <w:rPr/>
        <w:t>plotted as shown in Figure.</w:t>
      </w:r>
    </w:p>
    <w:p>
      <w:pPr>
        <w:spacing w:after="0" w:line="482" w:lineRule="auto"/>
        <w:sectPr>
          <w:pgSz w:w="11910" w:h="16840"/>
          <w:pgMar w:header="0" w:footer="1014" w:top="1320" w:bottom="1200" w:left="1680" w:right="480"/>
        </w:sectPr>
      </w:pPr>
    </w:p>
    <w:p>
      <w:pPr>
        <w:pStyle w:val="BodyText"/>
        <w:ind w:left="756"/>
        <w:rPr>
          <w:sz w:val="20"/>
        </w:rPr>
      </w:pPr>
      <w:r>
        <w:rPr>
          <w:sz w:val="20"/>
        </w:rPr>
        <w:drawing>
          <wp:inline distT="0" distB="0" distL="0" distR="0">
            <wp:extent cx="5063160" cy="4463415"/>
            <wp:effectExtent l="0" t="0" r="0" b="0"/>
            <wp:docPr id="222" name="Image 222"/>
            <wp:cNvGraphicFramePr>
              <a:graphicFrameLocks/>
            </wp:cNvGraphicFramePr>
            <a:graphic>
              <a:graphicData uri="http://schemas.openxmlformats.org/drawingml/2006/picture">
                <pic:pic>
                  <pic:nvPicPr>
                    <pic:cNvPr id="222" name="Image 222"/>
                    <pic:cNvPicPr/>
                  </pic:nvPicPr>
                  <pic:blipFill>
                    <a:blip r:embed="rId84" cstate="print"/>
                    <a:stretch>
                      <a:fillRect/>
                    </a:stretch>
                  </pic:blipFill>
                  <pic:spPr>
                    <a:xfrm>
                      <a:off x="0" y="0"/>
                      <a:ext cx="5063160" cy="4463415"/>
                    </a:xfrm>
                    <a:prstGeom prst="rect">
                      <a:avLst/>
                    </a:prstGeom>
                  </pic:spPr>
                </pic:pic>
              </a:graphicData>
            </a:graphic>
          </wp:inline>
        </w:drawing>
      </w:r>
      <w:r>
        <w:rPr>
          <w:sz w:val="20"/>
        </w:rPr>
      </w:r>
    </w:p>
    <w:p>
      <w:pPr>
        <w:pStyle w:val="BodyText"/>
        <w:spacing w:before="267"/>
        <w:ind w:right="262"/>
        <w:jc w:val="center"/>
      </w:pPr>
      <w:r>
        <w:rPr/>
        <w:t>Figure</w:t>
      </w:r>
      <w:r>
        <w:rPr>
          <w:spacing w:val="-3"/>
        </w:rPr>
        <w:t> </w:t>
      </w:r>
      <w:r>
        <w:rPr/>
        <w:t>4.20: Wind direction </w:t>
      </w:r>
      <w:r>
        <w:rPr>
          <w:spacing w:val="-4"/>
        </w:rPr>
        <w:t>graph</w:t>
      </w:r>
    </w:p>
    <w:p>
      <w:pPr>
        <w:pStyle w:val="BodyText"/>
      </w:pPr>
    </w:p>
    <w:p>
      <w:pPr>
        <w:pStyle w:val="BodyText"/>
        <w:spacing w:line="480" w:lineRule="auto"/>
        <w:ind w:left="307" w:right="926"/>
        <w:jc w:val="both"/>
      </w:pPr>
      <w:r>
        <w:rPr/>
        <w:t>The graph on Figure 4:20 has wind direction on the vertical axis, while time and date is on the horizontal axis. From the graph, the wind direction was changing continuously, 14:16:32pm to 14:24:40pm but was static between 14:24:40pm to 14:31:40pm and later raises to it peak at 14:32:26pm.</w:t>
      </w:r>
    </w:p>
    <w:p>
      <w:pPr>
        <w:spacing w:after="0" w:line="480" w:lineRule="auto"/>
        <w:jc w:val="both"/>
        <w:sectPr>
          <w:pgSz w:w="11910" w:h="16840"/>
          <w:pgMar w:header="0" w:footer="1014" w:top="1400" w:bottom="1200" w:left="1680" w:right="480"/>
        </w:sectPr>
      </w:pPr>
    </w:p>
    <w:p>
      <w:pPr>
        <w:pStyle w:val="Heading1"/>
        <w:spacing w:before="74"/>
        <w:ind w:right="625"/>
      </w:pPr>
      <w:bookmarkStart w:name="_TOC_250003" w:id="48"/>
      <w:r>
        <w:rPr/>
        <w:t>CHAPTER</w:t>
      </w:r>
      <w:r>
        <w:rPr>
          <w:spacing w:val="-5"/>
        </w:rPr>
        <w:t> </w:t>
      </w:r>
      <w:bookmarkEnd w:id="48"/>
      <w:r>
        <w:rPr>
          <w:spacing w:val="-4"/>
        </w:rPr>
        <w:t>FIVE</w:t>
      </w:r>
    </w:p>
    <w:p>
      <w:pPr>
        <w:pStyle w:val="BodyText"/>
        <w:rPr>
          <w:b/>
        </w:rPr>
      </w:pPr>
    </w:p>
    <w:p>
      <w:pPr>
        <w:pStyle w:val="ListParagraph"/>
        <w:numPr>
          <w:ilvl w:val="1"/>
          <w:numId w:val="23"/>
        </w:numPr>
        <w:tabs>
          <w:tab w:pos="2468" w:val="left" w:leader="none"/>
        </w:tabs>
        <w:spacing w:line="240" w:lineRule="auto" w:before="0" w:after="0"/>
        <w:ind w:left="2468" w:right="0" w:hanging="2161"/>
        <w:jc w:val="left"/>
        <w:rPr>
          <w:b/>
          <w:sz w:val="24"/>
        </w:rPr>
      </w:pPr>
      <w:r>
        <w:rPr>
          <w:b/>
          <w:sz w:val="24"/>
        </w:rPr>
        <w:t>CONCLUSION</w:t>
      </w:r>
      <w:r>
        <w:rPr>
          <w:b/>
          <w:spacing w:val="-1"/>
          <w:sz w:val="24"/>
        </w:rPr>
        <w:t> </w:t>
      </w:r>
      <w:r>
        <w:rPr>
          <w:b/>
          <w:sz w:val="24"/>
        </w:rPr>
        <w:t>AND</w:t>
      </w:r>
      <w:r>
        <w:rPr>
          <w:b/>
          <w:spacing w:val="-1"/>
          <w:sz w:val="24"/>
        </w:rPr>
        <w:t> </w:t>
      </w:r>
      <w:r>
        <w:rPr>
          <w:b/>
          <w:spacing w:val="-2"/>
          <w:sz w:val="24"/>
        </w:rPr>
        <w:t>RECOMMENDATIONS</w:t>
      </w:r>
    </w:p>
    <w:p>
      <w:pPr>
        <w:pStyle w:val="BodyText"/>
        <w:rPr>
          <w:b/>
        </w:rPr>
      </w:pPr>
    </w:p>
    <w:p>
      <w:pPr>
        <w:pStyle w:val="Heading2"/>
        <w:numPr>
          <w:ilvl w:val="1"/>
          <w:numId w:val="23"/>
        </w:numPr>
        <w:tabs>
          <w:tab w:pos="667" w:val="left" w:leader="none"/>
        </w:tabs>
        <w:spacing w:line="240" w:lineRule="auto" w:before="1" w:after="0"/>
        <w:ind w:left="667" w:right="0" w:hanging="360"/>
        <w:jc w:val="left"/>
      </w:pPr>
      <w:bookmarkStart w:name="_TOC_250002" w:id="49"/>
      <w:bookmarkEnd w:id="49"/>
      <w:r>
        <w:rPr>
          <w:spacing w:val="-2"/>
        </w:rPr>
        <w:t>Conclusion</w:t>
      </w:r>
    </w:p>
    <w:p>
      <w:pPr>
        <w:pStyle w:val="BodyText"/>
        <w:spacing w:line="480" w:lineRule="auto" w:before="271"/>
        <w:ind w:left="307" w:right="952"/>
      </w:pPr>
      <w:r>
        <w:rPr/>
        <w:t>In concluding this work, it is very important to recall the objective of this research and to assess how well the objectives were achieved.</w:t>
      </w:r>
    </w:p>
    <w:p>
      <w:pPr>
        <w:pStyle w:val="BodyText"/>
        <w:ind w:left="307"/>
      </w:pPr>
      <w:r>
        <w:rPr/>
        <w:t>The</w:t>
      </w:r>
      <w:r>
        <w:rPr>
          <w:spacing w:val="-6"/>
        </w:rPr>
        <w:t> </w:t>
      </w:r>
      <w:r>
        <w:rPr/>
        <w:t>objectives</w:t>
      </w:r>
      <w:r>
        <w:rPr>
          <w:spacing w:val="-1"/>
        </w:rPr>
        <w:t> </w:t>
      </w:r>
      <w:r>
        <w:rPr>
          <w:spacing w:val="-4"/>
        </w:rPr>
        <w:t>are:</w:t>
      </w:r>
    </w:p>
    <w:p>
      <w:pPr>
        <w:pStyle w:val="ListParagraph"/>
        <w:numPr>
          <w:ilvl w:val="2"/>
          <w:numId w:val="23"/>
        </w:numPr>
        <w:tabs>
          <w:tab w:pos="1027" w:val="left" w:leader="none"/>
        </w:tabs>
        <w:spacing w:line="480" w:lineRule="auto" w:before="0" w:after="0"/>
        <w:ind w:left="1027" w:right="925" w:hanging="360"/>
        <w:jc w:val="both"/>
        <w:rPr>
          <w:sz w:val="24"/>
        </w:rPr>
      </w:pPr>
      <w:r>
        <w:rPr>
          <w:sz w:val="24"/>
        </w:rPr>
        <w:t>design an electronic circuit using a microcontroller as it central processing unit which will retrieve and record atmospheric temperature, relative humidity, atmospheric pressure, wind speed and wind direction from respective electronic sensors and display the values for on-site users.</w:t>
      </w:r>
    </w:p>
    <w:p>
      <w:pPr>
        <w:pStyle w:val="ListParagraph"/>
        <w:numPr>
          <w:ilvl w:val="2"/>
          <w:numId w:val="23"/>
        </w:numPr>
        <w:tabs>
          <w:tab w:pos="1027" w:val="left" w:leader="none"/>
        </w:tabs>
        <w:spacing w:line="480" w:lineRule="auto" w:before="1" w:after="0"/>
        <w:ind w:left="1027" w:right="933" w:hanging="360"/>
        <w:jc w:val="both"/>
        <w:rPr>
          <w:sz w:val="24"/>
        </w:rPr>
      </w:pPr>
      <w:r>
        <w:rPr>
          <w:sz w:val="24"/>
        </w:rPr>
        <w:t>interface a Wi-Fi module into the design to serve as a transmission link between acquired atmospheric data and a webpage for off-site users.</w:t>
      </w:r>
    </w:p>
    <w:p>
      <w:pPr>
        <w:pStyle w:val="ListParagraph"/>
        <w:numPr>
          <w:ilvl w:val="2"/>
          <w:numId w:val="23"/>
        </w:numPr>
        <w:tabs>
          <w:tab w:pos="1027" w:val="left" w:leader="none"/>
        </w:tabs>
        <w:spacing w:line="480" w:lineRule="auto" w:before="0" w:after="0"/>
        <w:ind w:left="1027" w:right="927" w:hanging="360"/>
        <w:jc w:val="both"/>
        <w:rPr>
          <w:sz w:val="24"/>
        </w:rPr>
      </w:pPr>
      <w:r>
        <w:rPr>
          <w:sz w:val="24"/>
        </w:rPr>
        <w:t>utilise miniature, low-cost and locally available components to construct the design, using solar energy as it source of power supply.</w:t>
      </w:r>
    </w:p>
    <w:p>
      <w:pPr>
        <w:pStyle w:val="ListParagraph"/>
        <w:numPr>
          <w:ilvl w:val="2"/>
          <w:numId w:val="23"/>
        </w:numPr>
        <w:tabs>
          <w:tab w:pos="1027" w:val="left" w:leader="none"/>
        </w:tabs>
        <w:spacing w:line="480" w:lineRule="auto" w:before="0" w:after="0"/>
        <w:ind w:left="1027" w:right="936" w:hanging="360"/>
        <w:jc w:val="both"/>
        <w:rPr>
          <w:sz w:val="24"/>
        </w:rPr>
      </w:pPr>
      <w:r>
        <w:rPr>
          <w:sz w:val="24"/>
        </w:rPr>
        <w:t>to evaluate the performance of the constructed weather station if it meets design </w:t>
      </w:r>
      <w:r>
        <w:rPr>
          <w:spacing w:val="-2"/>
          <w:sz w:val="24"/>
        </w:rPr>
        <w:t>objectives.</w:t>
      </w:r>
    </w:p>
    <w:p>
      <w:pPr>
        <w:pStyle w:val="BodyText"/>
        <w:spacing w:line="480" w:lineRule="auto"/>
        <w:ind w:left="307" w:right="928"/>
        <w:jc w:val="both"/>
      </w:pPr>
      <w:r>
        <w:rPr/>
        <w:t>The aim of this work is to develop a portable solar powered, real-time microcontroller- based weather station.</w:t>
      </w:r>
    </w:p>
    <w:p>
      <w:pPr>
        <w:pStyle w:val="BodyText"/>
        <w:spacing w:line="480" w:lineRule="auto" w:before="1"/>
        <w:ind w:left="307" w:right="928"/>
        <w:jc w:val="both"/>
      </w:pPr>
      <w:r>
        <w:rPr/>
        <w:t>The developed weather station utilised microcontroller as it central processing unit to retrieve</w:t>
      </w:r>
      <w:r>
        <w:rPr>
          <w:spacing w:val="-3"/>
        </w:rPr>
        <w:t> </w:t>
      </w:r>
      <w:r>
        <w:rPr/>
        <w:t>analogue</w:t>
      </w:r>
      <w:r>
        <w:rPr>
          <w:spacing w:val="-3"/>
        </w:rPr>
        <w:t> </w:t>
      </w:r>
      <w:r>
        <w:rPr/>
        <w:t>and</w:t>
      </w:r>
      <w:r>
        <w:rPr>
          <w:spacing w:val="-2"/>
        </w:rPr>
        <w:t> </w:t>
      </w:r>
      <w:r>
        <w:rPr/>
        <w:t>digital</w:t>
      </w:r>
      <w:r>
        <w:rPr>
          <w:spacing w:val="-2"/>
        </w:rPr>
        <w:t> </w:t>
      </w:r>
      <w:r>
        <w:rPr/>
        <w:t>signals</w:t>
      </w:r>
      <w:r>
        <w:rPr>
          <w:spacing w:val="-2"/>
        </w:rPr>
        <w:t> </w:t>
      </w:r>
      <w:r>
        <w:rPr/>
        <w:t>from</w:t>
      </w:r>
      <w:r>
        <w:rPr>
          <w:spacing w:val="-2"/>
        </w:rPr>
        <w:t> </w:t>
      </w:r>
      <w:r>
        <w:rPr/>
        <w:t>the</w:t>
      </w:r>
      <w:r>
        <w:rPr>
          <w:spacing w:val="-3"/>
        </w:rPr>
        <w:t> </w:t>
      </w:r>
      <w:r>
        <w:rPr/>
        <w:t>atmospheric</w:t>
      </w:r>
      <w:r>
        <w:rPr>
          <w:spacing w:val="-4"/>
        </w:rPr>
        <w:t> </w:t>
      </w:r>
      <w:r>
        <w:rPr/>
        <w:t>sensors</w:t>
      </w:r>
      <w:r>
        <w:rPr>
          <w:spacing w:val="-3"/>
        </w:rPr>
        <w:t> </w:t>
      </w:r>
      <w:r>
        <w:rPr/>
        <w:t>through it</w:t>
      </w:r>
      <w:r>
        <w:rPr>
          <w:spacing w:val="-2"/>
        </w:rPr>
        <w:t> </w:t>
      </w:r>
      <w:r>
        <w:rPr/>
        <w:t>appropriate input pin connections with the</w:t>
      </w:r>
      <w:r>
        <w:rPr>
          <w:spacing w:val="-1"/>
        </w:rPr>
        <w:t> </w:t>
      </w:r>
      <w:r>
        <w:rPr/>
        <w:t>sensors.</w:t>
      </w:r>
      <w:r>
        <w:rPr>
          <w:spacing w:val="-1"/>
        </w:rPr>
        <w:t> </w:t>
      </w:r>
      <w:r>
        <w:rPr/>
        <w:t>The</w:t>
      </w:r>
      <w:r>
        <w:rPr>
          <w:spacing w:val="-1"/>
        </w:rPr>
        <w:t> </w:t>
      </w:r>
      <w:r>
        <w:rPr/>
        <w:t>retrieved analogue and digital signals by</w:t>
      </w:r>
      <w:r>
        <w:rPr>
          <w:spacing w:val="-3"/>
        </w:rPr>
        <w:t> </w:t>
      </w:r>
      <w:r>
        <w:rPr/>
        <w:t>the microcontroller were processed into useful format and displayed on the LCD connected to the output pins of the microcontroller for on-site users of the weather station. The LCD displayed real-time atmospheric temperature, relative humidity, atmospheric pressure, wind speed and wind direction.</w:t>
      </w:r>
    </w:p>
    <w:p>
      <w:pPr>
        <w:spacing w:after="0" w:line="480" w:lineRule="auto"/>
        <w:jc w:val="both"/>
        <w:sectPr>
          <w:pgSz w:w="11910" w:h="16840"/>
          <w:pgMar w:header="0" w:footer="1014" w:top="1320" w:bottom="1200" w:left="1680" w:right="480"/>
        </w:sectPr>
      </w:pPr>
    </w:p>
    <w:p>
      <w:pPr>
        <w:pStyle w:val="BodyText"/>
        <w:spacing w:line="480" w:lineRule="auto" w:before="70"/>
        <w:ind w:left="307" w:right="932"/>
        <w:jc w:val="both"/>
      </w:pPr>
      <w:r>
        <w:rPr/>
        <w:t>For off-site monitoring of atmospheric parameters acquired by the weather station, a</w:t>
      </w:r>
      <w:r>
        <w:rPr>
          <w:spacing w:val="40"/>
        </w:rPr>
        <w:t> </w:t>
      </w:r>
      <w:r>
        <w:rPr/>
        <w:t>Wi-Fi module was interfaced with microcontroller output pins to act as a transmission link between the microcontroller and a webpage. Real-time atmospheric temperature, relative humidity, atmospheric pressure, wind speed and wind direction was monitored on Thingspeak platform in graphical and digital format. The atmospheric data were also archived in excel format for further analysis.</w:t>
      </w:r>
    </w:p>
    <w:p>
      <w:pPr>
        <w:pStyle w:val="BodyText"/>
        <w:spacing w:line="480" w:lineRule="auto" w:before="1"/>
        <w:ind w:left="307" w:right="932"/>
        <w:jc w:val="both"/>
      </w:pPr>
      <w:r>
        <w:rPr/>
        <w:t>Portability of the weather station was archived by connecting miniature cost effective electronic sensors to the input pins of the microcontroller, and also making using of locally available components. Since the weather station was design for round the clock operation, solar energy was interfaced with the weather station in order to change the backup battery of the weather station.</w:t>
      </w:r>
    </w:p>
    <w:p>
      <w:pPr>
        <w:pStyle w:val="BodyText"/>
        <w:spacing w:line="480" w:lineRule="auto"/>
        <w:ind w:left="307" w:right="927"/>
        <w:jc w:val="both"/>
      </w:pPr>
      <w:r>
        <w:rPr/>
        <w:t>To evaluate the weather station, it was deployed to the field and real-time atmospheric data were logged. These data were monitored on the LCD for on-site users and on Thingspeak platform for off-site users</w:t>
      </w:r>
    </w:p>
    <w:p>
      <w:pPr>
        <w:pStyle w:val="BodyText"/>
        <w:spacing w:line="480" w:lineRule="auto"/>
        <w:ind w:left="307" w:right="928"/>
        <w:jc w:val="both"/>
      </w:pPr>
      <w:r>
        <w:rPr/>
        <w:t>With</w:t>
      </w:r>
      <w:r>
        <w:rPr>
          <w:spacing w:val="-3"/>
        </w:rPr>
        <w:t> </w:t>
      </w:r>
      <w:r>
        <w:rPr/>
        <w:t>objectives</w:t>
      </w:r>
      <w:r>
        <w:rPr>
          <w:spacing w:val="-3"/>
        </w:rPr>
        <w:t> </w:t>
      </w:r>
      <w:r>
        <w:rPr/>
        <w:t>1,2,3,</w:t>
      </w:r>
      <w:r>
        <w:rPr>
          <w:spacing w:val="-3"/>
        </w:rPr>
        <w:t> </w:t>
      </w:r>
      <w:r>
        <w:rPr/>
        <w:t>and</w:t>
      </w:r>
      <w:r>
        <w:rPr>
          <w:spacing w:val="-3"/>
        </w:rPr>
        <w:t> </w:t>
      </w:r>
      <w:r>
        <w:rPr/>
        <w:t>4</w:t>
      </w:r>
      <w:r>
        <w:rPr>
          <w:spacing w:val="-3"/>
        </w:rPr>
        <w:t> </w:t>
      </w:r>
      <w:r>
        <w:rPr/>
        <w:t>fully</w:t>
      </w:r>
      <w:r>
        <w:rPr>
          <w:spacing w:val="-7"/>
        </w:rPr>
        <w:t> </w:t>
      </w:r>
      <w:r>
        <w:rPr/>
        <w:t>achieved,</w:t>
      </w:r>
      <w:r>
        <w:rPr>
          <w:spacing w:val="-3"/>
        </w:rPr>
        <w:t> </w:t>
      </w:r>
      <w:r>
        <w:rPr/>
        <w:t>the</w:t>
      </w:r>
      <w:r>
        <w:rPr>
          <w:spacing w:val="-3"/>
        </w:rPr>
        <w:t> </w:t>
      </w:r>
      <w:r>
        <w:rPr/>
        <w:t>necessary</w:t>
      </w:r>
      <w:r>
        <w:rPr>
          <w:spacing w:val="-5"/>
        </w:rPr>
        <w:t> </w:t>
      </w:r>
      <w:r>
        <w:rPr/>
        <w:t>condition</w:t>
      </w:r>
      <w:r>
        <w:rPr>
          <w:spacing w:val="-3"/>
        </w:rPr>
        <w:t> </w:t>
      </w:r>
      <w:r>
        <w:rPr/>
        <w:t>to</w:t>
      </w:r>
      <w:r>
        <w:rPr>
          <w:spacing w:val="-3"/>
        </w:rPr>
        <w:t> </w:t>
      </w:r>
      <w:r>
        <w:rPr/>
        <w:t>achieving</w:t>
      </w:r>
      <w:r>
        <w:rPr>
          <w:spacing w:val="-5"/>
        </w:rPr>
        <w:t> </w:t>
      </w:r>
      <w:r>
        <w:rPr/>
        <w:t>the</w:t>
      </w:r>
      <w:r>
        <w:rPr>
          <w:spacing w:val="-2"/>
        </w:rPr>
        <w:t> </w:t>
      </w:r>
      <w:r>
        <w:rPr/>
        <w:t>aim has been satisfied. This work has made available a portable, real-time solar powered microcontroller weather station. For the acquisition of atmospheric parameters.</w:t>
      </w:r>
    </w:p>
    <w:p>
      <w:pPr>
        <w:pStyle w:val="Heading2"/>
        <w:numPr>
          <w:ilvl w:val="1"/>
          <w:numId w:val="23"/>
        </w:numPr>
        <w:tabs>
          <w:tab w:pos="666" w:val="left" w:leader="none"/>
        </w:tabs>
        <w:spacing w:line="240" w:lineRule="auto" w:before="8" w:after="0"/>
        <w:ind w:left="666" w:right="0" w:hanging="359"/>
        <w:jc w:val="both"/>
      </w:pPr>
      <w:bookmarkStart w:name="_TOC_250001" w:id="50"/>
      <w:bookmarkEnd w:id="50"/>
      <w:r>
        <w:rPr>
          <w:spacing w:val="-2"/>
        </w:rPr>
        <w:t>Recommendation</w:t>
      </w:r>
    </w:p>
    <w:p>
      <w:pPr>
        <w:pStyle w:val="BodyText"/>
        <w:spacing w:before="130"/>
        <w:ind w:left="307"/>
        <w:jc w:val="both"/>
      </w:pPr>
      <w:r>
        <w:rPr/>
        <w:t>In</w:t>
      </w:r>
      <w:r>
        <w:rPr>
          <w:spacing w:val="-3"/>
        </w:rPr>
        <w:t> </w:t>
      </w:r>
      <w:r>
        <w:rPr/>
        <w:t>order to further</w:t>
      </w:r>
      <w:r>
        <w:rPr>
          <w:spacing w:val="-1"/>
        </w:rPr>
        <w:t> </w:t>
      </w:r>
      <w:r>
        <w:rPr/>
        <w:t>this work, the</w:t>
      </w:r>
      <w:r>
        <w:rPr>
          <w:spacing w:val="-1"/>
        </w:rPr>
        <w:t> </w:t>
      </w:r>
      <w:r>
        <w:rPr/>
        <w:t>following</w:t>
      </w:r>
      <w:r>
        <w:rPr>
          <w:spacing w:val="-3"/>
        </w:rPr>
        <w:t> </w:t>
      </w:r>
      <w:r>
        <w:rPr/>
        <w:t>suggestions are</w:t>
      </w:r>
      <w:r>
        <w:rPr>
          <w:spacing w:val="-2"/>
        </w:rPr>
        <w:t> recommended:</w:t>
      </w:r>
    </w:p>
    <w:p>
      <w:pPr>
        <w:pStyle w:val="BodyText"/>
      </w:pPr>
    </w:p>
    <w:p>
      <w:pPr>
        <w:pStyle w:val="ListParagraph"/>
        <w:numPr>
          <w:ilvl w:val="2"/>
          <w:numId w:val="23"/>
        </w:numPr>
        <w:tabs>
          <w:tab w:pos="1027" w:val="left" w:leader="none"/>
        </w:tabs>
        <w:spacing w:line="480" w:lineRule="auto" w:before="0" w:after="0"/>
        <w:ind w:left="1027" w:right="932" w:hanging="360"/>
        <w:jc w:val="both"/>
        <w:rPr>
          <w:sz w:val="24"/>
        </w:rPr>
      </w:pPr>
      <w:r>
        <w:rPr>
          <w:sz w:val="24"/>
        </w:rPr>
        <w:t>Upgrading the weather station by incorporating more parameter sensors so as to measure additional atmospheric parameters.</w:t>
      </w:r>
    </w:p>
    <w:p>
      <w:pPr>
        <w:pStyle w:val="ListParagraph"/>
        <w:numPr>
          <w:ilvl w:val="2"/>
          <w:numId w:val="23"/>
        </w:numPr>
        <w:tabs>
          <w:tab w:pos="1027" w:val="left" w:leader="none"/>
        </w:tabs>
        <w:spacing w:line="480" w:lineRule="auto" w:before="0" w:after="0"/>
        <w:ind w:left="1027" w:right="926" w:hanging="360"/>
        <w:jc w:val="both"/>
        <w:rPr>
          <w:sz w:val="24"/>
        </w:rPr>
      </w:pPr>
      <w:r>
        <w:rPr>
          <w:sz w:val="24"/>
        </w:rPr>
        <w:t>Thorough performance evaluation involving long-term data acquisition and analysis using the developed microcontroller-based weather station.</w:t>
      </w:r>
    </w:p>
    <w:p>
      <w:pPr>
        <w:pStyle w:val="ListParagraph"/>
        <w:numPr>
          <w:ilvl w:val="2"/>
          <w:numId w:val="23"/>
        </w:numPr>
        <w:tabs>
          <w:tab w:pos="1027" w:val="left" w:leader="none"/>
        </w:tabs>
        <w:spacing w:line="480" w:lineRule="auto" w:before="0" w:after="0"/>
        <w:ind w:left="1027" w:right="925" w:hanging="360"/>
        <w:jc w:val="both"/>
        <w:rPr>
          <w:sz w:val="24"/>
        </w:rPr>
      </w:pPr>
      <w:r>
        <w:rPr>
          <w:sz w:val="24"/>
        </w:rPr>
        <w:t>A weather prediction software such as ANN can be programmed into the device to achieve forecasting capability using previous data measured and save in the </w:t>
      </w:r>
      <w:r>
        <w:rPr>
          <w:spacing w:val="-2"/>
          <w:sz w:val="24"/>
        </w:rPr>
        <w:t>cloud.</w:t>
      </w:r>
    </w:p>
    <w:p>
      <w:pPr>
        <w:spacing w:after="0" w:line="480" w:lineRule="auto"/>
        <w:jc w:val="both"/>
        <w:rPr>
          <w:sz w:val="24"/>
        </w:rPr>
        <w:sectPr>
          <w:pgSz w:w="11910" w:h="16840"/>
          <w:pgMar w:header="0" w:footer="1014" w:top="1320" w:bottom="1200" w:left="1680" w:right="480"/>
        </w:sectPr>
      </w:pPr>
    </w:p>
    <w:p>
      <w:pPr>
        <w:pStyle w:val="Heading1"/>
        <w:spacing w:before="77"/>
        <w:ind w:right="620"/>
      </w:pPr>
      <w:bookmarkStart w:name="_TOC_250000" w:id="51"/>
      <w:bookmarkEnd w:id="51"/>
      <w:r>
        <w:rPr>
          <w:spacing w:val="-2"/>
        </w:rPr>
        <w:t>REFERENCES</w:t>
      </w:r>
    </w:p>
    <w:p>
      <w:pPr>
        <w:spacing w:line="240" w:lineRule="auto" w:before="192"/>
        <w:ind w:left="1027" w:right="925" w:hanging="720"/>
        <w:jc w:val="both"/>
        <w:rPr>
          <w:sz w:val="24"/>
        </w:rPr>
      </w:pPr>
      <w:r>
        <w:rPr>
          <w:sz w:val="24"/>
        </w:rPr>
        <w:t>Abubakar, I. M &amp; Sulaiman, M.B, (2018). Micro-controller based mobile weather monitor system </w:t>
      </w:r>
      <w:r>
        <w:rPr>
          <w:i/>
          <w:sz w:val="24"/>
        </w:rPr>
        <w:t>American Journal of Embedded Systems and Applications</w:t>
      </w:r>
      <w:r>
        <w:rPr>
          <w:sz w:val="24"/>
        </w:rPr>
        <w:t>; 6(1): </w:t>
      </w:r>
      <w:r>
        <w:rPr>
          <w:spacing w:val="-2"/>
          <w:sz w:val="24"/>
        </w:rPr>
        <w:t>23-29.</w:t>
      </w:r>
    </w:p>
    <w:p>
      <w:pPr>
        <w:spacing w:line="240" w:lineRule="auto" w:before="202"/>
        <w:ind w:left="1027" w:right="929" w:hanging="720"/>
        <w:jc w:val="both"/>
        <w:rPr>
          <w:sz w:val="24"/>
        </w:rPr>
      </w:pPr>
      <w:r>
        <w:rPr>
          <w:sz w:val="24"/>
        </w:rPr>
        <w:t>Ami S, Manju K &amp; Shukla K. N (2015). .Experimental exergetic performance</w:t>
      </w:r>
      <w:r>
        <w:rPr>
          <w:spacing w:val="40"/>
          <w:sz w:val="24"/>
        </w:rPr>
        <w:t> </w:t>
      </w:r>
      <w:r>
        <w:rPr>
          <w:sz w:val="24"/>
        </w:rPr>
        <w:t>evaluation of solar PV module. </w:t>
      </w:r>
      <w:r>
        <w:rPr>
          <w:i/>
          <w:sz w:val="24"/>
        </w:rPr>
        <w:t>International Journal of Scientific and Research Publications: </w:t>
      </w:r>
      <w:r>
        <w:rPr>
          <w:sz w:val="24"/>
        </w:rPr>
        <w:t>5(1):1-9</w:t>
      </w:r>
    </w:p>
    <w:p>
      <w:pPr>
        <w:pStyle w:val="BodyText"/>
        <w:spacing w:before="199"/>
        <w:ind w:left="1027" w:right="925" w:hanging="720"/>
        <w:jc w:val="both"/>
      </w:pPr>
      <w:r>
        <w:rPr/>
        <w:t>Anthony U. A, Segun I. P, Onyedika M. C, Abel E. A &amp; Aderemi A. A, (2017). Smart weather station for rural agriculture using meteorological sensors and solar energy. </w:t>
      </w:r>
      <w:r>
        <w:rPr>
          <w:i/>
        </w:rPr>
        <w:t>Proceedings of the World Congress on Engineering </w:t>
      </w:r>
      <w:r>
        <w:rPr/>
        <w:t>2017 Vol I WCE 2017, July 5-7, 2017, London, U.K.</w:t>
      </w:r>
    </w:p>
    <w:p>
      <w:pPr>
        <w:spacing w:line="240" w:lineRule="auto" w:before="200"/>
        <w:ind w:left="1027" w:right="927" w:hanging="720"/>
        <w:jc w:val="both"/>
        <w:rPr>
          <w:sz w:val="24"/>
        </w:rPr>
      </w:pPr>
      <w:r>
        <w:rPr>
          <w:sz w:val="24"/>
        </w:rPr>
        <w:t>Anusha T, Nirmal R, Surya T, Rochan B, &amp; Bijay R, (2016).Wi-Fi based weather information system. </w:t>
      </w:r>
      <w:r>
        <w:rPr>
          <w:i/>
          <w:sz w:val="24"/>
        </w:rPr>
        <w:t>International journal of Science, Technology and Management</w:t>
      </w:r>
      <w:r>
        <w:rPr>
          <w:sz w:val="24"/>
        </w:rPr>
        <w:t>: 5(5):269-274</w:t>
      </w:r>
    </w:p>
    <w:p>
      <w:pPr>
        <w:spacing w:line="240" w:lineRule="auto" w:before="199"/>
        <w:ind w:left="1027" w:right="926" w:hanging="720"/>
        <w:jc w:val="both"/>
        <w:rPr>
          <w:sz w:val="24"/>
        </w:rPr>
      </w:pPr>
      <w:r>
        <w:rPr>
          <w:sz w:val="24"/>
        </w:rPr>
        <w:t>Anuj, K, Singh, I. P, &amp;</w:t>
      </w:r>
      <w:r>
        <w:rPr>
          <w:spacing w:val="-1"/>
          <w:sz w:val="24"/>
        </w:rPr>
        <w:t> </w:t>
      </w:r>
      <w:r>
        <w:rPr>
          <w:sz w:val="24"/>
        </w:rPr>
        <w:t>Sud, S. K (2010). Design and development of mult-channel data logger for built environment. </w:t>
      </w:r>
      <w:r>
        <w:rPr>
          <w:i/>
          <w:sz w:val="24"/>
        </w:rPr>
        <w:t>Proceedings of the international Multi conference of Engineers and Computer Scientist</w:t>
      </w:r>
      <w:r>
        <w:rPr>
          <w:sz w:val="24"/>
        </w:rPr>
        <w:t>. 2(5):78-87</w:t>
      </w:r>
    </w:p>
    <w:p>
      <w:pPr>
        <w:pStyle w:val="BodyText"/>
        <w:spacing w:before="202"/>
        <w:ind w:right="619"/>
        <w:jc w:val="center"/>
      </w:pPr>
      <w:r>
        <w:rPr/>
        <w:t>Beth</w:t>
      </w:r>
      <w:r>
        <w:rPr>
          <w:spacing w:val="75"/>
        </w:rPr>
        <w:t> </w:t>
      </w:r>
      <w:r>
        <w:rPr/>
        <w:t>M.</w:t>
      </w:r>
      <w:r>
        <w:rPr>
          <w:spacing w:val="75"/>
        </w:rPr>
        <w:t> </w:t>
      </w:r>
      <w:r>
        <w:rPr/>
        <w:t>A,</w:t>
      </w:r>
      <w:r>
        <w:rPr>
          <w:spacing w:val="75"/>
        </w:rPr>
        <w:t> </w:t>
      </w:r>
      <w:r>
        <w:rPr/>
        <w:t>&amp;</w:t>
      </w:r>
      <w:r>
        <w:rPr>
          <w:spacing w:val="74"/>
        </w:rPr>
        <w:t> </w:t>
      </w:r>
      <w:r>
        <w:rPr/>
        <w:t>Kong,</w:t>
      </w:r>
      <w:r>
        <w:rPr>
          <w:spacing w:val="77"/>
        </w:rPr>
        <w:t> </w:t>
      </w:r>
      <w:r>
        <w:rPr/>
        <w:t>L,</w:t>
      </w:r>
      <w:r>
        <w:rPr>
          <w:spacing w:val="75"/>
        </w:rPr>
        <w:t> </w:t>
      </w:r>
      <w:r>
        <w:rPr/>
        <w:t>(2017).</w:t>
      </w:r>
      <w:r>
        <w:rPr>
          <w:spacing w:val="75"/>
        </w:rPr>
        <w:t> </w:t>
      </w:r>
      <w:r>
        <w:rPr/>
        <w:t>Monitoring</w:t>
      </w:r>
      <w:r>
        <w:rPr>
          <w:spacing w:val="75"/>
        </w:rPr>
        <w:t> </w:t>
      </w:r>
      <w:r>
        <w:rPr/>
        <w:t>on</w:t>
      </w:r>
      <w:r>
        <w:rPr>
          <w:spacing w:val="74"/>
        </w:rPr>
        <w:t> </w:t>
      </w:r>
      <w:r>
        <w:rPr/>
        <w:t>wind</w:t>
      </w:r>
      <w:r>
        <w:rPr>
          <w:spacing w:val="75"/>
        </w:rPr>
        <w:t> </w:t>
      </w:r>
      <w:r>
        <w:rPr/>
        <w:t>speed</w:t>
      </w:r>
      <w:r>
        <w:rPr>
          <w:spacing w:val="75"/>
        </w:rPr>
        <w:t> </w:t>
      </w:r>
      <w:r>
        <w:rPr/>
        <w:t>and</w:t>
      </w:r>
      <w:r>
        <w:rPr>
          <w:spacing w:val="75"/>
        </w:rPr>
        <w:t> </w:t>
      </w:r>
      <w:r>
        <w:rPr/>
        <w:t>wind</w:t>
      </w:r>
      <w:r>
        <w:rPr>
          <w:spacing w:val="75"/>
        </w:rPr>
        <w:t> </w:t>
      </w:r>
      <w:r>
        <w:rPr>
          <w:spacing w:val="-2"/>
        </w:rPr>
        <w:t>direction.</w:t>
      </w:r>
    </w:p>
    <w:p>
      <w:pPr>
        <w:spacing w:before="2"/>
        <w:ind w:left="1027" w:right="0" w:firstLine="0"/>
        <w:jc w:val="left"/>
        <w:rPr>
          <w:sz w:val="24"/>
        </w:rPr>
      </w:pPr>
      <w:r>
        <w:rPr>
          <w:i/>
          <w:sz w:val="24"/>
        </w:rPr>
        <w:t>International</w:t>
      </w:r>
      <w:r>
        <w:rPr>
          <w:i/>
          <w:spacing w:val="-3"/>
          <w:sz w:val="24"/>
        </w:rPr>
        <w:t> </w:t>
      </w:r>
      <w:r>
        <w:rPr>
          <w:i/>
          <w:sz w:val="24"/>
        </w:rPr>
        <w:t>Journal</w:t>
      </w:r>
      <w:r>
        <w:rPr>
          <w:i/>
          <w:spacing w:val="-1"/>
          <w:sz w:val="24"/>
        </w:rPr>
        <w:t> </w:t>
      </w:r>
      <w:r>
        <w:rPr>
          <w:i/>
          <w:sz w:val="24"/>
        </w:rPr>
        <w:t>of</w:t>
      </w:r>
      <w:r>
        <w:rPr>
          <w:i/>
          <w:spacing w:val="-1"/>
          <w:sz w:val="24"/>
        </w:rPr>
        <w:t> </w:t>
      </w:r>
      <w:r>
        <w:rPr>
          <w:i/>
          <w:sz w:val="24"/>
        </w:rPr>
        <w:t>Applied</w:t>
      </w:r>
      <w:r>
        <w:rPr>
          <w:i/>
          <w:spacing w:val="-1"/>
          <w:sz w:val="24"/>
        </w:rPr>
        <w:t> </w:t>
      </w:r>
      <w:r>
        <w:rPr>
          <w:i/>
          <w:sz w:val="24"/>
        </w:rPr>
        <w:t>Engineering</w:t>
      </w:r>
      <w:r>
        <w:rPr>
          <w:i/>
          <w:spacing w:val="-1"/>
          <w:sz w:val="24"/>
        </w:rPr>
        <w:t> </w:t>
      </w:r>
      <w:r>
        <w:rPr>
          <w:i/>
          <w:sz w:val="24"/>
        </w:rPr>
        <w:t>Research</w:t>
      </w:r>
      <w:r>
        <w:rPr>
          <w:sz w:val="24"/>
        </w:rPr>
        <w:t>.</w:t>
      </w:r>
      <w:r>
        <w:rPr>
          <w:spacing w:val="-1"/>
          <w:sz w:val="24"/>
        </w:rPr>
        <w:t> </w:t>
      </w:r>
      <w:r>
        <w:rPr>
          <w:sz w:val="24"/>
        </w:rPr>
        <w:t>12(24):</w:t>
      </w:r>
      <w:r>
        <w:rPr>
          <w:spacing w:val="-1"/>
          <w:sz w:val="24"/>
        </w:rPr>
        <w:t> </w:t>
      </w:r>
      <w:r>
        <w:rPr>
          <w:sz w:val="24"/>
        </w:rPr>
        <w:t>14914-</w:t>
      </w:r>
      <w:r>
        <w:rPr>
          <w:spacing w:val="-2"/>
          <w:sz w:val="24"/>
        </w:rPr>
        <w:t>14926</w:t>
      </w:r>
    </w:p>
    <w:p>
      <w:pPr>
        <w:spacing w:line="240" w:lineRule="auto" w:before="197"/>
        <w:ind w:left="1027" w:right="928" w:hanging="720"/>
        <w:jc w:val="both"/>
        <w:rPr>
          <w:sz w:val="24"/>
        </w:rPr>
      </w:pPr>
      <w:r>
        <w:rPr>
          <w:sz w:val="24"/>
        </w:rPr>
        <w:t>Diarah, R. S., Egbune. D, &amp; Adedayo B. A., (2014). Design and implementation of a microcontroller</w:t>
      </w:r>
      <w:r>
        <w:rPr>
          <w:spacing w:val="-1"/>
          <w:sz w:val="24"/>
        </w:rPr>
        <w:t> </w:t>
      </w:r>
      <w:r>
        <w:rPr>
          <w:sz w:val="24"/>
        </w:rPr>
        <w:t>based automatic</w:t>
      </w:r>
      <w:r>
        <w:rPr>
          <w:spacing w:val="-1"/>
          <w:sz w:val="24"/>
        </w:rPr>
        <w:t> </w:t>
      </w:r>
      <w:r>
        <w:rPr>
          <w:sz w:val="24"/>
        </w:rPr>
        <w:t>door</w:t>
      </w:r>
      <w:r>
        <w:rPr>
          <w:spacing w:val="-1"/>
          <w:sz w:val="24"/>
        </w:rPr>
        <w:t> </w:t>
      </w:r>
      <w:r>
        <w:rPr>
          <w:sz w:val="24"/>
        </w:rPr>
        <w:t>and visitors counter. </w:t>
      </w:r>
      <w:r>
        <w:rPr>
          <w:i/>
          <w:sz w:val="24"/>
        </w:rPr>
        <w:t>International Journal of Scientific Research and Education, </w:t>
      </w:r>
      <w:r>
        <w:rPr>
          <w:sz w:val="24"/>
        </w:rPr>
        <w:t>2, 2321-7545. Retrieved from</w:t>
      </w:r>
      <w:r>
        <w:rPr>
          <w:spacing w:val="40"/>
          <w:sz w:val="24"/>
        </w:rPr>
        <w:t> </w:t>
      </w:r>
      <w:r>
        <w:rPr>
          <w:spacing w:val="-2"/>
          <w:sz w:val="24"/>
        </w:rPr>
        <w:t>http//ijsea.in.</w:t>
      </w:r>
    </w:p>
    <w:p>
      <w:pPr>
        <w:spacing w:line="242" w:lineRule="auto" w:before="200"/>
        <w:ind w:left="1027" w:right="928" w:hanging="720"/>
        <w:jc w:val="both"/>
        <w:rPr>
          <w:sz w:val="24"/>
        </w:rPr>
      </w:pPr>
      <w:r>
        <w:rPr>
          <w:sz w:val="24"/>
        </w:rPr>
        <w:t>Dipak V. S., &amp; Ajij, D. S., (2016). Weather monitoring station: A review. </w:t>
      </w:r>
      <w:r>
        <w:rPr>
          <w:i/>
          <w:sz w:val="24"/>
        </w:rPr>
        <w:t>Int. Journal</w:t>
      </w:r>
      <w:r>
        <w:rPr>
          <w:i/>
          <w:spacing w:val="80"/>
          <w:sz w:val="24"/>
        </w:rPr>
        <w:t> </w:t>
      </w:r>
      <w:r>
        <w:rPr>
          <w:i/>
          <w:sz w:val="24"/>
        </w:rPr>
        <w:t>of Engineering Research and Application</w:t>
      </w:r>
      <w:r>
        <w:rPr>
          <w:sz w:val="24"/>
        </w:rPr>
        <w:t>: 6(6):55-60.</w:t>
      </w:r>
    </w:p>
    <w:p>
      <w:pPr>
        <w:spacing w:line="242" w:lineRule="auto" w:before="196"/>
        <w:ind w:left="1027" w:right="927" w:hanging="720"/>
        <w:jc w:val="both"/>
        <w:rPr>
          <w:sz w:val="24"/>
        </w:rPr>
      </w:pPr>
      <w:r>
        <w:rPr>
          <w:sz w:val="24"/>
        </w:rPr>
        <w:t>Devaraju, J. K. R. Suhas, H. K. Mohana, &amp; Vijaykumar A. P, (2015). Wireless portable microcontroller based weather monitoring station. </w:t>
      </w:r>
      <w:r>
        <w:rPr>
          <w:i/>
          <w:sz w:val="24"/>
        </w:rPr>
        <w:t>Journal of the international Measurement Confederation</w:t>
      </w:r>
      <w:r>
        <w:rPr>
          <w:sz w:val="24"/>
        </w:rPr>
        <w:t>: (6):189-200</w:t>
      </w:r>
    </w:p>
    <w:p>
      <w:pPr>
        <w:pStyle w:val="BodyText"/>
        <w:spacing w:before="191"/>
        <w:ind w:left="1027" w:right="926" w:hanging="720"/>
        <w:jc w:val="both"/>
      </w:pPr>
      <w:r>
        <w:rPr/>
        <w:t>Edgar M. C., &amp; Juan G. R. R. (2015). Portable weather system for measuring and monitoring temperature, relative humidity and pressure based on bluetooth communication. </w:t>
      </w:r>
      <w:r>
        <w:rPr>
          <w:i/>
        </w:rPr>
        <w:t>American Journal of Networks and communication</w:t>
      </w:r>
      <w:r>
        <w:rPr/>
        <w:t>, 4 (3): 49- </w:t>
      </w:r>
      <w:r>
        <w:rPr>
          <w:spacing w:val="-4"/>
        </w:rPr>
        <w:t>53.</w:t>
      </w:r>
    </w:p>
    <w:p>
      <w:pPr>
        <w:spacing w:line="240" w:lineRule="auto" w:before="200"/>
        <w:ind w:left="1027" w:right="926" w:hanging="720"/>
        <w:jc w:val="both"/>
        <w:rPr>
          <w:sz w:val="24"/>
        </w:rPr>
      </w:pPr>
      <w:r>
        <w:rPr>
          <w:sz w:val="24"/>
        </w:rPr>
        <w:t>Emmanuel, G. D., Stephen B. J., Digima M, &amp; Birma I. H, (2018) Microcontroller</w:t>
      </w:r>
      <w:r>
        <w:rPr>
          <w:spacing w:val="40"/>
          <w:sz w:val="24"/>
        </w:rPr>
        <w:t> </w:t>
      </w:r>
      <w:r>
        <w:rPr>
          <w:sz w:val="24"/>
        </w:rPr>
        <w:t>based remote Weather Monitoring System.</w:t>
      </w:r>
      <w:r>
        <w:rPr>
          <w:i/>
          <w:sz w:val="24"/>
        </w:rPr>
        <w:t>Journal of Scientific and Engineering Research. </w:t>
      </w:r>
      <w:r>
        <w:rPr>
          <w:sz w:val="24"/>
        </w:rPr>
        <w:t>5(4):276-287.</w:t>
      </w:r>
    </w:p>
    <w:p>
      <w:pPr>
        <w:spacing w:line="242" w:lineRule="auto" w:before="201"/>
        <w:ind w:left="1027" w:right="928" w:hanging="720"/>
        <w:jc w:val="both"/>
        <w:rPr>
          <w:sz w:val="24"/>
        </w:rPr>
      </w:pPr>
      <w:r>
        <w:rPr>
          <w:sz w:val="24"/>
        </w:rPr>
        <w:t>Gouda, K. C. Preetham, V. R, &amp; Swamy, M. N. S. (2014). Microcontroller based real time weather monitoring device with GSM. </w:t>
      </w:r>
      <w:r>
        <w:rPr>
          <w:i/>
          <w:sz w:val="24"/>
        </w:rPr>
        <w:t>International Journal of Science, Engineering and Technology Research (IJSETR)</w:t>
      </w:r>
      <w:r>
        <w:rPr>
          <w:sz w:val="24"/>
        </w:rPr>
        <w:t>.3(7): 1960-1963.</w:t>
      </w:r>
    </w:p>
    <w:p>
      <w:pPr>
        <w:spacing w:line="240" w:lineRule="auto" w:before="192"/>
        <w:ind w:left="1027" w:right="925" w:hanging="720"/>
        <w:jc w:val="both"/>
        <w:rPr>
          <w:sz w:val="24"/>
        </w:rPr>
      </w:pPr>
      <w:r>
        <w:rPr>
          <w:sz w:val="24"/>
        </w:rPr>
        <w:t>Gauri, S., Pankaja P., Kiran, M., Aarti J, &amp; Karishma, K, (2017). Environment monitoring system based on IoT, </w:t>
      </w:r>
      <w:r>
        <w:rPr>
          <w:i/>
          <w:sz w:val="24"/>
        </w:rPr>
        <w:t>International Journal of Innovative Research</w:t>
      </w:r>
      <w:r>
        <w:rPr>
          <w:i/>
          <w:spacing w:val="40"/>
          <w:sz w:val="24"/>
        </w:rPr>
        <w:t> </w:t>
      </w:r>
      <w:r>
        <w:rPr>
          <w:i/>
          <w:sz w:val="24"/>
        </w:rPr>
        <w:t>in Computer and Communication Engineering</w:t>
      </w:r>
      <w:r>
        <w:rPr>
          <w:sz w:val="24"/>
        </w:rPr>
        <w:t>.5(1):1083-1091</w:t>
      </w:r>
    </w:p>
    <w:p>
      <w:pPr>
        <w:spacing w:after="0" w:line="240" w:lineRule="auto"/>
        <w:jc w:val="both"/>
        <w:rPr>
          <w:sz w:val="24"/>
        </w:rPr>
        <w:sectPr>
          <w:pgSz w:w="11910" w:h="16840"/>
          <w:pgMar w:header="0" w:footer="1014" w:top="1320" w:bottom="1200" w:left="1680" w:right="480"/>
        </w:sectPr>
      </w:pPr>
    </w:p>
    <w:p>
      <w:pPr>
        <w:spacing w:line="240" w:lineRule="auto" w:before="70"/>
        <w:ind w:left="1027" w:right="926" w:hanging="720"/>
        <w:jc w:val="both"/>
        <w:rPr>
          <w:sz w:val="24"/>
        </w:rPr>
      </w:pPr>
      <w:r>
        <w:rPr>
          <w:sz w:val="24"/>
        </w:rPr>
        <w:t>Hamid, M. A., &amp; Alaa. H. O, (2015). Floor identification using smartphone barometer sensor for indoor positioning. </w:t>
      </w:r>
      <w:r>
        <w:rPr>
          <w:i/>
          <w:sz w:val="24"/>
        </w:rPr>
        <w:t>International Journal of Engineering Sciences &amp; Research Technology</w:t>
      </w:r>
      <w:r>
        <w:rPr>
          <w:sz w:val="24"/>
        </w:rPr>
        <w:t>.4(3):384-391</w:t>
      </w:r>
    </w:p>
    <w:p>
      <w:pPr>
        <w:pStyle w:val="BodyText"/>
        <w:spacing w:before="201"/>
        <w:ind w:left="307"/>
      </w:pPr>
      <w:r>
        <w:rPr>
          <w:spacing w:val="-2"/>
        </w:rPr>
        <w:t>https.//ams.confex.com.</w:t>
      </w:r>
    </w:p>
    <w:p>
      <w:pPr>
        <w:pStyle w:val="BodyText"/>
        <w:spacing w:line="242" w:lineRule="auto" w:before="200"/>
        <w:ind w:left="1027" w:right="929" w:hanging="720"/>
        <w:jc w:val="both"/>
      </w:pPr>
      <w:r>
        <w:rPr/>
        <w:t>Ibrahim A. G. (2018). Postgraduate lecture note on “Physics of the lower atmosphere”, Department of Physics, Federal University of Technology, Minna, Nigeria.</w:t>
      </w:r>
    </w:p>
    <w:p>
      <w:pPr>
        <w:spacing w:line="240" w:lineRule="auto" w:before="193"/>
        <w:ind w:left="1027" w:right="927" w:hanging="720"/>
        <w:jc w:val="both"/>
        <w:rPr>
          <w:sz w:val="24"/>
        </w:rPr>
      </w:pPr>
      <w:r>
        <w:rPr>
          <w:sz w:val="24"/>
        </w:rPr>
        <w:t>Iswanto &amp;</w:t>
      </w:r>
      <w:r>
        <w:rPr>
          <w:spacing w:val="-1"/>
          <w:sz w:val="24"/>
        </w:rPr>
        <w:t> </w:t>
      </w:r>
      <w:r>
        <w:rPr>
          <w:sz w:val="24"/>
        </w:rPr>
        <w:t>Helman M., (2012). Weather monitoring</w:t>
      </w:r>
      <w:r>
        <w:rPr>
          <w:spacing w:val="-1"/>
          <w:sz w:val="24"/>
        </w:rPr>
        <w:t> </w:t>
      </w:r>
      <w:r>
        <w:rPr>
          <w:sz w:val="24"/>
        </w:rPr>
        <w:t>station with remote radio frequency wireless communication. </w:t>
      </w:r>
      <w:r>
        <w:rPr>
          <w:i/>
          <w:sz w:val="24"/>
        </w:rPr>
        <w:t>International Journal of embedded systems and application, Indonesia</w:t>
      </w:r>
      <w:r>
        <w:rPr>
          <w:sz w:val="24"/>
        </w:rPr>
        <w:t>, 2 (7): 99-104.</w:t>
      </w:r>
    </w:p>
    <w:p>
      <w:pPr>
        <w:pStyle w:val="BodyText"/>
        <w:spacing w:before="200"/>
        <w:ind w:left="1027" w:right="926" w:hanging="720"/>
        <w:jc w:val="both"/>
      </w:pPr>
      <w:r>
        <w:rPr/>
        <w:t>Jacob, T., Mohammed, K. M., Abdullatif, G. R., Abraham, U. U., &amp; Immanuel N. J., (2018). Solar powered DC refrigerator with a monitoring and control system, IEEE PES/IAS Power Africa 5(3):591-594</w:t>
      </w:r>
    </w:p>
    <w:p>
      <w:pPr>
        <w:pStyle w:val="BodyText"/>
        <w:spacing w:before="199"/>
        <w:ind w:left="307"/>
        <w:jc w:val="both"/>
      </w:pPr>
      <w:r>
        <w:rPr/>
        <w:t>Jahedul,</w:t>
      </w:r>
      <w:r>
        <w:rPr>
          <w:spacing w:val="7"/>
        </w:rPr>
        <w:t> </w:t>
      </w:r>
      <w:r>
        <w:rPr/>
        <w:t>I.,</w:t>
      </w:r>
      <w:r>
        <w:rPr>
          <w:spacing w:val="8"/>
        </w:rPr>
        <w:t> </w:t>
      </w:r>
      <w:r>
        <w:rPr/>
        <w:t>Umme</w:t>
      </w:r>
      <w:r>
        <w:rPr>
          <w:spacing w:val="7"/>
        </w:rPr>
        <w:t> </w:t>
      </w:r>
      <w:r>
        <w:rPr/>
        <w:t>H.,</w:t>
      </w:r>
      <w:r>
        <w:rPr>
          <w:spacing w:val="5"/>
        </w:rPr>
        <w:t> </w:t>
      </w:r>
      <w:r>
        <w:rPr/>
        <w:t>Humayun,</w:t>
      </w:r>
      <w:r>
        <w:rPr>
          <w:spacing w:val="8"/>
        </w:rPr>
        <w:t> </w:t>
      </w:r>
      <w:r>
        <w:rPr/>
        <w:t>K.,</w:t>
      </w:r>
      <w:r>
        <w:rPr>
          <w:spacing w:val="7"/>
        </w:rPr>
        <w:t> </w:t>
      </w:r>
      <w:r>
        <w:rPr/>
        <w:t>Kazi</w:t>
      </w:r>
      <w:r>
        <w:rPr>
          <w:spacing w:val="6"/>
        </w:rPr>
        <w:t> </w:t>
      </w:r>
      <w:r>
        <w:rPr/>
        <w:t>G.M,</w:t>
      </w:r>
      <w:r>
        <w:rPr>
          <w:spacing w:val="8"/>
        </w:rPr>
        <w:t> </w:t>
      </w:r>
      <w:r>
        <w:rPr/>
        <w:t>Fahmida,</w:t>
      </w:r>
      <w:r>
        <w:rPr>
          <w:spacing w:val="8"/>
        </w:rPr>
        <w:t> </w:t>
      </w:r>
      <w:r>
        <w:rPr/>
        <w:t>A.,</w:t>
      </w:r>
      <w:r>
        <w:rPr>
          <w:spacing w:val="7"/>
        </w:rPr>
        <w:t> </w:t>
      </w:r>
      <w:r>
        <w:rPr/>
        <w:t>Farhana,</w:t>
      </w:r>
      <w:r>
        <w:rPr>
          <w:spacing w:val="8"/>
        </w:rPr>
        <w:t> </w:t>
      </w:r>
      <w:r>
        <w:rPr/>
        <w:t>H.,</w:t>
      </w:r>
      <w:r>
        <w:rPr>
          <w:spacing w:val="5"/>
        </w:rPr>
        <w:t> </w:t>
      </w:r>
      <w:r>
        <w:rPr>
          <w:spacing w:val="-2"/>
        </w:rPr>
        <w:t>Mohammod</w:t>
      </w:r>
    </w:p>
    <w:p>
      <w:pPr>
        <w:spacing w:line="240" w:lineRule="auto" w:before="0"/>
        <w:ind w:left="1027" w:right="925" w:firstLine="0"/>
        <w:jc w:val="both"/>
        <w:rPr>
          <w:i/>
          <w:sz w:val="24"/>
        </w:rPr>
      </w:pPr>
      <w:r>
        <w:rPr>
          <w:sz w:val="24"/>
        </w:rPr>
        <w:t>A. S. H., Mahbubul, H., M., &amp; Abdul, M. C., (2018). Design and development</w:t>
      </w:r>
      <w:r>
        <w:rPr>
          <w:spacing w:val="40"/>
          <w:sz w:val="24"/>
        </w:rPr>
        <w:t> </w:t>
      </w:r>
      <w:r>
        <w:rPr>
          <w:sz w:val="24"/>
        </w:rPr>
        <w:t>of microcontroller based wireless humidity monitor, </w:t>
      </w:r>
      <w:r>
        <w:rPr>
          <w:i/>
          <w:sz w:val="24"/>
        </w:rPr>
        <w:t>Journal of Electrical and Edlectronics Engineering (IOSR-JEEE), 13 (2), 41-46</w:t>
      </w:r>
    </w:p>
    <w:p>
      <w:pPr>
        <w:spacing w:line="242" w:lineRule="auto" w:before="202"/>
        <w:ind w:left="1027" w:right="929" w:hanging="720"/>
        <w:jc w:val="both"/>
        <w:rPr>
          <w:sz w:val="24"/>
        </w:rPr>
      </w:pPr>
      <w:r>
        <w:rPr>
          <w:sz w:val="24"/>
        </w:rPr>
        <w:t>Karthik, K., Suraj, T., Lokesh, K., &amp; Arun, P. (2015). Arduino based weather monitoring</w:t>
      </w:r>
      <w:r>
        <w:rPr>
          <w:spacing w:val="-1"/>
          <w:sz w:val="24"/>
        </w:rPr>
        <w:t> </w:t>
      </w:r>
      <w:r>
        <w:rPr>
          <w:sz w:val="24"/>
        </w:rPr>
        <w:t>System. </w:t>
      </w:r>
      <w:r>
        <w:rPr>
          <w:i/>
          <w:sz w:val="24"/>
        </w:rPr>
        <w:t>International Journal of Engineering Research and General Science, 3(2):</w:t>
      </w:r>
      <w:r>
        <w:rPr>
          <w:sz w:val="24"/>
        </w:rPr>
        <w:t>452-458.</w:t>
      </w:r>
    </w:p>
    <w:p>
      <w:pPr>
        <w:spacing w:line="240" w:lineRule="auto" w:before="191"/>
        <w:ind w:left="1027" w:right="927" w:hanging="720"/>
        <w:jc w:val="both"/>
        <w:rPr>
          <w:sz w:val="24"/>
        </w:rPr>
      </w:pPr>
      <w:r>
        <w:rPr>
          <w:sz w:val="24"/>
        </w:rPr>
        <w:t>Karishma, P., Mansi, M., Rashmi, G., Shraddha, R.,</w:t>
      </w:r>
      <w:r>
        <w:rPr>
          <w:spacing w:val="40"/>
          <w:sz w:val="24"/>
        </w:rPr>
        <w:t> </w:t>
      </w:r>
      <w:r>
        <w:rPr>
          <w:sz w:val="24"/>
        </w:rPr>
        <w:t>Gaurav, G. (2016). Weather Monitoring System using Microcontroller,</w:t>
      </w:r>
      <w:r>
        <w:rPr>
          <w:i/>
          <w:sz w:val="24"/>
        </w:rPr>
        <w:t>International Journal on Recent and Innovation Trends in Computing and Communication</w:t>
      </w:r>
      <w:r>
        <w:rPr>
          <w:sz w:val="24"/>
        </w:rPr>
        <w:t>. 4(1): 78-80.</w:t>
      </w:r>
    </w:p>
    <w:p>
      <w:pPr>
        <w:pStyle w:val="BodyText"/>
        <w:spacing w:line="242" w:lineRule="auto" w:before="200"/>
        <w:ind w:left="1027" w:right="926" w:hanging="720"/>
        <w:jc w:val="both"/>
      </w:pPr>
      <w:r>
        <w:rPr/>
        <w:t>Kamarul, A. N., Chow, C. O., &amp; Mohamad, F. I., (2006) Low-cost microcontroller- based weather monitoring system. </w:t>
      </w:r>
      <w:r>
        <w:rPr>
          <w:i/>
        </w:rPr>
        <w:t>CMU Journal </w:t>
      </w:r>
      <w:r>
        <w:rPr/>
        <w:t>5(1):33-38</w:t>
      </w:r>
    </w:p>
    <w:p>
      <w:pPr>
        <w:spacing w:line="240" w:lineRule="auto" w:before="196"/>
        <w:ind w:left="1027" w:right="926" w:hanging="720"/>
        <w:jc w:val="both"/>
        <w:rPr>
          <w:sz w:val="24"/>
        </w:rPr>
      </w:pPr>
      <w:r>
        <w:rPr>
          <w:sz w:val="24"/>
        </w:rPr>
        <w:t>Kondamudi, S. S. R., &amp; Gupta, A. N. P. S. (2016). IOT based data logger system for weather monitoring using wireless sensor networks. </w:t>
      </w:r>
      <w:r>
        <w:rPr>
          <w:i/>
          <w:sz w:val="24"/>
        </w:rPr>
        <w:t>International Journal of Engineering Trends and Technology (IJETT), </w:t>
      </w:r>
      <w:r>
        <w:rPr>
          <w:sz w:val="24"/>
        </w:rPr>
        <w:t>32(2), 71-75</w:t>
      </w:r>
    </w:p>
    <w:p>
      <w:pPr>
        <w:spacing w:line="240" w:lineRule="auto" w:before="200"/>
        <w:ind w:left="1027" w:right="931" w:hanging="720"/>
        <w:jc w:val="both"/>
        <w:rPr>
          <w:sz w:val="24"/>
        </w:rPr>
      </w:pPr>
      <w:r>
        <w:rPr>
          <w:sz w:val="24"/>
        </w:rPr>
        <w:t>Kirit V, Jignesh P, HardikP,(2016). Real Time Environmental Data Monitoring with Help</w:t>
      </w:r>
      <w:r>
        <w:rPr>
          <w:spacing w:val="-3"/>
          <w:sz w:val="24"/>
        </w:rPr>
        <w:t> </w:t>
      </w:r>
      <w:r>
        <w:rPr>
          <w:sz w:val="24"/>
        </w:rPr>
        <w:t>of</w:t>
      </w:r>
      <w:r>
        <w:rPr>
          <w:spacing w:val="-4"/>
          <w:sz w:val="24"/>
        </w:rPr>
        <w:t> </w:t>
      </w:r>
      <w:r>
        <w:rPr>
          <w:sz w:val="24"/>
        </w:rPr>
        <w:t>Wi-Fi</w:t>
      </w:r>
      <w:r>
        <w:rPr>
          <w:spacing w:val="-3"/>
          <w:sz w:val="24"/>
        </w:rPr>
        <w:t> </w:t>
      </w:r>
      <w:r>
        <w:rPr>
          <w:sz w:val="24"/>
        </w:rPr>
        <w:t>Module.</w:t>
      </w:r>
      <w:r>
        <w:rPr>
          <w:i/>
          <w:sz w:val="24"/>
        </w:rPr>
        <w:t>International</w:t>
      </w:r>
      <w:r>
        <w:rPr>
          <w:i/>
          <w:spacing w:val="-3"/>
          <w:sz w:val="24"/>
        </w:rPr>
        <w:t> </w:t>
      </w:r>
      <w:r>
        <w:rPr>
          <w:i/>
          <w:sz w:val="24"/>
        </w:rPr>
        <w:t>Journal</w:t>
      </w:r>
      <w:r>
        <w:rPr>
          <w:i/>
          <w:spacing w:val="-3"/>
          <w:sz w:val="24"/>
        </w:rPr>
        <w:t> </w:t>
      </w:r>
      <w:r>
        <w:rPr>
          <w:i/>
          <w:sz w:val="24"/>
        </w:rPr>
        <w:t>of</w:t>
      </w:r>
      <w:r>
        <w:rPr>
          <w:i/>
          <w:spacing w:val="-3"/>
          <w:sz w:val="24"/>
        </w:rPr>
        <w:t> </w:t>
      </w:r>
      <w:r>
        <w:rPr>
          <w:i/>
          <w:sz w:val="24"/>
        </w:rPr>
        <w:t>Advanced</w:t>
      </w:r>
      <w:r>
        <w:rPr>
          <w:i/>
          <w:spacing w:val="-3"/>
          <w:sz w:val="24"/>
        </w:rPr>
        <w:t> </w:t>
      </w:r>
      <w:r>
        <w:rPr>
          <w:i/>
          <w:sz w:val="24"/>
        </w:rPr>
        <w:t>Research</w:t>
      </w:r>
      <w:r>
        <w:rPr>
          <w:i/>
          <w:spacing w:val="-3"/>
          <w:sz w:val="24"/>
        </w:rPr>
        <w:t> </w:t>
      </w:r>
      <w:r>
        <w:rPr>
          <w:i/>
          <w:sz w:val="24"/>
        </w:rPr>
        <w:t>in</w:t>
      </w:r>
      <w:r>
        <w:rPr>
          <w:i/>
          <w:spacing w:val="-3"/>
          <w:sz w:val="24"/>
        </w:rPr>
        <w:t> </w:t>
      </w:r>
      <w:r>
        <w:rPr>
          <w:i/>
          <w:sz w:val="24"/>
        </w:rPr>
        <w:t>Computer and Communication Engineering</w:t>
      </w:r>
      <w:r>
        <w:rPr>
          <w:sz w:val="24"/>
        </w:rPr>
        <w:t>. 5(9):158-161</w:t>
      </w:r>
    </w:p>
    <w:p>
      <w:pPr>
        <w:spacing w:line="240" w:lineRule="auto" w:before="199"/>
        <w:ind w:left="1027" w:right="926" w:hanging="658"/>
        <w:jc w:val="both"/>
        <w:rPr>
          <w:sz w:val="24"/>
        </w:rPr>
      </w:pPr>
      <w:r>
        <w:rPr>
          <w:sz w:val="24"/>
        </w:rPr>
        <w:t>Lay, N. S., Kyaw, S. L., &amp;</w:t>
      </w:r>
      <w:r>
        <w:rPr>
          <w:spacing w:val="-1"/>
          <w:sz w:val="24"/>
        </w:rPr>
        <w:t> </w:t>
      </w:r>
      <w:r>
        <w:rPr>
          <w:sz w:val="24"/>
        </w:rPr>
        <w:t>Hla M. T., (2014). Implementation of microcontroller based sensing unit in transmitter for wireless weather station. </w:t>
      </w:r>
      <w:r>
        <w:rPr>
          <w:i/>
          <w:sz w:val="24"/>
        </w:rPr>
        <w:t>International journal of science, Engineering and Technology Research</w:t>
      </w:r>
      <w:r>
        <w:rPr>
          <w:sz w:val="24"/>
        </w:rPr>
        <w:t>. 3 (6): 1613-1616.</w:t>
      </w:r>
    </w:p>
    <w:p>
      <w:pPr>
        <w:spacing w:line="240" w:lineRule="auto" w:before="202"/>
        <w:ind w:left="1027" w:right="929" w:hanging="720"/>
        <w:jc w:val="both"/>
        <w:rPr>
          <w:sz w:val="24"/>
        </w:rPr>
      </w:pPr>
      <w:r>
        <w:rPr>
          <w:sz w:val="24"/>
        </w:rPr>
        <w:t>Maulik, A. P &amp; Irshad, G. (2018). Internet of things based smart weather monitoring system. </w:t>
      </w:r>
      <w:r>
        <w:rPr>
          <w:i/>
          <w:sz w:val="24"/>
        </w:rPr>
        <w:t>International Conference on Internet of Things and Current Trends in Libraries</w:t>
      </w:r>
      <w:r>
        <w:rPr>
          <w:sz w:val="24"/>
        </w:rPr>
        <w:t>. 4(4):24-29</w:t>
      </w:r>
    </w:p>
    <w:p>
      <w:pPr>
        <w:spacing w:line="240" w:lineRule="auto" w:before="199"/>
        <w:ind w:left="1027" w:right="925" w:hanging="720"/>
        <w:jc w:val="both"/>
        <w:rPr>
          <w:sz w:val="24"/>
        </w:rPr>
      </w:pPr>
      <w:r>
        <w:rPr>
          <w:sz w:val="24"/>
        </w:rPr>
        <w:t>Mohammad, S. A., &amp; Sumit, D. (2015). Design and implementation of an automatic voltage regulator with a great precision and proper hysteresis. </w:t>
      </w:r>
      <w:r>
        <w:rPr>
          <w:i/>
          <w:sz w:val="24"/>
        </w:rPr>
        <w:t>International Journal of Advanced Science and Technology </w:t>
      </w:r>
      <w:r>
        <w:rPr>
          <w:sz w:val="24"/>
        </w:rPr>
        <w:t>.75(7):21-32</w:t>
      </w:r>
    </w:p>
    <w:p>
      <w:pPr>
        <w:spacing w:after="0" w:line="240" w:lineRule="auto"/>
        <w:jc w:val="both"/>
        <w:rPr>
          <w:sz w:val="24"/>
        </w:rPr>
        <w:sectPr>
          <w:pgSz w:w="11910" w:h="16840"/>
          <w:pgMar w:header="0" w:footer="1014" w:top="1320" w:bottom="1200" w:left="1680" w:right="480"/>
        </w:sectPr>
      </w:pPr>
    </w:p>
    <w:p>
      <w:pPr>
        <w:spacing w:line="240" w:lineRule="auto" w:before="70"/>
        <w:ind w:left="1027" w:right="927" w:hanging="720"/>
        <w:jc w:val="both"/>
        <w:rPr>
          <w:sz w:val="24"/>
        </w:rPr>
      </w:pPr>
      <w:r>
        <w:rPr>
          <w:sz w:val="24"/>
        </w:rPr>
        <w:t>Nhiverkar .G. S., &amp; Mudholker, R. R. (2011). Data logger and remote monitoring system for multiple parameter measurements applications. </w:t>
      </w:r>
      <w:r>
        <w:rPr>
          <w:i/>
          <w:sz w:val="24"/>
        </w:rPr>
        <w:t>E-Journal of Science and Technology, http:/e-jst.teiath.gr</w:t>
      </w:r>
      <w:r>
        <w:rPr>
          <w:sz w:val="24"/>
        </w:rPr>
        <w:t>. 3(6):55-62</w:t>
      </w:r>
    </w:p>
    <w:p>
      <w:pPr>
        <w:spacing w:line="240" w:lineRule="auto" w:before="199"/>
        <w:ind w:left="1027" w:right="927" w:hanging="720"/>
        <w:jc w:val="both"/>
        <w:rPr>
          <w:sz w:val="24"/>
        </w:rPr>
      </w:pPr>
      <w:r>
        <w:rPr>
          <w:sz w:val="24"/>
        </w:rPr>
        <w:t>Odeyemi, F. M., &amp; Bakare, B. I. (2015). Design and implementation of an improved wind speed meter (anemometer). </w:t>
      </w:r>
      <w:r>
        <w:rPr>
          <w:i/>
          <w:sz w:val="24"/>
        </w:rPr>
        <w:t>Journal of Electronics and Communication Engineering. </w:t>
      </w:r>
      <w:r>
        <w:rPr>
          <w:sz w:val="24"/>
        </w:rPr>
        <w:t>10(1):36-43</w:t>
      </w:r>
    </w:p>
    <w:p>
      <w:pPr>
        <w:spacing w:line="240" w:lineRule="auto" w:before="202"/>
        <w:ind w:left="1027" w:right="928" w:hanging="720"/>
        <w:jc w:val="both"/>
        <w:rPr>
          <w:sz w:val="24"/>
        </w:rPr>
      </w:pPr>
      <w:r>
        <w:rPr>
          <w:sz w:val="24"/>
        </w:rPr>
        <w:t>Okonkwo, G. N., &amp; Nwokoye, A. O. C., (2014). Analysis of solar energy parameters in Bida, Nigeria, </w:t>
      </w:r>
      <w:r>
        <w:rPr>
          <w:i/>
          <w:sz w:val="24"/>
        </w:rPr>
        <w:t>European Scientific Journal, 10(4):67-83. Retrieved from </w:t>
      </w:r>
      <w:hyperlink r:id="rId85">
        <w:r>
          <w:rPr>
            <w:i/>
            <w:spacing w:val="-2"/>
            <w:sz w:val="24"/>
          </w:rPr>
          <w:t>http://www.eujournal.org</w:t>
        </w:r>
        <w:r>
          <w:rPr>
            <w:spacing w:val="-2"/>
            <w:sz w:val="24"/>
          </w:rPr>
          <w:t>.</w:t>
        </w:r>
      </w:hyperlink>
    </w:p>
    <w:p>
      <w:pPr>
        <w:spacing w:line="240" w:lineRule="auto" w:before="199"/>
        <w:ind w:left="1027" w:right="926" w:hanging="720"/>
        <w:jc w:val="both"/>
        <w:rPr>
          <w:sz w:val="24"/>
        </w:rPr>
      </w:pPr>
      <w:r>
        <w:rPr>
          <w:sz w:val="24"/>
        </w:rPr>
        <w:t>Poonam, T., Rahul, M. P., &amp; Sunita, I. P. (2015). Hardware specification for wireless sensor node for real time data acquisition over Thingspeak. </w:t>
      </w:r>
      <w:r>
        <w:rPr>
          <w:i/>
          <w:sz w:val="24"/>
        </w:rPr>
        <w:t>International</w:t>
      </w:r>
      <w:r>
        <w:rPr>
          <w:i/>
          <w:spacing w:val="40"/>
          <w:sz w:val="24"/>
        </w:rPr>
        <w:t> </w:t>
      </w:r>
      <w:r>
        <w:rPr>
          <w:i/>
          <w:sz w:val="24"/>
        </w:rPr>
        <w:t>Journal of Advances in Science Engineering and Technology</w:t>
      </w:r>
      <w:r>
        <w:rPr>
          <w:sz w:val="24"/>
        </w:rPr>
        <w:t>. 3(2):47-51</w:t>
      </w:r>
    </w:p>
    <w:p>
      <w:pPr>
        <w:spacing w:line="240" w:lineRule="auto" w:before="200"/>
        <w:ind w:left="1027" w:right="928" w:hanging="720"/>
        <w:jc w:val="both"/>
        <w:rPr>
          <w:sz w:val="24"/>
        </w:rPr>
      </w:pPr>
      <w:r>
        <w:rPr>
          <w:sz w:val="24"/>
        </w:rPr>
        <w:t>Rafi, S., Bagus, R. R., Satya, H. S., &amp; Rifqi, F. (2018). Arduino based weather monitoring telemetry system using NRF24L01+.</w:t>
      </w:r>
      <w:r>
        <w:rPr>
          <w:i/>
          <w:sz w:val="24"/>
        </w:rPr>
        <w:t>IOP Conf. Series: Materials Science and Engineering</w:t>
      </w:r>
      <w:r>
        <w:rPr>
          <w:sz w:val="24"/>
        </w:rPr>
        <w:t>. 3(3):60-69.</w:t>
      </w:r>
    </w:p>
    <w:p>
      <w:pPr>
        <w:spacing w:line="240" w:lineRule="auto" w:before="199"/>
        <w:ind w:left="1027" w:right="928" w:hanging="720"/>
        <w:jc w:val="both"/>
        <w:rPr>
          <w:sz w:val="24"/>
        </w:rPr>
      </w:pPr>
      <w:r>
        <w:rPr>
          <w:sz w:val="24"/>
        </w:rPr>
        <w:t>Sarmad, N. M., &amp; Forat, F. H. (2017). Design of weather monitoring system using arduino based database implementation. </w:t>
      </w:r>
      <w:r>
        <w:rPr>
          <w:i/>
          <w:sz w:val="24"/>
        </w:rPr>
        <w:t>Journal of Multidisciplinary Engineering Science and Technology (JMEST), 4(4</w:t>
      </w:r>
      <w:r>
        <w:rPr>
          <w:sz w:val="24"/>
        </w:rPr>
        <w:t>):7109-7117.</w:t>
      </w:r>
    </w:p>
    <w:p>
      <w:pPr>
        <w:spacing w:line="240" w:lineRule="auto" w:before="202"/>
        <w:ind w:left="1027" w:right="928" w:hanging="720"/>
        <w:jc w:val="both"/>
        <w:rPr>
          <w:sz w:val="24"/>
        </w:rPr>
      </w:pPr>
      <w:r>
        <w:rPr>
          <w:sz w:val="24"/>
        </w:rPr>
        <w:t>Saleh, U. A., Haruna, Y. S., &amp; Onuigbo, F. I (2015). Design and procedure for stand- alone photovoltaic power system for ozone monitor laboratory at Anyigba,</w:t>
      </w:r>
      <w:r>
        <w:rPr>
          <w:spacing w:val="40"/>
          <w:sz w:val="24"/>
        </w:rPr>
        <w:t> </w:t>
      </w:r>
      <w:r>
        <w:rPr>
          <w:sz w:val="24"/>
        </w:rPr>
        <w:t>North Central Nigeria. </w:t>
      </w:r>
      <w:r>
        <w:rPr>
          <w:i/>
          <w:sz w:val="24"/>
        </w:rPr>
        <w:t>International Journal of Scientific and Research Publications</w:t>
      </w:r>
      <w:r>
        <w:rPr>
          <w:sz w:val="24"/>
        </w:rPr>
        <w:t>. 5(1):41-52</w:t>
      </w:r>
    </w:p>
    <w:p>
      <w:pPr>
        <w:spacing w:line="240" w:lineRule="auto" w:before="199"/>
        <w:ind w:left="1027" w:right="929" w:hanging="720"/>
        <w:jc w:val="both"/>
        <w:rPr>
          <w:sz w:val="24"/>
        </w:rPr>
      </w:pPr>
      <w:r>
        <w:rPr>
          <w:sz w:val="24"/>
        </w:rPr>
        <w:t>Shewale, S. D., &amp; Gaikwad, S. N (2017). An IOT based real-time weather monitoring system using raspberry Pi. </w:t>
      </w:r>
      <w:r>
        <w:rPr>
          <w:i/>
          <w:sz w:val="24"/>
        </w:rPr>
        <w:t>International Journal of Advanced Research in Electrical, Electronics and Instrumentation Engineering</w:t>
      </w:r>
      <w:r>
        <w:rPr>
          <w:sz w:val="24"/>
        </w:rPr>
        <w:t>. 6(6):30-37</w:t>
      </w:r>
    </w:p>
    <w:p>
      <w:pPr>
        <w:pStyle w:val="BodyText"/>
        <w:spacing w:before="200"/>
        <w:ind w:left="307"/>
      </w:pPr>
      <w:r>
        <w:rPr/>
        <w:t>Subair,</w:t>
      </w:r>
      <w:r>
        <w:rPr>
          <w:spacing w:val="-4"/>
        </w:rPr>
        <w:t> </w:t>
      </w:r>
      <w:r>
        <w:rPr/>
        <w:t>S.,</w:t>
      </w:r>
      <w:r>
        <w:rPr>
          <w:spacing w:val="-1"/>
        </w:rPr>
        <w:t> </w:t>
      </w:r>
      <w:r>
        <w:rPr/>
        <w:t>&amp;</w:t>
      </w:r>
      <w:r>
        <w:rPr>
          <w:spacing w:val="-3"/>
        </w:rPr>
        <w:t> </w:t>
      </w:r>
      <w:r>
        <w:rPr/>
        <w:t>Abraham,</w:t>
      </w:r>
      <w:r>
        <w:rPr>
          <w:spacing w:val="1"/>
        </w:rPr>
        <w:t> </w:t>
      </w:r>
      <w:r>
        <w:rPr/>
        <w:t>L.,</w:t>
      </w:r>
      <w:r>
        <w:rPr>
          <w:spacing w:val="-1"/>
        </w:rPr>
        <w:t> </w:t>
      </w:r>
      <w:r>
        <w:rPr/>
        <w:t>(2014). Intelligent</w:t>
      </w:r>
      <w:r>
        <w:rPr>
          <w:spacing w:val="-1"/>
        </w:rPr>
        <w:t> </w:t>
      </w:r>
      <w:r>
        <w:rPr/>
        <w:t>pressure</w:t>
      </w:r>
      <w:r>
        <w:rPr>
          <w:spacing w:val="-3"/>
        </w:rPr>
        <w:t> </w:t>
      </w:r>
      <w:r>
        <w:rPr/>
        <w:t>measuring</w:t>
      </w:r>
      <w:r>
        <w:rPr>
          <w:spacing w:val="-4"/>
        </w:rPr>
        <w:t> </w:t>
      </w:r>
      <w:r>
        <w:rPr>
          <w:spacing w:val="-2"/>
        </w:rPr>
        <w:t>system.</w:t>
      </w:r>
    </w:p>
    <w:p>
      <w:pPr>
        <w:spacing w:line="242" w:lineRule="auto" w:before="0"/>
        <w:ind w:left="1027" w:right="934" w:firstLine="60"/>
        <w:jc w:val="left"/>
        <w:rPr>
          <w:i/>
          <w:sz w:val="24"/>
        </w:rPr>
      </w:pPr>
      <w:r>
        <w:rPr>
          <w:i/>
          <w:sz w:val="24"/>
        </w:rPr>
        <w:t>International Journal of Computer Science and Mobile Computing</w:t>
      </w:r>
      <w:r>
        <w:rPr>
          <w:sz w:val="24"/>
        </w:rPr>
        <w:t>. 3(8):</w:t>
      </w:r>
      <w:r>
        <w:rPr>
          <w:i/>
          <w:sz w:val="24"/>
        </w:rPr>
        <w:t>129 – </w:t>
      </w:r>
      <w:r>
        <w:rPr>
          <w:i/>
          <w:spacing w:val="-4"/>
          <w:sz w:val="24"/>
        </w:rPr>
        <w:t>134</w:t>
      </w:r>
    </w:p>
    <w:p>
      <w:pPr>
        <w:spacing w:line="240" w:lineRule="auto" w:before="196"/>
        <w:ind w:left="1027" w:right="926" w:hanging="720"/>
        <w:jc w:val="both"/>
        <w:rPr>
          <w:sz w:val="24"/>
        </w:rPr>
      </w:pPr>
      <w:r>
        <w:rPr>
          <w:sz w:val="24"/>
        </w:rPr>
        <w:t>Tanmay, P., Shobhit, G., Akash, G., &amp; Thakare Y. B. (2016) Weather monitoring System</w:t>
      </w:r>
      <w:r>
        <w:rPr>
          <w:spacing w:val="-1"/>
          <w:sz w:val="24"/>
        </w:rPr>
        <w:t> </w:t>
      </w:r>
      <w:r>
        <w:rPr>
          <w:sz w:val="24"/>
        </w:rPr>
        <w:t>using</w:t>
      </w:r>
      <w:r>
        <w:rPr>
          <w:spacing w:val="-4"/>
          <w:sz w:val="24"/>
        </w:rPr>
        <w:t> </w:t>
      </w:r>
      <w:r>
        <w:rPr>
          <w:sz w:val="24"/>
        </w:rPr>
        <w:t>Wi-Fi. </w:t>
      </w:r>
      <w:r>
        <w:rPr>
          <w:i/>
          <w:sz w:val="24"/>
        </w:rPr>
        <w:t>International journal of</w:t>
      </w:r>
      <w:r>
        <w:rPr>
          <w:i/>
          <w:spacing w:val="-1"/>
          <w:sz w:val="24"/>
        </w:rPr>
        <w:t> </w:t>
      </w:r>
      <w:r>
        <w:rPr>
          <w:i/>
          <w:sz w:val="24"/>
        </w:rPr>
        <w:t>Science and Research</w:t>
      </w:r>
      <w:r>
        <w:rPr>
          <w:sz w:val="24"/>
        </w:rPr>
        <w:t>,</w:t>
      </w:r>
      <w:r>
        <w:rPr>
          <w:spacing w:val="-1"/>
          <w:sz w:val="24"/>
        </w:rPr>
        <w:t> </w:t>
      </w:r>
      <w:r>
        <w:rPr>
          <w:sz w:val="24"/>
        </w:rPr>
        <w:t>5 (11):</w:t>
      </w:r>
      <w:r>
        <w:rPr>
          <w:spacing w:val="-1"/>
          <w:sz w:val="24"/>
        </w:rPr>
        <w:t> </w:t>
      </w:r>
      <w:r>
        <w:rPr>
          <w:sz w:val="24"/>
        </w:rPr>
        <w:t>891- </w:t>
      </w:r>
      <w:r>
        <w:rPr>
          <w:spacing w:val="-4"/>
          <w:sz w:val="24"/>
        </w:rPr>
        <w:t>892.</w:t>
      </w:r>
    </w:p>
    <w:p>
      <w:pPr>
        <w:spacing w:line="240" w:lineRule="auto" w:before="200"/>
        <w:ind w:left="1027" w:right="926" w:hanging="720"/>
        <w:jc w:val="both"/>
        <w:rPr>
          <w:sz w:val="24"/>
        </w:rPr>
      </w:pPr>
      <w:r>
        <w:rPr>
          <w:sz w:val="24"/>
        </w:rPr>
        <w:t>Tajedinn, A. B., &amp; Abdelrasoul, J. K. A. (2015). Design and implementation of a real- time remote measurement and monitoring of weather parameters system. </w:t>
      </w:r>
      <w:r>
        <w:rPr>
          <w:i/>
          <w:sz w:val="24"/>
        </w:rPr>
        <w:t>International organization of Scientific Research. 5(1): </w:t>
      </w:r>
      <w:r>
        <w:rPr>
          <w:sz w:val="24"/>
        </w:rPr>
        <w:t>70-73</w:t>
      </w:r>
    </w:p>
    <w:p>
      <w:pPr>
        <w:spacing w:line="240" w:lineRule="auto" w:before="199"/>
        <w:ind w:left="1027" w:right="925" w:hanging="720"/>
        <w:jc w:val="both"/>
        <w:rPr>
          <w:sz w:val="24"/>
        </w:rPr>
      </w:pPr>
      <w:r>
        <w:rPr>
          <w:sz w:val="24"/>
        </w:rPr>
        <w:t>Ughanze, I. J., Ibrahim, A. G., &amp; Eichie, J. O. (2019). Design presentation of solar powered Microcontroller-Based Weather station for the acquisition of atmospheric parameters. </w:t>
      </w:r>
      <w:r>
        <w:rPr>
          <w:i/>
          <w:sz w:val="24"/>
        </w:rPr>
        <w:t>2</w:t>
      </w:r>
      <w:r>
        <w:rPr>
          <w:i/>
          <w:sz w:val="24"/>
          <w:vertAlign w:val="superscript"/>
        </w:rPr>
        <w:t>nd</w:t>
      </w:r>
      <w:r>
        <w:rPr>
          <w:i/>
          <w:sz w:val="24"/>
          <w:vertAlign w:val="baseline"/>
        </w:rPr>
        <w:t> School of Physical Science Biennial International Conference FUTMinna</w:t>
      </w:r>
      <w:r>
        <w:rPr>
          <w:sz w:val="24"/>
          <w:vertAlign w:val="baseline"/>
        </w:rPr>
        <w:t>. pp(1104-1115)</w:t>
      </w:r>
    </w:p>
    <w:p>
      <w:pPr>
        <w:spacing w:line="240" w:lineRule="auto" w:before="202"/>
        <w:ind w:left="1118" w:right="927" w:hanging="812"/>
        <w:jc w:val="both"/>
        <w:rPr>
          <w:i/>
          <w:sz w:val="24"/>
        </w:rPr>
      </w:pPr>
      <w:r>
        <w:rPr>
          <w:sz w:val="24"/>
        </w:rPr>
        <w:t>Ukhurebor, .K. E., Abiodun.I. C., Azi, S. O., Otete.I. &amp; Obogai, L .E. (2017). A cost effective weather monitoring device, </w:t>
      </w:r>
      <w:r>
        <w:rPr>
          <w:i/>
          <w:sz w:val="24"/>
        </w:rPr>
        <w:t>Archives of Current Research International Journal 7(4):1-9.</w:t>
      </w:r>
    </w:p>
    <w:p>
      <w:pPr>
        <w:spacing w:after="0" w:line="240" w:lineRule="auto"/>
        <w:jc w:val="both"/>
        <w:rPr>
          <w:sz w:val="24"/>
        </w:rPr>
        <w:sectPr>
          <w:pgSz w:w="11910" w:h="16840"/>
          <w:pgMar w:header="0" w:footer="1014" w:top="1320" w:bottom="1200" w:left="1680" w:right="480"/>
        </w:sectPr>
      </w:pPr>
    </w:p>
    <w:p>
      <w:pPr>
        <w:pStyle w:val="BodyText"/>
        <w:spacing w:before="70"/>
        <w:ind w:left="1027" w:right="922" w:hanging="720"/>
        <w:jc w:val="both"/>
      </w:pPr>
      <w:r>
        <w:rPr/>
        <w:t>Walthall, C. L., Hatfield, J., Backlund, P., Lengnick, L., Marshall, E., Walsh, M., &amp; Ziska, L. H. (2012). Climate change and agriculture in the United States: Effects and adaptation (</w:t>
      </w:r>
      <w:r>
        <w:rPr>
          <w:i/>
        </w:rPr>
        <w:t>USDA Technical Bulletin 1935). Washington</w:t>
      </w:r>
      <w:r>
        <w:rPr/>
        <w:t>, DC: USDA.</w:t>
      </w:r>
    </w:p>
    <w:p>
      <w:pPr>
        <w:pStyle w:val="BodyText"/>
        <w:spacing w:before="199"/>
        <w:ind w:left="307"/>
      </w:pPr>
      <w:r>
        <w:rPr/>
        <w:t>Weerasinghe,</w:t>
      </w:r>
      <w:r>
        <w:rPr>
          <w:spacing w:val="11"/>
        </w:rPr>
        <w:t> </w:t>
      </w:r>
      <w:r>
        <w:rPr/>
        <w:t>R.</w:t>
      </w:r>
      <w:r>
        <w:rPr>
          <w:spacing w:val="14"/>
        </w:rPr>
        <w:t> </w:t>
      </w:r>
      <w:r>
        <w:rPr/>
        <w:t>M.,</w:t>
      </w:r>
      <w:r>
        <w:rPr>
          <w:spacing w:val="13"/>
        </w:rPr>
        <w:t> </w:t>
      </w:r>
      <w:r>
        <w:rPr/>
        <w:t>Aroos,</w:t>
      </w:r>
      <w:r>
        <w:rPr>
          <w:spacing w:val="13"/>
        </w:rPr>
        <w:t> </w:t>
      </w:r>
      <w:r>
        <w:rPr/>
        <w:t>M.</w:t>
      </w:r>
      <w:r>
        <w:rPr>
          <w:spacing w:val="14"/>
        </w:rPr>
        <w:t> </w:t>
      </w:r>
      <w:r>
        <w:rPr/>
        <w:t>S.</w:t>
      </w:r>
      <w:r>
        <w:rPr>
          <w:spacing w:val="13"/>
        </w:rPr>
        <w:t> </w:t>
      </w:r>
      <w:r>
        <w:rPr/>
        <w:t>M.,</w:t>
      </w:r>
      <w:r>
        <w:rPr>
          <w:spacing w:val="14"/>
        </w:rPr>
        <w:t> </w:t>
      </w:r>
      <w:r>
        <w:rPr/>
        <w:t>Pannila,</w:t>
      </w:r>
      <w:r>
        <w:rPr>
          <w:spacing w:val="14"/>
        </w:rPr>
        <w:t> </w:t>
      </w:r>
      <w:r>
        <w:rPr/>
        <w:t>A.</w:t>
      </w:r>
      <w:r>
        <w:rPr>
          <w:spacing w:val="13"/>
        </w:rPr>
        <w:t> </w:t>
      </w:r>
      <w:r>
        <w:rPr/>
        <w:t>S.,</w:t>
      </w:r>
      <w:r>
        <w:rPr>
          <w:spacing w:val="14"/>
        </w:rPr>
        <w:t> </w:t>
      </w:r>
      <w:r>
        <w:rPr/>
        <w:t>Jayananda,</w:t>
      </w:r>
      <w:r>
        <w:rPr>
          <w:spacing w:val="13"/>
        </w:rPr>
        <w:t> </w:t>
      </w:r>
      <w:r>
        <w:rPr/>
        <w:t>M</w:t>
      </w:r>
      <w:r>
        <w:rPr>
          <w:spacing w:val="13"/>
        </w:rPr>
        <w:t> </w:t>
      </w:r>
      <w:r>
        <w:rPr/>
        <w:t>.K.,</w:t>
      </w:r>
      <w:r>
        <w:rPr>
          <w:spacing w:val="15"/>
        </w:rPr>
        <w:t> </w:t>
      </w:r>
      <w:r>
        <w:rPr/>
        <w:t>&amp;</w:t>
      </w:r>
      <w:r>
        <w:rPr>
          <w:spacing w:val="12"/>
        </w:rPr>
        <w:t> </w:t>
      </w:r>
      <w:r>
        <w:rPr>
          <w:spacing w:val="-2"/>
        </w:rPr>
        <w:t>Sonnadara,</w:t>
      </w:r>
    </w:p>
    <w:p>
      <w:pPr>
        <w:pStyle w:val="BodyText"/>
        <w:spacing w:line="242" w:lineRule="auto"/>
        <w:ind w:left="1027" w:right="929"/>
      </w:pPr>
      <w:r>
        <w:rPr/>
        <w:t>D. U. J, (2011). Construction of an automated weather station for ground level</w:t>
      </w:r>
      <w:r>
        <w:rPr>
          <w:spacing w:val="40"/>
        </w:rPr>
        <w:t> </w:t>
      </w:r>
      <w:r>
        <w:rPr/>
        <w:t>weather measurements. </w:t>
      </w:r>
      <w:r>
        <w:rPr>
          <w:i/>
        </w:rPr>
        <w:t>Annual Transactions of IESL</w:t>
      </w:r>
      <w:r>
        <w:rPr/>
        <w:t>. 3(5):450-455</w:t>
      </w:r>
    </w:p>
    <w:p>
      <w:pPr>
        <w:spacing w:line="242" w:lineRule="auto" w:before="196"/>
        <w:ind w:left="1027" w:right="929" w:hanging="720"/>
        <w:jc w:val="both"/>
        <w:rPr>
          <w:i/>
          <w:sz w:val="24"/>
        </w:rPr>
      </w:pPr>
      <w:r>
        <w:rPr>
          <w:sz w:val="24"/>
        </w:rPr>
        <w:t>Yahya, S., &amp; Khraisat, L. A. (2012). Design a Wireless Meteorological Station in Jordan. </w:t>
      </w:r>
      <w:r>
        <w:rPr>
          <w:i/>
          <w:sz w:val="24"/>
        </w:rPr>
        <w:t>Published by Canadian Center of Science and Education. 5(1): 87-96.</w:t>
      </w:r>
    </w:p>
    <w:p>
      <w:pPr>
        <w:pStyle w:val="BodyText"/>
        <w:spacing w:before="196"/>
        <w:ind w:left="307"/>
      </w:pPr>
      <w:r>
        <w:rPr>
          <w:spacing w:val="-2"/>
        </w:rPr>
        <w:t>(</w:t>
      </w:r>
      <w:hyperlink r:id="rId86">
        <w:r>
          <w:rPr>
            <w:color w:val="0000FF"/>
            <w:spacing w:val="-2"/>
          </w:rPr>
          <w:t>www.ucsusa.org/smartclimatchoice</w:t>
        </w:r>
      </w:hyperlink>
      <w:r>
        <w:rPr>
          <w:spacing w:val="-2"/>
        </w:rPr>
        <w:t>).</w:t>
      </w:r>
    </w:p>
    <w:p>
      <w:pPr>
        <w:spacing w:after="0"/>
        <w:sectPr>
          <w:pgSz w:w="11910" w:h="16840"/>
          <w:pgMar w:header="0" w:footer="1014" w:top="1320" w:bottom="1200" w:left="1680" w:right="480"/>
        </w:sectPr>
      </w:pPr>
    </w:p>
    <w:p>
      <w:pPr>
        <w:pStyle w:val="BodyText"/>
        <w:spacing w:before="70"/>
        <w:ind w:left="307" w:right="3208" w:firstLine="3710"/>
      </w:pPr>
      <w:r>
        <w:rPr/>
        <w:t>Appendix</w:t>
      </w:r>
      <w:r>
        <w:rPr>
          <w:spacing w:val="-15"/>
        </w:rPr>
        <w:t> </w:t>
      </w:r>
      <w:r>
        <w:rPr/>
        <w:t>I Microcontroller Programme Code (C-Language)</w:t>
      </w:r>
    </w:p>
    <w:p>
      <w:pPr>
        <w:pStyle w:val="BodyText"/>
      </w:pPr>
    </w:p>
    <w:p>
      <w:pPr>
        <w:pStyle w:val="BodyText"/>
        <w:ind w:left="307" w:right="6700"/>
      </w:pPr>
      <w:r>
        <w:rPr/>
        <w:t>#include</w:t>
      </w:r>
      <w:r>
        <w:rPr>
          <w:spacing w:val="-15"/>
        </w:rPr>
        <w:t> </w:t>
      </w:r>
      <w:r>
        <w:rPr/>
        <w:t>&lt;SFE_BMP180.h&gt; #include &lt;Wire.h&gt;</w:t>
      </w:r>
    </w:p>
    <w:p>
      <w:pPr>
        <w:pStyle w:val="BodyText"/>
        <w:ind w:left="307" w:right="7607"/>
      </w:pPr>
      <w:r>
        <w:rPr/>
        <w:t>#include</w:t>
      </w:r>
      <w:r>
        <w:rPr>
          <w:spacing w:val="-15"/>
        </w:rPr>
        <w:t> </w:t>
      </w:r>
      <w:r>
        <w:rPr/>
        <w:t>&lt;DHT.h&gt; #include &lt;SPI.h&gt;</w:t>
      </w:r>
    </w:p>
    <w:p>
      <w:pPr>
        <w:pStyle w:val="BodyText"/>
        <w:ind w:left="307" w:right="6220"/>
      </w:pPr>
      <w:r>
        <w:rPr/>
        <w:t>#include &lt;Adafruit_GFX.h&gt; #include</w:t>
      </w:r>
      <w:r>
        <w:rPr>
          <w:spacing w:val="-15"/>
        </w:rPr>
        <w:t> </w:t>
      </w:r>
      <w:r>
        <w:rPr/>
        <w:t>&lt;Adafruit_PCD8544.h&gt;</w:t>
      </w:r>
    </w:p>
    <w:p>
      <w:pPr>
        <w:pStyle w:val="BodyText"/>
      </w:pPr>
    </w:p>
    <w:p>
      <w:pPr>
        <w:pStyle w:val="BodyText"/>
        <w:tabs>
          <w:tab w:pos="6068" w:val="left" w:leader="none"/>
        </w:tabs>
        <w:ind w:left="307"/>
      </w:pPr>
      <w:r>
        <w:rPr/>
        <w:t>#define</w:t>
      </w:r>
      <w:r>
        <w:rPr>
          <w:spacing w:val="-3"/>
        </w:rPr>
        <w:t> </w:t>
      </w:r>
      <w:r>
        <w:rPr>
          <w:spacing w:val="-2"/>
        </w:rPr>
        <w:t>DC_VOLTAGE_PIN</w:t>
      </w:r>
      <w:r>
        <w:rPr/>
        <w:tab/>
      </w:r>
      <w:r>
        <w:rPr>
          <w:spacing w:val="-5"/>
        </w:rPr>
        <w:t>A0</w:t>
      </w:r>
    </w:p>
    <w:p>
      <w:pPr>
        <w:pStyle w:val="BodyText"/>
        <w:tabs>
          <w:tab w:pos="6068" w:val="left" w:leader="none"/>
        </w:tabs>
        <w:ind w:left="307"/>
      </w:pPr>
      <w:r>
        <w:rPr/>
        <w:t>#define</w:t>
      </w:r>
      <w:r>
        <w:rPr>
          <w:spacing w:val="-3"/>
        </w:rPr>
        <w:t> </w:t>
      </w:r>
      <w:r>
        <w:rPr>
          <w:spacing w:val="-2"/>
        </w:rPr>
        <w:t>SE_DIRECTION</w:t>
      </w:r>
      <w:r>
        <w:rPr/>
        <w:tab/>
      </w:r>
      <w:r>
        <w:rPr>
          <w:spacing w:val="-5"/>
        </w:rPr>
        <w:t>A1</w:t>
      </w:r>
    </w:p>
    <w:p>
      <w:pPr>
        <w:pStyle w:val="BodyText"/>
        <w:tabs>
          <w:tab w:pos="6068" w:val="left" w:leader="none"/>
        </w:tabs>
        <w:spacing w:before="1"/>
        <w:ind w:left="307"/>
      </w:pPr>
      <w:r>
        <w:rPr/>
        <w:t>#define</w:t>
      </w:r>
      <w:r>
        <w:rPr>
          <w:spacing w:val="-3"/>
        </w:rPr>
        <w:t> </w:t>
      </w:r>
      <w:r>
        <w:rPr>
          <w:spacing w:val="-2"/>
        </w:rPr>
        <w:t>E_DIRECTION</w:t>
      </w:r>
      <w:r>
        <w:rPr/>
        <w:tab/>
      </w:r>
      <w:r>
        <w:rPr>
          <w:spacing w:val="-5"/>
        </w:rPr>
        <w:t>A2</w:t>
      </w:r>
    </w:p>
    <w:p>
      <w:pPr>
        <w:pStyle w:val="BodyText"/>
        <w:tabs>
          <w:tab w:pos="6068" w:val="left" w:leader="none"/>
        </w:tabs>
        <w:ind w:left="307"/>
      </w:pPr>
      <w:r>
        <w:rPr/>
        <w:t>#define</w:t>
      </w:r>
      <w:r>
        <w:rPr>
          <w:spacing w:val="-3"/>
        </w:rPr>
        <w:t> </w:t>
      </w:r>
      <w:r>
        <w:rPr>
          <w:spacing w:val="-2"/>
        </w:rPr>
        <w:t>NW_DIRECION</w:t>
      </w:r>
      <w:r>
        <w:rPr/>
        <w:tab/>
      </w:r>
      <w:r>
        <w:rPr>
          <w:spacing w:val="-5"/>
        </w:rPr>
        <w:t>A3</w:t>
      </w:r>
    </w:p>
    <w:p>
      <w:pPr>
        <w:pStyle w:val="BodyText"/>
        <w:tabs>
          <w:tab w:pos="6068" w:val="left" w:leader="none"/>
        </w:tabs>
        <w:ind w:left="307"/>
      </w:pPr>
      <w:r>
        <w:rPr/>
        <w:t>#define</w:t>
      </w:r>
      <w:r>
        <w:rPr>
          <w:spacing w:val="-3"/>
        </w:rPr>
        <w:t> </w:t>
      </w:r>
      <w:r>
        <w:rPr>
          <w:spacing w:val="-2"/>
        </w:rPr>
        <w:t>W_DIRECION</w:t>
      </w:r>
      <w:r>
        <w:rPr/>
        <w:tab/>
      </w:r>
      <w:r>
        <w:rPr>
          <w:spacing w:val="-5"/>
        </w:rPr>
        <w:t>A4</w:t>
      </w:r>
    </w:p>
    <w:p>
      <w:pPr>
        <w:pStyle w:val="BodyText"/>
        <w:tabs>
          <w:tab w:pos="6068" w:val="left" w:leader="none"/>
        </w:tabs>
        <w:ind w:left="307"/>
      </w:pPr>
      <w:r>
        <w:rPr/>
        <w:t>#define</w:t>
      </w:r>
      <w:r>
        <w:rPr>
          <w:spacing w:val="-3"/>
        </w:rPr>
        <w:t> </w:t>
      </w:r>
      <w:r>
        <w:rPr>
          <w:spacing w:val="-2"/>
        </w:rPr>
        <w:t>NE_DIRECION</w:t>
      </w:r>
      <w:r>
        <w:rPr/>
        <w:tab/>
      </w:r>
      <w:r>
        <w:rPr>
          <w:spacing w:val="-5"/>
        </w:rPr>
        <w:t>A5</w:t>
      </w:r>
    </w:p>
    <w:p>
      <w:pPr>
        <w:pStyle w:val="BodyText"/>
        <w:tabs>
          <w:tab w:pos="6068" w:val="left" w:leader="none"/>
        </w:tabs>
        <w:ind w:left="307"/>
      </w:pPr>
      <w:r>
        <w:rPr/>
        <w:t>#define</w:t>
      </w:r>
      <w:r>
        <w:rPr>
          <w:spacing w:val="-3"/>
        </w:rPr>
        <w:t> </w:t>
      </w:r>
      <w:r>
        <w:rPr>
          <w:spacing w:val="-2"/>
        </w:rPr>
        <w:t>S_DIRECION</w:t>
      </w:r>
      <w:r>
        <w:rPr/>
        <w:tab/>
      </w:r>
      <w:r>
        <w:rPr>
          <w:spacing w:val="-5"/>
        </w:rPr>
        <w:t>A6</w:t>
      </w:r>
    </w:p>
    <w:p>
      <w:pPr>
        <w:pStyle w:val="BodyText"/>
        <w:tabs>
          <w:tab w:pos="6068" w:val="left" w:leader="none"/>
        </w:tabs>
        <w:ind w:left="307"/>
      </w:pPr>
      <w:r>
        <w:rPr/>
        <w:t>#define</w:t>
      </w:r>
      <w:r>
        <w:rPr>
          <w:spacing w:val="-3"/>
        </w:rPr>
        <w:t> </w:t>
      </w:r>
      <w:r>
        <w:rPr>
          <w:spacing w:val="-2"/>
        </w:rPr>
        <w:t>SW_DIRECION</w:t>
      </w:r>
      <w:r>
        <w:rPr/>
        <w:tab/>
      </w:r>
      <w:r>
        <w:rPr>
          <w:spacing w:val="-5"/>
        </w:rPr>
        <w:t>A7</w:t>
      </w:r>
    </w:p>
    <w:p>
      <w:pPr>
        <w:pStyle w:val="BodyText"/>
        <w:tabs>
          <w:tab w:pos="6068" w:val="left" w:leader="none"/>
        </w:tabs>
        <w:ind w:left="307"/>
      </w:pPr>
      <w:r>
        <w:rPr/>
        <w:t>#define</w:t>
      </w:r>
      <w:r>
        <w:rPr>
          <w:spacing w:val="-3"/>
        </w:rPr>
        <w:t> </w:t>
      </w:r>
      <w:r>
        <w:rPr>
          <w:spacing w:val="-2"/>
        </w:rPr>
        <w:t>N_DIRECION</w:t>
      </w:r>
      <w:r>
        <w:rPr/>
        <w:tab/>
      </w:r>
      <w:r>
        <w:rPr>
          <w:spacing w:val="-5"/>
        </w:rPr>
        <w:t>A8</w:t>
      </w:r>
    </w:p>
    <w:p>
      <w:pPr>
        <w:pStyle w:val="BodyText"/>
        <w:tabs>
          <w:tab w:pos="6068" w:val="left" w:leader="none"/>
        </w:tabs>
        <w:ind w:left="307"/>
      </w:pPr>
      <w:r>
        <w:rPr/>
        <w:t>#define</w:t>
      </w:r>
      <w:r>
        <w:rPr>
          <w:spacing w:val="-3"/>
        </w:rPr>
        <w:t> </w:t>
      </w:r>
      <w:r>
        <w:rPr>
          <w:spacing w:val="-2"/>
        </w:rPr>
        <w:t>RELAY</w:t>
      </w:r>
      <w:r>
        <w:rPr/>
        <w:tab/>
      </w:r>
      <w:r>
        <w:rPr>
          <w:spacing w:val="-5"/>
        </w:rPr>
        <w:t>A9</w:t>
      </w:r>
    </w:p>
    <w:p>
      <w:pPr>
        <w:pStyle w:val="BodyText"/>
        <w:tabs>
          <w:tab w:pos="6068" w:val="left" w:leader="none"/>
        </w:tabs>
        <w:ind w:left="307"/>
      </w:pPr>
      <w:r>
        <w:rPr/>
        <w:t>#define</w:t>
      </w:r>
      <w:r>
        <w:rPr>
          <w:spacing w:val="-3"/>
        </w:rPr>
        <w:t> </w:t>
      </w:r>
      <w:r>
        <w:rPr>
          <w:spacing w:val="-2"/>
        </w:rPr>
        <w:t>WindSpeedPin</w:t>
      </w:r>
      <w:r>
        <w:rPr/>
        <w:tab/>
      </w:r>
      <w:r>
        <w:rPr>
          <w:spacing w:val="-5"/>
        </w:rPr>
        <w:t>A14</w:t>
      </w:r>
    </w:p>
    <w:p>
      <w:pPr>
        <w:pStyle w:val="BodyText"/>
        <w:tabs>
          <w:tab w:pos="6188" w:val="right" w:leader="none"/>
        </w:tabs>
        <w:ind w:left="307"/>
      </w:pPr>
      <w:r>
        <w:rPr/>
        <w:t>#define</w:t>
      </w:r>
      <w:r>
        <w:rPr>
          <w:spacing w:val="-3"/>
        </w:rPr>
        <w:t> </w:t>
      </w:r>
      <w:r>
        <w:rPr>
          <w:spacing w:val="-2"/>
        </w:rPr>
        <w:t>DHTPIN</w:t>
      </w:r>
      <w:r>
        <w:rPr/>
        <w:tab/>
      </w:r>
      <w:r>
        <w:rPr>
          <w:spacing w:val="-10"/>
        </w:rPr>
        <w:t>7</w:t>
      </w:r>
    </w:p>
    <w:p>
      <w:pPr>
        <w:pStyle w:val="BodyText"/>
        <w:ind w:left="307"/>
      </w:pPr>
      <w:r>
        <w:rPr/>
        <w:t>#define</w:t>
      </w:r>
      <w:r>
        <w:rPr>
          <w:spacing w:val="-3"/>
        </w:rPr>
        <w:t> </w:t>
      </w:r>
      <w:r>
        <w:rPr/>
        <w:t>DHTTYPE</w:t>
      </w:r>
      <w:r>
        <w:rPr>
          <w:spacing w:val="-1"/>
        </w:rPr>
        <w:t> </w:t>
      </w:r>
      <w:r>
        <w:rPr>
          <w:spacing w:val="-2"/>
        </w:rPr>
        <w:t>DHT22</w:t>
      </w:r>
    </w:p>
    <w:p>
      <w:pPr>
        <w:pStyle w:val="BodyText"/>
        <w:ind w:left="307"/>
      </w:pPr>
      <w:r>
        <w:rPr/>
        <w:t>#define</w:t>
      </w:r>
      <w:r>
        <w:rPr>
          <w:spacing w:val="-5"/>
        </w:rPr>
        <w:t> </w:t>
      </w:r>
      <w:r>
        <w:rPr/>
        <w:t>ALTITUDE</w:t>
      </w:r>
      <w:r>
        <w:rPr>
          <w:spacing w:val="-2"/>
        </w:rPr>
        <w:t> </w:t>
      </w:r>
      <w:r>
        <w:rPr/>
        <w:t>1655.0</w:t>
      </w:r>
      <w:r>
        <w:rPr>
          <w:spacing w:val="-1"/>
        </w:rPr>
        <w:t> </w:t>
      </w:r>
      <w:r>
        <w:rPr/>
        <w:t>//</w:t>
      </w:r>
      <w:r>
        <w:rPr>
          <w:spacing w:val="-1"/>
        </w:rPr>
        <w:t> </w:t>
      </w:r>
      <w:r>
        <w:rPr/>
        <w:t>Altitude</w:t>
      </w:r>
      <w:r>
        <w:rPr>
          <w:spacing w:val="-1"/>
        </w:rPr>
        <w:t> </w:t>
      </w:r>
      <w:r>
        <w:rPr/>
        <w:t>of</w:t>
      </w:r>
      <w:r>
        <w:rPr>
          <w:spacing w:val="-2"/>
        </w:rPr>
        <w:t> </w:t>
      </w:r>
      <w:r>
        <w:rPr/>
        <w:t>SparkFun's</w:t>
      </w:r>
      <w:r>
        <w:rPr>
          <w:spacing w:val="-1"/>
        </w:rPr>
        <w:t> </w:t>
      </w:r>
      <w:r>
        <w:rPr/>
        <w:t>HQ</w:t>
      </w:r>
      <w:r>
        <w:rPr>
          <w:spacing w:val="-2"/>
        </w:rPr>
        <w:t> </w:t>
      </w:r>
      <w:r>
        <w:rPr/>
        <w:t>in</w:t>
      </w:r>
      <w:r>
        <w:rPr>
          <w:spacing w:val="4"/>
        </w:rPr>
        <w:t> </w:t>
      </w:r>
      <w:r>
        <w:rPr/>
        <w:t>Boulder,</w:t>
      </w:r>
      <w:r>
        <w:rPr>
          <w:spacing w:val="-1"/>
        </w:rPr>
        <w:t> </w:t>
      </w:r>
      <w:r>
        <w:rPr/>
        <w:t>CO. in </w:t>
      </w:r>
      <w:r>
        <w:rPr>
          <w:spacing w:val="-2"/>
        </w:rPr>
        <w:t>meters</w:t>
      </w:r>
    </w:p>
    <w:p>
      <w:pPr>
        <w:pStyle w:val="BodyText"/>
      </w:pPr>
    </w:p>
    <w:p>
      <w:pPr>
        <w:pStyle w:val="BodyText"/>
        <w:ind w:left="307"/>
      </w:pPr>
      <w:r>
        <w:rPr/>
        <w:t>DHT</w:t>
      </w:r>
      <w:r>
        <w:rPr>
          <w:spacing w:val="-2"/>
        </w:rPr>
        <w:t> </w:t>
      </w:r>
      <w:r>
        <w:rPr/>
        <w:t>dht(DHTPIN,</w:t>
      </w:r>
      <w:r>
        <w:rPr>
          <w:spacing w:val="-1"/>
        </w:rPr>
        <w:t> </w:t>
      </w:r>
      <w:r>
        <w:rPr>
          <w:spacing w:val="-2"/>
        </w:rPr>
        <w:t>DHTTYPE);</w:t>
      </w:r>
    </w:p>
    <w:p>
      <w:pPr>
        <w:pStyle w:val="BodyText"/>
        <w:ind w:left="307"/>
      </w:pPr>
      <w:r>
        <w:rPr/>
        <w:t>SFE_BMP180</w:t>
      </w:r>
      <w:r>
        <w:rPr>
          <w:spacing w:val="-4"/>
        </w:rPr>
        <w:t> </w:t>
      </w:r>
      <w:r>
        <w:rPr>
          <w:spacing w:val="-2"/>
        </w:rPr>
        <w:t>pressure;</w:t>
      </w:r>
    </w:p>
    <w:p>
      <w:pPr>
        <w:pStyle w:val="BodyText"/>
      </w:pPr>
    </w:p>
    <w:p>
      <w:pPr>
        <w:pStyle w:val="BodyText"/>
        <w:ind w:left="307"/>
      </w:pPr>
      <w:r>
        <w:rPr/>
        <w:t>//</w:t>
      </w:r>
      <w:r>
        <w:rPr>
          <w:spacing w:val="-2"/>
        </w:rPr>
        <w:t> </w:t>
      </w:r>
      <w:r>
        <w:rPr/>
        <w:t>Hardware</w:t>
      </w:r>
      <w:r>
        <w:rPr>
          <w:spacing w:val="-1"/>
        </w:rPr>
        <w:t> </w:t>
      </w:r>
      <w:r>
        <w:rPr/>
        <w:t>SPI</w:t>
      </w:r>
      <w:r>
        <w:rPr>
          <w:spacing w:val="-5"/>
        </w:rPr>
        <w:t> </w:t>
      </w:r>
      <w:r>
        <w:rPr/>
        <w:t>(faster, but</w:t>
      </w:r>
      <w:r>
        <w:rPr>
          <w:spacing w:val="-1"/>
        </w:rPr>
        <w:t> </w:t>
      </w:r>
      <w:r>
        <w:rPr/>
        <w:t>must</w:t>
      </w:r>
      <w:r>
        <w:rPr>
          <w:spacing w:val="-2"/>
        </w:rPr>
        <w:t> </w:t>
      </w:r>
      <w:r>
        <w:rPr/>
        <w:t>use</w:t>
      </w:r>
      <w:r>
        <w:rPr>
          <w:spacing w:val="-1"/>
        </w:rPr>
        <w:t> </w:t>
      </w:r>
      <w:r>
        <w:rPr/>
        <w:t>certain</w:t>
      </w:r>
      <w:r>
        <w:rPr>
          <w:spacing w:val="-2"/>
        </w:rPr>
        <w:t> </w:t>
      </w:r>
      <w:r>
        <w:rPr/>
        <w:t>hardware</w:t>
      </w:r>
      <w:r>
        <w:rPr>
          <w:spacing w:val="-2"/>
        </w:rPr>
        <w:t> pins):</w:t>
      </w:r>
    </w:p>
    <w:p>
      <w:pPr>
        <w:pStyle w:val="BodyText"/>
        <w:ind w:left="307"/>
      </w:pPr>
      <w:r>
        <w:rPr/>
        <w:t>//</w:t>
      </w:r>
      <w:r>
        <w:rPr>
          <w:spacing w:val="-1"/>
        </w:rPr>
        <w:t> </w:t>
      </w:r>
      <w:r>
        <w:rPr/>
        <w:t>SCK</w:t>
      </w:r>
      <w:r>
        <w:rPr>
          <w:spacing w:val="-1"/>
        </w:rPr>
        <w:t> </w:t>
      </w:r>
      <w:r>
        <w:rPr/>
        <w:t>is LCD</w:t>
      </w:r>
      <w:r>
        <w:rPr>
          <w:spacing w:val="-1"/>
        </w:rPr>
        <w:t> </w:t>
      </w:r>
      <w:r>
        <w:rPr/>
        <w:t>serial</w:t>
      </w:r>
      <w:r>
        <w:rPr>
          <w:spacing w:val="-1"/>
        </w:rPr>
        <w:t> </w:t>
      </w:r>
      <w:r>
        <w:rPr/>
        <w:t>clock (SCLK) -</w:t>
      </w:r>
      <w:r>
        <w:rPr>
          <w:spacing w:val="-2"/>
        </w:rPr>
        <w:t> </w:t>
      </w:r>
      <w:r>
        <w:rPr/>
        <w:t>this is</w:t>
      </w:r>
      <w:r>
        <w:rPr>
          <w:spacing w:val="-1"/>
        </w:rPr>
        <w:t> </w:t>
      </w:r>
      <w:r>
        <w:rPr/>
        <w:t>pin</w:t>
      </w:r>
      <w:r>
        <w:rPr>
          <w:spacing w:val="-1"/>
        </w:rPr>
        <w:t> </w:t>
      </w:r>
      <w:r>
        <w:rPr/>
        <w:t>13 on</w:t>
      </w:r>
      <w:r>
        <w:rPr>
          <w:spacing w:val="-1"/>
        </w:rPr>
        <w:t> </w:t>
      </w:r>
      <w:r>
        <w:rPr/>
        <w:t>Arduino </w:t>
      </w:r>
      <w:r>
        <w:rPr>
          <w:spacing w:val="-5"/>
        </w:rPr>
        <w:t>Uno</w:t>
      </w:r>
    </w:p>
    <w:p>
      <w:pPr>
        <w:pStyle w:val="BodyText"/>
        <w:ind w:left="307"/>
      </w:pPr>
      <w:r>
        <w:rPr/>
        <w:t>//</w:t>
      </w:r>
      <w:r>
        <w:rPr>
          <w:spacing w:val="-1"/>
        </w:rPr>
        <w:t> </w:t>
      </w:r>
      <w:r>
        <w:rPr/>
        <w:t>MOSI</w:t>
      </w:r>
      <w:r>
        <w:rPr>
          <w:spacing w:val="-7"/>
        </w:rPr>
        <w:t> </w:t>
      </w:r>
      <w:r>
        <w:rPr/>
        <w:t>is</w:t>
      </w:r>
      <w:r>
        <w:rPr>
          <w:spacing w:val="2"/>
        </w:rPr>
        <w:t> </w:t>
      </w:r>
      <w:r>
        <w:rPr/>
        <w:t>LCD DIN -</w:t>
      </w:r>
      <w:r>
        <w:rPr>
          <w:spacing w:val="-1"/>
        </w:rPr>
        <w:t> </w:t>
      </w:r>
      <w:r>
        <w:rPr/>
        <w:t>this</w:t>
      </w:r>
      <w:r>
        <w:rPr>
          <w:spacing w:val="-1"/>
        </w:rPr>
        <w:t> </w:t>
      </w:r>
      <w:r>
        <w:rPr/>
        <w:t>is pin</w:t>
      </w:r>
      <w:r>
        <w:rPr>
          <w:spacing w:val="-1"/>
        </w:rPr>
        <w:t> </w:t>
      </w:r>
      <w:r>
        <w:rPr/>
        <w:t>11</w:t>
      </w:r>
      <w:r>
        <w:rPr>
          <w:spacing w:val="-1"/>
        </w:rPr>
        <w:t> </w:t>
      </w:r>
      <w:r>
        <w:rPr/>
        <w:t>on an</w:t>
      </w:r>
      <w:r>
        <w:rPr>
          <w:spacing w:val="-1"/>
        </w:rPr>
        <w:t> </w:t>
      </w:r>
      <w:r>
        <w:rPr/>
        <w:t>Arduino </w:t>
      </w:r>
      <w:r>
        <w:rPr>
          <w:spacing w:val="-5"/>
        </w:rPr>
        <w:t>Uno</w:t>
      </w:r>
    </w:p>
    <w:p>
      <w:pPr>
        <w:pStyle w:val="BodyText"/>
        <w:ind w:left="307"/>
      </w:pPr>
      <w:r>
        <w:rPr/>
        <w:t>//</w:t>
      </w:r>
      <w:r>
        <w:rPr>
          <w:spacing w:val="-1"/>
        </w:rPr>
        <w:t> </w:t>
      </w:r>
      <w:r>
        <w:rPr/>
        <w:t>pin</w:t>
      </w:r>
      <w:r>
        <w:rPr>
          <w:spacing w:val="-1"/>
        </w:rPr>
        <w:t> </w:t>
      </w:r>
      <w:r>
        <w:rPr/>
        <w:t>5</w:t>
      </w:r>
      <w:r>
        <w:rPr>
          <w:spacing w:val="-1"/>
        </w:rPr>
        <w:t> </w:t>
      </w:r>
      <w:r>
        <w:rPr/>
        <w:t>-</w:t>
      </w:r>
      <w:r>
        <w:rPr>
          <w:spacing w:val="-2"/>
        </w:rPr>
        <w:t> </w:t>
      </w:r>
      <w:r>
        <w:rPr/>
        <w:t>Data/Command</w:t>
      </w:r>
      <w:r>
        <w:rPr>
          <w:spacing w:val="-1"/>
        </w:rPr>
        <w:t> </w:t>
      </w:r>
      <w:r>
        <w:rPr/>
        <w:t>select</w:t>
      </w:r>
      <w:r>
        <w:rPr>
          <w:spacing w:val="-1"/>
        </w:rPr>
        <w:t> </w:t>
      </w:r>
      <w:r>
        <w:rPr>
          <w:spacing w:val="-2"/>
        </w:rPr>
        <w:t>(D/C)</w:t>
      </w:r>
    </w:p>
    <w:p>
      <w:pPr>
        <w:pStyle w:val="BodyText"/>
        <w:ind w:left="307"/>
      </w:pPr>
      <w:r>
        <w:rPr/>
        <w:t>//</w:t>
      </w:r>
      <w:r>
        <w:rPr>
          <w:spacing w:val="-2"/>
        </w:rPr>
        <w:t> </w:t>
      </w:r>
      <w:r>
        <w:rPr/>
        <w:t>pin</w:t>
      </w:r>
      <w:r>
        <w:rPr>
          <w:spacing w:val="-1"/>
        </w:rPr>
        <w:t> </w:t>
      </w:r>
      <w:r>
        <w:rPr/>
        <w:t>4</w:t>
      </w:r>
      <w:r>
        <w:rPr>
          <w:spacing w:val="-1"/>
        </w:rPr>
        <w:t> </w:t>
      </w:r>
      <w:r>
        <w:rPr/>
        <w:t>- LCD</w:t>
      </w:r>
      <w:r>
        <w:rPr>
          <w:spacing w:val="-1"/>
        </w:rPr>
        <w:t> </w:t>
      </w:r>
      <w:r>
        <w:rPr/>
        <w:t>chip</w:t>
      </w:r>
      <w:r>
        <w:rPr>
          <w:spacing w:val="-1"/>
        </w:rPr>
        <w:t> </w:t>
      </w:r>
      <w:r>
        <w:rPr/>
        <w:t>select</w:t>
      </w:r>
      <w:r>
        <w:rPr>
          <w:spacing w:val="1"/>
        </w:rPr>
        <w:t> </w:t>
      </w:r>
      <w:r>
        <w:rPr>
          <w:spacing w:val="-4"/>
        </w:rPr>
        <w:t>(CS)</w:t>
      </w:r>
    </w:p>
    <w:p>
      <w:pPr>
        <w:pStyle w:val="BodyText"/>
        <w:spacing w:before="1"/>
        <w:ind w:left="307"/>
      </w:pPr>
      <w:r>
        <w:rPr/>
        <w:t>//</w:t>
      </w:r>
      <w:r>
        <w:rPr>
          <w:spacing w:val="-2"/>
        </w:rPr>
        <w:t> </w:t>
      </w:r>
      <w:r>
        <w:rPr/>
        <w:t>pin</w:t>
      </w:r>
      <w:r>
        <w:rPr>
          <w:spacing w:val="-1"/>
        </w:rPr>
        <w:t> </w:t>
      </w:r>
      <w:r>
        <w:rPr/>
        <w:t>3</w:t>
      </w:r>
      <w:r>
        <w:rPr>
          <w:spacing w:val="-1"/>
        </w:rPr>
        <w:t> </w:t>
      </w:r>
      <w:r>
        <w:rPr/>
        <w:t>-</w:t>
      </w:r>
      <w:r>
        <w:rPr>
          <w:spacing w:val="-1"/>
        </w:rPr>
        <w:t> </w:t>
      </w:r>
      <w:r>
        <w:rPr/>
        <w:t>LCD</w:t>
      </w:r>
      <w:r>
        <w:rPr>
          <w:spacing w:val="-1"/>
        </w:rPr>
        <w:t> </w:t>
      </w:r>
      <w:r>
        <w:rPr/>
        <w:t>reset</w:t>
      </w:r>
      <w:r>
        <w:rPr>
          <w:spacing w:val="-1"/>
        </w:rPr>
        <w:t> </w:t>
      </w:r>
      <w:r>
        <w:rPr>
          <w:spacing w:val="-2"/>
        </w:rPr>
        <w:t>(RST)</w:t>
      </w:r>
    </w:p>
    <w:p>
      <w:pPr>
        <w:pStyle w:val="BodyText"/>
        <w:ind w:left="307"/>
      </w:pPr>
      <w:r>
        <w:rPr/>
        <w:t>Adafruit_PCD8544</w:t>
      </w:r>
      <w:r>
        <w:rPr>
          <w:spacing w:val="-4"/>
        </w:rPr>
        <w:t> </w:t>
      </w:r>
      <w:r>
        <w:rPr/>
        <w:t>display</w:t>
      </w:r>
      <w:r>
        <w:rPr>
          <w:spacing w:val="-5"/>
        </w:rPr>
        <w:t> </w:t>
      </w:r>
      <w:r>
        <w:rPr/>
        <w:t>=</w:t>
      </w:r>
      <w:r>
        <w:rPr>
          <w:spacing w:val="-2"/>
        </w:rPr>
        <w:t> </w:t>
      </w:r>
      <w:r>
        <w:rPr/>
        <w:t>Adafruit_PCD8544(A10,</w:t>
      </w:r>
      <w:r>
        <w:rPr>
          <w:spacing w:val="-2"/>
        </w:rPr>
        <w:t> </w:t>
      </w:r>
      <w:r>
        <w:rPr/>
        <w:t>A11,</w:t>
      </w:r>
      <w:r>
        <w:rPr>
          <w:spacing w:val="-1"/>
        </w:rPr>
        <w:t> </w:t>
      </w:r>
      <w:r>
        <w:rPr>
          <w:spacing w:val="-2"/>
        </w:rPr>
        <w:t>A12);</w:t>
      </w:r>
    </w:p>
    <w:p>
      <w:pPr>
        <w:pStyle w:val="BodyText"/>
        <w:ind w:left="307"/>
      </w:pPr>
      <w:r>
        <w:rPr/>
        <w:t>//Adafruit_PCD8544</w:t>
      </w:r>
      <w:r>
        <w:rPr>
          <w:spacing w:val="-4"/>
        </w:rPr>
        <w:t> </w:t>
      </w:r>
      <w:r>
        <w:rPr/>
        <w:t>display</w:t>
      </w:r>
      <w:r>
        <w:rPr>
          <w:spacing w:val="-4"/>
        </w:rPr>
        <w:t> </w:t>
      </w:r>
      <w:r>
        <w:rPr/>
        <w:t>=</w:t>
      </w:r>
      <w:r>
        <w:rPr>
          <w:spacing w:val="-3"/>
        </w:rPr>
        <w:t> </w:t>
      </w:r>
      <w:r>
        <w:rPr/>
        <w:t>Adafruit_PCD8544(D/C,</w:t>
      </w:r>
      <w:r>
        <w:rPr>
          <w:spacing w:val="-1"/>
        </w:rPr>
        <w:t> </w:t>
      </w:r>
      <w:r>
        <w:rPr/>
        <w:t>CS,</w:t>
      </w:r>
      <w:r>
        <w:rPr>
          <w:spacing w:val="-1"/>
        </w:rPr>
        <w:t> </w:t>
      </w:r>
      <w:r>
        <w:rPr>
          <w:spacing w:val="-2"/>
        </w:rPr>
        <w:t>RST);</w:t>
      </w:r>
    </w:p>
    <w:p>
      <w:pPr>
        <w:pStyle w:val="BodyText"/>
        <w:ind w:left="307"/>
      </w:pPr>
      <w:r>
        <w:rPr/>
        <w:t>//</w:t>
      </w:r>
      <w:r>
        <w:rPr>
          <w:spacing w:val="-1"/>
        </w:rPr>
        <w:t> </w:t>
      </w:r>
      <w:r>
        <w:rPr/>
        <w:t>Note</w:t>
      </w:r>
      <w:r>
        <w:rPr>
          <w:spacing w:val="-1"/>
        </w:rPr>
        <w:t> </w:t>
      </w:r>
      <w:r>
        <w:rPr/>
        <w:t>with hardware</w:t>
      </w:r>
      <w:r>
        <w:rPr>
          <w:spacing w:val="-2"/>
        </w:rPr>
        <w:t> </w:t>
      </w:r>
      <w:r>
        <w:rPr/>
        <w:t>SPI</w:t>
      </w:r>
      <w:r>
        <w:rPr>
          <w:spacing w:val="-4"/>
        </w:rPr>
        <w:t> </w:t>
      </w:r>
      <w:r>
        <w:rPr/>
        <w:t>MISO</w:t>
      </w:r>
      <w:r>
        <w:rPr>
          <w:spacing w:val="1"/>
        </w:rPr>
        <w:t> </w:t>
      </w:r>
      <w:r>
        <w:rPr/>
        <w:t>and</w:t>
      </w:r>
      <w:r>
        <w:rPr>
          <w:spacing w:val="-1"/>
        </w:rPr>
        <w:t> </w:t>
      </w:r>
      <w:r>
        <w:rPr/>
        <w:t>SS pins aren't</w:t>
      </w:r>
      <w:r>
        <w:rPr>
          <w:spacing w:val="-1"/>
        </w:rPr>
        <w:t> </w:t>
      </w:r>
      <w:r>
        <w:rPr/>
        <w:t>used but will</w:t>
      </w:r>
      <w:r>
        <w:rPr>
          <w:spacing w:val="-1"/>
        </w:rPr>
        <w:t> </w:t>
      </w:r>
      <w:r>
        <w:rPr/>
        <w:t>still be </w:t>
      </w:r>
      <w:r>
        <w:rPr>
          <w:spacing w:val="-4"/>
        </w:rPr>
        <w:t>read</w:t>
      </w:r>
    </w:p>
    <w:p>
      <w:pPr>
        <w:pStyle w:val="BodyText"/>
        <w:ind w:left="307"/>
      </w:pPr>
      <w:r>
        <w:rPr/>
        <w:t>//</w:t>
      </w:r>
      <w:r>
        <w:rPr>
          <w:spacing w:val="-1"/>
        </w:rPr>
        <w:t> </w:t>
      </w:r>
      <w:r>
        <w:rPr/>
        <w:t>and written to during</w:t>
      </w:r>
      <w:r>
        <w:rPr>
          <w:spacing w:val="-2"/>
        </w:rPr>
        <w:t> </w:t>
      </w:r>
      <w:r>
        <w:rPr/>
        <w:t>SPI</w:t>
      </w:r>
      <w:r>
        <w:rPr>
          <w:spacing w:val="-6"/>
        </w:rPr>
        <w:t> </w:t>
      </w:r>
      <w:r>
        <w:rPr/>
        <w:t>transfer.</w:t>
      </w:r>
      <w:r>
        <w:rPr>
          <w:spacing w:val="60"/>
        </w:rPr>
        <w:t> </w:t>
      </w:r>
      <w:r>
        <w:rPr/>
        <w:t>Be</w:t>
      </w:r>
      <w:r>
        <w:rPr>
          <w:spacing w:val="1"/>
        </w:rPr>
        <w:t> </w:t>
      </w:r>
      <w:r>
        <w:rPr/>
        <w:t>careful sharing</w:t>
      </w:r>
      <w:r>
        <w:rPr>
          <w:spacing w:val="-3"/>
        </w:rPr>
        <w:t> </w:t>
      </w:r>
      <w:r>
        <w:rPr/>
        <w:t>these</w:t>
      </w:r>
      <w:r>
        <w:rPr>
          <w:spacing w:val="-1"/>
        </w:rPr>
        <w:t> </w:t>
      </w:r>
      <w:r>
        <w:rPr>
          <w:spacing w:val="-2"/>
        </w:rPr>
        <w:t>pins!</w:t>
      </w:r>
    </w:p>
    <w:p>
      <w:pPr>
        <w:pStyle w:val="BodyText"/>
      </w:pPr>
    </w:p>
    <w:p>
      <w:pPr>
        <w:pStyle w:val="BodyText"/>
        <w:ind w:left="307"/>
      </w:pPr>
      <w:r>
        <w:rPr/>
        <w:t>void </w:t>
      </w:r>
      <w:r>
        <w:rPr>
          <w:spacing w:val="-2"/>
        </w:rPr>
        <w:t>initMyDisplay(void);</w:t>
      </w:r>
    </w:p>
    <w:p>
      <w:pPr>
        <w:pStyle w:val="BodyText"/>
        <w:ind w:left="307" w:right="5099"/>
      </w:pPr>
      <w:r>
        <w:rPr/>
        <w:t>void</w:t>
      </w:r>
      <w:r>
        <w:rPr>
          <w:spacing w:val="-15"/>
        </w:rPr>
        <w:t> </w:t>
      </w:r>
      <w:r>
        <w:rPr/>
        <w:t>getTemperature_AND_Humidity(void); void getBatteryVoltage(void);</w:t>
      </w:r>
    </w:p>
    <w:p>
      <w:pPr>
        <w:pStyle w:val="BodyText"/>
        <w:spacing w:line="237" w:lineRule="auto" w:before="2"/>
        <w:ind w:left="307" w:right="5099"/>
      </w:pPr>
      <w:r>
        <w:rPr/>
        <w:t>void</w:t>
      </w:r>
      <w:r>
        <w:rPr>
          <w:spacing w:val="-9"/>
        </w:rPr>
        <w:t> </w:t>
      </w:r>
      <w:r>
        <w:rPr/>
        <w:t>printPressure(double</w:t>
      </w:r>
      <w:r>
        <w:rPr>
          <w:spacing w:val="-10"/>
        </w:rPr>
        <w:t> </w:t>
      </w:r>
      <w:r>
        <w:rPr/>
        <w:t>AP,</w:t>
      </w:r>
      <w:r>
        <w:rPr>
          <w:spacing w:val="-9"/>
        </w:rPr>
        <w:t> </w:t>
      </w:r>
      <w:r>
        <w:rPr/>
        <w:t>double</w:t>
      </w:r>
      <w:r>
        <w:rPr>
          <w:spacing w:val="-10"/>
        </w:rPr>
        <w:t> </w:t>
      </w:r>
      <w:r>
        <w:rPr/>
        <w:t>RP); void getPressure(void);</w:t>
      </w:r>
    </w:p>
    <w:p>
      <w:pPr>
        <w:pStyle w:val="BodyText"/>
        <w:spacing w:before="2"/>
        <w:ind w:left="307" w:right="6809"/>
      </w:pPr>
      <w:r>
        <w:rPr/>
        <w:t>void UpdatLCD(void); void EspInit(void); </w:t>
      </w:r>
      <w:r>
        <w:rPr>
          <w:spacing w:val="-2"/>
        </w:rPr>
        <w:t>intgetWindDirection(void);</w:t>
      </w:r>
    </w:p>
    <w:p>
      <w:pPr>
        <w:pStyle w:val="BodyText"/>
        <w:ind w:left="1027" w:right="929" w:hanging="720"/>
      </w:pPr>
      <w:r>
        <w:rPr/>
        <w:t>booleanthingSpeakWrite(float</w:t>
      </w:r>
      <w:r>
        <w:rPr>
          <w:spacing w:val="80"/>
        </w:rPr>
        <w:t> </w:t>
      </w:r>
      <w:r>
        <w:rPr/>
        <w:t>value1,</w:t>
      </w:r>
      <w:r>
        <w:rPr>
          <w:spacing w:val="80"/>
        </w:rPr>
        <w:t> </w:t>
      </w:r>
      <w:r>
        <w:rPr/>
        <w:t>float</w:t>
      </w:r>
      <w:r>
        <w:rPr>
          <w:spacing w:val="80"/>
        </w:rPr>
        <w:t> </w:t>
      </w:r>
      <w:r>
        <w:rPr/>
        <w:t>value2,</w:t>
      </w:r>
      <w:r>
        <w:rPr>
          <w:spacing w:val="80"/>
        </w:rPr>
        <w:t> </w:t>
      </w:r>
      <w:r>
        <w:rPr/>
        <w:t>float</w:t>
      </w:r>
      <w:r>
        <w:rPr>
          <w:spacing w:val="80"/>
        </w:rPr>
        <w:t> </w:t>
      </w:r>
      <w:r>
        <w:rPr/>
        <w:t>value3,</w:t>
      </w:r>
      <w:r>
        <w:rPr>
          <w:spacing w:val="80"/>
        </w:rPr>
        <w:t> </w:t>
      </w:r>
      <w:r>
        <w:rPr/>
        <w:t>float</w:t>
      </w:r>
      <w:r>
        <w:rPr>
          <w:spacing w:val="80"/>
        </w:rPr>
        <w:t> </w:t>
      </w:r>
      <w:r>
        <w:rPr/>
        <w:t>value4,</w:t>
      </w:r>
      <w:r>
        <w:rPr>
          <w:spacing w:val="80"/>
        </w:rPr>
        <w:t> </w:t>
      </w:r>
      <w:r>
        <w:rPr/>
        <w:t>int </w:t>
      </w:r>
      <w:r>
        <w:rPr>
          <w:spacing w:val="-2"/>
        </w:rPr>
        <w:t>value5);</w:t>
      </w:r>
    </w:p>
    <w:p>
      <w:pPr>
        <w:spacing w:after="0"/>
        <w:sectPr>
          <w:pgSz w:w="11910" w:h="16840"/>
          <w:pgMar w:header="0" w:footer="1014" w:top="1320" w:bottom="1200" w:left="1680" w:right="480"/>
        </w:sectPr>
      </w:pPr>
    </w:p>
    <w:p>
      <w:pPr>
        <w:pStyle w:val="BodyText"/>
        <w:spacing w:before="70"/>
        <w:ind w:left="307"/>
      </w:pPr>
      <w:r>
        <w:rPr/>
        <w:t>String</w:t>
      </w:r>
      <w:r>
        <w:rPr>
          <w:spacing w:val="-5"/>
        </w:rPr>
        <w:t> </w:t>
      </w:r>
      <w:r>
        <w:rPr/>
        <w:t>apiKey</w:t>
      </w:r>
      <w:r>
        <w:rPr>
          <w:spacing w:val="-4"/>
        </w:rPr>
        <w:t> </w:t>
      </w:r>
      <w:r>
        <w:rPr/>
        <w:t>= "VX6I5D809ZMD2O58";</w:t>
      </w:r>
      <w:r>
        <w:rPr>
          <w:spacing w:val="-1"/>
        </w:rPr>
        <w:t> </w:t>
      </w:r>
      <w:r>
        <w:rPr>
          <w:spacing w:val="-2"/>
        </w:rPr>
        <w:t>//"2MPR1ZIF1K6PMFM5";</w:t>
      </w:r>
    </w:p>
    <w:p>
      <w:pPr>
        <w:pStyle w:val="BodyText"/>
        <w:ind w:left="307" w:right="6220"/>
      </w:pPr>
      <w:r>
        <w:rPr/>
        <w:t>String ssid="etisalatMi-Fi"; String</w:t>
      </w:r>
      <w:r>
        <w:rPr>
          <w:spacing w:val="-15"/>
        </w:rPr>
        <w:t> </w:t>
      </w:r>
      <w:r>
        <w:rPr/>
        <w:t>password</w:t>
      </w:r>
      <w:r>
        <w:rPr>
          <w:spacing w:val="-15"/>
        </w:rPr>
        <w:t> </w:t>
      </w:r>
      <w:r>
        <w:rPr/>
        <w:t>="13766212";</w:t>
      </w:r>
    </w:p>
    <w:p>
      <w:pPr>
        <w:pStyle w:val="BodyText"/>
      </w:pPr>
    </w:p>
    <w:p>
      <w:pPr>
        <w:pStyle w:val="BodyText"/>
        <w:ind w:left="307"/>
      </w:pPr>
      <w:r>
        <w:rPr/>
        <w:t>intTemp_AND_Humid_SampleInterval</w:t>
      </w:r>
      <w:r>
        <w:rPr>
          <w:spacing w:val="-5"/>
        </w:rPr>
        <w:t> </w:t>
      </w:r>
      <w:r>
        <w:rPr/>
        <w:t>=</w:t>
      </w:r>
      <w:r>
        <w:rPr>
          <w:spacing w:val="-4"/>
        </w:rPr>
        <w:t> </w:t>
      </w:r>
      <w:r>
        <w:rPr>
          <w:spacing w:val="-5"/>
        </w:rPr>
        <w:t>0;</w:t>
      </w:r>
    </w:p>
    <w:p>
      <w:pPr>
        <w:pStyle w:val="BodyText"/>
        <w:ind w:left="307"/>
      </w:pPr>
      <w:r>
        <w:rPr/>
        <w:t>intPressureSampleCounter</w:t>
      </w:r>
      <w:r>
        <w:rPr>
          <w:spacing w:val="-7"/>
        </w:rPr>
        <w:t> </w:t>
      </w:r>
      <w:r>
        <w:rPr/>
        <w:t>=</w:t>
      </w:r>
      <w:r>
        <w:rPr>
          <w:spacing w:val="-4"/>
        </w:rPr>
        <w:t> </w:t>
      </w:r>
      <w:r>
        <w:rPr>
          <w:spacing w:val="-5"/>
        </w:rPr>
        <w:t>0;</w:t>
      </w:r>
    </w:p>
    <w:p>
      <w:pPr>
        <w:pStyle w:val="BodyText"/>
        <w:ind w:left="307"/>
      </w:pPr>
      <w:r>
        <w:rPr/>
        <w:t>intUpdatLCD_TimeCounter</w:t>
      </w:r>
      <w:r>
        <w:rPr>
          <w:spacing w:val="-4"/>
        </w:rPr>
        <w:t> </w:t>
      </w:r>
      <w:r>
        <w:rPr/>
        <w:t>=</w:t>
      </w:r>
      <w:r>
        <w:rPr>
          <w:spacing w:val="-3"/>
        </w:rPr>
        <w:t> </w:t>
      </w:r>
      <w:r>
        <w:rPr>
          <w:spacing w:val="-5"/>
        </w:rPr>
        <w:t>0;</w:t>
      </w:r>
    </w:p>
    <w:p>
      <w:pPr>
        <w:pStyle w:val="BodyText"/>
        <w:ind w:left="307"/>
      </w:pPr>
      <w:r>
        <w:rPr/>
        <w:t>intBatterySampleCounter</w:t>
      </w:r>
      <w:r>
        <w:rPr>
          <w:spacing w:val="-5"/>
        </w:rPr>
        <w:t> </w:t>
      </w:r>
      <w:r>
        <w:rPr/>
        <w:t>=</w:t>
      </w:r>
      <w:r>
        <w:rPr>
          <w:spacing w:val="-4"/>
        </w:rPr>
        <w:t> </w:t>
      </w:r>
      <w:r>
        <w:rPr>
          <w:spacing w:val="-5"/>
        </w:rPr>
        <w:t>0;</w:t>
      </w:r>
    </w:p>
    <w:p>
      <w:pPr>
        <w:pStyle w:val="BodyText"/>
        <w:ind w:left="307"/>
      </w:pPr>
      <w:r>
        <w:rPr/>
        <w:t>intDataSendingInterval</w:t>
      </w:r>
      <w:r>
        <w:rPr>
          <w:spacing w:val="-2"/>
        </w:rPr>
        <w:t> </w:t>
      </w:r>
      <w:r>
        <w:rPr/>
        <w:t>=</w:t>
      </w:r>
      <w:r>
        <w:rPr>
          <w:spacing w:val="-2"/>
        </w:rPr>
        <w:t> </w:t>
      </w:r>
      <w:r>
        <w:rPr>
          <w:spacing w:val="-5"/>
        </w:rPr>
        <w:t>0;</w:t>
      </w:r>
    </w:p>
    <w:p>
      <w:pPr>
        <w:pStyle w:val="BodyText"/>
        <w:ind w:left="307" w:right="6220"/>
      </w:pPr>
      <w:r>
        <w:rPr/>
        <w:t>intDsampleTimer = 0; booleanDataSentFlag</w:t>
      </w:r>
      <w:r>
        <w:rPr>
          <w:spacing w:val="-15"/>
        </w:rPr>
        <w:t> </w:t>
      </w:r>
      <w:r>
        <w:rPr/>
        <w:t>=</w:t>
      </w:r>
      <w:r>
        <w:rPr>
          <w:spacing w:val="-15"/>
        </w:rPr>
        <w:t> </w:t>
      </w:r>
      <w:r>
        <w:rPr/>
        <w:t>false;</w:t>
      </w:r>
    </w:p>
    <w:p>
      <w:pPr>
        <w:pStyle w:val="BodyText"/>
      </w:pPr>
    </w:p>
    <w:p>
      <w:pPr>
        <w:pStyle w:val="BodyText"/>
        <w:spacing w:before="1"/>
        <w:ind w:left="307" w:right="6220"/>
      </w:pPr>
      <w:r>
        <w:rPr/>
        <w:t>unsigned</w:t>
      </w:r>
      <w:r>
        <w:rPr>
          <w:spacing w:val="-13"/>
        </w:rPr>
        <w:t> </w:t>
      </w:r>
      <w:r>
        <w:rPr/>
        <w:t>intchargingTimer</w:t>
      </w:r>
      <w:r>
        <w:rPr>
          <w:spacing w:val="-14"/>
        </w:rPr>
        <w:t> </w:t>
      </w:r>
      <w:r>
        <w:rPr/>
        <w:t>=</w:t>
      </w:r>
      <w:r>
        <w:rPr>
          <w:spacing w:val="-14"/>
        </w:rPr>
        <w:t> </w:t>
      </w:r>
      <w:r>
        <w:rPr/>
        <w:t>0; booleanfullCharge = false;</w:t>
      </w:r>
    </w:p>
    <w:p>
      <w:pPr>
        <w:pStyle w:val="BodyText"/>
        <w:spacing w:before="276"/>
        <w:ind w:left="307" w:right="6672"/>
        <w:jc w:val="both"/>
      </w:pPr>
      <w:r>
        <w:rPr/>
        <w:t>double AbsolutPressure = 0; double</w:t>
      </w:r>
      <w:r>
        <w:rPr>
          <w:spacing w:val="-13"/>
        </w:rPr>
        <w:t> </w:t>
      </w:r>
      <w:r>
        <w:rPr/>
        <w:t>RelativePressure</w:t>
      </w:r>
      <w:r>
        <w:rPr>
          <w:spacing w:val="-13"/>
        </w:rPr>
        <w:t> </w:t>
      </w:r>
      <w:r>
        <w:rPr/>
        <w:t>=</w:t>
      </w:r>
      <w:r>
        <w:rPr>
          <w:spacing w:val="-13"/>
        </w:rPr>
        <w:t> </w:t>
      </w:r>
      <w:r>
        <w:rPr/>
        <w:t>0; float humid = 0;</w:t>
      </w:r>
    </w:p>
    <w:p>
      <w:pPr>
        <w:pStyle w:val="BodyText"/>
        <w:ind w:left="307"/>
        <w:jc w:val="both"/>
      </w:pPr>
      <w:r>
        <w:rPr/>
        <w:t>float</w:t>
      </w:r>
      <w:r>
        <w:rPr>
          <w:spacing w:val="-3"/>
        </w:rPr>
        <w:t> </w:t>
      </w:r>
      <w:r>
        <w:rPr/>
        <w:t>temp</w:t>
      </w:r>
      <w:r>
        <w:rPr>
          <w:spacing w:val="-1"/>
        </w:rPr>
        <w:t> </w:t>
      </w:r>
      <w:r>
        <w:rPr/>
        <w:t>=</w:t>
      </w:r>
      <w:r>
        <w:rPr>
          <w:spacing w:val="-1"/>
        </w:rPr>
        <w:t> </w:t>
      </w:r>
      <w:r>
        <w:rPr>
          <w:spacing w:val="-5"/>
        </w:rPr>
        <w:t>0;</w:t>
      </w:r>
    </w:p>
    <w:p>
      <w:pPr>
        <w:pStyle w:val="BodyText"/>
        <w:ind w:left="307" w:right="6220"/>
      </w:pPr>
      <w:r>
        <w:rPr/>
        <w:t>float</w:t>
      </w:r>
      <w:r>
        <w:rPr>
          <w:spacing w:val="-13"/>
        </w:rPr>
        <w:t> </w:t>
      </w:r>
      <w:r>
        <w:rPr/>
        <w:t>BatteryVoltageLevel</w:t>
      </w:r>
      <w:r>
        <w:rPr>
          <w:spacing w:val="-13"/>
        </w:rPr>
        <w:t> </w:t>
      </w:r>
      <w:r>
        <w:rPr/>
        <w:t>=</w:t>
      </w:r>
      <w:r>
        <w:rPr>
          <w:spacing w:val="-13"/>
        </w:rPr>
        <w:t> </w:t>
      </w:r>
      <w:r>
        <w:rPr/>
        <w:t>0.9; float WindSpeed = 0;</w:t>
      </w:r>
    </w:p>
    <w:p>
      <w:pPr>
        <w:pStyle w:val="BodyText"/>
        <w:ind w:left="307" w:right="5099"/>
      </w:pPr>
      <w:r>
        <w:rPr/>
        <w:t>unsigned</w:t>
      </w:r>
      <w:r>
        <w:rPr>
          <w:spacing w:val="-13"/>
        </w:rPr>
        <w:t> </w:t>
      </w:r>
      <w:r>
        <w:rPr/>
        <w:t>intWindSpeed_ADC</w:t>
      </w:r>
      <w:r>
        <w:rPr>
          <w:spacing w:val="-13"/>
        </w:rPr>
        <w:t> </w:t>
      </w:r>
      <w:r>
        <w:rPr/>
        <w:t>=</w:t>
      </w:r>
      <w:r>
        <w:rPr>
          <w:spacing w:val="-14"/>
        </w:rPr>
        <w:t> </w:t>
      </w:r>
      <w:r>
        <w:rPr/>
        <w:t>0; intWindDirection = 0;</w:t>
      </w:r>
    </w:p>
    <w:p>
      <w:pPr>
        <w:pStyle w:val="BodyText"/>
        <w:ind w:left="307"/>
      </w:pPr>
      <w:r>
        <w:rPr/>
        <w:t>intWindSpeedSampleCounter</w:t>
      </w:r>
      <w:r>
        <w:rPr>
          <w:spacing w:val="-5"/>
        </w:rPr>
        <w:t> </w:t>
      </w:r>
      <w:r>
        <w:rPr/>
        <w:t>=</w:t>
      </w:r>
      <w:r>
        <w:rPr>
          <w:spacing w:val="-3"/>
        </w:rPr>
        <w:t> </w:t>
      </w:r>
      <w:r>
        <w:rPr>
          <w:spacing w:val="-5"/>
        </w:rPr>
        <w:t>0;</w:t>
      </w:r>
    </w:p>
    <w:p>
      <w:pPr>
        <w:pStyle w:val="BodyText"/>
      </w:pPr>
    </w:p>
    <w:p>
      <w:pPr>
        <w:pStyle w:val="BodyText"/>
        <w:ind w:left="307" w:right="8169"/>
      </w:pPr>
      <w:r>
        <w:rPr/>
        <w:t>void</w:t>
      </w:r>
      <w:r>
        <w:rPr>
          <w:spacing w:val="-15"/>
        </w:rPr>
        <w:t> </w:t>
      </w:r>
      <w:r>
        <w:rPr/>
        <w:t>setup(){ </w:t>
      </w:r>
      <w:r>
        <w:rPr>
          <w:spacing w:val="-2"/>
        </w:rPr>
        <w:t>delay(10);</w:t>
      </w:r>
    </w:p>
    <w:p>
      <w:pPr>
        <w:pStyle w:val="BodyText"/>
        <w:ind w:left="307" w:right="2095"/>
      </w:pPr>
      <w:r>
        <w:rPr/>
        <w:t>pinMode(RELAY,</w:t>
      </w:r>
      <w:r>
        <w:rPr>
          <w:spacing w:val="-9"/>
        </w:rPr>
        <w:t> </w:t>
      </w:r>
      <w:r>
        <w:rPr/>
        <w:t>OUTPUT);</w:t>
      </w:r>
      <w:r>
        <w:rPr>
          <w:spacing w:val="80"/>
        </w:rPr>
        <w:t> </w:t>
      </w:r>
      <w:r>
        <w:rPr/>
        <w:t>digitalWrite(RELAY,</w:t>
      </w:r>
      <w:r>
        <w:rPr>
          <w:spacing w:val="-8"/>
        </w:rPr>
        <w:t> </w:t>
      </w:r>
      <w:r>
        <w:rPr/>
        <w:t>LOW); </w:t>
      </w:r>
      <w:r>
        <w:rPr>
          <w:spacing w:val="-2"/>
        </w:rPr>
        <w:t>Serial.begin(9600);</w:t>
      </w:r>
    </w:p>
    <w:p>
      <w:pPr>
        <w:pStyle w:val="BodyText"/>
        <w:ind w:left="307" w:right="6700" w:firstLine="119"/>
      </w:pPr>
      <w:r>
        <w:rPr>
          <w:spacing w:val="-2"/>
        </w:rPr>
        <w:t>Serial1.begin(115200); display.begin(); display.setContrast(60); dht.begin();</w:t>
      </w:r>
    </w:p>
    <w:p>
      <w:pPr>
        <w:pStyle w:val="BodyText"/>
        <w:spacing w:before="1"/>
        <w:ind w:left="1027" w:right="6220" w:hanging="600"/>
      </w:pPr>
      <w:r>
        <w:rPr/>
        <w:t>if (!pressure.begin()){ </w:t>
      </w:r>
      <w:r>
        <w:rPr>
          <w:spacing w:val="-2"/>
        </w:rPr>
        <w:t>display.clearDisplay();</w:t>
      </w:r>
    </w:p>
    <w:p>
      <w:pPr>
        <w:pStyle w:val="BodyText"/>
        <w:tabs>
          <w:tab w:pos="3908" w:val="left" w:leader="none"/>
          <w:tab w:pos="4628" w:val="left" w:leader="none"/>
        </w:tabs>
        <w:ind w:left="1027" w:right="2074"/>
      </w:pPr>
      <w:r>
        <w:rPr>
          <w:spacing w:val="-2"/>
        </w:rPr>
        <w:t>display.setTextSize(1);</w:t>
      </w:r>
      <w:r>
        <w:rPr/>
        <w:tab/>
        <w:tab/>
      </w:r>
      <w:r>
        <w:rPr>
          <w:spacing w:val="-2"/>
        </w:rPr>
        <w:t>display.setTextColor(BLACK); display.setCursor(0,14);</w:t>
      </w:r>
      <w:r>
        <w:rPr/>
        <w:tab/>
        <w:t>display.println("BMP180 ERROR"); </w:t>
      </w:r>
      <w:r>
        <w:rPr>
          <w:spacing w:val="-2"/>
        </w:rPr>
        <w:t>display.setTextSize(1);</w:t>
      </w:r>
      <w:r>
        <w:rPr/>
        <w:tab/>
        <w:tab/>
      </w:r>
      <w:r>
        <w:rPr>
          <w:spacing w:val="-2"/>
        </w:rPr>
        <w:t>display.setTextColor(BLACK); display.println("Initialisation");</w:t>
      </w:r>
    </w:p>
    <w:p>
      <w:pPr>
        <w:pStyle w:val="BodyText"/>
        <w:ind w:left="1027"/>
      </w:pPr>
      <w:r>
        <w:rPr>
          <w:spacing w:val="-2"/>
        </w:rPr>
        <w:t>display.display();</w:t>
      </w:r>
    </w:p>
    <w:p>
      <w:pPr>
        <w:pStyle w:val="BodyText"/>
        <w:ind w:left="1027"/>
      </w:pPr>
      <w:r>
        <w:rPr/>
        <w:t>Serial.println("PREASURE</w:t>
      </w:r>
      <w:r>
        <w:rPr>
          <w:spacing w:val="-3"/>
        </w:rPr>
        <w:t> </w:t>
      </w:r>
      <w:r>
        <w:rPr/>
        <w:t>SENSOR NOT</w:t>
      </w:r>
      <w:r>
        <w:rPr>
          <w:spacing w:val="-2"/>
        </w:rPr>
        <w:t> WORKING.");</w:t>
      </w:r>
    </w:p>
    <w:p>
      <w:pPr>
        <w:pStyle w:val="BodyText"/>
        <w:ind w:left="1027" w:right="3208"/>
      </w:pPr>
      <w:r>
        <w:rPr>
          <w:spacing w:val="-2"/>
        </w:rPr>
        <w:t>Serial.println("xxxxxxxxxxxxxxxxxxxxxxxxxxxx"); </w:t>
      </w:r>
      <w:r>
        <w:rPr/>
        <w:t>while(1); // Pause forever.</w:t>
      </w:r>
    </w:p>
    <w:p>
      <w:pPr>
        <w:spacing w:line="274" w:lineRule="exact" w:before="0"/>
        <w:ind w:left="427" w:right="0" w:firstLine="0"/>
        <w:jc w:val="left"/>
        <w:rPr>
          <w:sz w:val="24"/>
        </w:rPr>
      </w:pPr>
      <w:r>
        <w:rPr>
          <w:spacing w:val="-10"/>
          <w:sz w:val="24"/>
        </w:rPr>
        <w:t>}</w:t>
      </w:r>
    </w:p>
    <w:p>
      <w:pPr>
        <w:pStyle w:val="BodyText"/>
      </w:pPr>
    </w:p>
    <w:p>
      <w:pPr>
        <w:pStyle w:val="BodyText"/>
        <w:ind w:left="307" w:right="3208"/>
      </w:pPr>
      <w:r>
        <w:rPr/>
        <w:t>Serial.println("Serial</w:t>
      </w:r>
      <w:r>
        <w:rPr>
          <w:spacing w:val="-14"/>
        </w:rPr>
        <w:t> </w:t>
      </w:r>
      <w:r>
        <w:rPr/>
        <w:t>COM.</w:t>
      </w:r>
      <w:r>
        <w:rPr>
          <w:spacing w:val="-11"/>
        </w:rPr>
        <w:t> </w:t>
      </w:r>
      <w:r>
        <w:rPr/>
        <w:t>Initialisation</w:t>
      </w:r>
      <w:r>
        <w:rPr>
          <w:spacing w:val="-13"/>
        </w:rPr>
        <w:t> </w:t>
      </w:r>
      <w:r>
        <w:rPr/>
        <w:t>Complete."); </w:t>
      </w:r>
      <w:r>
        <w:rPr>
          <w:spacing w:val="-2"/>
        </w:rPr>
        <w:t>delay(5000);</w:t>
      </w:r>
    </w:p>
    <w:p>
      <w:pPr>
        <w:pStyle w:val="BodyText"/>
        <w:ind w:left="307"/>
      </w:pPr>
      <w:r>
        <w:rPr>
          <w:spacing w:val="-2"/>
        </w:rPr>
        <w:t>initMyDisplay();</w:t>
      </w:r>
    </w:p>
    <w:p>
      <w:pPr>
        <w:pStyle w:val="BodyText"/>
      </w:pPr>
    </w:p>
    <w:p>
      <w:pPr>
        <w:spacing w:before="0"/>
        <w:ind w:left="307" w:right="0" w:firstLine="0"/>
        <w:jc w:val="left"/>
        <w:rPr>
          <w:sz w:val="24"/>
        </w:rPr>
      </w:pPr>
      <w:r>
        <w:rPr>
          <w:spacing w:val="-10"/>
          <w:sz w:val="24"/>
        </w:rPr>
        <w:t>}</w:t>
      </w:r>
    </w:p>
    <w:p>
      <w:pPr>
        <w:spacing w:after="0"/>
        <w:jc w:val="left"/>
        <w:rPr>
          <w:sz w:val="24"/>
        </w:rPr>
        <w:sectPr>
          <w:pgSz w:w="11910" w:h="16840"/>
          <w:pgMar w:header="0" w:footer="1014" w:top="1320" w:bottom="1200" w:left="1680" w:right="480"/>
        </w:sectPr>
      </w:pPr>
    </w:p>
    <w:p>
      <w:pPr>
        <w:pStyle w:val="BodyText"/>
        <w:spacing w:before="66"/>
        <w:ind w:left="307"/>
      </w:pPr>
      <w:r>
        <w:rPr/>
        <w:t>void </w:t>
      </w:r>
      <w:r>
        <w:rPr>
          <w:spacing w:val="-2"/>
        </w:rPr>
        <w:t>loop(){</w:t>
      </w:r>
    </w:p>
    <w:p>
      <w:pPr>
        <w:pStyle w:val="BodyText"/>
        <w:tabs>
          <w:tab w:pos="8257" w:val="left" w:leader="none"/>
        </w:tabs>
        <w:spacing w:before="276"/>
        <w:ind w:left="1027" w:right="929" w:hanging="720"/>
      </w:pPr>
      <w:r>
        <w:rPr>
          <w:spacing w:val="-2"/>
        </w:rPr>
        <w:t>if(Temp_AND_Humid_SampleInterval&lt;</w:t>
      </w:r>
      <w:r>
        <w:rPr/>
        <w:tab/>
      </w:r>
      <w:r>
        <w:rPr>
          <w:spacing w:val="-2"/>
        </w:rPr>
        <w:t>2000) Temp_AND_Humid_SampleInterval++;</w:t>
      </w:r>
    </w:p>
    <w:p>
      <w:pPr>
        <w:pStyle w:val="BodyText"/>
        <w:ind w:left="487"/>
      </w:pPr>
      <w:r>
        <w:rPr/>
        <w:t>else</w:t>
      </w:r>
      <w:r>
        <w:rPr>
          <w:spacing w:val="-1"/>
        </w:rPr>
        <w:t> </w:t>
      </w:r>
      <w:r>
        <w:rPr>
          <w:spacing w:val="-2"/>
        </w:rPr>
        <w:t>getTemperature_AND_Humidity();</w:t>
      </w:r>
    </w:p>
    <w:p>
      <w:pPr>
        <w:pStyle w:val="BodyText"/>
      </w:pPr>
    </w:p>
    <w:p>
      <w:pPr>
        <w:pStyle w:val="BodyText"/>
        <w:ind w:left="487" w:right="3208" w:hanging="180"/>
      </w:pPr>
      <w:r>
        <w:rPr/>
        <w:t>if(PressureSampleCounter&lt;</w:t>
      </w:r>
      <w:r>
        <w:rPr>
          <w:spacing w:val="-15"/>
        </w:rPr>
        <w:t> </w:t>
      </w:r>
      <w:r>
        <w:rPr/>
        <w:t>5000)</w:t>
      </w:r>
      <w:r>
        <w:rPr>
          <w:spacing w:val="-15"/>
        </w:rPr>
        <w:t> </w:t>
      </w:r>
      <w:r>
        <w:rPr/>
        <w:t>PressureSampleCounter++; else getPressure();</w:t>
      </w:r>
    </w:p>
    <w:p>
      <w:pPr>
        <w:pStyle w:val="BodyText"/>
      </w:pPr>
    </w:p>
    <w:p>
      <w:pPr>
        <w:pStyle w:val="BodyText"/>
        <w:ind w:left="487" w:right="3679" w:hanging="180"/>
      </w:pPr>
      <w:r>
        <w:rPr/>
        <w:t>if(BatterySampleCounter&lt;</w:t>
      </w:r>
      <w:r>
        <w:rPr>
          <w:spacing w:val="-15"/>
        </w:rPr>
        <w:t> </w:t>
      </w:r>
      <w:r>
        <w:rPr/>
        <w:t>50)</w:t>
      </w:r>
      <w:r>
        <w:rPr>
          <w:spacing w:val="-15"/>
        </w:rPr>
        <w:t> </w:t>
      </w:r>
      <w:r>
        <w:rPr/>
        <w:t>BatterySampleCounter++; else getBatteryVoltage();</w:t>
      </w:r>
    </w:p>
    <w:p>
      <w:pPr>
        <w:pStyle w:val="BodyText"/>
      </w:pPr>
    </w:p>
    <w:p>
      <w:pPr>
        <w:pStyle w:val="BodyText"/>
        <w:ind w:left="487" w:right="3208" w:hanging="180"/>
      </w:pPr>
      <w:r>
        <w:rPr/>
        <w:t>if(UpdatLCD_TimeCounter&lt;</w:t>
      </w:r>
      <w:r>
        <w:rPr>
          <w:spacing w:val="-15"/>
        </w:rPr>
        <w:t> </w:t>
      </w:r>
      <w:r>
        <w:rPr/>
        <w:t>500)</w:t>
      </w:r>
      <w:r>
        <w:rPr>
          <w:spacing w:val="-15"/>
        </w:rPr>
        <w:t> </w:t>
      </w:r>
      <w:r>
        <w:rPr/>
        <w:t>UpdatLCD_TimeCounter++; else UpdatLCD();</w:t>
      </w:r>
    </w:p>
    <w:p>
      <w:pPr>
        <w:pStyle w:val="BodyText"/>
      </w:pPr>
    </w:p>
    <w:p>
      <w:pPr>
        <w:pStyle w:val="BodyText"/>
        <w:spacing w:before="1"/>
        <w:ind w:left="307" w:right="5099"/>
      </w:pPr>
      <w:r>
        <w:rPr/>
        <w:t>if(DsampleTimer&lt;</w:t>
      </w:r>
      <w:r>
        <w:rPr>
          <w:spacing w:val="-15"/>
        </w:rPr>
        <w:t> </w:t>
      </w:r>
      <w:r>
        <w:rPr/>
        <w:t>1000)</w:t>
      </w:r>
      <w:r>
        <w:rPr>
          <w:spacing w:val="-15"/>
        </w:rPr>
        <w:t> </w:t>
      </w:r>
      <w:r>
        <w:rPr/>
        <w:t>DsampleTimer++; </w:t>
      </w:r>
      <w:r>
        <w:rPr>
          <w:spacing w:val="-2"/>
        </w:rPr>
        <w:t>else{</w:t>
      </w:r>
    </w:p>
    <w:p>
      <w:pPr>
        <w:pStyle w:val="BodyText"/>
        <w:ind w:left="1747" w:right="3679" w:hanging="720"/>
      </w:pPr>
      <w:r>
        <w:rPr/>
        <w:t>WindDirection</w:t>
      </w:r>
      <w:r>
        <w:rPr>
          <w:spacing w:val="-15"/>
        </w:rPr>
        <w:t> </w:t>
      </w:r>
      <w:r>
        <w:rPr/>
        <w:t>=</w:t>
      </w:r>
      <w:r>
        <w:rPr>
          <w:spacing w:val="-15"/>
        </w:rPr>
        <w:t> </w:t>
      </w:r>
      <w:r>
        <w:rPr/>
        <w:t>getWindDirection(); DsampleTimer = 0;</w:t>
      </w:r>
    </w:p>
    <w:p>
      <w:pPr>
        <w:pStyle w:val="BodyText"/>
        <w:ind w:left="1747"/>
      </w:pPr>
      <w:r>
        <w:rPr/>
        <w:t>if(WindDirection</w:t>
      </w:r>
      <w:r>
        <w:rPr>
          <w:spacing w:val="-2"/>
        </w:rPr>
        <w:t> </w:t>
      </w:r>
      <w:r>
        <w:rPr/>
        <w:t>==</w:t>
      </w:r>
      <w:r>
        <w:rPr>
          <w:spacing w:val="-2"/>
        </w:rPr>
        <w:t> </w:t>
      </w:r>
      <w:r>
        <w:rPr/>
        <w:t>0)</w:t>
      </w:r>
      <w:r>
        <w:rPr>
          <w:spacing w:val="-1"/>
        </w:rPr>
        <w:t> </w:t>
      </w:r>
      <w:r>
        <w:rPr/>
        <w:t>Serial.println("N</w:t>
      </w:r>
      <w:r>
        <w:rPr>
          <w:spacing w:val="-1"/>
        </w:rPr>
        <w:t> </w:t>
      </w:r>
      <w:r>
        <w:rPr>
          <w:spacing w:val="-2"/>
        </w:rPr>
        <w:t>Direction");</w:t>
      </w:r>
    </w:p>
    <w:p>
      <w:pPr>
        <w:pStyle w:val="BodyText"/>
        <w:ind w:left="1868" w:right="1845"/>
      </w:pPr>
      <w:r>
        <w:rPr/>
        <w:t>else if(WindDirection == 45) Serial.println("NE Direction"); else if(WindDirection == 90) Serial.println("E Direction"); else if(WindDirection == 135) Serial.println("SE Direction"); else if(WindDirection == 180) Serial.println("S Direction"); else</w:t>
      </w:r>
      <w:r>
        <w:rPr>
          <w:spacing w:val="-1"/>
        </w:rPr>
        <w:t> </w:t>
      </w:r>
      <w:r>
        <w:rPr/>
        <w:t>if(WindDirection</w:t>
      </w:r>
      <w:r>
        <w:rPr>
          <w:spacing w:val="-1"/>
        </w:rPr>
        <w:t> </w:t>
      </w:r>
      <w:r>
        <w:rPr/>
        <w:t>==</w:t>
      </w:r>
      <w:r>
        <w:rPr>
          <w:spacing w:val="-2"/>
        </w:rPr>
        <w:t> </w:t>
      </w:r>
      <w:r>
        <w:rPr/>
        <w:t>225)</w:t>
      </w:r>
      <w:r>
        <w:rPr>
          <w:spacing w:val="-2"/>
        </w:rPr>
        <w:t> </w:t>
      </w:r>
      <w:r>
        <w:rPr/>
        <w:t>Serial.println("SW Direction"); else if(WindDirection == 270) Serial.println("W Direction"); else</w:t>
      </w:r>
      <w:r>
        <w:rPr>
          <w:spacing w:val="-9"/>
        </w:rPr>
        <w:t> </w:t>
      </w:r>
      <w:r>
        <w:rPr/>
        <w:t>if(WindDirection</w:t>
      </w:r>
      <w:r>
        <w:rPr>
          <w:spacing w:val="-9"/>
        </w:rPr>
        <w:t> </w:t>
      </w:r>
      <w:r>
        <w:rPr/>
        <w:t>==</w:t>
      </w:r>
      <w:r>
        <w:rPr>
          <w:spacing w:val="-9"/>
        </w:rPr>
        <w:t> </w:t>
      </w:r>
      <w:r>
        <w:rPr/>
        <w:t>315)</w:t>
      </w:r>
      <w:r>
        <w:rPr>
          <w:spacing w:val="-9"/>
        </w:rPr>
        <w:t> </w:t>
      </w:r>
      <w:r>
        <w:rPr/>
        <w:t>Serial.println("NW</w:t>
      </w:r>
      <w:r>
        <w:rPr>
          <w:spacing w:val="-8"/>
        </w:rPr>
        <w:t> </w:t>
      </w:r>
      <w:r>
        <w:rPr/>
        <w:t>Direction"); else Serial.println("ERROR Direction");</w:t>
      </w:r>
    </w:p>
    <w:p>
      <w:pPr>
        <w:spacing w:before="0"/>
        <w:ind w:left="727" w:right="0" w:firstLine="0"/>
        <w:jc w:val="left"/>
        <w:rPr>
          <w:sz w:val="24"/>
        </w:rPr>
      </w:pPr>
      <w:r>
        <w:rPr>
          <w:spacing w:val="-10"/>
          <w:sz w:val="24"/>
        </w:rPr>
        <w:t>}</w:t>
      </w:r>
    </w:p>
    <w:p>
      <w:pPr>
        <w:pStyle w:val="BodyText"/>
      </w:pPr>
    </w:p>
    <w:p>
      <w:pPr>
        <w:pStyle w:val="BodyText"/>
        <w:ind w:left="307" w:right="2095"/>
      </w:pPr>
      <w:r>
        <w:rPr/>
        <w:t>WindSpeed_ADC</w:t>
      </w:r>
      <w:r>
        <w:rPr>
          <w:spacing w:val="-9"/>
        </w:rPr>
        <w:t> </w:t>
      </w:r>
      <w:r>
        <w:rPr/>
        <w:t>=</w:t>
      </w:r>
      <w:r>
        <w:rPr>
          <w:spacing w:val="-10"/>
        </w:rPr>
        <w:t> </w:t>
      </w:r>
      <w:r>
        <w:rPr/>
        <w:t>WindSpeed_ADC</w:t>
      </w:r>
      <w:r>
        <w:rPr>
          <w:spacing w:val="-9"/>
        </w:rPr>
        <w:t> </w:t>
      </w:r>
      <w:r>
        <w:rPr/>
        <w:t>+</w:t>
      </w:r>
      <w:r>
        <w:rPr>
          <w:spacing w:val="-10"/>
        </w:rPr>
        <w:t> </w:t>
      </w:r>
      <w:r>
        <w:rPr/>
        <w:t>analogRead(WindSpeedPin); </w:t>
      </w:r>
      <w:r>
        <w:rPr>
          <w:spacing w:val="-2"/>
        </w:rPr>
        <w:t>WindSpeedSampleCounter++;</w:t>
      </w:r>
    </w:p>
    <w:p>
      <w:pPr>
        <w:pStyle w:val="BodyText"/>
        <w:spacing w:before="1"/>
        <w:ind w:left="307"/>
      </w:pPr>
      <w:r>
        <w:rPr/>
        <w:t>if(WindSpeedSampleCounter&gt;=</w:t>
      </w:r>
      <w:r>
        <w:rPr>
          <w:spacing w:val="-9"/>
        </w:rPr>
        <w:t> </w:t>
      </w:r>
      <w:r>
        <w:rPr>
          <w:spacing w:val="-5"/>
        </w:rPr>
        <w:t>5){</w:t>
      </w:r>
    </w:p>
    <w:p>
      <w:pPr>
        <w:pStyle w:val="BodyText"/>
        <w:ind w:left="307" w:right="2257"/>
      </w:pPr>
      <w:r>
        <w:rPr/>
        <w:t>WindSpeed</w:t>
      </w:r>
      <w:r>
        <w:rPr>
          <w:spacing w:val="-11"/>
        </w:rPr>
        <w:t> </w:t>
      </w:r>
      <w:r>
        <w:rPr/>
        <w:t>=</w:t>
      </w:r>
      <w:r>
        <w:rPr>
          <w:spacing w:val="-11"/>
        </w:rPr>
        <w:t> </w:t>
      </w:r>
      <w:r>
        <w:rPr/>
        <w:t>(float)WindSpeed_ADC</w:t>
      </w:r>
      <w:r>
        <w:rPr>
          <w:spacing w:val="-11"/>
        </w:rPr>
        <w:t> </w:t>
      </w:r>
      <w:r>
        <w:rPr/>
        <w:t>/</w:t>
      </w:r>
      <w:r>
        <w:rPr>
          <w:spacing w:val="-11"/>
        </w:rPr>
        <w:t> </w:t>
      </w:r>
      <w:r>
        <w:rPr/>
        <w:t>(float)WindSpeedSampleCounter; WindSpeed = ((float)16.7 * WindSpeed) / 38.0; WindSpeedSampleCounter = 0;</w:t>
      </w:r>
    </w:p>
    <w:p>
      <w:pPr>
        <w:pStyle w:val="BodyText"/>
        <w:ind w:left="307"/>
      </w:pPr>
      <w:r>
        <w:rPr/>
        <w:t>WindSpeed_ADC</w:t>
      </w:r>
      <w:r>
        <w:rPr>
          <w:spacing w:val="-1"/>
        </w:rPr>
        <w:t> </w:t>
      </w:r>
      <w:r>
        <w:rPr/>
        <w:t>=</w:t>
      </w:r>
      <w:r>
        <w:rPr>
          <w:spacing w:val="-1"/>
        </w:rPr>
        <w:t> </w:t>
      </w:r>
      <w:r>
        <w:rPr>
          <w:spacing w:val="-5"/>
        </w:rPr>
        <w:t>0;</w:t>
      </w:r>
    </w:p>
    <w:p>
      <w:pPr>
        <w:spacing w:before="0"/>
        <w:ind w:left="547" w:right="0" w:firstLine="0"/>
        <w:jc w:val="left"/>
        <w:rPr>
          <w:sz w:val="24"/>
        </w:rPr>
      </w:pPr>
      <w:r>
        <w:rPr>
          <w:spacing w:val="-10"/>
          <w:sz w:val="24"/>
        </w:rPr>
        <w:t>}</w:t>
      </w:r>
    </w:p>
    <w:p>
      <w:pPr>
        <w:pStyle w:val="BodyText"/>
      </w:pPr>
    </w:p>
    <w:p>
      <w:pPr>
        <w:pStyle w:val="BodyText"/>
        <w:tabs>
          <w:tab w:pos="6789" w:val="left" w:leader="none"/>
          <w:tab w:pos="7129" w:val="left" w:leader="none"/>
          <w:tab w:pos="7839" w:val="left" w:leader="none"/>
          <w:tab w:pos="8575" w:val="left" w:leader="none"/>
        </w:tabs>
        <w:ind w:left="1027" w:right="930" w:hanging="720"/>
      </w:pPr>
      <w:r>
        <w:rPr/>
        <w:t>if(DataSendingInterval&lt; 30000) DataSendingInterval++;</w:t>
        <w:tab/>
      </w:r>
      <w:r>
        <w:rPr>
          <w:spacing w:val="-6"/>
        </w:rPr>
        <w:t>//</w:t>
      </w:r>
      <w:r>
        <w:rPr/>
        <w:tab/>
      </w:r>
      <w:r>
        <w:rPr>
          <w:spacing w:val="-2"/>
        </w:rPr>
        <w:t>After</w:t>
      </w:r>
      <w:r>
        <w:rPr/>
        <w:tab/>
      </w:r>
      <w:r>
        <w:rPr>
          <w:spacing w:val="-2"/>
        </w:rPr>
        <w:t>every</w:t>
      </w:r>
      <w:r>
        <w:rPr/>
        <w:tab/>
      </w:r>
      <w:r>
        <w:rPr>
          <w:spacing w:val="-6"/>
        </w:rPr>
        <w:t>30 </w:t>
      </w:r>
      <w:r>
        <w:rPr>
          <w:spacing w:val="-4"/>
        </w:rPr>
        <w:t>Sec.</w:t>
      </w:r>
    </w:p>
    <w:p>
      <w:pPr>
        <w:spacing w:after="0"/>
        <w:sectPr>
          <w:pgSz w:w="11910" w:h="16840"/>
          <w:pgMar w:header="0" w:footer="1014" w:top="1600" w:bottom="1200" w:left="1680" w:right="480"/>
        </w:sectPr>
      </w:pPr>
    </w:p>
    <w:p>
      <w:pPr>
        <w:pStyle w:val="BodyText"/>
        <w:ind w:right="45"/>
        <w:jc w:val="right"/>
      </w:pPr>
      <w:r>
        <w:rPr>
          <w:spacing w:val="-2"/>
        </w:rPr>
        <w:t>else{</w:t>
      </w:r>
    </w:p>
    <w:p>
      <w:pPr>
        <w:pStyle w:val="BodyText"/>
      </w:pPr>
    </w:p>
    <w:p>
      <w:pPr>
        <w:pStyle w:val="BodyText"/>
      </w:pPr>
    </w:p>
    <w:p>
      <w:pPr>
        <w:pStyle w:val="BodyText"/>
        <w:spacing w:before="274"/>
      </w:pPr>
    </w:p>
    <w:p>
      <w:pPr>
        <w:spacing w:before="0"/>
        <w:ind w:left="0" w:right="0" w:firstLine="0"/>
        <w:jc w:val="right"/>
        <w:rPr>
          <w:sz w:val="24"/>
        </w:rPr>
      </w:pPr>
      <w:r>
        <w:rPr>
          <w:spacing w:val="-10"/>
          <w:sz w:val="24"/>
        </w:rPr>
        <w:t>}</w:t>
      </w:r>
    </w:p>
    <w:p>
      <w:pPr>
        <w:pStyle w:val="BodyText"/>
        <w:spacing w:before="274"/>
        <w:ind w:left="144"/>
      </w:pPr>
      <w:r>
        <w:rPr/>
        <w:br w:type="column"/>
      </w:r>
      <w:r>
        <w:rPr/>
        <w:t>DataSentFlag</w:t>
      </w:r>
      <w:r>
        <w:rPr>
          <w:spacing w:val="40"/>
        </w:rPr>
        <w:t> </w:t>
      </w:r>
      <w:r>
        <w:rPr/>
        <w:t>=</w:t>
      </w:r>
      <w:r>
        <w:rPr>
          <w:spacing w:val="40"/>
        </w:rPr>
        <w:t> </w:t>
      </w:r>
      <w:r>
        <w:rPr/>
        <w:t>thingSpeakWrite(temp,</w:t>
      </w:r>
      <w:r>
        <w:rPr>
          <w:spacing w:val="40"/>
        </w:rPr>
        <w:t> </w:t>
      </w:r>
      <w:r>
        <w:rPr/>
        <w:t>humid,</w:t>
      </w:r>
      <w:r>
        <w:rPr>
          <w:spacing w:val="40"/>
        </w:rPr>
        <w:t> </w:t>
      </w:r>
      <w:r>
        <w:rPr/>
        <w:t>AbsolutPressure,</w:t>
      </w:r>
      <w:r>
        <w:rPr>
          <w:spacing w:val="40"/>
        </w:rPr>
        <w:t> </w:t>
      </w:r>
      <w:r>
        <w:rPr/>
        <w:t>WindSpeed, </w:t>
      </w:r>
      <w:r>
        <w:rPr>
          <w:spacing w:val="-2"/>
        </w:rPr>
        <w:t>WindDirection);</w:t>
      </w:r>
    </w:p>
    <w:p>
      <w:pPr>
        <w:pStyle w:val="BodyText"/>
        <w:ind w:left="925" w:right="2828" w:hanging="61"/>
      </w:pPr>
      <w:r>
        <w:rPr/>
        <w:t>if(DataSentFlag</w:t>
      </w:r>
      <w:r>
        <w:rPr>
          <w:spacing w:val="-10"/>
        </w:rPr>
        <w:t> </w:t>
      </w:r>
      <w:r>
        <w:rPr/>
        <w:t>==</w:t>
      </w:r>
      <w:r>
        <w:rPr>
          <w:spacing w:val="-9"/>
        </w:rPr>
        <w:t> </w:t>
      </w:r>
      <w:r>
        <w:rPr/>
        <w:t>true)</w:t>
      </w:r>
      <w:r>
        <w:rPr>
          <w:spacing w:val="-7"/>
        </w:rPr>
        <w:t> </w:t>
      </w:r>
      <w:r>
        <w:rPr/>
        <w:t>DataSendingInterval</w:t>
      </w:r>
      <w:r>
        <w:rPr>
          <w:spacing w:val="-8"/>
        </w:rPr>
        <w:t> </w:t>
      </w:r>
      <w:r>
        <w:rPr/>
        <w:t>=</w:t>
      </w:r>
      <w:r>
        <w:rPr>
          <w:spacing w:val="-8"/>
        </w:rPr>
        <w:t> </w:t>
      </w:r>
      <w:r>
        <w:rPr/>
        <w:t>0; else DataSendingInterval = 25000;</w:t>
      </w:r>
    </w:p>
    <w:p>
      <w:pPr>
        <w:spacing w:after="0"/>
        <w:sectPr>
          <w:type w:val="continuous"/>
          <w:pgSz w:w="11910" w:h="16840"/>
          <w:pgMar w:header="0" w:footer="1014" w:top="1340" w:bottom="280" w:left="1680" w:right="480"/>
          <w:cols w:num="2" w:equalWidth="0">
            <w:col w:w="843" w:space="39"/>
            <w:col w:w="8868"/>
          </w:cols>
        </w:sectPr>
      </w:pPr>
    </w:p>
    <w:p>
      <w:pPr>
        <w:pStyle w:val="BodyText"/>
      </w:pPr>
    </w:p>
    <w:p>
      <w:pPr>
        <w:pStyle w:val="BodyText"/>
        <w:ind w:left="307"/>
      </w:pPr>
      <w:r>
        <w:rPr>
          <w:spacing w:val="-2"/>
        </w:rPr>
        <w:t>chargingTimer++;</w:t>
      </w:r>
    </w:p>
    <w:p>
      <w:pPr>
        <w:spacing w:after="0"/>
        <w:sectPr>
          <w:type w:val="continuous"/>
          <w:pgSz w:w="11910" w:h="16840"/>
          <w:pgMar w:header="0" w:footer="1014" w:top="1340" w:bottom="280" w:left="1680" w:right="480"/>
        </w:sectPr>
      </w:pPr>
    </w:p>
    <w:p>
      <w:pPr>
        <w:pStyle w:val="BodyText"/>
        <w:spacing w:before="70"/>
        <w:ind w:left="307"/>
      </w:pPr>
      <w:r>
        <w:rPr/>
        <w:t>if(chargingTimer&gt;=</w:t>
      </w:r>
      <w:r>
        <w:rPr>
          <w:spacing w:val="-8"/>
        </w:rPr>
        <w:t> </w:t>
      </w:r>
      <w:r>
        <w:rPr>
          <w:spacing w:val="-2"/>
        </w:rPr>
        <w:t>1000){</w:t>
      </w:r>
    </w:p>
    <w:p>
      <w:pPr>
        <w:pStyle w:val="BodyText"/>
        <w:ind w:left="307"/>
      </w:pPr>
      <w:r>
        <w:rPr/>
        <w:t>chargingTimer</w:t>
      </w:r>
      <w:r>
        <w:rPr>
          <w:spacing w:val="-2"/>
        </w:rPr>
        <w:t> </w:t>
      </w:r>
      <w:r>
        <w:rPr/>
        <w:t>=</w:t>
      </w:r>
      <w:r>
        <w:rPr>
          <w:spacing w:val="-3"/>
        </w:rPr>
        <w:t> </w:t>
      </w:r>
      <w:r>
        <w:rPr>
          <w:spacing w:val="-5"/>
        </w:rPr>
        <w:t>0;</w:t>
      </w:r>
    </w:p>
    <w:p>
      <w:pPr>
        <w:pStyle w:val="BodyText"/>
        <w:ind w:left="307"/>
      </w:pPr>
      <w:r>
        <w:rPr/>
        <w:t>if(fullCharge</w:t>
      </w:r>
      <w:r>
        <w:rPr>
          <w:spacing w:val="-8"/>
        </w:rPr>
        <w:t> </w:t>
      </w:r>
      <w:r>
        <w:rPr/>
        <w:t>==</w:t>
      </w:r>
      <w:r>
        <w:rPr>
          <w:spacing w:val="-8"/>
        </w:rPr>
        <w:t> </w:t>
      </w:r>
      <w:r>
        <w:rPr/>
        <w:t>false</w:t>
      </w:r>
      <w:r>
        <w:rPr>
          <w:spacing w:val="-7"/>
        </w:rPr>
        <w:t> </w:t>
      </w:r>
      <w:r>
        <w:rPr/>
        <w:t>&amp;&amp;BatteryVoltageLevel&lt;=</w:t>
      </w:r>
      <w:r>
        <w:rPr>
          <w:spacing w:val="-8"/>
        </w:rPr>
        <w:t> </w:t>
      </w:r>
      <w:r>
        <w:rPr/>
        <w:t>14.4)</w:t>
      </w:r>
      <w:r>
        <w:rPr>
          <w:spacing w:val="-8"/>
        </w:rPr>
        <w:t> </w:t>
      </w:r>
      <w:r>
        <w:rPr/>
        <w:t>digitalWrite(RELAY,</w:t>
      </w:r>
      <w:r>
        <w:rPr>
          <w:spacing w:val="-7"/>
        </w:rPr>
        <w:t> </w:t>
      </w:r>
      <w:r>
        <w:rPr/>
        <w:t>HIGH); if(fullCharge == false &amp;&amp;BatteryVoltageLevel&gt;= 14.4){</w:t>
      </w:r>
    </w:p>
    <w:p>
      <w:pPr>
        <w:pStyle w:val="BodyText"/>
        <w:ind w:left="307" w:right="6585"/>
      </w:pPr>
      <w:r>
        <w:rPr/>
        <w:t>digitalWrite(RELAY,</w:t>
      </w:r>
      <w:r>
        <w:rPr>
          <w:spacing w:val="-15"/>
        </w:rPr>
        <w:t> </w:t>
      </w:r>
      <w:r>
        <w:rPr/>
        <w:t>LOW); fullCharge = true;</w:t>
      </w:r>
    </w:p>
    <w:p>
      <w:pPr>
        <w:spacing w:before="0"/>
        <w:ind w:left="727" w:right="0" w:firstLine="0"/>
        <w:jc w:val="left"/>
        <w:rPr>
          <w:sz w:val="24"/>
        </w:rPr>
      </w:pPr>
      <w:r>
        <w:rPr>
          <w:spacing w:val="-10"/>
          <w:sz w:val="24"/>
        </w:rPr>
        <w:t>}</w:t>
      </w:r>
    </w:p>
    <w:p>
      <w:pPr>
        <w:pStyle w:val="BodyText"/>
        <w:ind w:left="307"/>
      </w:pPr>
      <w:r>
        <w:rPr/>
        <w:t>if(fullCharge</w:t>
      </w:r>
      <w:r>
        <w:rPr>
          <w:spacing w:val="-6"/>
        </w:rPr>
        <w:t> </w:t>
      </w:r>
      <w:r>
        <w:rPr/>
        <w:t>==</w:t>
      </w:r>
      <w:r>
        <w:rPr>
          <w:spacing w:val="-3"/>
        </w:rPr>
        <w:t> </w:t>
      </w:r>
      <w:r>
        <w:rPr/>
        <w:t>true</w:t>
      </w:r>
      <w:r>
        <w:rPr>
          <w:spacing w:val="-2"/>
        </w:rPr>
        <w:t> </w:t>
      </w:r>
      <w:r>
        <w:rPr/>
        <w:t>&amp;&amp;BatteryVoltageLevel&lt;=</w:t>
      </w:r>
      <w:r>
        <w:rPr>
          <w:spacing w:val="-2"/>
        </w:rPr>
        <w:t> </w:t>
      </w:r>
      <w:r>
        <w:rPr/>
        <w:t>12.8)</w:t>
      </w:r>
      <w:r>
        <w:rPr>
          <w:spacing w:val="-3"/>
        </w:rPr>
        <w:t> </w:t>
      </w:r>
      <w:r>
        <w:rPr/>
        <w:t>fullCharge</w:t>
      </w:r>
      <w:r>
        <w:rPr>
          <w:spacing w:val="-3"/>
        </w:rPr>
        <w:t> </w:t>
      </w:r>
      <w:r>
        <w:rPr/>
        <w:t>=</w:t>
      </w:r>
      <w:r>
        <w:rPr>
          <w:spacing w:val="-1"/>
        </w:rPr>
        <w:t> </w:t>
      </w:r>
      <w:r>
        <w:rPr>
          <w:spacing w:val="-2"/>
        </w:rPr>
        <w:t>false;</w:t>
      </w:r>
    </w:p>
    <w:p>
      <w:pPr>
        <w:spacing w:before="0"/>
        <w:ind w:left="547" w:right="0" w:firstLine="0"/>
        <w:jc w:val="left"/>
        <w:rPr>
          <w:sz w:val="24"/>
        </w:rPr>
      </w:pPr>
      <w:r>
        <w:rPr>
          <w:spacing w:val="-10"/>
          <w:sz w:val="24"/>
        </w:rPr>
        <w:t>}</w:t>
      </w:r>
    </w:p>
    <w:p>
      <w:pPr>
        <w:pStyle w:val="BodyText"/>
      </w:pPr>
    </w:p>
    <w:p>
      <w:pPr>
        <w:pStyle w:val="BodyText"/>
        <w:ind w:left="307"/>
      </w:pPr>
      <w:r>
        <w:rPr>
          <w:spacing w:val="-2"/>
        </w:rPr>
        <w:t>delay(1);</w:t>
      </w:r>
    </w:p>
    <w:p>
      <w:pPr>
        <w:spacing w:before="0"/>
        <w:ind w:left="307" w:right="0" w:firstLine="0"/>
        <w:jc w:val="left"/>
        <w:rPr>
          <w:sz w:val="24"/>
        </w:rPr>
      </w:pPr>
      <w:r>
        <w:rPr>
          <w:spacing w:val="-10"/>
          <w:sz w:val="24"/>
        </w:rPr>
        <w:t>}</w:t>
      </w:r>
    </w:p>
    <w:p>
      <w:pPr>
        <w:pStyle w:val="BodyText"/>
      </w:pPr>
    </w:p>
    <w:p>
      <w:pPr>
        <w:pStyle w:val="BodyText"/>
        <w:spacing w:before="1"/>
        <w:ind w:left="1027" w:right="6220" w:hanging="720"/>
      </w:pPr>
      <w:r>
        <w:rPr/>
        <w:t>void initMyDisplay(void){ </w:t>
      </w:r>
      <w:r>
        <w:rPr>
          <w:spacing w:val="-2"/>
        </w:rPr>
        <w:t>display.clearDisplay();</w:t>
      </w:r>
    </w:p>
    <w:p>
      <w:pPr>
        <w:pStyle w:val="BodyText"/>
        <w:tabs>
          <w:tab w:pos="3908" w:val="left" w:leader="none"/>
          <w:tab w:pos="4628" w:val="left" w:leader="none"/>
        </w:tabs>
        <w:ind w:left="1027" w:right="2074"/>
      </w:pPr>
      <w:r>
        <w:rPr>
          <w:spacing w:val="-2"/>
        </w:rPr>
        <w:t>display.setTextSize(1);</w:t>
      </w:r>
      <w:r>
        <w:rPr/>
        <w:tab/>
        <w:tab/>
      </w:r>
      <w:r>
        <w:rPr>
          <w:spacing w:val="-2"/>
        </w:rPr>
        <w:t>display.setTextColor(BLACK); display.setCursor(0,14);</w:t>
      </w:r>
      <w:r>
        <w:rPr/>
        <w:tab/>
      </w:r>
      <w:r>
        <w:rPr>
          <w:spacing w:val="-2"/>
        </w:rPr>
        <w:t>display.println("Initializing"); display.setTextSize(1);</w:t>
      </w:r>
      <w:r>
        <w:rPr/>
        <w:tab/>
        <w:tab/>
      </w:r>
      <w:r>
        <w:rPr>
          <w:spacing w:val="-2"/>
        </w:rPr>
        <w:t>display.setTextColor(BLACK); </w:t>
      </w:r>
      <w:r>
        <w:rPr/>
        <w:t>display.println("Wi-Fi Module..");</w:t>
      </w:r>
    </w:p>
    <w:p>
      <w:pPr>
        <w:pStyle w:val="BodyText"/>
        <w:ind w:left="1027" w:right="3649"/>
      </w:pPr>
      <w:r>
        <w:rPr>
          <w:spacing w:val="-2"/>
        </w:rPr>
        <w:t>display.display(); </w:t>
      </w:r>
      <w:r>
        <w:rPr/>
        <w:t>Serial.println("\n\nDisplayInitialisation</w:t>
      </w:r>
      <w:r>
        <w:rPr>
          <w:spacing w:val="-15"/>
        </w:rPr>
        <w:t> </w:t>
      </w:r>
      <w:r>
        <w:rPr/>
        <w:t>Complete.");</w:t>
      </w:r>
    </w:p>
    <w:p>
      <w:pPr>
        <w:pStyle w:val="BodyText"/>
      </w:pPr>
    </w:p>
    <w:p>
      <w:pPr>
        <w:pStyle w:val="BodyText"/>
        <w:ind w:left="1027" w:right="6700"/>
      </w:pPr>
      <w:r>
        <w:rPr>
          <w:spacing w:val="-2"/>
        </w:rPr>
        <w:t>delay(1000); EspInit();</w:t>
      </w:r>
    </w:p>
    <w:p>
      <w:pPr>
        <w:pStyle w:val="BodyText"/>
      </w:pPr>
    </w:p>
    <w:p>
      <w:pPr>
        <w:pStyle w:val="BodyText"/>
        <w:ind w:left="1027"/>
      </w:pPr>
      <w:r>
        <w:rPr>
          <w:spacing w:val="-2"/>
        </w:rPr>
        <w:t>display.clearDisplay();</w:t>
      </w:r>
    </w:p>
    <w:p>
      <w:pPr>
        <w:pStyle w:val="BodyText"/>
        <w:tabs>
          <w:tab w:pos="3908" w:val="left" w:leader="none"/>
          <w:tab w:pos="4628" w:val="left" w:leader="none"/>
        </w:tabs>
        <w:ind w:left="1027" w:right="2074"/>
      </w:pPr>
      <w:r>
        <w:rPr>
          <w:spacing w:val="-2"/>
        </w:rPr>
        <w:t>display.setTextSize(1);</w:t>
      </w:r>
      <w:r>
        <w:rPr/>
        <w:tab/>
        <w:tab/>
      </w:r>
      <w:r>
        <w:rPr>
          <w:spacing w:val="-2"/>
        </w:rPr>
        <w:t>display.setTextColor(BLACK); display.setCursor(0,14);</w:t>
      </w:r>
      <w:r>
        <w:rPr/>
        <w:tab/>
      </w:r>
      <w:r>
        <w:rPr>
          <w:spacing w:val="-2"/>
        </w:rPr>
        <w:t>display.println("Initialisation"); display.setTextSize(1);</w:t>
      </w:r>
      <w:r>
        <w:rPr/>
        <w:tab/>
        <w:tab/>
      </w:r>
      <w:r>
        <w:rPr>
          <w:spacing w:val="-2"/>
        </w:rPr>
        <w:t>display.setTextColor(BLACK); </w:t>
      </w:r>
      <w:r>
        <w:rPr/>
        <w:t>display.println("</w:t>
      </w:r>
      <w:r>
        <w:rPr>
          <w:spacing w:val="80"/>
        </w:rPr>
        <w:t> </w:t>
      </w:r>
      <w:r>
        <w:rPr/>
        <w:t>complete</w:t>
      </w:r>
      <w:r>
        <w:rPr>
          <w:spacing w:val="80"/>
        </w:rPr>
        <w:t> </w:t>
      </w:r>
      <w:r>
        <w:rPr/>
        <w:t>");</w:t>
      </w:r>
    </w:p>
    <w:p>
      <w:pPr>
        <w:pStyle w:val="BodyText"/>
        <w:ind w:left="1027" w:right="6700"/>
      </w:pPr>
      <w:r>
        <w:rPr>
          <w:spacing w:val="-2"/>
        </w:rPr>
        <w:t>display.display(); delay(5000);</w:t>
      </w:r>
    </w:p>
    <w:p>
      <w:pPr>
        <w:pStyle w:val="BodyText"/>
        <w:ind w:left="1027"/>
      </w:pPr>
      <w:r>
        <w:rPr/>
        <w:t>Temp_AND_Humid_SampleInterval</w:t>
      </w:r>
      <w:r>
        <w:rPr>
          <w:spacing w:val="-4"/>
        </w:rPr>
        <w:t> </w:t>
      </w:r>
      <w:r>
        <w:rPr/>
        <w:t>=</w:t>
      </w:r>
      <w:r>
        <w:rPr>
          <w:spacing w:val="-4"/>
        </w:rPr>
        <w:t> </w:t>
      </w:r>
      <w:r>
        <w:rPr>
          <w:spacing w:val="-2"/>
        </w:rPr>
        <w:t>2000;</w:t>
      </w:r>
    </w:p>
    <w:p>
      <w:pPr>
        <w:pStyle w:val="BodyText"/>
        <w:spacing w:before="1"/>
        <w:ind w:left="1027"/>
      </w:pPr>
      <w:r>
        <w:rPr/>
        <w:t>PressureSampleCounter</w:t>
      </w:r>
      <w:r>
        <w:rPr>
          <w:spacing w:val="-4"/>
        </w:rPr>
        <w:t> </w:t>
      </w:r>
      <w:r>
        <w:rPr/>
        <w:t>=</w:t>
      </w:r>
      <w:r>
        <w:rPr>
          <w:spacing w:val="-3"/>
        </w:rPr>
        <w:t> </w:t>
      </w:r>
      <w:r>
        <w:rPr>
          <w:spacing w:val="-2"/>
        </w:rPr>
        <w:t>5000;</w:t>
      </w:r>
    </w:p>
    <w:p>
      <w:pPr>
        <w:pStyle w:val="BodyText"/>
        <w:ind w:left="1027" w:right="5099"/>
      </w:pPr>
      <w:r>
        <w:rPr/>
        <w:t>UpdatLCD_TimeCounter</w:t>
      </w:r>
      <w:r>
        <w:rPr>
          <w:spacing w:val="-15"/>
        </w:rPr>
        <w:t> </w:t>
      </w:r>
      <w:r>
        <w:rPr/>
        <w:t>=</w:t>
      </w:r>
      <w:r>
        <w:rPr>
          <w:spacing w:val="-15"/>
        </w:rPr>
        <w:t> </w:t>
      </w:r>
      <w:r>
        <w:rPr/>
        <w:t>500; </w:t>
      </w:r>
      <w:r>
        <w:rPr>
          <w:spacing w:val="-2"/>
        </w:rPr>
        <w:t>display.clearDisplay();</w:t>
      </w:r>
    </w:p>
    <w:p>
      <w:pPr>
        <w:pStyle w:val="BodyText"/>
      </w:pPr>
    </w:p>
    <w:p>
      <w:pPr>
        <w:pStyle w:val="BodyText"/>
        <w:ind w:left="1027"/>
      </w:pPr>
      <w:r>
        <w:rPr/>
        <w:t>Serial.println("\nAllInitialisations</w:t>
      </w:r>
      <w:r>
        <w:rPr>
          <w:spacing w:val="-5"/>
        </w:rPr>
        <w:t> </w:t>
      </w:r>
      <w:r>
        <w:rPr>
          <w:spacing w:val="-2"/>
        </w:rPr>
        <w:t>Completed.");</w:t>
      </w:r>
    </w:p>
    <w:p>
      <w:pPr>
        <w:spacing w:before="0"/>
        <w:ind w:left="307" w:right="0" w:firstLine="0"/>
        <w:jc w:val="left"/>
        <w:rPr>
          <w:sz w:val="24"/>
        </w:rPr>
      </w:pPr>
      <w:r>
        <w:rPr>
          <w:spacing w:val="-10"/>
          <w:sz w:val="24"/>
        </w:rPr>
        <w:t>}</w:t>
      </w:r>
    </w:p>
    <w:p>
      <w:pPr>
        <w:pStyle w:val="BodyText"/>
      </w:pPr>
    </w:p>
    <w:p>
      <w:pPr>
        <w:pStyle w:val="BodyText"/>
        <w:ind w:left="1027" w:right="6751" w:hanging="720"/>
        <w:jc w:val="both"/>
      </w:pPr>
      <w:r>
        <w:rPr>
          <w:spacing w:val="-2"/>
        </w:rPr>
        <w:t>intgetWindDirection(void){ </w:t>
      </w:r>
      <w:r>
        <w:rPr/>
        <w:t>float Vlimit = 1.5;</w:t>
      </w:r>
    </w:p>
    <w:p>
      <w:pPr>
        <w:pStyle w:val="BodyText"/>
        <w:spacing w:line="275" w:lineRule="exact"/>
        <w:ind w:left="1027"/>
        <w:jc w:val="both"/>
      </w:pPr>
      <w:r>
        <w:rPr/>
        <w:t>if(((float)analogRead(N_DIRECION)/1023.0)</w:t>
      </w:r>
      <w:r>
        <w:rPr>
          <w:spacing w:val="-5"/>
        </w:rPr>
        <w:t> </w:t>
      </w:r>
      <w:r>
        <w:rPr/>
        <w:t>*</w:t>
      </w:r>
      <w:r>
        <w:rPr>
          <w:spacing w:val="-3"/>
        </w:rPr>
        <w:t> </w:t>
      </w:r>
      <w:r>
        <w:rPr/>
        <w:t>5.0</w:t>
      </w:r>
      <w:r>
        <w:rPr>
          <w:spacing w:val="-2"/>
        </w:rPr>
        <w:t> </w:t>
      </w:r>
      <w:r>
        <w:rPr/>
        <w:t>&lt;= Vlimit</w:t>
      </w:r>
      <w:r>
        <w:rPr>
          <w:spacing w:val="-2"/>
        </w:rPr>
        <w:t> </w:t>
      </w:r>
      <w:r>
        <w:rPr/>
        <w:t>)</w:t>
      </w:r>
      <w:r>
        <w:rPr>
          <w:spacing w:val="-3"/>
        </w:rPr>
        <w:t> </w:t>
      </w:r>
      <w:r>
        <w:rPr/>
        <w:t>return</w:t>
      </w:r>
      <w:r>
        <w:rPr>
          <w:spacing w:val="-2"/>
        </w:rPr>
        <w:t> </w:t>
      </w:r>
      <w:r>
        <w:rPr>
          <w:spacing w:val="-5"/>
        </w:rPr>
        <w:t>0;</w:t>
      </w:r>
    </w:p>
    <w:p>
      <w:pPr>
        <w:pStyle w:val="BodyText"/>
        <w:ind w:left="1027" w:right="934"/>
        <w:jc w:val="both"/>
      </w:pPr>
      <w:r>
        <w:rPr/>
        <w:t>else</w:t>
      </w:r>
      <w:r>
        <w:rPr>
          <w:spacing w:val="40"/>
        </w:rPr>
        <w:t> </w:t>
      </w:r>
      <w:r>
        <w:rPr/>
        <w:t>if(((float)analogRead(NE_DIRECION)/1023.0)</w:t>
      </w:r>
      <w:r>
        <w:rPr>
          <w:spacing w:val="-5"/>
        </w:rPr>
        <w:t> </w:t>
      </w:r>
      <w:r>
        <w:rPr/>
        <w:t>*</w:t>
      </w:r>
      <w:r>
        <w:rPr>
          <w:spacing w:val="-4"/>
        </w:rPr>
        <w:t> </w:t>
      </w:r>
      <w:r>
        <w:rPr/>
        <w:t>5.0</w:t>
      </w:r>
      <w:r>
        <w:rPr>
          <w:spacing w:val="-4"/>
        </w:rPr>
        <w:t> </w:t>
      </w:r>
      <w:r>
        <w:rPr/>
        <w:t>&lt;=</w:t>
      </w:r>
      <w:r>
        <w:rPr>
          <w:spacing w:val="-5"/>
        </w:rPr>
        <w:t> </w:t>
      </w:r>
      <w:r>
        <w:rPr/>
        <w:t>Vlimit</w:t>
      </w:r>
      <w:r>
        <w:rPr>
          <w:spacing w:val="-4"/>
        </w:rPr>
        <w:t> </w:t>
      </w:r>
      <w:r>
        <w:rPr/>
        <w:t>)</w:t>
      </w:r>
      <w:r>
        <w:rPr>
          <w:spacing w:val="-4"/>
        </w:rPr>
        <w:t> </w:t>
      </w:r>
      <w:r>
        <w:rPr/>
        <w:t>return</w:t>
      </w:r>
      <w:r>
        <w:rPr>
          <w:spacing w:val="-4"/>
        </w:rPr>
        <w:t> </w:t>
      </w:r>
      <w:r>
        <w:rPr/>
        <w:t>45; else</w:t>
      </w:r>
      <w:r>
        <w:rPr>
          <w:spacing w:val="40"/>
        </w:rPr>
        <w:t> </w:t>
      </w:r>
      <w:r>
        <w:rPr/>
        <w:t>if(((float)analogRead(E_DIRECTION)/1023.0)</w:t>
      </w:r>
      <w:r>
        <w:rPr>
          <w:spacing w:val="-2"/>
        </w:rPr>
        <w:t> </w:t>
      </w:r>
      <w:r>
        <w:rPr/>
        <w:t>*</w:t>
      </w:r>
      <w:r>
        <w:rPr>
          <w:spacing w:val="-1"/>
        </w:rPr>
        <w:t> </w:t>
      </w:r>
      <w:r>
        <w:rPr/>
        <w:t>5.0</w:t>
      </w:r>
      <w:r>
        <w:rPr>
          <w:spacing w:val="-1"/>
        </w:rPr>
        <w:t> </w:t>
      </w:r>
      <w:r>
        <w:rPr/>
        <w:t>&lt;=</w:t>
      </w:r>
      <w:r>
        <w:rPr>
          <w:spacing w:val="-2"/>
        </w:rPr>
        <w:t> </w:t>
      </w:r>
      <w:r>
        <w:rPr/>
        <w:t>Vlimit</w:t>
      </w:r>
      <w:r>
        <w:rPr>
          <w:spacing w:val="-1"/>
        </w:rPr>
        <w:t> </w:t>
      </w:r>
      <w:r>
        <w:rPr/>
        <w:t>)</w:t>
      </w:r>
      <w:r>
        <w:rPr>
          <w:spacing w:val="-1"/>
        </w:rPr>
        <w:t> </w:t>
      </w:r>
      <w:r>
        <w:rPr/>
        <w:t>return</w:t>
      </w:r>
      <w:r>
        <w:rPr>
          <w:spacing w:val="-1"/>
        </w:rPr>
        <w:t> </w:t>
      </w:r>
      <w:r>
        <w:rPr/>
        <w:t>90; else</w:t>
      </w:r>
      <w:r>
        <w:rPr>
          <w:spacing w:val="40"/>
        </w:rPr>
        <w:t> </w:t>
      </w:r>
      <w:r>
        <w:rPr/>
        <w:t>if(((float)analogRead(SE_DIRECTION)/1023.0) * 5.0 &lt;= Vlimit ) return </w:t>
      </w:r>
      <w:r>
        <w:rPr>
          <w:spacing w:val="-4"/>
        </w:rPr>
        <w:t>135;</w:t>
      </w:r>
    </w:p>
    <w:p>
      <w:pPr>
        <w:pStyle w:val="BodyText"/>
        <w:tabs>
          <w:tab w:pos="1600" w:val="left" w:leader="none"/>
        </w:tabs>
        <w:ind w:left="1027" w:right="934"/>
      </w:pPr>
      <w:r>
        <w:rPr/>
        <w:t>else</w:t>
      </w:r>
      <w:r>
        <w:rPr>
          <w:spacing w:val="40"/>
        </w:rPr>
        <w:t> </w:t>
      </w:r>
      <w:r>
        <w:rPr/>
        <w:t>if(((float)analogRead(S_DIRECION)/1023.0) * 5.0 &lt;= Vlimit ) return 180; </w:t>
      </w:r>
      <w:r>
        <w:rPr>
          <w:spacing w:val="-4"/>
        </w:rPr>
        <w:t>else</w:t>
      </w:r>
      <w:r>
        <w:rPr/>
        <w:tab/>
        <w:t>if(((float)analogRead(SW_DIRECION)/1023.0)</w:t>
      </w:r>
      <w:r>
        <w:rPr>
          <w:spacing w:val="34"/>
        </w:rPr>
        <w:t> </w:t>
      </w:r>
      <w:r>
        <w:rPr/>
        <w:t>*</w:t>
      </w:r>
      <w:r>
        <w:rPr>
          <w:spacing w:val="35"/>
        </w:rPr>
        <w:t> </w:t>
      </w:r>
      <w:r>
        <w:rPr/>
        <w:t>5.0</w:t>
      </w:r>
      <w:r>
        <w:rPr>
          <w:spacing w:val="37"/>
        </w:rPr>
        <w:t> </w:t>
      </w:r>
      <w:r>
        <w:rPr/>
        <w:t>&lt;=</w:t>
      </w:r>
      <w:r>
        <w:rPr>
          <w:spacing w:val="34"/>
        </w:rPr>
        <w:t> </w:t>
      </w:r>
      <w:r>
        <w:rPr/>
        <w:t>Vlimit</w:t>
      </w:r>
      <w:r>
        <w:rPr>
          <w:spacing w:val="36"/>
        </w:rPr>
        <w:t> </w:t>
      </w:r>
      <w:r>
        <w:rPr/>
        <w:t>)</w:t>
      </w:r>
      <w:r>
        <w:rPr>
          <w:spacing w:val="37"/>
        </w:rPr>
        <w:t> </w:t>
      </w:r>
      <w:r>
        <w:rPr/>
        <w:t>return </w:t>
      </w:r>
      <w:r>
        <w:rPr>
          <w:spacing w:val="-4"/>
        </w:rPr>
        <w:t>225;</w:t>
      </w:r>
    </w:p>
    <w:p>
      <w:pPr>
        <w:spacing w:after="0"/>
        <w:sectPr>
          <w:pgSz w:w="11910" w:h="16840"/>
          <w:pgMar w:header="0" w:footer="1014" w:top="1320" w:bottom="1200" w:left="1680" w:right="480"/>
        </w:sectPr>
      </w:pPr>
    </w:p>
    <w:p>
      <w:pPr>
        <w:pStyle w:val="BodyText"/>
        <w:tabs>
          <w:tab w:pos="1634" w:val="left" w:leader="none"/>
        </w:tabs>
        <w:spacing w:before="70"/>
        <w:ind w:left="1027" w:right="934"/>
      </w:pPr>
      <w:r>
        <w:rPr>
          <w:spacing w:val="-4"/>
        </w:rPr>
        <w:t>else</w:t>
      </w:r>
      <w:r>
        <w:rPr/>
        <w:tab/>
        <w:t>if(((float)analogRead(W_DIRECION)/1023.0)</w:t>
      </w:r>
      <w:r>
        <w:rPr>
          <w:spacing w:val="40"/>
        </w:rPr>
        <w:t> </w:t>
      </w:r>
      <w:r>
        <w:rPr/>
        <w:t>*</w:t>
      </w:r>
      <w:r>
        <w:rPr>
          <w:spacing w:val="40"/>
        </w:rPr>
        <w:t> </w:t>
      </w:r>
      <w:r>
        <w:rPr/>
        <w:t>5.0</w:t>
      </w:r>
      <w:r>
        <w:rPr>
          <w:spacing w:val="40"/>
        </w:rPr>
        <w:t> </w:t>
      </w:r>
      <w:r>
        <w:rPr/>
        <w:t>&lt;=</w:t>
      </w:r>
      <w:r>
        <w:rPr>
          <w:spacing w:val="40"/>
        </w:rPr>
        <w:t> </w:t>
      </w:r>
      <w:r>
        <w:rPr/>
        <w:t>Vlimit</w:t>
      </w:r>
      <w:r>
        <w:rPr>
          <w:spacing w:val="40"/>
        </w:rPr>
        <w:t> </w:t>
      </w:r>
      <w:r>
        <w:rPr/>
        <w:t>)</w:t>
      </w:r>
      <w:r>
        <w:rPr>
          <w:spacing w:val="40"/>
        </w:rPr>
        <w:t> </w:t>
      </w:r>
      <w:r>
        <w:rPr/>
        <w:t>return </w:t>
      </w:r>
      <w:r>
        <w:rPr>
          <w:spacing w:val="-4"/>
        </w:rPr>
        <w:t>270;</w:t>
      </w:r>
    </w:p>
    <w:p>
      <w:pPr>
        <w:pStyle w:val="BodyText"/>
        <w:ind w:left="1027" w:right="929"/>
      </w:pPr>
      <w:r>
        <w:rPr/>
        <w:t>else</w:t>
      </w:r>
      <w:r>
        <w:rPr>
          <w:spacing w:val="80"/>
        </w:rPr>
        <w:t> </w:t>
      </w:r>
      <w:r>
        <w:rPr/>
        <w:t>if(((float)analogRead(NW_DIRECION)/1023.0)</w:t>
      </w:r>
      <w:r>
        <w:rPr>
          <w:spacing w:val="31"/>
        </w:rPr>
        <w:t> </w:t>
      </w:r>
      <w:r>
        <w:rPr/>
        <w:t>*</w:t>
      </w:r>
      <w:r>
        <w:rPr>
          <w:spacing w:val="31"/>
        </w:rPr>
        <w:t> </w:t>
      </w:r>
      <w:r>
        <w:rPr/>
        <w:t>5.0</w:t>
      </w:r>
      <w:r>
        <w:rPr>
          <w:spacing w:val="33"/>
        </w:rPr>
        <w:t> </w:t>
      </w:r>
      <w:r>
        <w:rPr/>
        <w:t>&lt;=</w:t>
      </w:r>
      <w:r>
        <w:rPr>
          <w:spacing w:val="32"/>
        </w:rPr>
        <w:t> </w:t>
      </w:r>
      <w:r>
        <w:rPr/>
        <w:t>Vlimit</w:t>
      </w:r>
      <w:r>
        <w:rPr>
          <w:spacing w:val="32"/>
        </w:rPr>
        <w:t> </w:t>
      </w:r>
      <w:r>
        <w:rPr/>
        <w:t>)</w:t>
      </w:r>
      <w:r>
        <w:rPr>
          <w:spacing w:val="33"/>
        </w:rPr>
        <w:t> </w:t>
      </w:r>
      <w:r>
        <w:rPr/>
        <w:t>return </w:t>
      </w:r>
      <w:r>
        <w:rPr>
          <w:spacing w:val="-4"/>
        </w:rPr>
        <w:t>315;</w:t>
      </w:r>
    </w:p>
    <w:p>
      <w:pPr>
        <w:pStyle w:val="BodyText"/>
        <w:ind w:left="1027"/>
      </w:pPr>
      <w:r>
        <w:rPr/>
        <w:t>else</w:t>
      </w:r>
      <w:r>
        <w:rPr>
          <w:spacing w:val="-2"/>
        </w:rPr>
        <w:t> </w:t>
      </w:r>
      <w:r>
        <w:rPr/>
        <w:t>return -</w:t>
      </w:r>
      <w:r>
        <w:rPr>
          <w:spacing w:val="-5"/>
        </w:rPr>
        <w:t>1;</w:t>
      </w:r>
    </w:p>
    <w:p>
      <w:pPr>
        <w:spacing w:before="0"/>
        <w:ind w:left="307" w:right="0" w:firstLine="0"/>
        <w:jc w:val="left"/>
        <w:rPr>
          <w:sz w:val="24"/>
        </w:rPr>
      </w:pPr>
      <w:r>
        <w:rPr>
          <w:spacing w:val="-10"/>
          <w:sz w:val="24"/>
        </w:rPr>
        <w:t>}</w:t>
      </w:r>
    </w:p>
    <w:p>
      <w:pPr>
        <w:pStyle w:val="BodyText"/>
      </w:pPr>
    </w:p>
    <w:p>
      <w:pPr>
        <w:pStyle w:val="BodyText"/>
        <w:ind w:left="1027" w:right="5050" w:hanging="720"/>
      </w:pPr>
      <w:r>
        <w:rPr/>
        <w:t>void</w:t>
      </w:r>
      <w:r>
        <w:rPr>
          <w:spacing w:val="-15"/>
        </w:rPr>
        <w:t> </w:t>
      </w:r>
      <w:r>
        <w:rPr/>
        <w:t>getTemperature_AND_Humidity(void){ humid = dht.readHumidity();</w:t>
      </w:r>
    </w:p>
    <w:p>
      <w:pPr>
        <w:pStyle w:val="BodyText"/>
        <w:ind w:left="1027" w:right="3208"/>
      </w:pPr>
      <w:r>
        <w:rPr/>
        <w:t>temp = dht.readTemperature(); Temp_AND_Humid_SampleInterval</w:t>
      </w:r>
      <w:r>
        <w:rPr>
          <w:spacing w:val="-15"/>
        </w:rPr>
        <w:t> </w:t>
      </w:r>
      <w:r>
        <w:rPr/>
        <w:t>=</w:t>
      </w:r>
      <w:r>
        <w:rPr>
          <w:spacing w:val="-15"/>
        </w:rPr>
        <w:t> </w:t>
      </w:r>
      <w:r>
        <w:rPr/>
        <w:t>0;</w:t>
      </w:r>
    </w:p>
    <w:p>
      <w:pPr>
        <w:spacing w:before="0"/>
        <w:ind w:left="307" w:right="0" w:firstLine="0"/>
        <w:jc w:val="left"/>
        <w:rPr>
          <w:sz w:val="24"/>
        </w:rPr>
      </w:pPr>
      <w:r>
        <w:rPr>
          <w:spacing w:val="-10"/>
          <w:sz w:val="24"/>
        </w:rPr>
        <w:t>}</w:t>
      </w:r>
    </w:p>
    <w:p>
      <w:pPr>
        <w:pStyle w:val="BodyText"/>
      </w:pPr>
    </w:p>
    <w:p>
      <w:pPr>
        <w:pStyle w:val="BodyText"/>
        <w:spacing w:before="1"/>
        <w:ind w:left="307"/>
      </w:pPr>
      <w:r>
        <w:rPr/>
        <w:t>void </w:t>
      </w:r>
      <w:r>
        <w:rPr>
          <w:spacing w:val="-2"/>
        </w:rPr>
        <w:t>getBatteryVoltage(void){</w:t>
      </w:r>
    </w:p>
    <w:p>
      <w:pPr>
        <w:pStyle w:val="BodyText"/>
        <w:ind w:left="1027"/>
      </w:pPr>
      <w:r>
        <w:rPr/>
        <w:t>static</w:t>
      </w:r>
      <w:r>
        <w:rPr>
          <w:spacing w:val="-4"/>
        </w:rPr>
        <w:t> </w:t>
      </w:r>
      <w:r>
        <w:rPr/>
        <w:t>float</w:t>
      </w:r>
      <w:r>
        <w:rPr>
          <w:spacing w:val="-2"/>
        </w:rPr>
        <w:t> </w:t>
      </w:r>
      <w:r>
        <w:rPr/>
        <w:t>Battery_Voltage_Read</w:t>
      </w:r>
      <w:r>
        <w:rPr>
          <w:spacing w:val="-3"/>
        </w:rPr>
        <w:t> </w:t>
      </w:r>
      <w:r>
        <w:rPr/>
        <w:t>=</w:t>
      </w:r>
      <w:r>
        <w:rPr>
          <w:spacing w:val="-3"/>
        </w:rPr>
        <w:t> </w:t>
      </w:r>
      <w:r>
        <w:rPr>
          <w:spacing w:val="-5"/>
        </w:rPr>
        <w:t>0;</w:t>
      </w:r>
    </w:p>
    <w:p>
      <w:pPr>
        <w:pStyle w:val="BodyText"/>
        <w:ind w:left="1027"/>
      </w:pPr>
      <w:r>
        <w:rPr/>
        <w:t>static</w:t>
      </w:r>
      <w:r>
        <w:rPr>
          <w:spacing w:val="-3"/>
        </w:rPr>
        <w:t> </w:t>
      </w:r>
      <w:r>
        <w:rPr/>
        <w:t>uint8_t</w:t>
      </w:r>
      <w:r>
        <w:rPr>
          <w:spacing w:val="-3"/>
        </w:rPr>
        <w:t> </w:t>
      </w:r>
      <w:r>
        <w:rPr/>
        <w:t>Battery_Voltage_Sample_Counter</w:t>
      </w:r>
      <w:r>
        <w:rPr>
          <w:spacing w:val="-3"/>
        </w:rPr>
        <w:t> </w:t>
      </w:r>
      <w:r>
        <w:rPr/>
        <w:t>=</w:t>
      </w:r>
      <w:r>
        <w:rPr>
          <w:spacing w:val="-2"/>
        </w:rPr>
        <w:t> </w:t>
      </w:r>
      <w:r>
        <w:rPr>
          <w:spacing w:val="-5"/>
        </w:rPr>
        <w:t>0;</w:t>
      </w:r>
    </w:p>
    <w:p>
      <w:pPr>
        <w:pStyle w:val="BodyText"/>
        <w:tabs>
          <w:tab w:pos="4265" w:val="left" w:leader="none"/>
          <w:tab w:pos="5441" w:val="left" w:leader="none"/>
          <w:tab w:pos="8679" w:val="left" w:leader="none"/>
        </w:tabs>
        <w:spacing w:before="276"/>
        <w:ind w:left="1027" w:right="932"/>
      </w:pPr>
      <w:r>
        <w:rPr>
          <w:spacing w:val="-2"/>
        </w:rPr>
        <w:t>Battery_Voltage_Read</w:t>
      </w:r>
      <w:r>
        <w:rPr/>
        <w:tab/>
      </w:r>
      <w:r>
        <w:rPr>
          <w:spacing w:val="-10"/>
        </w:rPr>
        <w:t>=</w:t>
      </w:r>
      <w:r>
        <w:rPr/>
        <w:tab/>
      </w:r>
      <w:r>
        <w:rPr>
          <w:spacing w:val="-2"/>
        </w:rPr>
        <w:t>Battery_Voltage_Read</w:t>
      </w:r>
      <w:r>
        <w:rPr/>
        <w:tab/>
      </w:r>
      <w:r>
        <w:rPr>
          <w:spacing w:val="-10"/>
        </w:rPr>
        <w:t>+ </w:t>
      </w:r>
      <w:r>
        <w:rPr/>
        <w:t>(float)analogRead(DC_VOLTAGE_PIN) * 0.04887586; </w:t>
      </w:r>
      <w:r>
        <w:rPr>
          <w:spacing w:val="-2"/>
        </w:rPr>
        <w:t>Battery_Voltage_Sample_Counter++;</w:t>
      </w:r>
    </w:p>
    <w:p>
      <w:pPr>
        <w:pStyle w:val="BodyText"/>
        <w:ind w:left="1747" w:right="2358" w:hanging="720"/>
      </w:pPr>
      <w:r>
        <w:rPr/>
        <w:t>if (Battery_Voltage_Sample_Counter&gt;= 20){ BatteryVoltageLevel</w:t>
      </w:r>
      <w:r>
        <w:rPr>
          <w:spacing w:val="-10"/>
        </w:rPr>
        <w:t> </w:t>
      </w:r>
      <w:r>
        <w:rPr/>
        <w:t>=</w:t>
      </w:r>
      <w:r>
        <w:rPr>
          <w:spacing w:val="-9"/>
        </w:rPr>
        <w:t> </w:t>
      </w:r>
      <w:r>
        <w:rPr/>
        <w:t>Battery_Voltage_Read</w:t>
      </w:r>
      <w:r>
        <w:rPr>
          <w:spacing w:val="-10"/>
        </w:rPr>
        <w:t> </w:t>
      </w:r>
      <w:r>
        <w:rPr/>
        <w:t>/</w:t>
      </w:r>
      <w:r>
        <w:rPr>
          <w:spacing w:val="-10"/>
        </w:rPr>
        <w:t> </w:t>
      </w:r>
      <w:r>
        <w:rPr/>
        <w:t>20.0; BatteryVoltageLevel = BatteryVoltageLevel - 0.9; Battery_Voltage_Read = 0;</w:t>
      </w:r>
    </w:p>
    <w:p>
      <w:pPr>
        <w:pStyle w:val="BodyText"/>
        <w:ind w:left="1747"/>
      </w:pPr>
      <w:r>
        <w:rPr/>
        <w:t>Battery_Voltage_Sample_Counter</w:t>
      </w:r>
      <w:r>
        <w:rPr>
          <w:spacing w:val="-6"/>
        </w:rPr>
        <w:t> </w:t>
      </w:r>
      <w:r>
        <w:rPr/>
        <w:t>=</w:t>
      </w:r>
      <w:r>
        <w:rPr>
          <w:spacing w:val="-4"/>
        </w:rPr>
        <w:t> </w:t>
      </w:r>
      <w:r>
        <w:rPr>
          <w:spacing w:val="-5"/>
        </w:rPr>
        <w:t>0;</w:t>
      </w:r>
    </w:p>
    <w:p>
      <w:pPr>
        <w:spacing w:before="0"/>
        <w:ind w:left="1027" w:right="0" w:firstLine="0"/>
        <w:jc w:val="left"/>
        <w:rPr>
          <w:sz w:val="24"/>
        </w:rPr>
      </w:pPr>
      <w:r>
        <w:rPr>
          <w:spacing w:val="-10"/>
          <w:sz w:val="24"/>
        </w:rPr>
        <w:t>}</w:t>
      </w:r>
    </w:p>
    <w:p>
      <w:pPr>
        <w:pStyle w:val="BodyText"/>
      </w:pPr>
    </w:p>
    <w:p>
      <w:pPr>
        <w:pStyle w:val="BodyText"/>
        <w:ind w:left="1027"/>
      </w:pPr>
      <w:r>
        <w:rPr/>
        <w:t>BatterySampleCounter</w:t>
      </w:r>
      <w:r>
        <w:rPr>
          <w:spacing w:val="-4"/>
        </w:rPr>
        <w:t> </w:t>
      </w:r>
      <w:r>
        <w:rPr/>
        <w:t>=</w:t>
      </w:r>
      <w:r>
        <w:rPr>
          <w:spacing w:val="-3"/>
        </w:rPr>
        <w:t> </w:t>
      </w:r>
      <w:r>
        <w:rPr>
          <w:spacing w:val="-5"/>
        </w:rPr>
        <w:t>0;</w:t>
      </w:r>
    </w:p>
    <w:p>
      <w:pPr>
        <w:spacing w:before="0"/>
        <w:ind w:left="307" w:right="0" w:firstLine="0"/>
        <w:jc w:val="left"/>
        <w:rPr>
          <w:sz w:val="24"/>
        </w:rPr>
      </w:pPr>
      <w:r>
        <w:rPr>
          <w:spacing w:val="-10"/>
          <w:sz w:val="24"/>
        </w:rPr>
        <w:t>}</w:t>
      </w:r>
    </w:p>
    <w:p>
      <w:pPr>
        <w:pStyle w:val="BodyText"/>
      </w:pPr>
    </w:p>
    <w:p>
      <w:pPr>
        <w:pStyle w:val="BodyText"/>
        <w:ind w:left="307"/>
      </w:pPr>
      <w:r>
        <w:rPr/>
        <w:t>void </w:t>
      </w:r>
      <w:r>
        <w:rPr>
          <w:spacing w:val="-2"/>
        </w:rPr>
        <w:t>getPressure(void){</w:t>
      </w:r>
    </w:p>
    <w:p>
      <w:pPr>
        <w:pStyle w:val="BodyText"/>
        <w:ind w:left="1027" w:right="6220"/>
      </w:pPr>
      <w:r>
        <w:rPr/>
        <w:t>double myTemp = 0; double</w:t>
      </w:r>
      <w:r>
        <w:rPr>
          <w:spacing w:val="-13"/>
        </w:rPr>
        <w:t> </w:t>
      </w:r>
      <w:r>
        <w:rPr/>
        <w:t>myAltitude</w:t>
      </w:r>
      <w:r>
        <w:rPr>
          <w:spacing w:val="-13"/>
        </w:rPr>
        <w:t> </w:t>
      </w:r>
      <w:r>
        <w:rPr/>
        <w:t>=</w:t>
      </w:r>
      <w:r>
        <w:rPr>
          <w:spacing w:val="-15"/>
        </w:rPr>
        <w:t> </w:t>
      </w:r>
      <w:r>
        <w:rPr/>
        <w:t>0; char status;</w:t>
      </w:r>
    </w:p>
    <w:p>
      <w:pPr>
        <w:pStyle w:val="BodyText"/>
        <w:spacing w:before="1"/>
      </w:pPr>
    </w:p>
    <w:p>
      <w:pPr>
        <w:pStyle w:val="BodyText"/>
        <w:ind w:left="1027" w:right="5099"/>
      </w:pPr>
      <w:r>
        <w:rPr/>
        <w:t>status</w:t>
      </w:r>
      <w:r>
        <w:rPr>
          <w:spacing w:val="-15"/>
        </w:rPr>
        <w:t> </w:t>
      </w:r>
      <w:r>
        <w:rPr/>
        <w:t>=</w:t>
      </w:r>
      <w:r>
        <w:rPr>
          <w:spacing w:val="-15"/>
        </w:rPr>
        <w:t> </w:t>
      </w:r>
      <w:r>
        <w:rPr/>
        <w:t>pressure.startTemperature(); if (status != 0){</w:t>
      </w:r>
    </w:p>
    <w:p>
      <w:pPr>
        <w:pStyle w:val="BodyText"/>
        <w:ind w:left="1747" w:right="2257"/>
      </w:pPr>
      <w:r>
        <w:rPr/>
        <w:t>delay(status);</w:t>
      </w:r>
      <w:r>
        <w:rPr>
          <w:spacing w:val="78"/>
        </w:rPr>
        <w:t> </w:t>
      </w:r>
      <w:r>
        <w:rPr/>
        <w:t>//</w:t>
      </w:r>
      <w:r>
        <w:rPr>
          <w:spacing w:val="-5"/>
        </w:rPr>
        <w:t> </w:t>
      </w:r>
      <w:r>
        <w:rPr/>
        <w:t>Wait</w:t>
      </w:r>
      <w:r>
        <w:rPr>
          <w:spacing w:val="-5"/>
        </w:rPr>
        <w:t> </w:t>
      </w:r>
      <w:r>
        <w:rPr/>
        <w:t>for</w:t>
      </w:r>
      <w:r>
        <w:rPr>
          <w:spacing w:val="-7"/>
        </w:rPr>
        <w:t> </w:t>
      </w:r>
      <w:r>
        <w:rPr/>
        <w:t>the</w:t>
      </w:r>
      <w:r>
        <w:rPr>
          <w:spacing w:val="-5"/>
        </w:rPr>
        <w:t> </w:t>
      </w:r>
      <w:r>
        <w:rPr/>
        <w:t>measurement</w:t>
      </w:r>
      <w:r>
        <w:rPr>
          <w:spacing w:val="-5"/>
        </w:rPr>
        <w:t> </w:t>
      </w:r>
      <w:r>
        <w:rPr/>
        <w:t>to</w:t>
      </w:r>
      <w:r>
        <w:rPr>
          <w:spacing w:val="-5"/>
        </w:rPr>
        <w:t> </w:t>
      </w:r>
      <w:r>
        <w:rPr/>
        <w:t>complete: status = pressure.getTemperature(myTemp);</w:t>
      </w:r>
    </w:p>
    <w:p>
      <w:pPr>
        <w:pStyle w:val="BodyText"/>
        <w:ind w:left="1747"/>
      </w:pPr>
      <w:r>
        <w:rPr/>
        <w:t>if</w:t>
      </w:r>
      <w:r>
        <w:rPr>
          <w:spacing w:val="-1"/>
        </w:rPr>
        <w:t> </w:t>
      </w:r>
      <w:r>
        <w:rPr/>
        <w:t>(status !=</w:t>
      </w:r>
      <w:r>
        <w:rPr>
          <w:spacing w:val="-2"/>
        </w:rPr>
        <w:t> </w:t>
      </w:r>
      <w:r>
        <w:rPr>
          <w:spacing w:val="-5"/>
        </w:rPr>
        <w:t>0){</w:t>
      </w:r>
    </w:p>
    <w:p>
      <w:pPr>
        <w:pStyle w:val="BodyText"/>
        <w:ind w:left="1027" w:right="929" w:firstLine="1440"/>
      </w:pPr>
      <w:r>
        <w:rPr/>
        <w:t>// Temp. was read successfully and stored in myTemp. it can be</w:t>
      </w:r>
      <w:r>
        <w:rPr>
          <w:spacing w:val="40"/>
        </w:rPr>
        <w:t> </w:t>
      </w:r>
      <w:r>
        <w:rPr/>
        <w:t>printed if required.</w:t>
      </w:r>
    </w:p>
    <w:p>
      <w:pPr>
        <w:pStyle w:val="BodyText"/>
        <w:spacing w:line="275" w:lineRule="exact"/>
        <w:ind w:left="2468"/>
      </w:pPr>
      <w:r>
        <w:rPr/>
        <w:t>//</w:t>
      </w:r>
      <w:r>
        <w:rPr>
          <w:spacing w:val="-2"/>
        </w:rPr>
        <w:t> </w:t>
      </w:r>
      <w:r>
        <w:rPr/>
        <w:t>Start</w:t>
      </w:r>
      <w:r>
        <w:rPr>
          <w:spacing w:val="-1"/>
        </w:rPr>
        <w:t> </w:t>
      </w:r>
      <w:r>
        <w:rPr/>
        <w:t>a</w:t>
      </w:r>
      <w:r>
        <w:rPr>
          <w:spacing w:val="-1"/>
        </w:rPr>
        <w:t> </w:t>
      </w:r>
      <w:r>
        <w:rPr/>
        <w:t>pressure</w:t>
      </w:r>
      <w:r>
        <w:rPr>
          <w:spacing w:val="-3"/>
        </w:rPr>
        <w:t> </w:t>
      </w:r>
      <w:r>
        <w:rPr>
          <w:spacing w:val="-2"/>
        </w:rPr>
        <w:t>measurement:</w:t>
      </w:r>
    </w:p>
    <w:p>
      <w:pPr>
        <w:pStyle w:val="BodyText"/>
        <w:ind w:left="2468" w:right="4001"/>
      </w:pPr>
      <w:r>
        <w:rPr/>
        <w:t>status</w:t>
      </w:r>
      <w:r>
        <w:rPr>
          <w:spacing w:val="-15"/>
        </w:rPr>
        <w:t> </w:t>
      </w:r>
      <w:r>
        <w:rPr/>
        <w:t>=</w:t>
      </w:r>
      <w:r>
        <w:rPr>
          <w:spacing w:val="-15"/>
        </w:rPr>
        <w:t> </w:t>
      </w:r>
      <w:r>
        <w:rPr/>
        <w:t>pressure.startPressure(3); if (status != 0){</w:t>
      </w:r>
    </w:p>
    <w:p>
      <w:pPr>
        <w:pStyle w:val="BodyText"/>
        <w:ind w:left="3188" w:right="971"/>
      </w:pPr>
      <w:r>
        <w:rPr/>
        <w:t>delay(status);</w:t>
      </w:r>
      <w:r>
        <w:rPr>
          <w:spacing w:val="80"/>
        </w:rPr>
        <w:t> </w:t>
      </w:r>
      <w:r>
        <w:rPr/>
        <w:t>// Wait for the measurement to complete: status</w:t>
      </w:r>
      <w:r>
        <w:rPr>
          <w:spacing w:val="-15"/>
        </w:rPr>
        <w:t> </w:t>
      </w:r>
      <w:r>
        <w:rPr/>
        <w:t>=</w:t>
      </w:r>
      <w:r>
        <w:rPr>
          <w:spacing w:val="-15"/>
        </w:rPr>
        <w:t> </w:t>
      </w:r>
      <w:r>
        <w:rPr/>
        <w:t>pressure.getPressure(AbsolutPressure,myTemp); if (status != 0){</w:t>
      </w:r>
    </w:p>
    <w:p>
      <w:pPr>
        <w:pStyle w:val="BodyText"/>
        <w:ind w:left="1027" w:right="934" w:firstLine="2880"/>
      </w:pPr>
      <w:r>
        <w:rPr/>
        <w:t>//</w:t>
      </w:r>
      <w:r>
        <w:rPr>
          <w:spacing w:val="40"/>
        </w:rPr>
        <w:t> </w:t>
      </w:r>
      <w:r>
        <w:rPr/>
        <w:t>Absolute</w:t>
      </w:r>
      <w:r>
        <w:rPr>
          <w:spacing w:val="40"/>
        </w:rPr>
        <w:t> </w:t>
      </w:r>
      <w:r>
        <w:rPr/>
        <w:t>Pressure</w:t>
      </w:r>
      <w:r>
        <w:rPr>
          <w:spacing w:val="40"/>
        </w:rPr>
        <w:t> </w:t>
      </w:r>
      <w:r>
        <w:rPr/>
        <w:t>was</w:t>
      </w:r>
      <w:r>
        <w:rPr>
          <w:spacing w:val="40"/>
        </w:rPr>
        <w:t> </w:t>
      </w:r>
      <w:r>
        <w:rPr/>
        <w:t>read</w:t>
      </w:r>
      <w:r>
        <w:rPr>
          <w:spacing w:val="40"/>
        </w:rPr>
        <w:t> </w:t>
      </w:r>
      <w:r>
        <w:rPr/>
        <w:t>successfully</w:t>
      </w:r>
      <w:r>
        <w:rPr>
          <w:spacing w:val="40"/>
        </w:rPr>
        <w:t> </w:t>
      </w:r>
      <w:r>
        <w:rPr/>
        <w:t>and stored in "AbsolutePressure" variable</w:t>
      </w:r>
    </w:p>
    <w:p>
      <w:pPr>
        <w:spacing w:after="0"/>
        <w:sectPr>
          <w:pgSz w:w="11910" w:h="16840"/>
          <w:pgMar w:header="0" w:footer="1014" w:top="1320" w:bottom="1200" w:left="1680" w:right="480"/>
        </w:sectPr>
      </w:pPr>
    </w:p>
    <w:p>
      <w:pPr>
        <w:pStyle w:val="BodyText"/>
        <w:spacing w:before="69"/>
      </w:pPr>
    </w:p>
    <w:p>
      <w:pPr>
        <w:pStyle w:val="BodyText"/>
        <w:spacing w:before="1"/>
        <w:ind w:left="1027"/>
      </w:pPr>
      <w:r>
        <w:rPr/>
        <w:t>to</w:t>
      </w:r>
      <w:r>
        <w:rPr>
          <w:spacing w:val="-1"/>
        </w:rPr>
        <w:t> </w:t>
      </w:r>
      <w:r>
        <w:rPr/>
        <w:t>compute</w:t>
      </w:r>
      <w:r>
        <w:rPr>
          <w:spacing w:val="-1"/>
        </w:rPr>
        <w:t> </w:t>
      </w:r>
      <w:r>
        <w:rPr/>
        <w:t>Relative</w:t>
      </w:r>
      <w:r>
        <w:rPr>
          <w:spacing w:val="-1"/>
        </w:rPr>
        <w:t> </w:t>
      </w:r>
      <w:r>
        <w:rPr>
          <w:spacing w:val="-2"/>
        </w:rPr>
        <w:t>Pressure.</w:t>
      </w:r>
    </w:p>
    <w:p>
      <w:pPr>
        <w:pStyle w:val="BodyText"/>
        <w:spacing w:before="70"/>
      </w:pPr>
      <w:r>
        <w:rPr/>
        <w:br w:type="column"/>
      </w:r>
      <w:r>
        <w:rPr/>
        <w:t>//</w:t>
      </w:r>
      <w:r>
        <w:rPr>
          <w:spacing w:val="6"/>
        </w:rPr>
        <w:t> </w:t>
      </w:r>
      <w:r>
        <w:rPr/>
        <w:t>Absolute</w:t>
      </w:r>
      <w:r>
        <w:rPr>
          <w:spacing w:val="6"/>
        </w:rPr>
        <w:t> </w:t>
      </w:r>
      <w:r>
        <w:rPr/>
        <w:t>Pressure</w:t>
      </w:r>
      <w:r>
        <w:rPr>
          <w:spacing w:val="5"/>
        </w:rPr>
        <w:t> </w:t>
      </w:r>
      <w:r>
        <w:rPr/>
        <w:t>is</w:t>
      </w:r>
      <w:r>
        <w:rPr>
          <w:spacing w:val="7"/>
        </w:rPr>
        <w:t> </w:t>
      </w:r>
      <w:r>
        <w:rPr/>
        <w:t>use</w:t>
      </w:r>
      <w:r>
        <w:rPr>
          <w:spacing w:val="6"/>
        </w:rPr>
        <w:t> </w:t>
      </w:r>
      <w:r>
        <w:rPr/>
        <w:t>along</w:t>
      </w:r>
      <w:r>
        <w:rPr>
          <w:spacing w:val="4"/>
        </w:rPr>
        <w:t> </w:t>
      </w:r>
      <w:r>
        <w:rPr/>
        <w:t>with</w:t>
      </w:r>
      <w:r>
        <w:rPr>
          <w:spacing w:val="7"/>
        </w:rPr>
        <w:t> </w:t>
      </w:r>
      <w:r>
        <w:rPr>
          <w:spacing w:val="-2"/>
        </w:rPr>
        <w:t>ALTITUDE</w:t>
      </w:r>
    </w:p>
    <w:p>
      <w:pPr>
        <w:pStyle w:val="BodyText"/>
        <w:tabs>
          <w:tab w:pos="4775" w:val="left" w:leader="none"/>
        </w:tabs>
        <w:spacing w:before="276"/>
      </w:pPr>
      <w:r>
        <w:rPr>
          <w:spacing w:val="-2"/>
        </w:rPr>
        <w:t>RelativePressure</w:t>
      </w:r>
      <w:r>
        <w:rPr/>
        <w:tab/>
      </w:r>
      <w:r>
        <w:rPr>
          <w:spacing w:val="-10"/>
        </w:rPr>
        <w:t>=</w:t>
      </w:r>
    </w:p>
    <w:p>
      <w:pPr>
        <w:spacing w:after="0"/>
        <w:sectPr>
          <w:pgSz w:w="11910" w:h="16840"/>
          <w:pgMar w:header="0" w:footer="1014" w:top="1320" w:bottom="1200" w:left="1680" w:right="480"/>
          <w:cols w:num="2" w:equalWidth="0">
            <w:col w:w="3893" w:space="16"/>
            <w:col w:w="5841"/>
          </w:cols>
        </w:sectPr>
      </w:pPr>
    </w:p>
    <w:p>
      <w:pPr>
        <w:pStyle w:val="BodyText"/>
        <w:ind w:left="1027"/>
      </w:pPr>
      <w:r>
        <w:rPr>
          <w:spacing w:val="-2"/>
        </w:rPr>
        <w:t>pressure.sealevel(AbsolutPressure,ALTITUDE);</w:t>
      </w:r>
    </w:p>
    <w:p>
      <w:pPr>
        <w:pStyle w:val="BodyText"/>
        <w:tabs>
          <w:tab w:pos="8683" w:val="left" w:leader="none"/>
        </w:tabs>
        <w:ind w:left="3908"/>
      </w:pPr>
      <w:r>
        <w:rPr>
          <w:spacing w:val="-2"/>
        </w:rPr>
        <w:t>myAltitude</w:t>
      </w:r>
      <w:r>
        <w:rPr/>
        <w:tab/>
      </w:r>
      <w:r>
        <w:rPr>
          <w:spacing w:val="-10"/>
        </w:rPr>
        <w:t>=</w:t>
      </w:r>
    </w:p>
    <w:p>
      <w:pPr>
        <w:pStyle w:val="BodyText"/>
        <w:tabs>
          <w:tab w:pos="6278" w:val="left" w:leader="none"/>
          <w:tab w:pos="6613" w:val="left" w:leader="none"/>
          <w:tab w:pos="7640" w:val="left" w:leader="none"/>
          <w:tab w:pos="8628" w:val="left" w:leader="none"/>
        </w:tabs>
        <w:ind w:left="1027" w:right="931"/>
      </w:pPr>
      <w:r>
        <w:rPr>
          <w:spacing w:val="-2"/>
        </w:rPr>
        <w:t>pressure.altitude(AbsolutPressure,RelativePressure);</w:t>
      </w:r>
      <w:r>
        <w:rPr/>
        <w:tab/>
      </w:r>
      <w:r>
        <w:rPr>
          <w:spacing w:val="-6"/>
        </w:rPr>
        <w:t>//</w:t>
      </w:r>
      <w:r>
        <w:rPr/>
        <w:tab/>
      </w:r>
      <w:r>
        <w:rPr>
          <w:spacing w:val="-2"/>
        </w:rPr>
        <w:t>compute</w:t>
      </w:r>
      <w:r>
        <w:rPr/>
        <w:tab/>
      </w:r>
      <w:r>
        <w:rPr>
          <w:spacing w:val="-2"/>
        </w:rPr>
        <w:t>Altitude</w:t>
      </w:r>
      <w:r>
        <w:rPr/>
        <w:tab/>
      </w:r>
      <w:r>
        <w:rPr>
          <w:spacing w:val="-6"/>
        </w:rPr>
        <w:t>in </w:t>
      </w:r>
      <w:r>
        <w:rPr>
          <w:spacing w:val="-2"/>
        </w:rPr>
        <w:t>meters.</w:t>
      </w:r>
    </w:p>
    <w:p>
      <w:pPr>
        <w:pStyle w:val="BodyText"/>
        <w:ind w:left="1534"/>
        <w:jc w:val="center"/>
      </w:pPr>
      <w:r>
        <w:rPr/>
        <w:t>}else</w:t>
      </w:r>
      <w:r>
        <w:rPr>
          <w:spacing w:val="-2"/>
        </w:rPr>
        <w:t> </w:t>
      </w:r>
      <w:r>
        <w:rPr/>
        <w:t>{AbsolutPressure</w:t>
      </w:r>
      <w:r>
        <w:rPr>
          <w:spacing w:val="-2"/>
        </w:rPr>
        <w:t> </w:t>
      </w:r>
      <w:r>
        <w:rPr/>
        <w:t>=</w:t>
      </w:r>
      <w:r>
        <w:rPr>
          <w:spacing w:val="-1"/>
        </w:rPr>
        <w:t> </w:t>
      </w:r>
      <w:r>
        <w:rPr/>
        <w:t>0;</w:t>
      </w:r>
      <w:r>
        <w:rPr>
          <w:spacing w:val="-1"/>
        </w:rPr>
        <w:t> </w:t>
      </w:r>
      <w:r>
        <w:rPr/>
        <w:t>RelativePressure</w:t>
      </w:r>
      <w:r>
        <w:rPr>
          <w:spacing w:val="-2"/>
        </w:rPr>
        <w:t> </w:t>
      </w:r>
      <w:r>
        <w:rPr/>
        <w:t>=</w:t>
      </w:r>
      <w:r>
        <w:rPr>
          <w:spacing w:val="-2"/>
        </w:rPr>
        <w:t> </w:t>
      </w:r>
      <w:r>
        <w:rPr>
          <w:spacing w:val="-5"/>
        </w:rPr>
        <w:t>0;}</w:t>
      </w:r>
    </w:p>
    <w:p>
      <w:pPr>
        <w:pStyle w:val="BodyText"/>
        <w:ind w:left="94"/>
        <w:jc w:val="center"/>
      </w:pPr>
      <w:r>
        <w:rPr/>
        <w:t>}else</w:t>
      </w:r>
      <w:r>
        <w:rPr>
          <w:spacing w:val="-2"/>
        </w:rPr>
        <w:t> </w:t>
      </w:r>
      <w:r>
        <w:rPr/>
        <w:t>{AbsolutPressure</w:t>
      </w:r>
      <w:r>
        <w:rPr>
          <w:spacing w:val="-2"/>
        </w:rPr>
        <w:t> </w:t>
      </w:r>
      <w:r>
        <w:rPr/>
        <w:t>=</w:t>
      </w:r>
      <w:r>
        <w:rPr>
          <w:spacing w:val="-1"/>
        </w:rPr>
        <w:t> </w:t>
      </w:r>
      <w:r>
        <w:rPr/>
        <w:t>0;</w:t>
      </w:r>
      <w:r>
        <w:rPr>
          <w:spacing w:val="-1"/>
        </w:rPr>
        <w:t> </w:t>
      </w:r>
      <w:r>
        <w:rPr/>
        <w:t>RelativePressure</w:t>
      </w:r>
      <w:r>
        <w:rPr>
          <w:spacing w:val="-2"/>
        </w:rPr>
        <w:t> </w:t>
      </w:r>
      <w:r>
        <w:rPr/>
        <w:t>=</w:t>
      </w:r>
      <w:r>
        <w:rPr>
          <w:spacing w:val="-2"/>
        </w:rPr>
        <w:t> </w:t>
      </w:r>
      <w:r>
        <w:rPr>
          <w:spacing w:val="-5"/>
        </w:rPr>
        <w:t>0;}</w:t>
      </w:r>
    </w:p>
    <w:p>
      <w:pPr>
        <w:pStyle w:val="BodyText"/>
        <w:ind w:right="1344"/>
        <w:jc w:val="center"/>
      </w:pPr>
      <w:r>
        <w:rPr/>
        <w:t>}else</w:t>
      </w:r>
      <w:r>
        <w:rPr>
          <w:spacing w:val="-1"/>
        </w:rPr>
        <w:t> </w:t>
      </w:r>
      <w:r>
        <w:rPr/>
        <w:t>{AbsolutPressure</w:t>
      </w:r>
      <w:r>
        <w:rPr>
          <w:spacing w:val="-3"/>
        </w:rPr>
        <w:t> </w:t>
      </w:r>
      <w:r>
        <w:rPr/>
        <w:t>= 0;</w:t>
      </w:r>
      <w:r>
        <w:rPr>
          <w:spacing w:val="-1"/>
        </w:rPr>
        <w:t> </w:t>
      </w:r>
      <w:r>
        <w:rPr/>
        <w:t>RelativePressure</w:t>
      </w:r>
      <w:r>
        <w:rPr>
          <w:spacing w:val="-3"/>
        </w:rPr>
        <w:t> </w:t>
      </w:r>
      <w:r>
        <w:rPr/>
        <w:t>=</w:t>
      </w:r>
      <w:r>
        <w:rPr>
          <w:spacing w:val="-1"/>
        </w:rPr>
        <w:t> </w:t>
      </w:r>
      <w:r>
        <w:rPr>
          <w:spacing w:val="-5"/>
        </w:rPr>
        <w:t>0;}</w:t>
      </w:r>
    </w:p>
    <w:p>
      <w:pPr>
        <w:pStyle w:val="BodyText"/>
        <w:ind w:right="2785"/>
        <w:jc w:val="center"/>
      </w:pPr>
      <w:r>
        <w:rPr/>
        <w:t>}else</w:t>
      </w:r>
      <w:r>
        <w:rPr>
          <w:spacing w:val="-2"/>
        </w:rPr>
        <w:t> </w:t>
      </w:r>
      <w:r>
        <w:rPr/>
        <w:t>{AbsolutPressure</w:t>
      </w:r>
      <w:r>
        <w:rPr>
          <w:spacing w:val="-2"/>
        </w:rPr>
        <w:t> </w:t>
      </w:r>
      <w:r>
        <w:rPr/>
        <w:t>=</w:t>
      </w:r>
      <w:r>
        <w:rPr>
          <w:spacing w:val="-1"/>
        </w:rPr>
        <w:t> </w:t>
      </w:r>
      <w:r>
        <w:rPr/>
        <w:t>0;</w:t>
      </w:r>
      <w:r>
        <w:rPr>
          <w:spacing w:val="-1"/>
        </w:rPr>
        <w:t> </w:t>
      </w:r>
      <w:r>
        <w:rPr/>
        <w:t>RelativePressure</w:t>
      </w:r>
      <w:r>
        <w:rPr>
          <w:spacing w:val="-2"/>
        </w:rPr>
        <w:t> </w:t>
      </w:r>
      <w:r>
        <w:rPr/>
        <w:t>=</w:t>
      </w:r>
      <w:r>
        <w:rPr>
          <w:spacing w:val="-2"/>
        </w:rPr>
        <w:t> </w:t>
      </w:r>
      <w:r>
        <w:rPr>
          <w:spacing w:val="-5"/>
        </w:rPr>
        <w:t>0;}</w:t>
      </w:r>
    </w:p>
    <w:p>
      <w:pPr>
        <w:pStyle w:val="BodyText"/>
      </w:pPr>
    </w:p>
    <w:p>
      <w:pPr>
        <w:pStyle w:val="BodyText"/>
        <w:ind w:left="1027"/>
      </w:pPr>
      <w:r>
        <w:rPr/>
        <w:t>PressureSampleCounter</w:t>
      </w:r>
      <w:r>
        <w:rPr>
          <w:spacing w:val="-4"/>
        </w:rPr>
        <w:t> </w:t>
      </w:r>
      <w:r>
        <w:rPr/>
        <w:t>=</w:t>
      </w:r>
      <w:r>
        <w:rPr>
          <w:spacing w:val="-3"/>
        </w:rPr>
        <w:t> </w:t>
      </w:r>
      <w:r>
        <w:rPr>
          <w:spacing w:val="-5"/>
        </w:rPr>
        <w:t>0;</w:t>
      </w:r>
    </w:p>
    <w:p>
      <w:pPr>
        <w:spacing w:before="1"/>
        <w:ind w:left="307" w:right="0" w:firstLine="0"/>
        <w:jc w:val="left"/>
        <w:rPr>
          <w:sz w:val="24"/>
        </w:rPr>
      </w:pPr>
      <w:r>
        <w:rPr>
          <w:spacing w:val="-10"/>
          <w:sz w:val="24"/>
        </w:rPr>
        <w:t>}</w:t>
      </w:r>
    </w:p>
    <w:p>
      <w:pPr>
        <w:pStyle w:val="BodyText"/>
        <w:spacing w:before="276"/>
        <w:ind w:left="307"/>
      </w:pPr>
      <w:r>
        <w:rPr/>
        <w:t>void </w:t>
      </w:r>
      <w:r>
        <w:rPr>
          <w:spacing w:val="-2"/>
        </w:rPr>
        <w:t>UpdatLCD(void){</w:t>
      </w:r>
    </w:p>
    <w:p>
      <w:pPr>
        <w:pStyle w:val="BodyText"/>
        <w:tabs>
          <w:tab w:pos="6076" w:val="left" w:leader="none"/>
          <w:tab w:pos="8298" w:val="left" w:leader="none"/>
        </w:tabs>
        <w:spacing w:before="276"/>
        <w:ind w:left="1027" w:right="929" w:hanging="720"/>
      </w:pPr>
      <w:r>
        <w:rPr>
          <w:spacing w:val="-2"/>
        </w:rPr>
        <w:t>//*******************************************</w:t>
      </w:r>
      <w:r>
        <w:rPr/>
        <w:tab/>
      </w:r>
      <w:r>
        <w:rPr>
          <w:spacing w:val="-2"/>
        </w:rPr>
        <w:t>TEMPERATURE</w:t>
      </w:r>
      <w:r>
        <w:rPr/>
        <w:tab/>
      </w:r>
      <w:r>
        <w:rPr>
          <w:spacing w:val="-4"/>
        </w:rPr>
        <w:t>AND </w:t>
      </w:r>
      <w:r>
        <w:rPr/>
        <w:t>HUMIDITY ******************************************* </w:t>
      </w:r>
      <w:r>
        <w:rPr>
          <w:spacing w:val="-2"/>
        </w:rPr>
        <w:t>display.clearDisplay();</w:t>
      </w:r>
    </w:p>
    <w:p>
      <w:pPr>
        <w:pStyle w:val="BodyText"/>
        <w:tabs>
          <w:tab w:pos="3526" w:val="left" w:leader="none"/>
        </w:tabs>
        <w:ind w:left="1747" w:right="4001" w:hanging="720"/>
      </w:pPr>
      <w:r>
        <w:rPr/>
        <w:t>display.setCursor(0, 0);</w:t>
        <w:tab/>
      </w:r>
      <w:r>
        <w:rPr>
          <w:spacing w:val="-2"/>
        </w:rPr>
        <w:t>display.setTextSize(1); display.setTextColor(BLACK);</w:t>
      </w:r>
    </w:p>
    <w:p>
      <w:pPr>
        <w:pStyle w:val="BodyText"/>
        <w:tabs>
          <w:tab w:pos="4628" w:val="left" w:leader="none"/>
        </w:tabs>
        <w:ind w:left="1747" w:right="3208" w:hanging="720"/>
      </w:pPr>
      <w:r>
        <w:rPr>
          <w:spacing w:val="-2"/>
        </w:rPr>
        <w:t>display.print("Temp:");</w:t>
      </w:r>
      <w:r>
        <w:rPr/>
        <w:tab/>
      </w:r>
      <w:r>
        <w:rPr>
          <w:spacing w:val="-2"/>
        </w:rPr>
        <w:t>display.print(temp); </w:t>
      </w:r>
      <w:r>
        <w:rPr/>
        <w:t>display.print("C ");</w:t>
      </w:r>
    </w:p>
    <w:p>
      <w:pPr>
        <w:pStyle w:val="BodyText"/>
        <w:tabs>
          <w:tab w:pos="3526" w:val="left" w:leader="none"/>
        </w:tabs>
        <w:ind w:left="1747" w:right="4001" w:hanging="720"/>
      </w:pPr>
      <w:r>
        <w:rPr/>
        <w:t>display.setCursor(0, 9);</w:t>
        <w:tab/>
      </w:r>
      <w:r>
        <w:rPr>
          <w:spacing w:val="-2"/>
        </w:rPr>
        <w:t>display.setTextSize(1); display.setTextColor(BLACK);</w:t>
      </w:r>
    </w:p>
    <w:p>
      <w:pPr>
        <w:pStyle w:val="BodyText"/>
        <w:tabs>
          <w:tab w:pos="3908" w:val="left" w:leader="none"/>
        </w:tabs>
        <w:ind w:left="1027"/>
      </w:pPr>
      <w:r>
        <w:rPr>
          <w:spacing w:val="-2"/>
        </w:rPr>
        <w:t>display.print("Humid:");</w:t>
      </w:r>
      <w:r>
        <w:rPr/>
        <w:tab/>
        <w:t>display.print(humid);</w:t>
      </w:r>
      <w:r>
        <w:rPr>
          <w:spacing w:val="27"/>
        </w:rPr>
        <w:t>  </w:t>
      </w:r>
      <w:r>
        <w:rPr/>
        <w:t>display.print("% </w:t>
      </w:r>
      <w:r>
        <w:rPr>
          <w:spacing w:val="-5"/>
        </w:rPr>
        <w:t>");</w:t>
      </w:r>
    </w:p>
    <w:p>
      <w:pPr>
        <w:pStyle w:val="BodyText"/>
      </w:pPr>
    </w:p>
    <w:p>
      <w:pPr>
        <w:pStyle w:val="BodyText"/>
        <w:tabs>
          <w:tab w:pos="7632" w:val="left" w:leader="none"/>
        </w:tabs>
        <w:ind w:left="307"/>
      </w:pPr>
      <w:r>
        <w:rPr>
          <w:spacing w:val="-2"/>
        </w:rPr>
        <w:t>//*******************************************</w:t>
      </w:r>
      <w:r>
        <w:rPr/>
        <w:tab/>
      </w:r>
      <w:r>
        <w:rPr>
          <w:spacing w:val="-2"/>
        </w:rPr>
        <w:t>PRESSURE</w:t>
      </w:r>
    </w:p>
    <w:p>
      <w:pPr>
        <w:spacing w:before="0"/>
        <w:ind w:left="1027" w:right="0" w:firstLine="0"/>
        <w:jc w:val="left"/>
        <w:rPr>
          <w:sz w:val="24"/>
        </w:rPr>
      </w:pPr>
      <w:r>
        <w:rPr>
          <w:spacing w:val="-2"/>
          <w:sz w:val="24"/>
        </w:rPr>
        <w:t>*******************************************</w:t>
      </w:r>
    </w:p>
    <w:p>
      <w:pPr>
        <w:pStyle w:val="BodyText"/>
        <w:tabs>
          <w:tab w:pos="3502" w:val="left" w:leader="none"/>
          <w:tab w:pos="6599" w:val="left" w:leader="none"/>
        </w:tabs>
        <w:ind w:left="1747" w:right="936" w:hanging="720"/>
      </w:pPr>
      <w:r>
        <w:rPr>
          <w:spacing w:val="-2"/>
        </w:rPr>
        <w:t>display.setCursor(0,</w:t>
      </w:r>
      <w:r>
        <w:rPr/>
        <w:tab/>
      </w:r>
      <w:r>
        <w:rPr>
          <w:spacing w:val="-4"/>
        </w:rPr>
        <w:t>19);</w:t>
      </w:r>
      <w:r>
        <w:rPr/>
        <w:tab/>
      </w:r>
      <w:r>
        <w:rPr>
          <w:spacing w:val="-2"/>
        </w:rPr>
        <w:t>display.setTextSize(1); display.setTextColor(BLACK);</w:t>
      </w:r>
    </w:p>
    <w:p>
      <w:pPr>
        <w:pStyle w:val="BodyText"/>
        <w:tabs>
          <w:tab w:pos="3686" w:val="left" w:leader="none"/>
          <w:tab w:pos="7065" w:val="left" w:leader="none"/>
        </w:tabs>
        <w:ind w:left="1027" w:right="936"/>
      </w:pPr>
      <w:r>
        <w:rPr>
          <w:spacing w:val="-2"/>
        </w:rPr>
        <w:t>display.print("A.P:");</w:t>
      </w:r>
      <w:r>
        <w:rPr/>
        <w:tab/>
      </w:r>
      <w:r>
        <w:rPr>
          <w:spacing w:val="-2"/>
        </w:rPr>
        <w:t>display.print(AbsolutPressure);</w:t>
      </w:r>
      <w:r>
        <w:rPr/>
        <w:tab/>
      </w:r>
      <w:r>
        <w:rPr>
          <w:spacing w:val="-2"/>
        </w:rPr>
        <w:t>display.print("hPa </w:t>
      </w:r>
      <w:r>
        <w:rPr>
          <w:spacing w:val="-4"/>
        </w:rPr>
        <w:t>");</w:t>
      </w:r>
    </w:p>
    <w:p>
      <w:pPr>
        <w:pStyle w:val="BodyText"/>
        <w:tabs>
          <w:tab w:pos="5354" w:val="left" w:leader="none"/>
        </w:tabs>
        <w:spacing w:before="1"/>
        <w:ind w:left="1027"/>
      </w:pPr>
      <w:r>
        <w:rPr/>
        <w:t>//display.print("RP:");</w:t>
      </w:r>
      <w:r>
        <w:rPr>
          <w:spacing w:val="26"/>
        </w:rPr>
        <w:t>  </w:t>
      </w:r>
      <w:r>
        <w:rPr>
          <w:spacing w:val="-2"/>
        </w:rPr>
        <w:t>display.print(RP);</w:t>
      </w:r>
      <w:r>
        <w:rPr/>
        <w:tab/>
        <w:t>display.print("hPa</w:t>
      </w:r>
      <w:r>
        <w:rPr>
          <w:spacing w:val="-4"/>
        </w:rPr>
        <w:t> </w:t>
      </w:r>
      <w:r>
        <w:rPr>
          <w:spacing w:val="-5"/>
        </w:rPr>
        <w:t>");</w:t>
      </w:r>
    </w:p>
    <w:p>
      <w:pPr>
        <w:pStyle w:val="BodyText"/>
      </w:pPr>
    </w:p>
    <w:p>
      <w:pPr>
        <w:pStyle w:val="BodyText"/>
        <w:tabs>
          <w:tab w:pos="3502" w:val="left" w:leader="none"/>
          <w:tab w:pos="6038" w:val="left" w:leader="none"/>
          <w:tab w:pos="6599" w:val="left" w:leader="none"/>
          <w:tab w:pos="7124" w:val="left" w:leader="none"/>
          <w:tab w:pos="8297" w:val="left" w:leader="none"/>
        </w:tabs>
        <w:ind w:left="1027" w:right="930" w:hanging="720"/>
      </w:pPr>
      <w:r>
        <w:rPr>
          <w:spacing w:val="-2"/>
        </w:rPr>
        <w:t>//*******************************************</w:t>
      </w:r>
      <w:r>
        <w:rPr/>
        <w:tab/>
      </w:r>
      <w:r>
        <w:rPr>
          <w:spacing w:val="-4"/>
        </w:rPr>
        <w:t>WIND</w:t>
      </w:r>
      <w:r>
        <w:rPr/>
        <w:tab/>
      </w:r>
      <w:r>
        <w:rPr>
          <w:spacing w:val="-2"/>
        </w:rPr>
        <w:t>SPEED</w:t>
      </w:r>
      <w:r>
        <w:rPr/>
        <w:tab/>
      </w:r>
      <w:r>
        <w:rPr>
          <w:spacing w:val="-4"/>
        </w:rPr>
        <w:t>AND </w:t>
      </w:r>
      <w:r>
        <w:rPr/>
        <w:t>DIRECTION ******************************************* </w:t>
      </w:r>
      <w:r>
        <w:rPr>
          <w:spacing w:val="-2"/>
        </w:rPr>
        <w:t>display.setCursor(0,</w:t>
      </w:r>
      <w:r>
        <w:rPr/>
        <w:tab/>
      </w:r>
      <w:r>
        <w:rPr>
          <w:spacing w:val="-4"/>
        </w:rPr>
        <w:t>28);</w:t>
      </w:r>
      <w:r>
        <w:rPr/>
        <w:tab/>
        <w:tab/>
      </w:r>
      <w:r>
        <w:rPr>
          <w:spacing w:val="-2"/>
        </w:rPr>
        <w:t>display.setTextSize(1);</w:t>
      </w:r>
    </w:p>
    <w:p>
      <w:pPr>
        <w:pStyle w:val="BodyText"/>
        <w:ind w:left="1747"/>
      </w:pPr>
      <w:r>
        <w:rPr>
          <w:spacing w:val="-2"/>
        </w:rPr>
        <w:t>display.setTextColor(BLACK);</w:t>
      </w:r>
    </w:p>
    <w:p>
      <w:pPr>
        <w:pStyle w:val="BodyText"/>
        <w:tabs>
          <w:tab w:pos="6340" w:val="left" w:leader="none"/>
        </w:tabs>
        <w:ind w:left="1027"/>
      </w:pPr>
      <w:r>
        <w:rPr/>
        <w:t>display.print("Speed:");</w:t>
      </w:r>
      <w:r>
        <w:rPr>
          <w:spacing w:val="25"/>
        </w:rPr>
        <w:t>  </w:t>
      </w:r>
      <w:r>
        <w:rPr>
          <w:spacing w:val="-2"/>
        </w:rPr>
        <w:t>display.print(WindSpeed);</w:t>
      </w:r>
      <w:r>
        <w:rPr/>
        <w:tab/>
      </w:r>
      <w:r>
        <w:rPr>
          <w:spacing w:val="-2"/>
        </w:rPr>
        <w:t>display.print("K/Hr");</w:t>
      </w:r>
    </w:p>
    <w:p>
      <w:pPr>
        <w:pStyle w:val="BodyText"/>
        <w:spacing w:before="2"/>
      </w:pPr>
    </w:p>
    <w:p>
      <w:pPr>
        <w:pStyle w:val="BodyText"/>
        <w:tabs>
          <w:tab w:pos="3423" w:val="left" w:leader="none"/>
          <w:tab w:pos="6597" w:val="left" w:leader="none"/>
        </w:tabs>
        <w:spacing w:line="237" w:lineRule="auto"/>
        <w:ind w:left="1747" w:right="929" w:hanging="720"/>
      </w:pPr>
      <w:r>
        <w:rPr>
          <w:spacing w:val="-2"/>
        </w:rPr>
        <w:t>display.setCursor(0,</w:t>
      </w:r>
      <w:r>
        <w:rPr/>
        <w:tab/>
      </w:r>
      <w:r>
        <w:rPr>
          <w:spacing w:val="-4"/>
        </w:rPr>
        <w:t>37);</w:t>
      </w:r>
      <w:r>
        <w:rPr/>
        <w:tab/>
      </w:r>
      <w:r>
        <w:rPr>
          <w:spacing w:val="-2"/>
        </w:rPr>
        <w:t>display.setTextSize(1); display.setTextColor(BLACK);</w:t>
      </w:r>
    </w:p>
    <w:p>
      <w:pPr>
        <w:pStyle w:val="BodyText"/>
        <w:spacing w:before="2"/>
        <w:ind w:left="1027" w:right="2095"/>
      </w:pPr>
      <w:r>
        <w:rPr/>
        <w:t>display.print("Direction:");</w:t>
      </w:r>
      <w:r>
        <w:rPr>
          <w:spacing w:val="78"/>
        </w:rPr>
        <w:t> </w:t>
      </w:r>
      <w:r>
        <w:rPr/>
        <w:t>display.print(WindDirection); </w:t>
      </w:r>
      <w:r>
        <w:rPr>
          <w:spacing w:val="-2"/>
        </w:rPr>
        <w:t>display.display();</w:t>
      </w:r>
    </w:p>
    <w:p>
      <w:pPr>
        <w:pStyle w:val="BodyText"/>
        <w:ind w:left="1027"/>
      </w:pPr>
      <w:r>
        <w:rPr/>
        <w:t>UpdatLCD_TimeCounter</w:t>
      </w:r>
      <w:r>
        <w:rPr>
          <w:spacing w:val="-6"/>
        </w:rPr>
        <w:t> </w:t>
      </w:r>
      <w:r>
        <w:rPr/>
        <w:t>=</w:t>
      </w:r>
      <w:r>
        <w:rPr>
          <w:spacing w:val="-4"/>
        </w:rPr>
        <w:t> </w:t>
      </w:r>
      <w:r>
        <w:rPr>
          <w:spacing w:val="-5"/>
        </w:rPr>
        <w:t>0;</w:t>
      </w:r>
    </w:p>
    <w:p>
      <w:pPr>
        <w:spacing w:before="0"/>
        <w:ind w:left="307" w:right="0" w:firstLine="0"/>
        <w:jc w:val="left"/>
        <w:rPr>
          <w:sz w:val="24"/>
        </w:rPr>
      </w:pPr>
      <w:r>
        <w:rPr>
          <w:spacing w:val="-10"/>
          <w:sz w:val="24"/>
        </w:rPr>
        <w:t>}</w:t>
      </w:r>
    </w:p>
    <w:p>
      <w:pPr>
        <w:pStyle w:val="BodyText"/>
      </w:pPr>
    </w:p>
    <w:p>
      <w:pPr>
        <w:pStyle w:val="BodyText"/>
        <w:ind w:left="307"/>
      </w:pPr>
      <w:r>
        <w:rPr/>
        <w:t>void </w:t>
      </w:r>
      <w:r>
        <w:rPr>
          <w:spacing w:val="-2"/>
        </w:rPr>
        <w:t>EspInit(void){</w:t>
      </w:r>
    </w:p>
    <w:p>
      <w:pPr>
        <w:spacing w:after="0"/>
        <w:sectPr>
          <w:type w:val="continuous"/>
          <w:pgSz w:w="11910" w:h="16840"/>
          <w:pgMar w:header="0" w:footer="1014" w:top="1340" w:bottom="280" w:left="1680" w:right="480"/>
        </w:sectPr>
      </w:pPr>
    </w:p>
    <w:p>
      <w:pPr>
        <w:pStyle w:val="BodyText"/>
        <w:spacing w:before="70"/>
        <w:ind w:left="1027" w:right="6220"/>
      </w:pPr>
      <w:r>
        <w:rPr/>
        <w:t>String</w:t>
      </w:r>
      <w:r>
        <w:rPr>
          <w:spacing w:val="-15"/>
        </w:rPr>
        <w:t> </w:t>
      </w:r>
      <w:r>
        <w:rPr/>
        <w:t>EspReply</w:t>
      </w:r>
      <w:r>
        <w:rPr>
          <w:spacing w:val="-15"/>
        </w:rPr>
        <w:t> </w:t>
      </w:r>
      <w:r>
        <w:rPr/>
        <w:t>=</w:t>
      </w:r>
      <w:r>
        <w:rPr>
          <w:spacing w:val="-12"/>
        </w:rPr>
        <w:t> </w:t>
      </w:r>
      <w:r>
        <w:rPr/>
        <w:t>""; boolean flag = false;</w:t>
      </w:r>
    </w:p>
    <w:p>
      <w:pPr>
        <w:pStyle w:val="BodyText"/>
      </w:pPr>
    </w:p>
    <w:p>
      <w:pPr>
        <w:pStyle w:val="BodyText"/>
        <w:ind w:left="1027" w:right="3208"/>
      </w:pPr>
      <w:r>
        <w:rPr/>
        <w:t>Serial.println("\n\nInitializing</w:t>
      </w:r>
      <w:r>
        <w:rPr>
          <w:spacing w:val="-15"/>
        </w:rPr>
        <w:t> </w:t>
      </w:r>
      <w:r>
        <w:rPr/>
        <w:t>Wi-Fi</w:t>
      </w:r>
      <w:r>
        <w:rPr>
          <w:spacing w:val="-15"/>
        </w:rPr>
        <w:t> </w:t>
      </w:r>
      <w:r>
        <w:rPr/>
        <w:t>Module."); </w:t>
      </w:r>
      <w:r>
        <w:rPr>
          <w:spacing w:val="-2"/>
        </w:rPr>
        <w:t>delay(1000);</w:t>
      </w:r>
    </w:p>
    <w:p>
      <w:pPr>
        <w:pStyle w:val="BodyText"/>
      </w:pPr>
    </w:p>
    <w:p>
      <w:pPr>
        <w:pStyle w:val="BodyText"/>
        <w:ind w:left="1027" w:right="5099" w:hanging="720"/>
      </w:pPr>
      <w:r>
        <w:rPr/>
        <w:t>Serial.println("Set</w:t>
      </w:r>
      <w:r>
        <w:rPr>
          <w:spacing w:val="-10"/>
        </w:rPr>
        <w:t> </w:t>
      </w:r>
      <w:r>
        <w:rPr/>
        <w:t>ESP8266</w:t>
      </w:r>
      <w:r>
        <w:rPr>
          <w:spacing w:val="-10"/>
        </w:rPr>
        <w:t> </w:t>
      </w:r>
      <w:r>
        <w:rPr/>
        <w:t>as</w:t>
      </w:r>
      <w:r>
        <w:rPr>
          <w:spacing w:val="-10"/>
        </w:rPr>
        <w:t> </w:t>
      </w:r>
      <w:r>
        <w:rPr/>
        <w:t>a</w:t>
      </w:r>
      <w:r>
        <w:rPr>
          <w:spacing w:val="-11"/>
        </w:rPr>
        <w:t> </w:t>
      </w:r>
      <w:r>
        <w:rPr/>
        <w:t>Client:"); </w:t>
      </w:r>
      <w:r>
        <w:rPr>
          <w:spacing w:val="-2"/>
        </w:rPr>
        <w:t>delay(10);</w:t>
      </w:r>
    </w:p>
    <w:p>
      <w:pPr>
        <w:pStyle w:val="BodyText"/>
        <w:tabs>
          <w:tab w:pos="8229" w:val="left" w:leader="none"/>
        </w:tabs>
        <w:ind w:left="1027" w:right="929"/>
      </w:pPr>
      <w:r>
        <w:rPr>
          <w:spacing w:val="-2"/>
        </w:rPr>
        <w:t>Serial1.println("AT+CWMODE=1");</w:t>
      </w:r>
      <w:r>
        <w:rPr/>
        <w:tab/>
        <w:t>//</w:t>
      </w:r>
      <w:r>
        <w:rPr>
          <w:spacing w:val="80"/>
        </w:rPr>
        <w:t> </w:t>
      </w:r>
      <w:r>
        <w:rPr/>
        <w:t>set esp8266 as client</w:t>
      </w:r>
    </w:p>
    <w:p>
      <w:pPr>
        <w:pStyle w:val="BodyText"/>
        <w:ind w:left="1027" w:right="3679"/>
      </w:pPr>
      <w:r>
        <w:rPr/>
        <w:t>EspReply = getRespond(); Serial.println("RESPOND</w:t>
      </w:r>
      <w:r>
        <w:rPr>
          <w:spacing w:val="-15"/>
        </w:rPr>
        <w:t> </w:t>
      </w:r>
      <w:r>
        <w:rPr/>
        <w:t>TO</w:t>
      </w:r>
      <w:r>
        <w:rPr>
          <w:spacing w:val="-15"/>
        </w:rPr>
        <w:t> </w:t>
      </w:r>
      <w:r>
        <w:rPr/>
        <w:t>CLIENT:"); </w:t>
      </w:r>
      <w:r>
        <w:rPr>
          <w:spacing w:val="-2"/>
        </w:rPr>
        <w:t>Serial.println(EspReply);</w:t>
      </w:r>
    </w:p>
    <w:p>
      <w:pPr>
        <w:pStyle w:val="BodyText"/>
        <w:spacing w:before="1"/>
        <w:ind w:left="1027"/>
      </w:pPr>
      <w:r>
        <w:rPr>
          <w:spacing w:val="-2"/>
        </w:rPr>
        <w:t>delay(100);</w:t>
      </w:r>
    </w:p>
    <w:p>
      <w:pPr>
        <w:pStyle w:val="BodyText"/>
        <w:spacing w:before="276"/>
        <w:ind w:left="1027"/>
      </w:pPr>
      <w:r>
        <w:rPr>
          <w:spacing w:val="-5"/>
        </w:rPr>
        <w:t>do{</w:t>
      </w:r>
    </w:p>
    <w:p>
      <w:pPr>
        <w:pStyle w:val="BodyText"/>
        <w:ind w:left="1747"/>
      </w:pPr>
      <w:r>
        <w:rPr/>
        <w:t>Serial.print("\nConnecting</w:t>
      </w:r>
      <w:r>
        <w:rPr>
          <w:spacing w:val="63"/>
          <w:w w:val="150"/>
        </w:rPr>
        <w:t> </w:t>
      </w:r>
      <w:r>
        <w:rPr/>
        <w:t>to:</w:t>
      </w:r>
      <w:r>
        <w:rPr>
          <w:spacing w:val="68"/>
          <w:w w:val="150"/>
        </w:rPr>
        <w:t> </w:t>
      </w:r>
      <w:r>
        <w:rPr/>
        <w:t>");</w:t>
      </w:r>
      <w:r>
        <w:rPr>
          <w:spacing w:val="67"/>
          <w:w w:val="150"/>
        </w:rPr>
        <w:t> </w:t>
      </w:r>
      <w:r>
        <w:rPr/>
        <w:t>Serial.print(ssid);</w:t>
      </w:r>
      <w:r>
        <w:rPr>
          <w:spacing w:val="67"/>
          <w:w w:val="150"/>
        </w:rPr>
        <w:t> </w:t>
      </w:r>
      <w:r>
        <w:rPr/>
        <w:t>Serial.print(",</w:t>
      </w:r>
      <w:r>
        <w:rPr>
          <w:spacing w:val="67"/>
          <w:w w:val="150"/>
        </w:rPr>
        <w:t> </w:t>
      </w:r>
      <w:r>
        <w:rPr>
          <w:spacing w:val="-5"/>
        </w:rPr>
        <w:t>");</w:t>
      </w:r>
    </w:p>
    <w:p>
      <w:pPr>
        <w:pStyle w:val="BodyText"/>
        <w:ind w:left="1027"/>
      </w:pPr>
      <w:r>
        <w:rPr/>
        <w:t>Serial.print(password);</w:t>
      </w:r>
      <w:r>
        <w:rPr>
          <w:spacing w:val="-4"/>
        </w:rPr>
        <w:t> </w:t>
      </w:r>
      <w:r>
        <w:rPr>
          <w:spacing w:val="-2"/>
        </w:rPr>
        <w:t>Serial.println(".");</w:t>
      </w:r>
    </w:p>
    <w:p>
      <w:pPr>
        <w:pStyle w:val="BodyText"/>
        <w:tabs>
          <w:tab w:pos="7119" w:val="left" w:leader="none"/>
        </w:tabs>
        <w:ind w:left="1027" w:right="929" w:hanging="240"/>
      </w:pPr>
      <w:r>
        <w:rPr>
          <w:spacing w:val="-2"/>
        </w:rPr>
        <w:t>Serial1.println("AT+CWJAP=\""+ssid+"\",\""+password+"\"");</w:t>
      </w:r>
      <w:r>
        <w:rPr/>
        <w:tab/>
        <w:t>//</w:t>
      </w:r>
      <w:r>
        <w:rPr>
          <w:spacing w:val="35"/>
        </w:rPr>
        <w:t> </w:t>
      </w:r>
      <w:r>
        <w:rPr/>
        <w:t>set</w:t>
      </w:r>
      <w:r>
        <w:rPr>
          <w:spacing w:val="38"/>
        </w:rPr>
        <w:t> </w:t>
      </w:r>
      <w:r>
        <w:rPr/>
        <w:t>your</w:t>
      </w:r>
      <w:r>
        <w:rPr>
          <w:spacing w:val="35"/>
        </w:rPr>
        <w:t> </w:t>
      </w:r>
      <w:r>
        <w:rPr/>
        <w:t>home router SSID and password</w:t>
      </w:r>
    </w:p>
    <w:p>
      <w:pPr>
        <w:pStyle w:val="BodyText"/>
        <w:ind w:left="1747"/>
      </w:pPr>
      <w:r>
        <w:rPr>
          <w:spacing w:val="-2"/>
        </w:rPr>
        <w:t>delay(10);</w:t>
      </w:r>
    </w:p>
    <w:p>
      <w:pPr>
        <w:pStyle w:val="BodyText"/>
        <w:ind w:left="1747"/>
      </w:pPr>
      <w:r>
        <w:rPr/>
        <w:t>EspReply</w:t>
      </w:r>
      <w:r>
        <w:rPr>
          <w:spacing w:val="-5"/>
        </w:rPr>
        <w:t> </w:t>
      </w:r>
      <w:r>
        <w:rPr/>
        <w:t>=</w:t>
      </w:r>
      <w:r>
        <w:rPr>
          <w:spacing w:val="2"/>
        </w:rPr>
        <w:t> </w:t>
      </w:r>
      <w:r>
        <w:rPr>
          <w:spacing w:val="-2"/>
        </w:rPr>
        <w:t>getRespond();</w:t>
      </w:r>
    </w:p>
    <w:p>
      <w:pPr>
        <w:pStyle w:val="BodyText"/>
      </w:pPr>
    </w:p>
    <w:p>
      <w:pPr>
        <w:pStyle w:val="BodyText"/>
        <w:ind w:left="1747"/>
      </w:pPr>
      <w:r>
        <w:rPr/>
        <w:t>Serial.println("RESPOND</w:t>
      </w:r>
      <w:r>
        <w:rPr>
          <w:spacing w:val="-3"/>
        </w:rPr>
        <w:t> </w:t>
      </w:r>
      <w:r>
        <w:rPr/>
        <w:t>TO</w:t>
      </w:r>
      <w:r>
        <w:rPr>
          <w:spacing w:val="-2"/>
        </w:rPr>
        <w:t> </w:t>
      </w:r>
      <w:r>
        <w:rPr/>
        <w:t>THE</w:t>
      </w:r>
      <w:r>
        <w:rPr>
          <w:spacing w:val="-3"/>
        </w:rPr>
        <w:t> </w:t>
      </w:r>
      <w:r>
        <w:rPr>
          <w:spacing w:val="-2"/>
        </w:rPr>
        <w:t>CONNECTION:");</w:t>
      </w:r>
    </w:p>
    <w:p>
      <w:pPr>
        <w:pStyle w:val="BodyText"/>
        <w:ind w:left="1747" w:right="5099"/>
      </w:pPr>
      <w:r>
        <w:rPr>
          <w:spacing w:val="-2"/>
        </w:rPr>
        <w:t>Serial.println(EspReply); Serial.println("");</w:t>
      </w:r>
    </w:p>
    <w:p>
      <w:pPr>
        <w:pStyle w:val="BodyText"/>
      </w:pPr>
    </w:p>
    <w:p>
      <w:pPr>
        <w:pStyle w:val="BodyText"/>
        <w:ind w:left="1747" w:right="3318"/>
      </w:pPr>
      <w:r>
        <w:rPr/>
        <w:t>if(EspReply.indexOf("OK")</w:t>
      </w:r>
      <w:r>
        <w:rPr>
          <w:spacing w:val="-7"/>
        </w:rPr>
        <w:t> </w:t>
      </w:r>
      <w:r>
        <w:rPr/>
        <w:t>&gt;</w:t>
      </w:r>
      <w:r>
        <w:rPr>
          <w:spacing w:val="-7"/>
        </w:rPr>
        <w:t> </w:t>
      </w:r>
      <w:r>
        <w:rPr/>
        <w:t>-1)</w:t>
      </w:r>
      <w:r>
        <w:rPr>
          <w:spacing w:val="-7"/>
        </w:rPr>
        <w:t> </w:t>
      </w:r>
      <w:r>
        <w:rPr/>
        <w:t>flag</w:t>
      </w:r>
      <w:r>
        <w:rPr>
          <w:spacing w:val="-11"/>
        </w:rPr>
        <w:t> </w:t>
      </w:r>
      <w:r>
        <w:rPr/>
        <w:t>=</w:t>
      </w:r>
      <w:r>
        <w:rPr>
          <w:spacing w:val="-9"/>
        </w:rPr>
        <w:t> </w:t>
      </w:r>
      <w:r>
        <w:rPr/>
        <w:t>true; else EspReply = "";</w:t>
      </w:r>
    </w:p>
    <w:p>
      <w:pPr>
        <w:pStyle w:val="BodyText"/>
      </w:pPr>
    </w:p>
    <w:p>
      <w:pPr>
        <w:pStyle w:val="BodyText"/>
        <w:ind w:left="1027"/>
      </w:pPr>
      <w:r>
        <w:rPr/>
        <w:t>}while</w:t>
      </w:r>
      <w:r>
        <w:rPr>
          <w:spacing w:val="-1"/>
        </w:rPr>
        <w:t> </w:t>
      </w:r>
      <w:r>
        <w:rPr/>
        <w:t>(flag</w:t>
      </w:r>
      <w:r>
        <w:rPr>
          <w:spacing w:val="-3"/>
        </w:rPr>
        <w:t> </w:t>
      </w:r>
      <w:r>
        <w:rPr/>
        <w:t>==</w:t>
      </w:r>
      <w:r>
        <w:rPr>
          <w:spacing w:val="-1"/>
        </w:rPr>
        <w:t> </w:t>
      </w:r>
      <w:r>
        <w:rPr>
          <w:spacing w:val="-2"/>
        </w:rPr>
        <w:t>false);</w:t>
      </w:r>
    </w:p>
    <w:p>
      <w:pPr>
        <w:pStyle w:val="BodyText"/>
      </w:pPr>
    </w:p>
    <w:p>
      <w:pPr>
        <w:pStyle w:val="BodyText"/>
        <w:ind w:left="1027" w:right="2095"/>
      </w:pPr>
      <w:r>
        <w:rPr/>
        <w:t>Serial.println("ESP8266</w:t>
      </w:r>
      <w:r>
        <w:rPr>
          <w:spacing w:val="-9"/>
        </w:rPr>
        <w:t> </w:t>
      </w:r>
      <w:r>
        <w:rPr/>
        <w:t>was</w:t>
      </w:r>
      <w:r>
        <w:rPr>
          <w:spacing w:val="-9"/>
        </w:rPr>
        <w:t> </w:t>
      </w:r>
      <w:r>
        <w:rPr/>
        <w:t>Successfully</w:t>
      </w:r>
      <w:r>
        <w:rPr>
          <w:spacing w:val="-13"/>
        </w:rPr>
        <w:t> </w:t>
      </w:r>
      <w:r>
        <w:rPr/>
        <w:t>Connected</w:t>
      </w:r>
      <w:r>
        <w:rPr>
          <w:spacing w:val="-9"/>
        </w:rPr>
        <w:t> </w:t>
      </w:r>
      <w:r>
        <w:rPr/>
        <w:t>to:"); </w:t>
      </w:r>
      <w:r>
        <w:rPr>
          <w:spacing w:val="-2"/>
        </w:rPr>
        <w:t>Serial.println(ssid);</w:t>
      </w:r>
    </w:p>
    <w:p>
      <w:pPr>
        <w:pStyle w:val="BodyText"/>
        <w:spacing w:before="1"/>
        <w:ind w:left="1027"/>
      </w:pPr>
      <w:r>
        <w:rPr/>
        <w:t>Serial.println("Wireless</w:t>
      </w:r>
      <w:r>
        <w:rPr>
          <w:spacing w:val="-5"/>
        </w:rPr>
        <w:t> </w:t>
      </w:r>
      <w:r>
        <w:rPr>
          <w:spacing w:val="-2"/>
        </w:rPr>
        <w:t>Network\n\n\n");</w:t>
      </w:r>
    </w:p>
    <w:p>
      <w:pPr>
        <w:spacing w:before="0"/>
        <w:ind w:left="307" w:right="0" w:firstLine="0"/>
        <w:jc w:val="left"/>
        <w:rPr>
          <w:sz w:val="24"/>
        </w:rPr>
      </w:pPr>
      <w:r>
        <w:rPr>
          <w:spacing w:val="-10"/>
          <w:sz w:val="24"/>
        </w:rPr>
        <w:t>}</w:t>
      </w:r>
    </w:p>
    <w:p>
      <w:pPr>
        <w:pStyle w:val="BodyText"/>
      </w:pPr>
    </w:p>
    <w:p>
      <w:pPr>
        <w:pStyle w:val="BodyText"/>
        <w:ind w:left="1027" w:right="929" w:hanging="720"/>
      </w:pPr>
      <w:r>
        <w:rPr/>
        <w:t>booleanthingSpeakWrite(float</w:t>
      </w:r>
      <w:r>
        <w:rPr>
          <w:spacing w:val="80"/>
        </w:rPr>
        <w:t> </w:t>
      </w:r>
      <w:r>
        <w:rPr/>
        <w:t>value1,</w:t>
      </w:r>
      <w:r>
        <w:rPr>
          <w:spacing w:val="80"/>
        </w:rPr>
        <w:t> </w:t>
      </w:r>
      <w:r>
        <w:rPr/>
        <w:t>float</w:t>
      </w:r>
      <w:r>
        <w:rPr>
          <w:spacing w:val="80"/>
        </w:rPr>
        <w:t> </w:t>
      </w:r>
      <w:r>
        <w:rPr/>
        <w:t>value2,</w:t>
      </w:r>
      <w:r>
        <w:rPr>
          <w:spacing w:val="80"/>
        </w:rPr>
        <w:t> </w:t>
      </w:r>
      <w:r>
        <w:rPr/>
        <w:t>float</w:t>
      </w:r>
      <w:r>
        <w:rPr>
          <w:spacing w:val="80"/>
        </w:rPr>
        <w:t> </w:t>
      </w:r>
      <w:r>
        <w:rPr/>
        <w:t>value3,</w:t>
      </w:r>
      <w:r>
        <w:rPr>
          <w:spacing w:val="80"/>
        </w:rPr>
        <w:t> </w:t>
      </w:r>
      <w:r>
        <w:rPr/>
        <w:t>float</w:t>
      </w:r>
      <w:r>
        <w:rPr>
          <w:spacing w:val="80"/>
        </w:rPr>
        <w:t> </w:t>
      </w:r>
      <w:r>
        <w:rPr/>
        <w:t>value4,</w:t>
      </w:r>
      <w:r>
        <w:rPr>
          <w:spacing w:val="80"/>
        </w:rPr>
        <w:t> </w:t>
      </w:r>
      <w:r>
        <w:rPr/>
        <w:t>int </w:t>
      </w:r>
      <w:r>
        <w:rPr>
          <w:spacing w:val="-2"/>
        </w:rPr>
        <w:t>value5){</w:t>
      </w:r>
    </w:p>
    <w:p>
      <w:pPr>
        <w:pStyle w:val="BodyText"/>
        <w:ind w:left="1027"/>
      </w:pPr>
      <w:r>
        <w:rPr/>
        <w:t>String EspReply = ""; </w:t>
      </w:r>
      <w:r>
        <w:rPr>
          <w:spacing w:val="-2"/>
        </w:rPr>
        <w:t>Serial.println("\n\n\n&amp;&amp;&amp;&amp;&amp;&amp;&amp;&amp;&amp;&amp;&amp;&amp;&amp;&amp;&amp;&amp;&amp;&amp;&amp;&amp;&amp;&amp;&amp;&amp;&amp;&amp;&amp;&amp;&amp;&amp;&amp; &amp;&amp;&amp;&amp;&amp;&amp;&amp;&amp;&amp;&amp;&amp;&amp;&amp;&amp;&amp;&amp;&amp;&amp;&amp;&amp;&amp;&amp;&amp;&amp;&amp;&amp;&amp;&amp;&amp;&amp;&amp;&amp;&amp;&amp;&amp;&amp;&amp;&amp;"); </w:t>
      </w:r>
      <w:r>
        <w:rPr/>
        <w:t>Serial.println("Try New TCP Connection with api.thingspeak.com");</w:t>
      </w:r>
    </w:p>
    <w:p>
      <w:pPr>
        <w:pStyle w:val="BodyText"/>
        <w:spacing w:line="274" w:lineRule="exact"/>
        <w:ind w:left="1027"/>
      </w:pPr>
      <w:r>
        <w:rPr>
          <w:spacing w:val="-2"/>
        </w:rPr>
        <w:t>delay(10);</w:t>
      </w:r>
    </w:p>
    <w:p>
      <w:pPr>
        <w:pStyle w:val="BodyText"/>
      </w:pPr>
    </w:p>
    <w:p>
      <w:pPr>
        <w:pStyle w:val="BodyText"/>
        <w:tabs>
          <w:tab w:pos="5574" w:val="left" w:leader="none"/>
          <w:tab w:pos="6404" w:val="left" w:leader="none"/>
        </w:tabs>
        <w:spacing w:before="1"/>
        <w:ind w:left="1027" w:right="1596"/>
      </w:pPr>
      <w:r>
        <w:rPr/>
        <w:t>String cmd = "AT+CIPSTART=\"TCP\",\"";</w:t>
        <w:tab/>
        <w:tab/>
        <w:t>//</w:t>
      </w:r>
      <w:r>
        <w:rPr>
          <w:spacing w:val="-15"/>
        </w:rPr>
        <w:t> </w:t>
      </w:r>
      <w:r>
        <w:rPr/>
        <w:t>TCP</w:t>
      </w:r>
      <w:r>
        <w:rPr>
          <w:spacing w:val="-15"/>
        </w:rPr>
        <w:t> </w:t>
      </w:r>
      <w:r>
        <w:rPr/>
        <w:t>connection cmd += "184.106.153.149";</w:t>
        <w:tab/>
        <w:t>// api.thingspeak.com</w:t>
      </w:r>
    </w:p>
    <w:p>
      <w:pPr>
        <w:pStyle w:val="BodyText"/>
        <w:ind w:left="1027" w:right="6700"/>
      </w:pPr>
      <w:r>
        <w:rPr/>
        <w:t>cmd += "\",80"; </w:t>
      </w:r>
      <w:r>
        <w:rPr>
          <w:spacing w:val="-2"/>
        </w:rPr>
        <w:t>Serial1.println(cmd);</w:t>
      </w:r>
    </w:p>
    <w:p>
      <w:pPr>
        <w:spacing w:after="0"/>
        <w:sectPr>
          <w:pgSz w:w="11910" w:h="16840"/>
          <w:pgMar w:header="0" w:footer="1014" w:top="1320" w:bottom="1200" w:left="1680" w:right="480"/>
        </w:sectPr>
      </w:pPr>
    </w:p>
    <w:p>
      <w:pPr>
        <w:pStyle w:val="BodyText"/>
        <w:spacing w:before="70"/>
        <w:ind w:left="1027" w:right="5028"/>
      </w:pPr>
      <w:r>
        <w:rPr/>
        <w:t>EspReply = getRespond(); Serial.println("SENT</w:t>
      </w:r>
      <w:r>
        <w:rPr>
          <w:spacing w:val="-15"/>
        </w:rPr>
        <w:t> </w:t>
      </w:r>
      <w:r>
        <w:rPr/>
        <w:t>COMMAND:"); </w:t>
      </w:r>
      <w:r>
        <w:rPr>
          <w:spacing w:val="-2"/>
        </w:rPr>
        <w:t>Serial.println(cmd);</w:t>
      </w:r>
    </w:p>
    <w:p>
      <w:pPr>
        <w:pStyle w:val="BodyText"/>
        <w:ind w:left="1027"/>
      </w:pPr>
      <w:r>
        <w:rPr/>
        <w:t>Serial.println("RESPOND</w:t>
      </w:r>
      <w:r>
        <w:rPr>
          <w:spacing w:val="-4"/>
        </w:rPr>
        <w:t> </w:t>
      </w:r>
      <w:r>
        <w:rPr/>
        <w:t>TO</w:t>
      </w:r>
      <w:r>
        <w:rPr>
          <w:spacing w:val="-3"/>
        </w:rPr>
        <w:t> </w:t>
      </w:r>
      <w:r>
        <w:rPr/>
        <w:t>THE</w:t>
      </w:r>
      <w:r>
        <w:rPr>
          <w:spacing w:val="-2"/>
        </w:rPr>
        <w:t> </w:t>
      </w:r>
      <w:r>
        <w:rPr/>
        <w:t>SENT</w:t>
      </w:r>
      <w:r>
        <w:rPr>
          <w:spacing w:val="-2"/>
        </w:rPr>
        <w:t> COMMAND:");</w:t>
      </w:r>
    </w:p>
    <w:p>
      <w:pPr>
        <w:pStyle w:val="BodyText"/>
        <w:spacing w:line="480" w:lineRule="auto"/>
        <w:ind w:left="1027" w:right="5214"/>
      </w:pPr>
      <w:r>
        <w:rPr>
          <w:spacing w:val="-2"/>
        </w:rPr>
        <w:t>Serial.println(EspReply); delay(1000); </w:t>
      </w:r>
      <w:r>
        <w:rPr/>
        <w:t>if(Serial1.find("Error"))</w:t>
      </w:r>
      <w:r>
        <w:rPr>
          <w:spacing w:val="-15"/>
        </w:rPr>
        <w:t> </w:t>
      </w:r>
      <w:r>
        <w:rPr/>
        <w:t>return</w:t>
      </w:r>
      <w:r>
        <w:rPr>
          <w:spacing w:val="-15"/>
        </w:rPr>
        <w:t> </w:t>
      </w:r>
      <w:r>
        <w:rPr/>
        <w:t>false;</w:t>
      </w:r>
    </w:p>
    <w:p>
      <w:pPr>
        <w:pStyle w:val="BodyText"/>
        <w:ind w:left="1027"/>
      </w:pPr>
      <w:r>
        <w:rPr/>
        <w:t>Serial.println("\nSENDING</w:t>
      </w:r>
      <w:r>
        <w:rPr>
          <w:spacing w:val="-4"/>
        </w:rPr>
        <w:t> </w:t>
      </w:r>
      <w:r>
        <w:rPr/>
        <w:t>MY</w:t>
      </w:r>
      <w:r>
        <w:rPr>
          <w:spacing w:val="-3"/>
        </w:rPr>
        <w:t> </w:t>
      </w:r>
      <w:r>
        <w:rPr>
          <w:spacing w:val="-2"/>
        </w:rPr>
        <w:t>DATA:");</w:t>
      </w:r>
    </w:p>
    <w:p>
      <w:pPr>
        <w:pStyle w:val="BodyText"/>
      </w:pPr>
    </w:p>
    <w:p>
      <w:pPr>
        <w:pStyle w:val="BodyText"/>
        <w:spacing w:before="1"/>
        <w:ind w:left="1027" w:right="2095"/>
      </w:pPr>
      <w:r>
        <w:rPr/>
        <w:t>String</w:t>
      </w:r>
      <w:r>
        <w:rPr>
          <w:spacing w:val="-4"/>
        </w:rPr>
        <w:t> </w:t>
      </w:r>
      <w:r>
        <w:rPr/>
        <w:t>getStr</w:t>
      </w:r>
      <w:r>
        <w:rPr>
          <w:spacing w:val="-4"/>
        </w:rPr>
        <w:t> </w:t>
      </w:r>
      <w:r>
        <w:rPr/>
        <w:t>=</w:t>
      </w:r>
      <w:r>
        <w:rPr>
          <w:spacing w:val="-4"/>
        </w:rPr>
        <w:t> </w:t>
      </w:r>
      <w:r>
        <w:rPr/>
        <w:t>"GET</w:t>
      </w:r>
      <w:r>
        <w:rPr>
          <w:spacing w:val="-4"/>
        </w:rPr>
        <w:t> </w:t>
      </w:r>
      <w:r>
        <w:rPr/>
        <w:t>/update?api_key=";</w:t>
      </w:r>
      <w:r>
        <w:rPr>
          <w:spacing w:val="80"/>
        </w:rPr>
        <w:t> </w:t>
      </w:r>
      <w:r>
        <w:rPr/>
        <w:t>//</w:t>
      </w:r>
      <w:r>
        <w:rPr>
          <w:spacing w:val="-4"/>
        </w:rPr>
        <w:t> </w:t>
      </w:r>
      <w:r>
        <w:rPr/>
        <w:t>prepare</w:t>
      </w:r>
      <w:r>
        <w:rPr>
          <w:spacing w:val="-6"/>
        </w:rPr>
        <w:t> </w:t>
      </w:r>
      <w:r>
        <w:rPr/>
        <w:t>GET</w:t>
      </w:r>
      <w:r>
        <w:rPr>
          <w:spacing w:val="-4"/>
        </w:rPr>
        <w:t> </w:t>
      </w:r>
      <w:r>
        <w:rPr/>
        <w:t>string getStr += apiKey;</w:t>
      </w:r>
    </w:p>
    <w:p>
      <w:pPr>
        <w:pStyle w:val="BodyText"/>
        <w:ind w:left="1027" w:right="6220"/>
      </w:pPr>
      <w:r>
        <w:rPr/>
        <w:t>getStr +="&amp;field1="; getStr</w:t>
      </w:r>
      <w:r>
        <w:rPr>
          <w:spacing w:val="-15"/>
        </w:rPr>
        <w:t> </w:t>
      </w:r>
      <w:r>
        <w:rPr/>
        <w:t>+=</w:t>
      </w:r>
      <w:r>
        <w:rPr>
          <w:spacing w:val="-15"/>
        </w:rPr>
        <w:t> </w:t>
      </w:r>
      <w:r>
        <w:rPr/>
        <w:t>String(value1); getStr +="&amp;field2="; getStr</w:t>
      </w:r>
      <w:r>
        <w:rPr>
          <w:spacing w:val="-15"/>
        </w:rPr>
        <w:t> </w:t>
      </w:r>
      <w:r>
        <w:rPr/>
        <w:t>+=</w:t>
      </w:r>
      <w:r>
        <w:rPr>
          <w:spacing w:val="-15"/>
        </w:rPr>
        <w:t> </w:t>
      </w:r>
      <w:r>
        <w:rPr/>
        <w:t>String(value2); getStr +="&amp;field3="; getStr</w:t>
      </w:r>
      <w:r>
        <w:rPr>
          <w:spacing w:val="-15"/>
        </w:rPr>
        <w:t> </w:t>
      </w:r>
      <w:r>
        <w:rPr/>
        <w:t>+=</w:t>
      </w:r>
      <w:r>
        <w:rPr>
          <w:spacing w:val="-15"/>
        </w:rPr>
        <w:t> </w:t>
      </w:r>
      <w:r>
        <w:rPr/>
        <w:t>String(value3); getStr +="&amp;field4="; getStr</w:t>
      </w:r>
      <w:r>
        <w:rPr>
          <w:spacing w:val="-15"/>
        </w:rPr>
        <w:t> </w:t>
      </w:r>
      <w:r>
        <w:rPr/>
        <w:t>+=</w:t>
      </w:r>
      <w:r>
        <w:rPr>
          <w:spacing w:val="-15"/>
        </w:rPr>
        <w:t> </w:t>
      </w:r>
      <w:r>
        <w:rPr/>
        <w:t>String(value4);</w:t>
      </w:r>
    </w:p>
    <w:p>
      <w:pPr>
        <w:pStyle w:val="BodyText"/>
        <w:ind w:left="307" w:right="6841"/>
      </w:pPr>
      <w:r>
        <w:rPr/>
        <w:t>getStr +="&amp;field5="; getStr</w:t>
      </w:r>
      <w:r>
        <w:rPr>
          <w:spacing w:val="-15"/>
        </w:rPr>
        <w:t> </w:t>
      </w:r>
      <w:r>
        <w:rPr/>
        <w:t>+=</w:t>
      </w:r>
      <w:r>
        <w:rPr>
          <w:spacing w:val="-15"/>
        </w:rPr>
        <w:t> </w:t>
      </w:r>
      <w:r>
        <w:rPr/>
        <w:t>String(value5);</w:t>
      </w:r>
    </w:p>
    <w:p>
      <w:pPr>
        <w:spacing w:before="0"/>
        <w:ind w:left="1027" w:right="0" w:firstLine="0"/>
        <w:jc w:val="left"/>
        <w:rPr>
          <w:sz w:val="24"/>
        </w:rPr>
      </w:pPr>
      <w:r>
        <w:rPr>
          <w:sz w:val="24"/>
        </w:rPr>
        <w:t>// </w:t>
      </w:r>
      <w:r>
        <w:rPr>
          <w:spacing w:val="-5"/>
          <w:sz w:val="24"/>
        </w:rPr>
        <w:t>...</w:t>
      </w:r>
    </w:p>
    <w:p>
      <w:pPr>
        <w:pStyle w:val="BodyText"/>
        <w:ind w:left="1027"/>
      </w:pPr>
      <w:r>
        <w:rPr/>
        <w:t>getStr</w:t>
      </w:r>
      <w:r>
        <w:rPr>
          <w:spacing w:val="-2"/>
        </w:rPr>
        <w:t> </w:t>
      </w:r>
      <w:r>
        <w:rPr/>
        <w:t>+= </w:t>
      </w:r>
      <w:r>
        <w:rPr>
          <w:spacing w:val="-2"/>
        </w:rPr>
        <w:t>"\r\n\r\n";</w:t>
      </w:r>
    </w:p>
    <w:p>
      <w:pPr>
        <w:pStyle w:val="BodyText"/>
      </w:pPr>
    </w:p>
    <w:p>
      <w:pPr>
        <w:pStyle w:val="BodyText"/>
        <w:ind w:left="1027"/>
      </w:pPr>
      <w:r>
        <w:rPr/>
        <w:t>//</w:t>
      </w:r>
      <w:r>
        <w:rPr>
          <w:spacing w:val="-1"/>
        </w:rPr>
        <w:t> </w:t>
      </w:r>
      <w:r>
        <w:rPr/>
        <w:t>send</w:t>
      </w:r>
      <w:r>
        <w:rPr>
          <w:spacing w:val="-1"/>
        </w:rPr>
        <w:t> </w:t>
      </w:r>
      <w:r>
        <w:rPr/>
        <w:t>data </w:t>
      </w:r>
      <w:r>
        <w:rPr>
          <w:spacing w:val="-2"/>
        </w:rPr>
        <w:t>length</w:t>
      </w:r>
    </w:p>
    <w:p>
      <w:pPr>
        <w:pStyle w:val="BodyText"/>
        <w:ind w:left="1027"/>
      </w:pPr>
      <w:r>
        <w:rPr/>
        <w:t>cmd</w:t>
      </w:r>
      <w:r>
        <w:rPr>
          <w:spacing w:val="-1"/>
        </w:rPr>
        <w:t> </w:t>
      </w:r>
      <w:r>
        <w:rPr/>
        <w:t>= </w:t>
      </w:r>
      <w:r>
        <w:rPr>
          <w:spacing w:val="-2"/>
        </w:rPr>
        <w:t>"AT+CIPSEND=";</w:t>
      </w:r>
    </w:p>
    <w:p>
      <w:pPr>
        <w:pStyle w:val="BodyText"/>
        <w:ind w:left="1027" w:right="5099"/>
      </w:pPr>
      <w:r>
        <w:rPr/>
        <w:t>cmd</w:t>
      </w:r>
      <w:r>
        <w:rPr>
          <w:spacing w:val="-15"/>
        </w:rPr>
        <w:t> </w:t>
      </w:r>
      <w:r>
        <w:rPr/>
        <w:t>+=</w:t>
      </w:r>
      <w:r>
        <w:rPr>
          <w:spacing w:val="-15"/>
        </w:rPr>
        <w:t> </w:t>
      </w:r>
      <w:r>
        <w:rPr/>
        <w:t>String(getStr.length()); </w:t>
      </w:r>
      <w:r>
        <w:rPr>
          <w:spacing w:val="-2"/>
        </w:rPr>
        <w:t>Serial1.println(cmd);</w:t>
      </w:r>
    </w:p>
    <w:p>
      <w:pPr>
        <w:pStyle w:val="BodyText"/>
      </w:pPr>
    </w:p>
    <w:p>
      <w:pPr>
        <w:pStyle w:val="BodyText"/>
        <w:ind w:left="1027" w:right="3208"/>
      </w:pPr>
      <w:r>
        <w:rPr/>
        <w:t>Serial.println("SENDING</w:t>
      </w:r>
      <w:r>
        <w:rPr>
          <w:spacing w:val="-15"/>
        </w:rPr>
        <w:t> </w:t>
      </w:r>
      <w:r>
        <w:rPr/>
        <w:t>DATA</w:t>
      </w:r>
      <w:r>
        <w:rPr>
          <w:spacing w:val="-15"/>
        </w:rPr>
        <w:t> </w:t>
      </w:r>
      <w:r>
        <w:rPr/>
        <w:t>LENGHT:"); </w:t>
      </w:r>
      <w:r>
        <w:rPr>
          <w:spacing w:val="-2"/>
        </w:rPr>
        <w:t>Serial.println(cmd);</w:t>
      </w:r>
    </w:p>
    <w:p>
      <w:pPr>
        <w:pStyle w:val="BodyText"/>
        <w:spacing w:line="550" w:lineRule="atLeast" w:before="3"/>
        <w:ind w:left="1027" w:right="6220"/>
      </w:pPr>
      <w:r>
        <w:rPr>
          <w:spacing w:val="-2"/>
        </w:rPr>
        <w:t>delay(1000); if(Serial1.find("&gt;")){</w:t>
      </w:r>
    </w:p>
    <w:p>
      <w:pPr>
        <w:pStyle w:val="BodyText"/>
        <w:spacing w:before="2"/>
        <w:ind w:left="1207"/>
      </w:pPr>
      <w:r>
        <w:rPr>
          <w:spacing w:val="-2"/>
        </w:rPr>
        <w:t>Serial1.print(getStr);</w:t>
      </w:r>
    </w:p>
    <w:p>
      <w:pPr>
        <w:pStyle w:val="BodyText"/>
        <w:ind w:left="1027"/>
      </w:pPr>
      <w:r>
        <w:rPr/>
        <w:t>Serial.println("DATA</w:t>
      </w:r>
      <w:r>
        <w:rPr>
          <w:spacing w:val="-4"/>
        </w:rPr>
        <w:t> </w:t>
      </w:r>
      <w:r>
        <w:rPr/>
        <w:t>WAS</w:t>
      </w:r>
      <w:r>
        <w:rPr>
          <w:spacing w:val="-2"/>
        </w:rPr>
        <w:t> </w:t>
      </w:r>
      <w:r>
        <w:rPr/>
        <w:t>SENT</w:t>
      </w:r>
      <w:r>
        <w:rPr>
          <w:spacing w:val="-2"/>
        </w:rPr>
        <w:t> SUCCESSFULLY.");</w:t>
      </w:r>
    </w:p>
    <w:p>
      <w:pPr>
        <w:pStyle w:val="BodyText"/>
        <w:ind w:left="1207" w:right="6220" w:hanging="180"/>
      </w:pPr>
      <w:r>
        <w:rPr>
          <w:spacing w:val="-2"/>
        </w:rPr>
        <w:t>Serial.println(getStr); </w:t>
      </w:r>
      <w:r>
        <w:rPr/>
        <w:t>return true;</w:t>
      </w:r>
    </w:p>
    <w:p>
      <w:pPr>
        <w:spacing w:after="0"/>
        <w:sectPr>
          <w:pgSz w:w="11910" w:h="16840"/>
          <w:pgMar w:header="0" w:footer="1014" w:top="1320" w:bottom="1200" w:left="1680" w:right="480"/>
        </w:sectPr>
      </w:pPr>
    </w:p>
    <w:p>
      <w:pPr>
        <w:spacing w:line="275" w:lineRule="exact" w:before="0"/>
        <w:ind w:left="1027" w:right="0" w:firstLine="0"/>
        <w:jc w:val="left"/>
        <w:rPr>
          <w:sz w:val="24"/>
        </w:rPr>
      </w:pPr>
      <w:r>
        <w:rPr>
          <w:spacing w:val="-10"/>
          <w:sz w:val="24"/>
        </w:rPr>
        <w:t>}</w:t>
      </w:r>
    </w:p>
    <w:p>
      <w:pPr>
        <w:pStyle w:val="BodyText"/>
        <w:spacing w:line="275" w:lineRule="exact"/>
        <w:ind w:left="1027"/>
      </w:pPr>
      <w:r>
        <w:rPr>
          <w:spacing w:val="-4"/>
        </w:rPr>
        <w:t>else{</w:t>
      </w:r>
    </w:p>
    <w:p>
      <w:pPr>
        <w:pStyle w:val="BodyText"/>
      </w:pPr>
    </w:p>
    <w:p>
      <w:pPr>
        <w:pStyle w:val="BodyText"/>
      </w:pPr>
    </w:p>
    <w:p>
      <w:pPr>
        <w:pStyle w:val="BodyText"/>
      </w:pPr>
    </w:p>
    <w:p>
      <w:pPr>
        <w:spacing w:before="1"/>
        <w:ind w:left="1267" w:right="0" w:firstLine="0"/>
        <w:jc w:val="left"/>
        <w:rPr>
          <w:sz w:val="24"/>
        </w:rPr>
      </w:pPr>
      <w:r>
        <w:rPr>
          <w:spacing w:val="-10"/>
          <w:sz w:val="24"/>
        </w:rPr>
        <w:t>}</w:t>
      </w:r>
    </w:p>
    <w:p>
      <w:pPr>
        <w:spacing w:before="0"/>
        <w:ind w:left="307" w:right="0" w:firstLine="0"/>
        <w:jc w:val="left"/>
        <w:rPr>
          <w:sz w:val="24"/>
        </w:rPr>
      </w:pPr>
      <w:r>
        <w:rPr>
          <w:spacing w:val="-10"/>
          <w:sz w:val="24"/>
        </w:rPr>
        <w:t>}</w:t>
      </w:r>
    </w:p>
    <w:p>
      <w:pPr>
        <w:spacing w:line="240" w:lineRule="auto" w:before="274"/>
        <w:rPr>
          <w:sz w:val="24"/>
        </w:rPr>
      </w:pPr>
      <w:r>
        <w:rPr/>
        <w:br w:type="column"/>
      </w:r>
      <w:r>
        <w:rPr>
          <w:sz w:val="24"/>
        </w:rPr>
      </w:r>
    </w:p>
    <w:p>
      <w:pPr>
        <w:pStyle w:val="BodyText"/>
        <w:ind w:left="192" w:right="2276" w:firstLine="180"/>
      </w:pPr>
      <w:r>
        <w:rPr>
          <w:spacing w:val="-2"/>
        </w:rPr>
        <w:t>Serial1.println("AT+CIPCLOSE"); </w:t>
      </w:r>
      <w:r>
        <w:rPr/>
        <w:t>Serial.println("ERROR</w:t>
      </w:r>
      <w:r>
        <w:rPr>
          <w:spacing w:val="-14"/>
        </w:rPr>
        <w:t> </w:t>
      </w:r>
      <w:r>
        <w:rPr/>
        <w:t>WHILE</w:t>
      </w:r>
      <w:r>
        <w:rPr>
          <w:spacing w:val="-14"/>
        </w:rPr>
        <w:t> </w:t>
      </w:r>
      <w:r>
        <w:rPr/>
        <w:t>SENDING</w:t>
      </w:r>
      <w:r>
        <w:rPr>
          <w:spacing w:val="-14"/>
        </w:rPr>
        <w:t> </w:t>
      </w:r>
      <w:r>
        <w:rPr/>
        <w:t>DATA.");</w:t>
      </w:r>
    </w:p>
    <w:p>
      <w:pPr>
        <w:pStyle w:val="BodyText"/>
        <w:ind w:left="373"/>
      </w:pPr>
      <w:r>
        <w:rPr/>
        <w:t>return</w:t>
      </w:r>
      <w:r>
        <w:rPr>
          <w:spacing w:val="-4"/>
        </w:rPr>
        <w:t> </w:t>
      </w:r>
      <w:r>
        <w:rPr>
          <w:spacing w:val="-2"/>
        </w:rPr>
        <w:t>false;</w:t>
      </w:r>
    </w:p>
    <w:p>
      <w:pPr>
        <w:spacing w:after="0"/>
        <w:sectPr>
          <w:type w:val="continuous"/>
          <w:pgSz w:w="11910" w:h="16840"/>
          <w:pgMar w:header="0" w:footer="1014" w:top="1340" w:bottom="280" w:left="1680" w:right="480"/>
          <w:cols w:num="2" w:equalWidth="0">
            <w:col w:w="1515" w:space="40"/>
            <w:col w:w="8195"/>
          </w:cols>
        </w:sectPr>
      </w:pPr>
    </w:p>
    <w:p>
      <w:pPr>
        <w:pStyle w:val="BodyText"/>
        <w:spacing w:before="70"/>
        <w:ind w:left="1027" w:right="6585" w:hanging="720"/>
      </w:pPr>
      <w:r>
        <w:rPr/>
        <w:t>String getRespond(void){ String</w:t>
      </w:r>
      <w:r>
        <w:rPr>
          <w:spacing w:val="-15"/>
        </w:rPr>
        <w:t> </w:t>
      </w:r>
      <w:r>
        <w:rPr/>
        <w:t>EspReply</w:t>
      </w:r>
      <w:r>
        <w:rPr>
          <w:spacing w:val="-15"/>
        </w:rPr>
        <w:t> </w:t>
      </w:r>
      <w:r>
        <w:rPr/>
        <w:t>=</w:t>
      </w:r>
      <w:r>
        <w:rPr>
          <w:spacing w:val="-12"/>
        </w:rPr>
        <w:t> </w:t>
      </w:r>
      <w:r>
        <w:rPr/>
        <w:t>"";</w:t>
      </w:r>
    </w:p>
    <w:p>
      <w:pPr>
        <w:pStyle w:val="BodyText"/>
      </w:pPr>
    </w:p>
    <w:p>
      <w:pPr>
        <w:pStyle w:val="BodyText"/>
        <w:ind w:left="1027" w:right="5099"/>
      </w:pPr>
      <w:r>
        <w:rPr/>
        <w:t>while(Serial1.available() == 0); EspReply</w:t>
      </w:r>
      <w:r>
        <w:rPr>
          <w:spacing w:val="-15"/>
        </w:rPr>
        <w:t> </w:t>
      </w:r>
      <w:r>
        <w:rPr/>
        <w:t>=</w:t>
      </w:r>
      <w:r>
        <w:rPr>
          <w:spacing w:val="-15"/>
        </w:rPr>
        <w:t> </w:t>
      </w:r>
      <w:r>
        <w:rPr/>
        <w:t>Serial1.readString(); return EspReply;</w:t>
      </w:r>
    </w:p>
    <w:p>
      <w:pPr>
        <w:spacing w:before="0"/>
        <w:ind w:left="307" w:right="0" w:firstLine="0"/>
        <w:jc w:val="left"/>
        <w:rPr>
          <w:sz w:val="24"/>
        </w:rPr>
      </w:pPr>
      <w:r>
        <w:rPr>
          <w:spacing w:val="-10"/>
          <w:sz w:val="24"/>
        </w:rPr>
        <w:t>}</w:t>
      </w:r>
    </w:p>
    <w:p>
      <w:pPr>
        <w:pStyle w:val="BodyText"/>
      </w:pPr>
    </w:p>
    <w:p>
      <w:pPr>
        <w:pStyle w:val="BodyText"/>
        <w:spacing w:before="2"/>
      </w:pPr>
    </w:p>
    <w:p>
      <w:pPr>
        <w:pStyle w:val="BodyText"/>
        <w:ind w:right="620"/>
        <w:jc w:val="center"/>
      </w:pPr>
      <w:r>
        <w:rPr/>
        <w:t>Appendix</w:t>
      </w:r>
      <w:r>
        <w:rPr>
          <w:spacing w:val="-2"/>
        </w:rPr>
        <w:t> </w:t>
      </w:r>
      <w:r>
        <w:rPr>
          <w:spacing w:val="-10"/>
        </w:rPr>
        <w:t>J</w:t>
      </w:r>
    </w:p>
    <w:p>
      <w:pPr>
        <w:pStyle w:val="BodyText"/>
      </w:pPr>
    </w:p>
    <w:p>
      <w:pPr>
        <w:pStyle w:val="BodyText"/>
        <w:spacing w:before="6"/>
      </w:pPr>
    </w:p>
    <w:p>
      <w:pPr>
        <w:spacing w:before="0"/>
        <w:ind w:left="0" w:right="620" w:firstLine="0"/>
        <w:jc w:val="center"/>
        <w:rPr>
          <w:b/>
          <w:sz w:val="24"/>
        </w:rPr>
      </w:pPr>
      <w:r>
        <w:rPr>
          <w:b/>
          <w:sz w:val="24"/>
        </w:rPr>
        <w:t>PROJECT</w:t>
      </w:r>
      <w:r>
        <w:rPr>
          <w:b/>
          <w:spacing w:val="-4"/>
          <w:sz w:val="24"/>
        </w:rPr>
        <w:t> </w:t>
      </w:r>
      <w:r>
        <w:rPr>
          <w:b/>
          <w:sz w:val="24"/>
        </w:rPr>
        <w:t>BILL</w:t>
      </w:r>
      <w:r>
        <w:rPr>
          <w:b/>
          <w:spacing w:val="-1"/>
          <w:sz w:val="24"/>
        </w:rPr>
        <w:t> </w:t>
      </w:r>
      <w:r>
        <w:rPr>
          <w:b/>
          <w:sz w:val="24"/>
        </w:rPr>
        <w:t>OF</w:t>
      </w:r>
      <w:r>
        <w:rPr>
          <w:b/>
          <w:spacing w:val="-3"/>
          <w:sz w:val="24"/>
        </w:rPr>
        <w:t> </w:t>
      </w:r>
      <w:r>
        <w:rPr>
          <w:b/>
          <w:spacing w:val="-2"/>
          <w:sz w:val="24"/>
        </w:rPr>
        <w:t>QUANTITY</w:t>
      </w:r>
    </w:p>
    <w:p>
      <w:pPr>
        <w:pStyle w:val="BodyText"/>
        <w:spacing w:before="10" w:after="1"/>
        <w:rPr>
          <w:b/>
          <w:sz w:val="20"/>
        </w:rPr>
      </w:pPr>
    </w:p>
    <w:tbl>
      <w:tblPr>
        <w:tblW w:w="0" w:type="auto"/>
        <w:jc w:val="left"/>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4"/>
        <w:gridCol w:w="2761"/>
        <w:gridCol w:w="1674"/>
        <w:gridCol w:w="1804"/>
        <w:gridCol w:w="1869"/>
      </w:tblGrid>
      <w:tr>
        <w:trPr>
          <w:trHeight w:val="254" w:hRule="atLeast"/>
        </w:trPr>
        <w:tc>
          <w:tcPr>
            <w:tcW w:w="624" w:type="dxa"/>
          </w:tcPr>
          <w:p>
            <w:pPr>
              <w:pStyle w:val="TableParagraph"/>
              <w:spacing w:line="234" w:lineRule="exact"/>
              <w:ind w:left="9" w:right="2"/>
              <w:jc w:val="center"/>
              <w:rPr>
                <w:sz w:val="22"/>
              </w:rPr>
            </w:pPr>
            <w:r>
              <w:rPr>
                <w:spacing w:val="-5"/>
                <w:sz w:val="22"/>
              </w:rPr>
              <w:t>S/N</w:t>
            </w:r>
          </w:p>
        </w:tc>
        <w:tc>
          <w:tcPr>
            <w:tcW w:w="2761" w:type="dxa"/>
          </w:tcPr>
          <w:p>
            <w:pPr>
              <w:pStyle w:val="TableParagraph"/>
              <w:spacing w:line="234" w:lineRule="exact"/>
              <w:ind w:left="9" w:right="7"/>
              <w:jc w:val="center"/>
              <w:rPr>
                <w:sz w:val="22"/>
              </w:rPr>
            </w:pPr>
            <w:r>
              <w:rPr>
                <w:spacing w:val="-2"/>
                <w:sz w:val="22"/>
              </w:rPr>
              <w:t>Component</w:t>
            </w:r>
          </w:p>
        </w:tc>
        <w:tc>
          <w:tcPr>
            <w:tcW w:w="1674" w:type="dxa"/>
          </w:tcPr>
          <w:p>
            <w:pPr>
              <w:pStyle w:val="TableParagraph"/>
              <w:spacing w:line="234" w:lineRule="exact"/>
              <w:ind w:left="9"/>
              <w:jc w:val="center"/>
              <w:rPr>
                <w:sz w:val="22"/>
              </w:rPr>
            </w:pPr>
            <w:r>
              <w:rPr>
                <w:spacing w:val="-2"/>
                <w:sz w:val="22"/>
              </w:rPr>
              <w:t>Quantity</w:t>
            </w:r>
          </w:p>
        </w:tc>
        <w:tc>
          <w:tcPr>
            <w:tcW w:w="1804" w:type="dxa"/>
          </w:tcPr>
          <w:p>
            <w:pPr>
              <w:pStyle w:val="TableParagraph"/>
              <w:spacing w:line="234" w:lineRule="exact"/>
              <w:ind w:left="5" w:right="2"/>
              <w:jc w:val="center"/>
              <w:rPr>
                <w:sz w:val="22"/>
              </w:rPr>
            </w:pPr>
            <w:r>
              <w:rPr>
                <w:sz w:val="22"/>
              </w:rPr>
              <w:t>Unit</w:t>
            </w:r>
            <w:r>
              <w:rPr>
                <w:spacing w:val="-1"/>
                <w:sz w:val="22"/>
              </w:rPr>
              <w:t> </w:t>
            </w:r>
            <w:r>
              <w:rPr>
                <w:spacing w:val="-4"/>
                <w:sz w:val="22"/>
              </w:rPr>
              <w:t>cost</w:t>
            </w:r>
          </w:p>
        </w:tc>
        <w:tc>
          <w:tcPr>
            <w:tcW w:w="1869" w:type="dxa"/>
          </w:tcPr>
          <w:p>
            <w:pPr>
              <w:pStyle w:val="TableParagraph"/>
              <w:spacing w:line="234" w:lineRule="exact"/>
              <w:ind w:left="3" w:right="3"/>
              <w:jc w:val="center"/>
              <w:rPr>
                <w:sz w:val="22"/>
              </w:rPr>
            </w:pPr>
            <w:r>
              <w:rPr>
                <w:spacing w:val="-4"/>
                <w:sz w:val="22"/>
              </w:rPr>
              <w:t>Cost</w:t>
            </w:r>
          </w:p>
        </w:tc>
      </w:tr>
      <w:tr>
        <w:trPr>
          <w:trHeight w:val="253" w:hRule="atLeast"/>
        </w:trPr>
        <w:tc>
          <w:tcPr>
            <w:tcW w:w="624" w:type="dxa"/>
          </w:tcPr>
          <w:p>
            <w:pPr>
              <w:pStyle w:val="TableParagraph"/>
              <w:spacing w:line="234" w:lineRule="exact"/>
              <w:ind w:left="9" w:right="2"/>
              <w:jc w:val="center"/>
              <w:rPr>
                <w:sz w:val="22"/>
              </w:rPr>
            </w:pPr>
            <w:r>
              <w:rPr>
                <w:spacing w:val="-5"/>
                <w:sz w:val="22"/>
              </w:rPr>
              <w:t>1.</w:t>
            </w:r>
          </w:p>
        </w:tc>
        <w:tc>
          <w:tcPr>
            <w:tcW w:w="2761" w:type="dxa"/>
          </w:tcPr>
          <w:p>
            <w:pPr>
              <w:pStyle w:val="TableParagraph"/>
              <w:spacing w:line="234" w:lineRule="exact"/>
              <w:ind w:left="9" w:right="6"/>
              <w:jc w:val="center"/>
              <w:rPr>
                <w:sz w:val="22"/>
              </w:rPr>
            </w:pPr>
            <w:r>
              <w:rPr>
                <w:sz w:val="22"/>
              </w:rPr>
              <w:t>Battery</w:t>
            </w:r>
            <w:r>
              <w:rPr>
                <w:spacing w:val="-4"/>
                <w:sz w:val="22"/>
              </w:rPr>
              <w:t> </w:t>
            </w:r>
            <w:r>
              <w:rPr>
                <w:sz w:val="22"/>
              </w:rPr>
              <w:t>12V</w:t>
            </w:r>
            <w:r>
              <w:rPr>
                <w:spacing w:val="-2"/>
                <w:sz w:val="22"/>
              </w:rPr>
              <w:t> </w:t>
            </w:r>
            <w:r>
              <w:rPr>
                <w:spacing w:val="-4"/>
                <w:sz w:val="22"/>
              </w:rPr>
              <w:t>45AH</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30,000</w:t>
            </w:r>
          </w:p>
        </w:tc>
        <w:tc>
          <w:tcPr>
            <w:tcW w:w="1869" w:type="dxa"/>
          </w:tcPr>
          <w:p>
            <w:pPr>
              <w:pStyle w:val="TableParagraph"/>
              <w:spacing w:line="234" w:lineRule="exact"/>
              <w:ind w:left="3" w:right="3"/>
              <w:jc w:val="center"/>
              <w:rPr>
                <w:sz w:val="22"/>
              </w:rPr>
            </w:pPr>
            <w:r>
              <w:rPr>
                <w:spacing w:val="-2"/>
                <w:sz w:val="22"/>
              </w:rPr>
              <w:t>30,000</w:t>
            </w:r>
          </w:p>
        </w:tc>
      </w:tr>
      <w:tr>
        <w:trPr>
          <w:trHeight w:val="251" w:hRule="atLeast"/>
        </w:trPr>
        <w:tc>
          <w:tcPr>
            <w:tcW w:w="624" w:type="dxa"/>
          </w:tcPr>
          <w:p>
            <w:pPr>
              <w:pStyle w:val="TableParagraph"/>
              <w:spacing w:line="232" w:lineRule="exact"/>
              <w:ind w:left="9" w:right="2"/>
              <w:jc w:val="center"/>
              <w:rPr>
                <w:sz w:val="22"/>
              </w:rPr>
            </w:pPr>
            <w:r>
              <w:rPr>
                <w:spacing w:val="-5"/>
                <w:sz w:val="22"/>
              </w:rPr>
              <w:t>2.</w:t>
            </w:r>
          </w:p>
        </w:tc>
        <w:tc>
          <w:tcPr>
            <w:tcW w:w="2761" w:type="dxa"/>
          </w:tcPr>
          <w:p>
            <w:pPr>
              <w:pStyle w:val="TableParagraph"/>
              <w:spacing w:line="232" w:lineRule="exact"/>
              <w:ind w:left="9" w:right="2"/>
              <w:jc w:val="center"/>
              <w:rPr>
                <w:sz w:val="22"/>
              </w:rPr>
            </w:pPr>
            <w:r>
              <w:rPr>
                <w:spacing w:val="-2"/>
                <w:sz w:val="22"/>
              </w:rPr>
              <w:t>Solar-panel</w:t>
            </w:r>
          </w:p>
        </w:tc>
        <w:tc>
          <w:tcPr>
            <w:tcW w:w="1674" w:type="dxa"/>
          </w:tcPr>
          <w:p>
            <w:pPr>
              <w:pStyle w:val="TableParagraph"/>
              <w:spacing w:line="232" w:lineRule="exact"/>
              <w:ind w:left="9" w:right="4"/>
              <w:jc w:val="center"/>
              <w:rPr>
                <w:sz w:val="22"/>
              </w:rPr>
            </w:pPr>
            <w:r>
              <w:rPr>
                <w:spacing w:val="-10"/>
                <w:sz w:val="22"/>
              </w:rPr>
              <w:t>1</w:t>
            </w:r>
          </w:p>
        </w:tc>
        <w:tc>
          <w:tcPr>
            <w:tcW w:w="1804" w:type="dxa"/>
          </w:tcPr>
          <w:p>
            <w:pPr>
              <w:pStyle w:val="TableParagraph"/>
              <w:spacing w:line="232" w:lineRule="exact"/>
              <w:ind w:left="5"/>
              <w:jc w:val="center"/>
              <w:rPr>
                <w:sz w:val="22"/>
              </w:rPr>
            </w:pPr>
            <w:r>
              <w:rPr>
                <w:spacing w:val="-2"/>
                <w:sz w:val="22"/>
              </w:rPr>
              <w:t>15,000</w:t>
            </w:r>
          </w:p>
        </w:tc>
        <w:tc>
          <w:tcPr>
            <w:tcW w:w="1869" w:type="dxa"/>
          </w:tcPr>
          <w:p>
            <w:pPr>
              <w:pStyle w:val="TableParagraph"/>
              <w:spacing w:line="232" w:lineRule="exact"/>
              <w:ind w:left="3" w:right="3"/>
              <w:jc w:val="center"/>
              <w:rPr>
                <w:sz w:val="22"/>
              </w:rPr>
            </w:pPr>
            <w:r>
              <w:rPr>
                <w:spacing w:val="-2"/>
                <w:sz w:val="22"/>
              </w:rPr>
              <w:t>15,000</w:t>
            </w:r>
          </w:p>
        </w:tc>
      </w:tr>
      <w:tr>
        <w:trPr>
          <w:trHeight w:val="254" w:hRule="atLeast"/>
        </w:trPr>
        <w:tc>
          <w:tcPr>
            <w:tcW w:w="624" w:type="dxa"/>
          </w:tcPr>
          <w:p>
            <w:pPr>
              <w:pStyle w:val="TableParagraph"/>
              <w:spacing w:line="234" w:lineRule="exact"/>
              <w:ind w:left="9" w:right="2"/>
              <w:jc w:val="center"/>
              <w:rPr>
                <w:sz w:val="22"/>
              </w:rPr>
            </w:pPr>
            <w:r>
              <w:rPr>
                <w:spacing w:val="-5"/>
                <w:sz w:val="22"/>
              </w:rPr>
              <w:t>3.</w:t>
            </w:r>
          </w:p>
        </w:tc>
        <w:tc>
          <w:tcPr>
            <w:tcW w:w="2761" w:type="dxa"/>
          </w:tcPr>
          <w:p>
            <w:pPr>
              <w:pStyle w:val="TableParagraph"/>
              <w:spacing w:line="234" w:lineRule="exact"/>
              <w:ind w:left="9" w:right="6"/>
              <w:jc w:val="center"/>
              <w:rPr>
                <w:sz w:val="22"/>
              </w:rPr>
            </w:pPr>
            <w:r>
              <w:rPr>
                <w:sz w:val="22"/>
              </w:rPr>
              <w:t>Charge</w:t>
            </w:r>
            <w:r>
              <w:rPr>
                <w:spacing w:val="-3"/>
                <w:sz w:val="22"/>
              </w:rPr>
              <w:t> </w:t>
            </w:r>
            <w:r>
              <w:rPr>
                <w:spacing w:val="-2"/>
                <w:sz w:val="22"/>
              </w:rPr>
              <w:t>controller</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15,000</w:t>
            </w:r>
          </w:p>
        </w:tc>
        <w:tc>
          <w:tcPr>
            <w:tcW w:w="1869" w:type="dxa"/>
          </w:tcPr>
          <w:p>
            <w:pPr>
              <w:pStyle w:val="TableParagraph"/>
              <w:spacing w:line="234" w:lineRule="exact"/>
              <w:ind w:left="3" w:right="3"/>
              <w:jc w:val="center"/>
              <w:rPr>
                <w:sz w:val="22"/>
              </w:rPr>
            </w:pPr>
            <w:r>
              <w:rPr>
                <w:spacing w:val="-2"/>
                <w:sz w:val="22"/>
              </w:rPr>
              <w:t>15,000</w:t>
            </w:r>
          </w:p>
        </w:tc>
      </w:tr>
      <w:tr>
        <w:trPr>
          <w:trHeight w:val="251" w:hRule="atLeast"/>
        </w:trPr>
        <w:tc>
          <w:tcPr>
            <w:tcW w:w="624" w:type="dxa"/>
          </w:tcPr>
          <w:p>
            <w:pPr>
              <w:pStyle w:val="TableParagraph"/>
              <w:spacing w:line="232" w:lineRule="exact"/>
              <w:ind w:left="9" w:right="2"/>
              <w:jc w:val="center"/>
              <w:rPr>
                <w:sz w:val="22"/>
              </w:rPr>
            </w:pPr>
            <w:r>
              <w:rPr>
                <w:spacing w:val="-5"/>
                <w:sz w:val="22"/>
              </w:rPr>
              <w:t>4.</w:t>
            </w:r>
          </w:p>
        </w:tc>
        <w:tc>
          <w:tcPr>
            <w:tcW w:w="2761" w:type="dxa"/>
          </w:tcPr>
          <w:p>
            <w:pPr>
              <w:pStyle w:val="TableParagraph"/>
              <w:spacing w:line="232" w:lineRule="exact"/>
              <w:ind w:left="9" w:right="6"/>
              <w:jc w:val="center"/>
              <w:rPr>
                <w:sz w:val="22"/>
              </w:rPr>
            </w:pPr>
            <w:r>
              <w:rPr>
                <w:sz w:val="22"/>
              </w:rPr>
              <w:t>Temperature</w:t>
            </w:r>
            <w:r>
              <w:rPr>
                <w:spacing w:val="-3"/>
                <w:sz w:val="22"/>
              </w:rPr>
              <w:t> </w:t>
            </w:r>
            <w:r>
              <w:rPr>
                <w:sz w:val="22"/>
              </w:rPr>
              <w:t>and</w:t>
            </w:r>
            <w:r>
              <w:rPr>
                <w:spacing w:val="-5"/>
                <w:sz w:val="22"/>
              </w:rPr>
              <w:t> </w:t>
            </w:r>
            <w:r>
              <w:rPr>
                <w:sz w:val="22"/>
              </w:rPr>
              <w:t>RH</w:t>
            </w:r>
            <w:r>
              <w:rPr>
                <w:spacing w:val="-3"/>
                <w:sz w:val="22"/>
              </w:rPr>
              <w:t> </w:t>
            </w:r>
            <w:r>
              <w:rPr>
                <w:spacing w:val="-2"/>
                <w:sz w:val="22"/>
              </w:rPr>
              <w:t>sensor</w:t>
            </w:r>
          </w:p>
        </w:tc>
        <w:tc>
          <w:tcPr>
            <w:tcW w:w="1674" w:type="dxa"/>
          </w:tcPr>
          <w:p>
            <w:pPr>
              <w:pStyle w:val="TableParagraph"/>
              <w:spacing w:line="232" w:lineRule="exact"/>
              <w:ind w:left="9" w:right="4"/>
              <w:jc w:val="center"/>
              <w:rPr>
                <w:sz w:val="22"/>
              </w:rPr>
            </w:pPr>
            <w:r>
              <w:rPr>
                <w:spacing w:val="-10"/>
                <w:sz w:val="22"/>
              </w:rPr>
              <w:t>3</w:t>
            </w:r>
          </w:p>
        </w:tc>
        <w:tc>
          <w:tcPr>
            <w:tcW w:w="1804" w:type="dxa"/>
          </w:tcPr>
          <w:p>
            <w:pPr>
              <w:pStyle w:val="TableParagraph"/>
              <w:spacing w:line="232" w:lineRule="exact"/>
              <w:ind w:left="5"/>
              <w:jc w:val="center"/>
              <w:rPr>
                <w:sz w:val="22"/>
              </w:rPr>
            </w:pPr>
            <w:r>
              <w:rPr>
                <w:spacing w:val="-2"/>
                <w:sz w:val="22"/>
              </w:rPr>
              <w:t>2,000</w:t>
            </w:r>
          </w:p>
        </w:tc>
        <w:tc>
          <w:tcPr>
            <w:tcW w:w="1869" w:type="dxa"/>
          </w:tcPr>
          <w:p>
            <w:pPr>
              <w:pStyle w:val="TableParagraph"/>
              <w:spacing w:line="232" w:lineRule="exact"/>
              <w:ind w:left="3" w:right="3"/>
              <w:jc w:val="center"/>
              <w:rPr>
                <w:sz w:val="22"/>
              </w:rPr>
            </w:pPr>
            <w:r>
              <w:rPr>
                <w:spacing w:val="-2"/>
                <w:sz w:val="22"/>
              </w:rPr>
              <w:t>6,000</w:t>
            </w:r>
          </w:p>
        </w:tc>
      </w:tr>
      <w:tr>
        <w:trPr>
          <w:trHeight w:val="254" w:hRule="atLeast"/>
        </w:trPr>
        <w:tc>
          <w:tcPr>
            <w:tcW w:w="624" w:type="dxa"/>
          </w:tcPr>
          <w:p>
            <w:pPr>
              <w:pStyle w:val="TableParagraph"/>
              <w:spacing w:line="234" w:lineRule="exact"/>
              <w:ind w:left="9" w:right="2"/>
              <w:jc w:val="center"/>
              <w:rPr>
                <w:sz w:val="22"/>
              </w:rPr>
            </w:pPr>
            <w:r>
              <w:rPr>
                <w:spacing w:val="-5"/>
                <w:sz w:val="22"/>
              </w:rPr>
              <w:t>5.</w:t>
            </w:r>
          </w:p>
        </w:tc>
        <w:tc>
          <w:tcPr>
            <w:tcW w:w="2761" w:type="dxa"/>
          </w:tcPr>
          <w:p>
            <w:pPr>
              <w:pStyle w:val="TableParagraph"/>
              <w:spacing w:line="234" w:lineRule="exact"/>
              <w:ind w:left="9" w:right="3"/>
              <w:jc w:val="center"/>
              <w:rPr>
                <w:sz w:val="22"/>
              </w:rPr>
            </w:pPr>
            <w:r>
              <w:rPr>
                <w:sz w:val="22"/>
              </w:rPr>
              <w:t>Atmospheric</w:t>
            </w:r>
            <w:r>
              <w:rPr>
                <w:spacing w:val="-8"/>
                <w:sz w:val="22"/>
              </w:rPr>
              <w:t> </w:t>
            </w:r>
            <w:r>
              <w:rPr>
                <w:sz w:val="22"/>
              </w:rPr>
              <w:t>pressure</w:t>
            </w:r>
            <w:r>
              <w:rPr>
                <w:spacing w:val="-5"/>
                <w:sz w:val="22"/>
              </w:rPr>
              <w:t> </w:t>
            </w:r>
            <w:r>
              <w:rPr>
                <w:spacing w:val="-2"/>
                <w:sz w:val="22"/>
              </w:rPr>
              <w:t>sensor</w:t>
            </w:r>
          </w:p>
        </w:tc>
        <w:tc>
          <w:tcPr>
            <w:tcW w:w="1674" w:type="dxa"/>
          </w:tcPr>
          <w:p>
            <w:pPr>
              <w:pStyle w:val="TableParagraph"/>
              <w:spacing w:line="234" w:lineRule="exact"/>
              <w:ind w:left="9" w:right="4"/>
              <w:jc w:val="center"/>
              <w:rPr>
                <w:sz w:val="22"/>
              </w:rPr>
            </w:pPr>
            <w:r>
              <w:rPr>
                <w:spacing w:val="-10"/>
                <w:sz w:val="22"/>
              </w:rPr>
              <w:t>2</w:t>
            </w:r>
          </w:p>
        </w:tc>
        <w:tc>
          <w:tcPr>
            <w:tcW w:w="1804" w:type="dxa"/>
          </w:tcPr>
          <w:p>
            <w:pPr>
              <w:pStyle w:val="TableParagraph"/>
              <w:spacing w:line="234" w:lineRule="exact"/>
              <w:ind w:left="5"/>
              <w:jc w:val="center"/>
              <w:rPr>
                <w:sz w:val="22"/>
              </w:rPr>
            </w:pPr>
            <w:r>
              <w:rPr>
                <w:spacing w:val="-2"/>
                <w:sz w:val="22"/>
              </w:rPr>
              <w:t>4,000</w:t>
            </w:r>
          </w:p>
        </w:tc>
        <w:tc>
          <w:tcPr>
            <w:tcW w:w="1869" w:type="dxa"/>
          </w:tcPr>
          <w:p>
            <w:pPr>
              <w:pStyle w:val="TableParagraph"/>
              <w:spacing w:line="234" w:lineRule="exact"/>
              <w:ind w:left="3" w:right="3"/>
              <w:jc w:val="center"/>
              <w:rPr>
                <w:sz w:val="22"/>
              </w:rPr>
            </w:pPr>
            <w:r>
              <w:rPr>
                <w:spacing w:val="-2"/>
                <w:sz w:val="22"/>
              </w:rPr>
              <w:t>8,000</w:t>
            </w:r>
          </w:p>
        </w:tc>
      </w:tr>
      <w:tr>
        <w:trPr>
          <w:trHeight w:val="251" w:hRule="atLeast"/>
        </w:trPr>
        <w:tc>
          <w:tcPr>
            <w:tcW w:w="624" w:type="dxa"/>
          </w:tcPr>
          <w:p>
            <w:pPr>
              <w:pStyle w:val="TableParagraph"/>
              <w:spacing w:line="232" w:lineRule="exact"/>
              <w:ind w:left="9" w:right="2"/>
              <w:jc w:val="center"/>
              <w:rPr>
                <w:sz w:val="22"/>
              </w:rPr>
            </w:pPr>
            <w:r>
              <w:rPr>
                <w:spacing w:val="-5"/>
                <w:sz w:val="22"/>
              </w:rPr>
              <w:t>6.</w:t>
            </w:r>
          </w:p>
        </w:tc>
        <w:tc>
          <w:tcPr>
            <w:tcW w:w="2761" w:type="dxa"/>
          </w:tcPr>
          <w:p>
            <w:pPr>
              <w:pStyle w:val="TableParagraph"/>
              <w:spacing w:line="232" w:lineRule="exact"/>
              <w:ind w:left="9" w:right="2"/>
              <w:jc w:val="center"/>
              <w:rPr>
                <w:sz w:val="22"/>
              </w:rPr>
            </w:pPr>
            <w:r>
              <w:rPr>
                <w:sz w:val="22"/>
              </w:rPr>
              <w:t>Arduino</w:t>
            </w:r>
            <w:r>
              <w:rPr>
                <w:spacing w:val="-7"/>
                <w:sz w:val="22"/>
              </w:rPr>
              <w:t> </w:t>
            </w:r>
            <w:r>
              <w:rPr>
                <w:spacing w:val="-4"/>
                <w:sz w:val="22"/>
              </w:rPr>
              <w:t>Nano</w:t>
            </w:r>
          </w:p>
        </w:tc>
        <w:tc>
          <w:tcPr>
            <w:tcW w:w="1674" w:type="dxa"/>
          </w:tcPr>
          <w:p>
            <w:pPr>
              <w:pStyle w:val="TableParagraph"/>
              <w:spacing w:line="232" w:lineRule="exact"/>
              <w:ind w:left="9" w:right="4"/>
              <w:jc w:val="center"/>
              <w:rPr>
                <w:sz w:val="22"/>
              </w:rPr>
            </w:pPr>
            <w:r>
              <w:rPr>
                <w:spacing w:val="-10"/>
                <w:sz w:val="22"/>
              </w:rPr>
              <w:t>3</w:t>
            </w:r>
          </w:p>
        </w:tc>
        <w:tc>
          <w:tcPr>
            <w:tcW w:w="1804" w:type="dxa"/>
          </w:tcPr>
          <w:p>
            <w:pPr>
              <w:pStyle w:val="TableParagraph"/>
              <w:spacing w:line="232" w:lineRule="exact"/>
              <w:ind w:left="5"/>
              <w:jc w:val="center"/>
              <w:rPr>
                <w:sz w:val="22"/>
              </w:rPr>
            </w:pPr>
            <w:r>
              <w:rPr>
                <w:spacing w:val="-2"/>
                <w:sz w:val="22"/>
              </w:rPr>
              <w:t>3,000</w:t>
            </w:r>
          </w:p>
        </w:tc>
        <w:tc>
          <w:tcPr>
            <w:tcW w:w="1869" w:type="dxa"/>
          </w:tcPr>
          <w:p>
            <w:pPr>
              <w:pStyle w:val="TableParagraph"/>
              <w:spacing w:line="232" w:lineRule="exact"/>
              <w:ind w:left="3" w:right="3"/>
              <w:jc w:val="center"/>
              <w:rPr>
                <w:sz w:val="22"/>
              </w:rPr>
            </w:pPr>
            <w:r>
              <w:rPr>
                <w:spacing w:val="-2"/>
                <w:sz w:val="22"/>
              </w:rPr>
              <w:t>9,000</w:t>
            </w:r>
          </w:p>
        </w:tc>
      </w:tr>
      <w:tr>
        <w:trPr>
          <w:trHeight w:val="254" w:hRule="atLeast"/>
        </w:trPr>
        <w:tc>
          <w:tcPr>
            <w:tcW w:w="624" w:type="dxa"/>
          </w:tcPr>
          <w:p>
            <w:pPr>
              <w:pStyle w:val="TableParagraph"/>
              <w:spacing w:line="234" w:lineRule="exact"/>
              <w:ind w:left="9" w:right="2"/>
              <w:jc w:val="center"/>
              <w:rPr>
                <w:sz w:val="22"/>
              </w:rPr>
            </w:pPr>
            <w:r>
              <w:rPr>
                <w:spacing w:val="-5"/>
                <w:sz w:val="22"/>
              </w:rPr>
              <w:t>7.</w:t>
            </w:r>
          </w:p>
        </w:tc>
        <w:tc>
          <w:tcPr>
            <w:tcW w:w="2761" w:type="dxa"/>
          </w:tcPr>
          <w:p>
            <w:pPr>
              <w:pStyle w:val="TableParagraph"/>
              <w:spacing w:line="234" w:lineRule="exact"/>
              <w:ind w:left="9" w:right="3"/>
              <w:jc w:val="center"/>
              <w:rPr>
                <w:sz w:val="22"/>
              </w:rPr>
            </w:pPr>
            <w:r>
              <w:rPr>
                <w:sz w:val="22"/>
              </w:rPr>
              <w:t>Node</w:t>
            </w:r>
            <w:r>
              <w:rPr>
                <w:spacing w:val="-2"/>
                <w:sz w:val="22"/>
              </w:rPr>
              <w:t> </w:t>
            </w:r>
            <w:r>
              <w:rPr>
                <w:spacing w:val="-5"/>
                <w:sz w:val="22"/>
              </w:rPr>
              <w:t>MCU</w:t>
            </w:r>
          </w:p>
        </w:tc>
        <w:tc>
          <w:tcPr>
            <w:tcW w:w="1674" w:type="dxa"/>
          </w:tcPr>
          <w:p>
            <w:pPr>
              <w:pStyle w:val="TableParagraph"/>
              <w:spacing w:line="234" w:lineRule="exact"/>
              <w:ind w:left="9" w:right="4"/>
              <w:jc w:val="center"/>
              <w:rPr>
                <w:sz w:val="22"/>
              </w:rPr>
            </w:pPr>
            <w:r>
              <w:rPr>
                <w:spacing w:val="-10"/>
                <w:sz w:val="22"/>
              </w:rPr>
              <w:t>2</w:t>
            </w:r>
          </w:p>
        </w:tc>
        <w:tc>
          <w:tcPr>
            <w:tcW w:w="1804" w:type="dxa"/>
          </w:tcPr>
          <w:p>
            <w:pPr>
              <w:pStyle w:val="TableParagraph"/>
              <w:spacing w:line="234" w:lineRule="exact"/>
              <w:ind w:left="5"/>
              <w:jc w:val="center"/>
              <w:rPr>
                <w:sz w:val="22"/>
              </w:rPr>
            </w:pPr>
            <w:r>
              <w:rPr>
                <w:spacing w:val="-2"/>
                <w:sz w:val="22"/>
              </w:rPr>
              <w:t>6,000</w:t>
            </w:r>
          </w:p>
        </w:tc>
        <w:tc>
          <w:tcPr>
            <w:tcW w:w="1869" w:type="dxa"/>
          </w:tcPr>
          <w:p>
            <w:pPr>
              <w:pStyle w:val="TableParagraph"/>
              <w:spacing w:line="234" w:lineRule="exact"/>
              <w:ind w:left="3" w:right="3"/>
              <w:jc w:val="center"/>
              <w:rPr>
                <w:sz w:val="22"/>
              </w:rPr>
            </w:pPr>
            <w:r>
              <w:rPr>
                <w:spacing w:val="-2"/>
                <w:sz w:val="22"/>
              </w:rPr>
              <w:t>12,000</w:t>
            </w:r>
          </w:p>
        </w:tc>
      </w:tr>
      <w:tr>
        <w:trPr>
          <w:trHeight w:val="253" w:hRule="atLeast"/>
        </w:trPr>
        <w:tc>
          <w:tcPr>
            <w:tcW w:w="624" w:type="dxa"/>
          </w:tcPr>
          <w:p>
            <w:pPr>
              <w:pStyle w:val="TableParagraph"/>
              <w:spacing w:line="234" w:lineRule="exact"/>
              <w:ind w:left="9" w:right="2"/>
              <w:jc w:val="center"/>
              <w:rPr>
                <w:sz w:val="22"/>
              </w:rPr>
            </w:pPr>
            <w:r>
              <w:rPr>
                <w:spacing w:val="-5"/>
                <w:sz w:val="22"/>
              </w:rPr>
              <w:t>8.</w:t>
            </w:r>
          </w:p>
        </w:tc>
        <w:tc>
          <w:tcPr>
            <w:tcW w:w="2761" w:type="dxa"/>
          </w:tcPr>
          <w:p>
            <w:pPr>
              <w:pStyle w:val="TableParagraph"/>
              <w:spacing w:line="234" w:lineRule="exact"/>
              <w:ind w:left="9" w:right="7"/>
              <w:jc w:val="center"/>
              <w:rPr>
                <w:sz w:val="22"/>
              </w:rPr>
            </w:pPr>
            <w:r>
              <w:rPr>
                <w:sz w:val="22"/>
              </w:rPr>
              <w:t>Wi-Fi</w:t>
            </w:r>
            <w:r>
              <w:rPr>
                <w:spacing w:val="-3"/>
                <w:sz w:val="22"/>
              </w:rPr>
              <w:t> </w:t>
            </w:r>
            <w:r>
              <w:rPr>
                <w:spacing w:val="-2"/>
                <w:sz w:val="22"/>
              </w:rPr>
              <w:t>router(modem)</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16,000</w:t>
            </w:r>
          </w:p>
        </w:tc>
        <w:tc>
          <w:tcPr>
            <w:tcW w:w="1869" w:type="dxa"/>
          </w:tcPr>
          <w:p>
            <w:pPr>
              <w:pStyle w:val="TableParagraph"/>
              <w:spacing w:line="234" w:lineRule="exact"/>
              <w:ind w:left="3" w:right="3"/>
              <w:jc w:val="center"/>
              <w:rPr>
                <w:sz w:val="22"/>
              </w:rPr>
            </w:pPr>
            <w:r>
              <w:rPr>
                <w:spacing w:val="-2"/>
                <w:sz w:val="22"/>
              </w:rPr>
              <w:t>16,000</w:t>
            </w:r>
          </w:p>
        </w:tc>
      </w:tr>
      <w:tr>
        <w:trPr>
          <w:trHeight w:val="252" w:hRule="atLeast"/>
        </w:trPr>
        <w:tc>
          <w:tcPr>
            <w:tcW w:w="624" w:type="dxa"/>
          </w:tcPr>
          <w:p>
            <w:pPr>
              <w:pStyle w:val="TableParagraph"/>
              <w:spacing w:line="232" w:lineRule="exact"/>
              <w:ind w:left="9" w:right="2"/>
              <w:jc w:val="center"/>
              <w:rPr>
                <w:sz w:val="22"/>
              </w:rPr>
            </w:pPr>
            <w:r>
              <w:rPr>
                <w:spacing w:val="-5"/>
                <w:sz w:val="22"/>
              </w:rPr>
              <w:t>9.</w:t>
            </w:r>
          </w:p>
        </w:tc>
        <w:tc>
          <w:tcPr>
            <w:tcW w:w="2761" w:type="dxa"/>
          </w:tcPr>
          <w:p>
            <w:pPr>
              <w:pStyle w:val="TableParagraph"/>
              <w:spacing w:line="232" w:lineRule="exact"/>
              <w:ind w:left="9" w:right="1"/>
              <w:jc w:val="center"/>
              <w:rPr>
                <w:sz w:val="22"/>
              </w:rPr>
            </w:pPr>
            <w:r>
              <w:rPr>
                <w:spacing w:val="-5"/>
                <w:sz w:val="22"/>
              </w:rPr>
              <w:t>LCD</w:t>
            </w:r>
          </w:p>
        </w:tc>
        <w:tc>
          <w:tcPr>
            <w:tcW w:w="1674" w:type="dxa"/>
          </w:tcPr>
          <w:p>
            <w:pPr>
              <w:pStyle w:val="TableParagraph"/>
              <w:spacing w:line="232" w:lineRule="exact"/>
              <w:ind w:left="9" w:right="4"/>
              <w:jc w:val="center"/>
              <w:rPr>
                <w:sz w:val="22"/>
              </w:rPr>
            </w:pPr>
            <w:r>
              <w:rPr>
                <w:spacing w:val="-10"/>
                <w:sz w:val="22"/>
              </w:rPr>
              <w:t>4</w:t>
            </w:r>
          </w:p>
        </w:tc>
        <w:tc>
          <w:tcPr>
            <w:tcW w:w="1804" w:type="dxa"/>
          </w:tcPr>
          <w:p>
            <w:pPr>
              <w:pStyle w:val="TableParagraph"/>
              <w:spacing w:line="232" w:lineRule="exact"/>
              <w:ind w:left="5"/>
              <w:jc w:val="center"/>
              <w:rPr>
                <w:sz w:val="22"/>
              </w:rPr>
            </w:pPr>
            <w:r>
              <w:rPr>
                <w:spacing w:val="-2"/>
                <w:sz w:val="22"/>
              </w:rPr>
              <w:t>5,000</w:t>
            </w:r>
          </w:p>
        </w:tc>
        <w:tc>
          <w:tcPr>
            <w:tcW w:w="1869" w:type="dxa"/>
          </w:tcPr>
          <w:p>
            <w:pPr>
              <w:pStyle w:val="TableParagraph"/>
              <w:spacing w:line="232" w:lineRule="exact"/>
              <w:ind w:left="3" w:right="3"/>
              <w:jc w:val="center"/>
              <w:rPr>
                <w:sz w:val="22"/>
              </w:rPr>
            </w:pPr>
            <w:r>
              <w:rPr>
                <w:spacing w:val="-2"/>
                <w:sz w:val="22"/>
              </w:rPr>
              <w:t>20,000</w:t>
            </w:r>
          </w:p>
        </w:tc>
      </w:tr>
      <w:tr>
        <w:trPr>
          <w:trHeight w:val="254" w:hRule="atLeast"/>
        </w:trPr>
        <w:tc>
          <w:tcPr>
            <w:tcW w:w="624" w:type="dxa"/>
          </w:tcPr>
          <w:p>
            <w:pPr>
              <w:pStyle w:val="TableParagraph"/>
              <w:spacing w:line="234" w:lineRule="exact"/>
              <w:ind w:left="9" w:right="2"/>
              <w:jc w:val="center"/>
              <w:rPr>
                <w:sz w:val="22"/>
              </w:rPr>
            </w:pPr>
            <w:r>
              <w:rPr>
                <w:spacing w:val="-5"/>
                <w:sz w:val="22"/>
              </w:rPr>
              <w:t>10.</w:t>
            </w:r>
          </w:p>
        </w:tc>
        <w:tc>
          <w:tcPr>
            <w:tcW w:w="2761" w:type="dxa"/>
          </w:tcPr>
          <w:p>
            <w:pPr>
              <w:pStyle w:val="TableParagraph"/>
              <w:spacing w:line="234" w:lineRule="exact"/>
              <w:ind w:left="9" w:right="6"/>
              <w:jc w:val="center"/>
              <w:rPr>
                <w:sz w:val="22"/>
              </w:rPr>
            </w:pPr>
            <w:r>
              <w:rPr>
                <w:sz w:val="22"/>
              </w:rPr>
              <w:t>Variable</w:t>
            </w:r>
            <w:r>
              <w:rPr>
                <w:spacing w:val="-5"/>
                <w:sz w:val="22"/>
              </w:rPr>
              <w:t> </w:t>
            </w:r>
            <w:r>
              <w:rPr>
                <w:spacing w:val="-2"/>
                <w:sz w:val="22"/>
              </w:rPr>
              <w:t>resistor</w:t>
            </w:r>
          </w:p>
        </w:tc>
        <w:tc>
          <w:tcPr>
            <w:tcW w:w="1674" w:type="dxa"/>
          </w:tcPr>
          <w:p>
            <w:pPr>
              <w:pStyle w:val="TableParagraph"/>
              <w:spacing w:line="234" w:lineRule="exact"/>
              <w:ind w:left="9" w:right="4"/>
              <w:jc w:val="center"/>
              <w:rPr>
                <w:sz w:val="22"/>
              </w:rPr>
            </w:pPr>
            <w:r>
              <w:rPr>
                <w:spacing w:val="-10"/>
                <w:sz w:val="22"/>
              </w:rPr>
              <w:t>3</w:t>
            </w:r>
          </w:p>
        </w:tc>
        <w:tc>
          <w:tcPr>
            <w:tcW w:w="1804" w:type="dxa"/>
          </w:tcPr>
          <w:p>
            <w:pPr>
              <w:pStyle w:val="TableParagraph"/>
              <w:spacing w:line="234" w:lineRule="exact"/>
              <w:ind w:left="5"/>
              <w:jc w:val="center"/>
              <w:rPr>
                <w:sz w:val="22"/>
              </w:rPr>
            </w:pPr>
            <w:r>
              <w:rPr>
                <w:spacing w:val="-2"/>
                <w:sz w:val="22"/>
              </w:rPr>
              <w:t>1,000</w:t>
            </w:r>
          </w:p>
        </w:tc>
        <w:tc>
          <w:tcPr>
            <w:tcW w:w="1869" w:type="dxa"/>
          </w:tcPr>
          <w:p>
            <w:pPr>
              <w:pStyle w:val="TableParagraph"/>
              <w:spacing w:line="234" w:lineRule="exact"/>
              <w:ind w:left="3" w:right="3"/>
              <w:jc w:val="center"/>
              <w:rPr>
                <w:sz w:val="22"/>
              </w:rPr>
            </w:pPr>
            <w:r>
              <w:rPr>
                <w:spacing w:val="-2"/>
                <w:sz w:val="22"/>
              </w:rPr>
              <w:t>3,000</w:t>
            </w:r>
          </w:p>
        </w:tc>
      </w:tr>
      <w:tr>
        <w:trPr>
          <w:trHeight w:val="251" w:hRule="atLeast"/>
        </w:trPr>
        <w:tc>
          <w:tcPr>
            <w:tcW w:w="624" w:type="dxa"/>
          </w:tcPr>
          <w:p>
            <w:pPr>
              <w:pStyle w:val="TableParagraph"/>
              <w:spacing w:line="232" w:lineRule="exact"/>
              <w:ind w:left="9" w:right="2"/>
              <w:jc w:val="center"/>
              <w:rPr>
                <w:sz w:val="22"/>
              </w:rPr>
            </w:pPr>
            <w:r>
              <w:rPr>
                <w:spacing w:val="-5"/>
                <w:sz w:val="22"/>
              </w:rPr>
              <w:t>11.</w:t>
            </w:r>
          </w:p>
        </w:tc>
        <w:tc>
          <w:tcPr>
            <w:tcW w:w="2761" w:type="dxa"/>
          </w:tcPr>
          <w:p>
            <w:pPr>
              <w:pStyle w:val="TableParagraph"/>
              <w:spacing w:line="232" w:lineRule="exact"/>
              <w:ind w:left="9" w:right="5"/>
              <w:jc w:val="center"/>
              <w:rPr>
                <w:sz w:val="22"/>
              </w:rPr>
            </w:pPr>
            <w:r>
              <w:rPr>
                <w:sz w:val="22"/>
              </w:rPr>
              <w:t>Bulck</w:t>
            </w:r>
            <w:r>
              <w:rPr>
                <w:spacing w:val="-3"/>
                <w:sz w:val="22"/>
              </w:rPr>
              <w:t> </w:t>
            </w:r>
            <w:r>
              <w:rPr>
                <w:spacing w:val="-2"/>
                <w:sz w:val="22"/>
              </w:rPr>
              <w:t>converter</w:t>
            </w:r>
          </w:p>
        </w:tc>
        <w:tc>
          <w:tcPr>
            <w:tcW w:w="1674" w:type="dxa"/>
          </w:tcPr>
          <w:p>
            <w:pPr>
              <w:pStyle w:val="TableParagraph"/>
              <w:spacing w:line="232" w:lineRule="exact"/>
              <w:ind w:left="9" w:right="4"/>
              <w:jc w:val="center"/>
              <w:rPr>
                <w:sz w:val="22"/>
              </w:rPr>
            </w:pPr>
            <w:r>
              <w:rPr>
                <w:spacing w:val="-10"/>
                <w:sz w:val="22"/>
              </w:rPr>
              <w:t>3</w:t>
            </w:r>
          </w:p>
        </w:tc>
        <w:tc>
          <w:tcPr>
            <w:tcW w:w="1804" w:type="dxa"/>
          </w:tcPr>
          <w:p>
            <w:pPr>
              <w:pStyle w:val="TableParagraph"/>
              <w:spacing w:line="232" w:lineRule="exact"/>
              <w:ind w:left="5"/>
              <w:jc w:val="center"/>
              <w:rPr>
                <w:sz w:val="22"/>
              </w:rPr>
            </w:pPr>
            <w:r>
              <w:rPr>
                <w:spacing w:val="-2"/>
                <w:sz w:val="22"/>
              </w:rPr>
              <w:t>2,500</w:t>
            </w:r>
          </w:p>
        </w:tc>
        <w:tc>
          <w:tcPr>
            <w:tcW w:w="1869" w:type="dxa"/>
          </w:tcPr>
          <w:p>
            <w:pPr>
              <w:pStyle w:val="TableParagraph"/>
              <w:spacing w:line="232" w:lineRule="exact"/>
              <w:ind w:left="3" w:right="3"/>
              <w:jc w:val="center"/>
              <w:rPr>
                <w:sz w:val="22"/>
              </w:rPr>
            </w:pPr>
            <w:r>
              <w:rPr>
                <w:spacing w:val="-2"/>
                <w:sz w:val="22"/>
              </w:rPr>
              <w:t>7,500</w:t>
            </w:r>
          </w:p>
        </w:tc>
      </w:tr>
      <w:tr>
        <w:trPr>
          <w:trHeight w:val="254" w:hRule="atLeast"/>
        </w:trPr>
        <w:tc>
          <w:tcPr>
            <w:tcW w:w="624" w:type="dxa"/>
          </w:tcPr>
          <w:p>
            <w:pPr>
              <w:pStyle w:val="TableParagraph"/>
              <w:spacing w:line="234" w:lineRule="exact"/>
              <w:ind w:left="9" w:right="2"/>
              <w:jc w:val="center"/>
              <w:rPr>
                <w:sz w:val="22"/>
              </w:rPr>
            </w:pPr>
            <w:r>
              <w:rPr>
                <w:spacing w:val="-5"/>
                <w:sz w:val="22"/>
              </w:rPr>
              <w:t>12.</w:t>
            </w:r>
          </w:p>
        </w:tc>
        <w:tc>
          <w:tcPr>
            <w:tcW w:w="2761" w:type="dxa"/>
          </w:tcPr>
          <w:p>
            <w:pPr>
              <w:pStyle w:val="TableParagraph"/>
              <w:spacing w:line="234" w:lineRule="exact"/>
              <w:ind w:left="9" w:right="2"/>
              <w:jc w:val="center"/>
              <w:rPr>
                <w:sz w:val="22"/>
              </w:rPr>
            </w:pPr>
            <w:r>
              <w:rPr>
                <w:sz w:val="22"/>
              </w:rPr>
              <w:t>Metallic</w:t>
            </w:r>
            <w:r>
              <w:rPr>
                <w:spacing w:val="-8"/>
                <w:sz w:val="22"/>
              </w:rPr>
              <w:t> </w:t>
            </w:r>
            <w:r>
              <w:rPr>
                <w:spacing w:val="-4"/>
                <w:sz w:val="22"/>
              </w:rPr>
              <w:t>Stand</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10,000</w:t>
            </w:r>
          </w:p>
        </w:tc>
        <w:tc>
          <w:tcPr>
            <w:tcW w:w="1869" w:type="dxa"/>
          </w:tcPr>
          <w:p>
            <w:pPr>
              <w:pStyle w:val="TableParagraph"/>
              <w:spacing w:line="234" w:lineRule="exact"/>
              <w:ind w:left="3" w:right="3"/>
              <w:jc w:val="center"/>
              <w:rPr>
                <w:sz w:val="22"/>
              </w:rPr>
            </w:pPr>
            <w:r>
              <w:rPr>
                <w:spacing w:val="-2"/>
                <w:sz w:val="22"/>
              </w:rPr>
              <w:t>10,000</w:t>
            </w:r>
          </w:p>
        </w:tc>
      </w:tr>
      <w:tr>
        <w:trPr>
          <w:trHeight w:val="251" w:hRule="atLeast"/>
        </w:trPr>
        <w:tc>
          <w:tcPr>
            <w:tcW w:w="624" w:type="dxa"/>
          </w:tcPr>
          <w:p>
            <w:pPr>
              <w:pStyle w:val="TableParagraph"/>
              <w:spacing w:line="232" w:lineRule="exact"/>
              <w:ind w:left="9" w:right="2"/>
              <w:jc w:val="center"/>
              <w:rPr>
                <w:sz w:val="22"/>
              </w:rPr>
            </w:pPr>
            <w:r>
              <w:rPr>
                <w:spacing w:val="-5"/>
                <w:sz w:val="22"/>
              </w:rPr>
              <w:t>13.</w:t>
            </w:r>
          </w:p>
        </w:tc>
        <w:tc>
          <w:tcPr>
            <w:tcW w:w="2761" w:type="dxa"/>
          </w:tcPr>
          <w:p>
            <w:pPr>
              <w:pStyle w:val="TableParagraph"/>
              <w:spacing w:line="232" w:lineRule="exact"/>
              <w:ind w:left="9" w:right="6"/>
              <w:jc w:val="center"/>
              <w:rPr>
                <w:sz w:val="22"/>
              </w:rPr>
            </w:pPr>
            <w:r>
              <w:rPr>
                <w:spacing w:val="-2"/>
                <w:sz w:val="22"/>
              </w:rPr>
              <w:t>jumper</w:t>
            </w:r>
          </w:p>
        </w:tc>
        <w:tc>
          <w:tcPr>
            <w:tcW w:w="1674" w:type="dxa"/>
          </w:tcPr>
          <w:p>
            <w:pPr>
              <w:pStyle w:val="TableParagraph"/>
              <w:spacing w:line="232" w:lineRule="exact"/>
              <w:ind w:left="9" w:right="2"/>
              <w:jc w:val="center"/>
              <w:rPr>
                <w:sz w:val="22"/>
              </w:rPr>
            </w:pPr>
            <w:r>
              <w:rPr>
                <w:sz w:val="22"/>
              </w:rPr>
              <w:t>1 </w:t>
            </w:r>
            <w:r>
              <w:rPr>
                <w:spacing w:val="-5"/>
                <w:sz w:val="22"/>
              </w:rPr>
              <w:t>lot</w:t>
            </w:r>
          </w:p>
        </w:tc>
        <w:tc>
          <w:tcPr>
            <w:tcW w:w="1804" w:type="dxa"/>
          </w:tcPr>
          <w:p>
            <w:pPr>
              <w:pStyle w:val="TableParagraph"/>
              <w:spacing w:line="232" w:lineRule="exact"/>
              <w:ind w:left="5" w:right="2"/>
              <w:jc w:val="center"/>
              <w:rPr>
                <w:sz w:val="22"/>
              </w:rPr>
            </w:pPr>
            <w:r>
              <w:rPr>
                <w:spacing w:val="-5"/>
                <w:sz w:val="22"/>
              </w:rPr>
              <w:t>500</w:t>
            </w:r>
          </w:p>
        </w:tc>
        <w:tc>
          <w:tcPr>
            <w:tcW w:w="1869" w:type="dxa"/>
          </w:tcPr>
          <w:p>
            <w:pPr>
              <w:pStyle w:val="TableParagraph"/>
              <w:spacing w:line="232" w:lineRule="exact"/>
              <w:ind w:left="3" w:right="4"/>
              <w:jc w:val="center"/>
              <w:rPr>
                <w:sz w:val="22"/>
              </w:rPr>
            </w:pPr>
            <w:r>
              <w:rPr>
                <w:spacing w:val="-5"/>
                <w:sz w:val="22"/>
              </w:rPr>
              <w:t>500</w:t>
            </w:r>
          </w:p>
        </w:tc>
      </w:tr>
      <w:tr>
        <w:trPr>
          <w:trHeight w:val="254" w:hRule="atLeast"/>
        </w:trPr>
        <w:tc>
          <w:tcPr>
            <w:tcW w:w="624" w:type="dxa"/>
          </w:tcPr>
          <w:p>
            <w:pPr>
              <w:pStyle w:val="TableParagraph"/>
              <w:spacing w:line="234" w:lineRule="exact"/>
              <w:ind w:left="9" w:right="2"/>
              <w:jc w:val="center"/>
              <w:rPr>
                <w:sz w:val="22"/>
              </w:rPr>
            </w:pPr>
            <w:r>
              <w:rPr>
                <w:spacing w:val="-5"/>
                <w:sz w:val="22"/>
              </w:rPr>
              <w:t>14.</w:t>
            </w:r>
          </w:p>
        </w:tc>
        <w:tc>
          <w:tcPr>
            <w:tcW w:w="2761" w:type="dxa"/>
          </w:tcPr>
          <w:p>
            <w:pPr>
              <w:pStyle w:val="TableParagraph"/>
              <w:spacing w:line="234" w:lineRule="exact"/>
              <w:ind w:left="9" w:right="3"/>
              <w:jc w:val="center"/>
              <w:rPr>
                <w:sz w:val="22"/>
              </w:rPr>
            </w:pPr>
            <w:r>
              <w:rPr>
                <w:spacing w:val="-2"/>
                <w:sz w:val="22"/>
              </w:rPr>
              <w:t>anemometer</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8,000</w:t>
            </w:r>
          </w:p>
        </w:tc>
        <w:tc>
          <w:tcPr>
            <w:tcW w:w="1869" w:type="dxa"/>
          </w:tcPr>
          <w:p>
            <w:pPr>
              <w:pStyle w:val="TableParagraph"/>
              <w:spacing w:line="234" w:lineRule="exact"/>
              <w:ind w:left="3" w:right="3"/>
              <w:jc w:val="center"/>
              <w:rPr>
                <w:sz w:val="22"/>
              </w:rPr>
            </w:pPr>
            <w:r>
              <w:rPr>
                <w:spacing w:val="-2"/>
                <w:sz w:val="22"/>
              </w:rPr>
              <w:t>8,000</w:t>
            </w:r>
          </w:p>
        </w:tc>
      </w:tr>
      <w:tr>
        <w:trPr>
          <w:trHeight w:val="253" w:hRule="atLeast"/>
        </w:trPr>
        <w:tc>
          <w:tcPr>
            <w:tcW w:w="624" w:type="dxa"/>
          </w:tcPr>
          <w:p>
            <w:pPr>
              <w:pStyle w:val="TableParagraph"/>
              <w:spacing w:line="234" w:lineRule="exact"/>
              <w:ind w:left="9" w:right="2"/>
              <w:jc w:val="center"/>
              <w:rPr>
                <w:sz w:val="22"/>
              </w:rPr>
            </w:pPr>
            <w:r>
              <w:rPr>
                <w:spacing w:val="-5"/>
                <w:sz w:val="22"/>
              </w:rPr>
              <w:t>15.</w:t>
            </w:r>
          </w:p>
        </w:tc>
        <w:tc>
          <w:tcPr>
            <w:tcW w:w="2761" w:type="dxa"/>
          </w:tcPr>
          <w:p>
            <w:pPr>
              <w:pStyle w:val="TableParagraph"/>
              <w:spacing w:line="234" w:lineRule="exact"/>
              <w:ind w:left="9" w:right="5"/>
              <w:jc w:val="center"/>
              <w:rPr>
                <w:sz w:val="22"/>
              </w:rPr>
            </w:pPr>
            <w:r>
              <w:rPr>
                <w:sz w:val="22"/>
              </w:rPr>
              <w:t>Wind</w:t>
            </w:r>
            <w:r>
              <w:rPr>
                <w:spacing w:val="1"/>
                <w:sz w:val="22"/>
              </w:rPr>
              <w:t> </w:t>
            </w:r>
            <w:r>
              <w:rPr>
                <w:spacing w:val="-4"/>
                <w:sz w:val="22"/>
              </w:rPr>
              <w:t>vane</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13,000</w:t>
            </w:r>
          </w:p>
        </w:tc>
        <w:tc>
          <w:tcPr>
            <w:tcW w:w="1869" w:type="dxa"/>
          </w:tcPr>
          <w:p>
            <w:pPr>
              <w:pStyle w:val="TableParagraph"/>
              <w:spacing w:line="234" w:lineRule="exact"/>
              <w:ind w:left="3" w:right="3"/>
              <w:jc w:val="center"/>
              <w:rPr>
                <w:sz w:val="22"/>
              </w:rPr>
            </w:pPr>
            <w:r>
              <w:rPr>
                <w:spacing w:val="-2"/>
                <w:sz w:val="22"/>
              </w:rPr>
              <w:t>13,000</w:t>
            </w:r>
          </w:p>
        </w:tc>
      </w:tr>
      <w:tr>
        <w:trPr>
          <w:trHeight w:val="251" w:hRule="atLeast"/>
        </w:trPr>
        <w:tc>
          <w:tcPr>
            <w:tcW w:w="624" w:type="dxa"/>
          </w:tcPr>
          <w:p>
            <w:pPr>
              <w:pStyle w:val="TableParagraph"/>
              <w:spacing w:line="232" w:lineRule="exact"/>
              <w:ind w:left="9" w:right="2"/>
              <w:jc w:val="center"/>
              <w:rPr>
                <w:sz w:val="22"/>
              </w:rPr>
            </w:pPr>
            <w:r>
              <w:rPr>
                <w:spacing w:val="-5"/>
                <w:sz w:val="22"/>
              </w:rPr>
              <w:t>16.</w:t>
            </w:r>
          </w:p>
        </w:tc>
        <w:tc>
          <w:tcPr>
            <w:tcW w:w="2761" w:type="dxa"/>
          </w:tcPr>
          <w:p>
            <w:pPr>
              <w:pStyle w:val="TableParagraph"/>
              <w:spacing w:line="232" w:lineRule="exact"/>
              <w:ind w:left="9" w:right="6"/>
              <w:jc w:val="center"/>
              <w:rPr>
                <w:sz w:val="22"/>
              </w:rPr>
            </w:pPr>
            <w:r>
              <w:rPr>
                <w:spacing w:val="-2"/>
                <w:sz w:val="22"/>
              </w:rPr>
              <w:t>magnetometer</w:t>
            </w:r>
          </w:p>
        </w:tc>
        <w:tc>
          <w:tcPr>
            <w:tcW w:w="1674" w:type="dxa"/>
          </w:tcPr>
          <w:p>
            <w:pPr>
              <w:pStyle w:val="TableParagraph"/>
              <w:spacing w:line="232" w:lineRule="exact"/>
              <w:ind w:left="9" w:right="4"/>
              <w:jc w:val="center"/>
              <w:rPr>
                <w:sz w:val="22"/>
              </w:rPr>
            </w:pPr>
            <w:r>
              <w:rPr>
                <w:spacing w:val="-10"/>
                <w:sz w:val="22"/>
              </w:rPr>
              <w:t>2</w:t>
            </w:r>
          </w:p>
        </w:tc>
        <w:tc>
          <w:tcPr>
            <w:tcW w:w="1804" w:type="dxa"/>
          </w:tcPr>
          <w:p>
            <w:pPr>
              <w:pStyle w:val="TableParagraph"/>
              <w:spacing w:line="232" w:lineRule="exact"/>
              <w:ind w:left="5"/>
              <w:jc w:val="center"/>
              <w:rPr>
                <w:sz w:val="22"/>
              </w:rPr>
            </w:pPr>
            <w:r>
              <w:rPr>
                <w:spacing w:val="-2"/>
                <w:sz w:val="22"/>
              </w:rPr>
              <w:t>4,000</w:t>
            </w:r>
          </w:p>
        </w:tc>
        <w:tc>
          <w:tcPr>
            <w:tcW w:w="1869" w:type="dxa"/>
          </w:tcPr>
          <w:p>
            <w:pPr>
              <w:pStyle w:val="TableParagraph"/>
              <w:spacing w:line="232" w:lineRule="exact"/>
              <w:ind w:left="3" w:right="3"/>
              <w:jc w:val="center"/>
              <w:rPr>
                <w:sz w:val="22"/>
              </w:rPr>
            </w:pPr>
            <w:r>
              <w:rPr>
                <w:spacing w:val="-2"/>
                <w:sz w:val="22"/>
              </w:rPr>
              <w:t>8,000</w:t>
            </w:r>
          </w:p>
        </w:tc>
      </w:tr>
      <w:tr>
        <w:trPr>
          <w:trHeight w:val="253" w:hRule="atLeast"/>
        </w:trPr>
        <w:tc>
          <w:tcPr>
            <w:tcW w:w="624" w:type="dxa"/>
          </w:tcPr>
          <w:p>
            <w:pPr>
              <w:pStyle w:val="TableParagraph"/>
              <w:spacing w:line="234" w:lineRule="exact"/>
              <w:ind w:left="9" w:right="2"/>
              <w:jc w:val="center"/>
              <w:rPr>
                <w:sz w:val="22"/>
              </w:rPr>
            </w:pPr>
            <w:r>
              <w:rPr>
                <w:spacing w:val="-5"/>
                <w:sz w:val="22"/>
              </w:rPr>
              <w:t>17.</w:t>
            </w:r>
          </w:p>
        </w:tc>
        <w:tc>
          <w:tcPr>
            <w:tcW w:w="2761" w:type="dxa"/>
          </w:tcPr>
          <w:p>
            <w:pPr>
              <w:pStyle w:val="TableParagraph"/>
              <w:spacing w:line="234" w:lineRule="exact"/>
              <w:ind w:left="9" w:right="3"/>
              <w:jc w:val="center"/>
              <w:rPr>
                <w:sz w:val="22"/>
              </w:rPr>
            </w:pPr>
            <w:r>
              <w:rPr>
                <w:sz w:val="22"/>
              </w:rPr>
              <w:t>Connecting</w:t>
            </w:r>
            <w:r>
              <w:rPr>
                <w:spacing w:val="-6"/>
                <w:sz w:val="22"/>
              </w:rPr>
              <w:t> </w:t>
            </w:r>
            <w:r>
              <w:rPr>
                <w:spacing w:val="-2"/>
                <w:sz w:val="22"/>
              </w:rPr>
              <w:t>cables</w:t>
            </w:r>
          </w:p>
        </w:tc>
        <w:tc>
          <w:tcPr>
            <w:tcW w:w="1674" w:type="dxa"/>
          </w:tcPr>
          <w:p>
            <w:pPr>
              <w:pStyle w:val="TableParagraph"/>
              <w:rPr>
                <w:sz w:val="18"/>
              </w:rPr>
            </w:pPr>
          </w:p>
        </w:tc>
        <w:tc>
          <w:tcPr>
            <w:tcW w:w="1804" w:type="dxa"/>
          </w:tcPr>
          <w:p>
            <w:pPr>
              <w:pStyle w:val="TableParagraph"/>
              <w:spacing w:line="234" w:lineRule="exact"/>
              <w:ind w:left="5" w:right="3"/>
              <w:jc w:val="center"/>
              <w:rPr>
                <w:sz w:val="22"/>
              </w:rPr>
            </w:pPr>
            <w:r>
              <w:rPr>
                <w:sz w:val="22"/>
              </w:rPr>
              <w:t>700</w:t>
            </w:r>
            <w:r>
              <w:rPr>
                <w:spacing w:val="-3"/>
                <w:sz w:val="22"/>
              </w:rPr>
              <w:t> </w:t>
            </w:r>
            <w:r>
              <w:rPr>
                <w:sz w:val="22"/>
              </w:rPr>
              <w:t>per</w:t>
            </w:r>
            <w:r>
              <w:rPr>
                <w:spacing w:val="-1"/>
                <w:sz w:val="22"/>
              </w:rPr>
              <w:t> </w:t>
            </w:r>
            <w:r>
              <w:rPr>
                <w:spacing w:val="-4"/>
                <w:sz w:val="22"/>
              </w:rPr>
              <w:t>yard</w:t>
            </w:r>
          </w:p>
        </w:tc>
        <w:tc>
          <w:tcPr>
            <w:tcW w:w="1869" w:type="dxa"/>
          </w:tcPr>
          <w:p>
            <w:pPr>
              <w:pStyle w:val="TableParagraph"/>
              <w:spacing w:line="234" w:lineRule="exact"/>
              <w:ind w:left="3" w:right="3"/>
              <w:jc w:val="center"/>
              <w:rPr>
                <w:sz w:val="22"/>
              </w:rPr>
            </w:pPr>
            <w:r>
              <w:rPr>
                <w:spacing w:val="-2"/>
                <w:sz w:val="22"/>
              </w:rPr>
              <w:t>2,100</w:t>
            </w:r>
          </w:p>
        </w:tc>
      </w:tr>
      <w:tr>
        <w:trPr>
          <w:trHeight w:val="251" w:hRule="atLeast"/>
        </w:trPr>
        <w:tc>
          <w:tcPr>
            <w:tcW w:w="624" w:type="dxa"/>
          </w:tcPr>
          <w:p>
            <w:pPr>
              <w:pStyle w:val="TableParagraph"/>
              <w:spacing w:line="232" w:lineRule="exact"/>
              <w:ind w:left="9" w:right="2"/>
              <w:jc w:val="center"/>
              <w:rPr>
                <w:sz w:val="22"/>
              </w:rPr>
            </w:pPr>
            <w:r>
              <w:rPr>
                <w:spacing w:val="-5"/>
                <w:sz w:val="22"/>
              </w:rPr>
              <w:t>18.</w:t>
            </w:r>
          </w:p>
        </w:tc>
        <w:tc>
          <w:tcPr>
            <w:tcW w:w="2761" w:type="dxa"/>
          </w:tcPr>
          <w:p>
            <w:pPr>
              <w:pStyle w:val="TableParagraph"/>
              <w:spacing w:line="232" w:lineRule="exact"/>
              <w:ind w:left="9" w:right="3"/>
              <w:jc w:val="center"/>
              <w:rPr>
                <w:sz w:val="22"/>
              </w:rPr>
            </w:pPr>
            <w:r>
              <w:rPr>
                <w:sz w:val="22"/>
              </w:rPr>
              <w:t>Light</w:t>
            </w:r>
            <w:r>
              <w:rPr>
                <w:spacing w:val="-1"/>
                <w:sz w:val="22"/>
              </w:rPr>
              <w:t> </w:t>
            </w:r>
            <w:r>
              <w:rPr>
                <w:spacing w:val="-2"/>
                <w:sz w:val="22"/>
              </w:rPr>
              <w:t>indicators</w:t>
            </w:r>
          </w:p>
        </w:tc>
        <w:tc>
          <w:tcPr>
            <w:tcW w:w="1674" w:type="dxa"/>
          </w:tcPr>
          <w:p>
            <w:pPr>
              <w:pStyle w:val="TableParagraph"/>
              <w:spacing w:line="232" w:lineRule="exact"/>
              <w:ind w:left="9" w:right="4"/>
              <w:jc w:val="center"/>
              <w:rPr>
                <w:sz w:val="22"/>
              </w:rPr>
            </w:pPr>
            <w:r>
              <w:rPr>
                <w:spacing w:val="-10"/>
                <w:sz w:val="22"/>
              </w:rPr>
              <w:t>3</w:t>
            </w:r>
          </w:p>
        </w:tc>
        <w:tc>
          <w:tcPr>
            <w:tcW w:w="1804" w:type="dxa"/>
          </w:tcPr>
          <w:p>
            <w:pPr>
              <w:pStyle w:val="TableParagraph"/>
              <w:spacing w:line="232" w:lineRule="exact"/>
              <w:ind w:left="5" w:right="2"/>
              <w:jc w:val="center"/>
              <w:rPr>
                <w:sz w:val="22"/>
              </w:rPr>
            </w:pPr>
            <w:r>
              <w:rPr>
                <w:spacing w:val="-5"/>
                <w:sz w:val="22"/>
              </w:rPr>
              <w:t>100</w:t>
            </w:r>
          </w:p>
        </w:tc>
        <w:tc>
          <w:tcPr>
            <w:tcW w:w="1869" w:type="dxa"/>
          </w:tcPr>
          <w:p>
            <w:pPr>
              <w:pStyle w:val="TableParagraph"/>
              <w:spacing w:line="232" w:lineRule="exact"/>
              <w:ind w:left="3" w:right="4"/>
              <w:jc w:val="center"/>
              <w:rPr>
                <w:sz w:val="22"/>
              </w:rPr>
            </w:pPr>
            <w:r>
              <w:rPr>
                <w:spacing w:val="-5"/>
                <w:sz w:val="22"/>
              </w:rPr>
              <w:t>300</w:t>
            </w:r>
          </w:p>
        </w:tc>
      </w:tr>
      <w:tr>
        <w:trPr>
          <w:trHeight w:val="253" w:hRule="atLeast"/>
        </w:trPr>
        <w:tc>
          <w:tcPr>
            <w:tcW w:w="624" w:type="dxa"/>
          </w:tcPr>
          <w:p>
            <w:pPr>
              <w:pStyle w:val="TableParagraph"/>
              <w:spacing w:line="234" w:lineRule="exact"/>
              <w:ind w:left="9" w:right="2"/>
              <w:jc w:val="center"/>
              <w:rPr>
                <w:sz w:val="22"/>
              </w:rPr>
            </w:pPr>
            <w:r>
              <w:rPr>
                <w:spacing w:val="-5"/>
                <w:sz w:val="22"/>
              </w:rPr>
              <w:t>19.</w:t>
            </w:r>
          </w:p>
        </w:tc>
        <w:tc>
          <w:tcPr>
            <w:tcW w:w="2761" w:type="dxa"/>
          </w:tcPr>
          <w:p>
            <w:pPr>
              <w:pStyle w:val="TableParagraph"/>
              <w:spacing w:line="234" w:lineRule="exact"/>
              <w:ind w:left="9"/>
              <w:jc w:val="center"/>
              <w:rPr>
                <w:sz w:val="22"/>
              </w:rPr>
            </w:pPr>
            <w:r>
              <w:rPr>
                <w:spacing w:val="-2"/>
                <w:sz w:val="22"/>
              </w:rPr>
              <w:t>Casing</w:t>
            </w:r>
          </w:p>
        </w:tc>
        <w:tc>
          <w:tcPr>
            <w:tcW w:w="1674" w:type="dxa"/>
          </w:tcPr>
          <w:p>
            <w:pPr>
              <w:pStyle w:val="TableParagraph"/>
              <w:spacing w:line="234" w:lineRule="exact"/>
              <w:ind w:left="9" w:right="4"/>
              <w:jc w:val="center"/>
              <w:rPr>
                <w:sz w:val="22"/>
              </w:rPr>
            </w:pPr>
            <w:r>
              <w:rPr>
                <w:spacing w:val="-10"/>
                <w:sz w:val="22"/>
              </w:rPr>
              <w:t>1</w:t>
            </w:r>
          </w:p>
        </w:tc>
        <w:tc>
          <w:tcPr>
            <w:tcW w:w="1804" w:type="dxa"/>
          </w:tcPr>
          <w:p>
            <w:pPr>
              <w:pStyle w:val="TableParagraph"/>
              <w:spacing w:line="234" w:lineRule="exact"/>
              <w:ind w:left="5"/>
              <w:jc w:val="center"/>
              <w:rPr>
                <w:sz w:val="22"/>
              </w:rPr>
            </w:pPr>
            <w:r>
              <w:rPr>
                <w:spacing w:val="-2"/>
                <w:sz w:val="22"/>
              </w:rPr>
              <w:t>9,000</w:t>
            </w:r>
          </w:p>
        </w:tc>
        <w:tc>
          <w:tcPr>
            <w:tcW w:w="1869" w:type="dxa"/>
          </w:tcPr>
          <w:p>
            <w:pPr>
              <w:pStyle w:val="TableParagraph"/>
              <w:spacing w:line="234" w:lineRule="exact"/>
              <w:ind w:left="3" w:right="3"/>
              <w:jc w:val="center"/>
              <w:rPr>
                <w:sz w:val="22"/>
              </w:rPr>
            </w:pPr>
            <w:r>
              <w:rPr>
                <w:spacing w:val="-2"/>
                <w:sz w:val="22"/>
              </w:rPr>
              <w:t>9,000</w:t>
            </w:r>
          </w:p>
        </w:tc>
      </w:tr>
      <w:tr>
        <w:trPr>
          <w:trHeight w:val="758" w:hRule="atLeast"/>
        </w:trPr>
        <w:tc>
          <w:tcPr>
            <w:tcW w:w="624" w:type="dxa"/>
          </w:tcPr>
          <w:p>
            <w:pPr>
              <w:pStyle w:val="TableParagraph"/>
              <w:spacing w:line="247" w:lineRule="exact"/>
              <w:ind w:left="9" w:right="2"/>
              <w:jc w:val="center"/>
              <w:rPr>
                <w:sz w:val="22"/>
              </w:rPr>
            </w:pPr>
            <w:r>
              <w:rPr>
                <w:spacing w:val="-5"/>
                <w:sz w:val="22"/>
              </w:rPr>
              <w:t>20.</w:t>
            </w:r>
          </w:p>
        </w:tc>
        <w:tc>
          <w:tcPr>
            <w:tcW w:w="2761" w:type="dxa"/>
          </w:tcPr>
          <w:p>
            <w:pPr>
              <w:pStyle w:val="TableParagraph"/>
              <w:ind w:left="453" w:right="448" w:firstLine="5"/>
              <w:jc w:val="center"/>
              <w:rPr>
                <w:sz w:val="22"/>
              </w:rPr>
            </w:pPr>
            <w:r>
              <w:rPr>
                <w:sz w:val="22"/>
              </w:rPr>
              <w:t>Iot And Thingspeak interface</w:t>
            </w:r>
            <w:r>
              <w:rPr>
                <w:spacing w:val="-8"/>
                <w:sz w:val="22"/>
              </w:rPr>
              <w:t> </w:t>
            </w:r>
            <w:r>
              <w:rPr>
                <w:sz w:val="22"/>
              </w:rPr>
              <w:t>design</w:t>
            </w:r>
            <w:r>
              <w:rPr>
                <w:spacing w:val="-4"/>
                <w:sz w:val="22"/>
              </w:rPr>
              <w:t> with</w:t>
            </w:r>
          </w:p>
          <w:p>
            <w:pPr>
              <w:pStyle w:val="TableParagraph"/>
              <w:spacing w:line="238" w:lineRule="exact"/>
              <w:ind w:left="9" w:right="1"/>
              <w:jc w:val="center"/>
              <w:rPr>
                <w:sz w:val="22"/>
              </w:rPr>
            </w:pPr>
            <w:r>
              <w:rPr>
                <w:spacing w:val="-2"/>
                <w:sz w:val="22"/>
              </w:rPr>
              <w:t>hardware</w:t>
            </w:r>
          </w:p>
        </w:tc>
        <w:tc>
          <w:tcPr>
            <w:tcW w:w="1674" w:type="dxa"/>
          </w:tcPr>
          <w:p>
            <w:pPr>
              <w:pStyle w:val="TableParagraph"/>
              <w:rPr>
                <w:sz w:val="22"/>
              </w:rPr>
            </w:pPr>
          </w:p>
        </w:tc>
        <w:tc>
          <w:tcPr>
            <w:tcW w:w="1804" w:type="dxa"/>
          </w:tcPr>
          <w:p>
            <w:pPr>
              <w:pStyle w:val="TableParagraph"/>
              <w:spacing w:line="247" w:lineRule="exact"/>
              <w:ind w:left="5"/>
              <w:jc w:val="center"/>
              <w:rPr>
                <w:sz w:val="22"/>
              </w:rPr>
            </w:pPr>
            <w:r>
              <w:rPr>
                <w:spacing w:val="-2"/>
                <w:sz w:val="22"/>
              </w:rPr>
              <w:t>10,000</w:t>
            </w:r>
          </w:p>
        </w:tc>
        <w:tc>
          <w:tcPr>
            <w:tcW w:w="1869" w:type="dxa"/>
          </w:tcPr>
          <w:p>
            <w:pPr>
              <w:pStyle w:val="TableParagraph"/>
              <w:spacing w:line="247" w:lineRule="exact"/>
              <w:ind w:left="3" w:right="3"/>
              <w:jc w:val="center"/>
              <w:rPr>
                <w:sz w:val="22"/>
              </w:rPr>
            </w:pPr>
            <w:r>
              <w:rPr>
                <w:spacing w:val="-2"/>
                <w:sz w:val="22"/>
              </w:rPr>
              <w:t>10,000</w:t>
            </w:r>
          </w:p>
        </w:tc>
      </w:tr>
      <w:tr>
        <w:trPr>
          <w:trHeight w:val="253" w:hRule="atLeast"/>
        </w:trPr>
        <w:tc>
          <w:tcPr>
            <w:tcW w:w="624" w:type="dxa"/>
          </w:tcPr>
          <w:p>
            <w:pPr>
              <w:pStyle w:val="TableParagraph"/>
              <w:spacing w:line="234" w:lineRule="exact"/>
              <w:ind w:left="9" w:right="2"/>
              <w:jc w:val="center"/>
              <w:rPr>
                <w:sz w:val="22"/>
              </w:rPr>
            </w:pPr>
            <w:r>
              <w:rPr>
                <w:spacing w:val="-5"/>
                <w:sz w:val="22"/>
              </w:rPr>
              <w:t>21.</w:t>
            </w:r>
          </w:p>
        </w:tc>
        <w:tc>
          <w:tcPr>
            <w:tcW w:w="2761" w:type="dxa"/>
          </w:tcPr>
          <w:p>
            <w:pPr>
              <w:pStyle w:val="TableParagraph"/>
              <w:spacing w:line="234" w:lineRule="exact"/>
              <w:ind w:left="9" w:right="5"/>
              <w:jc w:val="center"/>
              <w:rPr>
                <w:sz w:val="22"/>
              </w:rPr>
            </w:pPr>
            <w:r>
              <w:rPr>
                <w:spacing w:val="-4"/>
                <w:sz w:val="22"/>
              </w:rPr>
              <w:t>Data</w:t>
            </w:r>
          </w:p>
        </w:tc>
        <w:tc>
          <w:tcPr>
            <w:tcW w:w="1674" w:type="dxa"/>
          </w:tcPr>
          <w:p>
            <w:pPr>
              <w:pStyle w:val="TableParagraph"/>
              <w:rPr>
                <w:sz w:val="18"/>
              </w:rPr>
            </w:pPr>
          </w:p>
        </w:tc>
        <w:tc>
          <w:tcPr>
            <w:tcW w:w="1804" w:type="dxa"/>
          </w:tcPr>
          <w:p>
            <w:pPr>
              <w:pStyle w:val="TableParagraph"/>
              <w:spacing w:line="234" w:lineRule="exact"/>
              <w:ind w:left="5"/>
              <w:jc w:val="center"/>
              <w:rPr>
                <w:sz w:val="22"/>
              </w:rPr>
            </w:pPr>
            <w:r>
              <w:rPr>
                <w:spacing w:val="-2"/>
                <w:sz w:val="22"/>
              </w:rPr>
              <w:t>1,500</w:t>
            </w:r>
          </w:p>
        </w:tc>
        <w:tc>
          <w:tcPr>
            <w:tcW w:w="1869" w:type="dxa"/>
          </w:tcPr>
          <w:p>
            <w:pPr>
              <w:pStyle w:val="TableParagraph"/>
              <w:spacing w:line="234" w:lineRule="exact"/>
              <w:ind w:left="3" w:right="3"/>
              <w:jc w:val="center"/>
              <w:rPr>
                <w:sz w:val="22"/>
              </w:rPr>
            </w:pPr>
            <w:r>
              <w:rPr>
                <w:spacing w:val="-2"/>
                <w:sz w:val="22"/>
              </w:rPr>
              <w:t>1,500</w:t>
            </w:r>
          </w:p>
        </w:tc>
      </w:tr>
      <w:tr>
        <w:trPr>
          <w:trHeight w:val="251" w:hRule="atLeast"/>
        </w:trPr>
        <w:tc>
          <w:tcPr>
            <w:tcW w:w="624" w:type="dxa"/>
          </w:tcPr>
          <w:p>
            <w:pPr>
              <w:pStyle w:val="TableParagraph"/>
              <w:spacing w:line="232" w:lineRule="exact"/>
              <w:ind w:left="9"/>
              <w:jc w:val="center"/>
              <w:rPr>
                <w:sz w:val="22"/>
              </w:rPr>
            </w:pPr>
            <w:r>
              <w:rPr>
                <w:spacing w:val="-5"/>
                <w:sz w:val="22"/>
              </w:rPr>
              <w:t>22</w:t>
            </w:r>
          </w:p>
        </w:tc>
        <w:tc>
          <w:tcPr>
            <w:tcW w:w="2761" w:type="dxa"/>
          </w:tcPr>
          <w:p>
            <w:pPr>
              <w:pStyle w:val="TableParagraph"/>
              <w:spacing w:line="232" w:lineRule="exact"/>
              <w:ind w:left="9" w:right="1"/>
              <w:jc w:val="center"/>
              <w:rPr>
                <w:sz w:val="22"/>
              </w:rPr>
            </w:pPr>
            <w:r>
              <w:rPr>
                <w:sz w:val="22"/>
              </w:rPr>
              <w:t>Support of </w:t>
            </w:r>
            <w:r>
              <w:rPr>
                <w:spacing w:val="-2"/>
                <w:sz w:val="22"/>
              </w:rPr>
              <w:t>Labour</w:t>
            </w:r>
          </w:p>
        </w:tc>
        <w:tc>
          <w:tcPr>
            <w:tcW w:w="1674" w:type="dxa"/>
          </w:tcPr>
          <w:p>
            <w:pPr>
              <w:pStyle w:val="TableParagraph"/>
              <w:rPr>
                <w:sz w:val="18"/>
              </w:rPr>
            </w:pPr>
          </w:p>
        </w:tc>
        <w:tc>
          <w:tcPr>
            <w:tcW w:w="1804" w:type="dxa"/>
          </w:tcPr>
          <w:p>
            <w:pPr>
              <w:pStyle w:val="TableParagraph"/>
              <w:spacing w:line="232" w:lineRule="exact"/>
              <w:ind w:left="5"/>
              <w:jc w:val="center"/>
              <w:rPr>
                <w:sz w:val="22"/>
              </w:rPr>
            </w:pPr>
            <w:r>
              <w:rPr>
                <w:spacing w:val="-2"/>
                <w:sz w:val="22"/>
              </w:rPr>
              <w:t>50,000</w:t>
            </w:r>
          </w:p>
        </w:tc>
        <w:tc>
          <w:tcPr>
            <w:tcW w:w="1869" w:type="dxa"/>
          </w:tcPr>
          <w:p>
            <w:pPr>
              <w:pStyle w:val="TableParagraph"/>
              <w:spacing w:line="232" w:lineRule="exact"/>
              <w:ind w:left="4" w:right="1"/>
              <w:jc w:val="center"/>
              <w:rPr>
                <w:sz w:val="22"/>
              </w:rPr>
            </w:pPr>
            <w:r>
              <w:rPr>
                <w:spacing w:val="-2"/>
                <w:sz w:val="22"/>
              </w:rPr>
              <w:t>50,,000</w:t>
            </w:r>
          </w:p>
        </w:tc>
      </w:tr>
      <w:tr>
        <w:trPr>
          <w:trHeight w:val="414" w:hRule="atLeast"/>
        </w:trPr>
        <w:tc>
          <w:tcPr>
            <w:tcW w:w="624" w:type="dxa"/>
          </w:tcPr>
          <w:p>
            <w:pPr>
              <w:pStyle w:val="TableParagraph"/>
              <w:rPr>
                <w:sz w:val="22"/>
              </w:rPr>
            </w:pPr>
          </w:p>
        </w:tc>
        <w:tc>
          <w:tcPr>
            <w:tcW w:w="2761" w:type="dxa"/>
          </w:tcPr>
          <w:p>
            <w:pPr>
              <w:pStyle w:val="TableParagraph"/>
              <w:rPr>
                <w:sz w:val="22"/>
              </w:rPr>
            </w:pPr>
          </w:p>
        </w:tc>
        <w:tc>
          <w:tcPr>
            <w:tcW w:w="1674" w:type="dxa"/>
          </w:tcPr>
          <w:p>
            <w:pPr>
              <w:pStyle w:val="TableParagraph"/>
              <w:rPr>
                <w:sz w:val="22"/>
              </w:rPr>
            </w:pPr>
          </w:p>
        </w:tc>
        <w:tc>
          <w:tcPr>
            <w:tcW w:w="1804" w:type="dxa"/>
          </w:tcPr>
          <w:p>
            <w:pPr>
              <w:pStyle w:val="TableParagraph"/>
              <w:spacing w:line="395" w:lineRule="exact"/>
              <w:ind w:left="5" w:right="5"/>
              <w:jc w:val="center"/>
              <w:rPr>
                <w:b/>
                <w:sz w:val="36"/>
              </w:rPr>
            </w:pPr>
            <w:r>
              <w:rPr>
                <w:b/>
                <w:spacing w:val="-2"/>
                <w:sz w:val="36"/>
              </w:rPr>
              <w:t>TOTAL</w:t>
            </w:r>
          </w:p>
        </w:tc>
        <w:tc>
          <w:tcPr>
            <w:tcW w:w="1869" w:type="dxa"/>
          </w:tcPr>
          <w:p>
            <w:pPr>
              <w:pStyle w:val="TableParagraph"/>
              <w:spacing w:line="395" w:lineRule="exact"/>
              <w:ind w:left="4" w:right="1"/>
              <w:jc w:val="center"/>
              <w:rPr>
                <w:b/>
                <w:sz w:val="36"/>
              </w:rPr>
            </w:pPr>
            <w:r>
              <w:rPr>
                <w:b/>
                <w:dstrike/>
                <w:spacing w:val="-2"/>
                <w:sz w:val="36"/>
              </w:rPr>
              <w:t>N</w:t>
            </w:r>
            <w:r>
              <w:rPr>
                <w:b/>
                <w:strike w:val="0"/>
                <w:spacing w:val="-2"/>
                <w:sz w:val="36"/>
              </w:rPr>
              <w:t>2,61,400</w:t>
            </w:r>
          </w:p>
        </w:tc>
      </w:tr>
    </w:tbl>
    <w:sectPr>
      <w:pgSz w:w="11910" w:h="16840"/>
      <w:pgMar w:header="0" w:footer="1014" w:top="1320" w:bottom="1200" w:left="168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1872">
              <wp:simplePos x="0" y="0"/>
              <wp:positionH relativeFrom="page">
                <wp:posOffset>3855084</wp:posOffset>
              </wp:positionH>
              <wp:positionV relativeFrom="page">
                <wp:posOffset>9582404</wp:posOffset>
              </wp:positionV>
              <wp:extent cx="23241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3.549988pt;margin-top:754.52002pt;width:18.3pt;height:13.05pt;mso-position-horizontal-relative:page;mso-position-vertical-relative:page;z-index:-18244608"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3408">
              <wp:simplePos x="0" y="0"/>
              <wp:positionH relativeFrom="page">
                <wp:posOffset>3855084</wp:posOffset>
              </wp:positionH>
              <wp:positionV relativeFrom="page">
                <wp:posOffset>9582404</wp:posOffset>
              </wp:positionV>
              <wp:extent cx="232410" cy="16573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54.52002pt;width:18.3pt;height:13.05pt;mso-position-horizontal-relative:page;mso-position-vertical-relative:page;z-index:-18243072" type="#_x0000_t202" id="docshape3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61</w:t>
                    </w:r>
                    <w:r>
                      <w:rPr>
                        <w:rFonts w:ascii="Calibri"/>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3920">
              <wp:simplePos x="0" y="0"/>
              <wp:positionH relativeFrom="page">
                <wp:posOffset>3855084</wp:posOffset>
              </wp:positionH>
              <wp:positionV relativeFrom="page">
                <wp:posOffset>9905492</wp:posOffset>
              </wp:positionV>
              <wp:extent cx="232410" cy="1657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64</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79.960022pt;width:18.3pt;height:13.05pt;mso-position-horizontal-relative:page;mso-position-vertical-relative:page;z-index:-18242560" type="#_x0000_t202" id="docshape92"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64</w:t>
                    </w:r>
                    <w:r>
                      <w:rPr>
                        <w:rFonts w:ascii="Calibri"/>
                        <w:spacing w:val="-5"/>
                        <w:sz w:val="2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4432">
              <wp:simplePos x="0" y="0"/>
              <wp:positionH relativeFrom="page">
                <wp:posOffset>3820033</wp:posOffset>
              </wp:positionH>
              <wp:positionV relativeFrom="page">
                <wp:posOffset>9905492</wp:posOffset>
              </wp:positionV>
              <wp:extent cx="301625" cy="16573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0162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0.790009pt;margin-top:779.960022pt;width:23.75pt;height:13.05pt;mso-position-horizontal-relative:page;mso-position-vertical-relative:page;z-index:-18242048" type="#_x0000_t202" id="docshape108"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2384">
              <wp:simplePos x="0" y="0"/>
              <wp:positionH relativeFrom="page">
                <wp:posOffset>3855084</wp:posOffset>
              </wp:positionH>
              <wp:positionV relativeFrom="page">
                <wp:posOffset>9582404</wp:posOffset>
              </wp:positionV>
              <wp:extent cx="232410" cy="1657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54.52002pt;width:18.3pt;height:13.05pt;mso-position-horizontal-relative:page;mso-position-vertical-relative:page;z-index:-18244096" type="#_x0000_t202" id="docshape7"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072896">
              <wp:simplePos x="0" y="0"/>
              <wp:positionH relativeFrom="page">
                <wp:posOffset>3855084</wp:posOffset>
              </wp:positionH>
              <wp:positionV relativeFrom="page">
                <wp:posOffset>9582404</wp:posOffset>
              </wp:positionV>
              <wp:extent cx="232410" cy="16573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3.549988pt;margin-top:754.52002pt;width:18.3pt;height:13.05pt;mso-position-horizontal-relative:page;mso-position-vertical-relative:page;z-index:-18243584"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50</w:t>
                    </w:r>
                    <w:r>
                      <w:rPr>
                        <w:rFonts w:ascii="Calibri"/>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5"/>
      <w:numFmt w:val="decimal"/>
      <w:lvlText w:val="%1"/>
      <w:lvlJc w:val="left"/>
      <w:pPr>
        <w:ind w:left="2468" w:hanging="2161"/>
        <w:jc w:val="left"/>
      </w:pPr>
      <w:rPr>
        <w:rFonts w:hint="default"/>
        <w:lang w:val="en-US" w:eastAsia="en-US" w:bidi="ar-SA"/>
      </w:rPr>
    </w:lvl>
    <w:lvl w:ilvl="1">
      <w:start w:val="0"/>
      <w:numFmt w:val="decimal"/>
      <w:lvlText w:val="%1.%2"/>
      <w:lvlJc w:val="left"/>
      <w:pPr>
        <w:ind w:left="2468" w:hanging="21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79" w:hanging="360"/>
      </w:pPr>
      <w:rPr>
        <w:rFonts w:hint="default"/>
        <w:lang w:val="en-US" w:eastAsia="en-US" w:bidi="ar-SA"/>
      </w:rPr>
    </w:lvl>
    <w:lvl w:ilvl="4">
      <w:start w:val="0"/>
      <w:numFmt w:val="bullet"/>
      <w:lvlText w:val="•"/>
      <w:lvlJc w:val="left"/>
      <w:pPr>
        <w:ind w:left="4889" w:hanging="360"/>
      </w:pPr>
      <w:rPr>
        <w:rFonts w:hint="default"/>
        <w:lang w:val="en-US" w:eastAsia="en-US" w:bidi="ar-SA"/>
      </w:rPr>
    </w:lvl>
    <w:lvl w:ilvl="5">
      <w:start w:val="0"/>
      <w:numFmt w:val="bullet"/>
      <w:lvlText w:val="•"/>
      <w:lvlJc w:val="left"/>
      <w:pPr>
        <w:ind w:left="5699" w:hanging="360"/>
      </w:pPr>
      <w:rPr>
        <w:rFonts w:hint="default"/>
        <w:lang w:val="en-US" w:eastAsia="en-US" w:bidi="ar-SA"/>
      </w:rPr>
    </w:lvl>
    <w:lvl w:ilvl="6">
      <w:start w:val="0"/>
      <w:numFmt w:val="bullet"/>
      <w:lvlText w:val="•"/>
      <w:lvlJc w:val="left"/>
      <w:pPr>
        <w:ind w:left="6509" w:hanging="360"/>
      </w:pPr>
      <w:rPr>
        <w:rFonts w:hint="default"/>
        <w:lang w:val="en-US" w:eastAsia="en-US" w:bidi="ar-SA"/>
      </w:rPr>
    </w:lvl>
    <w:lvl w:ilvl="7">
      <w:start w:val="0"/>
      <w:numFmt w:val="bullet"/>
      <w:lvlText w:val="•"/>
      <w:lvlJc w:val="left"/>
      <w:pPr>
        <w:ind w:left="7319" w:hanging="360"/>
      </w:pPr>
      <w:rPr>
        <w:rFonts w:hint="default"/>
        <w:lang w:val="en-US" w:eastAsia="en-US" w:bidi="ar-SA"/>
      </w:rPr>
    </w:lvl>
    <w:lvl w:ilvl="8">
      <w:start w:val="0"/>
      <w:numFmt w:val="bullet"/>
      <w:lvlText w:val="•"/>
      <w:lvlJc w:val="left"/>
      <w:pPr>
        <w:ind w:left="8129" w:hanging="360"/>
      </w:pPr>
      <w:rPr>
        <w:rFonts w:hint="default"/>
        <w:lang w:val="en-US" w:eastAsia="en-US" w:bidi="ar-SA"/>
      </w:rPr>
    </w:lvl>
  </w:abstractNum>
  <w:abstractNum w:abstractNumId="21">
    <w:multiLevelType w:val="hybridMultilevel"/>
    <w:lvl w:ilvl="0">
      <w:start w:val="4"/>
      <w:numFmt w:val="decimal"/>
      <w:lvlText w:val="%1"/>
      <w:lvlJc w:val="left"/>
      <w:pPr>
        <w:ind w:left="907" w:hanging="600"/>
        <w:jc w:val="left"/>
      </w:pPr>
      <w:rPr>
        <w:rFonts w:hint="default"/>
        <w:lang w:val="en-US" w:eastAsia="en-US" w:bidi="ar-SA"/>
      </w:rPr>
    </w:lvl>
    <w:lvl w:ilvl="1">
      <w:start w:val="2"/>
      <w:numFmt w:val="decimal"/>
      <w:lvlText w:val="%1.%2"/>
      <w:lvlJc w:val="left"/>
      <w:pPr>
        <w:ind w:left="907" w:hanging="600"/>
        <w:jc w:val="left"/>
      </w:pPr>
      <w:rPr>
        <w:rFonts w:hint="default"/>
        <w:lang w:val="en-US" w:eastAsia="en-US" w:bidi="ar-SA"/>
      </w:rPr>
    </w:lvl>
    <w:lvl w:ilvl="2">
      <w:start w:val="2"/>
      <w:numFmt w:val="decimal"/>
      <w:lvlText w:val="%1.%2.%3."/>
      <w:lvlJc w:val="left"/>
      <w:pPr>
        <w:ind w:left="907"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87" w:hanging="78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3969" w:hanging="780"/>
      </w:pPr>
      <w:rPr>
        <w:rFonts w:hint="default"/>
        <w:lang w:val="en-US" w:eastAsia="en-US" w:bidi="ar-SA"/>
      </w:rPr>
    </w:lvl>
    <w:lvl w:ilvl="5">
      <w:start w:val="0"/>
      <w:numFmt w:val="bullet"/>
      <w:lvlText w:val="•"/>
      <w:lvlJc w:val="left"/>
      <w:pPr>
        <w:ind w:left="4932" w:hanging="780"/>
      </w:pPr>
      <w:rPr>
        <w:rFonts w:hint="default"/>
        <w:lang w:val="en-US" w:eastAsia="en-US" w:bidi="ar-SA"/>
      </w:rPr>
    </w:lvl>
    <w:lvl w:ilvl="6">
      <w:start w:val="0"/>
      <w:numFmt w:val="bullet"/>
      <w:lvlText w:val="•"/>
      <w:lvlJc w:val="left"/>
      <w:pPr>
        <w:ind w:left="5896" w:hanging="780"/>
      </w:pPr>
      <w:rPr>
        <w:rFonts w:hint="default"/>
        <w:lang w:val="en-US" w:eastAsia="en-US" w:bidi="ar-SA"/>
      </w:rPr>
    </w:lvl>
    <w:lvl w:ilvl="7">
      <w:start w:val="0"/>
      <w:numFmt w:val="bullet"/>
      <w:lvlText w:val="•"/>
      <w:lvlJc w:val="left"/>
      <w:pPr>
        <w:ind w:left="6859" w:hanging="780"/>
      </w:pPr>
      <w:rPr>
        <w:rFonts w:hint="default"/>
        <w:lang w:val="en-US" w:eastAsia="en-US" w:bidi="ar-SA"/>
      </w:rPr>
    </w:lvl>
    <w:lvl w:ilvl="8">
      <w:start w:val="0"/>
      <w:numFmt w:val="bullet"/>
      <w:lvlText w:val="•"/>
      <w:lvlJc w:val="left"/>
      <w:pPr>
        <w:ind w:left="7822" w:hanging="780"/>
      </w:pPr>
      <w:rPr>
        <w:rFonts w:hint="default"/>
        <w:lang w:val="en-US" w:eastAsia="en-US" w:bidi="ar-SA"/>
      </w:rPr>
    </w:lvl>
  </w:abstractNum>
  <w:abstractNum w:abstractNumId="20">
    <w:multiLevelType w:val="hybridMultilevel"/>
    <w:lvl w:ilvl="0">
      <w:start w:val="4"/>
      <w:numFmt w:val="decimal"/>
      <w:lvlText w:val="%1"/>
      <w:lvlJc w:val="left"/>
      <w:pPr>
        <w:ind w:left="3188" w:hanging="2881"/>
        <w:jc w:val="left"/>
      </w:pPr>
      <w:rPr>
        <w:rFonts w:hint="default"/>
        <w:lang w:val="en-US" w:eastAsia="en-US" w:bidi="ar-SA"/>
      </w:rPr>
    </w:lvl>
    <w:lvl w:ilvl="1">
      <w:start w:val="0"/>
      <w:numFmt w:val="decimal"/>
      <w:lvlText w:val="%1.%2"/>
      <w:lvlJc w:val="left"/>
      <w:pPr>
        <w:ind w:left="3188" w:hanging="288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847" w:hanging="54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639" w:hanging="540"/>
      </w:pPr>
      <w:rPr>
        <w:rFonts w:hint="default"/>
        <w:lang w:val="en-US" w:eastAsia="en-US" w:bidi="ar-SA"/>
      </w:rPr>
    </w:lvl>
    <w:lvl w:ilvl="4">
      <w:start w:val="0"/>
      <w:numFmt w:val="bullet"/>
      <w:lvlText w:val="•"/>
      <w:lvlJc w:val="left"/>
      <w:pPr>
        <w:ind w:left="5369" w:hanging="540"/>
      </w:pPr>
      <w:rPr>
        <w:rFonts w:hint="default"/>
        <w:lang w:val="en-US" w:eastAsia="en-US" w:bidi="ar-SA"/>
      </w:rPr>
    </w:lvl>
    <w:lvl w:ilvl="5">
      <w:start w:val="0"/>
      <w:numFmt w:val="bullet"/>
      <w:lvlText w:val="•"/>
      <w:lvlJc w:val="left"/>
      <w:pPr>
        <w:ind w:left="6099" w:hanging="540"/>
      </w:pPr>
      <w:rPr>
        <w:rFonts w:hint="default"/>
        <w:lang w:val="en-US" w:eastAsia="en-US" w:bidi="ar-SA"/>
      </w:rPr>
    </w:lvl>
    <w:lvl w:ilvl="6">
      <w:start w:val="0"/>
      <w:numFmt w:val="bullet"/>
      <w:lvlText w:val="•"/>
      <w:lvlJc w:val="left"/>
      <w:pPr>
        <w:ind w:left="6829" w:hanging="540"/>
      </w:pPr>
      <w:rPr>
        <w:rFonts w:hint="default"/>
        <w:lang w:val="en-US" w:eastAsia="en-US" w:bidi="ar-SA"/>
      </w:rPr>
    </w:lvl>
    <w:lvl w:ilvl="7">
      <w:start w:val="0"/>
      <w:numFmt w:val="bullet"/>
      <w:lvlText w:val="•"/>
      <w:lvlJc w:val="left"/>
      <w:pPr>
        <w:ind w:left="7559" w:hanging="540"/>
      </w:pPr>
      <w:rPr>
        <w:rFonts w:hint="default"/>
        <w:lang w:val="en-US" w:eastAsia="en-US" w:bidi="ar-SA"/>
      </w:rPr>
    </w:lvl>
    <w:lvl w:ilvl="8">
      <w:start w:val="0"/>
      <w:numFmt w:val="bullet"/>
      <w:lvlText w:val="•"/>
      <w:lvlJc w:val="left"/>
      <w:pPr>
        <w:ind w:left="8289" w:hanging="540"/>
      </w:pPr>
      <w:rPr>
        <w:rFonts w:hint="default"/>
        <w:lang w:val="en-US" w:eastAsia="en-US" w:bidi="ar-SA"/>
      </w:rPr>
    </w:lvl>
  </w:abstractNum>
  <w:abstractNum w:abstractNumId="17">
    <w:multiLevelType w:val="hybridMultilevel"/>
    <w:lvl w:ilvl="0">
      <w:start w:val="1"/>
      <w:numFmt w:val="decimal"/>
      <w:lvlText w:val="%1."/>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2."/>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309" w:hanging="360"/>
      </w:pPr>
      <w:rPr>
        <w:rFonts w:hint="default"/>
        <w:lang w:val="en-US" w:eastAsia="en-US" w:bidi="ar-SA"/>
      </w:rPr>
    </w:lvl>
    <w:lvl w:ilvl="3">
      <w:start w:val="0"/>
      <w:numFmt w:val="bullet"/>
      <w:lvlText w:val="•"/>
      <w:lvlJc w:val="left"/>
      <w:pPr>
        <w:ind w:left="3239" w:hanging="360"/>
      </w:pPr>
      <w:rPr>
        <w:rFonts w:hint="default"/>
        <w:lang w:val="en-US" w:eastAsia="en-US" w:bidi="ar-SA"/>
      </w:rPr>
    </w:lvl>
    <w:lvl w:ilvl="4">
      <w:start w:val="0"/>
      <w:numFmt w:val="bullet"/>
      <w:lvlText w:val="•"/>
      <w:lvlJc w:val="left"/>
      <w:pPr>
        <w:ind w:left="4169" w:hanging="360"/>
      </w:pPr>
      <w:rPr>
        <w:rFonts w:hint="default"/>
        <w:lang w:val="en-US" w:eastAsia="en-US" w:bidi="ar-SA"/>
      </w:rPr>
    </w:lvl>
    <w:lvl w:ilvl="5">
      <w:start w:val="0"/>
      <w:numFmt w:val="bullet"/>
      <w:lvlText w:val="•"/>
      <w:lvlJc w:val="left"/>
      <w:pPr>
        <w:ind w:left="5099" w:hanging="360"/>
      </w:pPr>
      <w:rPr>
        <w:rFonts w:hint="default"/>
        <w:lang w:val="en-US" w:eastAsia="en-US" w:bidi="ar-SA"/>
      </w:rPr>
    </w:lvl>
    <w:lvl w:ilvl="6">
      <w:start w:val="0"/>
      <w:numFmt w:val="bullet"/>
      <w:lvlText w:val="•"/>
      <w:lvlJc w:val="left"/>
      <w:pPr>
        <w:ind w:left="6029" w:hanging="360"/>
      </w:pPr>
      <w:rPr>
        <w:rFonts w:hint="default"/>
        <w:lang w:val="en-US" w:eastAsia="en-US" w:bidi="ar-SA"/>
      </w:rPr>
    </w:lvl>
    <w:lvl w:ilvl="7">
      <w:start w:val="0"/>
      <w:numFmt w:val="bullet"/>
      <w:lvlText w:val="•"/>
      <w:lvlJc w:val="left"/>
      <w:pPr>
        <w:ind w:left="6959" w:hanging="360"/>
      </w:pPr>
      <w:rPr>
        <w:rFonts w:hint="default"/>
        <w:lang w:val="en-US" w:eastAsia="en-US" w:bidi="ar-SA"/>
      </w:rPr>
    </w:lvl>
    <w:lvl w:ilvl="8">
      <w:start w:val="0"/>
      <w:numFmt w:val="bullet"/>
      <w:lvlText w:val="•"/>
      <w:lvlJc w:val="left"/>
      <w:pPr>
        <w:ind w:left="7889" w:hanging="360"/>
      </w:pPr>
      <w:rPr>
        <w:rFonts w:hint="default"/>
        <w:lang w:val="en-US" w:eastAsia="en-US" w:bidi="ar-SA"/>
      </w:rPr>
    </w:lvl>
  </w:abstractNum>
  <w:abstractNum w:abstractNumId="19">
    <w:multiLevelType w:val="hybridMultilevel"/>
    <w:lvl w:ilvl="0">
      <w:start w:val="1"/>
      <w:numFmt w:val="decimal"/>
      <w:lvlText w:val="%1."/>
      <w:lvlJc w:val="left"/>
      <w:pPr>
        <w:ind w:left="138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16" w:hanging="360"/>
      </w:pPr>
      <w:rPr>
        <w:rFonts w:hint="default"/>
        <w:lang w:val="en-US" w:eastAsia="en-US" w:bidi="ar-SA"/>
      </w:rPr>
    </w:lvl>
    <w:lvl w:ilvl="2">
      <w:start w:val="0"/>
      <w:numFmt w:val="bullet"/>
      <w:lvlText w:val="•"/>
      <w:lvlJc w:val="left"/>
      <w:pPr>
        <w:ind w:left="3053" w:hanging="360"/>
      </w:pPr>
      <w:rPr>
        <w:rFonts w:hint="default"/>
        <w:lang w:val="en-US" w:eastAsia="en-US" w:bidi="ar-SA"/>
      </w:rPr>
    </w:lvl>
    <w:lvl w:ilvl="3">
      <w:start w:val="0"/>
      <w:numFmt w:val="bullet"/>
      <w:lvlText w:val="•"/>
      <w:lvlJc w:val="left"/>
      <w:pPr>
        <w:ind w:left="3890" w:hanging="360"/>
      </w:pPr>
      <w:rPr>
        <w:rFonts w:hint="default"/>
        <w:lang w:val="en-US" w:eastAsia="en-US" w:bidi="ar-SA"/>
      </w:rPr>
    </w:lvl>
    <w:lvl w:ilvl="4">
      <w:start w:val="0"/>
      <w:numFmt w:val="bullet"/>
      <w:lvlText w:val="•"/>
      <w:lvlJc w:val="left"/>
      <w:pPr>
        <w:ind w:left="4727" w:hanging="360"/>
      </w:pPr>
      <w:rPr>
        <w:rFonts w:hint="default"/>
        <w:lang w:val="en-US" w:eastAsia="en-US" w:bidi="ar-SA"/>
      </w:rPr>
    </w:lvl>
    <w:lvl w:ilvl="5">
      <w:start w:val="0"/>
      <w:numFmt w:val="bullet"/>
      <w:lvlText w:val="•"/>
      <w:lvlJc w:val="left"/>
      <w:pPr>
        <w:ind w:left="5564" w:hanging="360"/>
      </w:pPr>
      <w:rPr>
        <w:rFonts w:hint="default"/>
        <w:lang w:val="en-US" w:eastAsia="en-US" w:bidi="ar-SA"/>
      </w:rPr>
    </w:lvl>
    <w:lvl w:ilvl="6">
      <w:start w:val="0"/>
      <w:numFmt w:val="bullet"/>
      <w:lvlText w:val="•"/>
      <w:lvlJc w:val="left"/>
      <w:pPr>
        <w:ind w:left="6401" w:hanging="360"/>
      </w:pPr>
      <w:rPr>
        <w:rFonts w:hint="default"/>
        <w:lang w:val="en-US" w:eastAsia="en-US" w:bidi="ar-SA"/>
      </w:rPr>
    </w:lvl>
    <w:lvl w:ilvl="7">
      <w:start w:val="0"/>
      <w:numFmt w:val="bullet"/>
      <w:lvlText w:val="•"/>
      <w:lvlJc w:val="left"/>
      <w:pPr>
        <w:ind w:left="7238" w:hanging="360"/>
      </w:pPr>
      <w:rPr>
        <w:rFonts w:hint="default"/>
        <w:lang w:val="en-US" w:eastAsia="en-US" w:bidi="ar-SA"/>
      </w:rPr>
    </w:lvl>
    <w:lvl w:ilvl="8">
      <w:start w:val="0"/>
      <w:numFmt w:val="bullet"/>
      <w:lvlText w:val="•"/>
      <w:lvlJc w:val="left"/>
      <w:pPr>
        <w:ind w:left="8075" w:hanging="360"/>
      </w:pPr>
      <w:rPr>
        <w:rFonts w:hint="default"/>
        <w:lang w:val="en-US" w:eastAsia="en-US" w:bidi="ar-SA"/>
      </w:rPr>
    </w:lvl>
  </w:abstractNum>
  <w:abstractNum w:abstractNumId="18">
    <w:multiLevelType w:val="hybridMultilevel"/>
    <w:lvl w:ilvl="0">
      <w:start w:val="1"/>
      <w:numFmt w:val="decimal"/>
      <w:lvlText w:val="%1."/>
      <w:lvlJc w:val="left"/>
      <w:pPr>
        <w:ind w:left="66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68" w:hanging="360"/>
      </w:pPr>
      <w:rPr>
        <w:rFonts w:hint="default"/>
        <w:lang w:val="en-US" w:eastAsia="en-US" w:bidi="ar-SA"/>
      </w:rPr>
    </w:lvl>
    <w:lvl w:ilvl="2">
      <w:start w:val="0"/>
      <w:numFmt w:val="bullet"/>
      <w:lvlText w:val="•"/>
      <w:lvlJc w:val="left"/>
      <w:pPr>
        <w:ind w:left="2477" w:hanging="360"/>
      </w:pPr>
      <w:rPr>
        <w:rFonts w:hint="default"/>
        <w:lang w:val="en-US" w:eastAsia="en-US" w:bidi="ar-SA"/>
      </w:rPr>
    </w:lvl>
    <w:lvl w:ilvl="3">
      <w:start w:val="0"/>
      <w:numFmt w:val="bullet"/>
      <w:lvlText w:val="•"/>
      <w:lvlJc w:val="left"/>
      <w:pPr>
        <w:ind w:left="3386" w:hanging="360"/>
      </w:pPr>
      <w:rPr>
        <w:rFonts w:hint="default"/>
        <w:lang w:val="en-US" w:eastAsia="en-US" w:bidi="ar-SA"/>
      </w:rPr>
    </w:lvl>
    <w:lvl w:ilvl="4">
      <w:start w:val="0"/>
      <w:numFmt w:val="bullet"/>
      <w:lvlText w:val="•"/>
      <w:lvlJc w:val="left"/>
      <w:pPr>
        <w:ind w:left="4295" w:hanging="360"/>
      </w:pPr>
      <w:rPr>
        <w:rFonts w:hint="default"/>
        <w:lang w:val="en-US" w:eastAsia="en-US" w:bidi="ar-SA"/>
      </w:rPr>
    </w:lvl>
    <w:lvl w:ilvl="5">
      <w:start w:val="0"/>
      <w:numFmt w:val="bullet"/>
      <w:lvlText w:val="•"/>
      <w:lvlJc w:val="left"/>
      <w:pPr>
        <w:ind w:left="5204" w:hanging="360"/>
      </w:pPr>
      <w:rPr>
        <w:rFonts w:hint="default"/>
        <w:lang w:val="en-US" w:eastAsia="en-US" w:bidi="ar-SA"/>
      </w:rPr>
    </w:lvl>
    <w:lvl w:ilvl="6">
      <w:start w:val="0"/>
      <w:numFmt w:val="bullet"/>
      <w:lvlText w:val="•"/>
      <w:lvlJc w:val="left"/>
      <w:pPr>
        <w:ind w:left="6113" w:hanging="360"/>
      </w:pPr>
      <w:rPr>
        <w:rFonts w:hint="default"/>
        <w:lang w:val="en-US" w:eastAsia="en-US" w:bidi="ar-SA"/>
      </w:rPr>
    </w:lvl>
    <w:lvl w:ilvl="7">
      <w:start w:val="0"/>
      <w:numFmt w:val="bullet"/>
      <w:lvlText w:val="•"/>
      <w:lvlJc w:val="left"/>
      <w:pPr>
        <w:ind w:left="7022" w:hanging="360"/>
      </w:pPr>
      <w:rPr>
        <w:rFonts w:hint="default"/>
        <w:lang w:val="en-US" w:eastAsia="en-US" w:bidi="ar-SA"/>
      </w:rPr>
    </w:lvl>
    <w:lvl w:ilvl="8">
      <w:start w:val="0"/>
      <w:numFmt w:val="bullet"/>
      <w:lvlText w:val="•"/>
      <w:lvlJc w:val="left"/>
      <w:pPr>
        <w:ind w:left="7931" w:hanging="360"/>
      </w:pPr>
      <w:rPr>
        <w:rFonts w:hint="default"/>
        <w:lang w:val="en-US" w:eastAsia="en-US" w:bidi="ar-SA"/>
      </w:rPr>
    </w:lvl>
  </w:abstractNum>
  <w:abstractNum w:abstractNumId="16">
    <w:multiLevelType w:val="hybridMultilevel"/>
    <w:lvl w:ilvl="0">
      <w:start w:val="3"/>
      <w:numFmt w:val="decimal"/>
      <w:lvlText w:val="%1"/>
      <w:lvlJc w:val="left"/>
      <w:pPr>
        <w:ind w:left="1027" w:hanging="720"/>
        <w:jc w:val="left"/>
      </w:pPr>
      <w:rPr>
        <w:rFonts w:hint="default"/>
        <w:lang w:val="en-US" w:eastAsia="en-US" w:bidi="ar-SA"/>
      </w:rPr>
    </w:lvl>
    <w:lvl w:ilvl="1">
      <w:start w:val="2"/>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511" w:hanging="720"/>
      </w:pPr>
      <w:rPr>
        <w:rFonts w:hint="default"/>
        <w:lang w:val="en-US" w:eastAsia="en-US" w:bidi="ar-SA"/>
      </w:rPr>
    </w:lvl>
    <w:lvl w:ilvl="5">
      <w:start w:val="0"/>
      <w:numFmt w:val="bullet"/>
      <w:lvlText w:val="•"/>
      <w:lvlJc w:val="left"/>
      <w:pPr>
        <w:ind w:left="5384" w:hanging="720"/>
      </w:pPr>
      <w:rPr>
        <w:rFonts w:hint="default"/>
        <w:lang w:val="en-US" w:eastAsia="en-US" w:bidi="ar-SA"/>
      </w:rPr>
    </w:lvl>
    <w:lvl w:ilvl="6">
      <w:start w:val="0"/>
      <w:numFmt w:val="bullet"/>
      <w:lvlText w:val="•"/>
      <w:lvlJc w:val="left"/>
      <w:pPr>
        <w:ind w:left="6257" w:hanging="720"/>
      </w:pPr>
      <w:rPr>
        <w:rFonts w:hint="default"/>
        <w:lang w:val="en-US" w:eastAsia="en-US" w:bidi="ar-SA"/>
      </w:rPr>
    </w:lvl>
    <w:lvl w:ilvl="7">
      <w:start w:val="0"/>
      <w:numFmt w:val="bullet"/>
      <w:lvlText w:val="•"/>
      <w:lvlJc w:val="left"/>
      <w:pPr>
        <w:ind w:left="7130" w:hanging="720"/>
      </w:pPr>
      <w:rPr>
        <w:rFonts w:hint="default"/>
        <w:lang w:val="en-US" w:eastAsia="en-US" w:bidi="ar-SA"/>
      </w:rPr>
    </w:lvl>
    <w:lvl w:ilvl="8">
      <w:start w:val="0"/>
      <w:numFmt w:val="bullet"/>
      <w:lvlText w:val="•"/>
      <w:lvlJc w:val="left"/>
      <w:pPr>
        <w:ind w:left="8003" w:hanging="720"/>
      </w:pPr>
      <w:rPr>
        <w:rFonts w:hint="default"/>
        <w:lang w:val="en-US" w:eastAsia="en-US" w:bidi="ar-SA"/>
      </w:rPr>
    </w:lvl>
  </w:abstractNum>
  <w:abstractNum w:abstractNumId="15">
    <w:multiLevelType w:val="hybridMultilevel"/>
    <w:lvl w:ilvl="0">
      <w:start w:val="3"/>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lang w:val="en-US" w:eastAsia="en-US" w:bidi="ar-SA"/>
      </w:rPr>
    </w:lvl>
    <w:lvl w:ilvl="2">
      <w:start w:val="2"/>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08" w:hanging="720"/>
      </w:pPr>
      <w:rPr>
        <w:rFonts w:hint="default"/>
        <w:lang w:val="en-US" w:eastAsia="en-US" w:bidi="ar-SA"/>
      </w:rPr>
    </w:lvl>
    <w:lvl w:ilvl="4">
      <w:start w:val="0"/>
      <w:numFmt w:val="bullet"/>
      <w:lvlText w:val="•"/>
      <w:lvlJc w:val="left"/>
      <w:pPr>
        <w:ind w:left="4471" w:hanging="720"/>
      </w:pPr>
      <w:rPr>
        <w:rFonts w:hint="default"/>
        <w:lang w:val="en-US" w:eastAsia="en-US" w:bidi="ar-SA"/>
      </w:rPr>
    </w:lvl>
    <w:lvl w:ilvl="5">
      <w:start w:val="0"/>
      <w:numFmt w:val="bullet"/>
      <w:lvlText w:val="•"/>
      <w:lvlJc w:val="left"/>
      <w:pPr>
        <w:ind w:left="5334" w:hanging="720"/>
      </w:pPr>
      <w:rPr>
        <w:rFonts w:hint="default"/>
        <w:lang w:val="en-US" w:eastAsia="en-US" w:bidi="ar-SA"/>
      </w:rPr>
    </w:lvl>
    <w:lvl w:ilvl="6">
      <w:start w:val="0"/>
      <w:numFmt w:val="bullet"/>
      <w:lvlText w:val="•"/>
      <w:lvlJc w:val="left"/>
      <w:pPr>
        <w:ind w:left="6197" w:hanging="720"/>
      </w:pPr>
      <w:rPr>
        <w:rFonts w:hint="default"/>
        <w:lang w:val="en-US" w:eastAsia="en-US" w:bidi="ar-SA"/>
      </w:rPr>
    </w:lvl>
    <w:lvl w:ilvl="7">
      <w:start w:val="0"/>
      <w:numFmt w:val="bullet"/>
      <w:lvlText w:val="•"/>
      <w:lvlJc w:val="left"/>
      <w:pPr>
        <w:ind w:left="7060" w:hanging="720"/>
      </w:pPr>
      <w:rPr>
        <w:rFonts w:hint="default"/>
        <w:lang w:val="en-US" w:eastAsia="en-US" w:bidi="ar-SA"/>
      </w:rPr>
    </w:lvl>
    <w:lvl w:ilvl="8">
      <w:start w:val="0"/>
      <w:numFmt w:val="bullet"/>
      <w:lvlText w:val="•"/>
      <w:lvlJc w:val="left"/>
      <w:pPr>
        <w:ind w:left="7923" w:hanging="720"/>
      </w:pPr>
      <w:rPr>
        <w:rFonts w:hint="default"/>
        <w:lang w:val="en-US" w:eastAsia="en-US" w:bidi="ar-SA"/>
      </w:rPr>
    </w:lvl>
  </w:abstractNum>
  <w:abstractNum w:abstractNumId="14">
    <w:multiLevelType w:val="hybridMultilevel"/>
    <w:lvl w:ilvl="0">
      <w:start w:val="3"/>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lang w:val="en-US" w:eastAsia="en-US" w:bidi="ar-SA"/>
      </w:rPr>
    </w:lvl>
    <w:lvl w:ilvl="3">
      <w:start w:val="3"/>
      <w:numFmt w:val="decimal"/>
      <w:lvlText w:val="%1.%2.%3.%4"/>
      <w:lvlJc w:val="left"/>
      <w:pPr>
        <w:ind w:left="102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13">
    <w:multiLevelType w:val="hybridMultilevel"/>
    <w:lvl w:ilvl="0">
      <w:start w:val="3"/>
      <w:numFmt w:val="decimal"/>
      <w:lvlText w:val="%1"/>
      <w:lvlJc w:val="left"/>
      <w:pPr>
        <w:ind w:left="3548" w:hanging="3241"/>
        <w:jc w:val="left"/>
      </w:pPr>
      <w:rPr>
        <w:rFonts w:hint="default"/>
        <w:lang w:val="en-US" w:eastAsia="en-US" w:bidi="ar-SA"/>
      </w:rPr>
    </w:lvl>
    <w:lvl w:ilvl="1">
      <w:start w:val="0"/>
      <w:numFmt w:val="decimal"/>
      <w:lvlText w:val="%1.%2"/>
      <w:lvlJc w:val="left"/>
      <w:pPr>
        <w:ind w:left="3548" w:hanging="324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907" w:hanging="60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1"/>
      <w:numFmt w:val="decimal"/>
      <w:lvlText w:val="%1.%2.%3.%4"/>
      <w:lvlJc w:val="left"/>
      <w:pPr>
        <w:ind w:left="968" w:hanging="661"/>
        <w:jc w:val="left"/>
      </w:pPr>
      <w:rPr>
        <w:rFonts w:hint="default" w:ascii="Times New Roman" w:hAnsi="Times New Roman" w:eastAsia="Times New Roman" w:cs="Times New Roman"/>
        <w:b/>
        <w:bCs/>
        <w:i w:val="0"/>
        <w:iCs w:val="0"/>
        <w:spacing w:val="-1"/>
        <w:w w:val="100"/>
        <w:sz w:val="22"/>
        <w:szCs w:val="22"/>
        <w:lang w:val="en-US" w:eastAsia="en-US" w:bidi="ar-SA"/>
      </w:rPr>
    </w:lvl>
    <w:lvl w:ilvl="4">
      <w:start w:val="0"/>
      <w:numFmt w:val="bullet"/>
      <w:lvlText w:val="•"/>
      <w:lvlJc w:val="left"/>
      <w:pPr>
        <w:ind w:left="4957" w:hanging="661"/>
      </w:pPr>
      <w:rPr>
        <w:rFonts w:hint="default"/>
        <w:lang w:val="en-US" w:eastAsia="en-US" w:bidi="ar-SA"/>
      </w:rPr>
    </w:lvl>
    <w:lvl w:ilvl="5">
      <w:start w:val="0"/>
      <w:numFmt w:val="bullet"/>
      <w:lvlText w:val="•"/>
      <w:lvlJc w:val="left"/>
      <w:pPr>
        <w:ind w:left="5665" w:hanging="661"/>
      </w:pPr>
      <w:rPr>
        <w:rFonts w:hint="default"/>
        <w:lang w:val="en-US" w:eastAsia="en-US" w:bidi="ar-SA"/>
      </w:rPr>
    </w:lvl>
    <w:lvl w:ilvl="6">
      <w:start w:val="0"/>
      <w:numFmt w:val="bullet"/>
      <w:lvlText w:val="•"/>
      <w:lvlJc w:val="left"/>
      <w:pPr>
        <w:ind w:left="6374" w:hanging="661"/>
      </w:pPr>
      <w:rPr>
        <w:rFonts w:hint="default"/>
        <w:lang w:val="en-US" w:eastAsia="en-US" w:bidi="ar-SA"/>
      </w:rPr>
    </w:lvl>
    <w:lvl w:ilvl="7">
      <w:start w:val="0"/>
      <w:numFmt w:val="bullet"/>
      <w:lvlText w:val="•"/>
      <w:lvlJc w:val="left"/>
      <w:pPr>
        <w:ind w:left="7083" w:hanging="661"/>
      </w:pPr>
      <w:rPr>
        <w:rFonts w:hint="default"/>
        <w:lang w:val="en-US" w:eastAsia="en-US" w:bidi="ar-SA"/>
      </w:rPr>
    </w:lvl>
    <w:lvl w:ilvl="8">
      <w:start w:val="0"/>
      <w:numFmt w:val="bullet"/>
      <w:lvlText w:val="•"/>
      <w:lvlJc w:val="left"/>
      <w:pPr>
        <w:ind w:left="7791" w:hanging="661"/>
      </w:pPr>
      <w:rPr>
        <w:rFonts w:hint="default"/>
        <w:lang w:val="en-US" w:eastAsia="en-US" w:bidi="ar-SA"/>
      </w:rPr>
    </w:lvl>
  </w:abstractNum>
  <w:abstractNum w:abstractNumId="12">
    <w:multiLevelType w:val="hybridMultilevel"/>
    <w:lvl w:ilvl="0">
      <w:start w:val="2"/>
      <w:numFmt w:val="decimal"/>
      <w:lvlText w:val="%1"/>
      <w:lvlJc w:val="left"/>
      <w:pPr>
        <w:ind w:left="787" w:hanging="480"/>
        <w:jc w:val="left"/>
      </w:pPr>
      <w:rPr>
        <w:rFonts w:hint="default"/>
        <w:lang w:val="en-US" w:eastAsia="en-US" w:bidi="ar-SA"/>
      </w:rPr>
    </w:lvl>
    <w:lvl w:ilvl="1">
      <w:start w:val="2"/>
      <w:numFmt w:val="decimal"/>
      <w:lvlText w:val="%1.%2"/>
      <w:lvlJc w:val="left"/>
      <w:pPr>
        <w:ind w:left="787" w:hanging="48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2839" w:hanging="720"/>
      </w:pPr>
      <w:rPr>
        <w:rFonts w:hint="default"/>
        <w:lang w:val="en-US" w:eastAsia="en-US" w:bidi="ar-SA"/>
      </w:rPr>
    </w:lvl>
    <w:lvl w:ilvl="4">
      <w:start w:val="0"/>
      <w:numFmt w:val="bullet"/>
      <w:lvlText w:val="•"/>
      <w:lvlJc w:val="left"/>
      <w:pPr>
        <w:ind w:left="3749" w:hanging="720"/>
      </w:pPr>
      <w:rPr>
        <w:rFonts w:hint="default"/>
        <w:lang w:val="en-US" w:eastAsia="en-US" w:bidi="ar-SA"/>
      </w:rPr>
    </w:lvl>
    <w:lvl w:ilvl="5">
      <w:start w:val="0"/>
      <w:numFmt w:val="bullet"/>
      <w:lvlText w:val="•"/>
      <w:lvlJc w:val="left"/>
      <w:pPr>
        <w:ind w:left="4659" w:hanging="720"/>
      </w:pPr>
      <w:rPr>
        <w:rFonts w:hint="default"/>
        <w:lang w:val="en-US" w:eastAsia="en-US" w:bidi="ar-SA"/>
      </w:rPr>
    </w:lvl>
    <w:lvl w:ilvl="6">
      <w:start w:val="0"/>
      <w:numFmt w:val="bullet"/>
      <w:lvlText w:val="•"/>
      <w:lvlJc w:val="left"/>
      <w:pPr>
        <w:ind w:left="5569" w:hanging="720"/>
      </w:pPr>
      <w:rPr>
        <w:rFonts w:hint="default"/>
        <w:lang w:val="en-US" w:eastAsia="en-US" w:bidi="ar-SA"/>
      </w:rPr>
    </w:lvl>
    <w:lvl w:ilvl="7">
      <w:start w:val="0"/>
      <w:numFmt w:val="bullet"/>
      <w:lvlText w:val="•"/>
      <w:lvlJc w:val="left"/>
      <w:pPr>
        <w:ind w:left="6479" w:hanging="720"/>
      </w:pPr>
      <w:rPr>
        <w:rFonts w:hint="default"/>
        <w:lang w:val="en-US" w:eastAsia="en-US" w:bidi="ar-SA"/>
      </w:rPr>
    </w:lvl>
    <w:lvl w:ilvl="8">
      <w:start w:val="0"/>
      <w:numFmt w:val="bullet"/>
      <w:lvlText w:val="•"/>
      <w:lvlJc w:val="left"/>
      <w:pPr>
        <w:ind w:left="7389" w:hanging="720"/>
      </w:pPr>
      <w:rPr>
        <w:rFonts w:hint="default"/>
        <w:lang w:val="en-US" w:eastAsia="en-US" w:bidi="ar-SA"/>
      </w:rPr>
    </w:lvl>
  </w:abstractNum>
  <w:abstractNum w:abstractNumId="11">
    <w:multiLevelType w:val="hybridMultilevel"/>
    <w:lvl w:ilvl="0">
      <w:start w:val="2"/>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10">
    <w:multiLevelType w:val="hybridMultilevel"/>
    <w:lvl w:ilvl="0">
      <w:start w:val="1"/>
      <w:numFmt w:val="decimal"/>
      <w:lvlText w:val="%1"/>
      <w:lvlJc w:val="left"/>
      <w:pPr>
        <w:ind w:left="758" w:hanging="452"/>
        <w:jc w:val="left"/>
      </w:pPr>
      <w:rPr>
        <w:rFonts w:hint="default"/>
        <w:lang w:val="en-US" w:eastAsia="en-US" w:bidi="ar-SA"/>
      </w:rPr>
    </w:lvl>
    <w:lvl w:ilvl="1">
      <w:start w:val="1"/>
      <w:numFmt w:val="decimal"/>
      <w:lvlText w:val="%1.%2"/>
      <w:lvlJc w:val="left"/>
      <w:pPr>
        <w:ind w:left="758" w:hanging="45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449" w:hanging="452"/>
      </w:pPr>
      <w:rPr>
        <w:rFonts w:hint="default"/>
        <w:lang w:val="en-US" w:eastAsia="en-US" w:bidi="ar-SA"/>
      </w:rPr>
    </w:lvl>
    <w:lvl w:ilvl="3">
      <w:start w:val="0"/>
      <w:numFmt w:val="bullet"/>
      <w:lvlText w:val="•"/>
      <w:lvlJc w:val="left"/>
      <w:pPr>
        <w:ind w:left="3294" w:hanging="452"/>
      </w:pPr>
      <w:rPr>
        <w:rFonts w:hint="default"/>
        <w:lang w:val="en-US" w:eastAsia="en-US" w:bidi="ar-SA"/>
      </w:rPr>
    </w:lvl>
    <w:lvl w:ilvl="4">
      <w:start w:val="0"/>
      <w:numFmt w:val="bullet"/>
      <w:lvlText w:val="•"/>
      <w:lvlJc w:val="left"/>
      <w:pPr>
        <w:ind w:left="4139" w:hanging="452"/>
      </w:pPr>
      <w:rPr>
        <w:rFonts w:hint="default"/>
        <w:lang w:val="en-US" w:eastAsia="en-US" w:bidi="ar-SA"/>
      </w:rPr>
    </w:lvl>
    <w:lvl w:ilvl="5">
      <w:start w:val="0"/>
      <w:numFmt w:val="bullet"/>
      <w:lvlText w:val="•"/>
      <w:lvlJc w:val="left"/>
      <w:pPr>
        <w:ind w:left="4984" w:hanging="452"/>
      </w:pPr>
      <w:rPr>
        <w:rFonts w:hint="default"/>
        <w:lang w:val="en-US" w:eastAsia="en-US" w:bidi="ar-SA"/>
      </w:rPr>
    </w:lvl>
    <w:lvl w:ilvl="6">
      <w:start w:val="0"/>
      <w:numFmt w:val="bullet"/>
      <w:lvlText w:val="•"/>
      <w:lvlJc w:val="left"/>
      <w:pPr>
        <w:ind w:left="5829" w:hanging="452"/>
      </w:pPr>
      <w:rPr>
        <w:rFonts w:hint="default"/>
        <w:lang w:val="en-US" w:eastAsia="en-US" w:bidi="ar-SA"/>
      </w:rPr>
    </w:lvl>
    <w:lvl w:ilvl="7">
      <w:start w:val="0"/>
      <w:numFmt w:val="bullet"/>
      <w:lvlText w:val="•"/>
      <w:lvlJc w:val="left"/>
      <w:pPr>
        <w:ind w:left="6674" w:hanging="452"/>
      </w:pPr>
      <w:rPr>
        <w:rFonts w:hint="default"/>
        <w:lang w:val="en-US" w:eastAsia="en-US" w:bidi="ar-SA"/>
      </w:rPr>
    </w:lvl>
    <w:lvl w:ilvl="8">
      <w:start w:val="0"/>
      <w:numFmt w:val="bullet"/>
      <w:lvlText w:val="•"/>
      <w:lvlJc w:val="left"/>
      <w:pPr>
        <w:ind w:left="7519" w:hanging="452"/>
      </w:pPr>
      <w:rPr>
        <w:rFonts w:hint="default"/>
        <w:lang w:val="en-US" w:eastAsia="en-US" w:bidi="ar-SA"/>
      </w:rPr>
    </w:lvl>
  </w:abstractNum>
  <w:abstractNum w:abstractNumId="9">
    <w:multiLevelType w:val="hybridMultilevel"/>
    <w:lvl w:ilvl="0">
      <w:start w:val="2"/>
      <w:numFmt w:val="decimal"/>
      <w:lvlText w:val="%1"/>
      <w:lvlJc w:val="left"/>
      <w:pPr>
        <w:ind w:left="3308" w:hanging="3001"/>
        <w:jc w:val="left"/>
      </w:pPr>
      <w:rPr>
        <w:rFonts w:hint="default"/>
        <w:lang w:val="en-US" w:eastAsia="en-US" w:bidi="ar-SA"/>
      </w:rPr>
    </w:lvl>
    <w:lvl w:ilvl="1">
      <w:start w:val="0"/>
      <w:numFmt w:val="decimal"/>
      <w:lvlText w:val="%1.%2"/>
      <w:lvlJc w:val="left"/>
      <w:pPr>
        <w:ind w:left="3308" w:hanging="300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4481" w:hanging="3001"/>
      </w:pPr>
      <w:rPr>
        <w:rFonts w:hint="default"/>
        <w:lang w:val="en-US" w:eastAsia="en-US" w:bidi="ar-SA"/>
      </w:rPr>
    </w:lvl>
    <w:lvl w:ilvl="3">
      <w:start w:val="0"/>
      <w:numFmt w:val="bullet"/>
      <w:lvlText w:val="•"/>
      <w:lvlJc w:val="left"/>
      <w:pPr>
        <w:ind w:left="5072" w:hanging="3001"/>
      </w:pPr>
      <w:rPr>
        <w:rFonts w:hint="default"/>
        <w:lang w:val="en-US" w:eastAsia="en-US" w:bidi="ar-SA"/>
      </w:rPr>
    </w:lvl>
    <w:lvl w:ilvl="4">
      <w:start w:val="0"/>
      <w:numFmt w:val="bullet"/>
      <w:lvlText w:val="•"/>
      <w:lvlJc w:val="left"/>
      <w:pPr>
        <w:ind w:left="5663" w:hanging="3001"/>
      </w:pPr>
      <w:rPr>
        <w:rFonts w:hint="default"/>
        <w:lang w:val="en-US" w:eastAsia="en-US" w:bidi="ar-SA"/>
      </w:rPr>
    </w:lvl>
    <w:lvl w:ilvl="5">
      <w:start w:val="0"/>
      <w:numFmt w:val="bullet"/>
      <w:lvlText w:val="•"/>
      <w:lvlJc w:val="left"/>
      <w:pPr>
        <w:ind w:left="6254" w:hanging="3001"/>
      </w:pPr>
      <w:rPr>
        <w:rFonts w:hint="default"/>
        <w:lang w:val="en-US" w:eastAsia="en-US" w:bidi="ar-SA"/>
      </w:rPr>
    </w:lvl>
    <w:lvl w:ilvl="6">
      <w:start w:val="0"/>
      <w:numFmt w:val="bullet"/>
      <w:lvlText w:val="•"/>
      <w:lvlJc w:val="left"/>
      <w:pPr>
        <w:ind w:left="6845" w:hanging="3001"/>
      </w:pPr>
      <w:rPr>
        <w:rFonts w:hint="default"/>
        <w:lang w:val="en-US" w:eastAsia="en-US" w:bidi="ar-SA"/>
      </w:rPr>
    </w:lvl>
    <w:lvl w:ilvl="7">
      <w:start w:val="0"/>
      <w:numFmt w:val="bullet"/>
      <w:lvlText w:val="•"/>
      <w:lvlJc w:val="left"/>
      <w:pPr>
        <w:ind w:left="7436" w:hanging="3001"/>
      </w:pPr>
      <w:rPr>
        <w:rFonts w:hint="default"/>
        <w:lang w:val="en-US" w:eastAsia="en-US" w:bidi="ar-SA"/>
      </w:rPr>
    </w:lvl>
    <w:lvl w:ilvl="8">
      <w:start w:val="0"/>
      <w:numFmt w:val="bullet"/>
      <w:lvlText w:val="•"/>
      <w:lvlJc w:val="left"/>
      <w:pPr>
        <w:ind w:left="8027" w:hanging="3001"/>
      </w:pPr>
      <w:rPr>
        <w:rFonts w:hint="default"/>
        <w:lang w:val="en-US" w:eastAsia="en-US" w:bidi="ar-SA"/>
      </w:rPr>
    </w:lvl>
  </w:abstractNum>
  <w:abstractNum w:abstractNumId="8">
    <w:multiLevelType w:val="hybridMultilevel"/>
    <w:lvl w:ilvl="0">
      <w:start w:val="1"/>
      <w:numFmt w:val="decimal"/>
      <w:lvlText w:val="%1"/>
      <w:lvlJc w:val="left"/>
      <w:pPr>
        <w:ind w:left="3668" w:hanging="3361"/>
        <w:jc w:val="left"/>
      </w:pPr>
      <w:rPr>
        <w:rFonts w:hint="default"/>
        <w:lang w:val="en-US" w:eastAsia="en-US" w:bidi="ar-SA"/>
      </w:rPr>
    </w:lvl>
    <w:lvl w:ilvl="1">
      <w:start w:val="0"/>
      <w:numFmt w:val="decimal"/>
      <w:lvlText w:val="%1.%2"/>
      <w:lvlJc w:val="left"/>
      <w:pPr>
        <w:ind w:left="3668" w:hanging="336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027"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93" w:hanging="360"/>
      </w:pPr>
      <w:rPr>
        <w:rFonts w:hint="default"/>
        <w:lang w:val="en-US" w:eastAsia="en-US" w:bidi="ar-SA"/>
      </w:rPr>
    </w:lvl>
    <w:lvl w:ilvl="4">
      <w:start w:val="0"/>
      <w:numFmt w:val="bullet"/>
      <w:lvlText w:val="•"/>
      <w:lvlJc w:val="left"/>
      <w:pPr>
        <w:ind w:left="5509" w:hanging="360"/>
      </w:pPr>
      <w:rPr>
        <w:rFonts w:hint="default"/>
        <w:lang w:val="en-US" w:eastAsia="en-US" w:bidi="ar-SA"/>
      </w:rPr>
    </w:lvl>
    <w:lvl w:ilvl="5">
      <w:start w:val="0"/>
      <w:numFmt w:val="bullet"/>
      <w:lvlText w:val="•"/>
      <w:lvlJc w:val="left"/>
      <w:pPr>
        <w:ind w:left="6126" w:hanging="360"/>
      </w:pPr>
      <w:rPr>
        <w:rFonts w:hint="default"/>
        <w:lang w:val="en-US" w:eastAsia="en-US" w:bidi="ar-SA"/>
      </w:rPr>
    </w:lvl>
    <w:lvl w:ilvl="6">
      <w:start w:val="0"/>
      <w:numFmt w:val="bullet"/>
      <w:lvlText w:val="•"/>
      <w:lvlJc w:val="left"/>
      <w:pPr>
        <w:ind w:left="6742" w:hanging="360"/>
      </w:pPr>
      <w:rPr>
        <w:rFonts w:hint="default"/>
        <w:lang w:val="en-US" w:eastAsia="en-US" w:bidi="ar-SA"/>
      </w:rPr>
    </w:lvl>
    <w:lvl w:ilvl="7">
      <w:start w:val="0"/>
      <w:numFmt w:val="bullet"/>
      <w:lvlText w:val="•"/>
      <w:lvlJc w:val="left"/>
      <w:pPr>
        <w:ind w:left="7359" w:hanging="360"/>
      </w:pPr>
      <w:rPr>
        <w:rFonts w:hint="default"/>
        <w:lang w:val="en-US" w:eastAsia="en-US" w:bidi="ar-SA"/>
      </w:rPr>
    </w:lvl>
    <w:lvl w:ilvl="8">
      <w:start w:val="0"/>
      <w:numFmt w:val="bullet"/>
      <w:lvlText w:val="•"/>
      <w:lvlJc w:val="left"/>
      <w:pPr>
        <w:ind w:left="7975" w:hanging="360"/>
      </w:pPr>
      <w:rPr>
        <w:rFonts w:hint="default"/>
        <w:lang w:val="en-US" w:eastAsia="en-US" w:bidi="ar-SA"/>
      </w:rPr>
    </w:lvl>
  </w:abstractNum>
  <w:abstractNum w:abstractNumId="7">
    <w:multiLevelType w:val="hybridMultilevel"/>
    <w:lvl w:ilvl="0">
      <w:start w:val="4"/>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57" w:hanging="720"/>
      </w:pPr>
      <w:rPr>
        <w:rFonts w:hint="default"/>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6">
    <w:multiLevelType w:val="hybridMultilevel"/>
    <w:lvl w:ilvl="0">
      <w:start w:val="3"/>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57" w:hanging="720"/>
      </w:pPr>
      <w:rPr>
        <w:rFonts w:hint="default"/>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5">
    <w:multiLevelType w:val="hybridMultilevel"/>
    <w:lvl w:ilvl="0">
      <w:start w:val="2"/>
      <w:numFmt w:val="decimal"/>
      <w:lvlText w:val="%1"/>
      <w:lvlJc w:val="left"/>
      <w:pPr>
        <w:ind w:left="1027" w:hanging="720"/>
        <w:jc w:val="left"/>
      </w:pPr>
      <w:rPr>
        <w:rFonts w:hint="default"/>
        <w:lang w:val="en-US" w:eastAsia="en-US" w:bidi="ar-SA"/>
      </w:rPr>
    </w:lvl>
    <w:lvl w:ilvl="1">
      <w:start w:val="1"/>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57" w:hanging="720"/>
      </w:pPr>
      <w:rPr>
        <w:rFonts w:hint="default"/>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4">
    <w:multiLevelType w:val="hybridMultilevel"/>
    <w:lvl w:ilvl="0">
      <w:start w:val="5"/>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spacing w:val="0"/>
        <w:w w:val="100"/>
        <w:lang w:val="en-US" w:eastAsia="en-US" w:bidi="ar-SA"/>
      </w:rPr>
    </w:lvl>
    <w:lvl w:ilvl="2">
      <w:start w:val="0"/>
      <w:numFmt w:val="bullet"/>
      <w:lvlText w:val="•"/>
      <w:lvlJc w:val="left"/>
      <w:pPr>
        <w:ind w:left="2657" w:hanging="720"/>
      </w:pPr>
      <w:rPr>
        <w:rFonts w:hint="default"/>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3">
    <w:multiLevelType w:val="hybridMultilevel"/>
    <w:lvl w:ilvl="0">
      <w:start w:val="4"/>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2">
    <w:multiLevelType w:val="hybridMultilevel"/>
    <w:lvl w:ilvl="0">
      <w:start w:val="3"/>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1"/>
      <w:numFmt w:val="decimal"/>
      <w:lvlText w:val="%1.%2.%3.%4"/>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1">
    <w:multiLevelType w:val="hybridMultilevel"/>
    <w:lvl w:ilvl="0">
      <w:start w:val="2"/>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abstractNum w:abstractNumId="0">
    <w:multiLevelType w:val="hybridMultilevel"/>
    <w:lvl w:ilvl="0">
      <w:start w:val="1"/>
      <w:numFmt w:val="decimal"/>
      <w:lvlText w:val="%1"/>
      <w:lvlJc w:val="left"/>
      <w:pPr>
        <w:ind w:left="1027" w:hanging="720"/>
        <w:jc w:val="left"/>
      </w:pPr>
      <w:rPr>
        <w:rFonts w:hint="default"/>
        <w:lang w:val="en-US" w:eastAsia="en-US" w:bidi="ar-SA"/>
      </w:rPr>
    </w:lvl>
    <w:lvl w:ilvl="1">
      <w:start w:val="0"/>
      <w:numFmt w:val="decimal"/>
      <w:lvlText w:val="%1.%2"/>
      <w:lvlJc w:val="left"/>
      <w:pPr>
        <w:ind w:left="1027"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657" w:hanging="720"/>
      </w:pPr>
      <w:rPr>
        <w:rFonts w:hint="default"/>
        <w:lang w:val="en-US" w:eastAsia="en-US" w:bidi="ar-SA"/>
      </w:rPr>
    </w:lvl>
    <w:lvl w:ilvl="3">
      <w:start w:val="0"/>
      <w:numFmt w:val="bullet"/>
      <w:lvlText w:val="•"/>
      <w:lvlJc w:val="left"/>
      <w:pPr>
        <w:ind w:left="3476" w:hanging="720"/>
      </w:pPr>
      <w:rPr>
        <w:rFonts w:hint="default"/>
        <w:lang w:val="en-US" w:eastAsia="en-US" w:bidi="ar-SA"/>
      </w:rPr>
    </w:lvl>
    <w:lvl w:ilvl="4">
      <w:start w:val="0"/>
      <w:numFmt w:val="bullet"/>
      <w:lvlText w:val="•"/>
      <w:lvlJc w:val="left"/>
      <w:pPr>
        <w:ind w:left="4295" w:hanging="720"/>
      </w:pPr>
      <w:rPr>
        <w:rFonts w:hint="default"/>
        <w:lang w:val="en-US" w:eastAsia="en-US" w:bidi="ar-SA"/>
      </w:rPr>
    </w:lvl>
    <w:lvl w:ilvl="5">
      <w:start w:val="0"/>
      <w:numFmt w:val="bullet"/>
      <w:lvlText w:val="•"/>
      <w:lvlJc w:val="left"/>
      <w:pPr>
        <w:ind w:left="5114" w:hanging="720"/>
      </w:pPr>
      <w:rPr>
        <w:rFonts w:hint="default"/>
        <w:lang w:val="en-US" w:eastAsia="en-US" w:bidi="ar-SA"/>
      </w:rPr>
    </w:lvl>
    <w:lvl w:ilvl="6">
      <w:start w:val="0"/>
      <w:numFmt w:val="bullet"/>
      <w:lvlText w:val="•"/>
      <w:lvlJc w:val="left"/>
      <w:pPr>
        <w:ind w:left="5933" w:hanging="720"/>
      </w:pPr>
      <w:rPr>
        <w:rFonts w:hint="default"/>
        <w:lang w:val="en-US" w:eastAsia="en-US" w:bidi="ar-SA"/>
      </w:rPr>
    </w:lvl>
    <w:lvl w:ilvl="7">
      <w:start w:val="0"/>
      <w:numFmt w:val="bullet"/>
      <w:lvlText w:val="•"/>
      <w:lvlJc w:val="left"/>
      <w:pPr>
        <w:ind w:left="6752" w:hanging="720"/>
      </w:pPr>
      <w:rPr>
        <w:rFonts w:hint="default"/>
        <w:lang w:val="en-US" w:eastAsia="en-US" w:bidi="ar-SA"/>
      </w:rPr>
    </w:lvl>
    <w:lvl w:ilvl="8">
      <w:start w:val="0"/>
      <w:numFmt w:val="bullet"/>
      <w:lvlText w:val="•"/>
      <w:lvlJc w:val="left"/>
      <w:pPr>
        <w:ind w:left="7571" w:hanging="720"/>
      </w:pPr>
      <w:rPr>
        <w:rFonts w:hint="default"/>
        <w:lang w:val="en-US" w:eastAsia="en-US" w:bidi="ar-SA"/>
      </w:rPr>
    </w:lvl>
  </w:abstractNum>
  <w:num w:numId="23">
    <w:abstractNumId w:val="22"/>
  </w:num>
  <w:num w:numId="22">
    <w:abstractNumId w:val="21"/>
  </w:num>
  <w:num w:numId="21">
    <w:abstractNumId w:val="20"/>
  </w:num>
  <w:num w:numId="18">
    <w:abstractNumId w:val="17"/>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307"/>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027"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right="2326"/>
      <w:jc w:val="center"/>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1026" w:hanging="719"/>
      <w:jc w:val="both"/>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276"/>
      <w:ind w:left="1027"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ucsusa.org/%20smartclimatchoice" TargetMode="External"/><Relationship Id="rId7" Type="http://schemas.openxmlformats.org/officeDocument/2006/relationships/footer" Target="footer2.xml"/><Relationship Id="rId8" Type="http://schemas.openxmlformats.org/officeDocument/2006/relationships/image" Target="media/image1.jpeg"/><Relationship Id="rId9" Type="http://schemas.openxmlformats.org/officeDocument/2006/relationships/footer" Target="footer3.xml"/><Relationship Id="rId10" Type="http://schemas.openxmlformats.org/officeDocument/2006/relationships/image" Target="media/image2.jpeg"/><Relationship Id="rId11" Type="http://schemas.openxmlformats.org/officeDocument/2006/relationships/footer" Target="footer4.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footer" Target="footer5.xml"/><Relationship Id="rId20" Type="http://schemas.openxmlformats.org/officeDocument/2006/relationships/image" Target="media/image10.jpeg"/><Relationship Id="rId21" Type="http://schemas.openxmlformats.org/officeDocument/2006/relationships/footer" Target="footer6.xml"/><Relationship Id="rId22" Type="http://schemas.openxmlformats.org/officeDocument/2006/relationships/image" Target="media/image11.jpeg"/><Relationship Id="rId23" Type="http://schemas.openxmlformats.org/officeDocument/2006/relationships/footer" Target="footer7.xml"/><Relationship Id="rId24" Type="http://schemas.openxmlformats.org/officeDocument/2006/relationships/image" Target="media/image12.jpeg"/><Relationship Id="rId25" Type="http://schemas.openxmlformats.org/officeDocument/2006/relationships/footer" Target="footer8.xml"/><Relationship Id="rId26" Type="http://schemas.openxmlformats.org/officeDocument/2006/relationships/image" Target="media/image13.jpeg"/><Relationship Id="rId27" Type="http://schemas.openxmlformats.org/officeDocument/2006/relationships/footer" Target="footer9.xml"/><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footer" Target="footer12.xml"/><Relationship Id="rId33" Type="http://schemas.openxmlformats.org/officeDocument/2006/relationships/footer" Target="footer13.xml"/><Relationship Id="rId34" Type="http://schemas.openxmlformats.org/officeDocument/2006/relationships/image" Target="media/image16.jpeg"/><Relationship Id="rId35" Type="http://schemas.openxmlformats.org/officeDocument/2006/relationships/footer" Target="footer14.xml"/><Relationship Id="rId36" Type="http://schemas.openxmlformats.org/officeDocument/2006/relationships/image" Target="media/image17.jpeg"/><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jpeg"/><Relationship Id="rId40" Type="http://schemas.openxmlformats.org/officeDocument/2006/relationships/image" Target="media/image21.jpeg"/><Relationship Id="rId41" Type="http://schemas.openxmlformats.org/officeDocument/2006/relationships/image" Target="media/image22.jpeg"/><Relationship Id="rId42" Type="http://schemas.openxmlformats.org/officeDocument/2006/relationships/image" Target="media/image23.jpeg"/><Relationship Id="rId43" Type="http://schemas.openxmlformats.org/officeDocument/2006/relationships/footer" Target="footer15.xml"/><Relationship Id="rId44" Type="http://schemas.openxmlformats.org/officeDocument/2006/relationships/image" Target="media/image24.jpeg"/><Relationship Id="rId45" Type="http://schemas.openxmlformats.org/officeDocument/2006/relationships/footer" Target="footer16.xml"/><Relationship Id="rId46" Type="http://schemas.openxmlformats.org/officeDocument/2006/relationships/image" Target="media/image25.jpeg"/><Relationship Id="rId47" Type="http://schemas.openxmlformats.org/officeDocument/2006/relationships/image" Target="media/image26.jpeg"/><Relationship Id="rId48" Type="http://schemas.openxmlformats.org/officeDocument/2006/relationships/image" Target="media/image27.jpeg"/><Relationship Id="rId49" Type="http://schemas.openxmlformats.org/officeDocument/2006/relationships/image" Target="media/image28.jpe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jpeg"/><Relationship Id="rId59" Type="http://schemas.openxmlformats.org/officeDocument/2006/relationships/hyperlink" Target="http://www/" TargetMode="External"/><Relationship Id="rId60" Type="http://schemas.openxmlformats.org/officeDocument/2006/relationships/image" Target="media/image38.jpeg"/><Relationship Id="rId61" Type="http://schemas.openxmlformats.org/officeDocument/2006/relationships/image" Target="media/image39.jpeg"/><Relationship Id="rId62" Type="http://schemas.openxmlformats.org/officeDocument/2006/relationships/image" Target="media/image40.jpeg"/><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image" Target="media/image46.jpeg"/><Relationship Id="rId69" Type="http://schemas.openxmlformats.org/officeDocument/2006/relationships/image" Target="media/image47.jpeg"/><Relationship Id="rId70" Type="http://schemas.openxmlformats.org/officeDocument/2006/relationships/image" Target="media/image48.jpeg"/><Relationship Id="rId71" Type="http://schemas.openxmlformats.org/officeDocument/2006/relationships/image" Target="media/image49.jpeg"/><Relationship Id="rId72" Type="http://schemas.openxmlformats.org/officeDocument/2006/relationships/image" Target="media/image50.jpeg"/><Relationship Id="rId73" Type="http://schemas.openxmlformats.org/officeDocument/2006/relationships/image" Target="media/image51.jpeg"/><Relationship Id="rId74" Type="http://schemas.openxmlformats.org/officeDocument/2006/relationships/image" Target="media/image52.jpeg"/><Relationship Id="rId75" Type="http://schemas.openxmlformats.org/officeDocument/2006/relationships/image" Target="media/image53.jpeg"/><Relationship Id="rId76" Type="http://schemas.openxmlformats.org/officeDocument/2006/relationships/image" Target="media/image54.jpeg"/><Relationship Id="rId77" Type="http://schemas.openxmlformats.org/officeDocument/2006/relationships/image" Target="media/image55.jpeg"/><Relationship Id="rId78" Type="http://schemas.openxmlformats.org/officeDocument/2006/relationships/image" Target="media/image56.jpeg"/><Relationship Id="rId79" Type="http://schemas.openxmlformats.org/officeDocument/2006/relationships/image" Target="media/image57.jpeg"/><Relationship Id="rId80" Type="http://schemas.openxmlformats.org/officeDocument/2006/relationships/image" Target="media/image58.jpeg"/><Relationship Id="rId81" Type="http://schemas.openxmlformats.org/officeDocument/2006/relationships/image" Target="media/image59.jpeg"/><Relationship Id="rId82" Type="http://schemas.openxmlformats.org/officeDocument/2006/relationships/image" Target="media/image60.jpeg"/><Relationship Id="rId83" Type="http://schemas.openxmlformats.org/officeDocument/2006/relationships/image" Target="media/image61.jpeg"/><Relationship Id="rId84" Type="http://schemas.openxmlformats.org/officeDocument/2006/relationships/image" Target="media/image62.jpeg"/><Relationship Id="rId85" Type="http://schemas.openxmlformats.org/officeDocument/2006/relationships/hyperlink" Target="http://www.eujournal.org/" TargetMode="External"/><Relationship Id="rId86" Type="http://schemas.openxmlformats.org/officeDocument/2006/relationships/hyperlink" Target="http://www.ucsusa.org/Smartclimatchoice" TargetMode="External"/><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DAHIRU KHAMIS</dc:creator>
  <dcterms:created xsi:type="dcterms:W3CDTF">2023-11-06T17:56:27Z</dcterms:created>
  <dcterms:modified xsi:type="dcterms:W3CDTF">2023-11-06T17:56:27Z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