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76" w:lineRule="auto" w:before="65"/>
        <w:ind w:left="160" w:right="158"/>
        <w:jc w:val="center"/>
      </w:pP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MANUAL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CRAFTS IN NATIONAL CERTFICATE IN EDUCATION HOME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PROGRAMME IN</w:t>
      </w:r>
      <w:r>
        <w:rPr>
          <w:spacing w:val="-1"/>
        </w:rPr>
        <w:t> </w:t>
      </w:r>
      <w:r>
        <w:rPr/>
        <w:t>NORTH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WEST,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7"/>
        <w:ind w:left="160" w:right="159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53"/>
        <w:ind w:left="160" w:right="160"/>
        <w:jc w:val="center"/>
      </w:pPr>
      <w:r>
        <w:rPr/>
        <w:t>SHEHU</w:t>
      </w:r>
      <w:r>
        <w:rPr>
          <w:spacing w:val="-2"/>
        </w:rPr>
        <w:t> </w:t>
      </w:r>
      <w:r>
        <w:rPr/>
        <w:t>RUKAYYA</w:t>
      </w:r>
      <w:r>
        <w:rPr>
          <w:spacing w:val="-2"/>
        </w:rPr>
        <w:t> </w:t>
      </w:r>
      <w:r>
        <w:rPr/>
        <w:t>ALIYU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8" w:lineRule="auto" w:before="168"/>
        <w:ind w:left="2047" w:right="2045" w:firstLine="0"/>
        <w:jc w:val="center"/>
        <w:rPr>
          <w:b/>
          <w:sz w:val="24"/>
        </w:rPr>
      </w:pPr>
      <w:r>
        <w:rPr>
          <w:b/>
          <w:sz w:val="24"/>
        </w:rPr>
        <w:t>DEPARTMENT OF HOME ECONOMICS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2"/>
        <w:spacing w:line="276" w:lineRule="auto"/>
        <w:ind w:left="2503" w:right="2501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1"/>
        <w:ind w:left="160" w:right="158" w:firstLine="0"/>
        <w:jc w:val="center"/>
        <w:rPr>
          <w:b/>
          <w:sz w:val="24"/>
        </w:rPr>
      </w:pPr>
      <w:r>
        <w:rPr>
          <w:b/>
          <w:sz w:val="24"/>
        </w:rPr>
        <w:t>DECEMBER,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60" w:bottom="280" w:left="1640" w:right="1640"/>
        </w:sectPr>
      </w:pPr>
    </w:p>
    <w:p>
      <w:pPr>
        <w:pStyle w:val="Heading2"/>
        <w:spacing w:line="276" w:lineRule="auto" w:before="65"/>
        <w:ind w:left="160" w:right="158"/>
        <w:jc w:val="center"/>
      </w:pP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MANUAL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CRAFTS IN NATIONAL CERTFICATE IN EDUCATION HOME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PROGRAMME IN</w:t>
      </w:r>
      <w:r>
        <w:rPr>
          <w:spacing w:val="-1"/>
        </w:rPr>
        <w:t> </w:t>
      </w:r>
      <w:r>
        <w:rPr/>
        <w:t>NORTH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WEST,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spacing w:before="0"/>
        <w:ind w:left="160" w:right="159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4"/>
        </w:rPr>
      </w:pPr>
    </w:p>
    <w:p>
      <w:pPr>
        <w:pStyle w:val="Heading2"/>
        <w:ind w:left="160" w:right="160"/>
        <w:jc w:val="center"/>
      </w:pPr>
      <w:r>
        <w:rPr/>
        <w:t>RUKAYYA</w:t>
      </w:r>
      <w:r>
        <w:rPr>
          <w:spacing w:val="-1"/>
        </w:rPr>
        <w:t> </w:t>
      </w:r>
      <w:r>
        <w:rPr/>
        <w:t>ALIYU</w:t>
      </w:r>
      <w:r>
        <w:rPr>
          <w:spacing w:val="-2"/>
        </w:rPr>
        <w:t> </w:t>
      </w:r>
      <w:r>
        <w:rPr/>
        <w:t>SHEHU</w:t>
      </w:r>
    </w:p>
    <w:p>
      <w:pPr>
        <w:spacing w:line="278" w:lineRule="auto" w:before="41"/>
        <w:ind w:left="2047" w:right="2047" w:firstLine="0"/>
        <w:jc w:val="center"/>
        <w:rPr>
          <w:b/>
          <w:sz w:val="24"/>
        </w:rPr>
      </w:pPr>
      <w:r>
        <w:rPr>
          <w:b/>
          <w:sz w:val="24"/>
        </w:rPr>
        <w:t>M.ED HOME ECONOMICS EDUCATION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(P13EDVE8026)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3"/>
        </w:rPr>
      </w:pPr>
    </w:p>
    <w:p>
      <w:pPr>
        <w:pStyle w:val="Heading2"/>
        <w:spacing w:line="276" w:lineRule="auto"/>
        <w:ind w:left="160" w:right="157"/>
        <w:jc w:val="center"/>
      </w:pPr>
      <w:r>
        <w:rPr/>
        <w:t>A THESIS SUBMITTED TO THE SCHOOL OF POSTGRADUATE STUDIES,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 ZARIA</w:t>
      </w:r>
    </w:p>
    <w:p>
      <w:pPr>
        <w:spacing w:line="276" w:lineRule="auto" w:before="0"/>
        <w:ind w:left="616" w:right="618" w:firstLine="1"/>
        <w:jc w:val="center"/>
        <w:rPr>
          <w:b/>
          <w:sz w:val="24"/>
        </w:rPr>
      </w:pPr>
      <w:r>
        <w:rPr>
          <w:b/>
          <w:sz w:val="24"/>
        </w:rPr>
        <w:t>IN PARTIAL FULFILLMENT OF THE REQUIREMENTS FOR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AWARD OF MASTER OF EDUCATION (M.ED) DEGREE IN HOME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ECONOMICS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pStyle w:val="Heading2"/>
        <w:spacing w:line="276" w:lineRule="auto"/>
        <w:ind w:left="160" w:right="158"/>
        <w:jc w:val="center"/>
      </w:pPr>
      <w:r>
        <w:rPr/>
        <w:t>DEPARTMENT OF VOCATIONAL AND TECHNICAL EDUCATION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</w:t>
      </w:r>
    </w:p>
    <w:p>
      <w:pPr>
        <w:spacing w:line="276" w:lineRule="auto" w:before="1"/>
        <w:ind w:left="2503" w:right="2500" w:firstLine="0"/>
        <w:jc w:val="center"/>
        <w:rPr>
          <w:b/>
          <w:sz w:val="24"/>
        </w:rPr>
      </w:pPr>
      <w:r>
        <w:rPr>
          <w:b/>
          <w:sz w:val="24"/>
        </w:rPr>
        <w:t>AHMADU BELLO UNIVERSITY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pStyle w:val="Heading2"/>
        <w:ind w:left="160" w:right="158"/>
        <w:jc w:val="center"/>
      </w:pPr>
      <w:r>
        <w:rPr/>
        <w:t>DECEMBER,</w:t>
      </w:r>
      <w:r>
        <w:rPr>
          <w:spacing w:val="-1"/>
        </w:rPr>
        <w:t> </w:t>
      </w:r>
      <w:r>
        <w:rPr/>
        <w:t>2017</w:t>
      </w:r>
    </w:p>
    <w:p>
      <w:pPr>
        <w:spacing w:after="0"/>
        <w:jc w:val="center"/>
        <w:sectPr>
          <w:footerReference w:type="default" r:id="rId5"/>
          <w:pgSz w:w="11910" w:h="16840"/>
          <w:pgMar w:footer="1022" w:header="0" w:top="1360" w:bottom="1220" w:left="1640" w:right="1640"/>
          <w:pgNumType w:start="2"/>
        </w:sectPr>
      </w:pPr>
    </w:p>
    <w:p>
      <w:pPr>
        <w:pStyle w:val="Heading2"/>
        <w:spacing w:before="65"/>
        <w:ind w:left="160" w:right="159"/>
        <w:jc w:val="center"/>
      </w:pPr>
      <w:bookmarkStart w:name="_TOC_250004" w:id="1"/>
      <w:bookmarkEnd w:id="1"/>
      <w:r>
        <w:rPr/>
        <w:t>DECLARATION</w:t>
      </w:r>
    </w:p>
    <w:p>
      <w:pPr>
        <w:pStyle w:val="BodyText"/>
        <w:spacing w:line="276" w:lineRule="auto" w:before="37"/>
        <w:ind w:left="160" w:right="158"/>
        <w:jc w:val="both"/>
      </w:pPr>
      <w:r>
        <w:rPr/>
        <w:t>I declare that the work in this thesis entitled: Development of Instructional Manual for</w:t>
      </w:r>
      <w:r>
        <w:rPr>
          <w:spacing w:val="-57"/>
        </w:rPr>
        <w:t> </w:t>
      </w:r>
      <w:r>
        <w:rPr/>
        <w:t>Teaching Crafts in N.C.E Home Economics Programme In North – West Nigeria, has</w:t>
      </w:r>
      <w:r>
        <w:rPr>
          <w:spacing w:val="1"/>
        </w:rPr>
        <w:t> </w:t>
      </w:r>
      <w:r>
        <w:rPr/>
        <w:t>been carried out by me in the department of Home Economics. The information</w:t>
      </w:r>
      <w:r>
        <w:rPr>
          <w:spacing w:val="1"/>
        </w:rPr>
        <w:t> </w:t>
      </w:r>
      <w:r>
        <w:rPr/>
        <w:t>derived from the literature has been duly acknowledged in the text and a list of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provided.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another</w:t>
      </w:r>
      <w:r>
        <w:rPr>
          <w:spacing w:val="-57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 this or any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8"/>
        <w:gridCol w:w="3291"/>
        <w:gridCol w:w="2118"/>
      </w:tblGrid>
      <w:tr>
        <w:trPr>
          <w:trHeight w:val="291" w:hRule="atLeast"/>
        </w:trPr>
        <w:tc>
          <w:tcPr>
            <w:tcW w:w="290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Rukayya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Shehu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Aliyu</w:t>
            </w:r>
          </w:p>
        </w:tc>
        <w:tc>
          <w:tcPr>
            <w:tcW w:w="3291" w:type="dxa"/>
          </w:tcPr>
          <w:p>
            <w:pPr>
              <w:pStyle w:val="TableParagraph"/>
              <w:tabs>
                <w:tab w:pos="2957" w:val="left" w:leader="none"/>
              </w:tabs>
              <w:spacing w:line="266" w:lineRule="exact"/>
              <w:ind w:left="74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118" w:type="dxa"/>
          </w:tcPr>
          <w:p>
            <w:pPr>
              <w:pStyle w:val="TableParagraph"/>
              <w:tabs>
                <w:tab w:pos="2067" w:val="left" w:leader="none"/>
              </w:tabs>
              <w:spacing w:line="266" w:lineRule="exact"/>
              <w:ind w:left="33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91" w:hRule="atLeast"/>
        </w:trPr>
        <w:tc>
          <w:tcPr>
            <w:tcW w:w="2908" w:type="dxa"/>
          </w:tcPr>
          <w:p>
            <w:pPr>
              <w:pStyle w:val="TableParagraph"/>
              <w:spacing w:line="256" w:lineRule="exact" w:before="15"/>
              <w:ind w:left="50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  <w:tc>
          <w:tcPr>
            <w:tcW w:w="3291" w:type="dxa"/>
          </w:tcPr>
          <w:p>
            <w:pPr>
              <w:pStyle w:val="TableParagraph"/>
              <w:spacing w:line="256" w:lineRule="exact" w:before="15"/>
              <w:ind w:left="1462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118" w:type="dxa"/>
          </w:tcPr>
          <w:p>
            <w:pPr>
              <w:pStyle w:val="TableParagraph"/>
              <w:spacing w:line="256" w:lineRule="exact" w:before="15"/>
              <w:ind w:left="1052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22" w:top="1360" w:bottom="1220" w:left="1640" w:right="1640"/>
        </w:sectPr>
      </w:pPr>
    </w:p>
    <w:p>
      <w:pPr>
        <w:pStyle w:val="Heading2"/>
        <w:spacing w:before="65"/>
        <w:ind w:left="160" w:right="161"/>
        <w:jc w:val="center"/>
      </w:pPr>
      <w:bookmarkStart w:name="_TOC_250003" w:id="2"/>
      <w:bookmarkEnd w:id="2"/>
      <w:r>
        <w:rPr/>
        <w:t>CERTIFICATION</w:t>
      </w:r>
    </w:p>
    <w:p>
      <w:pPr>
        <w:pStyle w:val="BodyText"/>
        <w:spacing w:line="276" w:lineRule="auto" w:before="37"/>
        <w:ind w:left="160" w:right="161"/>
        <w:jc w:val="center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TEACHING</w:t>
      </w:r>
      <w:r>
        <w:rPr>
          <w:spacing w:val="7"/>
        </w:rPr>
        <w:t> </w:t>
      </w:r>
      <w:r>
        <w:rPr/>
        <w:t>CRAFTS</w:t>
      </w:r>
      <w:r>
        <w:rPr>
          <w:spacing w:val="12"/>
        </w:rPr>
        <w:t> </w:t>
      </w:r>
      <w:r>
        <w:rPr/>
        <w:t>IN</w:t>
      </w:r>
      <w:r>
        <w:rPr>
          <w:spacing w:val="8"/>
        </w:rPr>
        <w:t> </w:t>
      </w:r>
      <w:r>
        <w:rPr/>
        <w:t>N.C.E</w:t>
      </w:r>
      <w:r>
        <w:rPr>
          <w:spacing w:val="9"/>
        </w:rPr>
        <w:t> </w:t>
      </w:r>
      <w:r>
        <w:rPr/>
        <w:t>HOME</w:t>
      </w:r>
      <w:r>
        <w:rPr>
          <w:spacing w:val="9"/>
        </w:rPr>
        <w:t> </w:t>
      </w:r>
      <w:r>
        <w:rPr/>
        <w:t>ECONOMICS</w:t>
      </w:r>
      <w:r>
        <w:rPr>
          <w:spacing w:val="10"/>
        </w:rPr>
        <w:t> </w:t>
      </w:r>
      <w:r>
        <w:rPr/>
        <w:t>PROGRAMME</w:t>
      </w:r>
      <w:r>
        <w:rPr>
          <w:spacing w:val="8"/>
        </w:rPr>
        <w:t> </w:t>
      </w:r>
      <w:r>
        <w:rPr/>
        <w:t>IN</w:t>
      </w:r>
      <w:r>
        <w:rPr>
          <w:spacing w:val="11"/>
        </w:rPr>
        <w:t> </w:t>
      </w:r>
      <w:r>
        <w:rPr/>
        <w:t>NORTH</w:t>
      </w:r>
    </w:p>
    <w:p>
      <w:pPr>
        <w:pStyle w:val="BodyText"/>
        <w:spacing w:line="276" w:lineRule="auto" w:before="1"/>
        <w:ind w:left="160" w:right="157"/>
        <w:jc w:val="both"/>
      </w:pPr>
      <w:r>
        <w:rPr/>
        <w:t>– WEST NIGERIA, by RUKAYYA ALIYU SHEHU meets the regulations governing</w:t>
      </w:r>
      <w:r>
        <w:rPr>
          <w:spacing w:val="-57"/>
        </w:rPr>
        <w:t> </w:t>
      </w:r>
      <w:r>
        <w:rPr/>
        <w:t>the award of the degree of Masters in Home Economics Education of the 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literary</w:t>
      </w:r>
      <w:r>
        <w:rPr>
          <w:spacing w:val="-57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shape style="position:absolute;margin-left:90.024002pt;margin-top:17.912205pt;width:138pt;height:.1pt;mso-position-horizontal-relative:page;mso-position-vertical-relative:paragraph;z-index:-15728640;mso-wrap-distance-left:0;mso-wrap-distance-right:0" coordorigin="1800,358" coordsize="2760,0" path="m1800,358l4560,35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8.070007pt;margin-top:17.912205pt;width:120pt;height:.1pt;mso-position-horizontal-relative:page;mso-position-vertical-relative:paragraph;z-index:-15728128;mso-wrap-distance-left:0;mso-wrap-distance-right:0" coordorigin="7561,358" coordsize="2400,0" path="m7561,358l9961,35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41" w:val="left" w:leader="none"/>
        </w:tabs>
        <w:spacing w:before="11"/>
        <w:ind w:left="160"/>
      </w:pPr>
      <w:r>
        <w:rPr/>
        <w:t>Prof.</w:t>
      </w:r>
      <w:r>
        <w:rPr>
          <w:spacing w:val="-2"/>
        </w:rPr>
        <w:t> </w:t>
      </w:r>
      <w:r>
        <w:rPr/>
        <w:t>A.Z.</w:t>
      </w:r>
      <w:r>
        <w:rPr>
          <w:spacing w:val="-1"/>
        </w:rPr>
        <w:t> </w:t>
      </w:r>
      <w:r>
        <w:rPr/>
        <w:t>Mohammed</w:t>
        <w:tab/>
        <w:t>Date</w:t>
      </w:r>
    </w:p>
    <w:p>
      <w:pPr>
        <w:pStyle w:val="BodyText"/>
        <w:spacing w:before="41"/>
        <w:ind w:left="160"/>
      </w:pPr>
      <w:r>
        <w:rPr/>
        <w:t>Chairperson,</w:t>
      </w:r>
      <w:r>
        <w:rPr>
          <w:spacing w:val="-1"/>
        </w:rPr>
        <w:t> </w:t>
      </w:r>
      <w:r>
        <w:rPr/>
        <w:t>Supervisory</w:t>
      </w:r>
      <w:r>
        <w:rPr>
          <w:spacing w:val="-3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90.024002pt;margin-top:17.296253pt;width:138pt;height:.1pt;mso-position-horizontal-relative:page;mso-position-vertical-relative:paragraph;z-index:-15727616;mso-wrap-distance-left:0;mso-wrap-distance-right:0" coordorigin="1800,346" coordsize="2760,0" path="m1800,346l4560,34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8.070007pt;margin-top:17.296253pt;width:120pt;height:.1pt;mso-position-horizontal-relative:page;mso-position-vertical-relative:paragraph;z-index:-15727104;mso-wrap-distance-left:0;mso-wrap-distance-right:0" coordorigin="7561,346" coordsize="2400,0" path="m7561,346l9961,34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41" w:val="left" w:leader="none"/>
        </w:tabs>
        <w:spacing w:before="14"/>
        <w:ind w:left="160"/>
      </w:pPr>
      <w:r>
        <w:rPr/>
        <w:t>Dr.</w:t>
      </w:r>
      <w:r>
        <w:rPr>
          <w:spacing w:val="-1"/>
        </w:rPr>
        <w:t> </w:t>
      </w:r>
      <w:r>
        <w:rPr/>
        <w:t>M.A.</w:t>
      </w:r>
      <w:r>
        <w:rPr>
          <w:spacing w:val="-2"/>
        </w:rPr>
        <w:t> </w:t>
      </w:r>
      <w:r>
        <w:rPr/>
        <w:t>Abubakar</w:t>
        <w:tab/>
        <w:t>Date</w:t>
      </w:r>
    </w:p>
    <w:p>
      <w:pPr>
        <w:pStyle w:val="BodyText"/>
        <w:spacing w:before="41"/>
        <w:ind w:left="160"/>
      </w:pPr>
      <w:r>
        <w:rPr/>
        <w:t>Member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shape style="position:absolute;margin-left:90.024002pt;margin-top:12.895307pt;width:138pt;height:.1pt;mso-position-horizontal-relative:page;mso-position-vertical-relative:paragraph;z-index:-15726592;mso-wrap-distance-left:0;mso-wrap-distance-right:0" coordorigin="1800,258" coordsize="2760,0" path="m1800,258l4560,25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8.070007pt;margin-top:12.895307pt;width:120pt;height:.1pt;mso-position-horizontal-relative:page;mso-position-vertical-relative:paragraph;z-index:-15726080;mso-wrap-distance-left:0;mso-wrap-distance-right:0" coordorigin="7561,258" coordsize="2400,0" path="m7561,258l9961,25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41" w:val="left" w:leader="none"/>
        </w:tabs>
        <w:spacing w:before="11"/>
        <w:ind w:left="160"/>
      </w:pPr>
      <w:r>
        <w:rPr/>
        <w:t>Prof.E.</w:t>
      </w:r>
      <w:r>
        <w:rPr>
          <w:spacing w:val="-2"/>
        </w:rPr>
        <w:t> </w:t>
      </w:r>
      <w:r>
        <w:rPr/>
        <w:t>E.Adamu,</w:t>
        <w:tab/>
        <w:t>Date</w:t>
      </w:r>
    </w:p>
    <w:p>
      <w:pPr>
        <w:pStyle w:val="BodyText"/>
        <w:spacing w:before="41"/>
        <w:ind w:left="160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90.024002pt;margin-top:12.94527pt;width:138pt;height:.1pt;mso-position-horizontal-relative:page;mso-position-vertical-relative:paragraph;z-index:-15725568;mso-wrap-distance-left:0;mso-wrap-distance-right:0" coordorigin="1800,259" coordsize="2760,0" path="m1800,259l4560,25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8.070007pt;margin-top:12.94527pt;width:120pt;height:.1pt;mso-position-horizontal-relative:page;mso-position-vertical-relative:paragraph;z-index:-15725056;mso-wrap-distance-left:0;mso-wrap-distance-right:0" coordorigin="7561,259" coordsize="2400,0" path="m7561,259l9961,25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41" w:val="left" w:leader="none"/>
        </w:tabs>
        <w:spacing w:before="11"/>
        <w:ind w:left="160"/>
      </w:pPr>
      <w:r>
        <w:rPr/>
        <w:t>Prof.</w:t>
      </w:r>
      <w:r>
        <w:rPr>
          <w:spacing w:val="-2"/>
        </w:rPr>
        <w:t> </w:t>
      </w:r>
      <w:r>
        <w:rPr/>
        <w:t>Sadiq</w:t>
      </w:r>
      <w:r>
        <w:rPr>
          <w:spacing w:val="-1"/>
        </w:rPr>
        <w:t> </w:t>
      </w:r>
      <w:r>
        <w:rPr/>
        <w:t>Z.</w:t>
      </w:r>
      <w:r>
        <w:rPr>
          <w:spacing w:val="-1"/>
        </w:rPr>
        <w:t> </w:t>
      </w:r>
      <w:r>
        <w:rPr/>
        <w:t>Abubakar</w:t>
        <w:tab/>
        <w:t>Date</w:t>
      </w:r>
    </w:p>
    <w:p>
      <w:pPr>
        <w:pStyle w:val="BodyText"/>
        <w:spacing w:before="41"/>
        <w:ind w:left="160"/>
      </w:pPr>
      <w:r>
        <w:rPr/>
        <w:t>Dean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/>
        <w:sectPr>
          <w:pgSz w:w="11910" w:h="16840"/>
          <w:pgMar w:header="0" w:footer="1022" w:top="1360" w:bottom="1220" w:left="1640" w:right="1640"/>
        </w:sectPr>
      </w:pPr>
    </w:p>
    <w:p>
      <w:pPr>
        <w:pStyle w:val="Heading2"/>
        <w:spacing w:before="65"/>
        <w:ind w:left="160" w:right="159"/>
        <w:jc w:val="center"/>
      </w:pPr>
      <w:bookmarkStart w:name="_TOC_250002" w:id="3"/>
      <w:bookmarkEnd w:id="3"/>
      <w:r>
        <w:rPr/>
        <w:t>DEDICATION</w:t>
      </w:r>
    </w:p>
    <w:p>
      <w:pPr>
        <w:pStyle w:val="BodyText"/>
        <w:spacing w:line="276" w:lineRule="auto" w:before="37"/>
        <w:ind w:left="160" w:right="157"/>
      </w:pPr>
      <w:r>
        <w:rPr/>
        <w:t>This</w:t>
      </w:r>
      <w:r>
        <w:rPr>
          <w:spacing w:val="10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work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dedicated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my</w:t>
      </w:r>
      <w:r>
        <w:rPr>
          <w:spacing w:val="3"/>
        </w:rPr>
        <w:t> </w:t>
      </w:r>
      <w:r>
        <w:rPr/>
        <w:t>beloved</w:t>
      </w:r>
      <w:r>
        <w:rPr>
          <w:spacing w:val="9"/>
        </w:rPr>
        <w:t> </w:t>
      </w:r>
      <w:r>
        <w:rPr/>
        <w:t>parents</w:t>
      </w:r>
      <w:r>
        <w:rPr>
          <w:spacing w:val="11"/>
        </w:rPr>
        <w:t> </w:t>
      </w:r>
      <w:r>
        <w:rPr/>
        <w:t>who</w:t>
      </w:r>
      <w:r>
        <w:rPr>
          <w:spacing w:val="10"/>
        </w:rPr>
        <w:t> </w:t>
      </w:r>
      <w:r>
        <w:rPr/>
        <w:t>gave</w:t>
      </w:r>
      <w:r>
        <w:rPr>
          <w:spacing w:val="9"/>
        </w:rPr>
        <w:t> </w:t>
      </w:r>
      <w:r>
        <w:rPr/>
        <w:t>me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strength</w:t>
      </w:r>
      <w:r>
        <w:rPr>
          <w:spacing w:val="11"/>
        </w:rPr>
        <w:t> </w:t>
      </w:r>
      <w:r>
        <w:rPr/>
        <w:t>and</w:t>
      </w:r>
      <w:r>
        <w:rPr>
          <w:spacing w:val="-57"/>
        </w:rPr>
        <w:t> </w:t>
      </w:r>
      <w:r>
        <w:rPr/>
        <w:t>opportunity</w:t>
      </w:r>
      <w:r>
        <w:rPr>
          <w:spacing w:val="-6"/>
        </w:rPr>
        <w:t> </w:t>
      </w:r>
      <w:r>
        <w:rPr/>
        <w:t>to complete</w:t>
      </w:r>
      <w:r>
        <w:rPr>
          <w:spacing w:val="-1"/>
        </w:rPr>
        <w:t> </w:t>
      </w:r>
      <w:r>
        <w:rPr/>
        <w:t>this programme</w:t>
      </w:r>
      <w:r>
        <w:rPr>
          <w:spacing w:val="-1"/>
        </w:rPr>
        <w:t> </w:t>
      </w:r>
      <w:r>
        <w:rPr/>
        <w:t>successfully.</w:t>
      </w:r>
    </w:p>
    <w:p>
      <w:pPr>
        <w:spacing w:after="0" w:line="276" w:lineRule="auto"/>
        <w:sectPr>
          <w:pgSz w:w="11910" w:h="16840"/>
          <w:pgMar w:header="0" w:footer="1022" w:top="1360" w:bottom="1220" w:left="1640" w:right="1640"/>
        </w:sectPr>
      </w:pPr>
    </w:p>
    <w:p>
      <w:pPr>
        <w:pStyle w:val="Heading2"/>
        <w:spacing w:before="65"/>
        <w:ind w:left="160" w:right="160"/>
        <w:jc w:val="center"/>
      </w:pPr>
      <w:r>
        <w:rPr/>
        <w:t>Acknowledgements</w:t>
      </w:r>
    </w:p>
    <w:p>
      <w:pPr>
        <w:pStyle w:val="BodyText"/>
        <w:spacing w:line="276" w:lineRule="auto" w:before="37"/>
        <w:ind w:left="160" w:right="164"/>
        <w:jc w:val="both"/>
      </w:pPr>
      <w:r>
        <w:rPr/>
        <w:t>The researcher give praise to Almighty God for his blessing, guidance, sustenance and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he</w:t>
      </w:r>
      <w:r>
        <w:rPr>
          <w:spacing w:val="1"/>
        </w:rPr>
        <w:t> </w:t>
      </w:r>
      <w:r>
        <w:rPr/>
        <w:t>grant</w:t>
      </w:r>
      <w:r>
        <w:rPr>
          <w:spacing w:val="2"/>
        </w:rPr>
        <w:t> </w:t>
      </w:r>
      <w:r>
        <w:rPr/>
        <w:t>me to</w:t>
      </w:r>
      <w:r>
        <w:rPr>
          <w:spacing w:val="-1"/>
        </w:rPr>
        <w:t> </w:t>
      </w:r>
      <w:r>
        <w:rPr/>
        <w:t>complete this research work.</w:t>
      </w:r>
    </w:p>
    <w:p>
      <w:pPr>
        <w:pStyle w:val="BodyText"/>
        <w:spacing w:line="276" w:lineRule="auto" w:before="1"/>
        <w:ind w:left="160" w:right="159"/>
        <w:jc w:val="both"/>
      </w:pPr>
      <w:r>
        <w:rPr/>
        <w:t>She</w:t>
      </w:r>
      <w:r>
        <w:rPr>
          <w:spacing w:val="1"/>
        </w:rPr>
        <w:t> </w:t>
      </w:r>
      <w:r>
        <w:rPr/>
        <w:t>sincerely</w:t>
      </w:r>
      <w:r>
        <w:rPr>
          <w:spacing w:val="1"/>
        </w:rPr>
        <w:t> </w:t>
      </w:r>
      <w:r>
        <w:rPr/>
        <w:t>appreciates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supervisors</w:t>
      </w:r>
      <w:r>
        <w:rPr>
          <w:spacing w:val="1"/>
        </w:rPr>
        <w:t> </w:t>
      </w:r>
      <w:r>
        <w:rPr/>
        <w:t>Prof</w:t>
      </w:r>
      <w:r>
        <w:rPr>
          <w:spacing w:val="1"/>
        </w:rPr>
        <w:t> </w:t>
      </w:r>
      <w:r>
        <w:rPr/>
        <w:t>A.Z.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M.A.Abubakar who devoted their time making constructive criticism, suggestions and</w:t>
      </w:r>
      <w:r>
        <w:rPr>
          <w:spacing w:val="-57"/>
        </w:rPr>
        <w:t> </w:t>
      </w:r>
      <w:r>
        <w:rPr/>
        <w:t>offered encouragement throughout the period of this work. She is most grateful for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motherly</w:t>
      </w:r>
      <w:r>
        <w:rPr>
          <w:spacing w:val="-3"/>
        </w:rPr>
        <w:t> </w:t>
      </w:r>
      <w:r>
        <w:rPr/>
        <w:t>advice,</w:t>
      </w:r>
      <w:r>
        <w:rPr>
          <w:spacing w:val="2"/>
        </w:rPr>
        <w:t> </w:t>
      </w:r>
      <w:r>
        <w:rPr/>
        <w:t>concern</w:t>
      </w:r>
      <w:r>
        <w:rPr>
          <w:spacing w:val="-1"/>
        </w:rPr>
        <w:t> </w:t>
      </w:r>
      <w:r>
        <w:rPr/>
        <w:t>and particularly</w:t>
      </w:r>
      <w:r>
        <w:rPr>
          <w:spacing w:val="-3"/>
        </w:rPr>
        <w:t> </w:t>
      </w:r>
      <w:r>
        <w:rPr/>
        <w:t>accommodating</w:t>
      </w:r>
      <w:r>
        <w:rPr>
          <w:spacing w:val="-4"/>
        </w:rPr>
        <w:t> </w:t>
      </w:r>
      <w:r>
        <w:rPr/>
        <w:t>spirit at odd</w:t>
      </w:r>
      <w:r>
        <w:rPr>
          <w:spacing w:val="-1"/>
        </w:rPr>
        <w:t> </w:t>
      </w:r>
      <w:r>
        <w:rPr/>
        <w:t>times.</w:t>
      </w:r>
    </w:p>
    <w:p>
      <w:pPr>
        <w:pStyle w:val="BodyText"/>
        <w:tabs>
          <w:tab w:pos="568" w:val="left" w:leader="none"/>
          <w:tab w:pos="831" w:val="left" w:leader="none"/>
          <w:tab w:pos="1093" w:val="left" w:leader="none"/>
          <w:tab w:pos="2075" w:val="left" w:leader="none"/>
          <w:tab w:pos="3097" w:val="left" w:leader="none"/>
          <w:tab w:pos="5085" w:val="left" w:leader="none"/>
          <w:tab w:pos="6093" w:val="left" w:leader="none"/>
          <w:tab w:pos="8045" w:val="left" w:leader="none"/>
        </w:tabs>
        <w:spacing w:line="276" w:lineRule="auto"/>
        <w:ind w:left="160" w:right="155"/>
      </w:pPr>
      <w:r>
        <w:rPr/>
        <w:t>Special</w:t>
      </w:r>
      <w:r>
        <w:rPr>
          <w:spacing w:val="34"/>
        </w:rPr>
        <w:t> </w:t>
      </w:r>
      <w:r>
        <w:rPr/>
        <w:t>thanks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love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MrsKantiok</w:t>
      </w:r>
      <w:r>
        <w:rPr>
          <w:spacing w:val="34"/>
        </w:rPr>
        <w:t> </w:t>
      </w:r>
      <w:r>
        <w:rPr/>
        <w:t>who</w:t>
      </w:r>
      <w:r>
        <w:rPr>
          <w:spacing w:val="41"/>
        </w:rPr>
        <w:t> </w:t>
      </w:r>
      <w:r>
        <w:rPr/>
        <w:t>availed</w:t>
      </w:r>
      <w:r>
        <w:rPr>
          <w:spacing w:val="34"/>
        </w:rPr>
        <w:t> </w:t>
      </w:r>
      <w:r>
        <w:rPr/>
        <w:t>herselfthroughout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work.</w:t>
      </w:r>
      <w:r>
        <w:rPr>
          <w:spacing w:val="40"/>
        </w:rPr>
        <w:t> </w:t>
      </w:r>
      <w:r>
        <w:rPr/>
        <w:t>She</w:t>
      </w:r>
      <w:r>
        <w:rPr>
          <w:spacing w:val="41"/>
        </w:rPr>
        <w:t> </w:t>
      </w:r>
      <w:r>
        <w:rPr/>
        <w:t>appreciates</w:t>
      </w:r>
      <w:r>
        <w:rPr>
          <w:spacing w:val="42"/>
        </w:rPr>
        <w:t> </w:t>
      </w:r>
      <w:r>
        <w:rPr/>
        <w:t>theacademic</w:t>
      </w:r>
      <w:r>
        <w:rPr>
          <w:spacing w:val="43"/>
        </w:rPr>
        <w:t> </w:t>
      </w:r>
      <w:r>
        <w:rPr/>
        <w:t>advices</w:t>
      </w:r>
      <w:r>
        <w:rPr>
          <w:spacing w:val="44"/>
        </w:rPr>
        <w:t> </w:t>
      </w:r>
      <w:r>
        <w:rPr/>
        <w:t>and</w:t>
      </w:r>
      <w:r>
        <w:rPr>
          <w:spacing w:val="43"/>
        </w:rPr>
        <w:t> </w:t>
      </w:r>
      <w:r>
        <w:rPr/>
        <w:t>moral</w:t>
      </w:r>
      <w:r>
        <w:rPr>
          <w:spacing w:val="42"/>
        </w:rPr>
        <w:t> </w:t>
      </w:r>
      <w:r>
        <w:rPr/>
        <w:t>support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Prof</w:t>
      </w:r>
      <w:r>
        <w:rPr>
          <w:spacing w:val="42"/>
        </w:rPr>
        <w:t> </w:t>
      </w:r>
      <w:r>
        <w:rPr/>
        <w:t>E.E.Adamu</w:t>
      </w:r>
      <w:r>
        <w:rPr>
          <w:spacing w:val="-57"/>
        </w:rPr>
        <w:t> </w:t>
      </w:r>
      <w:r>
        <w:rPr/>
        <w:t>(head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department),</w:t>
      </w:r>
      <w:r>
        <w:rPr>
          <w:spacing w:val="22"/>
        </w:rPr>
        <w:t> </w:t>
      </w:r>
      <w:r>
        <w:rPr/>
        <w:t>Prof</w:t>
      </w:r>
      <w:r>
        <w:rPr>
          <w:spacing w:val="23"/>
        </w:rPr>
        <w:t> </w:t>
      </w:r>
      <w:r>
        <w:rPr/>
        <w:t>P.E.</w:t>
      </w:r>
      <w:r>
        <w:rPr>
          <w:spacing w:val="23"/>
        </w:rPr>
        <w:t> </w:t>
      </w:r>
      <w:r>
        <w:rPr/>
        <w:t>Onuigbo,</w:t>
      </w:r>
      <w:r>
        <w:rPr>
          <w:spacing w:val="22"/>
        </w:rPr>
        <w:t> </w:t>
      </w:r>
      <w:r>
        <w:rPr/>
        <w:t>Dr.</w:t>
      </w:r>
      <w:r>
        <w:rPr>
          <w:spacing w:val="25"/>
        </w:rPr>
        <w:t> </w:t>
      </w:r>
      <w:r>
        <w:rPr/>
        <w:t>M.F.Ahuwan,</w:t>
      </w:r>
      <w:r>
        <w:rPr>
          <w:spacing w:val="25"/>
        </w:rPr>
        <w:t> </w:t>
      </w:r>
      <w:r>
        <w:rPr/>
        <w:t>Prof</w:t>
      </w:r>
      <w:r>
        <w:rPr>
          <w:spacing w:val="21"/>
        </w:rPr>
        <w:t> </w:t>
      </w:r>
      <w:r>
        <w:rPr/>
        <w:t>T.O.</w:t>
      </w:r>
      <w:r>
        <w:rPr>
          <w:spacing w:val="23"/>
        </w:rPr>
        <w:t> </w:t>
      </w:r>
      <w:r>
        <w:rPr/>
        <w:t>OJO,</w:t>
      </w:r>
      <w:r>
        <w:rPr>
          <w:spacing w:val="22"/>
        </w:rPr>
        <w:t> </w:t>
      </w:r>
      <w:r>
        <w:rPr/>
        <w:t>Prof</w:t>
      </w:r>
      <w:r>
        <w:rPr>
          <w:spacing w:val="22"/>
        </w:rPr>
        <w:t> </w:t>
      </w:r>
      <w:r>
        <w:rPr/>
        <w:t>E.</w:t>
      </w:r>
      <w:r>
        <w:rPr>
          <w:spacing w:val="-57"/>
        </w:rPr>
        <w:t> </w:t>
      </w:r>
      <w:r>
        <w:rPr/>
        <w:t>Ike,</w:t>
      </w:r>
      <w:r>
        <w:rPr>
          <w:spacing w:val="13"/>
        </w:rPr>
        <w:t> </w:t>
      </w:r>
      <w:r>
        <w:rPr/>
        <w:t>Prof</w:t>
      </w:r>
      <w:r>
        <w:rPr>
          <w:spacing w:val="11"/>
        </w:rPr>
        <w:t> </w:t>
      </w:r>
      <w:r>
        <w:rPr/>
        <w:t>S.I.Ajayi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other</w:t>
      </w:r>
      <w:r>
        <w:rPr>
          <w:spacing w:val="12"/>
        </w:rPr>
        <w:t> </w:t>
      </w:r>
      <w:r>
        <w:rPr/>
        <w:t>supporting</w:t>
      </w:r>
      <w:r>
        <w:rPr>
          <w:spacing w:val="13"/>
        </w:rPr>
        <w:t> </w:t>
      </w:r>
      <w:r>
        <w:rPr/>
        <w:t>staff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department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Home</w:t>
      </w:r>
      <w:r>
        <w:rPr>
          <w:spacing w:val="16"/>
        </w:rPr>
        <w:t> </w:t>
      </w:r>
      <w:r>
        <w:rPr/>
        <w:t>Economics,</w:t>
      </w:r>
      <w:r>
        <w:rPr>
          <w:spacing w:val="-57"/>
        </w:rPr>
        <w:t> </w:t>
      </w:r>
      <w:r>
        <w:rPr/>
        <w:t>for their concern and advices towards her work. She also appreciates Dr.Sani, Dr. Oni,</w:t>
      </w:r>
      <w:r>
        <w:rPr>
          <w:spacing w:val="-57"/>
        </w:rPr>
        <w:t> </w:t>
      </w:r>
      <w:r>
        <w:rPr/>
        <w:t>and</w:t>
        <w:tab/>
        <w:tab/>
        <w:t>Dr.Adamu</w:t>
      </w:r>
      <w:r>
        <w:rPr>
          <w:spacing w:val="42"/>
        </w:rPr>
        <w:t> </w:t>
      </w:r>
      <w:r>
        <w:rPr/>
        <w:t>department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Vocational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Technical</w:t>
      </w:r>
      <w:r>
        <w:rPr>
          <w:spacing w:val="42"/>
        </w:rPr>
        <w:t> </w:t>
      </w:r>
      <w:r>
        <w:rPr/>
        <w:t>Education</w:t>
      </w:r>
      <w:r>
        <w:rPr>
          <w:spacing w:val="41"/>
        </w:rPr>
        <w:t> </w:t>
      </w:r>
      <w:r>
        <w:rPr/>
        <w:t>for</w:t>
      </w:r>
      <w:r>
        <w:rPr>
          <w:spacing w:val="40"/>
        </w:rPr>
        <w:t> </w:t>
      </w:r>
      <w:r>
        <w:rPr/>
        <w:t>their</w:t>
      </w:r>
      <w:r>
        <w:rPr>
          <w:spacing w:val="-57"/>
        </w:rPr>
        <w:t> </w:t>
      </w:r>
      <w:r>
        <w:rPr/>
        <w:t>contribution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encouragement</w:t>
      </w:r>
      <w:r>
        <w:rPr>
          <w:spacing w:val="36"/>
        </w:rPr>
        <w:t> </w:t>
      </w:r>
      <w:r>
        <w:rPr/>
        <w:t>throughout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study</w:t>
      </w:r>
      <w:r>
        <w:rPr>
          <w:spacing w:val="30"/>
        </w:rPr>
        <w:t> </w:t>
      </w:r>
      <w:r>
        <w:rPr/>
        <w:t>period.</w:t>
      </w:r>
      <w:r>
        <w:rPr>
          <w:spacing w:val="36"/>
        </w:rPr>
        <w:t> </w:t>
      </w:r>
      <w:r>
        <w:rPr/>
        <w:t>She</w:t>
      </w:r>
      <w:r>
        <w:rPr>
          <w:spacing w:val="34"/>
        </w:rPr>
        <w:t> </w:t>
      </w:r>
      <w:r>
        <w:rPr/>
        <w:t>alsoacknowledge</w:t>
      </w:r>
      <w:r>
        <w:rPr>
          <w:spacing w:val="-57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contribution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Dr.</w:t>
      </w:r>
      <w:r>
        <w:rPr>
          <w:spacing w:val="18"/>
        </w:rPr>
        <w:t> </w:t>
      </w:r>
      <w:r>
        <w:rPr/>
        <w:t>A.B</w:t>
      </w:r>
      <w:r>
        <w:rPr>
          <w:spacing w:val="15"/>
        </w:rPr>
        <w:t> </w:t>
      </w:r>
      <w:r>
        <w:rPr/>
        <w:t>Bawa,</w:t>
      </w:r>
      <w:r>
        <w:rPr>
          <w:spacing w:val="17"/>
        </w:rPr>
        <w:t> </w:t>
      </w:r>
      <w:r>
        <w:rPr/>
        <w:t>Department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Education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his</w:t>
      </w:r>
      <w:r>
        <w:rPr>
          <w:spacing w:val="18"/>
        </w:rPr>
        <w:t> </w:t>
      </w:r>
      <w:r>
        <w:rPr/>
        <w:t>contribution</w:t>
      </w:r>
      <w:r>
        <w:rPr>
          <w:spacing w:val="19"/>
        </w:rPr>
        <w:t> </w:t>
      </w:r>
      <w:r>
        <w:rPr/>
        <w:t>and</w:t>
      </w:r>
      <w:r>
        <w:rPr>
          <w:spacing w:val="-57"/>
        </w:rPr>
        <w:t> </w:t>
      </w:r>
      <w:r>
        <w:rPr/>
        <w:t>encouragement.</w:t>
      </w:r>
      <w:r>
        <w:rPr>
          <w:spacing w:val="14"/>
        </w:rPr>
        <w:t> </w:t>
      </w:r>
      <w:r>
        <w:rPr/>
        <w:t>Her</w:t>
      </w:r>
      <w:r>
        <w:rPr>
          <w:spacing w:val="13"/>
        </w:rPr>
        <w:t> </w:t>
      </w:r>
      <w:r>
        <w:rPr/>
        <w:t>profound</w:t>
      </w:r>
      <w:r>
        <w:rPr>
          <w:spacing w:val="16"/>
        </w:rPr>
        <w:t> </w:t>
      </w:r>
      <w:r>
        <w:rPr/>
        <w:t>gratitude</w:t>
      </w:r>
      <w:r>
        <w:rPr>
          <w:spacing w:val="16"/>
        </w:rPr>
        <w:t> </w:t>
      </w:r>
      <w:r>
        <w:rPr/>
        <w:t>also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statistician</w:t>
      </w:r>
      <w:r>
        <w:rPr>
          <w:spacing w:val="13"/>
        </w:rPr>
        <w:t> </w:t>
      </w:r>
      <w:r>
        <w:rPr/>
        <w:t>MrOkon,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his</w:t>
      </w:r>
      <w:r>
        <w:rPr>
          <w:spacing w:val="-57"/>
        </w:rPr>
        <w:t> </w:t>
      </w:r>
      <w:r>
        <w:rPr/>
        <w:t>unquantifiable assistance and guidance. MallamYa‟u Department of Industrial Design</w:t>
      </w:r>
      <w:r>
        <w:rPr>
          <w:spacing w:val="-57"/>
        </w:rPr>
        <w:t> </w:t>
      </w:r>
      <w:r>
        <w:rPr/>
        <w:t>for</w:t>
      </w:r>
      <w:r>
        <w:rPr>
          <w:spacing w:val="4"/>
        </w:rPr>
        <w:t> </w:t>
      </w:r>
      <w:r>
        <w:rPr/>
        <w:t>his</w:t>
      </w:r>
      <w:r>
        <w:rPr>
          <w:spacing w:val="6"/>
        </w:rPr>
        <w:t> </w:t>
      </w:r>
      <w:r>
        <w:rPr/>
        <w:t>assistance</w:t>
      </w:r>
      <w:r>
        <w:rPr>
          <w:spacing w:val="4"/>
        </w:rPr>
        <w:t> </w:t>
      </w:r>
      <w:r>
        <w:rPr/>
        <w:t>throughout</w:t>
      </w:r>
      <w:r>
        <w:rPr>
          <w:spacing w:val="6"/>
        </w:rPr>
        <w:t> </w:t>
      </w:r>
      <w:r>
        <w:rPr/>
        <w:t>developing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instruction</w:t>
      </w:r>
      <w:r>
        <w:rPr>
          <w:spacing w:val="6"/>
        </w:rPr>
        <w:t> </w:t>
      </w:r>
      <w:r>
        <w:rPr/>
        <w:t>manual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study</w:t>
      </w:r>
      <w:r>
        <w:rPr>
          <w:spacing w:val="1"/>
        </w:rPr>
        <w:t> </w:t>
      </w:r>
      <w:r>
        <w:rPr/>
        <w:t>Sincerely</w:t>
      </w:r>
      <w:r>
        <w:rPr>
          <w:spacing w:val="22"/>
        </w:rPr>
        <w:t> </w:t>
      </w:r>
      <w:r>
        <w:rPr/>
        <w:t>appreciation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her</w:t>
      </w:r>
      <w:r>
        <w:rPr>
          <w:spacing w:val="27"/>
        </w:rPr>
        <w:t> </w:t>
      </w:r>
      <w:r>
        <w:rPr/>
        <w:t>beloved</w:t>
      </w:r>
      <w:r>
        <w:rPr>
          <w:spacing w:val="27"/>
        </w:rPr>
        <w:t> </w:t>
      </w:r>
      <w:r>
        <w:rPr/>
        <w:t>parents,</w:t>
      </w:r>
      <w:r>
        <w:rPr>
          <w:spacing w:val="31"/>
        </w:rPr>
        <w:t> </w:t>
      </w:r>
      <w:r>
        <w:rPr/>
        <w:t>Alh</w:t>
      </w:r>
      <w:r>
        <w:rPr>
          <w:spacing w:val="28"/>
        </w:rPr>
        <w:t> </w:t>
      </w:r>
      <w:r>
        <w:rPr/>
        <w:t>S.M</w:t>
      </w:r>
      <w:r>
        <w:rPr>
          <w:spacing w:val="28"/>
        </w:rPr>
        <w:t> </w:t>
      </w:r>
      <w:r>
        <w:rPr/>
        <w:t>Aliyu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BilkisuAbdullahi</w:t>
      </w:r>
      <w:r>
        <w:rPr>
          <w:spacing w:val="-57"/>
        </w:rPr>
        <w:t> </w:t>
      </w:r>
      <w:r>
        <w:rPr/>
        <w:t>for</w:t>
      </w:r>
      <w:r>
        <w:rPr>
          <w:spacing w:val="10"/>
        </w:rPr>
        <w:t> </w:t>
      </w:r>
      <w:r>
        <w:rPr/>
        <w:t>their</w:t>
      </w:r>
      <w:r>
        <w:rPr>
          <w:spacing w:val="12"/>
        </w:rPr>
        <w:t> </w:t>
      </w:r>
      <w:r>
        <w:rPr/>
        <w:t>love,</w:t>
      </w:r>
      <w:r>
        <w:rPr>
          <w:spacing w:val="12"/>
        </w:rPr>
        <w:t> </w:t>
      </w:r>
      <w:r>
        <w:rPr/>
        <w:t>moral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financial</w:t>
      </w:r>
      <w:r>
        <w:rPr>
          <w:spacing w:val="13"/>
        </w:rPr>
        <w:t> </w:t>
      </w:r>
      <w:r>
        <w:rPr/>
        <w:t>support.</w:t>
      </w:r>
      <w:r>
        <w:rPr>
          <w:spacing w:val="12"/>
        </w:rPr>
        <w:t> </w:t>
      </w:r>
      <w:r>
        <w:rPr/>
        <w:t>She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expresses</w:t>
      </w:r>
      <w:r>
        <w:rPr>
          <w:spacing w:val="12"/>
        </w:rPr>
        <w:t> </w:t>
      </w:r>
      <w:r>
        <w:rPr/>
        <w:t>her</w:t>
      </w:r>
      <w:r>
        <w:rPr>
          <w:spacing w:val="12"/>
        </w:rPr>
        <w:t> </w:t>
      </w:r>
      <w:r>
        <w:rPr/>
        <w:t>profound</w:t>
      </w:r>
      <w:r>
        <w:rPr>
          <w:spacing w:val="13"/>
        </w:rPr>
        <w:t> </w:t>
      </w:r>
      <w:r>
        <w:rPr/>
        <w:t>gratitude</w:t>
      </w:r>
      <w:r>
        <w:rPr>
          <w:spacing w:val="-57"/>
        </w:rPr>
        <w:t> </w:t>
      </w:r>
      <w:r>
        <w:rPr/>
        <w:t>to</w:t>
        <w:tab/>
        <w:t>her</w:t>
        <w:tab/>
        <w:t>beloved</w:t>
        <w:tab/>
        <w:t>husband</w:t>
        <w:tab/>
        <w:t>AliyuMuhammed,</w:t>
        <w:tab/>
        <w:t>brothers</w:t>
        <w:tab/>
        <w:t>DrNuradeenAliyu</w:t>
        <w:tab/>
        <w:t>,Arc</w:t>
      </w:r>
      <w:r>
        <w:rPr>
          <w:spacing w:val="-57"/>
        </w:rPr>
        <w:t> </w:t>
      </w:r>
      <w:r>
        <w:rPr/>
        <w:t>Shamsudeen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Najamudeen</w:t>
      </w:r>
      <w:r>
        <w:rPr>
          <w:spacing w:val="15"/>
        </w:rPr>
        <w:t> </w:t>
      </w:r>
      <w:r>
        <w:rPr/>
        <w:t>and</w:t>
      </w:r>
      <w:r>
        <w:rPr>
          <w:spacing w:val="7"/>
        </w:rPr>
        <w:t> </w:t>
      </w:r>
      <w:r>
        <w:rPr/>
        <w:t>also</w:t>
      </w:r>
      <w:r>
        <w:rPr>
          <w:spacing w:val="8"/>
        </w:rPr>
        <w:t> </w:t>
      </w:r>
      <w:r>
        <w:rPr/>
        <w:t>her</w:t>
      </w:r>
      <w:r>
        <w:rPr>
          <w:spacing w:val="6"/>
        </w:rPr>
        <w:t> </w:t>
      </w:r>
      <w:r>
        <w:rPr/>
        <w:t>sisters</w:t>
      </w:r>
      <w:r>
        <w:rPr>
          <w:spacing w:val="7"/>
        </w:rPr>
        <w:t> </w:t>
      </w:r>
      <w:r>
        <w:rPr/>
        <w:t>Umma,</w:t>
      </w:r>
      <w:r>
        <w:rPr>
          <w:spacing w:val="6"/>
        </w:rPr>
        <w:t> </w:t>
      </w:r>
      <w:r>
        <w:rPr/>
        <w:t>Rukayya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Fauziyya</w:t>
      </w:r>
      <w:r>
        <w:rPr>
          <w:spacing w:val="8"/>
        </w:rPr>
        <w:t> </w:t>
      </w:r>
      <w:r>
        <w:rPr/>
        <w:t>for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support and prayers</w:t>
      </w:r>
      <w:r>
        <w:rPr>
          <w:spacing w:val="1"/>
        </w:rPr>
        <w:t> </w:t>
      </w:r>
      <w:r>
        <w:rPr/>
        <w:t>towards the</w:t>
      </w:r>
      <w:r>
        <w:rPr>
          <w:spacing w:val="-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of this programme.</w:t>
      </w:r>
    </w:p>
    <w:p>
      <w:pPr>
        <w:spacing w:after="0" w:line="276" w:lineRule="auto"/>
        <w:sectPr>
          <w:pgSz w:w="11910" w:h="16840"/>
          <w:pgMar w:header="0" w:footer="1022" w:top="1360" w:bottom="1220" w:left="1640" w:right="1640"/>
        </w:sectPr>
      </w:pPr>
    </w:p>
    <w:p>
      <w:pPr>
        <w:pStyle w:val="Heading2"/>
        <w:spacing w:before="65"/>
        <w:ind w:left="160" w:right="161"/>
        <w:jc w:val="center"/>
      </w:pPr>
      <w:bookmarkStart w:name="_TOC_250001" w:id="4"/>
      <w:bookmarkEnd w:id="4"/>
      <w:r>
        <w:rPr/>
        <w:t>ABSTRACT</w:t>
      </w:r>
    </w:p>
    <w:p>
      <w:pPr>
        <w:pStyle w:val="BodyText"/>
        <w:spacing w:line="276" w:lineRule="auto" w:before="37"/>
        <w:ind w:left="160" w:right="152"/>
        <w:jc w:val="both"/>
      </w:pPr>
      <w:r>
        <w:rPr/>
        <w:t>The study was carried out on development of instructional manual for teaching crafts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N.C.E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 to findout the extent to whichcrafts areas are been taught to students and to</w:t>
      </w:r>
      <w:r>
        <w:rPr>
          <w:spacing w:val="1"/>
        </w:rPr>
        <w:t> </w:t>
      </w:r>
      <w:r>
        <w:rPr/>
        <w:t>improvise</w:t>
      </w:r>
      <w:r>
        <w:rPr>
          <w:spacing w:val="56"/>
        </w:rPr>
        <w:t> </w:t>
      </w:r>
      <w:r>
        <w:rPr/>
        <w:t>an</w:t>
      </w:r>
      <w:r>
        <w:rPr>
          <w:spacing w:val="57"/>
        </w:rPr>
        <w:t> </w:t>
      </w:r>
      <w:r>
        <w:rPr/>
        <w:t>instructional</w:t>
      </w:r>
      <w:r>
        <w:rPr>
          <w:spacing w:val="56"/>
        </w:rPr>
        <w:t> </w:t>
      </w:r>
      <w:r>
        <w:rPr/>
        <w:t>manual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help</w:t>
      </w:r>
      <w:r>
        <w:rPr>
          <w:spacing w:val="56"/>
        </w:rPr>
        <w:t> </w:t>
      </w:r>
      <w:r>
        <w:rPr/>
        <w:t>with</w:t>
      </w:r>
      <w:r>
        <w:rPr>
          <w:spacing w:val="56"/>
        </w:rPr>
        <w:t> </w:t>
      </w:r>
      <w:r>
        <w:rPr/>
        <w:t>areas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crafts</w:t>
      </w:r>
      <w:r>
        <w:rPr>
          <w:spacing w:val="56"/>
        </w:rPr>
        <w:t> </w:t>
      </w:r>
      <w:r>
        <w:rPr/>
        <w:t>making</w:t>
      </w:r>
      <w:r>
        <w:rPr>
          <w:spacing w:val="56"/>
        </w:rPr>
        <w:t> </w:t>
      </w:r>
      <w:r>
        <w:rPr/>
        <w:t>that</w:t>
      </w:r>
      <w:r>
        <w:rPr>
          <w:spacing w:val="56"/>
        </w:rPr>
        <w:t> </w:t>
      </w:r>
      <w:r>
        <w:rPr/>
        <w:t>is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four</w:t>
      </w:r>
      <w:r>
        <w:rPr>
          <w:spacing w:val="60"/>
        </w:rPr>
        <w:t> </w:t>
      </w:r>
      <w:r>
        <w:rPr/>
        <w:t>correspondent</w:t>
      </w:r>
      <w:r>
        <w:rPr>
          <w:spacing w:val="1"/>
        </w:rPr>
        <w:t> </w:t>
      </w:r>
      <w:r>
        <w:rPr/>
        <w:t>research questions and null hypotheses.</w:t>
      </w:r>
      <w:r>
        <w:rPr>
          <w:spacing w:val="1"/>
        </w:rPr>
        <w:t> </w:t>
      </w:r>
      <w:r>
        <w:rPr/>
        <w:t>All N.C.E three students and lectures in the</w:t>
      </w:r>
      <w:r>
        <w:rPr>
          <w:spacing w:val="1"/>
        </w:rPr>
        <w:t> </w:t>
      </w:r>
      <w:r>
        <w:rPr/>
        <w:t>Colleges of Education was used for the study with a population of 256 in the eight</w:t>
      </w:r>
      <w:r>
        <w:rPr>
          <w:spacing w:val="1"/>
        </w:rPr>
        <w:t> </w:t>
      </w:r>
      <w:r>
        <w:rPr/>
        <w:t>colleges of education offering Home Economics in North West Nigeria. Research and</w:t>
      </w:r>
      <w:r>
        <w:rPr>
          <w:spacing w:val="1"/>
        </w:rPr>
        <w:t> </w:t>
      </w:r>
      <w:r>
        <w:rPr/>
        <w:t>Development (R and D) design was used for the study. Three major instruments 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researcher,</w:t>
      </w:r>
      <w:r>
        <w:rPr>
          <w:spacing w:val="1"/>
        </w:rPr>
        <w:t> </w:t>
      </w:r>
      <w:r>
        <w:rPr/>
        <w:t>Development of an instructional manual for teaching crafts, and a rating scale for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manual.Data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frequencies and percentages to answer research question one and two while mean 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answering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four,Independent sample t-test was used to answer null hypotheses one to three while</w:t>
      </w:r>
      <w:r>
        <w:rPr>
          <w:spacing w:val="1"/>
        </w:rPr>
        <w:t> </w:t>
      </w:r>
      <w:r>
        <w:rPr/>
        <w:t>Pearson Product Moment Correlation Coefficient was used in answering research</w:t>
      </w:r>
      <w:r>
        <w:rPr>
          <w:spacing w:val="1"/>
        </w:rPr>
        <w:t> </w:t>
      </w:r>
      <w:r>
        <w:rPr/>
        <w:t>hypotheses four. The findings revealed that all the 11 textile design crafts outlined in</w:t>
      </w:r>
      <w:r>
        <w:rPr>
          <w:spacing w:val="1"/>
        </w:rPr>
        <w:t> </w:t>
      </w:r>
      <w:r>
        <w:rPr/>
        <w:t>the curriculum were all taught to the students, however, findings also revealed that 7</w:t>
      </w:r>
      <w:r>
        <w:rPr>
          <w:spacing w:val="1"/>
        </w:rPr>
        <w:t> </w:t>
      </w:r>
      <w:r>
        <w:rPr/>
        <w:t>items out of 11 require improvement therefore should be included in the contents of</w:t>
      </w:r>
      <w:r>
        <w:rPr>
          <w:spacing w:val="1"/>
        </w:rPr>
        <w:t> </w:t>
      </w:r>
      <w:r>
        <w:rPr/>
        <w:t>the developed instructional manual for teaching crafts. The findings also revealed that</w:t>
      </w:r>
      <w:r>
        <w:rPr>
          <w:spacing w:val="1"/>
        </w:rPr>
        <w:t> </w:t>
      </w:r>
      <w:r>
        <w:rPr/>
        <w:t>most of the human and non-human resources needed for effective implementation of</w:t>
      </w:r>
      <w:r>
        <w:rPr>
          <w:spacing w:val="1"/>
        </w:rPr>
        <w:t> </w:t>
      </w:r>
      <w:r>
        <w:rPr/>
        <w:t>craftswas proven to be lacking.It was recommended that teachers should throw away</w:t>
      </w:r>
      <w:r>
        <w:rPr>
          <w:spacing w:val="1"/>
        </w:rPr>
        <w:t> </w:t>
      </w:r>
      <w:r>
        <w:rPr/>
        <w:t>their past poor or outdated practices by constructing and reconstructing their practices</w:t>
      </w:r>
      <w:r>
        <w:rPr>
          <w:spacing w:val="1"/>
        </w:rPr>
        <w:t> </w:t>
      </w:r>
      <w:r>
        <w:rPr/>
        <w:t>continually until it results in the kind of best teaching that will enable all their student</w:t>
      </w:r>
      <w:r>
        <w:rPr>
          <w:spacing w:val="1"/>
        </w:rPr>
        <w:t> </w:t>
      </w:r>
      <w:r>
        <w:rPr/>
        <w:t>meet</w:t>
      </w:r>
      <w:r>
        <w:rPr>
          <w:spacing w:val="59"/>
        </w:rPr>
        <w:t> </w:t>
      </w:r>
      <w:r>
        <w:rPr/>
        <w:t>today‟s</w:t>
      </w:r>
      <w:r>
        <w:rPr>
          <w:spacing w:val="-1"/>
        </w:rPr>
        <w:t> </w:t>
      </w:r>
      <w:r>
        <w:rPr/>
        <w:t>high expectation</w:t>
      </w:r>
      <w:r>
        <w:rPr>
          <w:spacing w:val="-1"/>
        </w:rPr>
        <w:t> </w:t>
      </w:r>
      <w:r>
        <w:rPr/>
        <w:t>of skills.</w:t>
      </w:r>
    </w:p>
    <w:p>
      <w:pPr>
        <w:spacing w:after="0" w:line="276" w:lineRule="auto"/>
        <w:jc w:val="both"/>
        <w:sectPr>
          <w:pgSz w:w="11910" w:h="16840"/>
          <w:pgMar w:header="0" w:footer="1022" w:top="1360" w:bottom="1220" w:left="1640" w:right="1640"/>
        </w:sectPr>
      </w:pPr>
    </w:p>
    <w:p>
      <w:pPr>
        <w:pStyle w:val="Heading2"/>
        <w:spacing w:before="65"/>
        <w:ind w:left="72" w:right="161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tabs>
          <w:tab w:pos="8081" w:val="left" w:leader="none"/>
        </w:tabs>
        <w:ind w:left="160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1022" w:top="1360" w:bottom="1450" w:left="1640" w:right="16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447" w:val="right" w:leader="none"/>
            </w:tabs>
            <w:spacing w:before="44"/>
          </w:pPr>
          <w:hyperlink w:history="true" w:anchor="_TOC_250004">
            <w:r>
              <w:rPr/>
              <w:t>DECLARATION</w:t>
              <w:tab/>
              <w:t>II</w:t>
            </w:r>
          </w:hyperlink>
        </w:p>
        <w:p>
          <w:pPr>
            <w:pStyle w:val="TOC2"/>
            <w:tabs>
              <w:tab w:pos="8454" w:val="right" w:leader="none"/>
            </w:tabs>
          </w:pPr>
          <w:hyperlink w:history="true" w:anchor="_TOC_250003">
            <w:r>
              <w:rPr/>
              <w:t>CERTIFICATION</w:t>
              <w:tab/>
              <w:t>III</w:t>
            </w:r>
          </w:hyperlink>
        </w:p>
        <w:p>
          <w:pPr>
            <w:pStyle w:val="TOC2"/>
            <w:tabs>
              <w:tab w:pos="8432" w:val="right" w:leader="none"/>
            </w:tabs>
            <w:spacing w:before="40"/>
          </w:pPr>
          <w:hyperlink w:history="true" w:anchor="_TOC_250002">
            <w:r>
              <w:rPr/>
              <w:t>DEDICATION</w:t>
              <w:tab/>
              <w:t>IV</w:t>
            </w:r>
          </w:hyperlink>
        </w:p>
        <w:p>
          <w:pPr>
            <w:pStyle w:val="TOC2"/>
            <w:tabs>
              <w:tab w:pos="8360" w:val="right" w:leader="none"/>
            </w:tabs>
          </w:pPr>
          <w:r>
            <w:rPr/>
            <w:t>AKNOWLEDGEMENT</w:t>
            <w:tab/>
            <w:t>V</w:t>
          </w:r>
        </w:p>
        <w:p>
          <w:pPr>
            <w:pStyle w:val="TOC2"/>
            <w:tabs>
              <w:tab w:pos="8387" w:val="right" w:leader="none"/>
            </w:tabs>
            <w:spacing w:before="43"/>
          </w:pPr>
          <w:hyperlink w:history="true" w:anchor="_TOC_250001">
            <w:r>
              <w:rPr/>
              <w:t>ABSTRACT</w:t>
              <w:tab/>
              <w:t>VI</w:t>
            </w:r>
          </w:hyperlink>
        </w:p>
        <w:p>
          <w:pPr>
            <w:pStyle w:val="TOC2"/>
          </w:pPr>
          <w:r>
            <w:rPr/>
            <w:t>LIST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TABLESX</w:t>
          </w:r>
        </w:p>
        <w:p>
          <w:pPr>
            <w:pStyle w:val="TOC2"/>
            <w:tabs>
              <w:tab w:pos="8446" w:val="right" w:leader="none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PLATES</w:t>
            <w:tab/>
            <w:t>XIII</w:t>
          </w:r>
        </w:p>
        <w:p>
          <w:pPr>
            <w:pStyle w:val="TOC2"/>
            <w:tabs>
              <w:tab w:pos="8308" w:val="right" w:leader="none"/>
            </w:tabs>
          </w:pPr>
          <w:hyperlink w:history="true" w:anchor="_TOC_250000">
            <w:r>
              <w:rPr/>
              <w:t>OPERATIONAL</w:t>
            </w:r>
            <w:r>
              <w:rPr>
                <w:spacing w:val="-4"/>
              </w:rPr>
              <w:t> </w:t>
            </w:r>
            <w:r>
              <w:rPr/>
              <w:t>DEFINITIONS OF</w:t>
            </w:r>
            <w:r>
              <w:rPr>
                <w:spacing w:val="-2"/>
              </w:rPr>
              <w:t> </w:t>
            </w:r>
            <w:r>
              <w:rPr/>
              <w:t>TERMS</w:t>
              <w:tab/>
              <w:t>XVII</w:t>
            </w:r>
          </w:hyperlink>
        </w:p>
        <w:p>
          <w:pPr>
            <w:pStyle w:val="TOC1"/>
            <w:spacing w:before="48"/>
            <w:ind w:left="160" w:firstLine="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ONE:</w:t>
          </w:r>
          <w:r>
            <w:rPr>
              <w:spacing w:val="-1"/>
            </w:rPr>
            <w:t> </w:t>
          </w:r>
          <w:r>
            <w:rPr/>
            <w:t>INTRODUCTION</w:t>
          </w:r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429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to the</w:t>
          </w:r>
          <w:r>
            <w:rPr>
              <w:spacing w:val="-1"/>
            </w:rPr>
            <w:t> </w:t>
          </w:r>
          <w:r>
            <w:rPr/>
            <w:t>Study</w:t>
            <w:tab/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420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1"/>
            </w:rPr>
            <w:t> </w:t>
          </w:r>
          <w:r>
            <w:rPr/>
            <w:t>Problem</w:t>
            <w:tab/>
            <w:t>3</w:t>
          </w:r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422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Objectives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  <w:tab/>
            <w:t>5</w:t>
          </w:r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422" w:val="right" w:leader="none"/>
            </w:tabs>
            <w:spacing w:line="240" w:lineRule="auto" w:before="43" w:after="0"/>
            <w:ind w:left="880" w:right="0" w:hanging="721"/>
            <w:jc w:val="left"/>
          </w:pP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Questions</w:t>
            <w:tab/>
            <w:t>5</w:t>
          </w:r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461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Hypotheses</w:t>
            <w:tab/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422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Significance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  <w:tab/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461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Delimitation 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  <w:tab/>
            <w:t>7</w:t>
          </w:r>
        </w:p>
        <w:p>
          <w:pPr>
            <w:pStyle w:val="TOC1"/>
            <w:spacing w:before="43"/>
            <w:ind w:left="160" w:firstLine="0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8427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Theoretical</w:t>
          </w:r>
          <w:r>
            <w:rPr>
              <w:spacing w:val="1"/>
            </w:rPr>
            <w:t> </w:t>
          </w:r>
          <w:r>
            <w:rPr/>
            <w:t>Framework</w:t>
            <w:tab/>
            <w:t>9</w:t>
          </w:r>
        </w:p>
        <w:p>
          <w:pPr>
            <w:pStyle w:val="TOC2"/>
            <w:numPr>
              <w:ilvl w:val="2"/>
              <w:numId w:val="2"/>
            </w:numPr>
            <w:tabs>
              <w:tab w:pos="940" w:val="left" w:leader="none"/>
              <w:tab w:pos="941" w:val="left" w:leader="none"/>
              <w:tab w:pos="8422" w:val="right" w:leader="none"/>
            </w:tabs>
            <w:spacing w:line="240" w:lineRule="auto" w:before="36" w:after="0"/>
            <w:ind w:left="940" w:right="0" w:hanging="781"/>
            <w:jc w:val="left"/>
          </w:pPr>
          <w:r>
            <w:rPr/>
            <w:t>Theory</w:t>
          </w:r>
          <w:r>
            <w:rPr>
              <w:spacing w:val="-5"/>
            </w:rPr>
            <w:t> </w:t>
          </w:r>
          <w:r>
            <w:rPr/>
            <w:t>of Crafts</w:t>
            <w:tab/>
            <w:t>9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8453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Theory</w:t>
          </w:r>
          <w:r>
            <w:rPr>
              <w:spacing w:val="-6"/>
            </w:rPr>
            <w:t> </w:t>
          </w:r>
          <w:r>
            <w:rPr/>
            <w:t>of Design</w:t>
            <w:tab/>
            <w:t>12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8427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Theories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Curriculum</w:t>
            <w:tab/>
            <w:t>13</w:t>
          </w:r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8427" w:val="right" w:leader="none"/>
            </w:tabs>
            <w:spacing w:line="240" w:lineRule="auto" w:before="48" w:after="0"/>
            <w:ind w:left="880" w:right="0" w:hanging="721"/>
            <w:jc w:val="left"/>
          </w:pPr>
          <w:r>
            <w:rPr/>
            <w:t>Conceptual</w:t>
          </w:r>
          <w:r>
            <w:rPr>
              <w:spacing w:val="-1"/>
            </w:rPr>
            <w:t> </w:t>
          </w:r>
          <w:r>
            <w:rPr/>
            <w:t>Framework</w:t>
            <w:tab/>
            <w:t>17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8432" w:val="right" w:leader="none"/>
            </w:tabs>
            <w:spacing w:line="240" w:lineRule="auto" w:before="36" w:after="0"/>
            <w:ind w:left="880" w:right="0" w:hanging="721"/>
            <w:jc w:val="left"/>
          </w:pPr>
          <w:r>
            <w:rPr/>
            <w:t>Concept</w:t>
          </w:r>
          <w:r>
            <w:rPr>
              <w:spacing w:val="-1"/>
            </w:rPr>
            <w:t> </w:t>
          </w:r>
          <w:r>
            <w:rPr/>
            <w:t>of Development of an</w:t>
          </w:r>
          <w:r>
            <w:rPr>
              <w:spacing w:val="1"/>
            </w:rPr>
            <w:t> </w:t>
          </w:r>
          <w:r>
            <w:rPr/>
            <w:t>Instruction Manual</w:t>
            <w:tab/>
            <w:t>17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8434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Concept</w:t>
          </w:r>
          <w:r>
            <w:rPr>
              <w:spacing w:val="-1"/>
            </w:rPr>
            <w:t> </w:t>
          </w:r>
          <w:r>
            <w:rPr/>
            <w:t>of Craft</w:t>
            <w:tab/>
            <w:t>28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8415" w:val="right" w:leader="none"/>
            </w:tabs>
            <w:spacing w:line="240" w:lineRule="auto" w:before="40" w:after="0"/>
            <w:ind w:left="880" w:right="0" w:hanging="721"/>
            <w:jc w:val="left"/>
          </w:pPr>
          <w:r>
            <w:rPr/>
            <w:t>Concept</w:t>
          </w:r>
          <w:r>
            <w:rPr>
              <w:spacing w:val="-1"/>
            </w:rPr>
            <w:t> </w:t>
          </w:r>
          <w:r>
            <w:rPr/>
            <w:t>of Teaching</w:t>
            <w:tab/>
            <w:t>41</w:t>
          </w:r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8447" w:val="right" w:leader="none"/>
            </w:tabs>
            <w:spacing w:line="240" w:lineRule="auto" w:before="48" w:after="0"/>
            <w:ind w:left="880" w:right="0" w:hanging="721"/>
            <w:jc w:val="left"/>
          </w:pPr>
          <w:r>
            <w:rPr/>
            <w:t>History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Crafts</w:t>
            <w:tab/>
            <w:t>47</w:t>
          </w:r>
        </w:p>
        <w:p>
          <w:pPr>
            <w:pStyle w:val="TOC2"/>
            <w:tabs>
              <w:tab w:pos="8398" w:val="right" w:leader="none"/>
            </w:tabs>
            <w:spacing w:before="37"/>
          </w:pPr>
          <w:r>
            <w:rPr/>
            <w:t>2..3.1</w:t>
          </w:r>
          <w:r>
            <w:rPr>
              <w:spacing w:val="118"/>
            </w:rPr>
            <w:t> </w:t>
          </w:r>
          <w:r>
            <w:rPr/>
            <w:t>Importance</w:t>
          </w:r>
          <w:r>
            <w:rPr>
              <w:spacing w:val="-1"/>
            </w:rPr>
            <w:t> </w:t>
          </w:r>
          <w:r>
            <w:rPr/>
            <w:t>of Crafts</w:t>
            <w:tab/>
            <w:t>52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8451" w:val="right" w:leader="none"/>
            </w:tabs>
            <w:spacing w:line="240" w:lineRule="auto" w:before="40" w:after="0"/>
            <w:ind w:left="880" w:right="0" w:hanging="721"/>
            <w:jc w:val="left"/>
          </w:pPr>
          <w:r>
            <w:rPr/>
            <w:t>Methods</w:t>
          </w:r>
          <w:r>
            <w:rPr>
              <w:spacing w:val="-1"/>
            </w:rPr>
            <w:t> </w:t>
          </w:r>
          <w:r>
            <w:rPr/>
            <w:t>of Teaching</w:t>
            <w:tab/>
            <w:t>54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8462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Strategies For</w:t>
          </w:r>
          <w:r>
            <w:rPr>
              <w:spacing w:val="3"/>
            </w:rPr>
            <w:t> </w:t>
          </w:r>
          <w:r>
            <w:rPr/>
            <w:t>Improving The</w:t>
          </w:r>
          <w:r>
            <w:rPr>
              <w:spacing w:val="-2"/>
            </w:rPr>
            <w:t> </w:t>
          </w:r>
          <w:r>
            <w:rPr/>
            <w:t>Teaching</w:t>
          </w:r>
          <w:r>
            <w:rPr>
              <w:spacing w:val="-4"/>
            </w:rPr>
            <w:t> </w:t>
          </w:r>
          <w:r>
            <w:rPr/>
            <w:t>of Crafts</w:t>
            <w:tab/>
            <w:t>57</w:t>
          </w:r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8468" w:val="right" w:leader="none"/>
            </w:tabs>
            <w:spacing w:line="240" w:lineRule="auto" w:before="48" w:after="0"/>
            <w:ind w:left="880" w:right="0" w:hanging="721"/>
            <w:jc w:val="left"/>
          </w:pPr>
          <w:r>
            <w:rPr/>
            <w:t>Review of</w:t>
          </w:r>
          <w:r>
            <w:rPr>
              <w:spacing w:val="1"/>
            </w:rPr>
            <w:t> </w:t>
          </w:r>
          <w:r>
            <w:rPr/>
            <w:t>Related Empirical Studies</w:t>
            <w:tab/>
            <w:t>72</w:t>
          </w:r>
        </w:p>
        <w:p>
          <w:pPr>
            <w:pStyle w:val="TOC1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8432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Summary</w:t>
            <w:tab/>
            <w:t>77</w:t>
          </w:r>
        </w:p>
        <w:p>
          <w:pPr>
            <w:pStyle w:val="TOC1"/>
            <w:numPr>
              <w:ilvl w:val="1"/>
              <w:numId w:val="4"/>
            </w:numPr>
            <w:tabs>
              <w:tab w:pos="880" w:val="left" w:leader="none"/>
              <w:tab w:pos="881" w:val="lef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THREE</w:t>
          </w:r>
          <w:r>
            <w:rPr>
              <w:spacing w:val="-1"/>
            </w:rPr>
            <w:t> </w:t>
          </w:r>
          <w:r>
            <w:rPr/>
            <w:t>:</w:t>
          </w:r>
          <w:r>
            <w:rPr>
              <w:spacing w:val="-3"/>
            </w:rPr>
            <w:t> </w:t>
          </w: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DESIGN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METHODOLOGY</w:t>
          </w:r>
        </w:p>
        <w:p>
          <w:pPr>
            <w:pStyle w:val="TOC1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461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Design</w:t>
            <w:tab/>
            <w:t>79</w:t>
          </w:r>
        </w:p>
        <w:p>
          <w:pPr>
            <w:pStyle w:val="TOC1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453" w:val="right" w:leader="none"/>
            </w:tabs>
            <w:spacing w:line="240" w:lineRule="auto" w:before="43" w:after="0"/>
            <w:ind w:left="880" w:right="0" w:hanging="721"/>
            <w:jc w:val="left"/>
          </w:pPr>
          <w:r>
            <w:rPr/>
            <w:t>Population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1"/>
            </w:rPr>
            <w:t> </w:t>
          </w:r>
          <w:r>
            <w:rPr/>
            <w:t>the Study</w:t>
            <w:tab/>
            <w:t>81</w:t>
          </w:r>
        </w:p>
        <w:p>
          <w:pPr>
            <w:pStyle w:val="TOC1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449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Sample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Sampling Procedure</w:t>
            <w:tab/>
            <w:t>82</w:t>
          </w:r>
        </w:p>
        <w:p>
          <w:pPr>
            <w:pStyle w:val="TOC1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438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Instrument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Data  Collection</w:t>
            <w:tab/>
            <w:t>83</w:t>
          </w:r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359" w:val="right" w:leader="none"/>
            </w:tabs>
            <w:spacing w:line="240" w:lineRule="auto" w:before="36" w:after="0"/>
            <w:ind w:left="880" w:right="0" w:hanging="721"/>
            <w:jc w:val="left"/>
          </w:pPr>
          <w:r>
            <w:rPr/>
            <w:t>Validity</w:t>
          </w:r>
          <w:r>
            <w:rPr>
              <w:spacing w:val="-6"/>
            </w:rPr>
            <w:t> </w:t>
          </w:r>
          <w:r>
            <w:rPr/>
            <w:t>of the</w:t>
          </w:r>
          <w:r>
            <w:rPr>
              <w:spacing w:val="3"/>
            </w:rPr>
            <w:t> </w:t>
          </w:r>
          <w:r>
            <w:rPr/>
            <w:t>Instrument</w:t>
            <w:tab/>
            <w:t>83</w:t>
          </w:r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372" w:val="right" w:leader="none"/>
            </w:tabs>
            <w:spacing w:line="240" w:lineRule="auto" w:before="43" w:after="0"/>
            <w:ind w:left="880" w:right="0" w:hanging="721"/>
            <w:jc w:val="left"/>
          </w:pPr>
          <w:r>
            <w:rPr/>
            <w:t>Pilot Study</w:t>
            <w:tab/>
            <w:t>84</w:t>
          </w:r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404" w:val="righ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Reliability</w:t>
          </w:r>
          <w:r>
            <w:rPr>
              <w:spacing w:val="-8"/>
            </w:rPr>
            <w:t> </w:t>
          </w:r>
          <w:r>
            <w:rPr/>
            <w:t>of the Instrument</w:t>
            <w:tab/>
            <w:t>84</w:t>
          </w:r>
        </w:p>
        <w:p>
          <w:pPr>
            <w:pStyle w:val="TOC1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466" w:val="right" w:leader="none"/>
            </w:tabs>
            <w:spacing w:line="240" w:lineRule="auto" w:before="46" w:after="0"/>
            <w:ind w:left="880" w:right="0" w:hanging="721"/>
            <w:jc w:val="left"/>
          </w:pPr>
          <w:r>
            <w:rPr/>
            <w:t>Procedure</w:t>
          </w:r>
          <w:r>
            <w:rPr>
              <w:spacing w:val="-2"/>
            </w:rPr>
            <w:t> </w:t>
          </w:r>
          <w:r>
            <w:rPr/>
            <w:t>for Data Collection</w:t>
            <w:tab/>
            <w:t>84</w:t>
          </w:r>
        </w:p>
        <w:p>
          <w:pPr>
            <w:pStyle w:val="TOC1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409" w:val="right" w:leader="none"/>
            </w:tabs>
            <w:spacing w:line="240" w:lineRule="auto" w:before="41" w:after="20"/>
            <w:ind w:left="880" w:right="0" w:hanging="721"/>
            <w:jc w:val="left"/>
          </w:pPr>
          <w:r>
            <w:rPr/>
            <w:t>Procedure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Data Analysis</w:t>
            <w:tab/>
            <w:t>85</w:t>
          </w:r>
        </w:p>
        <w:p>
          <w:pPr>
            <w:pStyle w:val="TOC1"/>
            <w:numPr>
              <w:ilvl w:val="1"/>
              <w:numId w:val="5"/>
            </w:numPr>
            <w:tabs>
              <w:tab w:pos="880" w:val="left" w:leader="none"/>
              <w:tab w:pos="881" w:val="left" w:leader="none"/>
            </w:tabs>
            <w:spacing w:line="240" w:lineRule="auto" w:before="65" w:after="0"/>
            <w:ind w:left="880" w:right="0" w:hanging="721"/>
            <w:jc w:val="left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FOUR</w:t>
          </w:r>
          <w:r>
            <w:rPr>
              <w:spacing w:val="-1"/>
            </w:rPr>
            <w:t> </w:t>
          </w:r>
          <w:r>
            <w:rPr/>
            <w:t>:</w:t>
          </w:r>
          <w:r>
            <w:rPr>
              <w:spacing w:val="-1"/>
            </w:rPr>
            <w:t> </w:t>
          </w:r>
          <w:r>
            <w:rPr/>
            <w:t>PRESENTATION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ANALYSIS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DATA</w:t>
          </w:r>
        </w:p>
        <w:p>
          <w:pPr>
            <w:pStyle w:val="TOC1"/>
            <w:numPr>
              <w:ilvl w:val="1"/>
              <w:numId w:val="5"/>
            </w:numPr>
            <w:tabs>
              <w:tab w:pos="1600" w:val="left" w:leader="none"/>
              <w:tab w:pos="1601" w:val="left" w:leader="none"/>
              <w:tab w:pos="8161" w:val="left" w:leader="none"/>
            </w:tabs>
            <w:spacing w:line="240" w:lineRule="auto" w:before="41" w:after="0"/>
            <w:ind w:left="1600" w:right="0" w:hanging="1441"/>
            <w:jc w:val="left"/>
          </w:pPr>
          <w:r>
            <w:rPr/>
            <w:t>Analysis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Demographic</w:t>
          </w:r>
          <w:r>
            <w:rPr>
              <w:spacing w:val="-1"/>
            </w:rPr>
            <w:t> </w:t>
          </w:r>
          <w:r>
            <w:rPr/>
            <w:t>Variables</w:t>
            <w:tab/>
            <w:t>87</w:t>
          </w:r>
        </w:p>
        <w:p>
          <w:pPr>
            <w:pStyle w:val="TOC1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8146" w:val="lef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Answers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Research Question</w:t>
            <w:tab/>
            <w:t>90</w:t>
          </w:r>
        </w:p>
        <w:p>
          <w:pPr>
            <w:pStyle w:val="TOC1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8017" w:val="left" w:leader="none"/>
            </w:tabs>
            <w:spacing w:line="240" w:lineRule="auto" w:before="44" w:after="0"/>
            <w:ind w:left="880" w:right="0" w:hanging="721"/>
            <w:jc w:val="left"/>
          </w:pPr>
          <w:r>
            <w:rPr/>
            <w:t>Test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Null</w:t>
          </w:r>
          <w:r>
            <w:rPr>
              <w:spacing w:val="-1"/>
            </w:rPr>
            <w:t> </w:t>
          </w:r>
          <w:r>
            <w:rPr/>
            <w:t>Hypotheses</w:t>
            <w:tab/>
            <w:t>100</w:t>
          </w:r>
        </w:p>
        <w:p>
          <w:pPr>
            <w:pStyle w:val="TOC1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8018" w:val="left" w:leader="none"/>
            </w:tabs>
            <w:spacing w:line="240" w:lineRule="auto" w:before="40" w:after="0"/>
            <w:ind w:left="880" w:right="0" w:hanging="721"/>
            <w:jc w:val="left"/>
          </w:pPr>
          <w:r>
            <w:rPr/>
            <w:t>Summary</w:t>
          </w:r>
          <w:r>
            <w:rPr>
              <w:spacing w:val="-2"/>
            </w:rPr>
            <w:t> </w:t>
          </w:r>
          <w:r>
            <w:rPr/>
            <w:t>of Major</w:t>
          </w:r>
          <w:r>
            <w:rPr>
              <w:spacing w:val="-1"/>
            </w:rPr>
            <w:t> </w:t>
          </w:r>
          <w:r>
            <w:rPr/>
            <w:t>Findings</w:t>
            <w:tab/>
            <w:t>105</w:t>
          </w:r>
        </w:p>
        <w:p>
          <w:pPr>
            <w:pStyle w:val="TOC1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8033" w:val="lef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Discussion</w:t>
          </w:r>
          <w:r>
            <w:rPr>
              <w:spacing w:val="-1"/>
            </w:rPr>
            <w:t> </w:t>
          </w:r>
          <w:r>
            <w:rPr/>
            <w:t>of Findings</w:t>
            <w:tab/>
            <w:t>106</w:t>
          </w:r>
        </w:p>
        <w:p>
          <w:pPr>
            <w:pStyle w:val="TOC1"/>
            <w:numPr>
              <w:ilvl w:val="1"/>
              <w:numId w:val="6"/>
            </w:numPr>
            <w:tabs>
              <w:tab w:pos="880" w:val="left" w:leader="none"/>
              <w:tab w:pos="881" w:val="left" w:leader="none"/>
            </w:tabs>
            <w:spacing w:line="278" w:lineRule="auto" w:before="41" w:after="0"/>
            <w:ind w:left="880" w:right="2196" w:hanging="720"/>
            <w:jc w:val="left"/>
          </w:pPr>
          <w:r>
            <w:rPr/>
            <w:t>CHAPTER</w:t>
          </w:r>
          <w:r>
            <w:rPr>
              <w:spacing w:val="-5"/>
            </w:rPr>
            <w:t> </w:t>
          </w:r>
          <w:r>
            <w:rPr/>
            <w:t>FIVE:</w:t>
          </w:r>
          <w:r>
            <w:rPr>
              <w:spacing w:val="-5"/>
            </w:rPr>
            <w:t> </w:t>
          </w:r>
          <w:r>
            <w:rPr/>
            <w:t>SUMMARY,</w:t>
          </w:r>
          <w:r>
            <w:rPr>
              <w:spacing w:val="-4"/>
            </w:rPr>
            <w:t> </w:t>
          </w:r>
          <w:r>
            <w:rPr/>
            <w:t>CONCLUSION</w:t>
          </w:r>
          <w:r>
            <w:rPr>
              <w:spacing w:val="-5"/>
            </w:rPr>
            <w:t> </w:t>
          </w:r>
          <w:r>
            <w:rPr/>
            <w:t>AND</w:t>
          </w:r>
          <w:r>
            <w:rPr>
              <w:spacing w:val="-57"/>
            </w:rPr>
            <w:t> </w:t>
          </w:r>
          <w:r>
            <w:rPr/>
            <w:t>RECOMMENDATIONS</w:t>
          </w:r>
        </w:p>
        <w:p>
          <w:pPr>
            <w:pStyle w:val="TOC1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8014" w:val="left" w:leader="none"/>
            </w:tabs>
            <w:spacing w:line="272" w:lineRule="exact" w:before="0" w:after="0"/>
            <w:ind w:left="880" w:right="0" w:hanging="721"/>
            <w:jc w:val="left"/>
          </w:pPr>
          <w:r>
            <w:rPr/>
            <w:t>Summary</w:t>
            <w:tab/>
            <w:t>110</w:t>
          </w:r>
        </w:p>
        <w:p>
          <w:pPr>
            <w:pStyle w:val="TOC1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8074" w:val="lef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Contribution</w:t>
          </w:r>
          <w:r>
            <w:rPr>
              <w:spacing w:val="-2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Knowledge</w:t>
            <w:tab/>
            <w:t>112</w:t>
          </w:r>
        </w:p>
        <w:p>
          <w:pPr>
            <w:pStyle w:val="TOC1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8029" w:val="left" w:leader="none"/>
            </w:tabs>
            <w:spacing w:line="240" w:lineRule="auto" w:before="41" w:after="0"/>
            <w:ind w:left="880" w:right="0" w:hanging="721"/>
            <w:jc w:val="left"/>
          </w:pPr>
          <w:r>
            <w:rPr/>
            <w:t>Conclusion</w:t>
            <w:tab/>
            <w:t>113</w:t>
          </w:r>
        </w:p>
        <w:p>
          <w:pPr>
            <w:pStyle w:val="TOC1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7995" w:val="left" w:leader="none"/>
            </w:tabs>
            <w:spacing w:line="240" w:lineRule="auto" w:before="43" w:after="0"/>
            <w:ind w:left="880" w:right="0" w:hanging="721"/>
            <w:jc w:val="left"/>
          </w:pPr>
          <w:r>
            <w:rPr/>
            <w:t>Recommendations</w:t>
            <w:tab/>
            <w:t>114</w:t>
          </w:r>
        </w:p>
        <w:p>
          <w:pPr>
            <w:pStyle w:val="TOC1"/>
            <w:tabs>
              <w:tab w:pos="8074" w:val="left" w:leader="none"/>
            </w:tabs>
            <w:ind w:left="160" w:firstLine="0"/>
          </w:pPr>
          <w:r>
            <w:rPr/>
            <w:t>REFERENCES</w:t>
            <w:tab/>
            <w:t>115</w:t>
          </w:r>
        </w:p>
        <w:p>
          <w:pPr>
            <w:pStyle w:val="TOC1"/>
            <w:ind w:left="160" w:firstLine="0"/>
          </w:pPr>
          <w:r>
            <w:rPr/>
            <w:t>APPENNDICES</w:t>
          </w:r>
          <w:r>
            <w:rPr>
              <w:spacing w:val="-1"/>
            </w:rPr>
            <w:t> </w:t>
          </w:r>
          <w:r>
            <w:rPr/>
            <w:t>:</w:t>
          </w:r>
        </w:p>
        <w:p>
          <w:pPr>
            <w:pStyle w:val="TOC2"/>
            <w:tabs>
              <w:tab w:pos="8081" w:val="left" w:leader="none"/>
            </w:tabs>
            <w:spacing w:before="36"/>
          </w:pPr>
          <w:r>
            <w:rPr/>
            <w:t>APPENDIX</w:t>
          </w:r>
          <w:r>
            <w:rPr>
              <w:spacing w:val="-3"/>
            </w:rPr>
            <w:t> </w:t>
          </w:r>
          <w:r>
            <w:rPr/>
            <w:t>A:</w:t>
          </w:r>
          <w:r>
            <w:rPr>
              <w:spacing w:val="-1"/>
            </w:rPr>
            <w:t> </w:t>
          </w:r>
          <w:r>
            <w:rPr/>
            <w:t>Introduction</w:t>
          </w:r>
          <w:r>
            <w:rPr>
              <w:spacing w:val="-1"/>
            </w:rPr>
            <w:t> </w:t>
          </w:r>
          <w:r>
            <w:rPr/>
            <w:t>Letter</w:t>
            <w:tab/>
            <w:t>121</w:t>
          </w:r>
        </w:p>
        <w:p>
          <w:pPr>
            <w:pStyle w:val="TOC2"/>
            <w:tabs>
              <w:tab w:pos="8081" w:val="left" w:leader="none"/>
            </w:tabs>
            <w:spacing w:before="43"/>
          </w:pPr>
          <w:r>
            <w:rPr/>
            <w:t>APPENDIX</w:t>
          </w:r>
          <w:r>
            <w:rPr>
              <w:spacing w:val="-2"/>
            </w:rPr>
            <w:t> </w:t>
          </w:r>
          <w:r>
            <w:rPr/>
            <w:t>B:Questionnaire</w:t>
            <w:tab/>
            <w:t>122</w:t>
          </w:r>
        </w:p>
        <w:p>
          <w:pPr>
            <w:pStyle w:val="TOC2"/>
            <w:tabs>
              <w:tab w:pos="7961" w:val="left" w:leader="none"/>
            </w:tabs>
          </w:pPr>
          <w:r>
            <w:rPr/>
            <w:t>APPENDIX</w:t>
          </w:r>
          <w:r>
            <w:rPr>
              <w:spacing w:val="-2"/>
            </w:rPr>
            <w:t> </w:t>
          </w:r>
          <w:r>
            <w:rPr/>
            <w:t>C</w:t>
          </w:r>
          <w:r>
            <w:rPr>
              <w:spacing w:val="-1"/>
            </w:rPr>
            <w:t> </w:t>
          </w:r>
          <w:r>
            <w:rPr/>
            <w:t>:</w:t>
          </w:r>
          <w:r>
            <w:rPr>
              <w:spacing w:val="-1"/>
            </w:rPr>
            <w:t> </w:t>
          </w:r>
          <w:r>
            <w:rPr/>
            <w:t>Rating</w:t>
          </w:r>
          <w:r>
            <w:rPr>
              <w:spacing w:val="-3"/>
            </w:rPr>
            <w:t> </w:t>
          </w:r>
          <w:r>
            <w:rPr/>
            <w:t>Scale</w:t>
            <w:tab/>
            <w:t>125</w:t>
          </w:r>
        </w:p>
        <w:p>
          <w:pPr>
            <w:pStyle w:val="TOC2"/>
            <w:tabs>
              <w:tab w:pos="7841" w:val="left" w:leader="none"/>
            </w:tabs>
          </w:pPr>
          <w:r>
            <w:rPr/>
            <w:t>APPENDIX</w:t>
          </w:r>
          <w:r>
            <w:rPr>
              <w:spacing w:val="-2"/>
            </w:rPr>
            <w:t> </w:t>
          </w:r>
          <w:r>
            <w:rPr/>
            <w:t>D</w:t>
          </w:r>
          <w:r>
            <w:rPr>
              <w:spacing w:val="-2"/>
            </w:rPr>
            <w:t> </w:t>
          </w:r>
          <w:r>
            <w:rPr/>
            <w:t>:</w:t>
          </w:r>
          <w:r>
            <w:rPr>
              <w:spacing w:val="1"/>
            </w:rPr>
            <w:t> </w:t>
          </w:r>
          <w:r>
            <w:rPr/>
            <w:t>Instructional</w:t>
          </w:r>
          <w:r>
            <w:rPr>
              <w:spacing w:val="-2"/>
            </w:rPr>
            <w:t> </w:t>
          </w:r>
          <w:r>
            <w:rPr/>
            <w:t>Manual</w:t>
            <w:tab/>
            <w:t>127</w:t>
          </w:r>
        </w:p>
      </w:sdtContent>
    </w:sdt>
    <w:p>
      <w:pPr>
        <w:spacing w:after="0"/>
        <w:sectPr>
          <w:type w:val="continuous"/>
          <w:pgSz w:w="11910" w:h="16840"/>
          <w:pgMar w:top="1380" w:bottom="1450" w:left="1640" w:right="1640"/>
        </w:sectPr>
      </w:pPr>
    </w:p>
    <w:p>
      <w:pPr>
        <w:pStyle w:val="Heading2"/>
        <w:spacing w:before="65"/>
        <w:ind w:left="160" w:right="16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tabs>
          <w:tab w:pos="7421" w:val="left" w:leader="none"/>
        </w:tabs>
        <w:spacing w:before="37"/>
        <w:ind w:left="160"/>
      </w:pPr>
      <w:r>
        <w:rPr/>
        <w:t>Tables</w:t>
        <w:tab/>
        <w:t>Pages</w:t>
      </w:r>
    </w:p>
    <w:p>
      <w:pPr>
        <w:pStyle w:val="BodyText"/>
        <w:tabs>
          <w:tab w:pos="880" w:val="left" w:leader="none"/>
          <w:tab w:pos="8156" w:val="left" w:leader="none"/>
        </w:tabs>
        <w:spacing w:before="40"/>
        <w:ind w:left="160"/>
      </w:pPr>
      <w:r>
        <w:rPr/>
        <w:t>3.1:</w:t>
        <w:tab/>
        <w:t>Population 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  <w:tab/>
        <w:t>82</w:t>
      </w:r>
    </w:p>
    <w:p>
      <w:pPr>
        <w:pStyle w:val="ListParagraph"/>
        <w:numPr>
          <w:ilvl w:val="1"/>
          <w:numId w:val="7"/>
        </w:numPr>
        <w:tabs>
          <w:tab w:pos="582" w:val="left" w:leader="none"/>
          <w:tab w:pos="880" w:val="left" w:leader="none"/>
          <w:tab w:pos="8163" w:val="left" w:leader="none"/>
        </w:tabs>
        <w:spacing w:line="240" w:lineRule="auto" w:before="44" w:after="0"/>
        <w:ind w:left="581" w:right="0" w:hanging="422"/>
        <w:jc w:val="left"/>
        <w:rPr>
          <w:sz w:val="24"/>
        </w:rPr>
      </w:pPr>
      <w:r>
        <w:rPr>
          <w:sz w:val="24"/>
        </w:rPr>
        <w:t>:</w:t>
        <w:tab/>
        <w:t>Analysis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Respondents by</w:t>
      </w:r>
      <w:r>
        <w:rPr>
          <w:spacing w:val="-5"/>
          <w:sz w:val="24"/>
        </w:rPr>
        <w:t> </w:t>
      </w:r>
      <w:r>
        <w:rPr>
          <w:sz w:val="24"/>
        </w:rPr>
        <w:t>Age</w:t>
        <w:tab/>
        <w:t>87</w:t>
      </w:r>
    </w:p>
    <w:p>
      <w:pPr>
        <w:pStyle w:val="ListParagraph"/>
        <w:numPr>
          <w:ilvl w:val="1"/>
          <w:numId w:val="7"/>
        </w:numPr>
        <w:tabs>
          <w:tab w:pos="880" w:val="left" w:leader="none"/>
          <w:tab w:pos="881" w:val="left" w:leader="none"/>
          <w:tab w:pos="8228" w:val="left" w:leader="none"/>
        </w:tabs>
        <w:spacing w:line="240" w:lineRule="auto" w:before="41" w:after="0"/>
        <w:ind w:left="880" w:right="0" w:hanging="72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Respondents by</w:t>
      </w:r>
      <w:r>
        <w:rPr>
          <w:spacing w:val="-6"/>
          <w:sz w:val="24"/>
        </w:rPr>
        <w:t> </w:t>
      </w:r>
      <w:r>
        <w:rPr>
          <w:sz w:val="24"/>
        </w:rPr>
        <w:t>Gender</w:t>
        <w:tab/>
        <w:t>88</w:t>
      </w:r>
    </w:p>
    <w:p>
      <w:pPr>
        <w:pStyle w:val="ListParagraph"/>
        <w:numPr>
          <w:ilvl w:val="1"/>
          <w:numId w:val="7"/>
        </w:numPr>
        <w:tabs>
          <w:tab w:pos="880" w:val="left" w:leader="none"/>
          <w:tab w:pos="881" w:val="left" w:leader="none"/>
          <w:tab w:pos="8216" w:val="left" w:leader="none"/>
        </w:tabs>
        <w:spacing w:line="240" w:lineRule="auto" w:before="40" w:after="0"/>
        <w:ind w:left="880" w:right="0" w:hanging="72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Respondents by</w:t>
      </w:r>
      <w:r>
        <w:rPr>
          <w:spacing w:val="-5"/>
          <w:sz w:val="24"/>
        </w:rPr>
        <w:t> </w:t>
      </w:r>
      <w:r>
        <w:rPr>
          <w:sz w:val="24"/>
        </w:rPr>
        <w:t>Marital</w:t>
      </w:r>
      <w:r>
        <w:rPr>
          <w:spacing w:val="2"/>
          <w:sz w:val="24"/>
        </w:rPr>
        <w:t> </w:t>
      </w:r>
      <w:r>
        <w:rPr>
          <w:sz w:val="24"/>
        </w:rPr>
        <w:t>Status</w:t>
        <w:tab/>
        <w:t>88</w:t>
      </w:r>
    </w:p>
    <w:p>
      <w:pPr>
        <w:pStyle w:val="ListParagraph"/>
        <w:numPr>
          <w:ilvl w:val="1"/>
          <w:numId w:val="7"/>
        </w:numPr>
        <w:tabs>
          <w:tab w:pos="880" w:val="left" w:leader="none"/>
          <w:tab w:pos="881" w:val="left" w:leader="none"/>
          <w:tab w:pos="8182" w:val="left" w:leader="none"/>
        </w:tabs>
        <w:spacing w:line="240" w:lineRule="auto" w:before="41" w:after="0"/>
        <w:ind w:left="880" w:right="0" w:hanging="72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Respondents by</w:t>
      </w:r>
      <w:r>
        <w:rPr>
          <w:spacing w:val="-6"/>
          <w:sz w:val="24"/>
        </w:rPr>
        <w:t> </w:t>
      </w:r>
      <w:r>
        <w:rPr>
          <w:sz w:val="24"/>
        </w:rPr>
        <w:t>Colleges</w:t>
        <w:tab/>
        <w:t>89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8134" w:val="left" w:leader="none"/>
        </w:tabs>
        <w:spacing w:line="276" w:lineRule="auto" w:before="43" w:after="0"/>
        <w:ind w:left="160" w:right="163" w:firstLine="0"/>
        <w:jc w:val="both"/>
        <w:rPr>
          <w:sz w:val="24"/>
        </w:rPr>
      </w:pPr>
      <w:r>
        <w:rPr>
          <w:sz w:val="24"/>
        </w:rPr>
        <w:t>Textile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N.C.E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</w:t>
      </w:r>
      <w:r>
        <w:rPr>
          <w:spacing w:val="-2"/>
          <w:sz w:val="24"/>
        </w:rPr>
        <w:t> </w:t>
      </w:r>
      <w:r>
        <w:rPr>
          <w:sz w:val="24"/>
        </w:rPr>
        <w:t>Nigeria</w:t>
        <w:tab/>
        <w:t>91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8201" w:val="left" w:leader="none"/>
        </w:tabs>
        <w:spacing w:line="276" w:lineRule="auto" w:before="0" w:after="0"/>
        <w:ind w:left="160" w:right="160" w:firstLine="0"/>
        <w:jc w:val="both"/>
        <w:rPr>
          <w:sz w:val="24"/>
        </w:rPr>
      </w:pPr>
      <w:r>
        <w:rPr>
          <w:sz w:val="24"/>
        </w:rPr>
        <w:t>Areas of Textile Design Crafts that Require Improvement in N.C.E Home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Programme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North-West</w:t>
      </w:r>
      <w:r>
        <w:rPr>
          <w:spacing w:val="-1"/>
          <w:sz w:val="24"/>
        </w:rPr>
        <w:t> </w:t>
      </w:r>
      <w:r>
        <w:rPr>
          <w:sz w:val="24"/>
        </w:rPr>
        <w:t>Nigeria</w:t>
        <w:tab/>
        <w:t>93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8201" w:val="left" w:leader="none"/>
        </w:tabs>
        <w:spacing w:line="276" w:lineRule="auto" w:before="1" w:after="0"/>
        <w:ind w:left="160" w:right="154" w:firstLine="0"/>
        <w:jc w:val="both"/>
        <w:rPr>
          <w:sz w:val="24"/>
        </w:rPr>
      </w:pPr>
      <w:r>
        <w:rPr>
          <w:sz w:val="24"/>
        </w:rPr>
        <w:t>Resources</w:t>
      </w:r>
      <w:r>
        <w:rPr>
          <w:spacing w:val="45"/>
          <w:sz w:val="24"/>
        </w:rPr>
        <w:t> </w:t>
      </w:r>
      <w:r>
        <w:rPr>
          <w:sz w:val="24"/>
        </w:rPr>
        <w:t>Needed</w:t>
      </w:r>
      <w:r>
        <w:rPr>
          <w:spacing w:val="44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Effective</w:t>
      </w:r>
      <w:r>
        <w:rPr>
          <w:spacing w:val="46"/>
          <w:sz w:val="24"/>
        </w:rPr>
        <w:t> </w:t>
      </w:r>
      <w:r>
        <w:rPr>
          <w:sz w:val="24"/>
        </w:rPr>
        <w:t>Implememntation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Textile</w:t>
      </w:r>
      <w:r>
        <w:rPr>
          <w:spacing w:val="44"/>
          <w:sz w:val="24"/>
        </w:rPr>
        <w:t> </w:t>
      </w:r>
      <w:r>
        <w:rPr>
          <w:sz w:val="24"/>
        </w:rPr>
        <w:t>Design</w:t>
      </w:r>
      <w:r>
        <w:rPr>
          <w:spacing w:val="44"/>
          <w:sz w:val="24"/>
        </w:rPr>
        <w:t> </w:t>
      </w:r>
      <w:r>
        <w:rPr>
          <w:sz w:val="24"/>
        </w:rPr>
        <w:t>Crafts</w:t>
      </w:r>
      <w:r>
        <w:rPr>
          <w:spacing w:val="-58"/>
          <w:sz w:val="24"/>
        </w:rPr>
        <w:t> </w:t>
      </w:r>
      <w:r>
        <w:rPr>
          <w:sz w:val="24"/>
        </w:rPr>
        <w:t>that Require Improvement in N.C.E Home Economics Programme in North-West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Nigeria</w:t>
        <w:tab/>
        <w:tab/>
      </w:r>
      <w:r>
        <w:rPr>
          <w:sz w:val="24"/>
        </w:rPr>
        <w:t>96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8201" w:val="left" w:leader="none"/>
        </w:tabs>
        <w:spacing w:line="278" w:lineRule="auto" w:before="0" w:after="0"/>
        <w:ind w:left="160" w:right="162" w:firstLine="0"/>
        <w:jc w:val="both"/>
        <w:rPr>
          <w:sz w:val="24"/>
        </w:rPr>
      </w:pPr>
      <w:r>
        <w:rPr>
          <w:sz w:val="24"/>
        </w:rPr>
        <w:t>Extent the Developed Instructional will Improve Textile Design Crafts Taught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N.C.E</w:t>
      </w:r>
      <w:r>
        <w:rPr>
          <w:spacing w:val="-1"/>
          <w:sz w:val="24"/>
        </w:rPr>
        <w:t> </w:t>
      </w: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  <w:r>
        <w:rPr>
          <w:spacing w:val="-2"/>
          <w:sz w:val="24"/>
        </w:rPr>
        <w:t> </w:t>
      </w:r>
      <w:r>
        <w:rPr>
          <w:sz w:val="24"/>
        </w:rPr>
        <w:t>Programme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 West</w:t>
      </w:r>
      <w:r>
        <w:rPr>
          <w:spacing w:val="-1"/>
          <w:sz w:val="24"/>
        </w:rPr>
        <w:t> </w:t>
      </w:r>
      <w:r>
        <w:rPr>
          <w:sz w:val="24"/>
        </w:rPr>
        <w:t>Nigeria</w:t>
        <w:tab/>
        <w:t>99</w:t>
      </w:r>
    </w:p>
    <w:p>
      <w:pPr>
        <w:pStyle w:val="ListParagraph"/>
        <w:numPr>
          <w:ilvl w:val="1"/>
          <w:numId w:val="9"/>
        </w:numPr>
        <w:tabs>
          <w:tab w:pos="881" w:val="left" w:leader="none"/>
          <w:tab w:pos="8081" w:val="left" w:leader="none"/>
        </w:tabs>
        <w:spacing w:line="276" w:lineRule="auto" w:before="0" w:after="0"/>
        <w:ind w:left="160" w:right="161" w:firstLine="0"/>
        <w:jc w:val="both"/>
        <w:rPr>
          <w:sz w:val="24"/>
        </w:rPr>
      </w:pPr>
      <w:r>
        <w:rPr>
          <w:sz w:val="24"/>
        </w:rPr>
        <w:t>t- Test Statistics of Difference in Opinion of Teachers and Students on Textile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Crafts</w:t>
      </w:r>
      <w:r>
        <w:rPr>
          <w:spacing w:val="-1"/>
          <w:sz w:val="24"/>
        </w:rPr>
        <w:t> </w:t>
      </w:r>
      <w:r>
        <w:rPr>
          <w:sz w:val="24"/>
        </w:rPr>
        <w:t>Taught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N.C.E</w:t>
      </w:r>
      <w:r>
        <w:rPr>
          <w:spacing w:val="-2"/>
          <w:sz w:val="24"/>
        </w:rPr>
        <w:t> </w:t>
      </w:r>
      <w:r>
        <w:rPr>
          <w:sz w:val="24"/>
        </w:rPr>
        <w:t>Home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Programme</w:t>
        <w:tab/>
        <w:t>100</w:t>
      </w:r>
    </w:p>
    <w:p>
      <w:pPr>
        <w:pStyle w:val="ListParagraph"/>
        <w:numPr>
          <w:ilvl w:val="1"/>
          <w:numId w:val="9"/>
        </w:numPr>
        <w:tabs>
          <w:tab w:pos="881" w:val="left" w:leader="none"/>
          <w:tab w:pos="7700" w:val="left" w:leader="none"/>
        </w:tabs>
        <w:spacing w:line="276" w:lineRule="auto" w:before="0" w:after="0"/>
        <w:ind w:left="160" w:right="154" w:firstLine="0"/>
        <w:jc w:val="both"/>
        <w:rPr>
          <w:sz w:val="24"/>
        </w:rPr>
      </w:pPr>
      <w:r>
        <w:rPr>
          <w:sz w:val="24"/>
        </w:rPr>
        <w:t>T- Test Statistics Of Difference In Opinion Of Teachers And Students On</w:t>
      </w:r>
      <w:r>
        <w:rPr>
          <w:spacing w:val="1"/>
          <w:sz w:val="24"/>
        </w:rPr>
        <w:t> </w:t>
      </w:r>
      <w:r>
        <w:rPr>
          <w:sz w:val="24"/>
        </w:rPr>
        <w:t>Areas Of Textile Design Crafts Requiring Improvement In N.C.E Home Economics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North-West</w:t>
      </w:r>
      <w:r>
        <w:rPr>
          <w:spacing w:val="-1"/>
          <w:sz w:val="24"/>
        </w:rPr>
        <w:t> </w:t>
      </w:r>
      <w:r>
        <w:rPr>
          <w:sz w:val="24"/>
        </w:rPr>
        <w:t>Nigeria</w:t>
        <w:tab/>
        <w:t>101</w:t>
      </w:r>
    </w:p>
    <w:p>
      <w:pPr>
        <w:pStyle w:val="ListParagraph"/>
        <w:numPr>
          <w:ilvl w:val="1"/>
          <w:numId w:val="9"/>
        </w:numPr>
        <w:tabs>
          <w:tab w:pos="881" w:val="left" w:leader="none"/>
          <w:tab w:pos="7190" w:val="left" w:leader="none"/>
        </w:tabs>
        <w:spacing w:line="276" w:lineRule="auto" w:before="0" w:after="0"/>
        <w:ind w:left="160" w:right="158" w:firstLine="0"/>
        <w:jc w:val="both"/>
        <w:rPr>
          <w:sz w:val="24"/>
        </w:rPr>
      </w:pPr>
      <w:r>
        <w:rPr>
          <w:sz w:val="24"/>
        </w:rPr>
        <w:t>T-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Statistics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Opinion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Resources Needed for Effective Implementation of Textile Design Crafts in N.C.E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-3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Programme</w:t>
        <w:tab/>
        <w:t>103</w:t>
      </w:r>
    </w:p>
    <w:p>
      <w:pPr>
        <w:pStyle w:val="ListParagraph"/>
        <w:numPr>
          <w:ilvl w:val="1"/>
          <w:numId w:val="9"/>
        </w:numPr>
        <w:tabs>
          <w:tab w:pos="582" w:val="left" w:leader="none"/>
        </w:tabs>
        <w:spacing w:line="276" w:lineRule="auto" w:before="0" w:after="0"/>
        <w:ind w:left="160" w:right="155" w:firstLine="0"/>
        <w:jc w:val="both"/>
        <w:rPr>
          <w:sz w:val="24"/>
        </w:rPr>
      </w:pPr>
      <w:r>
        <w:rPr>
          <w:sz w:val="24"/>
        </w:rPr>
        <w:t>PPMC</w:t>
      </w:r>
      <w:r>
        <w:rPr>
          <w:spacing w:val="1"/>
          <w:sz w:val="24"/>
        </w:rPr>
        <w:t> </w:t>
      </w:r>
      <w:r>
        <w:rPr>
          <w:sz w:val="24"/>
        </w:rPr>
        <w:t>Statistics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Manual for Teaching Textile Design Crafts in N.C.E Home Economics Programme</w:t>
      </w:r>
      <w:r>
        <w:rPr>
          <w:spacing w:val="1"/>
          <w:sz w:val="24"/>
        </w:rPr>
        <w:t> </w:t>
      </w:r>
      <w:r>
        <w:rPr>
          <w:sz w:val="24"/>
        </w:rPr>
        <w:t>104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022" w:top="1360" w:bottom="1220" w:left="1640" w:right="1640"/>
        </w:sectPr>
      </w:pPr>
    </w:p>
    <w:p>
      <w:pPr>
        <w:pStyle w:val="BodyText"/>
        <w:spacing w:before="60"/>
        <w:ind w:left="160" w:right="160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PLATES</w:t>
      </w:r>
    </w:p>
    <w:p>
      <w:pPr>
        <w:pStyle w:val="BodyText"/>
        <w:tabs>
          <w:tab w:pos="7361" w:val="left" w:leader="none"/>
        </w:tabs>
        <w:spacing w:before="42"/>
        <w:ind w:left="160"/>
      </w:pPr>
      <w:r>
        <w:rPr/>
        <w:t>Plates</w:t>
        <w:tab/>
        <w:t>pages</w:t>
      </w:r>
    </w:p>
    <w:p>
      <w:pPr>
        <w:pStyle w:val="ListParagraph"/>
        <w:numPr>
          <w:ilvl w:val="1"/>
          <w:numId w:val="10"/>
        </w:numPr>
        <w:tabs>
          <w:tab w:pos="880" w:val="left" w:leader="none"/>
          <w:tab w:pos="881" w:val="left" w:leader="none"/>
          <w:tab w:pos="8401" w:val="right" w:leader="none"/>
        </w:tabs>
        <w:spacing w:line="240" w:lineRule="auto" w:before="40" w:after="0"/>
        <w:ind w:left="880" w:right="0" w:hanging="721"/>
        <w:jc w:val="left"/>
        <w:rPr>
          <w:sz w:val="24"/>
        </w:rPr>
      </w:pP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Materials</w:t>
        <w:tab/>
        <w:t>135</w:t>
      </w:r>
    </w:p>
    <w:p>
      <w:pPr>
        <w:pStyle w:val="ListParagraph"/>
        <w:numPr>
          <w:ilvl w:val="1"/>
          <w:numId w:val="10"/>
        </w:numPr>
        <w:tabs>
          <w:tab w:pos="880" w:val="left" w:leader="none"/>
          <w:tab w:pos="881" w:val="left" w:leader="none"/>
          <w:tab w:pos="7851" w:val="right" w:leader="none"/>
        </w:tabs>
        <w:spacing w:line="240" w:lineRule="auto" w:before="44" w:after="51"/>
        <w:ind w:left="880" w:right="0" w:hanging="721"/>
        <w:jc w:val="left"/>
        <w:rPr>
          <w:sz w:val="24"/>
        </w:rPr>
      </w:pPr>
      <w:r>
        <w:rPr>
          <w:sz w:val="24"/>
        </w:rPr>
        <w:t>Chopped</w:t>
      </w:r>
      <w:r>
        <w:rPr>
          <w:spacing w:val="-1"/>
          <w:sz w:val="24"/>
        </w:rPr>
        <w:t> </w:t>
      </w:r>
      <w:r>
        <w:rPr>
          <w:sz w:val="24"/>
        </w:rPr>
        <w:t>Plant Material</w:t>
        <w:tab/>
        <w:t>135</w:t>
      </w: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5442"/>
        <w:gridCol w:w="2256"/>
      </w:tblGrid>
      <w:tr>
        <w:trPr>
          <w:trHeight w:val="291" w:hRule="atLeast"/>
        </w:trPr>
        <w:tc>
          <w:tcPr>
            <w:tcW w:w="71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442" w:type="dxa"/>
          </w:tcPr>
          <w:p>
            <w:pPr>
              <w:pStyle w:val="TableParagraph"/>
              <w:spacing w:line="266" w:lineRule="exact"/>
              <w:ind w:left="59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  <w:tc>
          <w:tcPr>
            <w:tcW w:w="2256" w:type="dxa"/>
          </w:tcPr>
          <w:p>
            <w:pPr>
              <w:pStyle w:val="TableParagraph"/>
              <w:spacing w:line="26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Plant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Boiled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Strain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442" w:type="dxa"/>
          </w:tcPr>
          <w:p>
            <w:pPr>
              <w:pStyle w:val="TableParagraph"/>
              <w:spacing w:before="16"/>
              <w:ind w:left="59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Color Fixative</w:t>
            </w:r>
          </w:p>
        </w:tc>
        <w:tc>
          <w:tcPr>
            <w:tcW w:w="2256" w:type="dxa"/>
          </w:tcPr>
          <w:p>
            <w:pPr>
              <w:pStyle w:val="TableParagraph"/>
              <w:spacing w:before="16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Dye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Mixture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Tie/Dye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Tie/Dye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42" w:type="dxa"/>
          </w:tcPr>
          <w:p>
            <w:pPr>
              <w:pStyle w:val="TableParagraph"/>
              <w:spacing w:before="16"/>
              <w:ind w:left="59"/>
              <w:rPr>
                <w:sz w:val="24"/>
              </w:rPr>
            </w:pPr>
            <w:r>
              <w:rPr>
                <w:sz w:val="24"/>
              </w:rPr>
              <w:t>Tie/Dye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2256" w:type="dxa"/>
          </w:tcPr>
          <w:p>
            <w:pPr>
              <w:pStyle w:val="TableParagraph"/>
              <w:spacing w:before="16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Resist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Stitches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place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Drawing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Tritik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Background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5442" w:type="dxa"/>
          </w:tcPr>
          <w:p>
            <w:pPr>
              <w:pStyle w:val="TableParagraph"/>
              <w:spacing w:before="16"/>
              <w:ind w:left="59"/>
              <w:rPr>
                <w:sz w:val="24"/>
              </w:rPr>
            </w:pPr>
            <w:r>
              <w:rPr>
                <w:sz w:val="24"/>
              </w:rPr>
              <w:t>Marbling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2256" w:type="dxa"/>
          </w:tcPr>
          <w:p>
            <w:pPr>
              <w:pStyle w:val="TableParagraph"/>
              <w:spacing w:before="16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Marbling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 Tray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Marbling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Effect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Fold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Resist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5442" w:type="dxa"/>
          </w:tcPr>
          <w:p>
            <w:pPr>
              <w:pStyle w:val="TableParagraph"/>
              <w:spacing w:before="16"/>
              <w:ind w:left="59"/>
              <w:rPr>
                <w:sz w:val="24"/>
              </w:rPr>
            </w:pPr>
            <w:r>
              <w:rPr>
                <w:sz w:val="24"/>
              </w:rPr>
              <w:t>Folding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resist</w:t>
            </w:r>
          </w:p>
        </w:tc>
        <w:tc>
          <w:tcPr>
            <w:tcW w:w="2256" w:type="dxa"/>
          </w:tcPr>
          <w:p>
            <w:pPr>
              <w:pStyle w:val="TableParagraph"/>
              <w:spacing w:before="16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Folding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Pleating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Technique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(folding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tying)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Tie/Dye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(Plangi)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Tie/Dye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(plangi)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Colored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Background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5442" w:type="dxa"/>
          </w:tcPr>
          <w:p>
            <w:pPr>
              <w:pStyle w:val="TableParagraph"/>
              <w:spacing w:before="16"/>
              <w:ind w:left="59"/>
              <w:rPr>
                <w:sz w:val="24"/>
              </w:rPr>
            </w:pPr>
            <w:r>
              <w:rPr>
                <w:sz w:val="24"/>
              </w:rPr>
              <w:t>Circle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2256" w:type="dxa"/>
          </w:tcPr>
          <w:p>
            <w:pPr>
              <w:pStyle w:val="TableParagraph"/>
              <w:spacing w:before="16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Tying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Pebbles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Stamping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Blocks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4.1.2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Stamping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Blocks on Fabric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5442" w:type="dxa"/>
          </w:tcPr>
          <w:p>
            <w:pPr>
              <w:pStyle w:val="TableParagraph"/>
              <w:spacing w:before="16"/>
              <w:ind w:left="59"/>
              <w:rPr>
                <w:sz w:val="24"/>
              </w:rPr>
            </w:pPr>
            <w:r>
              <w:rPr>
                <w:sz w:val="24"/>
              </w:rPr>
              <w:t>Freehand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Brush</w:t>
            </w:r>
          </w:p>
        </w:tc>
        <w:tc>
          <w:tcPr>
            <w:tcW w:w="2256" w:type="dxa"/>
          </w:tcPr>
          <w:p>
            <w:pPr>
              <w:pStyle w:val="TableParagraph"/>
              <w:spacing w:before="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Freehand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Tjanting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tool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Freehand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Foam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Foam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5.1.1</w:t>
            </w:r>
          </w:p>
        </w:tc>
        <w:tc>
          <w:tcPr>
            <w:tcW w:w="5442" w:type="dxa"/>
          </w:tcPr>
          <w:p>
            <w:pPr>
              <w:pStyle w:val="TableParagraph"/>
              <w:spacing w:before="16"/>
              <w:ind w:left="59"/>
              <w:rPr>
                <w:sz w:val="24"/>
              </w:rPr>
            </w:pPr>
            <w:r>
              <w:rPr>
                <w:sz w:val="24"/>
              </w:rPr>
              <w:t>Brushes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Wax</w:t>
            </w:r>
          </w:p>
        </w:tc>
        <w:tc>
          <w:tcPr>
            <w:tcW w:w="2256" w:type="dxa"/>
          </w:tcPr>
          <w:p>
            <w:pPr>
              <w:pStyle w:val="TableParagraph"/>
              <w:spacing w:before="16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5.1.2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Tjanting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tools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5.1.3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Elactric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Tjanting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tool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5.2.2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Drawing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5.2.3</w:t>
            </w:r>
          </w:p>
        </w:tc>
        <w:tc>
          <w:tcPr>
            <w:tcW w:w="5442" w:type="dxa"/>
          </w:tcPr>
          <w:p>
            <w:pPr>
              <w:pStyle w:val="TableParagraph"/>
              <w:spacing w:before="16"/>
              <w:ind w:left="59"/>
              <w:rPr>
                <w:sz w:val="24"/>
              </w:rPr>
            </w:pPr>
            <w:r>
              <w:rPr>
                <w:sz w:val="24"/>
              </w:rPr>
              <w:t>Melted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Wax</w:t>
            </w:r>
          </w:p>
        </w:tc>
        <w:tc>
          <w:tcPr>
            <w:tcW w:w="2256" w:type="dxa"/>
          </w:tcPr>
          <w:p>
            <w:pPr>
              <w:pStyle w:val="TableParagraph"/>
              <w:spacing w:before="16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5.2.4a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Painting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Foam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Tool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5.2.4b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Painting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Tjanting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Tool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5.2.4c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Painting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Stamping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Block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5.2.5a</w:t>
            </w:r>
          </w:p>
        </w:tc>
        <w:tc>
          <w:tcPr>
            <w:tcW w:w="5442" w:type="dxa"/>
          </w:tcPr>
          <w:p>
            <w:pPr>
              <w:pStyle w:val="TableParagraph"/>
              <w:spacing w:before="16"/>
              <w:ind w:left="59"/>
              <w:rPr>
                <w:sz w:val="24"/>
              </w:rPr>
            </w:pPr>
            <w:r>
              <w:rPr>
                <w:sz w:val="24"/>
              </w:rPr>
              <w:t>Folding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Fabric</w:t>
            </w:r>
          </w:p>
        </w:tc>
        <w:tc>
          <w:tcPr>
            <w:tcW w:w="2256" w:type="dxa"/>
          </w:tcPr>
          <w:p>
            <w:pPr>
              <w:pStyle w:val="TableParagraph"/>
              <w:spacing w:before="16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5.2.5b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Folded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Dye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5.2.5c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Crumpled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Dye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291" w:hRule="atLeast"/>
        </w:trPr>
        <w:tc>
          <w:tcPr>
            <w:tcW w:w="710" w:type="dxa"/>
          </w:tcPr>
          <w:p>
            <w:pPr>
              <w:pStyle w:val="TableParagraph"/>
              <w:spacing w:line="256" w:lineRule="exact" w:before="15"/>
              <w:ind w:left="50"/>
              <w:rPr>
                <w:sz w:val="24"/>
              </w:rPr>
            </w:pPr>
            <w:r>
              <w:rPr>
                <w:sz w:val="24"/>
              </w:rPr>
              <w:t>5.2.6a</w:t>
            </w:r>
          </w:p>
        </w:tc>
        <w:tc>
          <w:tcPr>
            <w:tcW w:w="5442" w:type="dxa"/>
          </w:tcPr>
          <w:p>
            <w:pPr>
              <w:pStyle w:val="TableParagraph"/>
              <w:spacing w:line="256" w:lineRule="exact" w:before="15"/>
              <w:ind w:left="59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Dyeing</w:t>
            </w:r>
          </w:p>
        </w:tc>
        <w:tc>
          <w:tcPr>
            <w:tcW w:w="2256" w:type="dxa"/>
          </w:tcPr>
          <w:p>
            <w:pPr>
              <w:pStyle w:val="TableParagraph"/>
              <w:spacing w:line="256" w:lineRule="exact" w:before="15"/>
              <w:ind w:left="1411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22" w:top="1360" w:bottom="1220" w:left="1640" w:right="164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4942"/>
        <w:gridCol w:w="2142"/>
        <w:gridCol w:w="614"/>
      </w:tblGrid>
      <w:tr>
        <w:trPr>
          <w:trHeight w:val="291" w:hRule="atLeast"/>
        </w:trPr>
        <w:tc>
          <w:tcPr>
            <w:tcW w:w="710" w:type="dxa"/>
          </w:tcPr>
          <w:p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5.2.6b</w:t>
            </w:r>
          </w:p>
        </w:tc>
        <w:tc>
          <w:tcPr>
            <w:tcW w:w="4942" w:type="dxa"/>
          </w:tcPr>
          <w:p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5.2.7a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dewaxing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Fabric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5.2.7b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Drying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6.1.1</w:t>
            </w:r>
          </w:p>
        </w:tc>
        <w:tc>
          <w:tcPr>
            <w:tcW w:w="4942" w:type="dxa"/>
          </w:tcPr>
          <w:p>
            <w:pPr>
              <w:pStyle w:val="TableParagraph"/>
              <w:spacing w:before="7"/>
              <w:ind w:left="59"/>
              <w:rPr>
                <w:sz w:val="24"/>
              </w:rPr>
            </w:pP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7"/>
              <w:ind w:left="12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6.1.2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6.2.1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Botanical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98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6.2.2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Botanical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98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6.3.1</w:t>
            </w:r>
          </w:p>
        </w:tc>
        <w:tc>
          <w:tcPr>
            <w:tcW w:w="4942" w:type="dxa"/>
          </w:tcPr>
          <w:p>
            <w:pPr>
              <w:pStyle w:val="TableParagraph"/>
              <w:spacing w:before="7"/>
              <w:ind w:left="59"/>
              <w:rPr>
                <w:sz w:val="24"/>
              </w:rPr>
            </w:pPr>
            <w:r>
              <w:rPr>
                <w:sz w:val="24"/>
              </w:rPr>
              <w:t>Dot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7"/>
              <w:ind w:left="136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6.3.2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Dots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6.4.1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Floral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98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6.4.2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Floral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6.5.1</w:t>
            </w:r>
          </w:p>
        </w:tc>
        <w:tc>
          <w:tcPr>
            <w:tcW w:w="4942" w:type="dxa"/>
          </w:tcPr>
          <w:p>
            <w:pPr>
              <w:pStyle w:val="TableParagraph"/>
              <w:spacing w:before="7"/>
              <w:ind w:left="59"/>
              <w:rPr>
                <w:sz w:val="24"/>
              </w:rPr>
            </w:pP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6.5.2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Script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6.6.1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Pucci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6.6.2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Pucci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31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7.1a</w:t>
            </w:r>
          </w:p>
        </w:tc>
        <w:tc>
          <w:tcPr>
            <w:tcW w:w="4942" w:type="dxa"/>
          </w:tcPr>
          <w:p>
            <w:pPr>
              <w:pStyle w:val="TableParagraph"/>
              <w:spacing w:before="7"/>
              <w:ind w:left="59"/>
              <w:rPr>
                <w:sz w:val="24"/>
              </w:rPr>
            </w:pPr>
            <w:r>
              <w:rPr>
                <w:sz w:val="24"/>
              </w:rPr>
              <w:t>Printing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Block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7.1b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Squeegee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7.1c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Painting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7.1d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Measuring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Stamping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Fabric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7.1e</w:t>
            </w:r>
          </w:p>
        </w:tc>
        <w:tc>
          <w:tcPr>
            <w:tcW w:w="4942" w:type="dxa"/>
          </w:tcPr>
          <w:p>
            <w:pPr>
              <w:pStyle w:val="TableParagraph"/>
              <w:spacing w:before="7"/>
              <w:ind w:left="59"/>
              <w:rPr>
                <w:sz w:val="24"/>
              </w:rPr>
            </w:pPr>
            <w:r>
              <w:rPr>
                <w:sz w:val="24"/>
              </w:rPr>
              <w:t>Measuring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Stamping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Fabric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7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7.1f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Finished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57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7.1.2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7.1.3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7.2.1a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Drawn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7.2.1b</w:t>
            </w:r>
          </w:p>
        </w:tc>
        <w:tc>
          <w:tcPr>
            <w:tcW w:w="4942" w:type="dxa"/>
          </w:tcPr>
          <w:p>
            <w:pPr>
              <w:pStyle w:val="TableParagraph"/>
              <w:spacing w:before="7"/>
              <w:ind w:left="59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7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7.2.2a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Inserting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Cardboard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7.2.2b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Dye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Stencil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91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7.2.2c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Finished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31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7.3.1</w:t>
            </w:r>
          </w:p>
        </w:tc>
        <w:tc>
          <w:tcPr>
            <w:tcW w:w="4942" w:type="dxa"/>
          </w:tcPr>
          <w:p>
            <w:pPr>
              <w:pStyle w:val="TableParagraph"/>
              <w:spacing w:before="7"/>
              <w:ind w:left="59"/>
              <w:rPr>
                <w:sz w:val="24"/>
              </w:rPr>
            </w:pPr>
            <w:r>
              <w:rPr>
                <w:sz w:val="24"/>
              </w:rPr>
              <w:t>Frame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7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7.3.2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Mesh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7.3.3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Emulsion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7.3.4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Attaching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Stencil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7.3.5</w:t>
            </w:r>
          </w:p>
        </w:tc>
        <w:tc>
          <w:tcPr>
            <w:tcW w:w="4942" w:type="dxa"/>
          </w:tcPr>
          <w:p>
            <w:pPr>
              <w:pStyle w:val="TableParagraph"/>
              <w:spacing w:before="7"/>
              <w:ind w:left="59"/>
              <w:rPr>
                <w:sz w:val="24"/>
              </w:rPr>
            </w:pPr>
            <w:r>
              <w:rPr>
                <w:sz w:val="24"/>
              </w:rPr>
              <w:t>Exposing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Light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7.3.6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Finished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Screen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7.3.7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Laying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Fabric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9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7.3.8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Application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before="7"/>
              <w:ind w:left="50"/>
              <w:rPr>
                <w:sz w:val="24"/>
              </w:rPr>
            </w:pPr>
            <w:r>
              <w:rPr>
                <w:sz w:val="24"/>
              </w:rPr>
              <w:t>7.3.9</w:t>
            </w:r>
          </w:p>
        </w:tc>
        <w:tc>
          <w:tcPr>
            <w:tcW w:w="4942" w:type="dxa"/>
          </w:tcPr>
          <w:p>
            <w:pPr>
              <w:pStyle w:val="TableParagraph"/>
              <w:spacing w:before="7"/>
              <w:ind w:left="59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7"/>
              <w:ind w:left="91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7.3.10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Third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Screen Application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7.4.1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Dye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7.4.2</w:t>
            </w:r>
          </w:p>
        </w:tc>
        <w:tc>
          <w:tcPr>
            <w:tcW w:w="494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sz w:val="24"/>
              </w:rPr>
              <w:t>Spreading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Dye</w:t>
            </w:r>
          </w:p>
        </w:tc>
        <w:tc>
          <w:tcPr>
            <w:tcW w:w="2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292" w:hRule="atLeast"/>
        </w:trPr>
        <w:tc>
          <w:tcPr>
            <w:tcW w:w="710" w:type="dxa"/>
          </w:tcPr>
          <w:p>
            <w:pPr>
              <w:pStyle w:val="TableParagraph"/>
              <w:spacing w:line="265" w:lineRule="exact" w:before="7"/>
              <w:ind w:left="50"/>
              <w:rPr>
                <w:sz w:val="24"/>
              </w:rPr>
            </w:pPr>
            <w:r>
              <w:rPr>
                <w:sz w:val="24"/>
              </w:rPr>
              <w:t>7.4.3</w:t>
            </w:r>
          </w:p>
        </w:tc>
        <w:tc>
          <w:tcPr>
            <w:tcW w:w="4942" w:type="dxa"/>
          </w:tcPr>
          <w:p>
            <w:pPr>
              <w:pStyle w:val="TableParagraph"/>
              <w:spacing w:line="265" w:lineRule="exact" w:before="7"/>
              <w:ind w:left="59"/>
              <w:rPr>
                <w:sz w:val="24"/>
              </w:rPr>
            </w:pPr>
            <w:r>
              <w:rPr>
                <w:sz w:val="24"/>
              </w:rPr>
              <w:t>Finished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</w:t>
            </w:r>
          </w:p>
        </w:tc>
        <w:tc>
          <w:tcPr>
            <w:tcW w:w="2142" w:type="dxa"/>
          </w:tcPr>
          <w:p>
            <w:pPr>
              <w:pStyle w:val="TableParagraph"/>
              <w:spacing w:line="265" w:lineRule="exact" w:before="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022" w:top="1440" w:bottom="1220" w:left="1640" w:right="1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160"/>
        <w:jc w:val="left"/>
      </w:pPr>
      <w:bookmarkStart w:name="_TOC_250000" w:id="5"/>
      <w:r>
        <w:rPr/>
        <w:t>OPERATIONAL</w:t>
      </w:r>
      <w:r>
        <w:rPr>
          <w:spacing w:val="-2"/>
        </w:rPr>
        <w:t> </w:t>
      </w:r>
      <w:r>
        <w:rPr/>
        <w:t>DEFINITIONS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TERMS</w:t>
      </w:r>
    </w:p>
    <w:p>
      <w:pPr>
        <w:pStyle w:val="ListParagraph"/>
        <w:numPr>
          <w:ilvl w:val="0"/>
          <w:numId w:val="11"/>
        </w:numPr>
        <w:tabs>
          <w:tab w:pos="521" w:val="left" w:leader="none"/>
        </w:tabs>
        <w:spacing w:line="276" w:lineRule="auto" w:before="38" w:after="0"/>
        <w:ind w:left="520" w:right="161" w:hanging="360"/>
        <w:jc w:val="both"/>
        <w:rPr>
          <w:sz w:val="24"/>
        </w:rPr>
      </w:pPr>
      <w:r>
        <w:rPr>
          <w:sz w:val="24"/>
        </w:rPr>
        <w:t>Crafts in these research study is defined as all the</w:t>
      </w:r>
      <w:r>
        <w:rPr>
          <w:spacing w:val="1"/>
          <w:sz w:val="24"/>
        </w:rPr>
        <w:t> </w:t>
      </w:r>
      <w:r>
        <w:rPr>
          <w:sz w:val="24"/>
        </w:rPr>
        <w:t>skill areas in clothing and</w:t>
      </w:r>
      <w:r>
        <w:rPr>
          <w:spacing w:val="1"/>
          <w:sz w:val="24"/>
        </w:rPr>
        <w:t> </w:t>
      </w:r>
      <w:r>
        <w:rPr>
          <w:sz w:val="24"/>
        </w:rPr>
        <w:t>textiles</w:t>
      </w:r>
    </w:p>
    <w:p>
      <w:pPr>
        <w:pStyle w:val="ListParagraph"/>
        <w:numPr>
          <w:ilvl w:val="0"/>
          <w:numId w:val="11"/>
        </w:numPr>
        <w:tabs>
          <w:tab w:pos="521" w:val="left" w:leader="none"/>
        </w:tabs>
        <w:spacing w:line="276" w:lineRule="auto" w:before="0" w:after="0"/>
        <w:ind w:left="520" w:right="159" w:hanging="360"/>
        <w:jc w:val="both"/>
        <w:rPr>
          <w:sz w:val="24"/>
        </w:rPr>
      </w:pP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student‟s</w:t>
      </w:r>
      <w:r>
        <w:rPr>
          <w:spacing w:val="1"/>
          <w:sz w:val="24"/>
        </w:rPr>
        <w:t> </w:t>
      </w:r>
      <w:r>
        <w:rPr>
          <w:sz w:val="24"/>
        </w:rPr>
        <w:t>knowledge, abilities and skills to monitor their assimilation of information and to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-2"/>
          <w:sz w:val="24"/>
        </w:rPr>
        <w:t> </w:t>
      </w:r>
      <w:r>
        <w:rPr>
          <w:sz w:val="24"/>
        </w:rPr>
        <w:t>to their overall</w:t>
      </w:r>
      <w:r>
        <w:rPr>
          <w:spacing w:val="2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and upbringing.</w:t>
      </w:r>
    </w:p>
    <w:p>
      <w:pPr>
        <w:pStyle w:val="ListParagraph"/>
        <w:numPr>
          <w:ilvl w:val="0"/>
          <w:numId w:val="11"/>
        </w:numPr>
        <w:tabs>
          <w:tab w:pos="521" w:val="left" w:leader="none"/>
        </w:tabs>
        <w:spacing w:line="276" w:lineRule="auto" w:before="0" w:after="0"/>
        <w:ind w:left="520" w:right="166" w:hanging="360"/>
        <w:jc w:val="both"/>
        <w:rPr>
          <w:sz w:val="24"/>
        </w:rPr>
      </w:pPr>
      <w:r>
        <w:rPr>
          <w:sz w:val="24"/>
        </w:rPr>
        <w:t>Meta cognition - is a higher order thinking that enables understanding, analysis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one‟s</w:t>
      </w:r>
      <w:r>
        <w:rPr>
          <w:spacing w:val="-2"/>
          <w:sz w:val="24"/>
        </w:rPr>
        <w:t> </w:t>
      </w:r>
      <w:r>
        <w:rPr>
          <w:sz w:val="24"/>
        </w:rPr>
        <w:t>cognitive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3"/>
          <w:sz w:val="24"/>
        </w:rPr>
        <w:t> </w:t>
      </w:r>
      <w:r>
        <w:rPr>
          <w:sz w:val="24"/>
        </w:rPr>
        <w:t>especially</w:t>
      </w:r>
      <w:r>
        <w:rPr>
          <w:spacing w:val="-4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engaged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learning.</w:t>
      </w:r>
    </w:p>
    <w:p>
      <w:pPr>
        <w:pStyle w:val="ListParagraph"/>
        <w:numPr>
          <w:ilvl w:val="0"/>
          <w:numId w:val="11"/>
        </w:numPr>
        <w:tabs>
          <w:tab w:pos="521" w:val="left" w:leader="none"/>
        </w:tabs>
        <w:spacing w:line="278" w:lineRule="auto" w:before="0" w:after="0"/>
        <w:ind w:left="520" w:right="156" w:hanging="360"/>
        <w:jc w:val="both"/>
        <w:rPr>
          <w:sz w:val="24"/>
        </w:rPr>
      </w:pPr>
      <w:r>
        <w:rPr>
          <w:sz w:val="24"/>
        </w:rPr>
        <w:t>Skilled work is all the work that requires one or more skills the mastery of which</w:t>
      </w:r>
      <w:r>
        <w:rPr>
          <w:spacing w:val="1"/>
          <w:sz w:val="24"/>
        </w:rPr>
        <w:t> </w:t>
      </w:r>
      <w:r>
        <w:rPr>
          <w:sz w:val="24"/>
        </w:rPr>
        <w:t>requires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1"/>
          <w:sz w:val="24"/>
        </w:rPr>
        <w:t> </w:t>
      </w:r>
      <w:r>
        <w:rPr>
          <w:sz w:val="24"/>
        </w:rPr>
        <w:t>and practice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0" w:footer="1022" w:top="1580" w:bottom="1220" w:left="1640" w:right="1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821" w:right="4557"/>
      </w:pPr>
      <w:r>
        <w:rPr/>
        <w:t>CHAPTER ONE</w:t>
      </w:r>
      <w:r>
        <w:rPr>
          <w:spacing w:val="1"/>
        </w:rPr>
        <w:t> </w:t>
      </w:r>
      <w:r>
        <w:rPr>
          <w:spacing w:val="-1"/>
        </w:rPr>
        <w:t>INTRODUCTION</w:t>
      </w:r>
    </w:p>
    <w:p>
      <w:pPr>
        <w:pStyle w:val="ListParagraph"/>
        <w:numPr>
          <w:ilvl w:val="1"/>
          <w:numId w:val="1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</w:p>
    <w:p>
      <w:pPr>
        <w:pStyle w:val="BodyText"/>
        <w:spacing w:before="2"/>
      </w:pPr>
    </w:p>
    <w:p>
      <w:pPr>
        <w:pStyle w:val="BodyText"/>
        <w:spacing w:line="456" w:lineRule="auto" w:before="1"/>
        <w:ind w:left="220" w:right="1338" w:firstLine="719"/>
        <w:jc w:val="both"/>
      </w:pPr>
      <w:r>
        <w:rPr/>
        <w:t>The</w:t>
      </w:r>
      <w:r>
        <w:rPr>
          <w:spacing w:val="35"/>
        </w:rPr>
        <w:t> </w:t>
      </w:r>
      <w:r>
        <w:rPr/>
        <w:t>importance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exposing</w:t>
      </w:r>
      <w:r>
        <w:rPr>
          <w:spacing w:val="35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Home</w:t>
      </w:r>
      <w:r>
        <w:rPr>
          <w:spacing w:val="39"/>
        </w:rPr>
        <w:t> </w:t>
      </w:r>
      <w:r>
        <w:rPr/>
        <w:t>Economics</w:t>
      </w:r>
      <w:r>
        <w:rPr>
          <w:spacing w:val="37"/>
        </w:rPr>
        <w:t> </w:t>
      </w:r>
      <w:r>
        <w:rPr/>
        <w:t>crafts</w:t>
      </w:r>
      <w:r>
        <w:rPr>
          <w:spacing w:val="38"/>
        </w:rPr>
        <w:t> </w:t>
      </w:r>
      <w:r>
        <w:rPr/>
        <w:t>for</w:t>
      </w:r>
      <w:r>
        <w:rPr>
          <w:spacing w:val="38"/>
        </w:rPr>
        <w:t> </w:t>
      </w:r>
      <w:r>
        <w:rPr/>
        <w:t>individual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 acknowledged.</w:t>
      </w:r>
      <w:r>
        <w:rPr>
          <w:spacing w:val="1"/>
        </w:rPr>
        <w:t> </w:t>
      </w:r>
      <w:r>
        <w:rPr/>
        <w:t>The knowledge 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which include crafts gained within Home Economics make considerable contribution to</w:t>
      </w:r>
      <w:r>
        <w:rPr>
          <w:spacing w:val="1"/>
        </w:rPr>
        <w:t> </w:t>
      </w:r>
      <w:r>
        <w:rPr/>
        <w:t>young people‟s social and economic development as well as prepare them to the world of</w:t>
      </w:r>
      <w:r>
        <w:rPr>
          <w:spacing w:val="-57"/>
        </w:rPr>
        <w:t> </w:t>
      </w:r>
      <w:r>
        <w:rPr/>
        <w:t>work in a wide range of areas related to the field. It provides the learners with the</w:t>
      </w:r>
      <w:r>
        <w:rPr>
          <w:spacing w:val="1"/>
        </w:rPr>
        <w:t> </w:t>
      </w:r>
      <w:r>
        <w:rPr/>
        <w:t>opportunity to develop knowledge and skills in both theoretical and practical aspects of</w:t>
      </w:r>
      <w:r>
        <w:rPr>
          <w:spacing w:val="1"/>
        </w:rPr>
        <w:t> </w:t>
      </w:r>
      <w:r>
        <w:rPr/>
        <w:t>livelihood (Her Majesty‟s Inspectorate of Education, (HMIE, 2009). Therefore Home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broad field that</w:t>
      </w:r>
      <w:r>
        <w:rPr>
          <w:spacing w:val="-1"/>
        </w:rPr>
        <w:t> </w:t>
      </w:r>
      <w:r>
        <w:rPr/>
        <w:t>emphasizes training</w:t>
      </w:r>
      <w:r>
        <w:rPr>
          <w:spacing w:val="-3"/>
        </w:rPr>
        <w:t> </w:t>
      </w:r>
      <w:r>
        <w:rPr/>
        <w:t>for skilled jobs.</w:t>
      </w:r>
    </w:p>
    <w:p>
      <w:pPr>
        <w:pStyle w:val="BodyText"/>
        <w:spacing w:line="456" w:lineRule="auto" w:before="1"/>
        <w:ind w:left="220" w:right="1339" w:firstLine="719"/>
        <w:jc w:val="both"/>
      </w:pPr>
      <w:r>
        <w:rPr/>
        <w:t>In order to accommodate the various multidisciplinary areas and skills in 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participation, the Nigerian Educational Research and Development Council (NERDC,</w:t>
      </w:r>
      <w:r>
        <w:rPr>
          <w:spacing w:val="1"/>
        </w:rPr>
        <w:t> </w:t>
      </w:r>
      <w:r>
        <w:rPr/>
        <w:t>2013) reviewed and reoriented its curriculum to have a broad scope that virtually covers</w:t>
      </w:r>
      <w:r>
        <w:rPr>
          <w:spacing w:val="1"/>
        </w:rPr>
        <w:t> </w:t>
      </w:r>
      <w:r>
        <w:rPr/>
        <w:t>all aspects of human daily living. Among the aims of the curriculum was to provide the</w:t>
      </w:r>
      <w:r>
        <w:rPr>
          <w:spacing w:val="1"/>
        </w:rPr>
        <w:t> </w:t>
      </w:r>
      <w:r>
        <w:rPr/>
        <w:t>student with broad based education that equips</w:t>
      </w:r>
      <w:r>
        <w:rPr>
          <w:spacing w:val="60"/>
        </w:rPr>
        <w:t> </w:t>
      </w:r>
      <w:r>
        <w:rPr/>
        <w:t>them with transferrable knowledge of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technological,</w:t>
      </w:r>
      <w:r>
        <w:rPr>
          <w:spacing w:val="1"/>
        </w:rPr>
        <w:t> </w:t>
      </w:r>
      <w:r>
        <w:rPr/>
        <w:t>socio</w:t>
      </w:r>
      <w:r>
        <w:rPr>
          <w:spacing w:val="1"/>
        </w:rPr>
        <w:t> </w:t>
      </w:r>
      <w:r>
        <w:rPr/>
        <w:t>economic and multicultural society. Contemporary societal issues have been integrated</w:t>
      </w:r>
      <w:r>
        <w:rPr>
          <w:spacing w:val="1"/>
        </w:rPr>
        <w:t> </w:t>
      </w:r>
      <w:r>
        <w:rPr/>
        <w:t>into more practical classes, which will make for more instructional materials including</w:t>
      </w:r>
      <w:r>
        <w:rPr>
          <w:spacing w:val="1"/>
        </w:rPr>
        <w:t> </w:t>
      </w:r>
      <w:r>
        <w:rPr/>
        <w:t>instructional</w:t>
      </w:r>
      <w:r>
        <w:rPr>
          <w:spacing w:val="19"/>
        </w:rPr>
        <w:t> </w:t>
      </w:r>
      <w:r>
        <w:rPr/>
        <w:t>technologies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manuals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teaching.</w:t>
      </w:r>
      <w:r>
        <w:rPr>
          <w:spacing w:val="20"/>
        </w:rPr>
        <w:t> </w:t>
      </w:r>
      <w:r>
        <w:rPr/>
        <w:t>These</w:t>
      </w:r>
      <w:r>
        <w:rPr>
          <w:spacing w:val="21"/>
        </w:rPr>
        <w:t> </w:t>
      </w:r>
      <w:r>
        <w:rPr/>
        <w:t>are</w:t>
      </w:r>
      <w:r>
        <w:rPr>
          <w:spacing w:val="18"/>
        </w:rPr>
        <w:t> </w:t>
      </w:r>
      <w:r>
        <w:rPr/>
        <w:t>all</w:t>
      </w:r>
      <w:r>
        <w:rPr>
          <w:spacing w:val="21"/>
        </w:rPr>
        <w:t> </w:t>
      </w:r>
      <w:r>
        <w:rPr/>
        <w:t>very</w:t>
      </w:r>
      <w:r>
        <w:rPr>
          <w:spacing w:val="14"/>
        </w:rPr>
        <w:t> </w:t>
      </w:r>
      <w:r>
        <w:rPr/>
        <w:t>vital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teaching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various craft areas in</w:t>
      </w:r>
      <w:r>
        <w:rPr>
          <w:spacing w:val="2"/>
        </w:rPr>
        <w:t> </w:t>
      </w:r>
      <w:r>
        <w:rPr/>
        <w:t>Home</w:t>
      </w:r>
      <w:r>
        <w:rPr>
          <w:spacing w:val="-1"/>
        </w:rPr>
        <w:t> </w:t>
      </w:r>
      <w:r>
        <w:rPr/>
        <w:t>Economics.</w:t>
      </w:r>
    </w:p>
    <w:p>
      <w:pPr>
        <w:spacing w:after="0" w:line="456" w:lineRule="auto"/>
        <w:jc w:val="both"/>
        <w:sectPr>
          <w:footerReference w:type="default" r:id="rId6"/>
          <w:pgSz w:w="12240" w:h="15840"/>
          <w:pgMar w:footer="935" w:header="0" w:top="1500" w:bottom="1120" w:left="1580" w:right="460"/>
          <w:pgNumType w:start="1"/>
        </w:sectPr>
      </w:pPr>
    </w:p>
    <w:p>
      <w:pPr>
        <w:pStyle w:val="BodyText"/>
        <w:spacing w:line="456" w:lineRule="auto" w:before="74"/>
        <w:ind w:left="220" w:right="1336" w:firstLine="719"/>
        <w:jc w:val="both"/>
      </w:pPr>
      <w:r>
        <w:rPr/>
        <w:t>Craft also known as handcraft or handicraft is the process of making decorative or</w:t>
      </w:r>
      <w:r>
        <w:rPr>
          <w:spacing w:val="-57"/>
        </w:rPr>
        <w:t> </w:t>
      </w:r>
      <w:r>
        <w:rPr/>
        <w:t>functional objects, generally by hand. Hand and power tools are used in making craft</w:t>
      </w:r>
      <w:r>
        <w:rPr>
          <w:spacing w:val="1"/>
        </w:rPr>
        <w:t> </w:t>
      </w:r>
      <w:r>
        <w:rPr/>
        <w:t>items. It is an occupation in which manual skill is needed, creating articles using hands</w:t>
      </w:r>
      <w:r>
        <w:rPr>
          <w:spacing w:val="1"/>
        </w:rPr>
        <w:t> </w:t>
      </w:r>
      <w:r>
        <w:rPr/>
        <w:t>and skills. Crafts in its real sense brings out creativity out of person. It is an intellectual</w:t>
      </w:r>
      <w:r>
        <w:rPr>
          <w:spacing w:val="1"/>
        </w:rPr>
        <w:t> </w:t>
      </w:r>
      <w:r>
        <w:rPr/>
        <w:t>and physical activity where the maker explores infinite possibilities of materials and</w:t>
      </w:r>
      <w:r>
        <w:rPr>
          <w:spacing w:val="1"/>
        </w:rPr>
        <w:t> </w:t>
      </w:r>
      <w:r>
        <w:rPr/>
        <w:t>processes to produce unique objects. The beginning of crafts are handwork, needle work</w:t>
      </w:r>
      <w:r>
        <w:rPr>
          <w:spacing w:val="1"/>
        </w:rPr>
        <w:t> </w:t>
      </w:r>
      <w:r>
        <w:rPr/>
        <w:t>or the basic clothing and crafts skills. It then moves to a more complex item such as</w:t>
      </w:r>
      <w:r>
        <w:rPr>
          <w:spacing w:val="1"/>
        </w:rPr>
        <w:t> </w:t>
      </w:r>
      <w:r>
        <w:rPr/>
        <w:t>textile design that includes weave, resist technique, macramé, printing, tie/dye and so</w:t>
      </w:r>
      <w:r>
        <w:rPr>
          <w:spacing w:val="1"/>
        </w:rPr>
        <w:t> </w:t>
      </w:r>
      <w:r>
        <w:rPr/>
        <w:t>forth. (Leedham &amp; Linnea, 2008). However recent research studies have shown that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effective in Nigerian schools. Kevin (2009) saw</w:t>
      </w:r>
      <w:r>
        <w:rPr>
          <w:spacing w:val="1"/>
        </w:rPr>
        <w:t> </w:t>
      </w:r>
      <w:r>
        <w:rPr/>
        <w:t>teaching as</w:t>
      </w:r>
      <w:r>
        <w:rPr>
          <w:spacing w:val="60"/>
        </w:rPr>
        <w:t> </w:t>
      </w:r>
      <w:r>
        <w:rPr/>
        <w:t>the systematic presentation</w:t>
      </w:r>
      <w:r>
        <w:rPr>
          <w:spacing w:val="1"/>
        </w:rPr>
        <w:t> </w:t>
      </w:r>
      <w:r>
        <w:rPr/>
        <w:t>of facts, ideas, skills, and techniques to students. Sharp (2003) defined teaching as the</w:t>
      </w:r>
      <w:r>
        <w:rPr>
          <w:spacing w:val="1"/>
        </w:rPr>
        <w:t> </w:t>
      </w:r>
      <w:r>
        <w:rPr/>
        <w:t>specialized application of knowledge, skills and attributes that is designed to provide</w:t>
      </w:r>
      <w:r>
        <w:rPr>
          <w:spacing w:val="1"/>
        </w:rPr>
        <w:t> </w:t>
      </w:r>
      <w:r>
        <w:rPr/>
        <w:t>unique service to meet the educational needs of individuals and of society. The choice 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profession.</w:t>
      </w:r>
    </w:p>
    <w:p>
      <w:pPr>
        <w:pStyle w:val="BodyText"/>
        <w:spacing w:line="456" w:lineRule="auto" w:before="2"/>
        <w:ind w:left="220" w:right="1341" w:firstLine="719"/>
        <w:jc w:val="both"/>
      </w:pPr>
      <w:r>
        <w:rPr/>
        <w:t>Schneider,</w:t>
      </w:r>
      <w:r>
        <w:rPr>
          <w:spacing w:val="1"/>
        </w:rPr>
        <w:t> </w:t>
      </w:r>
      <w:r>
        <w:rPr/>
        <w:t>Schober,</w:t>
      </w:r>
      <w:r>
        <w:rPr>
          <w:spacing w:val="1"/>
        </w:rPr>
        <w:t> </w:t>
      </w:r>
      <w:r>
        <w:rPr/>
        <w:t>Toah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Woll</w:t>
      </w:r>
      <w:r>
        <w:rPr>
          <w:spacing w:val="1"/>
        </w:rPr>
        <w:t> </w:t>
      </w:r>
      <w:r>
        <w:rPr/>
        <w:t>(2009) saw vocational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imparting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 specialized teachers with intensive crafts knowledge are expected to teach</w:t>
      </w:r>
      <w:r>
        <w:rPr>
          <w:spacing w:val="1"/>
        </w:rPr>
        <w:t> </w:t>
      </w:r>
      <w:r>
        <w:rPr/>
        <w:t>Home Economics</w:t>
      </w:r>
      <w:r>
        <w:rPr>
          <w:spacing w:val="1"/>
        </w:rPr>
        <w:t> </w:t>
      </w:r>
      <w:r>
        <w:rPr/>
        <w:t>crafts. Knowledge of crafts</w:t>
      </w:r>
      <w:r>
        <w:rPr>
          <w:spacing w:val="60"/>
        </w:rPr>
        <w:t> </w:t>
      </w:r>
      <w:r>
        <w:rPr/>
        <w:t>refer to the professional knowledge used</w:t>
      </w:r>
      <w:r>
        <w:rPr>
          <w:spacing w:val="1"/>
        </w:rPr>
        <w:t> </w:t>
      </w:r>
      <w:r>
        <w:rPr/>
        <w:t>by 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day classroom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mainly an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 made</w:t>
      </w:r>
      <w:r>
        <w:rPr>
          <w:spacing w:val="1"/>
        </w:rPr>
        <w:t> </w:t>
      </w:r>
      <w:r>
        <w:rPr/>
        <w:t>explicit</w:t>
      </w:r>
      <w:r>
        <w:rPr>
          <w:spacing w:val="1"/>
        </w:rPr>
        <w:t> </w:t>
      </w:r>
      <w:r>
        <w:rPr/>
        <w:t>by teachers,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 may indeed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difficult to articulate or which they may be unaware of using (Ruthven &amp; Goodchild,</w:t>
      </w:r>
      <w:r>
        <w:rPr>
          <w:spacing w:val="1"/>
        </w:rPr>
        <w:t> </w:t>
      </w:r>
      <w:r>
        <w:rPr/>
        <w:t>2008). Teachers are expected to exhibit behaviors, approaches, classroom practices and</w:t>
      </w:r>
      <w:r>
        <w:rPr>
          <w:spacing w:val="1"/>
        </w:rPr>
        <w:t> </w:t>
      </w:r>
      <w:r>
        <w:rPr/>
        <w:t>skills</w:t>
      </w:r>
      <w:r>
        <w:rPr>
          <w:spacing w:val="17"/>
        </w:rPr>
        <w:t> </w:t>
      </w:r>
      <w:r>
        <w:rPr/>
        <w:t>that</w:t>
      </w:r>
      <w:r>
        <w:rPr>
          <w:spacing w:val="15"/>
        </w:rPr>
        <w:t> </w:t>
      </w:r>
      <w:r>
        <w:rPr/>
        <w:t>meet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criteria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being</w:t>
      </w:r>
      <w:r>
        <w:rPr>
          <w:spacing w:val="16"/>
        </w:rPr>
        <w:t> </w:t>
      </w:r>
      <w:r>
        <w:rPr/>
        <w:t>well</w:t>
      </w:r>
      <w:r>
        <w:rPr>
          <w:spacing w:val="17"/>
        </w:rPr>
        <w:t> </w:t>
      </w:r>
      <w:r>
        <w:rPr/>
        <w:t>defined,</w:t>
      </w:r>
      <w:r>
        <w:rPr>
          <w:spacing w:val="20"/>
        </w:rPr>
        <w:t> </w:t>
      </w:r>
      <w:r>
        <w:rPr/>
        <w:t>implementable,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linked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gains</w:t>
      </w:r>
      <w:r>
        <w:rPr>
          <w:spacing w:val="18"/>
        </w:rPr>
        <w:t> </w:t>
      </w:r>
      <w:r>
        <w:rPr/>
        <w:t>in</w:t>
      </w:r>
    </w:p>
    <w:p>
      <w:pPr>
        <w:spacing w:after="0" w:line="456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56" w:lineRule="auto" w:before="74"/>
        <w:ind w:left="220" w:right="1334"/>
        <w:jc w:val="both"/>
      </w:pPr>
      <w:r>
        <w:rPr/>
        <w:t>student outcomes. Teachers may need to have clear understanding of why when and how</w:t>
      </w:r>
      <w:r>
        <w:rPr>
          <w:spacing w:val="1"/>
        </w:rPr>
        <w:t> </w:t>
      </w:r>
      <w:r>
        <w:rPr/>
        <w:t>each of these practices can be effective and what exactly it means to demonstrate them in</w:t>
      </w:r>
      <w:r>
        <w:rPr>
          <w:spacing w:val="1"/>
        </w:rPr>
        <w:t> </w:t>
      </w:r>
      <w:r>
        <w:rPr/>
        <w:t>a way that is optimal to student‟s wellbeing (Muijis, Kyriakides, Vander Werf, Creemers,</w:t>
      </w:r>
      <w:r>
        <w:rPr>
          <w:spacing w:val="-57"/>
        </w:rPr>
        <w:t> </w:t>
      </w:r>
      <w:r>
        <w:rPr/>
        <w:t>Timperley &amp; Earl 2014). Instruction is the purposeful direction of the teaching learning</w:t>
      </w:r>
      <w:r>
        <w:rPr>
          <w:spacing w:val="1"/>
        </w:rPr>
        <w:t> </w:t>
      </w:r>
      <w:r>
        <w:rPr/>
        <w:t>process and there is no doubt that instructions for student‟s exploration and other quality</w:t>
      </w:r>
      <w:r>
        <w:rPr>
          <w:spacing w:val="1"/>
        </w:rPr>
        <w:t> </w:t>
      </w:r>
      <w:r>
        <w:rPr/>
        <w:t>input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facilitate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teacher‟s</w:t>
      </w:r>
      <w:r>
        <w:rPr>
          <w:spacing w:val="-2"/>
        </w:rPr>
        <w:t> </w:t>
      </w:r>
      <w:r>
        <w:rPr/>
        <w:t>task</w:t>
      </w:r>
      <w:r>
        <w:rPr>
          <w:spacing w:val="1"/>
        </w:rPr>
        <w:t> </w:t>
      </w:r>
      <w:r>
        <w:rPr/>
        <w:t>(Joyce,</w:t>
      </w:r>
      <w:r>
        <w:rPr>
          <w:spacing w:val="1"/>
        </w:rPr>
        <w:t> </w:t>
      </w:r>
      <w:r>
        <w:rPr/>
        <w:t>Weil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Calhoun</w:t>
      </w:r>
      <w:r>
        <w:rPr>
          <w:spacing w:val="-2"/>
        </w:rPr>
        <w:t> </w:t>
      </w:r>
      <w:r>
        <w:rPr/>
        <w:t>2003).</w:t>
      </w:r>
    </w:p>
    <w:p>
      <w:pPr>
        <w:pStyle w:val="BodyText"/>
        <w:spacing w:line="456" w:lineRule="auto" w:before="1"/>
        <w:ind w:left="220" w:right="1334" w:firstLine="719"/>
        <w:jc w:val="both"/>
      </w:pPr>
      <w:r>
        <w:rPr/>
        <w:t>The Nigerian Colleges of Education were established under a philosophy derived</w:t>
      </w:r>
      <w:r>
        <w:rPr>
          <w:spacing w:val="1"/>
        </w:rPr>
        <w:t> </w:t>
      </w:r>
      <w:r>
        <w:rPr/>
        <w:t>from the National Policy of Education (N.P.E)which is a product of the National Council</w:t>
      </w:r>
      <w:r>
        <w:rPr>
          <w:spacing w:val="1"/>
        </w:rPr>
        <w:t> </w:t>
      </w:r>
      <w:r>
        <w:rPr/>
        <w:t>on Education, the highest policy body in Nigeria. The general philosophy which guides</w:t>
      </w:r>
      <w:r>
        <w:rPr>
          <w:spacing w:val="1"/>
        </w:rPr>
        <w:t> </w:t>
      </w:r>
      <w:r>
        <w:rPr/>
        <w:t>them according to the National Council of Colleges of Education (NCCE) guidelines</w:t>
      </w:r>
      <w:r>
        <w:rPr>
          <w:spacing w:val="1"/>
        </w:rPr>
        <w:t> </w:t>
      </w:r>
      <w:r>
        <w:rPr/>
        <w:t>includes;</w:t>
      </w:r>
    </w:p>
    <w:p>
      <w:pPr>
        <w:pStyle w:val="ListParagraph"/>
        <w:numPr>
          <w:ilvl w:val="2"/>
          <w:numId w:val="12"/>
        </w:numPr>
        <w:tabs>
          <w:tab w:pos="941" w:val="left" w:leader="none"/>
        </w:tabs>
        <w:spacing w:line="456" w:lineRule="auto" w:before="0" w:after="0"/>
        <w:ind w:left="940" w:right="133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training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various</w:t>
      </w:r>
      <w:r>
        <w:rPr>
          <w:spacing w:val="9"/>
          <w:sz w:val="24"/>
        </w:rPr>
        <w:t> </w:t>
      </w:r>
      <w:r>
        <w:rPr>
          <w:sz w:val="24"/>
        </w:rPr>
        <w:t>categories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teachers</w:t>
      </w:r>
      <w:r>
        <w:rPr>
          <w:spacing w:val="8"/>
          <w:sz w:val="24"/>
        </w:rPr>
        <w:t> </w:t>
      </w:r>
      <w:r>
        <w:rPr>
          <w:sz w:val="24"/>
        </w:rPr>
        <w:t>through</w:t>
      </w:r>
      <w:r>
        <w:rPr>
          <w:spacing w:val="9"/>
          <w:sz w:val="24"/>
        </w:rPr>
        <w:t> </w:t>
      </w:r>
      <w:r>
        <w:rPr>
          <w:sz w:val="24"/>
        </w:rPr>
        <w:t>part-time</w:t>
      </w:r>
      <w:r>
        <w:rPr>
          <w:spacing w:val="8"/>
          <w:sz w:val="24"/>
        </w:rPr>
        <w:t> </w:t>
      </w:r>
      <w:r>
        <w:rPr>
          <w:sz w:val="24"/>
        </w:rPr>
        <w:t>programs</w:t>
      </w:r>
      <w:r>
        <w:rPr>
          <w:spacing w:val="9"/>
          <w:sz w:val="24"/>
        </w:rPr>
        <w:t> </w:t>
      </w:r>
      <w:r>
        <w:rPr>
          <w:sz w:val="24"/>
        </w:rPr>
        <w:t>leading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award of Nigerian</w:t>
      </w:r>
      <w:r>
        <w:rPr>
          <w:spacing w:val="1"/>
          <w:sz w:val="24"/>
        </w:rPr>
        <w:t> </w:t>
      </w:r>
      <w:r>
        <w:rPr>
          <w:sz w:val="24"/>
        </w:rPr>
        <w:t>Certificate in Education</w:t>
      </w:r>
      <w:r>
        <w:rPr>
          <w:spacing w:val="1"/>
          <w:sz w:val="24"/>
        </w:rPr>
        <w:t> </w:t>
      </w:r>
      <w:r>
        <w:rPr>
          <w:sz w:val="24"/>
        </w:rPr>
        <w:t>(N.C.E).</w:t>
      </w:r>
    </w:p>
    <w:p>
      <w:pPr>
        <w:pStyle w:val="ListParagraph"/>
        <w:numPr>
          <w:ilvl w:val="2"/>
          <w:numId w:val="12"/>
        </w:numPr>
        <w:tabs>
          <w:tab w:pos="941" w:val="left" w:leader="none"/>
        </w:tabs>
        <w:spacing w:line="456" w:lineRule="auto" w:before="0" w:after="0"/>
        <w:ind w:left="940" w:right="134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production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disciplined,</w:t>
      </w:r>
      <w:r>
        <w:rPr>
          <w:spacing w:val="49"/>
          <w:sz w:val="24"/>
        </w:rPr>
        <w:t> </w:t>
      </w:r>
      <w:r>
        <w:rPr>
          <w:sz w:val="24"/>
        </w:rPr>
        <w:t>efficient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highly</w:t>
      </w:r>
      <w:r>
        <w:rPr>
          <w:spacing w:val="45"/>
          <w:sz w:val="24"/>
        </w:rPr>
        <w:t> </w:t>
      </w:r>
      <w:r>
        <w:rPr>
          <w:sz w:val="24"/>
        </w:rPr>
        <w:t>motivated</w:t>
      </w:r>
      <w:r>
        <w:rPr>
          <w:spacing w:val="52"/>
          <w:sz w:val="24"/>
        </w:rPr>
        <w:t> </w:t>
      </w:r>
      <w:r>
        <w:rPr>
          <w:sz w:val="24"/>
        </w:rPr>
        <w:t>teachers</w:t>
      </w:r>
      <w:r>
        <w:rPr>
          <w:spacing w:val="54"/>
          <w:sz w:val="24"/>
        </w:rPr>
        <w:t> </w:t>
      </w:r>
      <w:r>
        <w:rPr>
          <w:sz w:val="24"/>
        </w:rPr>
        <w:t>for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and junior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 levels of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</w:p>
    <w:p>
      <w:pPr>
        <w:pStyle w:val="ListParagraph"/>
        <w:numPr>
          <w:ilvl w:val="2"/>
          <w:numId w:val="12"/>
        </w:numPr>
        <w:tabs>
          <w:tab w:pos="941" w:val="left" w:leader="none"/>
        </w:tabs>
        <w:spacing w:line="456" w:lineRule="auto" w:before="0" w:after="0"/>
        <w:ind w:left="940" w:right="134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organization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hosting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seminars,</w:t>
      </w:r>
      <w:r>
        <w:rPr>
          <w:spacing w:val="30"/>
          <w:sz w:val="24"/>
        </w:rPr>
        <w:t> </w:t>
      </w:r>
      <w:r>
        <w:rPr>
          <w:sz w:val="24"/>
        </w:rPr>
        <w:t>workshops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conferences</w:t>
      </w:r>
      <w:r>
        <w:rPr>
          <w:spacing w:val="27"/>
          <w:sz w:val="24"/>
        </w:rPr>
        <w:t> </w:t>
      </w:r>
      <w:r>
        <w:rPr>
          <w:sz w:val="24"/>
        </w:rPr>
        <w:t>aimed</w:t>
      </w:r>
      <w:r>
        <w:rPr>
          <w:spacing w:val="27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updating</w:t>
      </w:r>
      <w:r>
        <w:rPr>
          <w:spacing w:val="-4"/>
          <w:sz w:val="24"/>
        </w:rPr>
        <w:t> </w:t>
      </w:r>
      <w:r>
        <w:rPr>
          <w:sz w:val="24"/>
        </w:rPr>
        <w:t>the professional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administrative</w:t>
      </w:r>
      <w:r>
        <w:rPr>
          <w:spacing w:val="-1"/>
          <w:sz w:val="24"/>
        </w:rPr>
        <w:t> </w:t>
      </w:r>
      <w:r>
        <w:rPr>
          <w:sz w:val="24"/>
        </w:rPr>
        <w:t>competences of</w:t>
      </w:r>
      <w:r>
        <w:rPr>
          <w:spacing w:val="-1"/>
          <w:sz w:val="24"/>
        </w:rPr>
        <w:t> </w:t>
      </w:r>
      <w:r>
        <w:rPr>
          <w:sz w:val="24"/>
        </w:rPr>
        <w:t>teachers.</w:t>
      </w:r>
    </w:p>
    <w:p>
      <w:pPr>
        <w:pStyle w:val="ListParagraph"/>
        <w:numPr>
          <w:ilvl w:val="2"/>
          <w:numId w:val="12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Conducting</w:t>
      </w:r>
      <w:r>
        <w:rPr>
          <w:spacing w:val="-4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aspects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teachers.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941" w:val="left" w:leader="none"/>
        </w:tabs>
        <w:spacing w:line="456" w:lineRule="auto" w:before="0" w:after="0"/>
        <w:ind w:left="940" w:right="1335" w:hanging="360"/>
        <w:jc w:val="left"/>
        <w:rPr>
          <w:sz w:val="24"/>
        </w:rPr>
      </w:pPr>
      <w:r>
        <w:rPr>
          <w:sz w:val="24"/>
        </w:rPr>
        <w:t>Foster</w:t>
      </w:r>
      <w:r>
        <w:rPr>
          <w:spacing w:val="3"/>
          <w:sz w:val="24"/>
        </w:rPr>
        <w:t> </w:t>
      </w:r>
      <w:r>
        <w:rPr>
          <w:sz w:val="24"/>
        </w:rPr>
        <w:t>unity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understanding</w:t>
      </w:r>
      <w:r>
        <w:rPr>
          <w:spacing w:val="2"/>
          <w:sz w:val="24"/>
        </w:rPr>
        <w:t> </w:t>
      </w:r>
      <w:r>
        <w:rPr>
          <w:sz w:val="24"/>
        </w:rPr>
        <w:t>among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staff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sz w:val="24"/>
        </w:rPr>
        <w:t>various</w:t>
      </w:r>
      <w:r>
        <w:rPr>
          <w:spacing w:val="4"/>
          <w:sz w:val="24"/>
        </w:rPr>
        <w:t> </w:t>
      </w:r>
      <w:r>
        <w:rPr>
          <w:sz w:val="24"/>
        </w:rPr>
        <w:t>parts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nation</w:t>
      </w:r>
      <w:r>
        <w:rPr>
          <w:spacing w:val="-1"/>
          <w:sz w:val="24"/>
        </w:rPr>
        <w:t> </w:t>
      </w:r>
      <w:r>
        <w:rPr>
          <w:sz w:val="24"/>
        </w:rPr>
        <w:t>and beyond</w:t>
      </w:r>
    </w:p>
    <w:p>
      <w:pPr>
        <w:pStyle w:val="BodyText"/>
        <w:spacing w:line="456" w:lineRule="auto" w:before="1"/>
        <w:ind w:left="220" w:right="1337" w:firstLine="719"/>
        <w:jc w:val="both"/>
      </w:pPr>
      <w:r>
        <w:rPr/>
        <w:t>The need to analyze the content of various craft areas in Home Economics, the</w:t>
      </w:r>
      <w:r>
        <w:rPr>
          <w:spacing w:val="1"/>
        </w:rPr>
        <w:t> </w:t>
      </w:r>
      <w:r>
        <w:rPr/>
        <w:t>methods used in teaching those crafts, availability of resources needed and seeking ways</w:t>
      </w:r>
      <w:r>
        <w:rPr>
          <w:spacing w:val="1"/>
        </w:rPr>
        <w:t> </w:t>
      </w:r>
      <w:r>
        <w:rPr/>
        <w:t>to improve the program by developing an instruction manual for National Certificate in</w:t>
      </w:r>
      <w:r>
        <w:rPr>
          <w:spacing w:val="1"/>
        </w:rPr>
        <w:t> </w:t>
      </w:r>
      <w:r>
        <w:rPr/>
        <w:t>Education</w:t>
      </w:r>
      <w:r>
        <w:rPr>
          <w:spacing w:val="44"/>
        </w:rPr>
        <w:t> </w:t>
      </w:r>
      <w:r>
        <w:rPr/>
        <w:t>(N.C.E)</w:t>
      </w:r>
      <w:r>
        <w:rPr>
          <w:spacing w:val="45"/>
        </w:rPr>
        <w:t> </w:t>
      </w:r>
      <w:r>
        <w:rPr/>
        <w:t>teachers</w:t>
      </w:r>
      <w:r>
        <w:rPr>
          <w:spacing w:val="43"/>
        </w:rPr>
        <w:t> </w:t>
      </w:r>
      <w:r>
        <w:rPr/>
        <w:t>becomes</w:t>
      </w:r>
      <w:r>
        <w:rPr>
          <w:spacing w:val="45"/>
        </w:rPr>
        <w:t> </w:t>
      </w:r>
      <w:r>
        <w:rPr/>
        <w:t>necessary.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manual</w:t>
      </w:r>
      <w:r>
        <w:rPr>
          <w:spacing w:val="47"/>
        </w:rPr>
        <w:t> </w:t>
      </w:r>
      <w:r>
        <w:rPr/>
        <w:t>will</w:t>
      </w:r>
      <w:r>
        <w:rPr>
          <w:spacing w:val="46"/>
        </w:rPr>
        <w:t> </w:t>
      </w:r>
      <w:r>
        <w:rPr/>
        <w:t>be</w:t>
      </w:r>
      <w:r>
        <w:rPr>
          <w:spacing w:val="43"/>
        </w:rPr>
        <w:t> </w:t>
      </w:r>
      <w:r>
        <w:rPr/>
        <w:t>designed</w:t>
      </w:r>
      <w:r>
        <w:rPr>
          <w:spacing w:val="44"/>
        </w:rPr>
        <w:t> </w:t>
      </w:r>
      <w:r>
        <w:rPr/>
        <w:t>to</w:t>
      </w:r>
      <w:r>
        <w:rPr>
          <w:spacing w:val="47"/>
        </w:rPr>
        <w:t> </w:t>
      </w:r>
      <w:r>
        <w:rPr/>
        <w:t>take</w:t>
      </w:r>
    </w:p>
    <w:p>
      <w:pPr>
        <w:pStyle w:val="BodyText"/>
        <w:ind w:left="220"/>
        <w:jc w:val="both"/>
      </w:pPr>
      <w:r>
        <w:rPr/>
        <w:t>N.C.E</w:t>
      </w:r>
      <w:r>
        <w:rPr>
          <w:spacing w:val="1"/>
        </w:rPr>
        <w:t> </w:t>
      </w:r>
      <w:r>
        <w:rPr/>
        <w:t>teachers through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activities that</w:t>
      </w:r>
      <w:r>
        <w:rPr>
          <w:spacing w:val="1"/>
        </w:rPr>
        <w:t> </w:t>
      </w:r>
      <w:r>
        <w:rPr/>
        <w:t>will</w:t>
      </w:r>
      <w:r>
        <w:rPr>
          <w:spacing w:val="2"/>
        </w:rPr>
        <w:t> </w:t>
      </w:r>
      <w:r>
        <w:rPr/>
        <w:t>provide a practical</w:t>
      </w:r>
      <w:r>
        <w:rPr>
          <w:spacing w:val="5"/>
        </w:rPr>
        <w:t> </w:t>
      </w:r>
      <w:r>
        <w:rPr/>
        <w:t>guide to</w:t>
      </w:r>
      <w:r>
        <w:rPr>
          <w:spacing w:val="1"/>
        </w:rPr>
        <w:t> </w:t>
      </w:r>
      <w:r>
        <w:rPr/>
        <w:t>teachers</w:t>
      </w:r>
    </w:p>
    <w:p>
      <w:pPr>
        <w:spacing w:after="0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56" w:lineRule="auto" w:before="74"/>
        <w:ind w:left="220" w:right="1338"/>
        <w:jc w:val="both"/>
      </w:pPr>
      <w:r>
        <w:rPr/>
        <w:t>which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facilitate 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more 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prepare students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challenges they face about new trends in crafts making. The teacher instructional manual</w:t>
      </w:r>
      <w:r>
        <w:rPr>
          <w:spacing w:val="1"/>
        </w:rPr>
        <w:t> </w:t>
      </w:r>
      <w:r>
        <w:rPr/>
        <w:t>will give teachers the courage to effect visible change in the teacher‟s role and prevent</w:t>
      </w:r>
      <w:r>
        <w:rPr>
          <w:spacing w:val="1"/>
        </w:rPr>
        <w:t> </w:t>
      </w:r>
      <w:r>
        <w:rPr/>
        <w:t>their becoming in active in the presence of new approaches. This also will facilitate in</w:t>
      </w:r>
      <w:r>
        <w:rPr>
          <w:spacing w:val="1"/>
        </w:rPr>
        <w:t> </w:t>
      </w:r>
      <w:r>
        <w:rPr/>
        <w:t>developing creative way of teaching by teachers that will develop young people‟s own</w:t>
      </w:r>
      <w:r>
        <w:rPr>
          <w:spacing w:val="1"/>
        </w:rPr>
        <w:t> </w:t>
      </w:r>
      <w:r>
        <w:rPr/>
        <w:t>creative thinking and behavior which will support the development of student‟s crafts</w:t>
      </w:r>
      <w:r>
        <w:rPr>
          <w:spacing w:val="1"/>
        </w:rPr>
        <w:t> </w:t>
      </w:r>
      <w:r>
        <w:rPr/>
        <w:t>skills.</w:t>
      </w: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74" w:lineRule="exact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</w:p>
    <w:p>
      <w:pPr>
        <w:pStyle w:val="BodyText"/>
      </w:pPr>
    </w:p>
    <w:p>
      <w:pPr>
        <w:pStyle w:val="BodyText"/>
        <w:spacing w:line="480" w:lineRule="auto"/>
        <w:ind w:left="220" w:right="1336" w:firstLine="719"/>
        <w:jc w:val="both"/>
      </w:pPr>
      <w:r>
        <w:rPr/>
        <w:t>A country like Nigeria that is faced with serious economic and social problems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unemployment,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hunger,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trafficking,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labor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others, needs a functional education that will provide people with sources of livelihood.</w:t>
      </w:r>
      <w:r>
        <w:rPr>
          <w:spacing w:val="1"/>
        </w:rPr>
        <w:t> </w:t>
      </w:r>
      <w:r>
        <w:rPr/>
        <w:t>Home Economics Programme in Colleges of Education should be designed to bring both</w:t>
      </w:r>
      <w:r>
        <w:rPr>
          <w:spacing w:val="1"/>
        </w:rPr>
        <w:t> </w:t>
      </w:r>
      <w:r>
        <w:rPr/>
        <w:t>self</w:t>
      </w:r>
      <w:r>
        <w:rPr>
          <w:spacing w:val="-1"/>
        </w:rPr>
        <w:t> </w:t>
      </w:r>
      <w:r>
        <w:rPr/>
        <w:t>and National Development.</w:t>
      </w:r>
    </w:p>
    <w:p>
      <w:pPr>
        <w:pStyle w:val="BodyText"/>
        <w:spacing w:line="480" w:lineRule="auto" w:before="1"/>
        <w:ind w:left="220" w:right="1335" w:firstLine="719"/>
        <w:jc w:val="both"/>
      </w:pPr>
      <w:r>
        <w:rPr/>
        <w:t>The National Commission of Colleges of Education (NCCE), (2009) contended</w:t>
      </w:r>
      <w:r>
        <w:rPr>
          <w:spacing w:val="1"/>
        </w:rPr>
        <w:t> </w:t>
      </w:r>
      <w:r>
        <w:rPr/>
        <w:t>that students</w:t>
      </w:r>
      <w:r>
        <w:rPr>
          <w:spacing w:val="1"/>
        </w:rPr>
        <w:t> </w:t>
      </w:r>
      <w:r>
        <w:rPr/>
        <w:t>of Colleges</w:t>
      </w:r>
      <w:r>
        <w:rPr>
          <w:spacing w:val="1"/>
        </w:rPr>
        <w:t> </w:t>
      </w:r>
      <w:r>
        <w:rPr/>
        <w:t>of Education should</w:t>
      </w:r>
      <w:r>
        <w:rPr>
          <w:spacing w:val="1"/>
        </w:rPr>
        <w:t> </w:t>
      </w:r>
      <w:r>
        <w:rPr/>
        <w:t>be equipped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skills</w:t>
      </w:r>
      <w:r>
        <w:rPr>
          <w:spacing w:val="60"/>
        </w:rPr>
        <w:t> </w:t>
      </w:r>
      <w:r>
        <w:rPr/>
        <w:t>which include</w:t>
      </w:r>
      <w:r>
        <w:rPr>
          <w:spacing w:val="1"/>
        </w:rPr>
        <w:t> </w:t>
      </w:r>
      <w:r>
        <w:rPr/>
        <w:t>crafts to enable them be self-reliant on graduation. Ogwo and Oranu (2006) however</w:t>
      </w:r>
      <w:r>
        <w:rPr>
          <w:spacing w:val="1"/>
        </w:rPr>
        <w:t> </w:t>
      </w:r>
      <w:r>
        <w:rPr/>
        <w:t>found that inadequate instructional materials and unwillingness of teachers to improvise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and</w:t>
      </w:r>
      <w:r>
        <w:rPr>
          <w:spacing w:val="1"/>
        </w:rPr>
        <w:t> </w:t>
      </w:r>
      <w:r>
        <w:rPr/>
        <w:t>learning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impediment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instruction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facing.Most</w:t>
      </w:r>
      <w:r>
        <w:rPr>
          <w:spacing w:val="49"/>
        </w:rPr>
        <w:t> </w:t>
      </w:r>
      <w:r>
        <w:rPr/>
        <w:t>Home</w:t>
      </w:r>
      <w:r>
        <w:rPr>
          <w:spacing w:val="47"/>
        </w:rPr>
        <w:t> </w:t>
      </w:r>
      <w:r>
        <w:rPr/>
        <w:t>Economics</w:t>
      </w:r>
      <w:r>
        <w:rPr>
          <w:spacing w:val="49"/>
        </w:rPr>
        <w:t> </w:t>
      </w:r>
      <w:r>
        <w:rPr/>
        <w:t>graduates</w:t>
      </w:r>
      <w:r>
        <w:rPr>
          <w:spacing w:val="51"/>
        </w:rPr>
        <w:t> </w:t>
      </w:r>
      <w:r>
        <w:rPr/>
        <w:t>therefore</w:t>
      </w:r>
      <w:r>
        <w:rPr>
          <w:spacing w:val="47"/>
        </w:rPr>
        <w:t> </w:t>
      </w:r>
      <w:r>
        <w:rPr/>
        <w:t>do</w:t>
      </w:r>
      <w:r>
        <w:rPr>
          <w:spacing w:val="49"/>
        </w:rPr>
        <w:t> </w:t>
      </w:r>
      <w:r>
        <w:rPr/>
        <w:t>not</w:t>
      </w:r>
      <w:r>
        <w:rPr>
          <w:spacing w:val="51"/>
        </w:rPr>
        <w:t> </w:t>
      </w:r>
      <w:r>
        <w:rPr/>
        <w:t>acquire</w:t>
      </w:r>
      <w:r>
        <w:rPr>
          <w:spacing w:val="47"/>
        </w:rPr>
        <w:t> </w:t>
      </w:r>
      <w:r>
        <w:rPr/>
        <w:t>those</w:t>
      </w:r>
      <w:r>
        <w:rPr>
          <w:spacing w:val="-58"/>
        </w:rPr>
        <w:t> </w:t>
      </w:r>
      <w:r>
        <w:rPr/>
        <w:t>skills</w:t>
      </w:r>
      <w:r>
        <w:rPr>
          <w:spacing w:val="21"/>
        </w:rPr>
        <w:t> </w:t>
      </w:r>
      <w:r>
        <w:rPr/>
        <w:t>that</w:t>
      </w:r>
      <w:r>
        <w:rPr>
          <w:spacing w:val="18"/>
        </w:rPr>
        <w:t> </w:t>
      </w:r>
      <w:r>
        <w:rPr/>
        <w:t>will</w:t>
      </w:r>
      <w:r>
        <w:rPr>
          <w:spacing w:val="19"/>
        </w:rPr>
        <w:t> </w:t>
      </w:r>
      <w:r>
        <w:rPr/>
        <w:t>enable</w:t>
      </w:r>
      <w:r>
        <w:rPr>
          <w:spacing w:val="19"/>
        </w:rPr>
        <w:t> </w:t>
      </w:r>
      <w:r>
        <w:rPr/>
        <w:t>them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self-reliant.</w:t>
      </w:r>
      <w:r>
        <w:rPr>
          <w:spacing w:val="21"/>
        </w:rPr>
        <w:t> </w:t>
      </w:r>
      <w:r>
        <w:rPr/>
        <w:t>This</w:t>
      </w:r>
      <w:r>
        <w:rPr>
          <w:spacing w:val="20"/>
        </w:rPr>
        <w:t> </w:t>
      </w:r>
      <w:r>
        <w:rPr/>
        <w:t>may</w:t>
      </w:r>
      <w:r>
        <w:rPr>
          <w:spacing w:val="16"/>
        </w:rPr>
        <w:t> </w:t>
      </w:r>
      <w:r>
        <w:rPr/>
        <w:t>be</w:t>
      </w:r>
      <w:r>
        <w:rPr>
          <w:spacing w:val="20"/>
        </w:rPr>
        <w:t> </w:t>
      </w:r>
      <w:r>
        <w:rPr/>
        <w:t>attributed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inability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</w:p>
    <w:p>
      <w:pPr>
        <w:pStyle w:val="BodyText"/>
        <w:spacing w:line="480" w:lineRule="auto" w:before="1"/>
        <w:ind w:left="220" w:right="1334"/>
        <w:jc w:val="both"/>
      </w:pPr>
      <w:r>
        <w:rPr/>
        <w:t>N.C.E teachers to creatively teach innovative craft skills, so as to empower students to fit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dynamic world</w:t>
      </w:r>
      <w:r>
        <w:rPr>
          <w:spacing w:val="1"/>
        </w:rPr>
        <w:t> </w:t>
      </w:r>
      <w:r>
        <w:rPr/>
        <w:t>of work.</w:t>
      </w:r>
      <w:r>
        <w:rPr>
          <w:spacing w:val="1"/>
        </w:rPr>
        <w:t> </w:t>
      </w:r>
      <w:r>
        <w:rPr/>
        <w:t>Creative teaching is</w:t>
      </w:r>
      <w:r>
        <w:rPr>
          <w:spacing w:val="1"/>
        </w:rPr>
        <w:t> </w:t>
      </w:r>
      <w:r>
        <w:rPr/>
        <w:t>the form</w:t>
      </w:r>
      <w:r>
        <w:rPr>
          <w:spacing w:val="1"/>
        </w:rPr>
        <w:t> </w:t>
      </w:r>
      <w:r>
        <w:rPr/>
        <w:t>of teaching that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intended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develop</w:t>
      </w:r>
      <w:r>
        <w:rPr>
          <w:spacing w:val="2"/>
        </w:rPr>
        <w:t> </w:t>
      </w:r>
      <w:r>
        <w:rPr/>
        <w:t>young</w:t>
      </w:r>
      <w:r>
        <w:rPr>
          <w:spacing w:val="-5"/>
        </w:rPr>
        <w:t> </w:t>
      </w:r>
      <w:r>
        <w:rPr/>
        <w:t>people‟s</w:t>
      </w:r>
      <w:r>
        <w:rPr>
          <w:spacing w:val="-2"/>
        </w:rPr>
        <w:t> </w:t>
      </w:r>
      <w:r>
        <w:rPr/>
        <w:t>creative</w:t>
      </w:r>
      <w:r>
        <w:rPr>
          <w:spacing w:val="-2"/>
        </w:rPr>
        <w:t> </w:t>
      </w:r>
      <w:r>
        <w:rPr/>
        <w:t>thinking</w:t>
      </w:r>
      <w:r>
        <w:rPr>
          <w:spacing w:val="-4"/>
        </w:rPr>
        <w:t> </w:t>
      </w:r>
      <w:r>
        <w:rPr/>
        <w:t>(Jeffrey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Craft,</w:t>
      </w:r>
      <w:r>
        <w:rPr>
          <w:spacing w:val="-2"/>
        </w:rPr>
        <w:t> </w:t>
      </w:r>
      <w:r>
        <w:rPr/>
        <w:t>2003).Observation</w:t>
      </w:r>
      <w:r>
        <w:rPr>
          <w:spacing w:val="-58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11"/>
        </w:rPr>
        <w:t> </w:t>
      </w:r>
      <w:r>
        <w:rPr/>
        <w:t>researcher</w:t>
      </w:r>
      <w:r>
        <w:rPr>
          <w:spacing w:val="9"/>
        </w:rPr>
        <w:t> </w:t>
      </w:r>
      <w:r>
        <w:rPr/>
        <w:t>has</w:t>
      </w:r>
      <w:r>
        <w:rPr>
          <w:spacing w:val="9"/>
        </w:rPr>
        <w:t> </w:t>
      </w:r>
      <w:r>
        <w:rPr/>
        <w:t>shown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teachers</w:t>
      </w:r>
      <w:r>
        <w:rPr>
          <w:spacing w:val="8"/>
        </w:rPr>
        <w:t> </w:t>
      </w:r>
      <w:r>
        <w:rPr/>
        <w:t>tend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give</w:t>
      </w:r>
      <w:r>
        <w:rPr>
          <w:spacing w:val="7"/>
        </w:rPr>
        <w:t> </w:t>
      </w:r>
      <w:r>
        <w:rPr/>
        <w:t>out</w:t>
      </w:r>
      <w:r>
        <w:rPr>
          <w:spacing w:val="12"/>
        </w:rPr>
        <w:t> </w:t>
      </w:r>
      <w:r>
        <w:rPr/>
        <w:t>all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topics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craft</w:t>
      </w:r>
      <w:r>
        <w:rPr>
          <w:spacing w:val="8"/>
        </w:rPr>
        <w:t> </w:t>
      </w:r>
      <w:r>
        <w:rPr/>
        <w:t>areas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9"/>
        <w:jc w:val="both"/>
      </w:pPr>
      <w:r>
        <w:rPr/>
        <w:t>as assignment to students, which leaves the students unmotivated to do the assignments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 those</w:t>
      </w:r>
      <w:r>
        <w:rPr>
          <w:spacing w:val="-1"/>
        </w:rPr>
        <w:t> </w:t>
      </w:r>
      <w:r>
        <w:rPr/>
        <w:t>skills in crafts.</w:t>
      </w:r>
    </w:p>
    <w:p>
      <w:pPr>
        <w:pStyle w:val="BodyText"/>
        <w:spacing w:line="480" w:lineRule="auto"/>
        <w:ind w:left="220" w:right="1340" w:firstLine="719"/>
        <w:jc w:val="both"/>
      </w:pPr>
      <w:r>
        <w:rPr/>
        <w:t>Such researcher‟s personal observation, has shown that most of the crafts areas</w:t>
      </w:r>
      <w:r>
        <w:rPr>
          <w:spacing w:val="1"/>
        </w:rPr>
        <w:t> </w:t>
      </w:r>
      <w:r>
        <w:rPr/>
        <w:t>given out to students as assignments are not done by the students. Most of the students</w:t>
      </w:r>
      <w:r>
        <w:rPr>
          <w:spacing w:val="1"/>
        </w:rPr>
        <w:t> </w:t>
      </w:r>
      <w:r>
        <w:rPr/>
        <w:t>tend to look for experts that produce the product commercially to do the assignments for</w:t>
      </w:r>
      <w:r>
        <w:rPr>
          <w:spacing w:val="1"/>
        </w:rPr>
        <w:t> </w:t>
      </w:r>
      <w:r>
        <w:rPr/>
        <w:t>them;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denies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skills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 effective output. One major problem that teachers are facing with craft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updated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shortages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needed for</w:t>
      </w:r>
      <w:r>
        <w:rPr>
          <w:spacing w:val="-2"/>
        </w:rPr>
        <w:t> </w:t>
      </w:r>
      <w:r>
        <w:rPr/>
        <w:t>meaningful education to take place.</w:t>
      </w:r>
    </w:p>
    <w:p>
      <w:pPr>
        <w:pStyle w:val="BodyText"/>
        <w:spacing w:line="480" w:lineRule="auto" w:before="1"/>
        <w:ind w:left="220" w:right="1338" w:firstLine="719"/>
        <w:jc w:val="both"/>
      </w:pPr>
      <w:r>
        <w:rPr/>
        <w:t>This study is therefore aimed at developing an instructional manual for teaching</w:t>
      </w:r>
      <w:r>
        <w:rPr>
          <w:spacing w:val="1"/>
        </w:rPr>
        <w:t> </w:t>
      </w:r>
      <w:r>
        <w:rPr/>
        <w:t>crafts in N.C.E Home Economics Programme in North - West geopolitical zone. This will</w:t>
      </w:r>
      <w:r>
        <w:rPr>
          <w:spacing w:val="-57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teacher‟s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 craft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crafts areas.</w:t>
      </w: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Objectives of the Study</w:t>
      </w:r>
    </w:p>
    <w:p>
      <w:pPr>
        <w:pStyle w:val="BodyText"/>
      </w:pPr>
    </w:p>
    <w:p>
      <w:pPr>
        <w:pStyle w:val="BodyText"/>
        <w:spacing w:line="480" w:lineRule="auto"/>
        <w:ind w:left="220" w:right="134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identified textile design</w:t>
      </w:r>
      <w:r>
        <w:rPr>
          <w:spacing w:val="-1"/>
        </w:rPr>
        <w:t> </w:t>
      </w:r>
      <w:r>
        <w:rPr/>
        <w:t>crafts in N.C.E Home</w:t>
      </w:r>
      <w:r>
        <w:rPr>
          <w:spacing w:val="-1"/>
        </w:rPr>
        <w:t> </w:t>
      </w:r>
      <w:r>
        <w:rPr/>
        <w:t>Economics programme.</w:t>
      </w:r>
    </w:p>
    <w:p>
      <w:pPr>
        <w:pStyle w:val="BodyText"/>
        <w:ind w:left="220"/>
        <w:jc w:val="both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to: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940" w:val="left" w:leader="none"/>
          <w:tab w:pos="941" w:val="left" w:leader="none"/>
          <w:tab w:pos="3257" w:val="left" w:leader="none"/>
        </w:tabs>
        <w:spacing w:line="480" w:lineRule="auto" w:before="0" w:after="0"/>
        <w:ind w:left="940" w:right="1342" w:hanging="72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types</w:t>
      </w:r>
      <w:r>
        <w:rPr>
          <w:spacing w:val="55"/>
          <w:sz w:val="24"/>
        </w:rPr>
        <w:t> </w:t>
      </w:r>
      <w:r>
        <w:rPr>
          <w:sz w:val="24"/>
        </w:rPr>
        <w:t>of</w:t>
        <w:tab/>
        <w:t>textile</w:t>
      </w:r>
      <w:r>
        <w:rPr>
          <w:spacing w:val="53"/>
          <w:sz w:val="24"/>
        </w:rPr>
        <w:t> </w:t>
      </w:r>
      <w:r>
        <w:rPr>
          <w:sz w:val="24"/>
        </w:rPr>
        <w:t>design</w:t>
      </w:r>
      <w:r>
        <w:rPr>
          <w:spacing w:val="53"/>
          <w:sz w:val="24"/>
        </w:rPr>
        <w:t> </w:t>
      </w:r>
      <w:r>
        <w:rPr>
          <w:sz w:val="24"/>
        </w:rPr>
        <w:t>crafts</w:t>
      </w:r>
      <w:r>
        <w:rPr>
          <w:spacing w:val="52"/>
          <w:sz w:val="24"/>
        </w:rPr>
        <w:t> </w:t>
      </w:r>
      <w:r>
        <w:rPr>
          <w:sz w:val="24"/>
        </w:rPr>
        <w:t>taught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3"/>
          <w:sz w:val="24"/>
        </w:rPr>
        <w:t> </w:t>
      </w:r>
      <w:r>
        <w:rPr>
          <w:sz w:val="24"/>
        </w:rPr>
        <w:t>N.C.E</w:t>
      </w:r>
      <w:r>
        <w:rPr>
          <w:spacing w:val="53"/>
          <w:sz w:val="24"/>
        </w:rPr>
        <w:t> </w:t>
      </w:r>
      <w:r>
        <w:rPr>
          <w:sz w:val="24"/>
        </w:rPr>
        <w:t>Home</w:t>
      </w:r>
      <w:r>
        <w:rPr>
          <w:spacing w:val="53"/>
          <w:sz w:val="24"/>
        </w:rPr>
        <w:t> </w:t>
      </w:r>
      <w:r>
        <w:rPr>
          <w:sz w:val="24"/>
        </w:rPr>
        <w:t>Economics</w:t>
      </w:r>
      <w:r>
        <w:rPr>
          <w:spacing w:val="-57"/>
          <w:sz w:val="24"/>
        </w:rPr>
        <w:t> </w:t>
      </w:r>
      <w:r>
        <w:rPr>
          <w:sz w:val="24"/>
        </w:rPr>
        <w:t>programme</w:t>
      </w:r>
      <w:r>
        <w:rPr>
          <w:spacing w:val="-2"/>
          <w:sz w:val="24"/>
        </w:rPr>
        <w:t> </w:t>
      </w:r>
      <w:r>
        <w:rPr>
          <w:sz w:val="24"/>
        </w:rPr>
        <w:t>in North-</w:t>
      </w:r>
      <w:r>
        <w:rPr>
          <w:spacing w:val="-1"/>
          <w:sz w:val="24"/>
        </w:rPr>
        <w:t> </w:t>
      </w:r>
      <w:r>
        <w:rPr>
          <w:sz w:val="24"/>
        </w:rPr>
        <w:t>West Nigeria;</w:t>
      </w:r>
    </w:p>
    <w:p>
      <w:pPr>
        <w:pStyle w:val="ListParagraph"/>
        <w:numPr>
          <w:ilvl w:val="0"/>
          <w:numId w:val="13"/>
        </w:numPr>
        <w:tabs>
          <w:tab w:pos="940" w:val="left" w:leader="none"/>
          <w:tab w:pos="941" w:val="left" w:leader="none"/>
        </w:tabs>
        <w:spacing w:line="480" w:lineRule="auto" w:before="1" w:after="0"/>
        <w:ind w:left="940" w:right="1341" w:hanging="72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4"/>
          <w:sz w:val="24"/>
        </w:rPr>
        <w:t> </w:t>
      </w:r>
      <w:r>
        <w:rPr>
          <w:sz w:val="24"/>
        </w:rPr>
        <w:t>the areas</w:t>
      </w:r>
      <w:r>
        <w:rPr>
          <w:spacing w:val="1"/>
          <w:sz w:val="24"/>
        </w:rPr>
        <w:t> </w:t>
      </w:r>
      <w:r>
        <w:rPr>
          <w:sz w:val="24"/>
        </w:rPr>
        <w:t>of textile design</w:t>
      </w:r>
      <w:r>
        <w:rPr>
          <w:spacing w:val="2"/>
          <w:sz w:val="24"/>
        </w:rPr>
        <w:t> </w:t>
      </w:r>
      <w:r>
        <w:rPr>
          <w:sz w:val="24"/>
        </w:rPr>
        <w:t>crafts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-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N.C.E</w:t>
      </w:r>
      <w:r>
        <w:rPr>
          <w:spacing w:val="-1"/>
          <w:sz w:val="24"/>
        </w:rPr>
        <w:t> </w:t>
      </w:r>
      <w:r>
        <w:rPr>
          <w:sz w:val="24"/>
        </w:rPr>
        <w:t>Home</w:t>
      </w:r>
      <w:r>
        <w:rPr>
          <w:spacing w:val="-57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programme  in North-West Nigeria;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13"/>
        </w:numPr>
        <w:tabs>
          <w:tab w:pos="941" w:val="left" w:leader="none"/>
        </w:tabs>
        <w:spacing w:line="480" w:lineRule="auto" w:before="72" w:after="0"/>
        <w:ind w:left="940" w:right="1337" w:hanging="720"/>
        <w:jc w:val="both"/>
        <w:rPr>
          <w:sz w:val="24"/>
        </w:rPr>
      </w:pPr>
      <w:r>
        <w:rPr>
          <w:sz w:val="24"/>
        </w:rPr>
        <w:t>identify resources needed for effective implementation of textile design crafts that</w:t>
      </w:r>
      <w:r>
        <w:rPr>
          <w:spacing w:val="-57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N.C.E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</w:t>
      </w:r>
      <w:r>
        <w:rPr>
          <w:spacing w:val="1"/>
          <w:sz w:val="24"/>
        </w:rPr>
        <w:t> </w:t>
      </w:r>
      <w:r>
        <w:rPr>
          <w:sz w:val="24"/>
        </w:rPr>
        <w:t>Nigeria;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3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develop</w:t>
      </w:r>
      <w:r>
        <w:rPr>
          <w:spacing w:val="40"/>
          <w:sz w:val="24"/>
        </w:rPr>
        <w:t> </w:t>
      </w:r>
      <w:r>
        <w:rPr>
          <w:sz w:val="24"/>
        </w:rPr>
        <w:t>instructional</w:t>
      </w:r>
      <w:r>
        <w:rPr>
          <w:spacing w:val="40"/>
          <w:sz w:val="24"/>
        </w:rPr>
        <w:t> </w:t>
      </w:r>
      <w:r>
        <w:rPr>
          <w:sz w:val="24"/>
        </w:rPr>
        <w:t>manual</w:t>
      </w:r>
      <w:r>
        <w:rPr>
          <w:spacing w:val="40"/>
          <w:sz w:val="24"/>
        </w:rPr>
        <w:t> </w:t>
      </w:r>
      <w:r>
        <w:rPr>
          <w:sz w:val="24"/>
        </w:rPr>
        <w:t>for</w:t>
      </w:r>
      <w:r>
        <w:rPr>
          <w:spacing w:val="38"/>
          <w:sz w:val="24"/>
        </w:rPr>
        <w:t> </w:t>
      </w:r>
      <w:r>
        <w:rPr>
          <w:sz w:val="24"/>
        </w:rPr>
        <w:t>teaching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identified</w:t>
      </w:r>
      <w:r>
        <w:rPr>
          <w:spacing w:val="40"/>
          <w:sz w:val="24"/>
        </w:rPr>
        <w:t> </w:t>
      </w:r>
      <w:r>
        <w:rPr>
          <w:sz w:val="24"/>
        </w:rPr>
        <w:t>textile</w:t>
      </w:r>
      <w:r>
        <w:rPr>
          <w:spacing w:val="39"/>
          <w:sz w:val="24"/>
        </w:rPr>
        <w:t> </w:t>
      </w:r>
      <w:r>
        <w:rPr>
          <w:sz w:val="24"/>
        </w:rPr>
        <w:t>design</w:t>
      </w:r>
      <w:r>
        <w:rPr>
          <w:spacing w:val="39"/>
          <w:sz w:val="24"/>
        </w:rPr>
        <w:t> </w:t>
      </w:r>
      <w:r>
        <w:rPr>
          <w:sz w:val="24"/>
        </w:rPr>
        <w:t>crafts</w:t>
      </w:r>
      <w:r>
        <w:rPr>
          <w:spacing w:val="39"/>
          <w:sz w:val="24"/>
        </w:rPr>
        <w:t> </w:t>
      </w:r>
      <w:r>
        <w:rPr>
          <w:sz w:val="24"/>
        </w:rPr>
        <w:t>in</w:t>
      </w:r>
    </w:p>
    <w:p>
      <w:pPr>
        <w:pStyle w:val="BodyText"/>
      </w:pPr>
    </w:p>
    <w:p>
      <w:pPr>
        <w:pStyle w:val="BodyText"/>
        <w:ind w:left="940"/>
      </w:pPr>
      <w:r>
        <w:rPr/>
        <w:t>N.C.E</w:t>
      </w:r>
      <w:r>
        <w:rPr>
          <w:spacing w:val="-1"/>
        </w:rPr>
        <w:t> </w:t>
      </w:r>
      <w:r>
        <w:rPr/>
        <w:t>Home</w:t>
      </w:r>
      <w:r>
        <w:rPr>
          <w:spacing w:val="-2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</w:t>
      </w:r>
      <w:r>
        <w:rPr>
          <w:spacing w:val="-2"/>
        </w:rPr>
        <w:t> </w:t>
      </w:r>
      <w:r>
        <w:rPr/>
        <w:t>West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Questions</w:t>
      </w:r>
    </w:p>
    <w:p>
      <w:pPr>
        <w:pStyle w:val="BodyText"/>
      </w:pPr>
    </w:p>
    <w:p>
      <w:pPr>
        <w:pStyle w:val="BodyText"/>
        <w:ind w:left="22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guides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941" w:val="left" w:leader="none"/>
        </w:tabs>
        <w:spacing w:line="480" w:lineRule="auto" w:before="0" w:after="0"/>
        <w:ind w:left="940" w:right="1341" w:hanging="720"/>
        <w:jc w:val="both"/>
        <w:rPr>
          <w:sz w:val="24"/>
        </w:rPr>
      </w:pPr>
      <w:r>
        <w:rPr>
          <w:sz w:val="24"/>
        </w:rPr>
        <w:t>What are the textile design crafts taught in N.C.E Home Economics programme in</w:t>
      </w:r>
      <w:r>
        <w:rPr>
          <w:spacing w:val="-58"/>
          <w:sz w:val="24"/>
        </w:rPr>
        <w:t> </w:t>
      </w:r>
      <w:r>
        <w:rPr>
          <w:sz w:val="24"/>
        </w:rPr>
        <w:t>North-West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4"/>
        </w:numPr>
        <w:tabs>
          <w:tab w:pos="941" w:val="left" w:leader="none"/>
        </w:tabs>
        <w:spacing w:line="480" w:lineRule="auto" w:before="0" w:after="0"/>
        <w:ind w:left="940" w:right="1341" w:hanging="720"/>
        <w:jc w:val="both"/>
        <w:rPr>
          <w:sz w:val="24"/>
        </w:rPr>
      </w:pPr>
      <w:r>
        <w:rPr>
          <w:sz w:val="24"/>
        </w:rPr>
        <w:t>What the areas of textile design crafts that require improvement in N.C.E Home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programme</w:t>
      </w:r>
      <w:r>
        <w:rPr>
          <w:spacing w:val="-1"/>
          <w:sz w:val="24"/>
        </w:rPr>
        <w:t> </w:t>
      </w:r>
      <w:r>
        <w:rPr>
          <w:sz w:val="24"/>
        </w:rPr>
        <w:t>in North-West Nigeria.</w:t>
      </w:r>
    </w:p>
    <w:p>
      <w:pPr>
        <w:pStyle w:val="ListParagraph"/>
        <w:numPr>
          <w:ilvl w:val="0"/>
          <w:numId w:val="14"/>
        </w:numPr>
        <w:tabs>
          <w:tab w:pos="941" w:val="left" w:leader="none"/>
        </w:tabs>
        <w:spacing w:line="480" w:lineRule="auto" w:before="0" w:after="0"/>
        <w:ind w:left="940" w:right="1337" w:hanging="72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 the resources</w:t>
      </w:r>
      <w:r>
        <w:rPr>
          <w:spacing w:val="1"/>
          <w:sz w:val="24"/>
        </w:rPr>
        <w:t> </w:t>
      </w:r>
      <w:r>
        <w:rPr>
          <w:sz w:val="24"/>
        </w:rPr>
        <w:t>needed</w:t>
      </w:r>
      <w:r>
        <w:rPr>
          <w:spacing w:val="1"/>
          <w:sz w:val="24"/>
        </w:rPr>
        <w:t> </w:t>
      </w:r>
      <w:r>
        <w:rPr>
          <w:sz w:val="24"/>
        </w:rPr>
        <w:t>for effective implementation</w:t>
      </w:r>
      <w:r>
        <w:rPr>
          <w:spacing w:val="60"/>
          <w:sz w:val="24"/>
        </w:rPr>
        <w:t> </w:t>
      </w:r>
      <w:r>
        <w:rPr>
          <w:sz w:val="24"/>
        </w:rPr>
        <w:t>of textile design</w:t>
      </w:r>
      <w:r>
        <w:rPr>
          <w:spacing w:val="1"/>
          <w:sz w:val="24"/>
        </w:rPr>
        <w:t> </w:t>
      </w:r>
      <w:r>
        <w:rPr>
          <w:sz w:val="24"/>
        </w:rPr>
        <w:t>crafts that requires improvement in N.C.E Home Economics programme in North-</w:t>
      </w:r>
      <w:r>
        <w:rPr>
          <w:spacing w:val="-57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4"/>
        </w:numPr>
        <w:tabs>
          <w:tab w:pos="941" w:val="left" w:leader="none"/>
        </w:tabs>
        <w:spacing w:line="480" w:lineRule="auto" w:before="1" w:after="0"/>
        <w:ind w:left="940" w:right="1337" w:hanging="720"/>
        <w:jc w:val="both"/>
        <w:rPr>
          <w:sz w:val="24"/>
        </w:rPr>
      </w:pPr>
      <w:r>
        <w:rPr>
          <w:sz w:val="24"/>
        </w:rPr>
        <w:t>To what extent will the developed instructional manual for teaching the identified</w:t>
      </w:r>
      <w:r>
        <w:rPr>
          <w:spacing w:val="1"/>
          <w:sz w:val="24"/>
        </w:rPr>
        <w:t> </w:t>
      </w:r>
      <w:r>
        <w:rPr>
          <w:sz w:val="24"/>
        </w:rPr>
        <w:t>textile design crafts improve N.C.E Home Economics programme in North- West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Hypotheses</w:t>
      </w:r>
    </w:p>
    <w:p>
      <w:pPr>
        <w:pStyle w:val="BodyText"/>
        <w:spacing w:before="1"/>
      </w:pPr>
    </w:p>
    <w:p>
      <w:pPr>
        <w:pStyle w:val="BodyText"/>
        <w:ind w:left="22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study: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41" w:val="left" w:leader="none"/>
        </w:tabs>
        <w:spacing w:line="480" w:lineRule="auto" w:before="0" w:after="0"/>
        <w:ind w:left="940" w:right="1342" w:hanging="720"/>
        <w:jc w:val="both"/>
        <w:rPr>
          <w:sz w:val="24"/>
        </w:rPr>
      </w:pPr>
      <w:r>
        <w:rPr>
          <w:sz w:val="24"/>
        </w:rPr>
        <w:t>There is no significant difference in the responses of teachers and students on</w:t>
      </w:r>
      <w:r>
        <w:rPr>
          <w:spacing w:val="1"/>
          <w:sz w:val="24"/>
        </w:rPr>
        <w:t> </w:t>
      </w:r>
      <w:r>
        <w:rPr>
          <w:sz w:val="24"/>
        </w:rPr>
        <w:t>textile design crafts taught in N.C.E Home Economics programme in Northwest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15"/>
        </w:numPr>
        <w:tabs>
          <w:tab w:pos="941" w:val="left" w:leader="none"/>
        </w:tabs>
        <w:spacing w:line="480" w:lineRule="auto" w:before="72" w:after="0"/>
        <w:ind w:left="940" w:right="1335" w:hanging="720"/>
        <w:jc w:val="both"/>
        <w:rPr>
          <w:sz w:val="24"/>
        </w:rPr>
      </w:pPr>
      <w:r>
        <w:rPr>
          <w:sz w:val="24"/>
        </w:rPr>
        <w:t>There is no significant difference in the responses of teachers and students on the</w:t>
      </w:r>
      <w:r>
        <w:rPr>
          <w:spacing w:val="1"/>
          <w:sz w:val="24"/>
        </w:rPr>
        <w:t> </w:t>
      </w:r>
      <w:r>
        <w:rPr>
          <w:sz w:val="24"/>
        </w:rPr>
        <w:t>areas of textile design crafts that require improvement in N.C.E Home Economics</w:t>
      </w:r>
      <w:r>
        <w:rPr>
          <w:spacing w:val="-57"/>
          <w:sz w:val="24"/>
        </w:rPr>
        <w:t> </w:t>
      </w:r>
      <w:r>
        <w:rPr>
          <w:sz w:val="24"/>
        </w:rPr>
        <w:t>programme</w:t>
      </w:r>
      <w:r>
        <w:rPr>
          <w:spacing w:val="-2"/>
          <w:sz w:val="24"/>
        </w:rPr>
        <w:t> </w:t>
      </w:r>
      <w:r>
        <w:rPr>
          <w:sz w:val="24"/>
        </w:rPr>
        <w:t>that in North-West Nigeria.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</w:tabs>
        <w:spacing w:line="480" w:lineRule="auto" w:before="0" w:after="0"/>
        <w:ind w:left="940" w:right="1339" w:hanging="720"/>
        <w:jc w:val="both"/>
        <w:rPr>
          <w:sz w:val="24"/>
        </w:rPr>
      </w:pPr>
      <w:r>
        <w:rPr>
          <w:sz w:val="24"/>
        </w:rPr>
        <w:t>There is no significant difference in the mean responses of teachers and students</w:t>
      </w:r>
      <w:r>
        <w:rPr>
          <w:spacing w:val="1"/>
          <w:sz w:val="24"/>
        </w:rPr>
        <w:t> </w:t>
      </w:r>
      <w:r>
        <w:rPr>
          <w:sz w:val="24"/>
        </w:rPr>
        <w:t>on resources needed for effective implementation of textile design crafts in N.C.E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-2"/>
          <w:sz w:val="24"/>
        </w:rPr>
        <w:t> </w:t>
      </w:r>
      <w:r>
        <w:rPr>
          <w:sz w:val="24"/>
        </w:rPr>
        <w:t>Economics programme</w:t>
      </w:r>
      <w:r>
        <w:rPr>
          <w:spacing w:val="-1"/>
          <w:sz w:val="24"/>
        </w:rPr>
        <w:t> </w:t>
      </w:r>
      <w:r>
        <w:rPr>
          <w:sz w:val="24"/>
        </w:rPr>
        <w:t>in Northwest Nigeria.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</w:tabs>
        <w:spacing w:line="480" w:lineRule="auto" w:before="0" w:after="0"/>
        <w:ind w:left="940" w:right="1338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opinion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 instructional manual and improvement of textile design crafts in N.C.E</w:t>
      </w:r>
      <w:r>
        <w:rPr>
          <w:spacing w:val="-57"/>
          <w:sz w:val="24"/>
        </w:rPr>
        <w:t> </w:t>
      </w:r>
      <w:r>
        <w:rPr>
          <w:sz w:val="24"/>
        </w:rPr>
        <w:t>Home</w:t>
      </w:r>
      <w:r>
        <w:rPr>
          <w:spacing w:val="-2"/>
          <w:sz w:val="24"/>
        </w:rPr>
        <w:t> </w:t>
      </w:r>
      <w:r>
        <w:rPr>
          <w:sz w:val="24"/>
        </w:rPr>
        <w:t>Economics Programme</w:t>
      </w:r>
      <w:r>
        <w:rPr>
          <w:spacing w:val="-1"/>
          <w:sz w:val="24"/>
        </w:rPr>
        <w:t> </w:t>
      </w:r>
      <w:r>
        <w:rPr>
          <w:sz w:val="24"/>
        </w:rPr>
        <w:t>in Northwest Nigeria.</w:t>
      </w: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Significance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</w:p>
    <w:p>
      <w:pPr>
        <w:pStyle w:val="BodyText"/>
      </w:pPr>
    </w:p>
    <w:p>
      <w:pPr>
        <w:pStyle w:val="BodyText"/>
        <w:spacing w:line="480" w:lineRule="auto"/>
        <w:ind w:left="220" w:right="1335" w:firstLine="719"/>
        <w:jc w:val="both"/>
      </w:pPr>
      <w:r>
        <w:rPr/>
        <w:t>The findings of this study is of great benefit to teachers and students of N.C.E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society. This study would enlighten teachers with knowledge on teaching and learning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N.C.E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update</w:t>
      </w:r>
      <w:r>
        <w:rPr>
          <w:spacing w:val="1"/>
        </w:rPr>
        <w:t> </w:t>
      </w:r>
      <w:r>
        <w:rPr/>
        <w:t>teacher‟s knowledge about new trends in Home Economics crafts areas which would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would</w:t>
      </w:r>
      <w:r>
        <w:rPr>
          <w:spacing w:val="1"/>
        </w:rPr>
        <w:t> </w:t>
      </w:r>
      <w:r>
        <w:rPr/>
        <w:t>enlighten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-57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weakness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methodology in the teaching of crafts. The study would also be of benefit to students as it</w:t>
      </w:r>
      <w:r>
        <w:rPr>
          <w:spacing w:val="-57"/>
        </w:rPr>
        <w:t> </w:t>
      </w:r>
      <w:r>
        <w:rPr/>
        <w:t>would</w:t>
      </w:r>
      <w:r>
        <w:rPr>
          <w:spacing w:val="40"/>
        </w:rPr>
        <w:t> </w:t>
      </w:r>
      <w:r>
        <w:rPr/>
        <w:t>facilitate</w:t>
      </w:r>
      <w:r>
        <w:rPr>
          <w:spacing w:val="40"/>
        </w:rPr>
        <w:t> </w:t>
      </w:r>
      <w:r>
        <w:rPr/>
        <w:t>their</w:t>
      </w:r>
      <w:r>
        <w:rPr>
          <w:spacing w:val="42"/>
        </w:rPr>
        <w:t> </w:t>
      </w:r>
      <w:r>
        <w:rPr/>
        <w:t>ability</w:t>
      </w:r>
      <w:r>
        <w:rPr>
          <w:spacing w:val="35"/>
        </w:rPr>
        <w:t> </w:t>
      </w:r>
      <w:r>
        <w:rPr/>
        <w:t>to</w:t>
      </w:r>
      <w:r>
        <w:rPr>
          <w:spacing w:val="43"/>
        </w:rPr>
        <w:t> </w:t>
      </w:r>
      <w:r>
        <w:rPr/>
        <w:t>get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necessary</w:t>
      </w:r>
      <w:r>
        <w:rPr>
          <w:spacing w:val="39"/>
        </w:rPr>
        <w:t> </w:t>
      </w:r>
      <w:r>
        <w:rPr/>
        <w:t>knowledge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crafts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be</w:t>
      </w:r>
      <w:r>
        <w:rPr>
          <w:spacing w:val="39"/>
        </w:rPr>
        <w:t> </w:t>
      </w:r>
      <w:r>
        <w:rPr/>
        <w:t>updated</w:t>
      </w:r>
      <w:r>
        <w:rPr>
          <w:spacing w:val="-57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trends in crafts</w:t>
      </w:r>
      <w:r>
        <w:rPr>
          <w:spacing w:val="2"/>
        </w:rPr>
        <w:t> </w:t>
      </w:r>
      <w:r>
        <w:rPr/>
        <w:t>making.</w:t>
      </w:r>
    </w:p>
    <w:p>
      <w:pPr>
        <w:pStyle w:val="BodyText"/>
        <w:spacing w:line="480" w:lineRule="auto" w:before="2"/>
        <w:ind w:left="220" w:right="1336" w:firstLine="719"/>
        <w:jc w:val="both"/>
      </w:pPr>
      <w:r>
        <w:rPr/>
        <w:t>Government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of vocational and technical education by producing graduates with knowledge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skills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will</w:t>
      </w:r>
      <w:r>
        <w:rPr>
          <w:spacing w:val="9"/>
        </w:rPr>
        <w:t> </w:t>
      </w:r>
      <w:r>
        <w:rPr/>
        <w:t>enable</w:t>
      </w:r>
      <w:r>
        <w:rPr>
          <w:spacing w:val="8"/>
        </w:rPr>
        <w:t> </w:t>
      </w:r>
      <w:r>
        <w:rPr/>
        <w:t>them</w:t>
      </w:r>
      <w:r>
        <w:rPr>
          <w:spacing w:val="11"/>
        </w:rPr>
        <w:t> </w:t>
      </w:r>
      <w:r>
        <w:rPr/>
        <w:t>get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vocation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self</w:t>
      </w:r>
      <w:r>
        <w:rPr>
          <w:spacing w:val="11"/>
        </w:rPr>
        <w:t> </w:t>
      </w:r>
      <w:r>
        <w:rPr/>
        <w:t>dependent</w:t>
      </w:r>
      <w:r>
        <w:rPr>
          <w:spacing w:val="9"/>
        </w:rPr>
        <w:t> </w:t>
      </w:r>
      <w:r>
        <w:rPr/>
        <w:t>upon</w:t>
      </w:r>
      <w:r>
        <w:rPr>
          <w:spacing w:val="10"/>
        </w:rPr>
        <w:t> </w:t>
      </w:r>
      <w:r>
        <w:rPr/>
        <w:t>completion</w:t>
      </w:r>
      <w:r>
        <w:rPr>
          <w:spacing w:val="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7"/>
        <w:jc w:val="both"/>
      </w:pPr>
      <w:r>
        <w:rPr/>
        <w:t>their studies which would reduce unemployment and poverty in Nigeria. The study would</w:t>
      </w:r>
      <w:r>
        <w:rPr>
          <w:spacing w:val="-57"/>
        </w:rPr>
        <w:t> </w:t>
      </w:r>
      <w:r>
        <w:rPr/>
        <w:t>be of benefitto the whole society as it would</w:t>
      </w:r>
      <w:r>
        <w:rPr>
          <w:spacing w:val="60"/>
        </w:rPr>
        <w:t> </w:t>
      </w:r>
      <w:r>
        <w:rPr/>
        <w:t>reduce the rate of unemployment and</w:t>
      </w:r>
      <w:r>
        <w:rPr>
          <w:spacing w:val="1"/>
        </w:rPr>
        <w:t> </w:t>
      </w:r>
      <w:r>
        <w:rPr/>
        <w:t>poverty in the society. The study would be of help to curriculum developers, as it would</w:t>
      </w:r>
      <w:r>
        <w:rPr>
          <w:spacing w:val="1"/>
        </w:rPr>
        <w:t> </w:t>
      </w:r>
      <w:r>
        <w:rPr/>
        <w:t>provide them with up-to date information about issues, problems and trends in N.C.E</w:t>
      </w:r>
      <w:r>
        <w:rPr>
          <w:spacing w:val="1"/>
        </w:rPr>
        <w:t> </w:t>
      </w:r>
      <w:r>
        <w:rPr/>
        <w:t>Home Economics Programmes in North-West Nigeria. It is also hoped that the result</w:t>
      </w:r>
      <w:r>
        <w:rPr>
          <w:spacing w:val="1"/>
        </w:rPr>
        <w:t> </w:t>
      </w:r>
      <w:r>
        <w:rPr/>
        <w:t>would stimulate further research on the different crafts and skills acquisition in Home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programmes.</w:t>
      </w:r>
    </w:p>
    <w:p>
      <w:pPr>
        <w:pStyle w:val="ListParagraph"/>
        <w:numPr>
          <w:ilvl w:val="1"/>
          <w:numId w:val="12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Delimitation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</w:p>
    <w:p>
      <w:pPr>
        <w:pStyle w:val="BodyText"/>
      </w:pPr>
    </w:p>
    <w:p>
      <w:pPr>
        <w:pStyle w:val="BodyText"/>
        <w:spacing w:line="480" w:lineRule="auto"/>
        <w:ind w:left="220" w:right="1336" w:firstLine="719"/>
        <w:jc w:val="both"/>
      </w:pPr>
      <w:r>
        <w:rPr/>
        <w:t>The study was delimited to teachers and students of N.C.E Home Economics</w:t>
      </w:r>
      <w:r>
        <w:rPr>
          <w:spacing w:val="1"/>
        </w:rPr>
        <w:t> </w:t>
      </w:r>
      <w:r>
        <w:rPr/>
        <w:t>programmes. It was also delimited to Colleges of Education in the North-West Nigeria.</w:t>
      </w:r>
      <w:r>
        <w:rPr>
          <w:spacing w:val="1"/>
        </w:rPr>
        <w:t> </w:t>
      </w:r>
      <w:r>
        <w:rPr/>
        <w:t>The states are Kaduna, Kano, Katsina, Zamfara, and Sokoto N.C.E Home Economics</w:t>
      </w:r>
      <w:r>
        <w:rPr>
          <w:spacing w:val="1"/>
        </w:rPr>
        <w:t> </w:t>
      </w:r>
      <w:r>
        <w:rPr/>
        <w:t>programmes.</w:t>
      </w:r>
    </w:p>
    <w:p>
      <w:pPr>
        <w:pStyle w:val="BodyText"/>
        <w:spacing w:line="480" w:lineRule="auto"/>
        <w:ind w:left="220" w:right="1331" w:firstLine="719"/>
        <w:jc w:val="both"/>
      </w:pPr>
      <w:r>
        <w:rPr/>
        <w:t>The study was delimited to nine Colleges of Education (C.O.E) offering Home</w:t>
      </w:r>
      <w:r>
        <w:rPr>
          <w:spacing w:val="1"/>
        </w:rPr>
        <w:t> </w:t>
      </w:r>
      <w:r>
        <w:rPr/>
        <w:t>Economics in these five states of North- West Nigeria. The study was delimited to textile</w:t>
      </w:r>
      <w:r>
        <w:rPr>
          <w:spacing w:val="1"/>
        </w:rPr>
        <w:t> </w:t>
      </w:r>
      <w:r>
        <w:rPr/>
        <w:t>design which is a clothing and textile crafts area (dye and dyestuff), the study was also</w:t>
      </w:r>
      <w:r>
        <w:rPr>
          <w:spacing w:val="1"/>
        </w:rPr>
        <w:t> </w:t>
      </w:r>
      <w:r>
        <w:rPr/>
        <w:t>delimited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N.C.E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N.C.E</w:t>
      </w:r>
      <w:r>
        <w:rPr>
          <w:spacing w:val="1"/>
        </w:rPr>
        <w:t> </w:t>
      </w:r>
      <w:r>
        <w:rPr/>
        <w:t>Home</w:t>
      </w:r>
      <w:r>
        <w:rPr>
          <w:spacing w:val="60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programme. The reason for choosing N.C.E III students and lecturers was because they</w:t>
      </w:r>
      <w:r>
        <w:rPr>
          <w:spacing w:val="1"/>
        </w:rPr>
        <w:t> </w:t>
      </w:r>
      <w:r>
        <w:rPr/>
        <w:t>are in a better position to provide data or feedback to the researcher that was used in</w:t>
      </w:r>
      <w:r>
        <w:rPr>
          <w:spacing w:val="1"/>
        </w:rPr>
        <w:t> </w:t>
      </w:r>
      <w:r>
        <w:rPr/>
        <w:t>answering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questions and testing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r>
        <w:rPr/>
        <w:t>null hypothesis.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72"/>
        <w:ind w:left="1222" w:right="2335"/>
        <w:jc w:val="center"/>
      </w:pPr>
      <w:r>
        <w:rPr/>
        <w:t>CHAPTER</w:t>
      </w:r>
      <w:r>
        <w:rPr>
          <w:spacing w:val="-1"/>
        </w:rPr>
        <w:t> </w:t>
      </w:r>
      <w:r>
        <w:rPr/>
        <w:t>TWO</w:t>
      </w:r>
    </w:p>
    <w:p>
      <w:pPr>
        <w:pStyle w:val="BodyText"/>
      </w:pPr>
    </w:p>
    <w:p>
      <w:pPr>
        <w:pStyle w:val="BodyText"/>
        <w:ind w:left="1215" w:right="2335"/>
        <w:jc w:val="center"/>
      </w:pPr>
      <w:r>
        <w:rPr/>
        <w:t>REVIEW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RELATED LITERATURE</w:t>
      </w:r>
    </w:p>
    <w:p>
      <w:pPr>
        <w:pStyle w:val="BodyText"/>
      </w:pPr>
    </w:p>
    <w:p>
      <w:pPr>
        <w:pStyle w:val="BodyText"/>
        <w:ind w:left="220"/>
      </w:pPr>
      <w:r>
        <w:rPr/>
        <w:t>Relevant</w:t>
      </w:r>
      <w:r>
        <w:rPr>
          <w:spacing w:val="-1"/>
        </w:rPr>
        <w:t> </w:t>
      </w:r>
      <w:r>
        <w:rPr/>
        <w:t>and related</w:t>
      </w:r>
      <w:r>
        <w:rPr>
          <w:spacing w:val="-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reviewed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subheadings.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4"/>
          <w:sz w:val="24"/>
        </w:rPr>
        <w:t> </w:t>
      </w:r>
      <w:r>
        <w:rPr>
          <w:sz w:val="24"/>
        </w:rPr>
        <w:t>Framework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 Crafts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Theory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Design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 Curriculum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3"/>
          <w:sz w:val="24"/>
        </w:rPr>
        <w:t> </w:t>
      </w:r>
      <w:r>
        <w:rPr>
          <w:sz w:val="24"/>
        </w:rPr>
        <w:t>Framework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instruction</w:t>
      </w:r>
      <w:r>
        <w:rPr>
          <w:spacing w:val="-1"/>
          <w:sz w:val="24"/>
        </w:rPr>
        <w:t> </w:t>
      </w:r>
      <w:r>
        <w:rPr>
          <w:sz w:val="24"/>
        </w:rPr>
        <w:t>manual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Design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Crafts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5"/>
          <w:sz w:val="24"/>
        </w:rPr>
        <w:t> </w:t>
      </w:r>
      <w:r>
        <w:rPr>
          <w:sz w:val="24"/>
        </w:rPr>
        <w:t>of Crafts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4"/>
        </w:rPr>
      </w:pPr>
      <w:r>
        <w:rPr>
          <w:sz w:val="24"/>
        </w:rPr>
        <w:t>Importance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crafts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Crafts</w:t>
      </w:r>
    </w:p>
    <w:p>
      <w:pPr>
        <w:pStyle w:val="BodyText"/>
      </w:pPr>
    </w:p>
    <w:p>
      <w:pPr>
        <w:pStyle w:val="BodyText"/>
        <w:tabs>
          <w:tab w:pos="940" w:val="left" w:leader="none"/>
        </w:tabs>
        <w:ind w:left="220"/>
      </w:pPr>
      <w:r>
        <w:rPr/>
        <w:t>2.3.4</w:t>
        <w:tab/>
        <w:t>Strategies for</w:t>
      </w:r>
      <w:r>
        <w:rPr>
          <w:spacing w:val="-3"/>
        </w:rPr>
        <w:t> </w:t>
      </w:r>
      <w:r>
        <w:rPr/>
        <w:t>improving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crafts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empirical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 Review</w:t>
      </w:r>
      <w:r>
        <w:rPr>
          <w:spacing w:val="-1"/>
          <w:sz w:val="24"/>
        </w:rPr>
        <w:t> </w:t>
      </w:r>
      <w:r>
        <w:rPr>
          <w:sz w:val="24"/>
        </w:rPr>
        <w:t>of Literature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7"/>
        </w:numPr>
        <w:tabs>
          <w:tab w:pos="940" w:val="left" w:leader="none"/>
          <w:tab w:pos="941" w:val="left" w:leader="none"/>
        </w:tabs>
        <w:spacing w:line="240" w:lineRule="auto" w:before="231" w:after="0"/>
        <w:ind w:left="940" w:right="0" w:hanging="721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4"/>
          <w:sz w:val="24"/>
        </w:rPr>
        <w:t> </w:t>
      </w:r>
      <w:r>
        <w:rPr>
          <w:sz w:val="24"/>
        </w:rPr>
        <w:t>Framework</w:t>
      </w:r>
    </w:p>
    <w:p>
      <w:pPr>
        <w:pStyle w:val="BodyText"/>
      </w:pPr>
    </w:p>
    <w:p>
      <w:pPr>
        <w:pStyle w:val="BodyText"/>
        <w:spacing w:line="480" w:lineRule="auto"/>
        <w:ind w:left="220" w:right="1340" w:firstLine="719"/>
        <w:jc w:val="both"/>
      </w:pPr>
      <w:r>
        <w:rPr/>
        <w:t>Currently, as over the past few decades, we teach and learn in a constructivist</w:t>
      </w:r>
      <w:r>
        <w:rPr>
          <w:spacing w:val="1"/>
        </w:rPr>
        <w:t> </w:t>
      </w:r>
      <w:r>
        <w:rPr/>
        <w:t>learning paradigm. The founders and proponents of constructivism are John Dewey, Jean</w:t>
      </w:r>
      <w:r>
        <w:rPr>
          <w:spacing w:val="1"/>
        </w:rPr>
        <w:t> </w:t>
      </w:r>
      <w:r>
        <w:rPr/>
        <w:t>Piaget,</w:t>
      </w:r>
      <w:r>
        <w:rPr>
          <w:spacing w:val="8"/>
        </w:rPr>
        <w:t> </w:t>
      </w:r>
      <w:r>
        <w:rPr/>
        <w:t>Jerome</w:t>
      </w:r>
      <w:r>
        <w:rPr>
          <w:spacing w:val="7"/>
        </w:rPr>
        <w:t> </w:t>
      </w:r>
      <w:r>
        <w:rPr/>
        <w:t>Brunner,</w:t>
      </w:r>
      <w:r>
        <w:rPr>
          <w:spacing w:val="8"/>
        </w:rPr>
        <w:t> </w:t>
      </w:r>
      <w:r>
        <w:rPr/>
        <w:t>Lev</w:t>
      </w:r>
      <w:r>
        <w:rPr>
          <w:spacing w:val="8"/>
        </w:rPr>
        <w:t> </w:t>
      </w:r>
      <w:r>
        <w:rPr/>
        <w:t>Vgyosky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r>
        <w:rPr/>
        <w:t>others.</w:t>
      </w:r>
      <w:r>
        <w:rPr>
          <w:spacing w:val="10"/>
        </w:rPr>
        <w:t> </w:t>
      </w:r>
      <w:r>
        <w:rPr/>
        <w:t>Basically</w:t>
      </w:r>
      <w:r>
        <w:rPr>
          <w:spacing w:val="4"/>
        </w:rPr>
        <w:t> </w:t>
      </w:r>
      <w:r>
        <w:rPr/>
        <w:t>constructivism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5"/>
        </w:rPr>
        <w:t> </w:t>
      </w:r>
      <w:r>
        <w:rPr/>
        <w:t>theory</w:t>
      </w:r>
      <w:r>
        <w:rPr>
          <w:spacing w:val="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6"/>
        <w:jc w:val="both"/>
      </w:pPr>
      <w:r>
        <w:rPr/>
        <w:t>instruction based on observation to judge how people learn. Constructivism is a paradigm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hypothesizes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active,</w:t>
      </w:r>
      <w:r>
        <w:rPr>
          <w:spacing w:val="1"/>
        </w:rPr>
        <w:t> </w:t>
      </w:r>
      <w:r>
        <w:rPr/>
        <w:t>contextualized,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behaviorism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programmed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constructor.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Constructivists argued that learner is not a blank slate (</w:t>
      </w:r>
      <w:r>
        <w:rPr>
          <w:i/>
        </w:rPr>
        <w:t>tabula rasa</w:t>
      </w:r>
      <w:r>
        <w:rPr/>
        <w:t>) but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given</w:t>
      </w:r>
      <w:r>
        <w:rPr>
          <w:spacing w:val="1"/>
        </w:rPr>
        <w:t> </w:t>
      </w:r>
      <w:r>
        <w:rPr/>
        <w:t>situation.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 process based on mental representations (Learning Theories Knowledgebase,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480" w:lineRule="auto" w:before="1"/>
        <w:ind w:left="220" w:right="1337" w:firstLine="719"/>
        <w:jc w:val="both"/>
      </w:pPr>
      <w:r>
        <w:rPr/>
        <w:t>It has been said that “nothing is as practical as</w:t>
      </w:r>
      <w:r>
        <w:rPr>
          <w:spacing w:val="60"/>
        </w:rPr>
        <w:t> </w:t>
      </w:r>
      <w:r>
        <w:rPr/>
        <w:t>a good theory.” All teachers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teachers to construct and reconstruct their theories continually and to determine through</w:t>
      </w:r>
      <w:r>
        <w:rPr>
          <w:spacing w:val="1"/>
        </w:rPr>
        <w:t> </w:t>
      </w:r>
      <w:r>
        <w:rPr/>
        <w:t>systematic and careful inquiry whether their theories result in the kind of best teaching</w:t>
      </w:r>
      <w:r>
        <w:rPr>
          <w:spacing w:val="1"/>
        </w:rPr>
        <w:t> </w:t>
      </w:r>
      <w:r>
        <w:rPr/>
        <w:t>practices that will enable all their students to meet today‟s high expectations for learning</w:t>
      </w:r>
      <w:r>
        <w:rPr>
          <w:spacing w:val="1"/>
        </w:rPr>
        <w:t> </w:t>
      </w:r>
      <w:r>
        <w:rPr/>
        <w:t>and achievement. </w:t>
      </w:r>
      <w:r>
        <w:rPr>
          <w:color w:val="292425"/>
        </w:rPr>
        <w:t>Some theories will be more helpful than others in particular contexts.</w:t>
      </w:r>
      <w:r>
        <w:rPr>
          <w:color w:val="292425"/>
          <w:spacing w:val="1"/>
        </w:rPr>
        <w:t> </w:t>
      </w:r>
      <w:r>
        <w:rPr>
          <w:color w:val="292425"/>
        </w:rPr>
        <w:t>However, several principles also emerge from these theories.An unfortunate gap between</w:t>
      </w:r>
      <w:r>
        <w:rPr>
          <w:color w:val="292425"/>
          <w:spacing w:val="-57"/>
        </w:rPr>
        <w:t> </w:t>
      </w:r>
      <w:r>
        <w:rPr>
          <w:color w:val="292425"/>
        </w:rPr>
        <w:t>academics and practitioners,however, has led to a perception of theory as belonging to</w:t>
      </w:r>
      <w:r>
        <w:rPr>
          <w:color w:val="292425"/>
          <w:spacing w:val="1"/>
        </w:rPr>
        <w:t> </w:t>
      </w:r>
      <w:r>
        <w:rPr>
          <w:color w:val="292425"/>
        </w:rPr>
        <w:t>an“ivory tower” and not relevant to practice. Yet the old adage that“there is nothing more</w:t>
      </w:r>
      <w:r>
        <w:rPr>
          <w:color w:val="292425"/>
          <w:spacing w:val="-57"/>
        </w:rPr>
        <w:t> </w:t>
      </w:r>
      <w:r>
        <w:rPr>
          <w:color w:val="292425"/>
        </w:rPr>
        <w:t>practical than a good theory” still ringstrue today.</w:t>
      </w:r>
      <w:r>
        <w:rPr/>
        <w:t>Tom (2005) opined that changes in our</w:t>
      </w:r>
      <w:r>
        <w:rPr>
          <w:spacing w:val="1"/>
        </w:rPr>
        <w:t> </w:t>
      </w:r>
      <w:r>
        <w:rPr/>
        <w:t>educational practice lead in turn, to changes in our approaches to teaching and learning.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paradigms.</w:t>
      </w:r>
      <w:r>
        <w:rPr>
          <w:color w:val="292425"/>
        </w:rPr>
        <w:t>Constructivism</w:t>
      </w:r>
      <w:r>
        <w:rPr>
          <w:color w:val="292425"/>
          <w:spacing w:val="1"/>
        </w:rPr>
        <w:t> </w:t>
      </w:r>
      <w:r>
        <w:rPr>
          <w:color w:val="292425"/>
        </w:rPr>
        <w:t>has</w:t>
      </w:r>
      <w:r>
        <w:rPr>
          <w:color w:val="292425"/>
          <w:spacing w:val="1"/>
        </w:rPr>
        <w:t> </w:t>
      </w:r>
      <w:r>
        <w:rPr>
          <w:color w:val="292425"/>
        </w:rPr>
        <w:t>important</w:t>
      </w:r>
      <w:r>
        <w:rPr>
          <w:color w:val="292425"/>
          <w:spacing w:val="23"/>
        </w:rPr>
        <w:t> </w:t>
      </w:r>
      <w:r>
        <w:rPr>
          <w:color w:val="292425"/>
        </w:rPr>
        <w:t>implications</w:t>
      </w:r>
      <w:r>
        <w:rPr>
          <w:color w:val="292425"/>
          <w:spacing w:val="23"/>
        </w:rPr>
        <w:t> </w:t>
      </w:r>
      <w:r>
        <w:rPr>
          <w:color w:val="292425"/>
        </w:rPr>
        <w:t>for</w:t>
      </w:r>
      <w:r>
        <w:rPr>
          <w:color w:val="292425"/>
          <w:spacing w:val="21"/>
        </w:rPr>
        <w:t> </w:t>
      </w:r>
      <w:r>
        <w:rPr>
          <w:color w:val="292425"/>
        </w:rPr>
        <w:t>teaching</w:t>
      </w:r>
      <w:r>
        <w:rPr>
          <w:color w:val="292425"/>
          <w:spacing w:val="22"/>
        </w:rPr>
        <w:t> </w:t>
      </w:r>
      <w:r>
        <w:rPr>
          <w:color w:val="292425"/>
        </w:rPr>
        <w:t>and</w:t>
      </w:r>
      <w:r>
        <w:rPr>
          <w:color w:val="292425"/>
          <w:spacing w:val="22"/>
        </w:rPr>
        <w:t> </w:t>
      </w:r>
      <w:r>
        <w:rPr>
          <w:color w:val="292425"/>
        </w:rPr>
        <w:t>learning.</w:t>
      </w:r>
      <w:r>
        <w:rPr>
          <w:color w:val="292425"/>
          <w:spacing w:val="22"/>
        </w:rPr>
        <w:t> </w:t>
      </w:r>
      <w:r>
        <w:rPr>
          <w:color w:val="292425"/>
        </w:rPr>
        <w:t>Firstly,</w:t>
      </w:r>
      <w:r>
        <w:rPr>
          <w:color w:val="292425"/>
          <w:spacing w:val="22"/>
        </w:rPr>
        <w:t> </w:t>
      </w:r>
      <w:r>
        <w:rPr>
          <w:color w:val="292425"/>
        </w:rPr>
        <w:t>the</w:t>
      </w:r>
      <w:r>
        <w:rPr>
          <w:color w:val="292425"/>
          <w:spacing w:val="21"/>
        </w:rPr>
        <w:t> </w:t>
      </w:r>
      <w:r>
        <w:rPr>
          <w:color w:val="292425"/>
        </w:rPr>
        <w:t>teacher</w:t>
      </w:r>
      <w:r>
        <w:rPr>
          <w:color w:val="292425"/>
          <w:spacing w:val="24"/>
        </w:rPr>
        <w:t> </w:t>
      </w:r>
      <w:r>
        <w:rPr>
          <w:color w:val="292425"/>
        </w:rPr>
        <w:t>is</w:t>
      </w:r>
      <w:r>
        <w:rPr>
          <w:color w:val="292425"/>
          <w:spacing w:val="23"/>
        </w:rPr>
        <w:t> </w:t>
      </w:r>
      <w:r>
        <w:rPr>
          <w:color w:val="292425"/>
        </w:rPr>
        <w:t>viewed</w:t>
      </w:r>
      <w:r>
        <w:rPr>
          <w:color w:val="292425"/>
          <w:spacing w:val="22"/>
        </w:rPr>
        <w:t> </w:t>
      </w:r>
      <w:r>
        <w:rPr>
          <w:color w:val="292425"/>
        </w:rPr>
        <w:t>not</w:t>
      </w:r>
      <w:r>
        <w:rPr>
          <w:color w:val="292425"/>
          <w:spacing w:val="23"/>
        </w:rPr>
        <w:t> </w:t>
      </w:r>
      <w:r>
        <w:rPr>
          <w:color w:val="292425"/>
        </w:rPr>
        <w:t>as</w:t>
      </w:r>
      <w:r>
        <w:rPr>
          <w:color w:val="292425"/>
          <w:spacing w:val="25"/>
        </w:rPr>
        <w:t> </w:t>
      </w:r>
      <w:r>
        <w:rPr>
          <w:color w:val="292425"/>
        </w:rPr>
        <w:t>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4"/>
        <w:jc w:val="both"/>
      </w:pPr>
      <w:r>
        <w:rPr>
          <w:color w:val="292425"/>
        </w:rPr>
        <w:t>transmitter ofknowledge but as a guide who facilitates learning. Secondly, as learning is</w:t>
      </w:r>
      <w:r>
        <w:rPr>
          <w:color w:val="292425"/>
          <w:spacing w:val="1"/>
        </w:rPr>
        <w:t> </w:t>
      </w:r>
      <w:r>
        <w:rPr>
          <w:color w:val="292425"/>
        </w:rPr>
        <w:t>based</w:t>
      </w:r>
      <w:r>
        <w:rPr>
          <w:color w:val="292425"/>
          <w:spacing w:val="1"/>
        </w:rPr>
        <w:t> </w:t>
      </w:r>
      <w:r>
        <w:rPr>
          <w:color w:val="292425"/>
        </w:rPr>
        <w:t>on</w:t>
      </w:r>
      <w:r>
        <w:rPr>
          <w:color w:val="292425"/>
          <w:spacing w:val="1"/>
        </w:rPr>
        <w:t> </w:t>
      </w:r>
      <w:r>
        <w:rPr>
          <w:color w:val="292425"/>
        </w:rPr>
        <w:t>prior</w:t>
      </w:r>
      <w:r>
        <w:rPr>
          <w:color w:val="292425"/>
          <w:spacing w:val="1"/>
        </w:rPr>
        <w:t> </w:t>
      </w:r>
      <w:r>
        <w:rPr>
          <w:color w:val="292425"/>
        </w:rPr>
        <w:t>knowledge,</w:t>
      </w:r>
      <w:r>
        <w:rPr>
          <w:color w:val="292425"/>
          <w:spacing w:val="1"/>
        </w:rPr>
        <w:t> </w:t>
      </w:r>
      <w:r>
        <w:rPr>
          <w:color w:val="292425"/>
        </w:rPr>
        <w:t>teachers should</w:t>
      </w:r>
      <w:r>
        <w:rPr>
          <w:color w:val="292425"/>
          <w:spacing w:val="1"/>
        </w:rPr>
        <w:t> </w:t>
      </w:r>
      <w:r>
        <w:rPr>
          <w:color w:val="292425"/>
        </w:rPr>
        <w:t>provide learning experiences</w:t>
      </w:r>
      <w:r>
        <w:rPr>
          <w:color w:val="292425"/>
          <w:spacing w:val="1"/>
        </w:rPr>
        <w:t> </w:t>
      </w:r>
      <w:r>
        <w:rPr>
          <w:color w:val="292425"/>
        </w:rPr>
        <w:t>that</w:t>
      </w:r>
      <w:r>
        <w:rPr>
          <w:color w:val="292425"/>
          <w:spacing w:val="1"/>
        </w:rPr>
        <w:t> </w:t>
      </w:r>
      <w:r>
        <w:rPr>
          <w:color w:val="292425"/>
        </w:rPr>
        <w:t>expose</w:t>
      </w:r>
      <w:r>
        <w:rPr>
          <w:color w:val="292425"/>
          <w:spacing w:val="1"/>
        </w:rPr>
        <w:t> </w:t>
      </w:r>
      <w:r>
        <w:rPr>
          <w:color w:val="292425"/>
        </w:rPr>
        <w:t>inconsistencies</w:t>
      </w:r>
      <w:r>
        <w:rPr>
          <w:color w:val="292425"/>
          <w:spacing w:val="1"/>
        </w:rPr>
        <w:t> </w:t>
      </w:r>
      <w:r>
        <w:rPr>
          <w:color w:val="292425"/>
        </w:rPr>
        <w:t>between</w:t>
      </w:r>
      <w:r>
        <w:rPr>
          <w:color w:val="292425"/>
          <w:spacing w:val="1"/>
        </w:rPr>
        <w:t> </w:t>
      </w:r>
      <w:r>
        <w:rPr>
          <w:color w:val="292425"/>
        </w:rPr>
        <w:t>students‟</w:t>
      </w:r>
      <w:r>
        <w:rPr>
          <w:color w:val="292425"/>
          <w:spacing w:val="1"/>
        </w:rPr>
        <w:t> </w:t>
      </w:r>
      <w:r>
        <w:rPr>
          <w:color w:val="292425"/>
        </w:rPr>
        <w:t>current</w:t>
      </w:r>
      <w:r>
        <w:rPr>
          <w:color w:val="292425"/>
          <w:spacing w:val="1"/>
        </w:rPr>
        <w:t> </w:t>
      </w:r>
      <w:r>
        <w:rPr>
          <w:color w:val="292425"/>
        </w:rPr>
        <w:t>understandings</w:t>
      </w:r>
      <w:r>
        <w:rPr>
          <w:color w:val="292425"/>
          <w:spacing w:val="1"/>
        </w:rPr>
        <w:t> </w:t>
      </w:r>
      <w:r>
        <w:rPr>
          <w:color w:val="292425"/>
        </w:rPr>
        <w:t>and</w:t>
      </w:r>
      <w:r>
        <w:rPr>
          <w:color w:val="292425"/>
          <w:spacing w:val="1"/>
        </w:rPr>
        <w:t> </w:t>
      </w:r>
      <w:r>
        <w:rPr>
          <w:color w:val="292425"/>
        </w:rPr>
        <w:t>their</w:t>
      </w:r>
      <w:r>
        <w:rPr>
          <w:color w:val="292425"/>
          <w:spacing w:val="1"/>
        </w:rPr>
        <w:t> </w:t>
      </w:r>
      <w:r>
        <w:rPr>
          <w:color w:val="292425"/>
        </w:rPr>
        <w:t>new</w:t>
      </w:r>
      <w:r>
        <w:rPr>
          <w:color w:val="292425"/>
          <w:spacing w:val="1"/>
        </w:rPr>
        <w:t> </w:t>
      </w:r>
      <w:r>
        <w:rPr>
          <w:color w:val="292425"/>
        </w:rPr>
        <w:t>experiences.</w:t>
      </w:r>
      <w:r>
        <w:rPr>
          <w:color w:val="292425"/>
          <w:spacing w:val="-57"/>
        </w:rPr>
        <w:t> </w:t>
      </w:r>
      <w:r>
        <w:rPr>
          <w:color w:val="292425"/>
        </w:rPr>
        <w:t>Thirdly, teachers should engage students in their learning in an active way, using relevant</w:t>
      </w:r>
      <w:r>
        <w:rPr>
          <w:color w:val="292425"/>
          <w:spacing w:val="-57"/>
        </w:rPr>
        <w:t> </w:t>
      </w:r>
      <w:r>
        <w:rPr>
          <w:color w:val="292425"/>
        </w:rPr>
        <w:t>problems and group interaction. Fourthly, if new knowledge is to be actively acquired,</w:t>
      </w:r>
      <w:r>
        <w:rPr>
          <w:color w:val="292425"/>
          <w:spacing w:val="1"/>
        </w:rPr>
        <w:t> </w:t>
      </w:r>
      <w:r>
        <w:rPr>
          <w:color w:val="292425"/>
        </w:rPr>
        <w:t>sufficient</w:t>
      </w:r>
      <w:r>
        <w:rPr>
          <w:color w:val="292425"/>
          <w:spacing w:val="5"/>
        </w:rPr>
        <w:t> </w:t>
      </w:r>
      <w:r>
        <w:rPr>
          <w:color w:val="292425"/>
        </w:rPr>
        <w:t>time</w:t>
      </w:r>
      <w:r>
        <w:rPr>
          <w:color w:val="292425"/>
          <w:spacing w:val="5"/>
        </w:rPr>
        <w:t> </w:t>
      </w:r>
      <w:r>
        <w:rPr>
          <w:color w:val="292425"/>
        </w:rPr>
        <w:t>must</w:t>
      </w:r>
      <w:r>
        <w:rPr>
          <w:color w:val="292425"/>
          <w:spacing w:val="6"/>
        </w:rPr>
        <w:t> </w:t>
      </w:r>
      <w:r>
        <w:rPr>
          <w:color w:val="292425"/>
        </w:rPr>
        <w:t>be</w:t>
      </w:r>
      <w:r>
        <w:rPr>
          <w:color w:val="292425"/>
          <w:spacing w:val="5"/>
        </w:rPr>
        <w:t> </w:t>
      </w:r>
      <w:r>
        <w:rPr>
          <w:color w:val="292425"/>
        </w:rPr>
        <w:t>provided</w:t>
      </w:r>
      <w:r>
        <w:rPr>
          <w:color w:val="292425"/>
          <w:spacing w:val="5"/>
        </w:rPr>
        <w:t> </w:t>
      </w:r>
      <w:r>
        <w:rPr>
          <w:color w:val="292425"/>
        </w:rPr>
        <w:t>for</w:t>
      </w:r>
      <w:r>
        <w:rPr>
          <w:color w:val="292425"/>
          <w:spacing w:val="4"/>
        </w:rPr>
        <w:t> </w:t>
      </w:r>
      <w:r>
        <w:rPr>
          <w:color w:val="292425"/>
        </w:rPr>
        <w:t>in-depth</w:t>
      </w:r>
      <w:r>
        <w:rPr>
          <w:color w:val="292425"/>
          <w:spacing w:val="6"/>
        </w:rPr>
        <w:t> </w:t>
      </w:r>
      <w:r>
        <w:rPr>
          <w:color w:val="292425"/>
        </w:rPr>
        <w:t>examination</w:t>
      </w:r>
      <w:r>
        <w:rPr>
          <w:color w:val="292425"/>
          <w:spacing w:val="5"/>
        </w:rPr>
        <w:t> </w:t>
      </w:r>
      <w:r>
        <w:rPr>
          <w:color w:val="292425"/>
        </w:rPr>
        <w:t>of</w:t>
      </w:r>
      <w:r>
        <w:rPr>
          <w:color w:val="292425"/>
          <w:spacing w:val="5"/>
        </w:rPr>
        <w:t> </w:t>
      </w:r>
      <w:r>
        <w:rPr>
          <w:color w:val="292425"/>
        </w:rPr>
        <w:t>new</w:t>
      </w:r>
      <w:r>
        <w:rPr>
          <w:color w:val="292425"/>
          <w:spacing w:val="5"/>
        </w:rPr>
        <w:t> </w:t>
      </w:r>
      <w:r>
        <w:rPr>
          <w:color w:val="292425"/>
        </w:rPr>
        <w:t>experiences.</w:t>
      </w:r>
      <w:r>
        <w:rPr>
          <w:color w:val="292425"/>
          <w:spacing w:val="6"/>
        </w:rPr>
        <w:t> </w:t>
      </w:r>
      <w:r>
        <w:rPr>
          <w:color w:val="292425"/>
        </w:rPr>
        <w:t>(</w:t>
      </w:r>
      <w:r>
        <w:rPr/>
        <w:t>Cantillon</w:t>
      </w:r>
    </w:p>
    <w:p>
      <w:pPr>
        <w:pStyle w:val="BodyText"/>
        <w:ind w:left="220"/>
        <w:jc w:val="both"/>
      </w:pPr>
      <w:r>
        <w:rPr/>
        <w:t>,</w:t>
      </w:r>
      <w:r>
        <w:rPr>
          <w:spacing w:val="-1"/>
        </w:rPr>
        <w:t> </w:t>
      </w:r>
      <w:r>
        <w:rPr/>
        <w:t>Hutchinson and</w:t>
      </w:r>
      <w:r>
        <w:rPr>
          <w:spacing w:val="-1"/>
        </w:rPr>
        <w:t> </w:t>
      </w:r>
      <w:r>
        <w:rPr/>
        <w:t>Wood, 2003).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" w:right="1334" w:firstLine="719"/>
        <w:jc w:val="both"/>
      </w:pPr>
      <w:r>
        <w:rPr/>
        <w:t>Vygotsky</w:t>
      </w:r>
      <w:r>
        <w:rPr>
          <w:spacing w:val="1"/>
        </w:rPr>
        <w:t> </w:t>
      </w:r>
      <w:r>
        <w:rPr/>
        <w:t>(1979)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teacher‟s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understanding to locate the point in the “zone of proximal development” (ZPD) where the</w:t>
      </w:r>
      <w:r>
        <w:rPr>
          <w:spacing w:val="-57"/>
        </w:rPr>
        <w:t> </w:t>
      </w:r>
      <w:r>
        <w:rPr/>
        <w:t>learner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assistance.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done,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provides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assistance; for example, by modeling or demonstrating, by asking questions or coaching,</w:t>
      </w:r>
      <w:r>
        <w:rPr>
          <w:spacing w:val="1"/>
        </w:rPr>
        <w:t> </w:t>
      </w:r>
      <w:r>
        <w:rPr/>
        <w:t>by creating a group task in which peer assistance can occur, or by providing readings or</w:t>
      </w:r>
      <w:r>
        <w:rPr>
          <w:spacing w:val="1"/>
        </w:rPr>
        <w:t> </w:t>
      </w:r>
      <w:r>
        <w:rPr/>
        <w:t>hands-on materials that support the next stage of learning. Thus, the teacher must have a</w:t>
      </w:r>
      <w:r>
        <w:rPr>
          <w:spacing w:val="1"/>
        </w:rPr>
        <w:t> </w:t>
      </w:r>
      <w:r>
        <w:rPr/>
        <w:t>sense of what kinds of tasks different students are able to tackle and must constantly</w:t>
      </w:r>
      <w:r>
        <w:rPr>
          <w:spacing w:val="1"/>
        </w:rPr>
        <w:t> </w:t>
      </w:r>
      <w:r>
        <w:rPr/>
        <w:t>adjust</w:t>
      </w:r>
      <w:r>
        <w:rPr>
          <w:spacing w:val="-1"/>
        </w:rPr>
        <w:t> </w:t>
      </w:r>
      <w:r>
        <w:rPr/>
        <w:t>the kind and</w:t>
      </w:r>
      <w:r>
        <w:rPr>
          <w:spacing w:val="-1"/>
        </w:rPr>
        <w:t> </w:t>
      </w:r>
      <w:r>
        <w:rPr/>
        <w:t>amount of assistance</w:t>
      </w:r>
      <w:r>
        <w:rPr>
          <w:spacing w:val="-2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as students develop.</w:t>
      </w:r>
    </w:p>
    <w:p>
      <w:pPr>
        <w:pStyle w:val="BodyText"/>
        <w:spacing w:line="480" w:lineRule="auto" w:before="1"/>
        <w:ind w:left="220" w:right="1337" w:firstLine="719"/>
        <w:jc w:val="both"/>
      </w:pPr>
      <w:r>
        <w:rPr/>
        <w:t>These framework relate to the current research in the sense that both research</w:t>
      </w:r>
      <w:r>
        <w:rPr>
          <w:spacing w:val="1"/>
        </w:rPr>
        <w:t> </w:t>
      </w:r>
      <w:r>
        <w:rPr/>
        <w:t>studies agreed that students are seen as information holders that have prior knowledge 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introduced to them therefore it is vital that a teacher finds out the level of information a</w:t>
      </w:r>
      <w:r>
        <w:rPr>
          <w:spacing w:val="1"/>
        </w:rPr>
        <w:t> </w:t>
      </w:r>
      <w:r>
        <w:rPr/>
        <w:t>student posses in a particular context and help these students widen their idea, the teacher</w:t>
      </w:r>
      <w:r>
        <w:rPr>
          <w:spacing w:val="-57"/>
        </w:rPr>
        <w:t> </w:t>
      </w:r>
      <w:r>
        <w:rPr/>
        <w:t>should facilitate the knowledge the student already have on different crafts areas and be</w:t>
      </w:r>
      <w:r>
        <w:rPr>
          <w:spacing w:val="1"/>
        </w:rPr>
        <w:t> </w:t>
      </w:r>
      <w:r>
        <w:rPr/>
        <w:t>able to close the gap in student‟s past experience. The framework also emphasize that</w:t>
      </w:r>
      <w:r>
        <w:rPr>
          <w:spacing w:val="1"/>
        </w:rPr>
        <w:t> </w:t>
      </w:r>
      <w:r>
        <w:rPr/>
        <w:t>teachers are</w:t>
      </w:r>
      <w:r>
        <w:rPr>
          <w:spacing w:val="2"/>
        </w:rPr>
        <w:t> </w:t>
      </w:r>
      <w:r>
        <w:rPr/>
        <w:t>required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construct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reconstruct</w:t>
      </w:r>
      <w:r>
        <w:rPr>
          <w:spacing w:val="2"/>
        </w:rPr>
        <w:t> </w:t>
      </w:r>
      <w:r>
        <w:rPr/>
        <w:t>their</w:t>
      </w:r>
      <w:r>
        <w:rPr>
          <w:spacing w:val="1"/>
        </w:rPr>
        <w:t> </w:t>
      </w:r>
      <w:r>
        <w:rPr/>
        <w:t>theories</w:t>
      </w:r>
      <w:r>
        <w:rPr>
          <w:spacing w:val="2"/>
        </w:rPr>
        <w:t> </w:t>
      </w:r>
      <w:r>
        <w:rPr/>
        <w:t>continually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9"/>
        <w:jc w:val="both"/>
      </w:pPr>
      <w:r>
        <w:rPr/>
        <w:t>whether their theories result in the kind of best teaching practices that will enable all their</w:t>
      </w:r>
      <w:r>
        <w:rPr>
          <w:spacing w:val="-57"/>
        </w:rPr>
        <w:t> </w:t>
      </w:r>
      <w:r>
        <w:rPr/>
        <w:t>students meet today‟s high expectations for learning and achievement, which is the main</w:t>
      </w:r>
      <w:r>
        <w:rPr>
          <w:spacing w:val="1"/>
        </w:rPr>
        <w:t> </w:t>
      </w:r>
      <w:r>
        <w:rPr/>
        <w:t>focus of this research work to investigate the methods used by teachers in teaching crafts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improvise ways to improve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practices.</w:t>
      </w:r>
    </w:p>
    <w:p>
      <w:pPr>
        <w:pStyle w:val="ListParagraph"/>
        <w:numPr>
          <w:ilvl w:val="2"/>
          <w:numId w:val="17"/>
        </w:numPr>
        <w:tabs>
          <w:tab w:pos="1001" w:val="left" w:leader="none"/>
        </w:tabs>
        <w:spacing w:line="240" w:lineRule="auto" w:before="0" w:after="0"/>
        <w:ind w:left="1000" w:right="0" w:hanging="781"/>
        <w:jc w:val="both"/>
        <w:rPr>
          <w:sz w:val="24"/>
        </w:rPr>
      </w:pP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 Crafts</w:t>
      </w:r>
    </w:p>
    <w:p>
      <w:pPr>
        <w:pStyle w:val="BodyText"/>
      </w:pPr>
    </w:p>
    <w:p>
      <w:pPr>
        <w:pStyle w:val="BodyText"/>
        <w:spacing w:line="480" w:lineRule="auto"/>
        <w:ind w:left="220" w:right="1338" w:firstLine="719"/>
        <w:jc w:val="both"/>
      </w:pPr>
      <w:r>
        <w:rPr/>
        <w:t>The distinction between a science and a craft is systematic thought organized in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Craft involves doing and some</w:t>
      </w:r>
      <w:r>
        <w:rPr>
          <w:spacing w:val="1"/>
        </w:rPr>
        <w:t> </w:t>
      </w:r>
      <w:r>
        <w:rPr/>
        <w:t>craft involves experimentation. Theory allows</w:t>
      </w:r>
      <w:r>
        <w:rPr>
          <w:spacing w:val="60"/>
        </w:rPr>
        <w:t> </w:t>
      </w:r>
      <w:r>
        <w:rPr/>
        <w:t>us</w:t>
      </w:r>
      <w:r>
        <w:rPr>
          <w:spacing w:val="-57"/>
        </w:rPr>
        <w:t> </w:t>
      </w:r>
      <w:r>
        <w:rPr/>
        <w:t>to frame and organize our observations. Theory permits us to question what we see and</w:t>
      </w:r>
      <w:r>
        <w:rPr>
          <w:spacing w:val="1"/>
        </w:rPr>
        <w:t> </w:t>
      </w:r>
      <w:r>
        <w:rPr/>
        <w:t>do. It helps us to develop generalizable answers that can be put to use by human beings in</w:t>
      </w:r>
      <w:r>
        <w:rPr>
          <w:spacing w:val="-57"/>
        </w:rPr>
        <w:t> </w:t>
      </w:r>
      <w:r>
        <w:rPr/>
        <w:t>other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places.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helps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manipulative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</w:t>
      </w:r>
      <w:r>
        <w:rPr>
          <w:spacing w:val="-57"/>
        </w:rPr>
        <w:t> </w:t>
      </w:r>
      <w:r>
        <w:rPr/>
        <w:t>function effectively in the society. Despite the importance of these crafts, research studies</w:t>
      </w:r>
      <w:r>
        <w:rPr>
          <w:spacing w:val="-57"/>
        </w:rPr>
        <w:t> </w:t>
      </w:r>
      <w:r>
        <w:rPr/>
        <w:t>by Fleck, (1974) have clearly shown that teaching of these crafts have not been effective</w:t>
      </w:r>
      <w:r>
        <w:rPr>
          <w:spacing w:val="1"/>
        </w:rPr>
        <w:t> </w:t>
      </w:r>
      <w:r>
        <w:rPr/>
        <w:t>in Nigerian schools at all levels of our education system, therefore leaving students with</w:t>
      </w:r>
      <w:r>
        <w:rPr>
          <w:spacing w:val="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 what crafts entails.</w:t>
      </w:r>
    </w:p>
    <w:p>
      <w:pPr>
        <w:pStyle w:val="BodyText"/>
        <w:spacing w:line="480" w:lineRule="auto" w:before="2"/>
        <w:ind w:left="220" w:right="1342" w:firstLine="719"/>
        <w:jc w:val="both"/>
      </w:pPr>
      <w:r>
        <w:rPr/>
        <w:t>In a Theory of Craft Risatti, (2013) examines issues by comparing handmade</w:t>
      </w:r>
      <w:r>
        <w:rPr>
          <w:spacing w:val="1"/>
        </w:rPr>
        <w:t> </w:t>
      </w:r>
      <w:r>
        <w:rPr/>
        <w:t>ceramics, glass, metalwork, weaving, and furniture to painting, sculpture, photography,</w:t>
      </w:r>
      <w:r>
        <w:rPr>
          <w:spacing w:val="1"/>
        </w:rPr>
        <w:t> </w:t>
      </w:r>
      <w:r>
        <w:rPr/>
        <w:t>and machine-made design from Bauhaus to the Memphis Group. He describes craft as</w:t>
      </w:r>
      <w:r>
        <w:rPr>
          <w:spacing w:val="1"/>
        </w:rPr>
        <w:t> </w:t>
      </w:r>
      <w:r>
        <w:rPr/>
        <w:t>uniquely blending function with a deeper expression of human values that transcend</w:t>
      </w:r>
      <w:r>
        <w:rPr>
          <w:spacing w:val="1"/>
        </w:rPr>
        <w:t> </w:t>
      </w:r>
      <w:r>
        <w:rPr/>
        <w:t>culture, time, and space. Craft must articulate a role for itself in contemporary society,</w:t>
      </w:r>
      <w:r>
        <w:rPr>
          <w:spacing w:val="1"/>
        </w:rPr>
        <w:t> </w:t>
      </w:r>
      <w:r>
        <w:rPr/>
        <w:t>says Risatti; otherwise it will be absorbed by fine art or design, and its singular approach</w:t>
      </w:r>
      <w:r>
        <w:rPr>
          <w:spacing w:val="1"/>
        </w:rPr>
        <w:t> </w:t>
      </w:r>
      <w:r>
        <w:rPr/>
        <w:t>to understanding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 will be lost.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8" w:firstLine="719"/>
        <w:jc w:val="both"/>
      </w:pPr>
      <w:r>
        <w:rPr/>
        <w:t>Craft, as an object has perhaps been analyzed most extensively by Risatti (2007),</w:t>
      </w:r>
      <w:r>
        <w:rPr>
          <w:spacing w:val="1"/>
        </w:rPr>
        <w:t> </w:t>
      </w:r>
      <w:r>
        <w:rPr/>
        <w:t>where it is compared to both art and design in turn, and analyzed according to function</w:t>
      </w:r>
      <w:r>
        <w:rPr>
          <w:spacing w:val="1"/>
        </w:rPr>
        <w:t> </w:t>
      </w:r>
      <w:r>
        <w:rPr/>
        <w:t>and aesthetics. Risatti (2007), also discusses the craft‟s unique qualities as functionality</w:t>
      </w:r>
      <w:r>
        <w:rPr>
          <w:spacing w:val="1"/>
        </w:rPr>
        <w:t> </w:t>
      </w:r>
      <w:r>
        <w:rPr/>
        <w:t>combined with an ability to express human values that transcend temporal, spatial and</w:t>
      </w:r>
      <w:r>
        <w:rPr>
          <w:spacing w:val="1"/>
        </w:rPr>
        <w:t> </w:t>
      </w:r>
      <w:r>
        <w:rPr/>
        <w:t>social boundaries‟. Despite this deep discussion, in the Postscript, Risatti (2007), falls</w:t>
      </w:r>
      <w:r>
        <w:rPr>
          <w:spacing w:val="1"/>
        </w:rPr>
        <w:t> </w:t>
      </w:r>
      <w:r>
        <w:rPr/>
        <w:t>back to a comparison of what he now calls fine craft with fine art. However, 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art,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economic</w:t>
      </w:r>
      <w:r>
        <w:rPr>
          <w:spacing w:val="56"/>
        </w:rPr>
        <w:t> </w:t>
      </w:r>
      <w:r>
        <w:rPr/>
        <w:t>value</w:t>
      </w:r>
      <w:r>
        <w:rPr>
          <w:spacing w:val="58"/>
        </w:rPr>
        <w:t> </w:t>
      </w:r>
      <w:r>
        <w:rPr/>
        <w:t>(Greenhalgh,</w:t>
      </w:r>
      <w:r>
        <w:rPr>
          <w:spacing w:val="57"/>
        </w:rPr>
        <w:t> </w:t>
      </w:r>
      <w:r>
        <w:rPr/>
        <w:t>2002),</w:t>
      </w:r>
      <w:r>
        <w:rPr>
          <w:spacing w:val="57"/>
        </w:rPr>
        <w:t> </w:t>
      </w:r>
      <w:r>
        <w:rPr/>
        <w:t>or</w:t>
      </w:r>
      <w:r>
        <w:rPr>
          <w:spacing w:val="58"/>
        </w:rPr>
        <w:t> </w:t>
      </w:r>
      <w:r>
        <w:rPr/>
        <w:t>subject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assertions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lack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intellectual</w:t>
      </w:r>
      <w:r>
        <w:rPr>
          <w:spacing w:val="-58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assuming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devoid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(Dormer,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supplemental.</w:t>
      </w:r>
      <w:r>
        <w:rPr>
          <w:spacing w:val="1"/>
        </w:rPr>
        <w:t> </w:t>
      </w:r>
      <w:r>
        <w:rPr/>
        <w:t>Equally,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compete 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 the use of technology,</w:t>
      </w:r>
      <w:r>
        <w:rPr>
          <w:spacing w:val="1"/>
        </w:rPr>
        <w:t> </w:t>
      </w:r>
      <w:r>
        <w:rPr/>
        <w:t>mass-</w:t>
      </w:r>
      <w:r>
        <w:rPr>
          <w:spacing w:val="1"/>
        </w:rPr>
        <w:t> </w:t>
      </w:r>
      <w:r>
        <w:rPr/>
        <w:t>production and related economic value, and possibly functionality. One might ask then</w:t>
      </w:r>
      <w:r>
        <w:rPr>
          <w:spacing w:val="1"/>
        </w:rPr>
        <w:t> </w:t>
      </w:r>
      <w:r>
        <w:rPr/>
        <w:t>what the unique strength of craft is? As mentioned above, Risatti (2007) has summarised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„functionality</w:t>
      </w:r>
      <w:r>
        <w:rPr>
          <w:spacing w:val="-4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express</w:t>
      </w:r>
      <w:r>
        <w:rPr>
          <w:spacing w:val="-3"/>
        </w:rPr>
        <w:t> </w:t>
      </w:r>
      <w:r>
        <w:rPr/>
        <w:t>human</w:t>
      </w:r>
      <w:r>
        <w:rPr>
          <w:spacing w:val="-1"/>
        </w:rPr>
        <w:t> </w:t>
      </w:r>
      <w:r>
        <w:rPr/>
        <w:t>values‟.</w:t>
      </w:r>
    </w:p>
    <w:p>
      <w:pPr>
        <w:pStyle w:val="BodyText"/>
        <w:spacing w:line="480" w:lineRule="auto" w:before="2"/>
        <w:ind w:left="220" w:right="1336" w:firstLine="719"/>
        <w:jc w:val="both"/>
      </w:pPr>
      <w:r>
        <w:rPr/>
        <w:t>These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deserves in both our society and schools, that is why it is not</w:t>
      </w:r>
      <w:r>
        <w:rPr>
          <w:spacing w:val="1"/>
        </w:rPr>
        <w:t> </w:t>
      </w:r>
      <w:r>
        <w:rPr/>
        <w:t>taught well at all levels of</w:t>
      </w:r>
      <w:r>
        <w:rPr>
          <w:spacing w:val="1"/>
        </w:rPr>
        <w:t> </w:t>
      </w:r>
      <w:r>
        <w:rPr/>
        <w:t>our education system. Unless something is done to remedy the situation as lamented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laudable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achieved, and this largely depends on the human and material resources made available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implementation</w:t>
      </w:r>
      <w:r>
        <w:rPr>
          <w:spacing w:val="-1"/>
        </w:rPr>
        <w:t> </w:t>
      </w:r>
      <w:r>
        <w:rPr/>
        <w:t>strategies employed, which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all proven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lacking.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2"/>
          <w:numId w:val="17"/>
        </w:numPr>
        <w:tabs>
          <w:tab w:pos="940" w:val="left" w:leader="none"/>
          <w:tab w:pos="941" w:val="left" w:leader="none"/>
        </w:tabs>
        <w:spacing w:line="240" w:lineRule="auto" w:before="72" w:after="0"/>
        <w:ind w:left="940" w:right="0" w:hanging="721"/>
        <w:jc w:val="left"/>
        <w:rPr>
          <w:sz w:val="24"/>
        </w:rPr>
      </w:pPr>
      <w:r>
        <w:rPr>
          <w:sz w:val="24"/>
        </w:rPr>
        <w:t>Theory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Design</w:t>
      </w:r>
    </w:p>
    <w:p>
      <w:pPr>
        <w:pStyle w:val="BodyText"/>
      </w:pPr>
    </w:p>
    <w:p>
      <w:pPr>
        <w:pStyle w:val="BodyText"/>
        <w:spacing w:line="480" w:lineRule="auto"/>
        <w:ind w:left="220" w:right="1340" w:firstLine="719"/>
        <w:jc w:val="both"/>
      </w:pPr>
      <w:r>
        <w:rPr/>
        <w:t>The central issue in design is to devise courses of action aimed at changing</w:t>
      </w:r>
      <w:r>
        <w:rPr>
          <w:spacing w:val="1"/>
        </w:rPr>
        <w:t> </w:t>
      </w:r>
      <w:r>
        <w:rPr/>
        <w:t>existing situations into preferred ones on a predictable basis, this means understanding</w:t>
      </w:r>
      <w:r>
        <w:rPr>
          <w:spacing w:val="1"/>
        </w:rPr>
        <w:t> </w:t>
      </w:r>
      <w:r>
        <w:rPr/>
        <w:t>things base on how they are and how they work.</w:t>
      </w:r>
      <w:r>
        <w:rPr>
          <w:spacing w:val="1"/>
        </w:rPr>
        <w:t> </w:t>
      </w:r>
      <w:r>
        <w:rPr/>
        <w:t>Design involves solving problems,</w:t>
      </w:r>
      <w:r>
        <w:rPr>
          <w:spacing w:val="1"/>
        </w:rPr>
        <w:t> </w:t>
      </w:r>
      <w:r>
        <w:rPr/>
        <w:t>creating something new, or transforming less desirable situations to preferred situations.</w:t>
      </w:r>
      <w:r>
        <w:rPr>
          <w:spacing w:val="1"/>
        </w:rPr>
        <w:t> </w:t>
      </w:r>
      <w:r>
        <w:rPr/>
        <w:t>To do this, designers must know how things work and why. Understanding how things</w:t>
      </w:r>
      <w:r>
        <w:rPr>
          <w:spacing w:val="1"/>
        </w:rPr>
        <w:t> </w:t>
      </w:r>
      <w:r>
        <w:rPr/>
        <w:t>work and why require analysis and explanation, this is the purpose of theory. (Simon,</w:t>
      </w:r>
      <w:r>
        <w:rPr>
          <w:spacing w:val="1"/>
        </w:rPr>
        <w:t> </w:t>
      </w:r>
      <w:r>
        <w:rPr/>
        <w:t>1998)</w:t>
      </w:r>
    </w:p>
    <w:p>
      <w:pPr>
        <w:pStyle w:val="BodyText"/>
        <w:spacing w:line="480" w:lineRule="auto" w:before="1"/>
        <w:ind w:left="220" w:right="1337" w:firstLine="719"/>
        <w:jc w:val="both"/>
      </w:pPr>
      <w:r>
        <w:rPr/>
        <w:t>This research work is written base on Thomson and Paredi‟s Rational Design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uncertainty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trade-offs between the utility of artefact and of the process by which the artifact design is</w:t>
      </w:r>
      <w:r>
        <w:rPr>
          <w:spacing w:val="1"/>
        </w:rPr>
        <w:t> </w:t>
      </w:r>
      <w:r>
        <w:rPr/>
        <w:t>created. Rational Design Theory (RDT) establishes a theoretical foundation for Artifacts,</w:t>
      </w:r>
      <w:r>
        <w:rPr>
          <w:spacing w:val="1"/>
        </w:rPr>
        <w:t> </w:t>
      </w:r>
      <w:r>
        <w:rPr/>
        <w:t>Properties, Concept Selection and Concept Evaluation. (Thompson and Paredis 2010).</w:t>
      </w:r>
      <w:r>
        <w:rPr>
          <w:spacing w:val="1"/>
        </w:rPr>
        <w:t> </w:t>
      </w:r>
      <w:r>
        <w:rPr/>
        <w:t>Based on Rational Design Theory and on Hazelrigg's decision-based design framework,</w:t>
      </w:r>
      <w:r>
        <w:rPr>
          <w:spacing w:val="1"/>
        </w:rPr>
        <w:t> </w:t>
      </w:r>
      <w:r>
        <w:rPr/>
        <w:t>Thompson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Paredis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prevalent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design: one is used to describe constraints (specification), whereas the other is used to</w:t>
      </w:r>
      <w:r>
        <w:rPr>
          <w:spacing w:val="1"/>
        </w:rPr>
        <w:t> </w:t>
      </w:r>
      <w:r>
        <w:rPr/>
        <w:t>communicate the designer's belief regarding the value of the property (a prediction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specification).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artifact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sufficient when designing the artifact. The design process used to design the artifact also</w:t>
      </w:r>
      <w:r>
        <w:rPr>
          <w:spacing w:val="1"/>
        </w:rPr>
        <w:t> </w:t>
      </w:r>
      <w:r>
        <w:rPr/>
        <w:t>needs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considered.</w:t>
      </w:r>
    </w:p>
    <w:p>
      <w:pPr>
        <w:pStyle w:val="BodyText"/>
        <w:spacing w:line="480" w:lineRule="auto" w:before="2"/>
        <w:ind w:left="220" w:right="1337" w:firstLine="719"/>
        <w:jc w:val="both"/>
      </w:pPr>
      <w:r>
        <w:rPr/>
        <w:t>Thompson and Paredis (2009), added that Under Rational Design Theory, the</w:t>
      </w:r>
      <w:r>
        <w:rPr>
          <w:spacing w:val="1"/>
        </w:rPr>
        <w:t> </w:t>
      </w:r>
      <w:r>
        <w:rPr/>
        <w:t>assumptions which neglect</w:t>
      </w:r>
      <w:r>
        <w:rPr>
          <w:spacing w:val="1"/>
        </w:rPr>
        <w:t> </w:t>
      </w:r>
      <w:r>
        <w:rPr/>
        <w:t>the cost</w:t>
      </w:r>
      <w:r>
        <w:rPr>
          <w:spacing w:val="1"/>
        </w:rPr>
        <w:t> </w:t>
      </w:r>
      <w:r>
        <w:rPr/>
        <w:t>of the design and decision making process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6"/>
        </w:rPr>
        <w:t> </w:t>
      </w:r>
      <w:r>
        <w:rPr/>
        <w:t>classic</w:t>
      </w:r>
      <w:r>
        <w:rPr>
          <w:spacing w:val="10"/>
        </w:rPr>
        <w:t> </w:t>
      </w:r>
      <w:r>
        <w:rPr/>
        <w:t>Decision-Based</w:t>
      </w:r>
      <w:r>
        <w:rPr>
          <w:spacing w:val="7"/>
        </w:rPr>
        <w:t> </w:t>
      </w:r>
      <w:r>
        <w:rPr/>
        <w:t>Design</w:t>
      </w:r>
      <w:r>
        <w:rPr>
          <w:spacing w:val="10"/>
        </w:rPr>
        <w:t> </w:t>
      </w:r>
      <w:r>
        <w:rPr/>
        <w:t>approach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relaxed.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scope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Rational</w:t>
      </w:r>
      <w:r>
        <w:rPr>
          <w:spacing w:val="8"/>
        </w:rPr>
        <w:t> </w:t>
      </w:r>
      <w:r>
        <w:rPr/>
        <w:t>Design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5"/>
        <w:jc w:val="both"/>
      </w:pPr>
      <w:r>
        <w:rPr/>
        <w:t>Theory is broadened to encompass not just the final artifact and its net utility, but also the</w:t>
      </w:r>
      <w:r>
        <w:rPr>
          <w:spacing w:val="-57"/>
        </w:rPr>
        <w:t> </w:t>
      </w:r>
      <w:r>
        <w:rPr/>
        <w:t>resources consumed in making decisions and analyzing options before selecting the final</w:t>
      </w:r>
      <w:r>
        <w:rPr>
          <w:spacing w:val="1"/>
        </w:rPr>
        <w:t> </w:t>
      </w:r>
      <w:r>
        <w:rPr/>
        <w:t>design. A decision maker is often forced to choose an artifact under some amount of</w:t>
      </w:r>
      <w:r>
        <w:rPr>
          <w:spacing w:val="1"/>
        </w:rPr>
        <w:t> </w:t>
      </w:r>
      <w:r>
        <w:rPr/>
        <w:t>uncertainty. Early in the design stages, this uncertainty may be very high; however, 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uncertainty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by performing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simulations on the designs under consideration. To do this efficiently, it is necessary to</w:t>
      </w:r>
      <w:r>
        <w:rPr>
          <w:spacing w:val="1"/>
        </w:rPr>
        <w:t> </w:t>
      </w:r>
      <w:r>
        <w:rPr/>
        <w:t>quantify the amount of uncertainty before and after an analysis is performed and to</w:t>
      </w:r>
      <w:r>
        <w:rPr>
          <w:spacing w:val="1"/>
        </w:rPr>
        <w:t> </w:t>
      </w:r>
      <w:r>
        <w:rPr/>
        <w:t>consider the cost of the analysis. To do this, the Value of Information metric is presented</w:t>
      </w:r>
      <w:r>
        <w:rPr>
          <w:spacing w:val="1"/>
        </w:rPr>
        <w:t> </w:t>
      </w:r>
      <w:r>
        <w:rPr/>
        <w:t>(Lawrence,</w:t>
      </w:r>
      <w:r>
        <w:rPr>
          <w:spacing w:val="-1"/>
        </w:rPr>
        <w:t> </w:t>
      </w:r>
      <w:r>
        <w:rPr/>
        <w:t>1999).</w:t>
      </w:r>
      <w:r>
        <w:rPr>
          <w:spacing w:val="-1"/>
        </w:rPr>
        <w:t> </w:t>
      </w:r>
      <w:r>
        <w:rPr/>
        <w:t>To that</w:t>
      </w:r>
      <w:r>
        <w:rPr>
          <w:spacing w:val="-1"/>
        </w:rPr>
        <w:t> </w:t>
      </w:r>
      <w:r>
        <w:rPr/>
        <w:t>end,</w:t>
      </w:r>
      <w:r>
        <w:rPr>
          <w:spacing w:val="-1"/>
        </w:rPr>
        <w:t> </w:t>
      </w:r>
      <w:r>
        <w:rPr/>
        <w:t>this study</w:t>
      </w:r>
      <w:r>
        <w:rPr>
          <w:spacing w:val="-9"/>
        </w:rPr>
        <w:t> </w:t>
      </w:r>
      <w:r>
        <w:rPr/>
        <w:t>is written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Rational</w:t>
      </w:r>
      <w:r>
        <w:rPr>
          <w:spacing w:val="-1"/>
        </w:rPr>
        <w:t> </w:t>
      </w:r>
      <w:r>
        <w:rPr/>
        <w:t>Design</w:t>
      </w:r>
      <w:r>
        <w:rPr>
          <w:spacing w:val="2"/>
        </w:rPr>
        <w:t> </w:t>
      </w:r>
      <w:r>
        <w:rPr/>
        <w:t>perspective.</w:t>
      </w: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Theories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Curriculum</w:t>
      </w:r>
    </w:p>
    <w:p>
      <w:pPr>
        <w:pStyle w:val="BodyText"/>
      </w:pPr>
    </w:p>
    <w:p>
      <w:pPr>
        <w:pStyle w:val="BodyText"/>
        <w:spacing w:line="480" w:lineRule="auto"/>
        <w:ind w:left="220" w:right="1338" w:firstLine="719"/>
        <w:jc w:val="both"/>
      </w:pPr>
      <w:r>
        <w:rPr/>
        <w:t>The present study is built on the theory of „‟Science of Curriculum Product‟‟ as</w:t>
      </w:r>
      <w:r>
        <w:rPr>
          <w:spacing w:val="1"/>
        </w:rPr>
        <w:t> </w:t>
      </w:r>
      <w:r>
        <w:rPr/>
        <w:t>stated by Franklin Bobbitt (1918: 1928) and Ralph Tyler (1949). The profounders of the</w:t>
      </w:r>
      <w:r>
        <w:rPr>
          <w:spacing w:val="1"/>
        </w:rPr>
        <w:t> </w:t>
      </w:r>
      <w:r>
        <w:rPr/>
        <w:t>theory</w:t>
      </w:r>
      <w:r>
        <w:rPr>
          <w:spacing w:val="15"/>
        </w:rPr>
        <w:t> </w:t>
      </w:r>
      <w:r>
        <w:rPr/>
        <w:t>opines</w:t>
      </w:r>
      <w:r>
        <w:rPr>
          <w:spacing w:val="21"/>
        </w:rPr>
        <w:t> </w:t>
      </w:r>
      <w:r>
        <w:rPr/>
        <w:t>that,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purpose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education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bring</w:t>
      </w:r>
      <w:r>
        <w:rPr>
          <w:spacing w:val="18"/>
        </w:rPr>
        <w:t> </w:t>
      </w:r>
      <w:r>
        <w:rPr/>
        <w:t>about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significant</w:t>
      </w:r>
      <w:r>
        <w:rPr>
          <w:spacing w:val="21"/>
        </w:rPr>
        <w:t> </w:t>
      </w:r>
      <w:r>
        <w:rPr/>
        <w:t>changes</w:t>
      </w:r>
      <w:r>
        <w:rPr>
          <w:spacing w:val="20"/>
        </w:rPr>
        <w:t> </w:t>
      </w:r>
      <w:r>
        <w:rPr/>
        <w:t>in</w:t>
      </w:r>
      <w:r>
        <w:rPr>
          <w:spacing w:val="-57"/>
        </w:rPr>
        <w:t> </w:t>
      </w:r>
      <w:r>
        <w:rPr/>
        <w:t>the student‟s pattern of behavior. The theory recognizes that statements of objectives in</w:t>
      </w:r>
      <w:r>
        <w:rPr>
          <w:spacing w:val="1"/>
        </w:rPr>
        <w:t> </w:t>
      </w:r>
      <w:r>
        <w:rPr/>
        <w:t>schools are reflected in the curriculum. Tyler (1949) stresses that the success or failure of</w:t>
      </w:r>
      <w:r>
        <w:rPr>
          <w:spacing w:val="1"/>
        </w:rPr>
        <w:t> </w:t>
      </w:r>
      <w:r>
        <w:rPr/>
        <w:t>any programme and the individual learners is</w:t>
      </w:r>
      <w:r>
        <w:rPr>
          <w:spacing w:val="60"/>
        </w:rPr>
        <w:t> </w:t>
      </w:r>
      <w:r>
        <w:rPr/>
        <w:t>judged on the basis of curricula. This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prepares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adequate activities. The advocates of this theory are of the view that abilities, attitudes,</w:t>
      </w:r>
      <w:r>
        <w:rPr>
          <w:spacing w:val="1"/>
        </w:rPr>
        <w:t> </w:t>
      </w:r>
      <w:r>
        <w:rPr/>
        <w:t>habits, appreciation, skills and forms of knowledge that is needed in their career are</w:t>
      </w:r>
      <w:r>
        <w:rPr>
          <w:spacing w:val="1"/>
        </w:rPr>
        <w:t> </w:t>
      </w:r>
      <w:r>
        <w:rPr/>
        <w:t>provided by the curriculum content. This theory was acknowledged by some Nigeria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Tyack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Andi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Derek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who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observed that curriculum is essentially a roadmap that develops</w:t>
      </w:r>
      <w:r>
        <w:rPr>
          <w:spacing w:val="1"/>
        </w:rPr>
        <w:t> </w:t>
      </w:r>
      <w:r>
        <w:rPr/>
        <w:t>in learner‟s cognitive,</w:t>
      </w:r>
      <w:r>
        <w:rPr>
          <w:spacing w:val="1"/>
        </w:rPr>
        <w:t> </w:t>
      </w:r>
      <w:r>
        <w:rPr/>
        <w:t>affective,</w:t>
      </w:r>
      <w:r>
        <w:rPr>
          <w:spacing w:val="28"/>
        </w:rPr>
        <w:t> </w:t>
      </w:r>
      <w:r>
        <w:rPr/>
        <w:t>psychomotor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psycho</w:t>
      </w:r>
      <w:r>
        <w:rPr>
          <w:spacing w:val="31"/>
        </w:rPr>
        <w:t> </w:t>
      </w:r>
      <w:r>
        <w:rPr/>
        <w:t>–</w:t>
      </w:r>
      <w:r>
        <w:rPr>
          <w:spacing w:val="30"/>
        </w:rPr>
        <w:t> </w:t>
      </w:r>
      <w:r>
        <w:rPr/>
        <w:t>productivity</w:t>
      </w:r>
      <w:r>
        <w:rPr>
          <w:spacing w:val="27"/>
        </w:rPr>
        <w:t> </w:t>
      </w:r>
      <w:r>
        <w:rPr/>
        <w:t>domain.</w:t>
      </w:r>
      <w:r>
        <w:rPr>
          <w:spacing w:val="32"/>
        </w:rPr>
        <w:t> </w:t>
      </w:r>
      <w:r>
        <w:rPr/>
        <w:t>In</w:t>
      </w:r>
      <w:r>
        <w:rPr>
          <w:spacing w:val="29"/>
        </w:rPr>
        <w:t> </w:t>
      </w:r>
      <w:r>
        <w:rPr/>
        <w:t>this</w:t>
      </w:r>
      <w:r>
        <w:rPr>
          <w:spacing w:val="30"/>
        </w:rPr>
        <w:t> </w:t>
      </w:r>
      <w:r>
        <w:rPr/>
        <w:t>theory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curricular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3"/>
        <w:jc w:val="both"/>
      </w:pPr>
      <w:r>
        <w:rPr/>
        <w:t>framework is centered on the grounds of education and work based learning, aimed at</w:t>
      </w:r>
      <w:r>
        <w:rPr>
          <w:spacing w:val="1"/>
        </w:rPr>
        <w:t> </w:t>
      </w:r>
      <w:r>
        <w:rPr/>
        <w:t>boosting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pre-graduation</w:t>
      </w:r>
      <w:r>
        <w:rPr>
          <w:spacing w:val="1"/>
        </w:rPr>
        <w:t> </w:t>
      </w:r>
      <w:r>
        <w:rPr/>
        <w:t>employability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learn skills.</w:t>
      </w:r>
    </w:p>
    <w:p>
      <w:pPr>
        <w:pStyle w:val="BodyText"/>
        <w:spacing w:line="480" w:lineRule="auto"/>
        <w:ind w:left="220" w:right="1337" w:firstLine="719"/>
        <w:jc w:val="both"/>
      </w:pPr>
      <w:r>
        <w:rPr/>
        <w:t>The theory established that curriculum is built upon the philosophy of economic</w:t>
      </w:r>
      <w:r>
        <w:rPr>
          <w:spacing w:val="1"/>
        </w:rPr>
        <w:t> </w:t>
      </w:r>
      <w:r>
        <w:rPr/>
        <w:t>rationalism that guides the learners into lifetime learning. Under this theory, curricular is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major</w:t>
      </w:r>
      <w:r>
        <w:rPr>
          <w:spacing w:val="37"/>
        </w:rPr>
        <w:t> </w:t>
      </w:r>
      <w:r>
        <w:rPr/>
        <w:t>provider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practical</w:t>
      </w:r>
      <w:r>
        <w:rPr>
          <w:spacing w:val="38"/>
        </w:rPr>
        <w:t> </w:t>
      </w:r>
      <w:r>
        <w:rPr/>
        <w:t>knowledge,</w:t>
      </w:r>
      <w:r>
        <w:rPr>
          <w:spacing w:val="37"/>
        </w:rPr>
        <w:t> </w:t>
      </w:r>
      <w:r>
        <w:rPr/>
        <w:t>skills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technical</w:t>
      </w:r>
      <w:r>
        <w:rPr>
          <w:spacing w:val="38"/>
        </w:rPr>
        <w:t> </w:t>
      </w:r>
      <w:r>
        <w:rPr/>
        <w:t>know-how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learners.</w:t>
      </w:r>
      <w:r>
        <w:rPr>
          <w:spacing w:val="-57"/>
        </w:rPr>
        <w:t> </w:t>
      </w:r>
      <w:r>
        <w:rPr/>
        <w:t>The advocates of the theory maintained that, learners get their hands-on experience in the</w:t>
      </w:r>
      <w:r>
        <w:rPr>
          <w:spacing w:val="-57"/>
        </w:rPr>
        <w:t> </w:t>
      </w:r>
      <w:r>
        <w:rPr/>
        <w:t>workplace and get accustomed to continuing learning at work. They take the initiative to</w:t>
      </w:r>
      <w:r>
        <w:rPr>
          <w:spacing w:val="1"/>
        </w:rPr>
        <w:t> </w:t>
      </w:r>
      <w:r>
        <w:rPr/>
        <w:t>build the habit of learning for improvement (Gyang 2003). This way of thinking about</w:t>
      </w:r>
      <w:r>
        <w:rPr>
          <w:spacing w:val="1"/>
        </w:rPr>
        <w:t> </w:t>
      </w:r>
      <w:r>
        <w:rPr/>
        <w:t>curriculum theory and practice was heavily influenced by Nigerian‟s curriculum planners</w:t>
      </w:r>
      <w:r>
        <w:rPr>
          <w:spacing w:val="-57"/>
        </w:rPr>
        <w:t> </w:t>
      </w:r>
      <w:r>
        <w:rPr/>
        <w:t>in 6.3.3.4 system of education. This educational system was introduced to replace the</w:t>
      </w:r>
      <w:r>
        <w:rPr>
          <w:spacing w:val="1"/>
        </w:rPr>
        <w:t> </w:t>
      </w:r>
      <w:r>
        <w:rPr/>
        <w:t>former system which was believed to be irrelevant to national needs, aspirations and</w:t>
      </w:r>
      <w:r>
        <w:rPr>
          <w:spacing w:val="1"/>
        </w:rPr>
        <w:t> </w:t>
      </w:r>
      <w:r>
        <w:rPr/>
        <w:t>goals. This is in line with Omorogbe and Eseosa (2010), who observed that the theory of</w:t>
      </w:r>
      <w:r>
        <w:rPr>
          <w:spacing w:val="1"/>
        </w:rPr>
        <w:t> </w:t>
      </w:r>
      <w:r>
        <w:rPr/>
        <w:t>Bobbitt and Tyler influences formation of 6.3.3.4 curricular and the authors added that</w:t>
      </w:r>
      <w:r>
        <w:rPr>
          <w:spacing w:val="1"/>
        </w:rPr>
        <w:t> </w:t>
      </w:r>
      <w:r>
        <w:rPr/>
        <w:t>curriculum was to provide the learners with only appropriate skills and the 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mental,</w:t>
      </w:r>
      <w:r>
        <w:rPr>
          <w:spacing w:val="1"/>
        </w:rPr>
        <w:t> </w:t>
      </w:r>
      <w:r>
        <w:rPr/>
        <w:t>competences,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equip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the society.</w:t>
      </w:r>
    </w:p>
    <w:p>
      <w:pPr>
        <w:pStyle w:val="BodyText"/>
        <w:spacing w:line="480" w:lineRule="auto" w:before="2"/>
        <w:ind w:left="220" w:right="1337" w:firstLine="719"/>
        <w:jc w:val="both"/>
      </w:pPr>
      <w:r>
        <w:rPr/>
        <w:t>In summary, this theory was based on two components: (1) the core requisite job</w:t>
      </w:r>
      <w:r>
        <w:rPr>
          <w:spacing w:val="1"/>
        </w:rPr>
        <w:t> </w:t>
      </w:r>
      <w:r>
        <w:rPr/>
        <w:t>skills that are to be integrated throughout the instructional course sequence of a given</w:t>
      </w:r>
      <w:r>
        <w:rPr>
          <w:spacing w:val="1"/>
        </w:rPr>
        <w:t> </w:t>
      </w:r>
      <w:r>
        <w:rPr/>
        <w:t>program;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occupational-cluster</w:t>
      </w:r>
      <w:r>
        <w:rPr>
          <w:spacing w:val="1"/>
        </w:rPr>
        <w:t> </w:t>
      </w:r>
      <w:r>
        <w:rPr/>
        <w:t>performance requirements unique to a given course. The theory emphasizes on core</w:t>
      </w:r>
      <w:r>
        <w:rPr>
          <w:spacing w:val="1"/>
        </w:rPr>
        <w:t> </w:t>
      </w:r>
      <w:r>
        <w:rPr/>
        <w:t>requisite job skills that are basic requirements for any career. However the theory got</w:t>
      </w:r>
      <w:r>
        <w:rPr>
          <w:spacing w:val="1"/>
        </w:rPr>
        <w:t> </w:t>
      </w:r>
      <w:r>
        <w:rPr/>
        <w:t>mixed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late</w:t>
      </w:r>
      <w:r>
        <w:rPr>
          <w:spacing w:val="33"/>
        </w:rPr>
        <w:t> </w:t>
      </w:r>
      <w:r>
        <w:rPr/>
        <w:t>1920s</w:t>
      </w:r>
      <w:r>
        <w:rPr>
          <w:spacing w:val="38"/>
        </w:rPr>
        <w:t> </w:t>
      </w:r>
      <w:r>
        <w:rPr/>
        <w:t>and</w:t>
      </w:r>
      <w:r>
        <w:rPr>
          <w:spacing w:val="35"/>
        </w:rPr>
        <w:t> </w:t>
      </w:r>
      <w:r>
        <w:rPr/>
        <w:t>1930s</w:t>
      </w:r>
      <w:r>
        <w:rPr>
          <w:spacing w:val="37"/>
        </w:rPr>
        <w:t> </w:t>
      </w:r>
      <w:r>
        <w:rPr/>
        <w:t>responses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acceptance.</w:t>
      </w:r>
      <w:r>
        <w:rPr>
          <w:spacing w:val="36"/>
        </w:rPr>
        <w:t> </w:t>
      </w:r>
      <w:r>
        <w:rPr/>
        <w:t>One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criticisms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3"/>
        <w:jc w:val="both"/>
      </w:pPr>
      <w:r>
        <w:rPr/>
        <w:t>made was that there is no social vision or program to guide the process of curriculum</w:t>
      </w:r>
      <w:r>
        <w:rPr>
          <w:spacing w:val="1"/>
        </w:rPr>
        <w:t> </w:t>
      </w:r>
      <w:r>
        <w:rPr/>
        <w:t>construction.</w:t>
      </w:r>
    </w:p>
    <w:p>
      <w:pPr>
        <w:pStyle w:val="BodyText"/>
        <w:spacing w:line="480" w:lineRule="auto"/>
        <w:ind w:left="220" w:right="1336" w:firstLine="719"/>
        <w:jc w:val="both"/>
      </w:pPr>
      <w:r>
        <w:rPr/>
        <w:t>This theory emphasize that curriculum guides the learners into lifelong learning</w:t>
      </w:r>
      <w:r>
        <w:rPr>
          <w:spacing w:val="1"/>
        </w:rPr>
        <w:t> </w:t>
      </w:r>
      <w:r>
        <w:rPr/>
        <w:t>and it is the major provider of practical knowledge, skills,</w:t>
      </w:r>
      <w:r>
        <w:rPr>
          <w:spacing w:val="1"/>
        </w:rPr>
        <w:t> </w:t>
      </w:r>
      <w:r>
        <w:rPr/>
        <w:t>and technical know-how to</w:t>
      </w:r>
      <w:r>
        <w:rPr>
          <w:spacing w:val="1"/>
        </w:rPr>
        <w:t> </w:t>
      </w:r>
      <w:r>
        <w:rPr/>
        <w:t>learners therefore it is vital</w:t>
      </w:r>
      <w:r>
        <w:rPr>
          <w:spacing w:val="1"/>
        </w:rPr>
        <w:t> </w:t>
      </w:r>
      <w:r>
        <w:rPr/>
        <w:t>to ensure the curriculum used in teaching those N.C.E 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learners which is pre graduation employability by adding their practical knowledge and</w:t>
      </w:r>
      <w:r>
        <w:rPr>
          <w:spacing w:val="1"/>
        </w:rPr>
        <w:t> </w:t>
      </w:r>
      <w:r>
        <w:rPr/>
        <w:t>ability to learn skills, since it has been stressed that the success or failure of any program</w:t>
      </w:r>
      <w:r>
        <w:rPr>
          <w:spacing w:val="1"/>
        </w:rPr>
        <w:t> </w:t>
      </w:r>
      <w:r>
        <w:rPr/>
        <w:t>or individual learners is judged on the basis of a curricula therefore these research study</w:t>
      </w:r>
      <w:r>
        <w:rPr>
          <w:spacing w:val="1"/>
        </w:rPr>
        <w:t> </w:t>
      </w:r>
      <w:r>
        <w:rPr/>
        <w:t>intends to extensively look at the issues pertaining what the curriculum of N.C.E Home</w:t>
      </w:r>
      <w:r>
        <w:rPr>
          <w:spacing w:val="1"/>
        </w:rPr>
        <w:t> </w:t>
      </w:r>
      <w:r>
        <w:rPr/>
        <w:t>Economics programme entails. Since if a programme is regarded as a failure then the</w:t>
      </w:r>
      <w:r>
        <w:rPr>
          <w:spacing w:val="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content used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programme</w:t>
      </w:r>
      <w:r>
        <w:rPr>
          <w:spacing w:val="-1"/>
        </w:rPr>
        <w:t> </w:t>
      </w:r>
      <w:r>
        <w:rPr/>
        <w:t>will also</w:t>
      </w:r>
      <w:r>
        <w:rPr>
          <w:spacing w:val="-1"/>
        </w:rPr>
        <w:t> </w:t>
      </w:r>
      <w:r>
        <w:rPr/>
        <w:t>be regarded</w:t>
      </w:r>
      <w:r>
        <w:rPr>
          <w:spacing w:val="-1"/>
        </w:rPr>
        <w:t> </w:t>
      </w:r>
      <w:r>
        <w:rPr/>
        <w:t>as inadequate</w:t>
      </w:r>
    </w:p>
    <w:p>
      <w:pPr>
        <w:pStyle w:val="ListParagraph"/>
        <w:numPr>
          <w:ilvl w:val="1"/>
          <w:numId w:val="17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Conceptual</w:t>
      </w:r>
      <w:r>
        <w:rPr>
          <w:spacing w:val="-3"/>
          <w:sz w:val="24"/>
        </w:rPr>
        <w:t> </w:t>
      </w:r>
      <w:r>
        <w:rPr>
          <w:sz w:val="24"/>
        </w:rPr>
        <w:t>Framework</w:t>
      </w:r>
    </w:p>
    <w:p>
      <w:pPr>
        <w:pStyle w:val="BodyText"/>
      </w:pPr>
    </w:p>
    <w:p>
      <w:pPr>
        <w:pStyle w:val="BodyText"/>
        <w:spacing w:before="1"/>
        <w:ind w:left="940"/>
      </w:pPr>
      <w:r>
        <w:rPr/>
        <w:t>The</w:t>
      </w:r>
      <w:r>
        <w:rPr>
          <w:spacing w:val="-3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dealt</w:t>
      </w:r>
      <w:r>
        <w:rPr>
          <w:spacing w:val="-1"/>
        </w:rPr>
        <w:t> </w:t>
      </w:r>
      <w:r>
        <w:rPr/>
        <w:t>with 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manual,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 Instruction</w:t>
      </w:r>
      <w:r>
        <w:rPr>
          <w:spacing w:val="-2"/>
          <w:sz w:val="24"/>
        </w:rPr>
        <w:t> </w:t>
      </w:r>
      <w:r>
        <w:rPr>
          <w:sz w:val="24"/>
        </w:rPr>
        <w:t>Manual</w:t>
      </w:r>
    </w:p>
    <w:p>
      <w:pPr>
        <w:pStyle w:val="BodyText"/>
      </w:pPr>
    </w:p>
    <w:p>
      <w:pPr>
        <w:pStyle w:val="BodyText"/>
        <w:tabs>
          <w:tab w:pos="1983" w:val="left" w:leader="none"/>
          <w:tab w:pos="3344" w:val="left" w:leader="none"/>
          <w:tab w:pos="5942" w:val="left" w:leader="none"/>
          <w:tab w:pos="7972" w:val="left" w:leader="none"/>
        </w:tabs>
        <w:spacing w:line="480" w:lineRule="auto"/>
        <w:ind w:left="220" w:right="1340" w:firstLine="719"/>
        <w:jc w:val="both"/>
      </w:pPr>
      <w:r>
        <w:rPr/>
        <w:t>An instruction manual is an instructional book or booklet that is supplied with</w:t>
      </w:r>
      <w:r>
        <w:rPr>
          <w:spacing w:val="1"/>
        </w:rPr>
        <w:t> </w:t>
      </w:r>
      <w:r>
        <w:rPr/>
        <w:t>almost</w:t>
        <w:tab/>
        <w:t>all</w:t>
        <w:tab/>
        <w:t>technologically</w:t>
        <w:tab/>
        <w:t>advanced</w:t>
        <w:tab/>
      </w:r>
      <w:r>
        <w:rPr>
          <w:spacing w:val="-1"/>
        </w:rPr>
        <w:t>products.</w:t>
      </w:r>
      <w:r>
        <w:rPr>
          <w:spacing w:val="-58"/>
        </w:rPr>
        <w:t> </w:t>
      </w:r>
      <w:hyperlink r:id="rId7">
        <w:r>
          <w:rPr/>
          <w:t>(http://www.unicode.or</w:t>
        </w:r>
      </w:hyperlink>
      <w:r>
        <w:rPr/>
        <w:t>g</w:t>
      </w:r>
      <w:hyperlink r:id="rId7">
        <w:r>
          <w:rPr/>
          <w:t>/chart/pdf/U1F300.pdf). </w:t>
        </w:r>
      </w:hyperlink>
      <w:r>
        <w:rPr/>
        <w:t>Backinger and Kingsley (1993), present</w:t>
      </w:r>
      <w:r>
        <w:rPr>
          <w:spacing w:val="1"/>
        </w:rPr>
        <w:t> </w:t>
      </w:r>
      <w:r>
        <w:rPr/>
        <w:t>some concepts essential to the process of developing good instruction. The development</w:t>
      </w:r>
      <w:r>
        <w:rPr>
          <w:spacing w:val="1"/>
        </w:rPr>
        <w:t> </w:t>
      </w:r>
      <w:r>
        <w:rPr/>
        <w:t>of the instruction should be part of the overall plan for the design of manuals. Some tasks</w:t>
      </w:r>
      <w:r>
        <w:rPr>
          <w:spacing w:val="1"/>
        </w:rPr>
        <w:t> </w:t>
      </w:r>
      <w:r>
        <w:rPr/>
        <w:t>will follow one another while other activities may be done at the same time. The process</w:t>
      </w:r>
      <w:r>
        <w:rPr>
          <w:spacing w:val="1"/>
        </w:rPr>
        <w:t> </w:t>
      </w:r>
      <w:r>
        <w:rPr/>
        <w:t>that you use will depend on your organization and the type of manual you are writing</w:t>
      </w:r>
      <w:r>
        <w:rPr>
          <w:spacing w:val="1"/>
        </w:rPr>
        <w:t> </w:t>
      </w:r>
      <w:r>
        <w:rPr/>
        <w:t>about.</w:t>
      </w:r>
      <w:r>
        <w:rPr>
          <w:spacing w:val="-1"/>
        </w:rPr>
        <w:t> </w:t>
      </w:r>
      <w:r>
        <w:rPr/>
        <w:t>However, that process</w:t>
      </w:r>
      <w:r>
        <w:rPr>
          <w:spacing w:val="-1"/>
        </w:rPr>
        <w:t> </w:t>
      </w:r>
      <w:r>
        <w:rPr/>
        <w:t>should address</w:t>
      </w:r>
      <w:r>
        <w:rPr>
          <w:spacing w:val="2"/>
        </w:rPr>
        <w:t> </w:t>
      </w:r>
      <w:r>
        <w:rPr/>
        <w:t>each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concepts.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72"/>
        <w:ind w:left="220"/>
      </w:pPr>
      <w:r>
        <w:rPr/>
        <w:t>The</w:t>
      </w:r>
      <w:r>
        <w:rPr>
          <w:spacing w:val="-3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covered includes: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User</w:t>
      </w:r>
      <w:r>
        <w:rPr>
          <w:spacing w:val="-6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0"/>
          <w:numId w:val="18"/>
        </w:numPr>
        <w:tabs>
          <w:tab w:pos="940" w:val="left" w:leader="none"/>
          <w:tab w:pos="941" w:val="left" w:leader="none"/>
        </w:tabs>
        <w:spacing w:line="240" w:lineRule="auto" w:before="137" w:after="0"/>
        <w:ind w:left="940" w:right="0" w:hanging="721"/>
        <w:jc w:val="left"/>
        <w:rPr>
          <w:sz w:val="24"/>
        </w:rPr>
      </w:pPr>
      <w:r>
        <w:rPr>
          <w:sz w:val="24"/>
        </w:rPr>
        <w:t>Task</w:t>
      </w:r>
      <w:r>
        <w:rPr>
          <w:spacing w:val="-5"/>
          <w:sz w:val="24"/>
        </w:rPr>
        <w:t> </w:t>
      </w:r>
      <w:r>
        <w:rPr>
          <w:sz w:val="24"/>
        </w:rPr>
        <w:t>Analysis</w:t>
      </w:r>
    </w:p>
    <w:p>
      <w:pPr>
        <w:pStyle w:val="ListParagraph"/>
        <w:numPr>
          <w:ilvl w:val="0"/>
          <w:numId w:val="18"/>
        </w:numPr>
        <w:tabs>
          <w:tab w:pos="940" w:val="left" w:leader="none"/>
          <w:tab w:pos="941" w:val="left" w:leader="none"/>
        </w:tabs>
        <w:spacing w:line="240" w:lineRule="auto" w:before="140" w:after="0"/>
        <w:ind w:left="940" w:right="0" w:hanging="721"/>
        <w:jc w:val="left"/>
        <w:rPr>
          <w:sz w:val="24"/>
        </w:rPr>
      </w:pPr>
      <w:r>
        <w:rPr>
          <w:sz w:val="24"/>
        </w:rPr>
        <w:t>Instruction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Organization</w:t>
      </w:r>
    </w:p>
    <w:p>
      <w:pPr>
        <w:pStyle w:val="ListParagraph"/>
        <w:numPr>
          <w:ilvl w:val="0"/>
          <w:numId w:val="18"/>
        </w:numPr>
        <w:tabs>
          <w:tab w:pos="940" w:val="left" w:leader="none"/>
          <w:tab w:pos="941" w:val="left" w:leader="none"/>
        </w:tabs>
        <w:spacing w:line="240" w:lineRule="auto" w:before="136" w:after="0"/>
        <w:ind w:left="940" w:right="0" w:hanging="721"/>
        <w:jc w:val="left"/>
        <w:rPr>
          <w:sz w:val="24"/>
        </w:rPr>
      </w:pPr>
      <w:r>
        <w:rPr>
          <w:sz w:val="24"/>
        </w:rPr>
        <w:t>Writing</w:t>
      </w:r>
      <w:r>
        <w:rPr>
          <w:spacing w:val="-4"/>
          <w:sz w:val="24"/>
        </w:rPr>
        <w:t> </w:t>
      </w:r>
      <w:r>
        <w:rPr>
          <w:sz w:val="24"/>
        </w:rPr>
        <w:t>Procedures</w:t>
      </w:r>
    </w:p>
    <w:p>
      <w:pPr>
        <w:pStyle w:val="ListParagraph"/>
        <w:numPr>
          <w:ilvl w:val="0"/>
          <w:numId w:val="18"/>
        </w:numPr>
        <w:tabs>
          <w:tab w:pos="940" w:val="left" w:leader="none"/>
          <w:tab w:pos="941" w:val="left" w:leader="none"/>
        </w:tabs>
        <w:spacing w:line="240" w:lineRule="auto" w:before="140" w:after="0"/>
        <w:ind w:left="940" w:right="0" w:hanging="721"/>
        <w:jc w:val="left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Warnings</w:t>
      </w:r>
    </w:p>
    <w:p>
      <w:pPr>
        <w:pStyle w:val="ListParagraph"/>
        <w:numPr>
          <w:ilvl w:val="0"/>
          <w:numId w:val="18"/>
        </w:numPr>
        <w:tabs>
          <w:tab w:pos="940" w:val="left" w:leader="none"/>
          <w:tab w:pos="941" w:val="left" w:leader="none"/>
        </w:tabs>
        <w:spacing w:line="240" w:lineRule="auto" w:before="136" w:after="0"/>
        <w:ind w:left="940" w:right="0" w:hanging="721"/>
        <w:jc w:val="left"/>
        <w:rPr>
          <w:sz w:val="24"/>
        </w:rPr>
      </w:pPr>
      <w:r>
        <w:rPr>
          <w:sz w:val="24"/>
        </w:rPr>
        <w:t>Format</w:t>
      </w:r>
      <w:r>
        <w:rPr>
          <w:spacing w:val="-3"/>
          <w:sz w:val="24"/>
        </w:rPr>
        <w:t> </w:t>
      </w:r>
      <w:r>
        <w:rPr>
          <w:sz w:val="24"/>
        </w:rPr>
        <w:t>Design</w:t>
      </w:r>
    </w:p>
    <w:p>
      <w:pPr>
        <w:pStyle w:val="ListParagraph"/>
        <w:numPr>
          <w:ilvl w:val="0"/>
          <w:numId w:val="18"/>
        </w:numPr>
        <w:tabs>
          <w:tab w:pos="941" w:val="left" w:leader="none"/>
        </w:tabs>
        <w:spacing w:line="240" w:lineRule="auto" w:before="140" w:after="0"/>
        <w:ind w:left="940" w:right="0" w:hanging="721"/>
        <w:jc w:val="both"/>
        <w:rPr>
          <w:sz w:val="24"/>
        </w:rPr>
      </w:pPr>
      <w:r>
        <w:rPr>
          <w:sz w:val="24"/>
        </w:rPr>
        <w:t>Testing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Revision,</w:t>
      </w:r>
    </w:p>
    <w:p>
      <w:pPr>
        <w:pStyle w:val="ListParagraph"/>
        <w:numPr>
          <w:ilvl w:val="0"/>
          <w:numId w:val="18"/>
        </w:numPr>
        <w:tabs>
          <w:tab w:pos="941" w:val="left" w:leader="none"/>
        </w:tabs>
        <w:spacing w:line="240" w:lineRule="auto" w:before="137" w:after="0"/>
        <w:ind w:left="940" w:right="0" w:hanging="721"/>
        <w:jc w:val="both"/>
        <w:rPr>
          <w:sz w:val="24"/>
        </w:rPr>
      </w:pPr>
      <w:r>
        <w:rPr>
          <w:sz w:val="24"/>
        </w:rPr>
        <w:t>Distribution.</w:t>
      </w:r>
    </w:p>
    <w:p>
      <w:pPr>
        <w:pStyle w:val="BodyText"/>
        <w:spacing w:line="480" w:lineRule="auto" w:before="137"/>
        <w:ind w:left="220" w:right="1338" w:firstLine="719"/>
        <w:jc w:val="both"/>
      </w:pPr>
      <w:r>
        <w:rPr/>
        <w:t>Backinger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Kingsley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develop and write an instruction manual that can easily be read and understood. There is</w:t>
      </w:r>
      <w:r>
        <w:rPr>
          <w:spacing w:val="1"/>
        </w:rPr>
        <w:t> </w:t>
      </w:r>
      <w:r>
        <w:rPr/>
        <w:t>no one right</w:t>
      </w:r>
      <w:r>
        <w:rPr>
          <w:spacing w:val="1"/>
        </w:rPr>
        <w:t> </w:t>
      </w:r>
      <w:r>
        <w:rPr/>
        <w:t>way to</w:t>
      </w:r>
      <w:r>
        <w:rPr>
          <w:spacing w:val="60"/>
        </w:rPr>
        <w:t> </w:t>
      </w:r>
      <w:r>
        <w:rPr/>
        <w:t>write an instruction manual. These recommendations are flexible.</w:t>
      </w:r>
      <w:r>
        <w:rPr>
          <w:spacing w:val="1"/>
        </w:rPr>
        <w:t> </w:t>
      </w:r>
      <w:r>
        <w:rPr/>
        <w:t>The format and content of manuals depend on the type of instructions and the people who</w:t>
      </w:r>
      <w:r>
        <w:rPr>
          <w:spacing w:val="-57"/>
        </w:rPr>
        <w:t> </w:t>
      </w:r>
      <w:r>
        <w:rPr/>
        <w:t>use it. Your goal should be to provide the </w:t>
      </w:r>
      <w:r>
        <w:rPr>
          <w:b/>
        </w:rPr>
        <w:t>l</w:t>
      </w:r>
      <w:r>
        <w:rPr/>
        <w:t>east competent studentwith the information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recommendations can guarantee that the students or teachers will make no errors. But,</w:t>
      </w:r>
      <w:r>
        <w:rPr>
          <w:spacing w:val="1"/>
        </w:rPr>
        <w:t> </w:t>
      </w:r>
      <w:r>
        <w:rPr/>
        <w:t>with instructions that are easy to</w:t>
      </w:r>
      <w:r>
        <w:rPr>
          <w:spacing w:val="60"/>
        </w:rPr>
        <w:t> </w:t>
      </w:r>
      <w:r>
        <w:rPr/>
        <w:t>read and understand, the users are more comfortable</w:t>
      </w:r>
      <w:r>
        <w:rPr>
          <w:spacing w:val="1"/>
        </w:rPr>
        <w:t> </w:t>
      </w:r>
      <w:r>
        <w:rPr/>
        <w:t>with the manual and are likely to make fewer errors. Good instructions promote the safe</w:t>
      </w:r>
      <w:r>
        <w:rPr>
          <w:spacing w:val="1"/>
        </w:rPr>
        <w:t> </w:t>
      </w:r>
      <w:r>
        <w:rPr/>
        <w:t>and effective</w:t>
      </w:r>
      <w:r>
        <w:rPr>
          <w:spacing w:val="-1"/>
        </w:rPr>
        <w:t> </w:t>
      </w:r>
      <w:r>
        <w:rPr/>
        <w:t>use of manuals by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user.</w:t>
      </w:r>
    </w:p>
    <w:p>
      <w:pPr>
        <w:pStyle w:val="Heading2"/>
        <w:numPr>
          <w:ilvl w:val="0"/>
          <w:numId w:val="19"/>
        </w:numPr>
        <w:tabs>
          <w:tab w:pos="941" w:val="left" w:leader="none"/>
        </w:tabs>
        <w:spacing w:line="240" w:lineRule="auto" w:before="8" w:after="0"/>
        <w:ind w:left="940" w:right="0" w:hanging="721"/>
        <w:jc w:val="both"/>
      </w:pPr>
      <w:r>
        <w:rPr/>
        <w:t>User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line="480" w:lineRule="auto" w:before="130"/>
        <w:ind w:left="220" w:right="1341" w:firstLine="719"/>
        <w:jc w:val="both"/>
      </w:pPr>
      <w:r>
        <w:rPr/>
        <w:t>Before writing your instruction manual, determine who the users of your manual</w:t>
      </w:r>
      <w:r>
        <w:rPr>
          <w:spacing w:val="1"/>
        </w:rPr>
        <w:t> </w:t>
      </w:r>
      <w:r>
        <w:rPr/>
        <w:t>will be. Tailor your manual to typical user characteristics, if possible. The primary users</w:t>
      </w:r>
      <w:r>
        <w:rPr>
          <w:spacing w:val="1"/>
        </w:rPr>
        <w:t> </w:t>
      </w:r>
      <w:r>
        <w:rPr/>
        <w:t>of your manual may be: Teachers and students. Students may or may not need training</w:t>
      </w:r>
      <w:r>
        <w:rPr>
          <w:spacing w:val="1"/>
        </w:rPr>
        <w:t> </w:t>
      </w:r>
      <w:r>
        <w:rPr/>
        <w:t>and help on how to go about a manual, but the best situation is for students to be trained</w:t>
      </w:r>
      <w:r>
        <w:rPr>
          <w:spacing w:val="1"/>
        </w:rPr>
        <w:t> </w:t>
      </w:r>
      <w:r>
        <w:rPr/>
        <w:t>on how to go it. A manual may be</w:t>
      </w:r>
      <w:r>
        <w:rPr>
          <w:spacing w:val="1"/>
        </w:rPr>
        <w:t> </w:t>
      </w:r>
      <w:r>
        <w:rPr/>
        <w:t>the only instructions which students receive.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others,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manual</w:t>
      </w:r>
      <w:r>
        <w:rPr>
          <w:spacing w:val="6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reference</w:t>
      </w:r>
      <w:r>
        <w:rPr>
          <w:spacing w:val="5"/>
        </w:rPr>
        <w:t> </w:t>
      </w:r>
      <w:r>
        <w:rPr/>
        <w:t>when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professional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not</w:t>
      </w:r>
      <w:r>
        <w:rPr>
          <w:spacing w:val="6"/>
        </w:rPr>
        <w:t> </w:t>
      </w:r>
      <w:r>
        <w:rPr/>
        <w:t>easily</w:t>
      </w:r>
      <w:r>
        <w:rPr>
          <w:spacing w:val="1"/>
        </w:rPr>
        <w:t> </w:t>
      </w:r>
      <w:r>
        <w:rPr/>
        <w:t>available.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4"/>
        <w:jc w:val="both"/>
      </w:pPr>
      <w:r>
        <w:rPr/>
        <w:t>Students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literacy,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professionals.</w:t>
      </w:r>
    </w:p>
    <w:p>
      <w:pPr>
        <w:pStyle w:val="Heading2"/>
        <w:numPr>
          <w:ilvl w:val="0"/>
          <w:numId w:val="19"/>
        </w:numPr>
        <w:tabs>
          <w:tab w:pos="941" w:val="left" w:leader="none"/>
        </w:tabs>
        <w:spacing w:line="240" w:lineRule="auto" w:before="7" w:after="0"/>
        <w:ind w:left="940" w:right="0" w:hanging="721"/>
        <w:jc w:val="both"/>
      </w:pPr>
      <w:r>
        <w:rPr/>
        <w:t>Task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480" w:lineRule="auto" w:before="130"/>
        <w:ind w:left="220" w:right="1336" w:firstLine="719"/>
        <w:jc w:val="both"/>
      </w:pPr>
      <w:r>
        <w:rPr/>
        <w:t>Study the environment in which the manual is likely to be used. The environment</w:t>
      </w:r>
      <w:r>
        <w:rPr>
          <w:spacing w:val="1"/>
        </w:rPr>
        <w:t> </w:t>
      </w:r>
      <w:r>
        <w:rPr/>
        <w:t>often affects what is been taught to the students. Consider students characteristics and the</w:t>
      </w:r>
      <w:r>
        <w:rPr>
          <w:spacing w:val="-57"/>
        </w:rPr>
        <w:t> </w:t>
      </w:r>
      <w:r>
        <w:rPr/>
        <w:t>environment in the design and the content of your instruction manual. The designer of the</w:t>
      </w:r>
      <w:r>
        <w:rPr>
          <w:spacing w:val="-57"/>
        </w:rPr>
        <w:t> </w:t>
      </w:r>
      <w:r>
        <w:rPr/>
        <w:t>manual should not have sole responsibility for writing the instructions. When you knowa</w:t>
      </w:r>
      <w:r>
        <w:rPr>
          <w:spacing w:val="1"/>
        </w:rPr>
        <w:t> </w:t>
      </w:r>
      <w:r>
        <w:rPr/>
        <w:t>procedure well, it is often hard to put</w:t>
      </w:r>
      <w:r>
        <w:rPr>
          <w:spacing w:val="1"/>
        </w:rPr>
        <w:t> </w:t>
      </w:r>
      <w:r>
        <w:rPr/>
        <w:t>yourself in the place of the new users</w:t>
      </w:r>
      <w:r>
        <w:rPr>
          <w:spacing w:val="60"/>
        </w:rPr>
        <w:t> </w:t>
      </w:r>
      <w:r>
        <w:rPr/>
        <w:t>and to</w:t>
      </w:r>
      <w:r>
        <w:rPr>
          <w:spacing w:val="1"/>
        </w:rPr>
        <w:t> </w:t>
      </w:r>
      <w:r>
        <w:rPr/>
        <w:t>imagine problems that they might have. Set up a team that includes the designer, a skilled</w:t>
      </w:r>
      <w:r>
        <w:rPr>
          <w:spacing w:val="-57"/>
        </w:rPr>
        <w:t> </w:t>
      </w:r>
      <w:r>
        <w:rPr/>
        <w:t>writer 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graphic designer.</w:t>
      </w:r>
      <w:r>
        <w:rPr>
          <w:spacing w:val="1"/>
        </w:rPr>
        <w:t> </w:t>
      </w:r>
      <w:r>
        <w:rPr/>
        <w:t>Ideally,</w:t>
      </w:r>
      <w:r>
        <w:rPr>
          <w:spacing w:val="1"/>
        </w:rPr>
        <w:t> </w:t>
      </w:r>
      <w:r>
        <w:rPr/>
        <w:t>at least one member of</w:t>
      </w:r>
      <w:r>
        <w:rPr>
          <w:spacing w:val="60"/>
        </w:rPr>
        <w:t> </w:t>
      </w:r>
      <w:r>
        <w:rPr/>
        <w:t>your team should have</w:t>
      </w:r>
      <w:r>
        <w:rPr>
          <w:spacing w:val="1"/>
        </w:rPr>
        <w:t> </w:t>
      </w:r>
      <w:r>
        <w:rPr/>
        <w:t>some background in writing instructions. Members may be from</w:t>
      </w:r>
      <w:r>
        <w:rPr>
          <w:spacing w:val="60"/>
        </w:rPr>
        <w:t> </w:t>
      </w:r>
      <w:r>
        <w:rPr/>
        <w:t>your own organization</w:t>
      </w:r>
      <w:r>
        <w:rPr>
          <w:spacing w:val="1"/>
        </w:rPr>
        <w:t> </w:t>
      </w:r>
      <w:r>
        <w:rPr/>
        <w:t>or consultants. In addition, consult educationist and lay users for ideas. Pretesting may be</w:t>
      </w:r>
      <w:r>
        <w:rPr>
          <w:spacing w:val="-57"/>
        </w:rPr>
        <w:t> </w:t>
      </w:r>
      <w:r>
        <w:rPr/>
        <w:t>helpful in gathering important information from these groups. Pretesting is discussed in</w:t>
      </w:r>
      <w:r>
        <w:rPr>
          <w:spacing w:val="1"/>
        </w:rPr>
        <w:t> </w:t>
      </w:r>
      <w:r>
        <w:rPr/>
        <w:t>the section, "Testing." Start with a task analysis. To do a task analysis, identify and</w:t>
      </w:r>
      <w:r>
        <w:rPr>
          <w:spacing w:val="1"/>
        </w:rPr>
        <w:t> </w:t>
      </w:r>
      <w:r>
        <w:rPr/>
        <w:t>organize materials in the steps necessary for performing the entire process required to use</w:t>
      </w:r>
      <w:r>
        <w:rPr>
          <w:spacing w:val="-57"/>
        </w:rPr>
        <w:t> </w:t>
      </w:r>
      <w:r>
        <w:rPr/>
        <w:t>the manual. Walk through the steps using the actual equipment. The information that you</w:t>
      </w:r>
      <w:r>
        <w:rPr>
          <w:spacing w:val="1"/>
        </w:rPr>
        <w:t> </w:t>
      </w:r>
      <w:r>
        <w:rPr/>
        <w:t>gather from this process will be developed into your instructions. The information for</w:t>
      </w:r>
      <w:r>
        <w:rPr>
          <w:spacing w:val="1"/>
        </w:rPr>
        <w:t> </w:t>
      </w:r>
      <w:r>
        <w:rPr/>
        <w:t>each step might include materials and equipment to be used, actions, results of actions,</w:t>
      </w:r>
      <w:r>
        <w:rPr>
          <w:spacing w:val="1"/>
        </w:rPr>
        <w:t> </w:t>
      </w:r>
      <w:r>
        <w:rPr/>
        <w:t>possible errors with results, and corrections. At the beginning of the manual, advise your</w:t>
      </w:r>
      <w:r>
        <w:rPr>
          <w:spacing w:val="1"/>
        </w:rPr>
        <w:t> </w:t>
      </w:r>
      <w:r>
        <w:rPr/>
        <w:t>user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read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entire</w:t>
      </w:r>
      <w:r>
        <w:rPr>
          <w:spacing w:val="12"/>
        </w:rPr>
        <w:t> </w:t>
      </w:r>
      <w:r>
        <w:rPr/>
        <w:t>instruction</w:t>
      </w:r>
      <w:r>
        <w:rPr>
          <w:spacing w:val="13"/>
        </w:rPr>
        <w:t> </w:t>
      </w:r>
      <w:r>
        <w:rPr/>
        <w:t>manual</w:t>
      </w:r>
      <w:r>
        <w:rPr>
          <w:spacing w:val="13"/>
        </w:rPr>
        <w:t> </w:t>
      </w:r>
      <w:r>
        <w:rPr/>
        <w:t>before</w:t>
      </w:r>
      <w:r>
        <w:rPr>
          <w:spacing w:val="12"/>
        </w:rPr>
        <w:t> </w:t>
      </w:r>
      <w:r>
        <w:rPr/>
        <w:t>trial.</w:t>
      </w:r>
      <w:r>
        <w:rPr>
          <w:spacing w:val="16"/>
        </w:rPr>
        <w:t> </w:t>
      </w:r>
      <w:r>
        <w:rPr/>
        <w:t>Let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user</w:t>
      </w:r>
      <w:r>
        <w:rPr>
          <w:spacing w:val="11"/>
        </w:rPr>
        <w:t> </w:t>
      </w:r>
      <w:r>
        <w:rPr/>
        <w:t>know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unsafe</w:t>
      </w:r>
      <w:r>
        <w:rPr>
          <w:spacing w:val="-58"/>
        </w:rPr>
        <w:t> </w:t>
      </w:r>
      <w:r>
        <w:rPr/>
        <w:t>to start using the manual before reading the whole manual. This advice can be presented</w:t>
      </w:r>
      <w:r>
        <w:rPr>
          <w:spacing w:val="1"/>
        </w:rPr>
        <w:t> </w:t>
      </w:r>
      <w:r>
        <w:rPr/>
        <w:t>in various ways to catch the reader's attention. For example, you could have a separate</w:t>
      </w:r>
      <w:r>
        <w:rPr>
          <w:spacing w:val="1"/>
        </w:rPr>
        <w:t> </w:t>
      </w:r>
      <w:r>
        <w:rPr/>
        <w:t>page with this message on it before the Table of Contents or a highlighted sentence at the</w:t>
      </w:r>
      <w:r>
        <w:rPr>
          <w:spacing w:val="1"/>
        </w:rPr>
        <w:t> </w:t>
      </w:r>
      <w:r>
        <w:rPr/>
        <w:t>top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Table of</w:t>
      </w:r>
      <w:r>
        <w:rPr>
          <w:spacing w:val="-2"/>
        </w:rPr>
        <w:t> </w:t>
      </w:r>
      <w:r>
        <w:rPr/>
        <w:t>Contents page.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Heading2"/>
        <w:numPr>
          <w:ilvl w:val="0"/>
          <w:numId w:val="19"/>
        </w:numPr>
        <w:tabs>
          <w:tab w:pos="941" w:val="left" w:leader="none"/>
        </w:tabs>
        <w:spacing w:line="240" w:lineRule="auto" w:before="79" w:after="0"/>
        <w:ind w:left="940" w:right="0" w:hanging="721"/>
        <w:jc w:val="both"/>
      </w:pPr>
      <w:r>
        <w:rPr/>
        <w:t>Instruction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Organization</w:t>
      </w:r>
    </w:p>
    <w:p>
      <w:pPr>
        <w:pStyle w:val="BodyText"/>
        <w:spacing w:line="480" w:lineRule="auto" w:before="130"/>
        <w:ind w:left="220" w:right="1343" w:firstLine="719"/>
        <w:jc w:val="both"/>
      </w:pPr>
      <w:r>
        <w:rPr/>
        <w:t>Include the following content areas in the following order. If youchoose to change</w:t>
      </w:r>
      <w:r>
        <w:rPr>
          <w:spacing w:val="-57"/>
        </w:rPr>
        <w:t> </w:t>
      </w:r>
      <w:r>
        <w:rPr/>
        <w:t>the order of the content areas, test</w:t>
      </w:r>
      <w:r>
        <w:rPr>
          <w:spacing w:val="60"/>
        </w:rPr>
        <w:t> </w:t>
      </w:r>
      <w:r>
        <w:rPr/>
        <w:t>your planned order with users to make sure that it</w:t>
      </w:r>
      <w:r>
        <w:rPr>
          <w:spacing w:val="1"/>
        </w:rPr>
        <w:t> </w:t>
      </w:r>
      <w:r>
        <w:rPr/>
        <w:t>meets</w:t>
      </w:r>
      <w:r>
        <w:rPr>
          <w:spacing w:val="-1"/>
        </w:rPr>
        <w:t> </w:t>
      </w:r>
      <w:r>
        <w:rPr/>
        <w:t>their needs.</w:t>
      </w:r>
    </w:p>
    <w:p>
      <w:pPr>
        <w:pStyle w:val="Heading2"/>
        <w:numPr>
          <w:ilvl w:val="1"/>
          <w:numId w:val="19"/>
        </w:numPr>
        <w:tabs>
          <w:tab w:pos="941" w:val="left" w:leader="none"/>
        </w:tabs>
        <w:spacing w:line="240" w:lineRule="auto" w:before="7" w:after="0"/>
        <w:ind w:left="940" w:right="0" w:hanging="721"/>
        <w:jc w:val="both"/>
      </w:pPr>
      <w:r>
        <w:rPr/>
        <w:t>User</w:t>
      </w:r>
      <w:r>
        <w:rPr>
          <w:spacing w:val="-2"/>
        </w:rPr>
        <w:t> </w:t>
      </w:r>
      <w:r>
        <w:rPr/>
        <w:t>assistance</w:t>
      </w:r>
      <w:r>
        <w:rPr>
          <w:spacing w:val="-1"/>
        </w:rPr>
        <w:t> </w:t>
      </w:r>
      <w:r>
        <w:rPr/>
        <w:t>information</w:t>
      </w:r>
    </w:p>
    <w:p>
      <w:pPr>
        <w:pStyle w:val="BodyText"/>
        <w:spacing w:line="480" w:lineRule="auto" w:before="132"/>
        <w:ind w:left="220" w:right="1339" w:firstLine="719"/>
        <w:jc w:val="both"/>
      </w:pPr>
      <w:r>
        <w:rPr/>
        <w:t>Design a page or a clearly marked section at the beginning of the manual that tells</w:t>
      </w:r>
      <w:r>
        <w:rPr>
          <w:spacing w:val="-57"/>
        </w:rPr>
        <w:t> </w:t>
      </w:r>
      <w:r>
        <w:rPr/>
        <w:t>users how to get help for problems with any area of the manual. This section should be</w:t>
      </w:r>
      <w:r>
        <w:rPr>
          <w:spacing w:val="1"/>
        </w:rPr>
        <w:t> </w:t>
      </w:r>
      <w:r>
        <w:rPr/>
        <w:t>very</w:t>
      </w:r>
      <w:r>
        <w:rPr>
          <w:spacing w:val="-5"/>
        </w:rPr>
        <w:t> </w:t>
      </w:r>
      <w:r>
        <w:rPr/>
        <w:t>easy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 user to find.</w:t>
      </w:r>
    </w:p>
    <w:p>
      <w:pPr>
        <w:pStyle w:val="Heading2"/>
        <w:numPr>
          <w:ilvl w:val="1"/>
          <w:numId w:val="19"/>
        </w:numPr>
        <w:tabs>
          <w:tab w:pos="1001" w:val="left" w:leader="none"/>
        </w:tabs>
        <w:spacing w:line="240" w:lineRule="auto" w:before="8" w:after="0"/>
        <w:ind w:left="1000" w:right="0" w:hanging="781"/>
        <w:jc w:val="both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Contents</w:t>
      </w:r>
    </w:p>
    <w:p>
      <w:pPr>
        <w:pStyle w:val="BodyText"/>
        <w:spacing w:line="480" w:lineRule="auto" w:before="130"/>
        <w:ind w:left="220" w:right="1343" w:firstLine="719"/>
        <w:jc w:val="both"/>
      </w:pP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page</w:t>
      </w:r>
      <w:r>
        <w:rPr>
          <w:spacing w:val="1"/>
        </w:rPr>
        <w:t> </w:t>
      </w:r>
      <w:r>
        <w:rPr/>
        <w:t>numbers.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headings you use in the text. Although glossaries are occasionally included in manuals,</w:t>
      </w:r>
      <w:r>
        <w:rPr>
          <w:spacing w:val="1"/>
        </w:rPr>
        <w:t> </w:t>
      </w:r>
      <w:r>
        <w:rPr/>
        <w:t>they are not recommended because their use requires cross referencing by the reader. If</w:t>
      </w:r>
      <w:r>
        <w:rPr>
          <w:spacing w:val="1"/>
        </w:rPr>
        <w:t> </w:t>
      </w:r>
      <w:r>
        <w:rPr/>
        <w:t>you decide to use a glossary, place it after the Table of Contents to alert readers that it is</w:t>
      </w:r>
      <w:r>
        <w:rPr>
          <w:spacing w:val="1"/>
        </w:rPr>
        <w:t> </w:t>
      </w:r>
      <w:r>
        <w:rPr/>
        <w:t>there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help</w:t>
      </w:r>
      <w:r>
        <w:rPr>
          <w:spacing w:val="29"/>
        </w:rPr>
        <w:t> </w:t>
      </w:r>
      <w:r>
        <w:rPr/>
        <w:t>them.</w:t>
      </w:r>
      <w:r>
        <w:rPr>
          <w:spacing w:val="28"/>
        </w:rPr>
        <w:t> </w:t>
      </w:r>
      <w:r>
        <w:rPr/>
        <w:t>Whether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not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glossary</w:t>
      </w:r>
      <w:r>
        <w:rPr>
          <w:spacing w:val="23"/>
        </w:rPr>
        <w:t> </w:t>
      </w:r>
      <w:r>
        <w:rPr/>
        <w:t>is</w:t>
      </w:r>
      <w:r>
        <w:rPr>
          <w:spacing w:val="29"/>
        </w:rPr>
        <w:t> </w:t>
      </w:r>
      <w:r>
        <w:rPr/>
        <w:t>used,</w:t>
      </w:r>
      <w:r>
        <w:rPr>
          <w:spacing w:val="27"/>
        </w:rPr>
        <w:t> </w:t>
      </w:r>
      <w:r>
        <w:rPr/>
        <w:t>definitions</w:t>
      </w:r>
      <w:r>
        <w:rPr>
          <w:spacing w:val="28"/>
        </w:rPr>
        <w:t> </w:t>
      </w:r>
      <w:r>
        <w:rPr/>
        <w:t>should</w:t>
      </w:r>
      <w:r>
        <w:rPr>
          <w:spacing w:val="28"/>
        </w:rPr>
        <w:t> </w:t>
      </w:r>
      <w:r>
        <w:rPr/>
        <w:t>appear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end.</w:t>
      </w:r>
    </w:p>
    <w:p>
      <w:pPr>
        <w:pStyle w:val="Heading2"/>
        <w:numPr>
          <w:ilvl w:val="1"/>
          <w:numId w:val="19"/>
        </w:numPr>
        <w:tabs>
          <w:tab w:pos="941" w:val="left" w:leader="none"/>
        </w:tabs>
        <w:spacing w:line="240" w:lineRule="auto" w:before="8" w:after="0"/>
        <w:ind w:left="940" w:right="0" w:hanging="721"/>
        <w:jc w:val="both"/>
      </w:pPr>
      <w:r>
        <w:rPr/>
        <w:t>General</w:t>
      </w:r>
      <w:r>
        <w:rPr>
          <w:spacing w:val="-1"/>
        </w:rPr>
        <w:t> </w:t>
      </w:r>
      <w:r>
        <w:rPr/>
        <w:t>Warnings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Cautions</w:t>
      </w:r>
    </w:p>
    <w:p>
      <w:pPr>
        <w:pStyle w:val="BodyText"/>
        <w:spacing w:line="480" w:lineRule="auto" w:before="132"/>
        <w:ind w:left="220" w:right="1339" w:firstLine="719"/>
        <w:jc w:val="both"/>
        <w:rPr>
          <w:b/>
        </w:rPr>
      </w:pPr>
      <w:r>
        <w:rPr/>
        <w:t>General warnings and cautions are those that provide critical information needed</w:t>
      </w:r>
      <w:r>
        <w:rPr>
          <w:spacing w:val="1"/>
        </w:rPr>
        <w:t> </w:t>
      </w:r>
      <w:r>
        <w:rPr/>
        <w:t>before the device is used. Place these warnings and cautions at the beginning of the</w:t>
      </w:r>
      <w:r>
        <w:rPr>
          <w:spacing w:val="1"/>
        </w:rPr>
        <w:t> </w:t>
      </w:r>
      <w:r>
        <w:rPr/>
        <w:t>manual where the user will see them right away. General warnings and cautions can be</w:t>
      </w:r>
      <w:r>
        <w:rPr>
          <w:spacing w:val="1"/>
        </w:rPr>
        <w:t> </w:t>
      </w:r>
      <w:r>
        <w:rPr/>
        <w:t>listed</w:t>
      </w:r>
      <w:r>
        <w:rPr>
          <w:spacing w:val="-1"/>
        </w:rPr>
        <w:t> </w:t>
      </w:r>
      <w:r>
        <w:rPr/>
        <w:t>in separate</w:t>
      </w:r>
      <w:r>
        <w:rPr>
          <w:spacing w:val="-1"/>
        </w:rPr>
        <w:t> </w:t>
      </w:r>
      <w:r>
        <w:rPr/>
        <w:t>sections with</w:t>
      </w:r>
      <w:r>
        <w:rPr>
          <w:spacing w:val="-1"/>
        </w:rPr>
        <w:t> </w:t>
      </w:r>
      <w:r>
        <w:rPr/>
        <w:t>the headings</w:t>
      </w:r>
      <w:r>
        <w:rPr>
          <w:spacing w:val="1"/>
        </w:rPr>
        <w:t> </w:t>
      </w:r>
      <w:r>
        <w:rPr>
          <w:b/>
        </w:rPr>
        <w:t>"Warnings and</w:t>
      </w:r>
      <w:r>
        <w:rPr>
          <w:b/>
          <w:spacing w:val="-1"/>
        </w:rPr>
        <w:t> </w:t>
      </w:r>
      <w:r>
        <w:rPr>
          <w:b/>
        </w:rPr>
        <w:t>Precautions.</w:t>
      </w:r>
    </w:p>
    <w:p>
      <w:pPr>
        <w:pStyle w:val="Heading2"/>
        <w:numPr>
          <w:ilvl w:val="1"/>
          <w:numId w:val="19"/>
        </w:numPr>
        <w:tabs>
          <w:tab w:pos="941" w:val="left" w:leader="none"/>
        </w:tabs>
        <w:spacing w:line="240" w:lineRule="auto" w:before="8" w:after="0"/>
        <w:ind w:left="940" w:right="0" w:hanging="721"/>
        <w:jc w:val="both"/>
      </w:pPr>
      <w:r>
        <w:rPr/>
        <w:t>Maintenance</w:t>
      </w:r>
    </w:p>
    <w:p>
      <w:pPr>
        <w:pStyle w:val="BodyText"/>
        <w:spacing w:line="480" w:lineRule="auto" w:before="129"/>
        <w:ind w:left="220" w:right="1335" w:firstLine="719"/>
        <w:jc w:val="both"/>
      </w:pPr>
      <w:r>
        <w:rPr/>
        <w:t>Clearly describe the maintenance actions that are the responsibility of the user. If</w:t>
      </w:r>
      <w:r>
        <w:rPr>
          <w:spacing w:val="1"/>
        </w:rPr>
        <w:t> </w:t>
      </w:r>
      <w:r>
        <w:rPr/>
        <w:t>the user is not responsible for maintenance, briefly outline proper maintenance actions,</w:t>
      </w:r>
      <w:r>
        <w:rPr>
          <w:spacing w:val="1"/>
        </w:rPr>
        <w:t> </w:t>
      </w:r>
      <w:r>
        <w:rPr/>
        <w:t>who is responsible, and how often the action should be done. The user will then know</w:t>
      </w:r>
      <w:r>
        <w:rPr>
          <w:spacing w:val="1"/>
        </w:rPr>
        <w:t> </w:t>
      </w:r>
      <w:r>
        <w:rPr/>
        <w:t>what to expect</w:t>
      </w:r>
      <w:r>
        <w:rPr>
          <w:spacing w:val="1"/>
        </w:rPr>
        <w:t> </w:t>
      </w:r>
      <w:r>
        <w:rPr/>
        <w:t>and can</w:t>
      </w:r>
      <w:r>
        <w:rPr>
          <w:spacing w:val="1"/>
        </w:rPr>
        <w:t> </w:t>
      </w:r>
      <w:r>
        <w:rPr/>
        <w:t>act if proper</w:t>
      </w:r>
      <w:r>
        <w:rPr>
          <w:spacing w:val="-1"/>
        </w:rPr>
        <w:t> </w:t>
      </w:r>
      <w:r>
        <w:rPr/>
        <w:t>maintenance</w:t>
      </w:r>
      <w:r>
        <w:rPr>
          <w:spacing w:val="2"/>
        </w:rPr>
        <w:t> </w:t>
      </w:r>
      <w:r>
        <w:rPr/>
        <w:t>is not</w:t>
      </w:r>
      <w:r>
        <w:rPr>
          <w:spacing w:val="1"/>
        </w:rPr>
        <w:t> </w:t>
      </w:r>
      <w:r>
        <w:rPr/>
        <w:t>provided.</w:t>
      </w:r>
      <w:r>
        <w:rPr>
          <w:spacing w:val="-1"/>
        </w:rPr>
        <w:t> </w:t>
      </w:r>
      <w:r>
        <w:rPr/>
        <w:t>If</w:t>
      </w:r>
      <w:r>
        <w:rPr>
          <w:spacing w:val="4"/>
        </w:rPr>
        <w:t> </w:t>
      </w:r>
      <w:r>
        <w:rPr/>
        <w:t>your device</w:t>
      </w:r>
      <w:r>
        <w:rPr>
          <w:spacing w:val="-2"/>
        </w:rPr>
        <w:t> </w:t>
      </w:r>
      <w:r>
        <w:rPr/>
        <w:t>has</w:t>
      </w:r>
      <w:r>
        <w:rPr>
          <w:spacing w:val="1"/>
        </w:rPr>
        <w:t> </w:t>
      </w:r>
      <w:r>
        <w:rPr/>
        <w:t>some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7"/>
        <w:jc w:val="both"/>
      </w:pPr>
      <w:r>
        <w:rPr/>
        <w:t>maintenance</w:t>
      </w:r>
      <w:r>
        <w:rPr>
          <w:spacing w:val="14"/>
        </w:rPr>
        <w:t> </w:t>
      </w:r>
      <w:r>
        <w:rPr/>
        <w:t>procedures</w:t>
      </w:r>
      <w:r>
        <w:rPr>
          <w:spacing w:val="18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done</w:t>
      </w:r>
      <w:r>
        <w:rPr>
          <w:spacing w:val="15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5"/>
        </w:rPr>
        <w:t> </w:t>
      </w:r>
      <w:r>
        <w:rPr/>
        <w:t>user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some</w:t>
      </w:r>
      <w:r>
        <w:rPr>
          <w:spacing w:val="13"/>
        </w:rPr>
        <w:t> </w:t>
      </w:r>
      <w:r>
        <w:rPr/>
        <w:t>done</w:t>
      </w:r>
      <w:r>
        <w:rPr>
          <w:spacing w:val="15"/>
        </w:rPr>
        <w:t> </w:t>
      </w:r>
      <w:r>
        <w:rPr/>
        <w:t>by</w:t>
      </w:r>
      <w:r>
        <w:rPr>
          <w:spacing w:val="9"/>
        </w:rPr>
        <w:t> </w:t>
      </w:r>
      <w:r>
        <w:rPr/>
        <w:t>others,</w:t>
      </w:r>
      <w:r>
        <w:rPr>
          <w:spacing w:val="18"/>
        </w:rPr>
        <w:t> </w:t>
      </w:r>
      <w:r>
        <w:rPr/>
        <w:t>you</w:t>
      </w:r>
      <w:r>
        <w:rPr>
          <w:spacing w:val="16"/>
        </w:rPr>
        <w:t> </w:t>
      </w:r>
      <w:r>
        <w:rPr/>
        <w:t>may</w:t>
      </w:r>
      <w:r>
        <w:rPr>
          <w:spacing w:val="11"/>
        </w:rPr>
        <w:t> </w:t>
      </w:r>
      <w:r>
        <w:rPr/>
        <w:t>wish</w:t>
      </w:r>
      <w:r>
        <w:rPr>
          <w:spacing w:val="-57"/>
        </w:rPr>
        <w:t> </w:t>
      </w:r>
      <w:r>
        <w:rPr/>
        <w:t>to write this section in two parts. Twosections will help make clear to users what they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and should not be doing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maintenance.</w:t>
      </w:r>
    </w:p>
    <w:p>
      <w:pPr>
        <w:pStyle w:val="Heading2"/>
        <w:numPr>
          <w:ilvl w:val="1"/>
          <w:numId w:val="19"/>
        </w:numPr>
        <w:tabs>
          <w:tab w:pos="1001" w:val="left" w:leader="none"/>
        </w:tabs>
        <w:spacing w:line="240" w:lineRule="auto" w:before="7" w:after="0"/>
        <w:ind w:left="1000" w:right="0" w:hanging="781"/>
        <w:jc w:val="both"/>
      </w:pPr>
      <w:r>
        <w:rPr/>
        <w:t>Storage</w:t>
      </w:r>
    </w:p>
    <w:p>
      <w:pPr>
        <w:pStyle w:val="BodyText"/>
        <w:spacing w:line="480" w:lineRule="auto" w:before="130"/>
        <w:ind w:left="220" w:right="1345" w:firstLine="719"/>
        <w:jc w:val="both"/>
      </w:pPr>
      <w:r>
        <w:rPr/>
        <w:t>Clearly describe proper preparation for storage and storage conditions. State 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improper storage</w:t>
      </w:r>
      <w:r>
        <w:rPr>
          <w:spacing w:val="1"/>
        </w:rPr>
        <w:t> </w:t>
      </w:r>
      <w:r>
        <w:rPr/>
        <w:t>conditions.</w:t>
      </w:r>
    </w:p>
    <w:p>
      <w:pPr>
        <w:pStyle w:val="Heading2"/>
        <w:numPr>
          <w:ilvl w:val="0"/>
          <w:numId w:val="19"/>
        </w:numPr>
        <w:tabs>
          <w:tab w:pos="941" w:val="left" w:leader="none"/>
        </w:tabs>
        <w:spacing w:line="240" w:lineRule="auto" w:before="7" w:after="0"/>
        <w:ind w:left="940" w:right="0" w:hanging="721"/>
        <w:jc w:val="both"/>
      </w:pPr>
      <w:r>
        <w:rPr/>
        <w:t>Writing</w:t>
      </w:r>
      <w:r>
        <w:rPr>
          <w:spacing w:val="-8"/>
        </w:rPr>
        <w:t> </w:t>
      </w:r>
      <w:r>
        <w:rPr/>
        <w:t>Procedures</w:t>
      </w:r>
    </w:p>
    <w:p>
      <w:pPr>
        <w:pStyle w:val="BodyText"/>
        <w:spacing w:line="480" w:lineRule="auto" w:before="133"/>
        <w:ind w:left="220" w:right="1338" w:firstLine="719"/>
        <w:jc w:val="both"/>
      </w:pP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complete,</w:t>
      </w:r>
      <w:r>
        <w:rPr>
          <w:spacing w:val="1"/>
        </w:rPr>
        <w:t> </w:t>
      </w:r>
      <w:r>
        <w:rPr/>
        <w:t>refine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language and graphics. As you refine the instructions, consider what you found in your</w:t>
      </w:r>
      <w:r>
        <w:rPr>
          <w:spacing w:val="1"/>
        </w:rPr>
        <w:t> </w:t>
      </w:r>
      <w:r>
        <w:rPr/>
        <w:t>user population research into account limitations of typical users that you found. The user</w:t>
      </w:r>
      <w:r>
        <w:rPr>
          <w:spacing w:val="-57"/>
        </w:rPr>
        <w:t> </w:t>
      </w:r>
      <w:r>
        <w:rPr/>
        <w:t>needs to know what to do, how to do it, and when to do it. Don't bury this important</w:t>
      </w:r>
      <w:r>
        <w:rPr>
          <w:spacing w:val="1"/>
        </w:rPr>
        <w:t> </w:t>
      </w:r>
      <w:r>
        <w:rPr/>
        <w:t>information in a lot of text. In general, your instructions should: provide logically ordered</w:t>
      </w:r>
      <w:r>
        <w:rPr>
          <w:spacing w:val="-57"/>
        </w:rPr>
        <w:t> </w:t>
      </w:r>
      <w:r>
        <w:rPr/>
        <w:t>steps for the task and make the user aware of the importance of doing the steps in order,</w:t>
      </w:r>
      <w:r>
        <w:rPr>
          <w:spacing w:val="1"/>
        </w:rPr>
        <w:t> </w:t>
      </w:r>
      <w:r>
        <w:rPr/>
        <w:t>state the purpose and the expected outcome of each task. Tell the user what steps are</w:t>
      </w:r>
      <w:r>
        <w:rPr>
          <w:spacing w:val="1"/>
        </w:rPr>
        <w:t> </w:t>
      </w:r>
      <w:r>
        <w:rPr/>
        <w:t>essential and which ones are optional. Be writing at a sixth to seventh grade reading level</w:t>
      </w:r>
      <w:r>
        <w:rPr>
          <w:spacing w:val="-57"/>
        </w:rPr>
        <w:t> </w:t>
      </w:r>
      <w:r>
        <w:rPr/>
        <w:t>to reach most of the population. It should be clear the first time it is read. Many people</w:t>
      </w:r>
      <w:r>
        <w:rPr>
          <w:spacing w:val="1"/>
        </w:rPr>
        <w:t> </w:t>
      </w:r>
      <w:r>
        <w:rPr/>
        <w:t>will not reread something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do not understand.</w:t>
      </w:r>
    </w:p>
    <w:p>
      <w:pPr>
        <w:pStyle w:val="Heading2"/>
        <w:numPr>
          <w:ilvl w:val="0"/>
          <w:numId w:val="19"/>
        </w:numPr>
        <w:tabs>
          <w:tab w:pos="941" w:val="left" w:leader="none"/>
        </w:tabs>
        <w:spacing w:line="240" w:lineRule="auto" w:before="8" w:after="0"/>
        <w:ind w:left="940" w:right="0" w:hanging="721"/>
        <w:jc w:val="both"/>
      </w:pPr>
      <w:r>
        <w:rPr/>
        <w:t>Writing</w:t>
      </w:r>
      <w:r>
        <w:rPr>
          <w:spacing w:val="-1"/>
        </w:rPr>
        <w:t> </w:t>
      </w:r>
      <w:r>
        <w:rPr/>
        <w:t>Warnings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Cautions</w:t>
      </w:r>
    </w:p>
    <w:p>
      <w:pPr>
        <w:pStyle w:val="BodyText"/>
        <w:spacing w:line="480" w:lineRule="auto" w:before="130"/>
        <w:ind w:left="220" w:right="1337" w:firstLine="719"/>
        <w:jc w:val="both"/>
      </w:pPr>
      <w:r>
        <w:rPr/>
        <w:t>General warnings and cautions are those that provide critical information needed</w:t>
      </w:r>
      <w:r>
        <w:rPr>
          <w:spacing w:val="1"/>
        </w:rPr>
        <w:t> </w:t>
      </w:r>
      <w:r>
        <w:rPr/>
        <w:t>before the manual is used. Place these warnings and cautions at the beginning of the</w:t>
      </w:r>
      <w:r>
        <w:rPr>
          <w:spacing w:val="1"/>
        </w:rPr>
        <w:t> </w:t>
      </w:r>
      <w:r>
        <w:rPr/>
        <w:t>manual where the user will see them right away. General warnings and cautions can be</w:t>
      </w:r>
      <w:r>
        <w:rPr>
          <w:spacing w:val="1"/>
        </w:rPr>
        <w:t> </w:t>
      </w:r>
      <w:r>
        <w:rPr/>
        <w:t>listed in separate sections with the headings "Warning and Precautions. A warning is a</w:t>
      </w:r>
      <w:r>
        <w:rPr>
          <w:spacing w:val="1"/>
        </w:rPr>
        <w:t> </w:t>
      </w:r>
      <w:r>
        <w:rPr/>
        <w:t>statement that alerts the user to the possibility of injury, death, or other serious adverse</w:t>
      </w:r>
      <w:r>
        <w:rPr>
          <w:spacing w:val="1"/>
        </w:rPr>
        <w:t> </w:t>
      </w:r>
      <w:r>
        <w:rPr/>
        <w:t>reactions</w:t>
      </w:r>
      <w:r>
        <w:rPr>
          <w:spacing w:val="13"/>
        </w:rPr>
        <w:t> </w:t>
      </w:r>
      <w:r>
        <w:rPr/>
        <w:t>associated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use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/>
        <w:t>misuse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equipment</w:t>
      </w:r>
      <w:r>
        <w:rPr>
          <w:spacing w:val="12"/>
        </w:rPr>
        <w:t> </w:t>
      </w:r>
      <w:r>
        <w:rPr/>
        <w:t>or</w:t>
      </w:r>
      <w:r>
        <w:rPr>
          <w:spacing w:val="10"/>
        </w:rPr>
        <w:t> </w:t>
      </w:r>
      <w:r>
        <w:rPr/>
        <w:t>materials.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caution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9"/>
        <w:jc w:val="both"/>
      </w:pPr>
      <w:r>
        <w:rPr/>
        <w:t>statement that alerts the user to the possibility of a problem associated with its use or</w:t>
      </w:r>
      <w:r>
        <w:rPr>
          <w:spacing w:val="1"/>
        </w:rPr>
        <w:t> </w:t>
      </w:r>
      <w:r>
        <w:rPr/>
        <w:t>misuse of equipments or materials. The caution statement includes the precaution that</w:t>
      </w:r>
      <w:r>
        <w:rPr>
          <w:spacing w:val="1"/>
        </w:rPr>
        <w:t> </w:t>
      </w:r>
      <w:r>
        <w:rPr/>
        <w:t>should be taken to avoid the hazard. There may be conditions under which a device or</w:t>
      </w:r>
      <w:r>
        <w:rPr>
          <w:spacing w:val="1"/>
        </w:rPr>
        <w:t> </w:t>
      </w:r>
      <w:r>
        <w:rPr/>
        <w:t>materials should not be</w:t>
      </w:r>
      <w:r>
        <w:rPr>
          <w:spacing w:val="1"/>
        </w:rPr>
        <w:t> </w:t>
      </w:r>
      <w:r>
        <w:rPr/>
        <w:t>used (contraindications).</w:t>
      </w:r>
      <w:r>
        <w:rPr>
          <w:spacing w:val="1"/>
        </w:rPr>
        <w:t> </w:t>
      </w:r>
      <w:r>
        <w:rPr/>
        <w:t>These situations</w:t>
      </w:r>
      <w:r>
        <w:rPr>
          <w:spacing w:val="60"/>
        </w:rPr>
        <w:t> </w:t>
      </w:r>
      <w:r>
        <w:rPr/>
        <w:t>generally exist when</w:t>
      </w:r>
      <w:r>
        <w:rPr>
          <w:spacing w:val="1"/>
        </w:rPr>
        <w:t> </w:t>
      </w:r>
      <w:r>
        <w:rPr/>
        <w:t>the risks associated with the use of the equipment or materials</w:t>
      </w:r>
      <w:r>
        <w:rPr>
          <w:spacing w:val="1"/>
        </w:rPr>
        <w:t> </w:t>
      </w:r>
      <w:r>
        <w:rPr/>
        <w:t>are greater than the</w:t>
      </w:r>
      <w:r>
        <w:rPr>
          <w:spacing w:val="1"/>
        </w:rPr>
        <w:t> </w:t>
      </w:r>
      <w:r>
        <w:rPr/>
        <w:t>benefits. Note: Over warning has the effect of not warning at all. Thereader stops paying</w:t>
      </w:r>
      <w:r>
        <w:rPr>
          <w:spacing w:val="1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to excess warnings.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2"/>
        <w:numPr>
          <w:ilvl w:val="0"/>
          <w:numId w:val="1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Format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line="480" w:lineRule="auto" w:before="132"/>
        <w:ind w:left="220" w:right="1340" w:firstLine="719"/>
        <w:jc w:val="both"/>
      </w:pPr>
      <w:r>
        <w:rPr/>
        <w:t>Organize your instructions using any of a number of formats such as</w:t>
      </w:r>
      <w:r>
        <w:rPr>
          <w:spacing w:val="1"/>
        </w:rPr>
        <w:t> </w:t>
      </w:r>
      <w:r>
        <w:rPr/>
        <w:t>text, a</w:t>
      </w:r>
      <w:r>
        <w:rPr>
          <w:spacing w:val="1"/>
        </w:rPr>
        <w:t> </w:t>
      </w:r>
      <w:r>
        <w:rPr/>
        <w:t>flowchart,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list.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what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learned</w:t>
      </w:r>
      <w:r>
        <w:rPr>
          <w:spacing w:val="2"/>
        </w:rPr>
        <w:t> </w:t>
      </w:r>
      <w:r>
        <w:rPr/>
        <w:t>about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users.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any</w:t>
      </w:r>
      <w:r>
        <w:rPr>
          <w:spacing w:val="-3"/>
        </w:rPr>
        <w:t> </w:t>
      </w:r>
      <w:r>
        <w:rPr/>
        <w:t>format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choose: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240" w:lineRule="auto" w:before="3" w:after="0"/>
        <w:ind w:left="940" w:right="0" w:hanging="721"/>
        <w:jc w:val="both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headings that</w:t>
      </w:r>
      <w:r>
        <w:rPr>
          <w:spacing w:val="-1"/>
          <w:sz w:val="24"/>
        </w:rPr>
        <w:t> </w:t>
      </w: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the information</w:t>
      </w:r>
      <w:r>
        <w:rPr>
          <w:spacing w:val="-1"/>
          <w:sz w:val="24"/>
        </w:rPr>
        <w:t> </w:t>
      </w:r>
      <w:r>
        <w:rPr>
          <w:sz w:val="24"/>
        </w:rPr>
        <w:t>that follows.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240" w:lineRule="auto" w:before="137" w:after="0"/>
        <w:ind w:left="940" w:right="0" w:hanging="721"/>
        <w:jc w:val="both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sure</w:t>
      </w:r>
      <w:r>
        <w:rPr>
          <w:spacing w:val="-3"/>
          <w:sz w:val="24"/>
        </w:rPr>
        <w:t> </w:t>
      </w:r>
      <w:r>
        <w:rPr>
          <w:sz w:val="24"/>
        </w:rPr>
        <w:t>that short</w:t>
      </w:r>
      <w:r>
        <w:rPr>
          <w:spacing w:val="-1"/>
          <w:sz w:val="24"/>
        </w:rPr>
        <w:t> </w:t>
      </w:r>
      <w:r>
        <w:rPr>
          <w:sz w:val="24"/>
        </w:rPr>
        <w:t>headings tell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reader</w:t>
      </w:r>
      <w:r>
        <w:rPr>
          <w:spacing w:val="1"/>
          <w:sz w:val="24"/>
        </w:rPr>
        <w:t> </w:t>
      </w:r>
      <w:r>
        <w:rPr>
          <w:sz w:val="24"/>
        </w:rPr>
        <w:t>enough</w:t>
      </w:r>
      <w:r>
        <w:rPr>
          <w:spacing w:val="-1"/>
          <w:sz w:val="24"/>
        </w:rPr>
        <w:t> </w:t>
      </w:r>
      <w:r>
        <w:rPr>
          <w:sz w:val="24"/>
        </w:rPr>
        <w:t>about 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 that</w:t>
      </w:r>
      <w:r>
        <w:rPr>
          <w:spacing w:val="-1"/>
          <w:sz w:val="24"/>
        </w:rPr>
        <w:t> </w:t>
      </w:r>
      <w:r>
        <w:rPr>
          <w:sz w:val="24"/>
        </w:rPr>
        <w:t>section.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240" w:lineRule="auto" w:before="139" w:after="0"/>
        <w:ind w:left="940" w:right="0" w:hanging="721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headings so that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are easily</w:t>
      </w:r>
      <w:r>
        <w:rPr>
          <w:spacing w:val="-5"/>
          <w:sz w:val="24"/>
        </w:rPr>
        <w:t> </w:t>
      </w:r>
      <w:r>
        <w:rPr>
          <w:sz w:val="24"/>
        </w:rPr>
        <w:t>distinguished</w:t>
      </w:r>
      <w:r>
        <w:rPr>
          <w:spacing w:val="-1"/>
          <w:sz w:val="24"/>
        </w:rPr>
        <w:t> </w:t>
      </w:r>
      <w:r>
        <w:rPr>
          <w:sz w:val="24"/>
        </w:rPr>
        <w:t>from the text.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240" w:lineRule="auto" w:before="137" w:after="0"/>
        <w:ind w:left="940" w:right="0" w:hanging="721"/>
        <w:jc w:val="left"/>
        <w:rPr>
          <w:sz w:val="24"/>
        </w:rPr>
      </w:pPr>
      <w:r>
        <w:rPr>
          <w:sz w:val="24"/>
        </w:rPr>
        <w:t>Include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topic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each heading.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360" w:lineRule="auto" w:before="139" w:after="0"/>
        <w:ind w:left="940" w:right="1344" w:hanging="720"/>
        <w:jc w:val="left"/>
        <w:rPr>
          <w:sz w:val="24"/>
        </w:rPr>
      </w:pPr>
      <w:r>
        <w:rPr>
          <w:sz w:val="24"/>
        </w:rPr>
        <w:t>Begin</w:t>
      </w:r>
      <w:r>
        <w:rPr>
          <w:spacing w:val="20"/>
          <w:sz w:val="24"/>
        </w:rPr>
        <w:t> </w:t>
      </w:r>
      <w:r>
        <w:rPr>
          <w:sz w:val="24"/>
        </w:rPr>
        <w:t>each</w:t>
      </w:r>
      <w:r>
        <w:rPr>
          <w:spacing w:val="20"/>
          <w:sz w:val="24"/>
        </w:rPr>
        <w:t> </w:t>
      </w:r>
      <w:r>
        <w:rPr>
          <w:sz w:val="24"/>
        </w:rPr>
        <w:t>section</w:t>
      </w:r>
      <w:r>
        <w:rPr>
          <w:spacing w:val="18"/>
          <w:sz w:val="24"/>
        </w:rPr>
        <w:t> </w:t>
      </w:r>
      <w:r>
        <w:rPr>
          <w:sz w:val="24"/>
        </w:rPr>
        <w:t>under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heading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topic</w:t>
      </w:r>
      <w:r>
        <w:rPr>
          <w:spacing w:val="19"/>
          <w:sz w:val="24"/>
        </w:rPr>
        <w:t> </w:t>
      </w:r>
      <w:r>
        <w:rPr>
          <w:sz w:val="24"/>
        </w:rPr>
        <w:t>sentence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let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reader</w:t>
      </w:r>
      <w:r>
        <w:rPr>
          <w:spacing w:val="18"/>
          <w:sz w:val="24"/>
        </w:rPr>
        <w:t> </w:t>
      </w:r>
      <w:r>
        <w:rPr>
          <w:sz w:val="24"/>
        </w:rPr>
        <w:t>know</w:t>
      </w:r>
      <w:r>
        <w:rPr>
          <w:spacing w:val="-57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to expect.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must be</w:t>
      </w:r>
      <w:r>
        <w:rPr>
          <w:spacing w:val="-1"/>
          <w:sz w:val="24"/>
        </w:rPr>
        <w:t> </w:t>
      </w:r>
      <w:r>
        <w:rPr>
          <w:sz w:val="24"/>
        </w:rPr>
        <w:t>completed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order.</w:t>
      </w:r>
    </w:p>
    <w:p>
      <w:pPr>
        <w:pStyle w:val="Heading2"/>
        <w:numPr>
          <w:ilvl w:val="1"/>
          <w:numId w:val="19"/>
        </w:numPr>
        <w:tabs>
          <w:tab w:pos="941" w:val="left" w:leader="none"/>
        </w:tabs>
        <w:spacing w:line="240" w:lineRule="auto" w:before="142" w:after="0"/>
        <w:ind w:left="940" w:right="0" w:hanging="721"/>
        <w:jc w:val="both"/>
      </w:pPr>
      <w:r>
        <w:rPr/>
        <w:t>Procedures</w:t>
      </w:r>
    </w:p>
    <w:p>
      <w:pPr>
        <w:pStyle w:val="BodyText"/>
        <w:spacing w:line="480" w:lineRule="auto" w:before="132"/>
        <w:ind w:left="220" w:right="1336" w:firstLine="719"/>
        <w:jc w:val="both"/>
      </w:pPr>
      <w:r>
        <w:rPr/>
        <w:t>The following sections are not procedural steps. They are recommendations, and</w:t>
      </w:r>
      <w:r>
        <w:rPr>
          <w:spacing w:val="1"/>
        </w:rPr>
        <w:t> </w:t>
      </w:r>
      <w:r>
        <w:rPr/>
        <w:t>are not listed in any particular order. Write procedures in short, identifiable steps. Put the</w:t>
      </w:r>
      <w:r>
        <w:rPr>
          <w:spacing w:val="1"/>
        </w:rPr>
        <w:t> </w:t>
      </w:r>
      <w:r>
        <w:rPr/>
        <w:t>steps in the order that they should be performed. Before each set of steps, tell the reader</w:t>
      </w:r>
      <w:r>
        <w:rPr>
          <w:spacing w:val="1"/>
        </w:rPr>
        <w:t> </w:t>
      </w:r>
      <w:r>
        <w:rPr/>
        <w:t>how</w:t>
      </w:r>
      <w:r>
        <w:rPr>
          <w:spacing w:val="5"/>
        </w:rPr>
        <w:t> </w:t>
      </w:r>
      <w:r>
        <w:rPr/>
        <w:t>many</w:t>
      </w:r>
      <w:r>
        <w:rPr>
          <w:spacing w:val="1"/>
        </w:rPr>
        <w:t> </w:t>
      </w:r>
      <w:r>
        <w:rPr/>
        <w:t>steps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procedure.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helps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reader</w:t>
      </w:r>
      <w:r>
        <w:rPr>
          <w:spacing w:val="5"/>
        </w:rPr>
        <w:t> </w:t>
      </w:r>
      <w:r>
        <w:rPr/>
        <w:t>avoid</w:t>
      </w:r>
      <w:r>
        <w:rPr>
          <w:spacing w:val="6"/>
        </w:rPr>
        <w:t> </w:t>
      </w:r>
      <w:r>
        <w:rPr/>
        <w:t>missing,</w:t>
      </w:r>
      <w:r>
        <w:rPr>
          <w:spacing w:val="5"/>
        </w:rPr>
        <w:t> </w:t>
      </w:r>
      <w:r>
        <w:rPr/>
        <w:t>steps.</w:t>
      </w:r>
      <w:r>
        <w:rPr>
          <w:spacing w:val="6"/>
        </w:rPr>
        <w:t> </w:t>
      </w:r>
      <w:r>
        <w:rPr/>
        <w:t>Number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0"/>
        <w:jc w:val="both"/>
      </w:pPr>
      <w:r>
        <w:rPr/>
        <w:t>each step in Arabic numbers such as 1, 2, 3. Do not use Roman numerals such as I, 11,</w:t>
      </w:r>
      <w:r>
        <w:rPr>
          <w:spacing w:val="1"/>
        </w:rPr>
        <w:t> </w:t>
      </w:r>
      <w:r>
        <w:rPr/>
        <w:t>111; letters such as A, B, C; or words such as one, two, three. Limit each step to no 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logically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actions.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related,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separate</w:t>
      </w:r>
      <w:r>
        <w:rPr>
          <w:spacing w:val="-2"/>
        </w:rPr>
        <w:t> </w:t>
      </w:r>
      <w:r>
        <w:rPr/>
        <w:t>steps.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360" w:lineRule="auto" w:before="3" w:after="0"/>
        <w:ind w:left="940" w:right="1343" w:hanging="720"/>
        <w:jc w:val="both"/>
        <w:rPr>
          <w:sz w:val="24"/>
        </w:rPr>
      </w:pP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instructions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action</w:t>
      </w:r>
      <w:r>
        <w:rPr>
          <w:spacing w:val="1"/>
          <w:sz w:val="24"/>
        </w:rPr>
        <w:t> </w:t>
      </w:r>
      <w:r>
        <w:rPr>
          <w:sz w:val="24"/>
        </w:rPr>
        <w:t>clear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definite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prevent</w:t>
      </w:r>
      <w:r>
        <w:rPr>
          <w:spacing w:val="1"/>
          <w:sz w:val="24"/>
        </w:rPr>
        <w:t> </w:t>
      </w:r>
      <w:r>
        <w:rPr>
          <w:sz w:val="24"/>
        </w:rPr>
        <w:t>misunderstandings. This approach is especially critical for steps that require more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action.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360" w:lineRule="auto" w:before="0" w:after="0"/>
        <w:ind w:left="940" w:right="1346" w:hanging="720"/>
        <w:jc w:val="both"/>
        <w:rPr>
          <w:sz w:val="24"/>
        </w:rPr>
      </w:pPr>
      <w:r>
        <w:rPr>
          <w:sz w:val="24"/>
        </w:rPr>
        <w:t>Discuss common user errors at the point in procedures where they are likely to</w:t>
      </w:r>
      <w:r>
        <w:rPr>
          <w:spacing w:val="1"/>
          <w:sz w:val="24"/>
        </w:rPr>
        <w:t> </w:t>
      </w:r>
      <w:r>
        <w:rPr>
          <w:sz w:val="24"/>
        </w:rPr>
        <w:t>occur.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information to</w:t>
      </w:r>
      <w:r>
        <w:rPr>
          <w:spacing w:val="-1"/>
          <w:sz w:val="24"/>
        </w:rPr>
        <w:t> </w:t>
      </w:r>
      <w:r>
        <w:rPr>
          <w:sz w:val="24"/>
        </w:rPr>
        <w:t>prevent and correct</w:t>
      </w:r>
      <w:r>
        <w:rPr>
          <w:spacing w:val="2"/>
          <w:sz w:val="24"/>
        </w:rPr>
        <w:t> </w:t>
      </w: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errors.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360" w:lineRule="auto" w:before="0" w:after="0"/>
        <w:ind w:left="940" w:right="1341" w:hanging="720"/>
        <w:jc w:val="both"/>
        <w:rPr>
          <w:sz w:val="24"/>
        </w:rPr>
      </w:pPr>
      <w:r>
        <w:rPr>
          <w:sz w:val="24"/>
        </w:rPr>
        <w:t>Each step should be contained on one page. If the entire step will not fit on a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19"/>
          <w:sz w:val="24"/>
        </w:rPr>
        <w:t> </w:t>
      </w:r>
      <w:r>
        <w:rPr>
          <w:sz w:val="24"/>
        </w:rPr>
        <w:t>page,</w:t>
      </w:r>
      <w:r>
        <w:rPr>
          <w:spacing w:val="21"/>
          <w:sz w:val="24"/>
        </w:rPr>
        <w:t> </w:t>
      </w:r>
      <w:r>
        <w:rPr>
          <w:sz w:val="24"/>
        </w:rPr>
        <w:t>break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step</w:t>
      </w:r>
      <w:r>
        <w:rPr>
          <w:spacing w:val="21"/>
          <w:sz w:val="24"/>
        </w:rPr>
        <w:t> </w:t>
      </w:r>
      <w:r>
        <w:rPr>
          <w:sz w:val="24"/>
        </w:rPr>
        <w:t>into</w:t>
      </w:r>
      <w:r>
        <w:rPr>
          <w:spacing w:val="21"/>
          <w:sz w:val="24"/>
        </w:rPr>
        <w:t> </w:t>
      </w:r>
      <w:r>
        <w:rPr>
          <w:sz w:val="24"/>
        </w:rPr>
        <w:t>smaller</w:t>
      </w:r>
      <w:r>
        <w:rPr>
          <w:spacing w:val="20"/>
          <w:sz w:val="24"/>
        </w:rPr>
        <w:t> </w:t>
      </w:r>
      <w:r>
        <w:rPr>
          <w:sz w:val="24"/>
        </w:rPr>
        <w:t>sub</w:t>
      </w:r>
      <w:r>
        <w:rPr>
          <w:spacing w:val="20"/>
          <w:sz w:val="24"/>
        </w:rPr>
        <w:t> </w:t>
      </w:r>
      <w:r>
        <w:rPr>
          <w:sz w:val="24"/>
        </w:rPr>
        <w:t>steps,</w:t>
      </w:r>
      <w:r>
        <w:rPr>
          <w:spacing w:val="21"/>
          <w:sz w:val="24"/>
        </w:rPr>
        <w:t> </w:t>
      </w:r>
      <w:r>
        <w:rPr>
          <w:sz w:val="24"/>
        </w:rPr>
        <w:t>each</w:t>
      </w:r>
      <w:r>
        <w:rPr>
          <w:spacing w:val="21"/>
          <w:sz w:val="24"/>
        </w:rPr>
        <w:t> </w:t>
      </w:r>
      <w:r>
        <w:rPr>
          <w:sz w:val="24"/>
        </w:rPr>
        <w:t>fitting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page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19"/>
          <w:sz w:val="24"/>
        </w:rPr>
        <w:t> </w:t>
      </w:r>
      <w:r>
        <w:rPr>
          <w:sz w:val="24"/>
        </w:rPr>
        <w:t>less.</w:t>
      </w:r>
      <w:r>
        <w:rPr>
          <w:spacing w:val="-57"/>
          <w:sz w:val="24"/>
        </w:rPr>
        <w:t> </w:t>
      </w:r>
      <w:r>
        <w:rPr>
          <w:sz w:val="24"/>
        </w:rPr>
        <w:t>Put more than one step on a page only if each step and accompanying graphics is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on that page.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360" w:lineRule="auto" w:before="0" w:after="0"/>
        <w:ind w:left="940" w:right="1341" w:hanging="720"/>
        <w:jc w:val="both"/>
        <w:rPr>
          <w:sz w:val="24"/>
        </w:rPr>
      </w:pPr>
      <w:r>
        <w:rPr>
          <w:sz w:val="24"/>
        </w:rPr>
        <w:t>Avoid referring the user to another place in the manual for other information</w:t>
      </w:r>
      <w:r>
        <w:rPr>
          <w:spacing w:val="1"/>
          <w:sz w:val="24"/>
        </w:rPr>
        <w:t> </w:t>
      </w:r>
      <w:r>
        <w:rPr>
          <w:sz w:val="24"/>
        </w:rPr>
        <w:t>(cross referencing). It is confusing to the reader and interrupts the flow of the</w:t>
      </w:r>
      <w:r>
        <w:rPr>
          <w:spacing w:val="1"/>
          <w:sz w:val="24"/>
        </w:rPr>
        <w:t> </w:t>
      </w:r>
      <w:r>
        <w:rPr>
          <w:sz w:val="24"/>
        </w:rPr>
        <w:t>procedures. If cross referencing is absolutely necessary, make sure the reader</w:t>
      </w:r>
      <w:r>
        <w:rPr>
          <w:spacing w:val="1"/>
          <w:sz w:val="24"/>
        </w:rPr>
        <w:t> </w:t>
      </w:r>
      <w:r>
        <w:rPr>
          <w:sz w:val="24"/>
        </w:rPr>
        <w:t>knows</w:t>
      </w:r>
      <w:r>
        <w:rPr>
          <w:spacing w:val="-1"/>
          <w:sz w:val="24"/>
        </w:rPr>
        <w:t> </w:t>
      </w:r>
      <w:r>
        <w:rPr>
          <w:sz w:val="24"/>
        </w:rPr>
        <w:t>when to return to</w:t>
      </w:r>
      <w:r>
        <w:rPr>
          <w:spacing w:val="2"/>
          <w:sz w:val="24"/>
        </w:rPr>
        <w:t> </w:t>
      </w:r>
      <w:r>
        <w:rPr>
          <w:sz w:val="24"/>
        </w:rPr>
        <w:t>the original place.</w:t>
      </w:r>
    </w:p>
    <w:p>
      <w:pPr>
        <w:pStyle w:val="Heading2"/>
        <w:numPr>
          <w:ilvl w:val="1"/>
          <w:numId w:val="19"/>
        </w:numPr>
        <w:tabs>
          <w:tab w:pos="941" w:val="left" w:leader="none"/>
        </w:tabs>
        <w:spacing w:line="240" w:lineRule="auto" w:before="2" w:after="0"/>
        <w:ind w:left="940" w:right="0" w:hanging="721"/>
        <w:jc w:val="both"/>
      </w:pPr>
      <w:r>
        <w:rPr/>
        <w:t>Sentence</w:t>
      </w:r>
      <w:r>
        <w:rPr>
          <w:spacing w:val="-5"/>
        </w:rPr>
        <w:t> </w:t>
      </w:r>
      <w:r>
        <w:rPr/>
        <w:t>Construction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940" w:val="left" w:leader="none"/>
        </w:tabs>
        <w:ind w:left="220"/>
        <w:jc w:val="both"/>
      </w:pPr>
      <w:r>
        <w:rPr>
          <w:b/>
        </w:rPr>
        <w:t>-</w:t>
        <w:tab/>
      </w:r>
      <w:r>
        <w:rPr/>
        <w:t>Use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few words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present an</w:t>
      </w:r>
      <w:r>
        <w:rPr>
          <w:spacing w:val="-1"/>
        </w:rPr>
        <w:t> </w:t>
      </w:r>
      <w:r>
        <w:rPr/>
        <w:t>idea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000" w:val="left" w:leader="none"/>
          <w:tab w:pos="1001" w:val="left" w:leader="none"/>
        </w:tabs>
        <w:spacing w:line="480" w:lineRule="auto" w:before="0" w:after="0"/>
        <w:ind w:left="940" w:right="1333" w:hanging="720"/>
        <w:jc w:val="both"/>
        <w:rPr>
          <w:sz w:val="24"/>
        </w:rPr>
      </w:pPr>
      <w:r>
        <w:rPr/>
        <w:tab/>
      </w:r>
      <w:r>
        <w:rPr>
          <w:sz w:val="24"/>
        </w:rPr>
        <w:t>Place phrases that describe or explain at the end of the sentence. Phrases at the</w:t>
      </w:r>
      <w:r>
        <w:rPr>
          <w:spacing w:val="1"/>
          <w:sz w:val="24"/>
        </w:rPr>
        <w:t> </w:t>
      </w:r>
      <w:r>
        <w:rPr>
          <w:sz w:val="24"/>
        </w:rPr>
        <w:t>beginning</w:t>
      </w:r>
      <w:r>
        <w:rPr>
          <w:spacing w:val="-3"/>
          <w:sz w:val="24"/>
        </w:rPr>
        <w:t> </w:t>
      </w:r>
      <w:r>
        <w:rPr>
          <w:sz w:val="24"/>
        </w:rPr>
        <w:t>or in the middle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sentence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confusing.</w:t>
      </w:r>
    </w:p>
    <w:p>
      <w:pPr>
        <w:pStyle w:val="ListParagraph"/>
        <w:numPr>
          <w:ilvl w:val="0"/>
          <w:numId w:val="2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81"/>
        <w:jc w:val="both"/>
        <w:rPr>
          <w:sz w:val="24"/>
        </w:rPr>
      </w:pP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way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talk.</w:t>
      </w:r>
      <w:r>
        <w:rPr>
          <w:spacing w:val="-1"/>
          <w:sz w:val="24"/>
        </w:rPr>
        <w:t> </w:t>
      </w:r>
      <w:r>
        <w:rPr>
          <w:sz w:val="24"/>
        </w:rPr>
        <w:t>Avoid</w:t>
      </w:r>
      <w:r>
        <w:rPr>
          <w:spacing w:val="-1"/>
          <w:sz w:val="24"/>
        </w:rPr>
        <w:t> </w:t>
      </w:r>
      <w:r>
        <w:rPr>
          <w:sz w:val="24"/>
        </w:rPr>
        <w:t>formal</w:t>
      </w:r>
      <w:r>
        <w:rPr>
          <w:spacing w:val="-1"/>
          <w:sz w:val="24"/>
        </w:rPr>
        <w:t> </w:t>
      </w:r>
      <w:r>
        <w:rPr>
          <w:sz w:val="24"/>
        </w:rPr>
        <w:t>language.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81"/>
        <w:jc w:val="both"/>
        <w:rPr>
          <w:sz w:val="24"/>
        </w:rPr>
      </w:pPr>
      <w:r>
        <w:rPr>
          <w:sz w:val="24"/>
        </w:rPr>
        <w:t>Express</w:t>
      </w:r>
      <w:r>
        <w:rPr>
          <w:spacing w:val="-2"/>
          <w:sz w:val="24"/>
        </w:rPr>
        <w:t> </w:t>
      </w:r>
      <w:r>
        <w:rPr>
          <w:sz w:val="24"/>
        </w:rPr>
        <w:t>ideas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similar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similar</w:t>
      </w:r>
      <w:r>
        <w:rPr>
          <w:spacing w:val="-2"/>
          <w:sz w:val="24"/>
        </w:rPr>
        <w:t> </w:t>
      </w:r>
      <w:r>
        <w:rPr>
          <w:sz w:val="24"/>
        </w:rPr>
        <w:t>form.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000" w:val="left" w:leader="none"/>
          <w:tab w:pos="1001" w:val="left" w:leader="none"/>
        </w:tabs>
        <w:spacing w:line="480" w:lineRule="auto" w:before="0" w:after="0"/>
        <w:ind w:left="940" w:right="1342" w:hanging="720"/>
        <w:jc w:val="both"/>
        <w:rPr>
          <w:sz w:val="24"/>
        </w:rPr>
      </w:pPr>
      <w:r>
        <w:rPr/>
        <w:tab/>
      </w:r>
      <w:r>
        <w:rPr>
          <w:sz w:val="24"/>
        </w:rPr>
        <w:t>Users should be able to read the instructions aloud. Do not use parentheses for</w:t>
      </w:r>
      <w:r>
        <w:rPr>
          <w:spacing w:val="1"/>
          <w:sz w:val="24"/>
        </w:rPr>
        <w:t> </w:t>
      </w:r>
      <w:r>
        <w:rPr>
          <w:sz w:val="24"/>
        </w:rPr>
        <w:t>information that should be read. Parentheses cause the reader to hesitate as part of</w:t>
      </w:r>
      <w:r>
        <w:rPr>
          <w:spacing w:val="-57"/>
          <w:sz w:val="24"/>
        </w:rPr>
        <w:t> </w:t>
      </w:r>
      <w:r>
        <w:rPr>
          <w:sz w:val="24"/>
        </w:rPr>
        <w:t>the sentence making it is hard to read. Use parentheses only for extra information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 technical terms.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21"/>
        </w:numPr>
        <w:tabs>
          <w:tab w:pos="940" w:val="left" w:leader="none"/>
          <w:tab w:pos="941" w:val="left" w:leader="none"/>
        </w:tabs>
        <w:spacing w:line="480" w:lineRule="auto" w:before="72" w:after="0"/>
        <w:ind w:left="940" w:right="1340" w:hanging="720"/>
        <w:jc w:val="left"/>
        <w:rPr>
          <w:sz w:val="24"/>
        </w:rPr>
      </w:pPr>
      <w:r>
        <w:rPr>
          <w:sz w:val="24"/>
        </w:rPr>
        <w:t>Don't</w:t>
      </w:r>
      <w:r>
        <w:rPr>
          <w:spacing w:val="49"/>
          <w:sz w:val="24"/>
        </w:rPr>
        <w:t> </w:t>
      </w:r>
      <w:r>
        <w:rPr>
          <w:sz w:val="24"/>
        </w:rPr>
        <w:t>promote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product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manual.</w:t>
      </w:r>
      <w:r>
        <w:rPr>
          <w:spacing w:val="49"/>
          <w:sz w:val="24"/>
        </w:rPr>
        <w:t> </w:t>
      </w:r>
      <w:r>
        <w:rPr>
          <w:sz w:val="24"/>
        </w:rPr>
        <w:t>Ads</w:t>
      </w:r>
      <w:r>
        <w:rPr>
          <w:spacing w:val="49"/>
          <w:sz w:val="24"/>
        </w:rPr>
        <w:t> </w:t>
      </w:r>
      <w:r>
        <w:rPr>
          <w:sz w:val="24"/>
        </w:rPr>
        <w:t>or</w:t>
      </w:r>
      <w:r>
        <w:rPr>
          <w:spacing w:val="48"/>
          <w:sz w:val="24"/>
        </w:rPr>
        <w:t> </w:t>
      </w:r>
      <w:r>
        <w:rPr>
          <w:sz w:val="24"/>
        </w:rPr>
        <w:t>promotions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text</w:t>
      </w:r>
      <w:r>
        <w:rPr>
          <w:spacing w:val="49"/>
          <w:sz w:val="24"/>
        </w:rPr>
        <w:t> </w:t>
      </w:r>
      <w:r>
        <w:rPr>
          <w:sz w:val="24"/>
        </w:rPr>
        <w:t>will</w:t>
      </w:r>
      <w:r>
        <w:rPr>
          <w:spacing w:val="-57"/>
          <w:sz w:val="24"/>
        </w:rPr>
        <w:t> </w:t>
      </w:r>
      <w:r>
        <w:rPr>
          <w:sz w:val="24"/>
        </w:rPr>
        <w:t>interfere</w:t>
      </w:r>
      <w:r>
        <w:rPr>
          <w:spacing w:val="-2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user's</w:t>
      </w:r>
      <w:r>
        <w:rPr>
          <w:spacing w:val="2"/>
          <w:sz w:val="24"/>
        </w:rPr>
        <w:t> </w:t>
      </w:r>
      <w:r>
        <w:rPr>
          <w:sz w:val="24"/>
        </w:rPr>
        <w:t>ability</w:t>
      </w:r>
      <w:r>
        <w:rPr>
          <w:spacing w:val="-8"/>
          <w:sz w:val="24"/>
        </w:rPr>
        <w:t> </w:t>
      </w:r>
      <w:r>
        <w:rPr>
          <w:sz w:val="24"/>
        </w:rPr>
        <w:t>to follow instructions.</w:t>
      </w:r>
    </w:p>
    <w:p>
      <w:pPr>
        <w:pStyle w:val="ListParagraph"/>
        <w:numPr>
          <w:ilvl w:val="0"/>
          <w:numId w:val="21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2" w:hanging="720"/>
        <w:jc w:val="left"/>
        <w:rPr>
          <w:sz w:val="24"/>
        </w:rPr>
      </w:pPr>
      <w:r>
        <w:rPr>
          <w:sz w:val="24"/>
        </w:rPr>
        <w:t>Usebullets,</w:t>
      </w:r>
      <w:r>
        <w:rPr>
          <w:spacing w:val="7"/>
          <w:sz w:val="24"/>
        </w:rPr>
        <w:t> </w:t>
      </w:r>
      <w:r>
        <w:rPr>
          <w:sz w:val="24"/>
        </w:rPr>
        <w:t>lists,</w:t>
      </w:r>
      <w:r>
        <w:rPr>
          <w:spacing w:val="6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more</w:t>
      </w:r>
      <w:r>
        <w:rPr>
          <w:spacing w:val="5"/>
          <w:sz w:val="24"/>
        </w:rPr>
        <w:t> </w:t>
      </w:r>
      <w:r>
        <w:rPr>
          <w:sz w:val="24"/>
        </w:rPr>
        <w:t>than</w:t>
      </w:r>
      <w:r>
        <w:rPr>
          <w:spacing w:val="6"/>
          <w:sz w:val="24"/>
        </w:rPr>
        <w:t> </w:t>
      </w:r>
      <w:r>
        <w:rPr>
          <w:sz w:val="24"/>
        </w:rPr>
        <w:t>one</w:t>
      </w:r>
      <w:r>
        <w:rPr>
          <w:spacing w:val="6"/>
          <w:sz w:val="24"/>
        </w:rPr>
        <w:t> </w:t>
      </w:r>
      <w:r>
        <w:rPr>
          <w:sz w:val="24"/>
        </w:rPr>
        <w:t>sentence</w:t>
      </w:r>
      <w:r>
        <w:rPr>
          <w:spacing w:val="6"/>
          <w:sz w:val="24"/>
        </w:rPr>
        <w:t> </w:t>
      </w:r>
      <w:r>
        <w:rPr>
          <w:sz w:val="24"/>
        </w:rPr>
        <w:t>instead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long</w:t>
      </w:r>
      <w:r>
        <w:rPr>
          <w:spacing w:val="4"/>
          <w:sz w:val="24"/>
        </w:rPr>
        <w:t> </w:t>
      </w:r>
      <w:r>
        <w:rPr>
          <w:sz w:val="24"/>
        </w:rPr>
        <w:t>sentence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requires</w:t>
      </w:r>
      <w:r>
        <w:rPr>
          <w:spacing w:val="-1"/>
          <w:sz w:val="24"/>
        </w:rPr>
        <w:t> </w:t>
      </w:r>
      <w:r>
        <w:rPr>
          <w:sz w:val="24"/>
        </w:rPr>
        <w:t>a lot of punctuations.</w:t>
      </w:r>
    </w:p>
    <w:p>
      <w:pPr>
        <w:pStyle w:val="ListParagraph"/>
        <w:numPr>
          <w:ilvl w:val="0"/>
          <w:numId w:val="21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2" w:hanging="720"/>
        <w:jc w:val="left"/>
        <w:rPr>
          <w:sz w:val="24"/>
        </w:rPr>
      </w:pPr>
      <w:r>
        <w:rPr>
          <w:sz w:val="24"/>
        </w:rPr>
        <w:t>Avoid</w:t>
      </w:r>
      <w:r>
        <w:rPr>
          <w:spacing w:val="16"/>
          <w:sz w:val="24"/>
        </w:rPr>
        <w:t> </w:t>
      </w:r>
      <w:r>
        <w:rPr>
          <w:sz w:val="24"/>
        </w:rPr>
        <w:t>abbreviations</w:t>
      </w:r>
      <w:r>
        <w:rPr>
          <w:spacing w:val="17"/>
          <w:sz w:val="24"/>
        </w:rPr>
        <w:t> </w:t>
      </w:r>
      <w:r>
        <w:rPr>
          <w:sz w:val="24"/>
        </w:rPr>
        <w:t>or</w:t>
      </w:r>
      <w:r>
        <w:rPr>
          <w:spacing w:val="18"/>
          <w:sz w:val="24"/>
        </w:rPr>
        <w:t> </w:t>
      </w:r>
      <w:r>
        <w:rPr>
          <w:sz w:val="24"/>
        </w:rPr>
        <w:t>acronyms.</w:t>
      </w:r>
      <w:r>
        <w:rPr>
          <w:spacing w:val="22"/>
          <w:sz w:val="24"/>
        </w:rPr>
        <w:t> </w:t>
      </w:r>
      <w:r>
        <w:rPr>
          <w:sz w:val="24"/>
        </w:rPr>
        <w:t>If</w:t>
      </w:r>
      <w:r>
        <w:rPr>
          <w:spacing w:val="21"/>
          <w:sz w:val="24"/>
        </w:rPr>
        <w:t> </w:t>
      </w:r>
      <w:r>
        <w:rPr>
          <w:sz w:val="24"/>
        </w:rPr>
        <w:t>you</w:t>
      </w:r>
      <w:r>
        <w:rPr>
          <w:spacing w:val="19"/>
          <w:sz w:val="24"/>
        </w:rPr>
        <w:t> </w:t>
      </w:r>
      <w:r>
        <w:rPr>
          <w:sz w:val="24"/>
        </w:rPr>
        <w:t>feel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9"/>
          <w:sz w:val="24"/>
        </w:rPr>
        <w:t> </w:t>
      </w:r>
      <w:r>
        <w:rPr>
          <w:sz w:val="24"/>
        </w:rPr>
        <w:t>abbreviations</w:t>
      </w:r>
      <w:r>
        <w:rPr>
          <w:spacing w:val="17"/>
          <w:sz w:val="24"/>
        </w:rPr>
        <w:t> </w:t>
      </w:r>
      <w:r>
        <w:rPr>
          <w:sz w:val="24"/>
        </w:rPr>
        <w:t>or</w:t>
      </w:r>
      <w:r>
        <w:rPr>
          <w:spacing w:val="18"/>
          <w:sz w:val="24"/>
        </w:rPr>
        <w:t> </w:t>
      </w:r>
      <w:r>
        <w:rPr>
          <w:sz w:val="24"/>
        </w:rPr>
        <w:t>acronyms</w:t>
      </w:r>
      <w:r>
        <w:rPr>
          <w:spacing w:val="17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necessary,</w:t>
      </w:r>
      <w:r>
        <w:rPr>
          <w:spacing w:val="-1"/>
          <w:sz w:val="24"/>
        </w:rPr>
        <w:t> </w:t>
      </w: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them the</w:t>
      </w:r>
      <w:r>
        <w:rPr>
          <w:spacing w:val="-1"/>
          <w:sz w:val="24"/>
        </w:rPr>
        <w:t> </w:t>
      </w:r>
      <w:r>
        <w:rPr>
          <w:sz w:val="24"/>
        </w:rPr>
        <w:t>first time you use</w:t>
      </w:r>
      <w:r>
        <w:rPr>
          <w:spacing w:val="-2"/>
          <w:sz w:val="24"/>
        </w:rPr>
        <w:t> </w:t>
      </w:r>
      <w:r>
        <w:rPr>
          <w:sz w:val="24"/>
        </w:rPr>
        <w:t>them.</w:t>
      </w:r>
      <w:r>
        <w:rPr>
          <w:spacing w:val="2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them consistently.</w:t>
      </w:r>
    </w:p>
    <w:p>
      <w:pPr>
        <w:pStyle w:val="ListParagraph"/>
        <w:numPr>
          <w:ilvl w:val="0"/>
          <w:numId w:val="21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6" w:hanging="720"/>
        <w:jc w:val="left"/>
        <w:rPr>
          <w:sz w:val="24"/>
        </w:rPr>
      </w:pPr>
      <w:r>
        <w:rPr>
          <w:sz w:val="24"/>
        </w:rPr>
        <w:t>Use</w:t>
      </w:r>
      <w:r>
        <w:rPr>
          <w:spacing w:val="30"/>
          <w:sz w:val="24"/>
        </w:rPr>
        <w:t> </w:t>
      </w:r>
      <w:r>
        <w:rPr>
          <w:sz w:val="24"/>
        </w:rPr>
        <w:t>lay</w:t>
      </w:r>
      <w:r>
        <w:rPr>
          <w:spacing w:val="27"/>
          <w:sz w:val="24"/>
        </w:rPr>
        <w:t> </w:t>
      </w:r>
      <w:r>
        <w:rPr>
          <w:sz w:val="24"/>
        </w:rPr>
        <w:t>language</w:t>
      </w:r>
      <w:r>
        <w:rPr>
          <w:spacing w:val="33"/>
          <w:sz w:val="24"/>
        </w:rPr>
        <w:t> </w:t>
      </w:r>
      <w:r>
        <w:rPr>
          <w:sz w:val="24"/>
        </w:rPr>
        <w:t>rather</w:t>
      </w:r>
      <w:r>
        <w:rPr>
          <w:spacing w:val="33"/>
          <w:sz w:val="24"/>
        </w:rPr>
        <w:t> </w:t>
      </w:r>
      <w:r>
        <w:rPr>
          <w:sz w:val="24"/>
        </w:rPr>
        <w:t>than</w:t>
      </w:r>
      <w:r>
        <w:rPr>
          <w:spacing w:val="31"/>
          <w:sz w:val="24"/>
        </w:rPr>
        <w:t> </w:t>
      </w:r>
      <w:r>
        <w:rPr>
          <w:sz w:val="24"/>
        </w:rPr>
        <w:t>uncommon</w:t>
      </w:r>
      <w:r>
        <w:rPr>
          <w:spacing w:val="32"/>
          <w:sz w:val="24"/>
        </w:rPr>
        <w:t> </w:t>
      </w:r>
      <w:r>
        <w:rPr>
          <w:sz w:val="24"/>
        </w:rPr>
        <w:t>jargon</w:t>
      </w:r>
      <w:r>
        <w:rPr>
          <w:spacing w:val="33"/>
          <w:sz w:val="24"/>
        </w:rPr>
        <w:t> </w:t>
      </w:r>
      <w:r>
        <w:rPr>
          <w:sz w:val="24"/>
        </w:rPr>
        <w:t>or</w:t>
      </w:r>
      <w:r>
        <w:rPr>
          <w:spacing w:val="31"/>
          <w:sz w:val="24"/>
        </w:rPr>
        <w:t> </w:t>
      </w:r>
      <w:r>
        <w:rPr>
          <w:sz w:val="24"/>
        </w:rPr>
        <w:t>technical</w:t>
      </w:r>
      <w:r>
        <w:rPr>
          <w:spacing w:val="32"/>
          <w:sz w:val="24"/>
        </w:rPr>
        <w:t> </w:t>
      </w:r>
      <w:r>
        <w:rPr>
          <w:sz w:val="24"/>
        </w:rPr>
        <w:t>terms.</w:t>
      </w:r>
      <w:r>
        <w:rPr>
          <w:spacing w:val="37"/>
          <w:sz w:val="24"/>
        </w:rPr>
        <w:t> </w:t>
      </w:r>
      <w:r>
        <w:rPr>
          <w:sz w:val="24"/>
        </w:rPr>
        <w:t>If</w:t>
      </w:r>
      <w:r>
        <w:rPr>
          <w:spacing w:val="31"/>
          <w:sz w:val="24"/>
        </w:rPr>
        <w:t> </w:t>
      </w:r>
      <w:r>
        <w:rPr>
          <w:sz w:val="24"/>
        </w:rPr>
        <w:t>technical</w:t>
      </w:r>
      <w:r>
        <w:rPr>
          <w:spacing w:val="-57"/>
          <w:sz w:val="24"/>
        </w:rPr>
        <w:t> </w:t>
      </w:r>
      <w:r>
        <w:rPr>
          <w:sz w:val="24"/>
        </w:rPr>
        <w:t>terms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necessary,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lay</w:t>
      </w:r>
      <w:r>
        <w:rPr>
          <w:spacing w:val="-6"/>
          <w:sz w:val="24"/>
        </w:rPr>
        <w:t> </w:t>
      </w:r>
      <w:r>
        <w:rPr>
          <w:sz w:val="24"/>
        </w:rPr>
        <w:t>language first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word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parentheses.</w:t>
      </w:r>
    </w:p>
    <w:p>
      <w:pPr>
        <w:pStyle w:val="ListParagraph"/>
        <w:numPr>
          <w:ilvl w:val="0"/>
          <w:numId w:val="21"/>
        </w:numPr>
        <w:tabs>
          <w:tab w:pos="940" w:val="left" w:leader="none"/>
          <w:tab w:pos="941" w:val="left" w:leader="none"/>
        </w:tabs>
        <w:spacing w:line="480" w:lineRule="auto" w:before="1" w:after="0"/>
        <w:ind w:left="940" w:right="1338" w:hanging="720"/>
        <w:jc w:val="left"/>
        <w:rPr>
          <w:sz w:val="24"/>
        </w:rPr>
      </w:pPr>
      <w:r>
        <w:rPr>
          <w:sz w:val="24"/>
        </w:rPr>
        <w:t>Terms should be</w:t>
      </w:r>
      <w:r>
        <w:rPr>
          <w:spacing w:val="-1"/>
          <w:sz w:val="24"/>
        </w:rPr>
        <w:t> </w:t>
      </w:r>
      <w:r>
        <w:rPr>
          <w:sz w:val="24"/>
        </w:rPr>
        <w:t>defined</w:t>
      </w:r>
      <w:r>
        <w:rPr>
          <w:spacing w:val="3"/>
          <w:sz w:val="24"/>
        </w:rPr>
        <w:t> </w:t>
      </w:r>
      <w:r>
        <w:rPr>
          <w:sz w:val="24"/>
        </w:rPr>
        <w:t>the first time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occur</w:t>
      </w:r>
      <w:r>
        <w:rPr>
          <w:spacing w:val="-1"/>
          <w:sz w:val="24"/>
        </w:rPr>
        <w:t> </w:t>
      </w:r>
      <w:r>
        <w:rPr>
          <w:sz w:val="24"/>
        </w:rPr>
        <w:t>in thetext.</w:t>
      </w:r>
      <w:r>
        <w:rPr>
          <w:spacing w:val="44"/>
          <w:sz w:val="24"/>
        </w:rPr>
        <w:t> </w:t>
      </w:r>
      <w:r>
        <w:rPr>
          <w:sz w:val="24"/>
        </w:rPr>
        <w:t>Keep</w:t>
      </w:r>
      <w:r>
        <w:rPr>
          <w:spacing w:val="42"/>
          <w:sz w:val="24"/>
        </w:rPr>
        <w:t> </w:t>
      </w:r>
      <w:r>
        <w:rPr>
          <w:sz w:val="24"/>
        </w:rPr>
        <w:t>definitions</w:t>
      </w:r>
      <w:r>
        <w:rPr>
          <w:spacing w:val="-57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and concise.</w:t>
      </w:r>
    </w:p>
    <w:p>
      <w:pPr>
        <w:pStyle w:val="Heading2"/>
        <w:numPr>
          <w:ilvl w:val="1"/>
          <w:numId w:val="19"/>
        </w:numPr>
        <w:tabs>
          <w:tab w:pos="940" w:val="left" w:leader="none"/>
          <w:tab w:pos="941" w:val="left" w:leader="none"/>
        </w:tabs>
        <w:spacing w:line="240" w:lineRule="auto" w:before="5" w:after="0"/>
        <w:ind w:left="940" w:right="0" w:hanging="721"/>
        <w:jc w:val="left"/>
      </w:pPr>
      <w:r>
        <w:rPr/>
        <w:t>Readability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336" w:firstLine="719"/>
        <w:jc w:val="both"/>
      </w:pPr>
      <w:r>
        <w:rPr/>
        <w:t>Readability is the grade level of reading ability needed to read a piece of writing.</w:t>
      </w:r>
      <w:r>
        <w:rPr>
          <w:spacing w:val="1"/>
        </w:rPr>
        <w:t> </w:t>
      </w:r>
      <w:r>
        <w:rPr/>
        <w:t>Experts recommend not exceeding the sixth to seventh grade reading level to reach most</w:t>
      </w:r>
      <w:r>
        <w:rPr>
          <w:spacing w:val="1"/>
        </w:rPr>
        <w:t> </w:t>
      </w:r>
      <w:r>
        <w:rPr/>
        <w:t>of the population. To do this, limit each sentence to 25 words or fewer. Try to use words</w:t>
      </w:r>
      <w:r>
        <w:rPr>
          <w:spacing w:val="1"/>
        </w:rPr>
        <w:t> </w:t>
      </w:r>
      <w:r>
        <w:rPr/>
        <w:t>ofthree syllables or fewer. Test your manual for readability to assure that as many lay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readyour</w:t>
      </w:r>
      <w:r>
        <w:rPr>
          <w:spacing w:val="1"/>
        </w:rPr>
        <w:t> </w:t>
      </w:r>
      <w:r>
        <w:rPr/>
        <w:t>instructions.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Use the method that fits your needs. Readability testing will alert you to the</w:t>
      </w:r>
      <w:r>
        <w:rPr>
          <w:spacing w:val="1"/>
        </w:rPr>
        <w:t> </w:t>
      </w:r>
      <w:r>
        <w:rPr/>
        <w:t>need to simplify your manual if the reading level is too high. Be aware, however, that</w:t>
      </w:r>
      <w:r>
        <w:rPr>
          <w:spacing w:val="1"/>
        </w:rPr>
        <w:t> </w:t>
      </w:r>
      <w:r>
        <w:rPr/>
        <w:t>readability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 can be understood. The suggestions in this work are offered to help you develop</w:t>
      </w:r>
      <w:r>
        <w:rPr>
          <w:spacing w:val="1"/>
        </w:rPr>
        <w:t> </w:t>
      </w:r>
      <w:r>
        <w:rPr/>
        <w:t>instructions</w:t>
      </w:r>
      <w:r>
        <w:rPr>
          <w:spacing w:val="-1"/>
        </w:rPr>
        <w:t> </w:t>
      </w:r>
      <w:r>
        <w:rPr/>
        <w:t>that can be</w:t>
      </w:r>
      <w:r>
        <w:rPr>
          <w:spacing w:val="-1"/>
        </w:rPr>
        <w:t> </w:t>
      </w:r>
      <w:r>
        <w:rPr/>
        <w:t>both easily</w:t>
      </w:r>
      <w:r>
        <w:rPr>
          <w:spacing w:val="-5"/>
        </w:rPr>
        <w:t> </w:t>
      </w:r>
      <w:r>
        <w:rPr/>
        <w:t>read</w:t>
      </w:r>
      <w:r>
        <w:rPr>
          <w:spacing w:val="2"/>
        </w:rPr>
        <w:t> </w:t>
      </w:r>
      <w:r>
        <w:rPr/>
        <w:t>and understood.</w:t>
      </w:r>
    </w:p>
    <w:p>
      <w:pPr>
        <w:pStyle w:val="Heading2"/>
        <w:numPr>
          <w:ilvl w:val="1"/>
          <w:numId w:val="19"/>
        </w:numPr>
        <w:tabs>
          <w:tab w:pos="941" w:val="left" w:leader="none"/>
        </w:tabs>
        <w:spacing w:line="240" w:lineRule="auto" w:before="8" w:after="0"/>
        <w:ind w:left="940" w:right="0" w:hanging="721"/>
        <w:jc w:val="both"/>
      </w:pPr>
      <w:r>
        <w:rPr/>
        <w:t>Designing</w:t>
      </w:r>
    </w:p>
    <w:p>
      <w:pPr>
        <w:pStyle w:val="BodyText"/>
        <w:spacing w:line="480" w:lineRule="auto" w:before="130"/>
        <w:ind w:left="220" w:right="1341" w:firstLine="719"/>
        <w:jc w:val="both"/>
      </w:pPr>
      <w:r>
        <w:rPr/>
        <w:t>The design should encourage the user to keep and use the manual. If the manual is</w:t>
      </w:r>
      <w:r>
        <w:rPr>
          <w:spacing w:val="-57"/>
        </w:rPr>
        <w:t> </w:t>
      </w:r>
      <w:r>
        <w:rPr/>
        <w:t>appealing,</w:t>
      </w:r>
      <w:r>
        <w:rPr>
          <w:spacing w:val="-1"/>
        </w:rPr>
        <w:t> </w:t>
      </w:r>
      <w:r>
        <w:rPr/>
        <w:t>users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more likely</w:t>
      </w:r>
      <w:r>
        <w:rPr>
          <w:spacing w:val="-5"/>
        </w:rPr>
        <w:t> </w:t>
      </w:r>
      <w:r>
        <w:rPr/>
        <w:t>to consider it valuable</w:t>
      </w:r>
      <w:r>
        <w:rPr>
          <w:spacing w:val="-1"/>
        </w:rPr>
        <w:t> </w:t>
      </w:r>
      <w:r>
        <w:rPr/>
        <w:t>and less likely</w:t>
      </w:r>
      <w:r>
        <w:rPr>
          <w:spacing w:val="-5"/>
        </w:rPr>
        <w:t> </w:t>
      </w:r>
      <w:r>
        <w:rPr/>
        <w:t>to lose</w:t>
      </w:r>
      <w:r>
        <w:rPr>
          <w:spacing w:val="-1"/>
        </w:rPr>
        <w:t> </w:t>
      </w:r>
      <w:r>
        <w:rPr/>
        <w:t>or discard it.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6"/>
        <w:jc w:val="both"/>
      </w:pPr>
      <w:r>
        <w:rPr/>
        <w:t>The cover should be eye catching and easy to identify.</w:t>
      </w:r>
      <w:r>
        <w:rPr>
          <w:spacing w:val="1"/>
        </w:rPr>
        <w:t> </w:t>
      </w:r>
      <w:r>
        <w:rPr/>
        <w:t>Consider using a bright or</w:t>
      </w:r>
      <w:r>
        <w:rPr>
          <w:spacing w:val="1"/>
        </w:rPr>
        <w:t> </w:t>
      </w:r>
      <w:r>
        <w:rPr/>
        <w:t>distinctive color for the cover. The cover should be visually pleasing to</w:t>
      </w:r>
      <w:r>
        <w:rPr>
          <w:spacing w:val="60"/>
        </w:rPr>
        <w:t> </w:t>
      </w:r>
      <w:r>
        <w:rPr/>
        <w:t>the user. Don't</w:t>
      </w:r>
      <w:r>
        <w:rPr>
          <w:spacing w:val="1"/>
        </w:rPr>
        <w:t> </w:t>
      </w:r>
      <w:r>
        <w:rPr/>
        <w:t>put too much on it. Think about the environmental and user conditions under which the</w:t>
      </w:r>
      <w:r>
        <w:rPr>
          <w:spacing w:val="1"/>
        </w:rPr>
        <w:t> </w:t>
      </w:r>
      <w:r>
        <w:rPr/>
        <w:t>manual may be used. Design the manual with those conditions in mind. For example: if</w:t>
      </w:r>
      <w:r>
        <w:rPr>
          <w:spacing w:val="1"/>
        </w:rPr>
        <w:t> </w:t>
      </w:r>
      <w:r>
        <w:rPr/>
        <w:t>there is likely to be poor lighting, then use large print; if any liquid or grease will be used</w:t>
      </w:r>
      <w:r>
        <w:rPr>
          <w:spacing w:val="1"/>
        </w:rPr>
        <w:t> </w:t>
      </w:r>
      <w:r>
        <w:rPr/>
        <w:t>when using the manual, then use waterproof pages; if the user needs both hands when</w:t>
      </w:r>
      <w:r>
        <w:rPr>
          <w:spacing w:val="1"/>
        </w:rPr>
        <w:t> </w:t>
      </w:r>
      <w:r>
        <w:rPr/>
        <w:t>using the manual, then pages should lay open</w:t>
      </w:r>
      <w:r>
        <w:rPr>
          <w:spacing w:val="1"/>
        </w:rPr>
        <w:t> </w:t>
      </w:r>
      <w:r>
        <w:rPr/>
        <w:t>flat; if the manual may be subject to</w:t>
      </w:r>
      <w:r>
        <w:rPr>
          <w:spacing w:val="1"/>
        </w:rPr>
        <w:t> </w:t>
      </w:r>
      <w:r>
        <w:rPr/>
        <w:t>vibrations from the environment, then use large print for easier reading; if the likely user</w:t>
      </w:r>
      <w:r>
        <w:rPr>
          <w:spacing w:val="1"/>
        </w:rPr>
        <w:t> </w:t>
      </w:r>
      <w:r>
        <w:rPr/>
        <w:t>has limited hand motion, then use heavy stock paper to make page turning easier; and if</w:t>
      </w:r>
      <w:r>
        <w:rPr>
          <w:spacing w:val="1"/>
        </w:rPr>
        <w:t> </w:t>
      </w:r>
      <w:r>
        <w:rPr/>
        <w:t>the user may have decreased vision, then use large print. Consider the effects of use and</w:t>
      </w:r>
      <w:r>
        <w:rPr>
          <w:spacing w:val="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manual.</w:t>
      </w:r>
    </w:p>
    <w:p>
      <w:pPr>
        <w:pStyle w:val="Heading2"/>
        <w:numPr>
          <w:ilvl w:val="1"/>
          <w:numId w:val="19"/>
        </w:numPr>
        <w:tabs>
          <w:tab w:pos="941" w:val="left" w:leader="none"/>
        </w:tabs>
        <w:spacing w:line="240" w:lineRule="auto" w:before="8" w:after="0"/>
        <w:ind w:left="940" w:right="0" w:hanging="721"/>
        <w:jc w:val="both"/>
      </w:pPr>
      <w:r>
        <w:rPr/>
        <w:t>Paper</w:t>
      </w:r>
    </w:p>
    <w:p>
      <w:pPr>
        <w:pStyle w:val="BodyText"/>
        <w:spacing w:line="480" w:lineRule="auto" w:before="130"/>
        <w:ind w:left="220" w:right="1333" w:firstLine="719"/>
        <w:jc w:val="both"/>
      </w:pPr>
      <w:r>
        <w:rPr/>
        <w:t>Lamination can preserve the instruction manual if it is used frequently or in a wet</w:t>
      </w:r>
      <w:r>
        <w:rPr>
          <w:spacing w:val="1"/>
        </w:rPr>
        <w:t> </w:t>
      </w:r>
      <w:r>
        <w:rPr/>
        <w:t>environment. If one page, such as a checklist, is used frequently, consider creating a</w:t>
      </w:r>
      <w:r>
        <w:rPr>
          <w:spacing w:val="1"/>
        </w:rPr>
        <w:t> </w:t>
      </w:r>
      <w:r>
        <w:rPr/>
        <w:t>separate laminated page. When possible, manuals should be a standard size, Standard size</w:t>
      </w:r>
      <w:r>
        <w:rPr>
          <w:spacing w:val="-57"/>
        </w:rPr>
        <w:t> </w:t>
      </w:r>
      <w:r>
        <w:rPr/>
        <w:t>materials cost less to produce, may be easier to get, avoid waste, and use resources more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sizes.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page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big,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cumbersome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difficult</w:t>
      </w:r>
      <w:r>
        <w:rPr>
          <w:spacing w:val="26"/>
        </w:rPr>
        <w:t> </w:t>
      </w:r>
      <w:r>
        <w:rPr/>
        <w:t>to</w:t>
      </w:r>
      <w:r>
        <w:rPr>
          <w:spacing w:val="24"/>
        </w:rPr>
        <w:t> </w:t>
      </w:r>
      <w:r>
        <w:rPr/>
        <w:t>store.</w:t>
      </w:r>
      <w:r>
        <w:rPr>
          <w:spacing w:val="26"/>
        </w:rPr>
        <w:t> </w:t>
      </w:r>
      <w:r>
        <w:rPr/>
        <w:t>If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page</w:t>
      </w:r>
      <w:r>
        <w:rPr>
          <w:spacing w:val="22"/>
        </w:rPr>
        <w:t> </w:t>
      </w:r>
      <w:r>
        <w:rPr/>
        <w:t>size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too</w:t>
      </w:r>
      <w:r>
        <w:rPr>
          <w:spacing w:val="23"/>
        </w:rPr>
        <w:t> </w:t>
      </w:r>
      <w:r>
        <w:rPr/>
        <w:t>small,</w:t>
      </w:r>
      <w:r>
        <w:rPr>
          <w:spacing w:val="23"/>
        </w:rPr>
        <w:t> </w:t>
      </w:r>
      <w:r>
        <w:rPr/>
        <w:t>it</w:t>
      </w:r>
      <w:r>
        <w:rPr>
          <w:spacing w:val="24"/>
        </w:rPr>
        <w:t> </w:t>
      </w:r>
      <w:r>
        <w:rPr/>
        <w:t>may</w:t>
      </w:r>
      <w:r>
        <w:rPr>
          <w:spacing w:val="21"/>
        </w:rPr>
        <w:t> </w:t>
      </w:r>
      <w:r>
        <w:rPr/>
        <w:t>restrict</w:t>
      </w:r>
      <w:r>
        <w:rPr>
          <w:spacing w:val="24"/>
        </w:rPr>
        <w:t> </w:t>
      </w:r>
      <w:r>
        <w:rPr/>
        <w:t>print</w:t>
      </w:r>
      <w:r>
        <w:rPr>
          <w:spacing w:val="23"/>
        </w:rPr>
        <w:t> </w:t>
      </w:r>
      <w:r>
        <w:rPr/>
        <w:t>size</w:t>
      </w:r>
      <w:r>
        <w:rPr>
          <w:spacing w:val="-57"/>
        </w:rPr>
        <w:t> </w:t>
      </w:r>
      <w:r>
        <w:rPr/>
        <w:t>and graphics and may be difficult to handle. Use paper that is thick enough so print and</w:t>
      </w:r>
      <w:r>
        <w:rPr>
          <w:spacing w:val="1"/>
        </w:rPr>
        <w:t> </w:t>
      </w:r>
      <w:r>
        <w:rPr/>
        <w:t>graphics do not show through. Show-through reduces the clarity of the printed words.</w:t>
      </w:r>
      <w:r>
        <w:rPr>
          <w:spacing w:val="1"/>
        </w:rPr>
        <w:t> </w:t>
      </w:r>
      <w:r>
        <w:rPr/>
        <w:t>Layout Separate sections of the manual to make them easy to find. One method is to</w:t>
      </w:r>
      <w:r>
        <w:rPr>
          <w:spacing w:val="1"/>
        </w:rPr>
        <w:t> </w:t>
      </w:r>
      <w:r>
        <w:rPr/>
        <w:t>divide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colored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colored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edges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labeled</w:t>
      </w:r>
      <w:r>
        <w:rPr>
          <w:spacing w:val="60"/>
        </w:rPr>
        <w:t> </w:t>
      </w:r>
      <w:r>
        <w:rPr/>
        <w:t>tabs.</w:t>
      </w:r>
      <w:r>
        <w:rPr>
          <w:spacing w:val="1"/>
        </w:rPr>
        <w:t> </w:t>
      </w:r>
      <w:r>
        <w:rPr/>
        <w:t>Consider using heavy paper for these Pages. There are different approaches to numbering</w:t>
      </w:r>
      <w:r>
        <w:rPr>
          <w:spacing w:val="-57"/>
        </w:rPr>
        <w:t> </w:t>
      </w:r>
      <w:r>
        <w:rPr/>
        <w:t>pages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manual.</w:t>
      </w:r>
      <w:r>
        <w:rPr>
          <w:spacing w:val="16"/>
        </w:rPr>
        <w:t> </w:t>
      </w:r>
      <w:r>
        <w:rPr/>
        <w:t>You</w:t>
      </w:r>
      <w:r>
        <w:rPr>
          <w:spacing w:val="15"/>
        </w:rPr>
        <w:t> </w:t>
      </w:r>
      <w:r>
        <w:rPr/>
        <w:t>can</w:t>
      </w:r>
      <w:r>
        <w:rPr>
          <w:spacing w:val="15"/>
        </w:rPr>
        <w:t> </w:t>
      </w:r>
      <w:r>
        <w:rPr/>
        <w:t>number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pages</w:t>
      </w:r>
      <w:r>
        <w:rPr>
          <w:spacing w:val="18"/>
        </w:rPr>
        <w:t> </w:t>
      </w:r>
      <w:r>
        <w:rPr/>
        <w:t>consecutively</w:t>
      </w:r>
      <w:r>
        <w:rPr>
          <w:spacing w:val="10"/>
        </w:rPr>
        <w:t> </w:t>
      </w:r>
      <w:r>
        <w:rPr/>
        <w:t>through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manual.</w:t>
      </w:r>
      <w:r>
        <w:rPr>
          <w:spacing w:val="16"/>
        </w:rPr>
        <w:t> </w:t>
      </w:r>
      <w:r>
        <w:rPr/>
        <w:t>You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5"/>
        <w:jc w:val="both"/>
      </w:pP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page,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page</w:t>
      </w:r>
      <w:r>
        <w:rPr>
          <w:spacing w:val="1"/>
        </w:rPr>
        <w:t> </w:t>
      </w:r>
      <w:r>
        <w:rPr/>
        <w:t>3.</w:t>
      </w:r>
      <w:r>
        <w:rPr>
          <w:spacing w:val="-57"/>
        </w:rPr>
        <w:t> </w:t>
      </w:r>
      <w:r>
        <w:rPr/>
        <w:t>Numbering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page,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pages</w:t>
      </w:r>
      <w:r>
        <w:rPr>
          <w:spacing w:val="1"/>
        </w:rPr>
        <w:t> </w:t>
      </w:r>
      <w:r>
        <w:rPr/>
        <w:t>only,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updates</w:t>
      </w:r>
      <w:r>
        <w:rPr>
          <w:spacing w:val="1"/>
        </w:rPr>
        <w:t> </w:t>
      </w:r>
      <w:r>
        <w:rPr/>
        <w:t>easy.</w:t>
      </w:r>
      <w:r>
        <w:rPr>
          <w:spacing w:val="1"/>
        </w:rPr>
        <w:t> </w:t>
      </w:r>
      <w:r>
        <w:rPr/>
        <w:t>Highlighting Use highlighting techniques to emphasize important words, thoughts, or</w:t>
      </w:r>
      <w:r>
        <w:rPr>
          <w:spacing w:val="1"/>
        </w:rPr>
        <w:t> </w:t>
      </w:r>
      <w:r>
        <w:rPr/>
        <w:t>phrases. For example, highlight headings, warnings, and or notes. Highlighting includes:</w:t>
      </w:r>
      <w:r>
        <w:rPr>
          <w:spacing w:val="1"/>
        </w:rPr>
        <w:t> </w:t>
      </w:r>
      <w:r>
        <w:rPr/>
        <w:t>Bolding CAPITAL LETTERS - good for headings, individual words or phrases, not for</w:t>
      </w:r>
      <w:r>
        <w:rPr>
          <w:spacing w:val="1"/>
        </w:rPr>
        <w:t> </w:t>
      </w:r>
      <w:r>
        <w:rPr/>
        <w:t>general print Color - can be used for important words, such as warnings and cautions Use</w:t>
      </w:r>
      <w:r>
        <w:rPr>
          <w:spacing w:val="1"/>
        </w:rPr>
        <w:t> </w:t>
      </w:r>
      <w:r>
        <w:rPr/>
        <w:t>different types of highlighting for different purposes. For example,</w:t>
      </w:r>
      <w:r>
        <w:rPr>
          <w:spacing w:val="60"/>
        </w:rPr>
        <w:t> </w:t>
      </w:r>
      <w:r>
        <w:rPr/>
        <w:t>you may italicize</w:t>
      </w:r>
      <w:r>
        <w:rPr>
          <w:spacing w:val="1"/>
        </w:rPr>
        <w:t> </w:t>
      </w:r>
      <w:r>
        <w:rPr/>
        <w:t>notes and bold warnings. Don't overdo highlighting. Too much highlighting decreases the</w:t>
      </w:r>
      <w:r>
        <w:rPr>
          <w:spacing w:val="-57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 your message.</w:t>
      </w:r>
      <w:r>
        <w:rPr>
          <w:spacing w:val="1"/>
        </w:rPr>
        <w:t> </w:t>
      </w:r>
      <w:r>
        <w:rPr/>
        <w:t>Whatever</w:t>
      </w:r>
      <w:r>
        <w:rPr>
          <w:spacing w:val="-1"/>
        </w:rPr>
        <w:t> </w:t>
      </w:r>
      <w:r>
        <w:rPr/>
        <w:t>method</w:t>
      </w:r>
      <w:r>
        <w:rPr>
          <w:spacing w:val="5"/>
        </w:rPr>
        <w:t> </w:t>
      </w:r>
      <w:r>
        <w:rPr/>
        <w:t>you</w:t>
      </w:r>
      <w:r>
        <w:rPr>
          <w:spacing w:val="-1"/>
        </w:rPr>
        <w:t> </w:t>
      </w:r>
      <w:r>
        <w:rPr/>
        <w:t>choose,</w:t>
      </w:r>
      <w:r>
        <w:rPr>
          <w:spacing w:val="-2"/>
        </w:rPr>
        <w:t> </w:t>
      </w:r>
      <w:r>
        <w:rPr/>
        <w:t>BE CONSISTENT.</w:t>
      </w:r>
    </w:p>
    <w:p>
      <w:pPr>
        <w:pStyle w:val="Heading2"/>
        <w:numPr>
          <w:ilvl w:val="1"/>
          <w:numId w:val="19"/>
        </w:numPr>
        <w:tabs>
          <w:tab w:pos="941" w:val="left" w:leader="none"/>
        </w:tabs>
        <w:spacing w:line="240" w:lineRule="auto" w:before="8" w:after="0"/>
        <w:ind w:left="940" w:right="0" w:hanging="721"/>
        <w:jc w:val="both"/>
      </w:pPr>
      <w:r>
        <w:rPr/>
        <w:t>Graphics</w:t>
      </w:r>
    </w:p>
    <w:p>
      <w:pPr>
        <w:pStyle w:val="BodyText"/>
        <w:spacing w:line="480" w:lineRule="auto" w:before="130"/>
        <w:ind w:left="220" w:right="1336" w:firstLine="719"/>
        <w:jc w:val="both"/>
      </w:pPr>
      <w:r>
        <w:rPr/>
        <w:t>Graphics include line drawings, illustrations, symbols, icons, photographs, tables,</w:t>
      </w:r>
      <w:r>
        <w:rPr>
          <w:spacing w:val="1"/>
        </w:rPr>
        <w:t> </w:t>
      </w:r>
      <w:r>
        <w:rPr/>
        <w:t>and graphs. Use of clear, simple, precise graphics helps any user understand instructions.</w:t>
      </w:r>
      <w:r>
        <w:rPr>
          <w:spacing w:val="1"/>
        </w:rPr>
        <w:t> </w:t>
      </w:r>
      <w:r>
        <w:rPr/>
        <w:t>Graphics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referring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device.</w:t>
      </w:r>
      <w:r>
        <w:rPr>
          <w:spacing w:val="1"/>
        </w:rPr>
        <w:t> </w:t>
      </w:r>
      <w:r>
        <w:rPr/>
        <w:t>Graphics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especially important if the user does not read well, see well or does not read the language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your manual.</w:t>
      </w:r>
    </w:p>
    <w:p>
      <w:pPr>
        <w:pStyle w:val="Heading2"/>
        <w:numPr>
          <w:ilvl w:val="0"/>
          <w:numId w:val="19"/>
        </w:numPr>
        <w:tabs>
          <w:tab w:pos="941" w:val="left" w:leader="none"/>
        </w:tabs>
        <w:spacing w:line="240" w:lineRule="auto" w:before="8" w:after="0"/>
        <w:ind w:left="940" w:right="0" w:hanging="721"/>
        <w:jc w:val="both"/>
      </w:pPr>
      <w:r>
        <w:rPr/>
        <w:t>Testing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Revision</w:t>
      </w:r>
    </w:p>
    <w:p>
      <w:pPr>
        <w:pStyle w:val="BodyText"/>
        <w:spacing w:line="480" w:lineRule="auto" w:before="132"/>
        <w:ind w:left="220" w:right="1339" w:firstLine="719"/>
        <w:jc w:val="both"/>
      </w:pPr>
      <w:r>
        <w:rPr/>
        <w:t>Your task is not complete when the manual is written. It is essential that you test</w:t>
      </w:r>
      <w:r>
        <w:rPr>
          <w:spacing w:val="1"/>
        </w:rPr>
        <w:t> </w:t>
      </w:r>
      <w:r>
        <w:rPr/>
        <w:t>what you have written to make sure that any usercan understand and effectively follow</w:t>
      </w:r>
      <w:r>
        <w:rPr>
          <w:spacing w:val="1"/>
        </w:rPr>
        <w:t> </w:t>
      </w:r>
      <w:r>
        <w:rPr/>
        <w:t>instructions. While you mainly test your manual on potential users, the first step in testing</w:t>
      </w:r>
      <w:r>
        <w:rPr>
          <w:spacing w:val="-58"/>
        </w:rPr>
        <w:t> </w:t>
      </w:r>
      <w:r>
        <w:rPr/>
        <w:t>the manual is to verify that the information is correct. The author must go back over the</w:t>
      </w:r>
      <w:r>
        <w:rPr>
          <w:spacing w:val="1"/>
        </w:rPr>
        <w:t> </w:t>
      </w:r>
      <w:r>
        <w:rPr/>
        <w:t>manual and check it for accuracy. Then the instructions should be given to another person</w:t>
      </w:r>
      <w:r>
        <w:rPr>
          <w:spacing w:val="-57"/>
        </w:rPr>
        <w:t> </w:t>
      </w:r>
      <w:r>
        <w:rPr/>
        <w:t>who is familiar with the manual and its operation to validate the information. Validation</w:t>
      </w:r>
      <w:r>
        <w:rPr>
          <w:spacing w:val="1"/>
        </w:rPr>
        <w:t> </w:t>
      </w:r>
      <w:r>
        <w:rPr/>
        <w:t>can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done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different</w:t>
      </w:r>
      <w:r>
        <w:rPr>
          <w:spacing w:val="22"/>
        </w:rPr>
        <w:t> </w:t>
      </w:r>
      <w:r>
        <w:rPr/>
        <w:t>ways:</w:t>
      </w:r>
      <w:r>
        <w:rPr>
          <w:spacing w:val="20"/>
        </w:rPr>
        <w:t> </w:t>
      </w:r>
      <w:r>
        <w:rPr/>
        <w:t>read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manual</w:t>
      </w:r>
      <w:r>
        <w:rPr>
          <w:spacing w:val="19"/>
        </w:rPr>
        <w:t> </w:t>
      </w:r>
      <w:r>
        <w:rPr/>
        <w:t>through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completeness</w:t>
      </w:r>
      <w:r>
        <w:rPr>
          <w:spacing w:val="22"/>
        </w:rPr>
        <w:t> </w:t>
      </w:r>
      <w:r>
        <w:rPr/>
        <w:t>and</w:t>
      </w:r>
      <w:r>
        <w:rPr>
          <w:spacing w:val="19"/>
        </w:rPr>
        <w:t> </w:t>
      </w:r>
      <w:r>
        <w:rPr/>
        <w:t>accuracy,</w:t>
      </w:r>
      <w:r>
        <w:rPr>
          <w:spacing w:val="-58"/>
        </w:rPr>
        <w:t> </w:t>
      </w:r>
      <w:r>
        <w:rPr/>
        <w:t>go</w:t>
      </w:r>
      <w:r>
        <w:rPr>
          <w:spacing w:val="1"/>
        </w:rPr>
        <w:t> </w:t>
      </w:r>
      <w:r>
        <w:rPr/>
        <w:t>through</w:t>
      </w:r>
      <w:r>
        <w:rPr>
          <w:spacing w:val="3"/>
        </w:rPr>
        <w:t> </w:t>
      </w:r>
      <w:r>
        <w:rPr/>
        <w:t>the manual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device</w:t>
      </w:r>
      <w:r>
        <w:rPr>
          <w:spacing w:val="1"/>
        </w:rPr>
        <w:t> </w:t>
      </w:r>
      <w:r>
        <w:rPr/>
        <w:t>as</w:t>
      </w:r>
      <w:r>
        <w:rPr>
          <w:spacing w:val="6"/>
        </w:rPr>
        <w:t> </w:t>
      </w:r>
      <w:r>
        <w:rPr/>
        <w:t>you</w:t>
      </w:r>
      <w:r>
        <w:rPr>
          <w:spacing w:val="3"/>
        </w:rPr>
        <w:t> </w:t>
      </w:r>
      <w:r>
        <w:rPr/>
        <w:t>follow the steps,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/>
        <w:t>go</w:t>
      </w:r>
      <w:r>
        <w:rPr>
          <w:spacing w:val="2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manual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5"/>
        <w:jc w:val="both"/>
      </w:pPr>
      <w:r>
        <w:rPr/>
        <w:t>while using a simulator to duplicate various operating conditions. Choose the approach</w:t>
      </w:r>
      <w:r>
        <w:rPr>
          <w:spacing w:val="1"/>
        </w:rPr>
        <w:t> </w:t>
      </w:r>
      <w:r>
        <w:rPr/>
        <w:t>that best fits your needs. The last two will provide a more realistic setting to check the</w:t>
      </w:r>
      <w:r>
        <w:rPr>
          <w:spacing w:val="1"/>
        </w:rPr>
        <w:t> </w:t>
      </w:r>
      <w:r>
        <w:rPr/>
        <w:t>accuracy of your instructions. The next essential step is the testing of the manual. 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readability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manual.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additional tests that</w:t>
      </w:r>
      <w:r>
        <w:rPr>
          <w:spacing w:val="2"/>
        </w:rPr>
        <w:t> </w:t>
      </w:r>
      <w:r>
        <w:rPr/>
        <w:t>you should consider. Testing</w:t>
      </w:r>
      <w:r>
        <w:rPr>
          <w:spacing w:val="-4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done: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40" w:lineRule="auto" w:before="3" w:after="0"/>
        <w:ind w:left="940" w:right="0" w:hanging="721"/>
        <w:jc w:val="both"/>
        <w:rPr>
          <w:sz w:val="24"/>
        </w:rPr>
      </w:pP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planning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manual, and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40" w:lineRule="auto" w:before="136" w:after="0"/>
        <w:ind w:left="940" w:right="0" w:hanging="721"/>
        <w:jc w:val="both"/>
        <w:rPr>
          <w:sz w:val="24"/>
        </w:rPr>
      </w:pPr>
      <w:r>
        <w:rPr>
          <w:sz w:val="24"/>
        </w:rPr>
        <w:t>Once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manual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completed.</w:t>
      </w:r>
    </w:p>
    <w:p>
      <w:pPr>
        <w:pStyle w:val="BodyText"/>
        <w:spacing w:line="480" w:lineRule="auto" w:before="138"/>
        <w:ind w:left="220" w:right="1339" w:firstLine="779"/>
        <w:jc w:val="both"/>
      </w:pPr>
      <w:r>
        <w:rPr/>
        <w:t>You should test your manual on typical potential users. This type of testing 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pretesting.</w:t>
      </w:r>
      <w:r>
        <w:rPr>
          <w:spacing w:val="1"/>
        </w:rPr>
        <w:t> </w:t>
      </w:r>
      <w:r>
        <w:rPr/>
        <w:t>Pretesting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gathering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in</w:t>
      </w:r>
      <w:r>
        <w:rPr>
          <w:spacing w:val="1"/>
        </w:rPr>
        <w:t> </w:t>
      </w:r>
      <w:r>
        <w:rPr/>
        <w:t>your manual before it is produced in final form.</w:t>
      </w:r>
      <w:r>
        <w:rPr>
          <w:spacing w:val="60"/>
        </w:rPr>
        <w:t> </w:t>
      </w:r>
      <w:r>
        <w:rPr/>
        <w:t>You can measure the</w:t>
      </w:r>
      <w:r>
        <w:rPr>
          <w:spacing w:val="1"/>
        </w:rPr>
        <w:t> </w:t>
      </w:r>
      <w:r>
        <w:rPr/>
        <w:t>user's acceptance and comprehension of such things as effectiveness of warnings and</w:t>
      </w:r>
      <w:r>
        <w:rPr>
          <w:spacing w:val="1"/>
        </w:rPr>
        <w:t> </w:t>
      </w:r>
      <w:r>
        <w:rPr/>
        <w:t>cautions, length of material, impact of the cover, clarity of the information, difficulty in</w:t>
      </w:r>
      <w:r>
        <w:rPr>
          <w:spacing w:val="1"/>
        </w:rPr>
        <w:t> </w:t>
      </w:r>
      <w:r>
        <w:rPr/>
        <w:t>reading, and order of activities. Even when your manual is technically correct, these</w:t>
      </w:r>
      <w:r>
        <w:rPr>
          <w:spacing w:val="1"/>
        </w:rPr>
        <w:t> </w:t>
      </w:r>
      <w:r>
        <w:rPr/>
        <w:t>important user factors may be overlooked. Pretesting the manual can uncover problems</w:t>
      </w:r>
      <w:r>
        <w:rPr>
          <w:spacing w:val="1"/>
        </w:rPr>
        <w:t> </w:t>
      </w:r>
      <w:r>
        <w:rPr/>
        <w:t>with user friendliness. Revision or improvement may be made while changes are still</w:t>
      </w:r>
      <w:r>
        <w:rPr>
          <w:spacing w:val="1"/>
        </w:rPr>
        <w:t> </w:t>
      </w:r>
      <w:r>
        <w:rPr/>
        <w:t>possible and affordable. While pretesting does not guarantee effectiveness, it decreases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misunderstood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misinterpreted.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 are some methods for pretesting. Choose the type that is most useful during</w:t>
      </w:r>
      <w:r>
        <w:rPr>
          <w:spacing w:val="1"/>
        </w:rPr>
        <w:t> </w:t>
      </w:r>
      <w:r>
        <w:rPr/>
        <w:t>planning of the manual or when the manual is in final draft. Pretesting is often conducted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professionals skilled in the various methods.</w:t>
      </w:r>
    </w:p>
    <w:p>
      <w:pPr>
        <w:pStyle w:val="Heading2"/>
        <w:numPr>
          <w:ilvl w:val="0"/>
          <w:numId w:val="23"/>
        </w:numPr>
        <w:tabs>
          <w:tab w:pos="941" w:val="left" w:leader="none"/>
        </w:tabs>
        <w:spacing w:line="240" w:lineRule="auto" w:before="9" w:after="0"/>
        <w:ind w:left="940" w:right="0" w:hanging="721"/>
        <w:jc w:val="both"/>
      </w:pPr>
      <w:r>
        <w:rPr/>
        <w:t>Focus</w:t>
      </w:r>
      <w:r>
        <w:rPr>
          <w:spacing w:val="-2"/>
        </w:rPr>
        <w:t> </w:t>
      </w:r>
      <w:r>
        <w:rPr/>
        <w:t>Group</w:t>
      </w:r>
      <w:r>
        <w:rPr>
          <w:spacing w:val="-3"/>
        </w:rPr>
        <w:t> </w:t>
      </w:r>
      <w:r>
        <w:rPr/>
        <w:t>Interview</w:t>
      </w:r>
    </w:p>
    <w:p>
      <w:pPr>
        <w:pStyle w:val="BodyText"/>
        <w:spacing w:line="480" w:lineRule="auto" w:before="129"/>
        <w:ind w:left="220" w:right="1341" w:firstLine="719"/>
        <w:jc w:val="both"/>
      </w:pPr>
      <w:r>
        <w:rPr/>
        <w:t>A small group of potential users, usually 6 to 8 people, discusses the best way to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instructions.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skilled</w:t>
      </w:r>
      <w:r>
        <w:rPr>
          <w:spacing w:val="1"/>
        </w:rPr>
        <w:t> </w:t>
      </w:r>
      <w:r>
        <w:rPr/>
        <w:t>moderator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potential</w:t>
      </w:r>
      <w:r>
        <w:rPr>
          <w:spacing w:val="9"/>
        </w:rPr>
        <w:t> </w:t>
      </w:r>
      <w:r>
        <w:rPr/>
        <w:t>problem</w:t>
      </w:r>
      <w:r>
        <w:rPr>
          <w:spacing w:val="10"/>
        </w:rPr>
        <w:t> </w:t>
      </w:r>
      <w:r>
        <w:rPr/>
        <w:t>areas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possible</w:t>
      </w:r>
      <w:r>
        <w:rPr>
          <w:spacing w:val="9"/>
        </w:rPr>
        <w:t> </w:t>
      </w:r>
      <w:r>
        <w:rPr/>
        <w:t>solutions.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group</w:t>
      </w:r>
      <w:r>
        <w:rPr>
          <w:spacing w:val="10"/>
        </w:rPr>
        <w:t> </w:t>
      </w:r>
      <w:r>
        <w:rPr/>
        <w:t>could</w:t>
      </w:r>
      <w:r>
        <w:rPr>
          <w:spacing w:val="11"/>
        </w:rPr>
        <w:t> </w:t>
      </w:r>
      <w:r>
        <w:rPr/>
        <w:t>develop</w:t>
      </w:r>
      <w:r>
        <w:rPr>
          <w:spacing w:val="10"/>
        </w:rPr>
        <w:t> </w:t>
      </w:r>
      <w:r>
        <w:rPr/>
        <w:t>various</w:t>
      </w:r>
      <w:r>
        <w:rPr>
          <w:spacing w:val="10"/>
        </w:rPr>
        <w:t> </w:t>
      </w:r>
      <w:r>
        <w:rPr/>
        <w:t>formats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2"/>
        <w:jc w:val="both"/>
      </w:pPr>
      <w:r>
        <w:rPr/>
        <w:t>for drafting the instructions, or work toward a final form from a draft that you have</w:t>
      </w:r>
      <w:r>
        <w:rPr>
          <w:spacing w:val="1"/>
        </w:rPr>
        <w:t> </w:t>
      </w:r>
      <w:r>
        <w:rPr/>
        <w:t>created.</w:t>
      </w:r>
    </w:p>
    <w:p>
      <w:pPr>
        <w:pStyle w:val="Heading2"/>
        <w:numPr>
          <w:ilvl w:val="0"/>
          <w:numId w:val="23"/>
        </w:numPr>
        <w:tabs>
          <w:tab w:pos="941" w:val="left" w:leader="none"/>
        </w:tabs>
        <w:spacing w:line="240" w:lineRule="auto" w:before="7" w:after="0"/>
        <w:ind w:left="940" w:right="0" w:hanging="721"/>
        <w:jc w:val="both"/>
      </w:pPr>
      <w:r>
        <w:rPr/>
        <w:t>In-Depth</w:t>
      </w:r>
      <w:r>
        <w:rPr>
          <w:spacing w:val="-3"/>
        </w:rPr>
        <w:t> </w:t>
      </w:r>
      <w:r>
        <w:rPr/>
        <w:t>Interview</w:t>
      </w:r>
    </w:p>
    <w:p>
      <w:pPr>
        <w:pStyle w:val="BodyText"/>
        <w:spacing w:line="480" w:lineRule="auto" w:before="130"/>
        <w:ind w:left="220" w:right="1342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impressions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written.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comment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your draft.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23"/>
        </w:numPr>
        <w:tabs>
          <w:tab w:pos="941" w:val="left" w:leader="none"/>
        </w:tabs>
        <w:spacing w:line="240" w:lineRule="auto" w:before="215" w:after="0"/>
        <w:ind w:left="940" w:right="0" w:hanging="721"/>
        <w:jc w:val="both"/>
      </w:pPr>
      <w:r>
        <w:rPr/>
        <w:t>Questionnaire</w:t>
      </w:r>
    </w:p>
    <w:p>
      <w:pPr>
        <w:pStyle w:val="BodyText"/>
        <w:spacing w:line="480" w:lineRule="auto" w:before="132"/>
        <w:ind w:left="220" w:right="1342" w:firstLine="719"/>
        <w:jc w:val="both"/>
      </w:pPr>
      <w:r>
        <w:rPr/>
        <w:t>Potential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draft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answering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questions.</w:t>
      </w:r>
    </w:p>
    <w:p>
      <w:pPr>
        <w:pStyle w:val="Heading2"/>
        <w:numPr>
          <w:ilvl w:val="0"/>
          <w:numId w:val="23"/>
        </w:numPr>
        <w:tabs>
          <w:tab w:pos="941" w:val="left" w:leader="none"/>
        </w:tabs>
        <w:spacing w:line="240" w:lineRule="auto" w:before="7" w:after="0"/>
        <w:ind w:left="940" w:right="0" w:hanging="721"/>
        <w:jc w:val="both"/>
      </w:pPr>
      <w:r>
        <w:rPr/>
        <w:t>Operator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480" w:lineRule="auto" w:before="130"/>
        <w:ind w:left="220" w:right="1339" w:firstLine="719"/>
        <w:jc w:val="both"/>
      </w:pPr>
      <w:r>
        <w:rPr/>
        <w:t>Potential users are asked to develop something while following a draft of the</w:t>
      </w:r>
      <w:r>
        <w:rPr>
          <w:spacing w:val="1"/>
        </w:rPr>
        <w:t> </w:t>
      </w:r>
      <w:r>
        <w:rPr/>
        <w:t>manual. Observers, as well as the users, look for problems with the instructions and</w:t>
      </w:r>
      <w:r>
        <w:rPr>
          <w:spacing w:val="1"/>
        </w:rPr>
        <w:t> </w:t>
      </w:r>
      <w:r>
        <w:rPr/>
        <w:t>differences between the instructions and operation of the equipment and tools.</w:t>
      </w:r>
      <w:r>
        <w:rPr>
          <w:spacing w:val="1"/>
        </w:rPr>
        <w:t> </w:t>
      </w:r>
      <w:r>
        <w:rPr/>
        <w:t>Once you</w:t>
      </w:r>
      <w:r>
        <w:rPr>
          <w:spacing w:val="1"/>
        </w:rPr>
        <w:t> </w:t>
      </w:r>
      <w:r>
        <w:rPr/>
        <w:t>have decided on the best test(s) for your users and your manual, make sure that those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skilled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you have</w:t>
      </w:r>
      <w:r>
        <w:rPr>
          <w:spacing w:val="-1"/>
        </w:rPr>
        <w:t> </w:t>
      </w:r>
      <w:r>
        <w:rPr/>
        <w:t>gained to</w:t>
      </w:r>
      <w:r>
        <w:rPr>
          <w:spacing w:val="-1"/>
        </w:rPr>
        <w:t> </w:t>
      </w:r>
      <w:r>
        <w:rPr/>
        <w:t>revise</w:t>
      </w:r>
      <w:r>
        <w:rPr>
          <w:spacing w:val="3"/>
        </w:rPr>
        <w:t> </w:t>
      </w:r>
      <w:r>
        <w:rPr/>
        <w:t>your manual.</w:t>
      </w:r>
    </w:p>
    <w:p>
      <w:pPr>
        <w:pStyle w:val="Heading2"/>
        <w:numPr>
          <w:ilvl w:val="0"/>
          <w:numId w:val="19"/>
        </w:numPr>
        <w:tabs>
          <w:tab w:pos="941" w:val="left" w:leader="none"/>
        </w:tabs>
        <w:spacing w:line="240" w:lineRule="auto" w:before="8" w:after="0"/>
        <w:ind w:left="940" w:right="0" w:hanging="721"/>
        <w:jc w:val="both"/>
      </w:pPr>
      <w:r>
        <w:rPr/>
        <w:t>Distribution</w:t>
      </w:r>
    </w:p>
    <w:p>
      <w:pPr>
        <w:pStyle w:val="BodyText"/>
        <w:spacing w:line="480" w:lineRule="auto" w:before="132"/>
        <w:ind w:left="220" w:right="1340" w:firstLine="719"/>
        <w:jc w:val="both"/>
      </w:pPr>
      <w:r>
        <w:rPr/>
        <w:t>Once you have developed a manual that is easy to read, understand and follow,</w:t>
      </w:r>
      <w:r>
        <w:rPr>
          <w:spacing w:val="1"/>
        </w:rPr>
        <w:t> </w:t>
      </w:r>
      <w:r>
        <w:rPr/>
        <w:t>make sure that it gets to the people who need it more. Enlist education professionals to</w:t>
      </w:r>
      <w:r>
        <w:rPr>
          <w:spacing w:val="1"/>
        </w:rPr>
        <w:t> </w:t>
      </w:r>
      <w:r>
        <w:rPr/>
        <w:t>stress the importance of your manual to the users. The professionals and suppliers are the</w:t>
      </w:r>
      <w:r>
        <w:rPr>
          <w:spacing w:val="1"/>
        </w:rPr>
        <w:t> </w:t>
      </w:r>
      <w:r>
        <w:rPr/>
        <w:t>ones</w:t>
      </w:r>
      <w:r>
        <w:rPr>
          <w:spacing w:val="3"/>
        </w:rPr>
        <w:t> </w:t>
      </w:r>
      <w:r>
        <w:rPr/>
        <w:t>who</w:t>
      </w:r>
      <w:r>
        <w:rPr>
          <w:spacing w:val="4"/>
        </w:rPr>
        <w:t> </w:t>
      </w:r>
      <w:r>
        <w:rPr/>
        <w:t>place</w:t>
      </w:r>
      <w:r>
        <w:rPr>
          <w:spacing w:val="3"/>
        </w:rPr>
        <w:t> </w:t>
      </w:r>
      <w:r>
        <w:rPr/>
        <w:t>manual</w:t>
      </w:r>
      <w:r>
        <w:rPr>
          <w:spacing w:val="5"/>
        </w:rPr>
        <w:t> </w:t>
      </w:r>
      <w:r>
        <w:rPr/>
        <w:t>into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hands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lay</w:t>
      </w:r>
      <w:r>
        <w:rPr>
          <w:spacing w:val="-3"/>
        </w:rPr>
        <w:t> </w:t>
      </w:r>
      <w:r>
        <w:rPr/>
        <w:t>users.</w:t>
      </w:r>
      <w:r>
        <w:rPr>
          <w:spacing w:val="4"/>
        </w:rPr>
        <w:t> </w:t>
      </w:r>
      <w:r>
        <w:rPr/>
        <w:t>Work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them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make</w:t>
      </w:r>
      <w:r>
        <w:rPr>
          <w:spacing w:val="3"/>
        </w:rPr>
        <w:t> </w:t>
      </w:r>
      <w:r>
        <w:rPr/>
        <w:t>sure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1"/>
      </w:pPr>
      <w:r>
        <w:rPr/>
        <w:t>manuals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any</w:t>
      </w:r>
      <w:r>
        <w:rPr>
          <w:spacing w:val="-1"/>
        </w:rPr>
        <w:t> </w:t>
      </w:r>
      <w:r>
        <w:rPr/>
        <w:t>updates</w:t>
      </w:r>
      <w:r>
        <w:rPr>
          <w:spacing w:val="5"/>
        </w:rPr>
        <w:t> </w:t>
      </w:r>
      <w:r>
        <w:rPr/>
        <w:t>get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user.</w:t>
      </w:r>
      <w:r>
        <w:rPr>
          <w:spacing w:val="3"/>
        </w:rPr>
        <w:t> </w:t>
      </w:r>
      <w:r>
        <w:rPr/>
        <w:t>Your</w:t>
      </w:r>
      <w:r>
        <w:rPr>
          <w:spacing w:val="3"/>
        </w:rPr>
        <w:t> </w:t>
      </w:r>
      <w:r>
        <w:rPr/>
        <w:t>user</w:t>
      </w:r>
      <w:r>
        <w:rPr>
          <w:spacing w:val="2"/>
        </w:rPr>
        <w:t> </w:t>
      </w:r>
      <w:r>
        <w:rPr/>
        <w:t>needs</w:t>
      </w:r>
      <w:r>
        <w:rPr>
          <w:spacing w:val="3"/>
        </w:rPr>
        <w:t> </w:t>
      </w:r>
      <w:r>
        <w:rPr/>
        <w:t>up-to-date</w:t>
      </w:r>
      <w:r>
        <w:rPr>
          <w:spacing w:val="4"/>
        </w:rPr>
        <w:t> </w:t>
      </w:r>
      <w:r>
        <w:rPr/>
        <w:t>information.</w:t>
      </w:r>
      <w:r>
        <w:rPr>
          <w:spacing w:val="4"/>
        </w:rPr>
        <w:t> </w:t>
      </w:r>
      <w:r>
        <w:rPr/>
        <w:t>Be</w:t>
      </w:r>
      <w:r>
        <w:rPr>
          <w:spacing w:val="2"/>
        </w:rPr>
        <w:t> </w:t>
      </w:r>
      <w:r>
        <w:rPr/>
        <w:t>sure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revise the manual. (Backinger</w:t>
      </w:r>
      <w:r>
        <w:rPr>
          <w:spacing w:val="-2"/>
        </w:rPr>
        <w:t> </w:t>
      </w:r>
      <w:r>
        <w:rPr/>
        <w:t>and Kingsley, 1993).</w:t>
      </w:r>
    </w:p>
    <w:p>
      <w:pPr>
        <w:pStyle w:val="ListParagraph"/>
        <w:numPr>
          <w:ilvl w:val="2"/>
          <w:numId w:val="24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144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Craft</w:t>
      </w:r>
    </w:p>
    <w:p>
      <w:pPr>
        <w:pStyle w:val="BodyText"/>
      </w:pPr>
    </w:p>
    <w:p>
      <w:pPr>
        <w:pStyle w:val="BodyText"/>
        <w:spacing w:line="480" w:lineRule="auto"/>
        <w:ind w:left="220" w:right="1339" w:firstLine="719"/>
        <w:jc w:val="both"/>
      </w:pPr>
      <w:r>
        <w:rPr/>
        <w:t>Jean, (2002) denote that the meaning of the word "craft" changes as societies</w:t>
      </w:r>
      <w:r>
        <w:rPr>
          <w:spacing w:val="1"/>
        </w:rPr>
        <w:t> </w:t>
      </w:r>
      <w:r>
        <w:rPr/>
        <w:t>changes, and people tailor the word to their specific needs and desires. Craft Council</w:t>
      </w:r>
      <w:r>
        <w:rPr>
          <w:spacing w:val="1"/>
        </w:rPr>
        <w:t> </w:t>
      </w:r>
      <w:r>
        <w:rPr/>
        <w:t>(2007), saw contemporary craft as about making things. It is an intellectual and physical</w:t>
      </w:r>
      <w:r>
        <w:rPr>
          <w:spacing w:val="1"/>
        </w:rPr>
        <w:t> </w:t>
      </w:r>
      <w:r>
        <w:rPr/>
        <w:t>activity where the maker explores the infinite possibilities of materials and processes to</w:t>
      </w:r>
      <w:r>
        <w:rPr>
          <w:spacing w:val="1"/>
        </w:rPr>
        <w:t> </w:t>
      </w:r>
      <w:r>
        <w:rPr/>
        <w:t>produce unique objects. The beginning of crafts are handwork, needle work or the basic</w:t>
      </w:r>
      <w:r>
        <w:rPr>
          <w:spacing w:val="1"/>
        </w:rPr>
        <w:t> </w:t>
      </w:r>
      <w:r>
        <w:rPr/>
        <w:t>clothing and crafts skills. It then moves to a more complex item such as quilting, tapestry</w:t>
      </w:r>
      <w:r>
        <w:rPr>
          <w:spacing w:val="1"/>
        </w:rPr>
        <w:t> </w:t>
      </w:r>
      <w:r>
        <w:rPr/>
        <w:t>work, tie dye, beads making and patchwork and so forth. Crafts as a subject is now a very</w:t>
      </w:r>
      <w:r>
        <w:rPr>
          <w:spacing w:val="-57"/>
        </w:rPr>
        <w:t> </w:t>
      </w:r>
      <w:r>
        <w:rPr/>
        <w:t>wide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According Nkwakwo (2007), students should be taught crafts to give them 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manipulative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 within the limit of his or her capacity. He further explained teaching of crafts in</w:t>
      </w:r>
      <w:r>
        <w:rPr>
          <w:spacing w:val="1"/>
        </w:rPr>
        <w:t> </w:t>
      </w:r>
      <w:r>
        <w:rPr/>
        <w:t>schools is very important because the knowledge of craft will help students to develop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ability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good taste of selection.</w:t>
      </w:r>
    </w:p>
    <w:p>
      <w:pPr>
        <w:pStyle w:val="BodyText"/>
        <w:spacing w:line="480" w:lineRule="auto" w:before="2"/>
        <w:ind w:left="220" w:right="1335" w:firstLine="719"/>
        <w:jc w:val="both"/>
      </w:pPr>
      <w:r>
        <w:rPr/>
        <w:t>Leedham</w:t>
      </w:r>
      <w:r>
        <w:rPr>
          <w:spacing w:val="1"/>
        </w:rPr>
        <w:t> </w:t>
      </w:r>
      <w:r>
        <w:rPr/>
        <w:t>and linnea</w:t>
      </w:r>
      <w:r>
        <w:rPr>
          <w:spacing w:val="1"/>
        </w:rPr>
        <w:t> </w:t>
      </w:r>
      <w:r>
        <w:rPr/>
        <w:t>(2008) described crafts</w:t>
      </w:r>
      <w:r>
        <w:rPr>
          <w:spacing w:val="1"/>
        </w:rPr>
        <w:t> </w:t>
      </w:r>
      <w:r>
        <w:rPr/>
        <w:t>as the making of decorative or</w:t>
      </w:r>
      <w:r>
        <w:rPr>
          <w:spacing w:val="1"/>
        </w:rPr>
        <w:t> </w:t>
      </w:r>
      <w:r>
        <w:rPr/>
        <w:t>functional objects generally by hand. It is also an occupation in which manual skill is</w:t>
      </w:r>
      <w:r>
        <w:rPr>
          <w:spacing w:val="1"/>
        </w:rPr>
        <w:t> </w:t>
      </w:r>
      <w:r>
        <w:rPr/>
        <w:t>needed, creating articles using hands and skill. Crafts in its real sense brings out creativity</w:t>
      </w:r>
      <w:r>
        <w:rPr>
          <w:spacing w:val="-57"/>
        </w:rPr>
        <w:t> </w:t>
      </w:r>
      <w:r>
        <w:rPr/>
        <w:t>out of person. It involves a lot, originate, invent, reflect, analyze, and synthesize. A craft</w:t>
      </w:r>
      <w:r>
        <w:rPr>
          <w:spacing w:val="1"/>
        </w:rPr>
        <w:t> </w:t>
      </w:r>
      <w:r>
        <w:rPr/>
        <w:t>object must, before all else, be made substantially by hand. Obviously, most people have</w:t>
      </w:r>
      <w:r>
        <w:rPr>
          <w:spacing w:val="1"/>
        </w:rPr>
        <w:t> </w:t>
      </w:r>
      <w:r>
        <w:rPr/>
        <w:t>come to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the use</w:t>
      </w:r>
      <w:r>
        <w:rPr>
          <w:spacing w:val="1"/>
        </w:rPr>
        <w:t> </w:t>
      </w:r>
      <w:r>
        <w:rPr/>
        <w:t>of machinery, but</w:t>
      </w:r>
      <w:r>
        <w:rPr>
          <w:spacing w:val="1"/>
        </w:rPr>
        <w:t> </w:t>
      </w:r>
      <w:r>
        <w:rPr/>
        <w:t>the essence remains.</w:t>
      </w:r>
      <w:r>
        <w:rPr>
          <w:spacing w:val="1"/>
        </w:rPr>
        <w:t> </w:t>
      </w:r>
      <w:r>
        <w:rPr/>
        <w:t>Leedham</w:t>
      </w:r>
      <w:r>
        <w:rPr>
          <w:spacing w:val="60"/>
        </w:rPr>
        <w:t> </w:t>
      </w:r>
      <w:r>
        <w:rPr/>
        <w:t>and linnea</w:t>
      </w:r>
      <w:r>
        <w:rPr>
          <w:spacing w:val="1"/>
        </w:rPr>
        <w:t> </w:t>
      </w:r>
      <w:r>
        <w:rPr/>
        <w:t>(2008)</w:t>
      </w:r>
      <w:r>
        <w:rPr>
          <w:spacing w:val="14"/>
        </w:rPr>
        <w:t> </w:t>
      </w:r>
      <w:r>
        <w:rPr/>
        <w:t>added</w:t>
      </w:r>
      <w:r>
        <w:rPr>
          <w:spacing w:val="16"/>
        </w:rPr>
        <w:t> </w:t>
      </w:r>
      <w:r>
        <w:rPr/>
        <w:t>that</w:t>
      </w:r>
      <w:r>
        <w:rPr>
          <w:spacing w:val="19"/>
        </w:rPr>
        <w:t> </w:t>
      </w:r>
      <w:r>
        <w:rPr/>
        <w:t>Objects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are</w:t>
      </w:r>
      <w:r>
        <w:rPr>
          <w:spacing w:val="15"/>
        </w:rPr>
        <w:t> </w:t>
      </w:r>
      <w:r>
        <w:rPr/>
        <w:t>made</w:t>
      </w:r>
      <w:r>
        <w:rPr>
          <w:spacing w:val="14"/>
        </w:rPr>
        <w:t> </w:t>
      </w:r>
      <w:r>
        <w:rPr/>
        <w:t>without</w:t>
      </w:r>
      <w:r>
        <w:rPr>
          <w:spacing w:val="19"/>
        </w:rPr>
        <w:t> </w:t>
      </w:r>
      <w:r>
        <w:rPr/>
        <w:t>substantial</w:t>
      </w:r>
      <w:r>
        <w:rPr>
          <w:spacing w:val="17"/>
        </w:rPr>
        <w:t> </w:t>
      </w:r>
      <w:r>
        <w:rPr/>
        <w:t>handwork,</w:t>
      </w:r>
      <w:r>
        <w:rPr>
          <w:spacing w:val="16"/>
        </w:rPr>
        <w:t> </w:t>
      </w:r>
      <w:r>
        <w:rPr/>
        <w:t>or</w:t>
      </w:r>
      <w:r>
        <w:rPr>
          <w:spacing w:val="18"/>
        </w:rPr>
        <w:t> </w:t>
      </w:r>
      <w:r>
        <w:rPr/>
        <w:t>that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made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4"/>
        <w:jc w:val="both"/>
      </w:pPr>
      <w:r>
        <w:rPr/>
        <w:t>in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mechanically</w:t>
      </w:r>
      <w:r>
        <w:rPr>
          <w:spacing w:val="1"/>
        </w:rPr>
        <w:t> </w:t>
      </w:r>
      <w:r>
        <w:rPr/>
        <w:t>repetitive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labor,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regarded as craft. Tupperware, tennis rackets, typewriters, or folding chairs: these things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craft.</w:t>
      </w:r>
      <w:r>
        <w:rPr>
          <w:spacing w:val="1"/>
        </w:rPr>
        <w:t> </w:t>
      </w:r>
      <w:r>
        <w:rPr/>
        <w:t>Jean,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 mediums, techniques, formats, and histories that are traditionally associated</w:t>
      </w:r>
      <w:r>
        <w:rPr>
          <w:spacing w:val="1"/>
        </w:rPr>
        <w:t> </w:t>
      </w:r>
      <w:r>
        <w:rPr/>
        <w:t>with its disciplines. "Ceramics" implies the use of clay, the techniques of working clay,</w:t>
      </w:r>
      <w:r>
        <w:rPr>
          <w:spacing w:val="1"/>
        </w:rPr>
        <w:t> </w:t>
      </w:r>
      <w:r>
        <w:rPr/>
        <w:t>traditional forms of clay objects like the vessel, and the long pan-cultural history of clay</w:t>
      </w:r>
      <w:r>
        <w:rPr>
          <w:spacing w:val="1"/>
        </w:rPr>
        <w:t> </w:t>
      </w:r>
      <w:r>
        <w:rPr/>
        <w:t>objects. Each craft medium has its own list of traditional associations. Of course, part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twentieth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adapt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(like</w:t>
      </w:r>
      <w:r>
        <w:rPr>
          <w:spacing w:val="-57"/>
        </w:rPr>
        <w:t> </w:t>
      </w:r>
      <w:r>
        <w:rPr/>
        <w:t>electroforming),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formats</w:t>
      </w:r>
      <w:r>
        <w:rPr>
          <w:spacing w:val="1"/>
        </w:rPr>
        <w:t> </w:t>
      </w:r>
      <w:r>
        <w:rPr/>
        <w:t>(like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stands),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(like</w:t>
      </w:r>
      <w:r>
        <w:rPr>
          <w:spacing w:val="1"/>
        </w:rPr>
        <w:t> </w:t>
      </w:r>
      <w:r>
        <w:rPr/>
        <w:t>plastics), but the traditional associations still constitute a center for craft. It would be said</w:t>
      </w:r>
      <w:r>
        <w:rPr>
          <w:spacing w:val="1"/>
        </w:rPr>
        <w:t> </w:t>
      </w:r>
      <w:r>
        <w:rPr/>
        <w:t>that it's not a matter of either and or, but a matter of degree. There are degrees of</w:t>
      </w:r>
      <w:r>
        <w:rPr>
          <w:spacing w:val="1"/>
        </w:rPr>
        <w:t> </w:t>
      </w:r>
      <w:r>
        <w:rPr/>
        <w:t>craftness.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more</w:t>
      </w:r>
      <w:r>
        <w:rPr>
          <w:spacing w:val="34"/>
        </w:rPr>
        <w:t> </w:t>
      </w:r>
      <w:r>
        <w:rPr/>
        <w:t>an</w:t>
      </w:r>
      <w:r>
        <w:rPr>
          <w:spacing w:val="37"/>
        </w:rPr>
        <w:t> </w:t>
      </w:r>
      <w:r>
        <w:rPr/>
        <w:t>object</w:t>
      </w:r>
      <w:r>
        <w:rPr>
          <w:spacing w:val="36"/>
        </w:rPr>
        <w:t> </w:t>
      </w:r>
      <w:r>
        <w:rPr/>
        <w:t>manifests</w:t>
      </w:r>
      <w:r>
        <w:rPr>
          <w:spacing w:val="37"/>
        </w:rPr>
        <w:t> </w:t>
      </w:r>
      <w:r>
        <w:rPr/>
        <w:t>traditional</w:t>
      </w:r>
      <w:r>
        <w:rPr>
          <w:spacing w:val="36"/>
        </w:rPr>
        <w:t> </w:t>
      </w:r>
      <w:r>
        <w:rPr/>
        <w:t>craft</w:t>
      </w:r>
      <w:r>
        <w:rPr>
          <w:spacing w:val="36"/>
        </w:rPr>
        <w:t> </w:t>
      </w:r>
      <w:r>
        <w:rPr/>
        <w:t>medium,</w:t>
      </w:r>
      <w:r>
        <w:rPr>
          <w:spacing w:val="36"/>
        </w:rPr>
        <w:t> </w:t>
      </w:r>
      <w:r>
        <w:rPr/>
        <w:t>techniques,</w:t>
      </w:r>
      <w:r>
        <w:rPr>
          <w:spacing w:val="36"/>
        </w:rPr>
        <w:t> </w:t>
      </w:r>
      <w:r>
        <w:rPr/>
        <w:t>formats,</w:t>
      </w:r>
      <w:r>
        <w:rPr>
          <w:spacing w:val="-58"/>
        </w:rPr>
        <w:t> </w:t>
      </w:r>
      <w:r>
        <w:rPr/>
        <w:t>and history, the more craft-like the object is. Obviously, many of the most interesting</w:t>
      </w:r>
      <w:r>
        <w:rPr>
          <w:spacing w:val="1"/>
        </w:rPr>
        <w:t> </w:t>
      </w:r>
      <w:r>
        <w:rPr/>
        <w:t>objects in the craft world today are hybrids: they take characteristics of both craft and art.</w:t>
      </w:r>
      <w:r>
        <w:rPr>
          <w:spacing w:val="1"/>
        </w:rPr>
        <w:t> </w:t>
      </w:r>
      <w:r>
        <w:rPr/>
        <w:t>Craft must retain a sense of the object, craft must be substantially handmade, craft might</w:t>
      </w:r>
      <w:r>
        <w:rPr>
          <w:spacing w:val="1"/>
        </w:rPr>
        <w:t> </w:t>
      </w:r>
      <w:r>
        <w:rPr/>
        <w:t>engage its own traditions, but craft cannot fully partake of the openness of contemporary</w:t>
      </w:r>
      <w:r>
        <w:rPr>
          <w:spacing w:val="1"/>
        </w:rPr>
        <w:t> </w:t>
      </w:r>
      <w:r>
        <w:rPr/>
        <w:t>art.</w:t>
      </w:r>
      <w:r>
        <w:rPr>
          <w:spacing w:val="-1"/>
        </w:rPr>
        <w:t> </w:t>
      </w:r>
      <w:r>
        <w:rPr/>
        <w:t>(Jean, 2002).</w:t>
      </w:r>
    </w:p>
    <w:p>
      <w:pPr>
        <w:pStyle w:val="BodyText"/>
        <w:spacing w:line="480" w:lineRule="auto" w:before="2"/>
        <w:ind w:left="220" w:right="1340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handicraft,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precisely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artisanal</w:t>
      </w:r>
      <w:r>
        <w:rPr>
          <w:spacing w:val="1"/>
        </w:rPr>
        <w:t> </w:t>
      </w:r>
      <w:r>
        <w:rPr/>
        <w:t>handicraft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handmade, is any of a wide variety of types of work where useful and decorative objects</w:t>
      </w:r>
      <w:r>
        <w:rPr>
          <w:spacing w:val="1"/>
        </w:rPr>
        <w:t> </w:t>
      </w:r>
      <w:r>
        <w:rPr/>
        <w:t>are made by hand or by using simple tools. It is a traditional main sector of craft, and</w:t>
      </w:r>
      <w:r>
        <w:rPr>
          <w:spacing w:val="1"/>
        </w:rPr>
        <w:t> </w:t>
      </w:r>
      <w:r>
        <w:rPr/>
        <w:t>applies to a wide range of creative and design activities that are related to making things</w:t>
      </w:r>
      <w:r>
        <w:rPr>
          <w:spacing w:val="1"/>
        </w:rPr>
        <w:t> </w:t>
      </w:r>
      <w:r>
        <w:rPr/>
        <w:t>with one's hands and skill, including work with textiles, moldable and rigid materials,</w:t>
      </w:r>
      <w:r>
        <w:rPr>
          <w:spacing w:val="1"/>
        </w:rPr>
        <w:t> </w:t>
      </w:r>
      <w:r>
        <w:rPr/>
        <w:t>paper,</w:t>
      </w:r>
      <w:r>
        <w:rPr>
          <w:spacing w:val="22"/>
        </w:rPr>
        <w:t> </w:t>
      </w:r>
      <w:r>
        <w:rPr/>
        <w:t>plant</w:t>
      </w:r>
      <w:r>
        <w:rPr>
          <w:spacing w:val="24"/>
        </w:rPr>
        <w:t> </w:t>
      </w:r>
      <w:r>
        <w:rPr/>
        <w:t>fibers,</w:t>
      </w:r>
      <w:r>
        <w:rPr>
          <w:spacing w:val="23"/>
        </w:rPr>
        <w:t> </w:t>
      </w:r>
      <w:r>
        <w:rPr/>
        <w:t>etc.</w:t>
      </w:r>
      <w:r>
        <w:rPr>
          <w:spacing w:val="26"/>
        </w:rPr>
        <w:t> </w:t>
      </w:r>
      <w:r>
        <w:rPr/>
        <w:t>Usually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/>
        <w:t>term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applied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traditional</w:t>
      </w:r>
      <w:r>
        <w:rPr>
          <w:spacing w:val="23"/>
        </w:rPr>
        <w:t> </w:t>
      </w:r>
      <w:r>
        <w:rPr/>
        <w:t>techniques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creating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0"/>
        <w:jc w:val="both"/>
      </w:pPr>
      <w:r>
        <w:rPr/>
        <w:t>items</w:t>
      </w:r>
      <w:r>
        <w:rPr>
          <w:spacing w:val="47"/>
        </w:rPr>
        <w:t> </w:t>
      </w:r>
      <w:r>
        <w:rPr/>
        <w:t>(whether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personal</w:t>
      </w:r>
      <w:r>
        <w:rPr>
          <w:spacing w:val="47"/>
        </w:rPr>
        <w:t> </w:t>
      </w:r>
      <w:r>
        <w:rPr/>
        <w:t>use</w:t>
      </w:r>
      <w:r>
        <w:rPr>
          <w:spacing w:val="46"/>
        </w:rPr>
        <w:t> </w:t>
      </w:r>
      <w:r>
        <w:rPr/>
        <w:t>or</w:t>
      </w:r>
      <w:r>
        <w:rPr>
          <w:spacing w:val="46"/>
        </w:rPr>
        <w:t> </w:t>
      </w:r>
      <w:r>
        <w:rPr/>
        <w:t>as</w:t>
      </w:r>
      <w:r>
        <w:rPr>
          <w:spacing w:val="48"/>
        </w:rPr>
        <w:t> </w:t>
      </w:r>
      <w:r>
        <w:rPr/>
        <w:t>products)</w:t>
      </w:r>
      <w:r>
        <w:rPr>
          <w:spacing w:val="46"/>
        </w:rPr>
        <w:t> </w:t>
      </w:r>
      <w:r>
        <w:rPr/>
        <w:t>that</w:t>
      </w:r>
      <w:r>
        <w:rPr>
          <w:spacing w:val="46"/>
        </w:rPr>
        <w:t> </w:t>
      </w:r>
      <w:r>
        <w:rPr/>
        <w:t>are</w:t>
      </w:r>
      <w:r>
        <w:rPr>
          <w:spacing w:val="45"/>
        </w:rPr>
        <w:t> </w:t>
      </w:r>
      <w:r>
        <w:rPr/>
        <w:t>both</w:t>
      </w:r>
      <w:r>
        <w:rPr>
          <w:spacing w:val="47"/>
        </w:rPr>
        <w:t> </w:t>
      </w:r>
      <w:r>
        <w:rPr/>
        <w:t>practical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aesthetic.</w:t>
      </w:r>
      <w:r>
        <w:rPr>
          <w:spacing w:val="-57"/>
        </w:rPr>
        <w:t> </w:t>
      </w:r>
      <w:r>
        <w:rPr/>
        <w:t>Many handicrafters use natural, even entirely indigenous, materials while others may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modern,</w:t>
      </w:r>
      <w:r>
        <w:rPr>
          <w:spacing w:val="1"/>
        </w:rPr>
        <w:t> </w:t>
      </w:r>
      <w:r>
        <w:rPr/>
        <w:t>non-traditional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Handicrafts are often integrated into educational systems, both informally and formally.</w:t>
      </w:r>
      <w:r>
        <w:rPr>
          <w:spacing w:val="1"/>
        </w:rPr>
        <w:t> </w:t>
      </w:r>
      <w:r>
        <w:rPr/>
        <w:t>Most crafts require the development of skill and the application of patience, but can be</w:t>
      </w:r>
      <w:r>
        <w:rPr>
          <w:spacing w:val="1"/>
        </w:rPr>
        <w:t> </w:t>
      </w:r>
      <w:r>
        <w:rPr/>
        <w:t>learned by</w:t>
      </w:r>
      <w:r>
        <w:rPr>
          <w:spacing w:val="-5"/>
        </w:rPr>
        <w:t> </w:t>
      </w:r>
      <w:r>
        <w:rPr/>
        <w:t>virtually</w:t>
      </w:r>
      <w:r>
        <w:rPr>
          <w:spacing w:val="-3"/>
        </w:rPr>
        <w:t> </w:t>
      </w:r>
      <w:r>
        <w:rPr/>
        <w:t>anyone. (Jean, 2002)</w:t>
      </w:r>
    </w:p>
    <w:p>
      <w:pPr>
        <w:pStyle w:val="BodyText"/>
        <w:spacing w:line="480" w:lineRule="auto"/>
        <w:ind w:left="220" w:right="1337" w:firstLine="719"/>
        <w:jc w:val="both"/>
      </w:pPr>
      <w:r>
        <w:rPr/>
        <w:t>The focus of this research work is on textile crafts therefore the crafts areas in the</w:t>
      </w:r>
      <w:r>
        <w:rPr>
          <w:spacing w:val="1"/>
        </w:rPr>
        <w:t> </w:t>
      </w:r>
      <w:r>
        <w:rPr/>
        <w:t>textile</w:t>
      </w:r>
      <w:r>
        <w:rPr>
          <w:spacing w:val="-1"/>
        </w:rPr>
        <w:t> </w:t>
      </w:r>
      <w:r>
        <w:rPr/>
        <w:t>design will be</w:t>
      </w:r>
      <w:r>
        <w:rPr>
          <w:spacing w:val="-1"/>
        </w:rPr>
        <w:t> </w:t>
      </w:r>
      <w:r>
        <w:rPr/>
        <w:t>discussed under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subheadings:</w:t>
      </w:r>
    </w:p>
    <w:p>
      <w:pPr>
        <w:pStyle w:val="Heading2"/>
        <w:numPr>
          <w:ilvl w:val="0"/>
          <w:numId w:val="25"/>
        </w:numPr>
        <w:tabs>
          <w:tab w:pos="941" w:val="left" w:leader="none"/>
        </w:tabs>
        <w:spacing w:line="240" w:lineRule="auto" w:before="8" w:after="0"/>
        <w:ind w:left="940" w:right="0" w:hanging="721"/>
        <w:jc w:val="both"/>
      </w:pPr>
      <w:r>
        <w:rPr/>
        <w:t>Batik</w:t>
      </w:r>
    </w:p>
    <w:p>
      <w:pPr>
        <w:pStyle w:val="BodyText"/>
        <w:spacing w:line="460" w:lineRule="auto" w:before="114"/>
        <w:ind w:left="220" w:right="1337" w:firstLine="719"/>
        <w:jc w:val="both"/>
      </w:pPr>
      <w:r>
        <w:rPr>
          <w:spacing w:val="-2"/>
        </w:rPr>
        <w:t>B</w:t>
      </w:r>
      <w:r>
        <w:rPr>
          <w:spacing w:val="-1"/>
        </w:rPr>
        <w:t>a</w:t>
      </w:r>
      <w:r>
        <w:rPr/>
        <w:t>tik </w:t>
      </w:r>
      <w:r>
        <w:rPr>
          <w:spacing w:val="-30"/>
        </w:rPr>
        <w:t> </w:t>
      </w:r>
      <w:r>
        <w:rPr>
          <w:w w:val="99"/>
        </w:rPr>
        <w:t>(</w:t>
      </w:r>
      <w:r>
        <w:rPr>
          <w:spacing w:val="1"/>
          <w:w w:val="99"/>
        </w:rPr>
        <w:t>J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se</w:t>
      </w:r>
      <w:r>
        <w:rPr/>
        <w:t>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r</w:t>
      </w:r>
      <w:r>
        <w:rPr/>
        <w:t>onun</w:t>
      </w:r>
      <w:r>
        <w:rPr>
          <w:spacing w:val="1"/>
        </w:rPr>
        <w:t>c</w:t>
      </w:r>
      <w:r>
        <w:rPr/>
        <w:t>iation:</w:t>
      </w:r>
      <w:r>
        <w:rPr>
          <w:spacing w:val="29"/>
        </w:rPr>
        <w:t> </w:t>
      </w:r>
      <w:r>
        <w:rPr>
          <w:spacing w:val="4"/>
        </w:rPr>
        <w:t>[</w:t>
      </w:r>
      <w:r>
        <w:rPr>
          <w:w w:val="233"/>
        </w:rPr>
        <w:t>ˈ</w:t>
      </w:r>
      <w:r>
        <w:rPr>
          <w:spacing w:val="-7"/>
        </w:rPr>
        <w:t> </w:t>
      </w:r>
      <w:r>
        <w:rPr/>
        <w:t>bat</w:t>
      </w:r>
      <w:r>
        <w:rPr>
          <w:spacing w:val="-55"/>
        </w:rPr>
        <w:t>e</w:t>
      </w:r>
      <w:r>
        <w:rPr>
          <w:rFonts w:ascii="MS UI Gothic" w:hAnsi="MS UI Gothic"/>
          <w:w w:val="105"/>
        </w:rPr>
        <w:t>ʔ</w:t>
      </w:r>
      <w:r>
        <w:rPr>
          <w:rFonts w:ascii="MS UI Gothic" w:hAnsi="MS UI Gothic"/>
          <w:spacing w:val="-6"/>
        </w:rPr>
        <w:t> </w:t>
      </w:r>
      <w:r>
        <w:rPr>
          <w:spacing w:val="1"/>
        </w:rPr>
        <w:t>]</w:t>
      </w:r>
      <w:r>
        <w:rPr/>
        <w:t>; </w:t>
      </w:r>
      <w:r>
        <w:rPr>
          <w:spacing w:val="-29"/>
        </w:rPr>
        <w:t> </w:t>
      </w:r>
      <w:r>
        <w:rPr>
          <w:spacing w:val="-6"/>
        </w:rPr>
        <w:t>I</w:t>
      </w:r>
      <w:r>
        <w:rPr/>
        <w:t>ndo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sian: </w:t>
      </w:r>
      <w:r>
        <w:rPr>
          <w:spacing w:val="-29"/>
        </w:rPr>
        <w:t> </w:t>
      </w:r>
      <w:r>
        <w:rPr>
          <w:spacing w:val="3"/>
        </w:rPr>
        <w:t>[</w:t>
      </w:r>
      <w:r>
        <w:rPr>
          <w:w w:val="233"/>
        </w:rPr>
        <w:t>ˈ</w:t>
      </w:r>
      <w:r>
        <w:rPr>
          <w:spacing w:val="-7"/>
        </w:rPr>
        <w:t> </w:t>
      </w:r>
      <w:r>
        <w:rPr/>
        <w:t>ba</w:t>
      </w:r>
      <w:r>
        <w:rPr>
          <w:spacing w:val="-54"/>
        </w:rPr>
        <w:t>t</w:t>
      </w:r>
      <w:r>
        <w:rPr>
          <w:rFonts w:ascii="MS UI Gothic" w:hAnsi="MS UI Gothic"/>
          <w:w w:val="241"/>
        </w:rPr>
        <w:t>ɪ</w:t>
      </w:r>
      <w:r>
        <w:rPr>
          <w:rFonts w:ascii="MS UI Gothic" w:hAnsi="MS UI Gothic"/>
          <w:spacing w:val="-6"/>
        </w:rPr>
        <w:t> </w:t>
      </w:r>
      <w:r>
        <w:rPr>
          <w:spacing w:val="-3"/>
        </w:rPr>
        <w:t>k</w:t>
      </w:r>
      <w:r>
        <w:rPr>
          <w:spacing w:val="1"/>
        </w:rPr>
        <w:t>]</w:t>
      </w:r>
      <w:r>
        <w:rPr/>
        <w:t>) </w:t>
      </w:r>
      <w:r>
        <w:rPr>
          <w:spacing w:val="-30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9"/>
        </w:rPr>
        <w:t> </w:t>
      </w:r>
      <w:r>
        <w:rPr/>
        <w:t>a</w:t>
      </w:r>
      <w:r>
        <w:rPr>
          <w:spacing w:val="27"/>
        </w:rPr>
        <w:t> </w:t>
      </w:r>
      <w:r>
        <w:rPr/>
        <w:t>te</w:t>
      </w:r>
      <w:r>
        <w:rPr>
          <w:spacing w:val="-2"/>
        </w:rPr>
        <w:t>c</w:t>
      </w:r>
      <w:r>
        <w:rPr/>
        <w:t>hnique </w:t>
      </w:r>
      <w:r>
        <w:rPr/>
        <w:t>of wax-resist dyeing applied to whole cloth, or cloth made using this technique. Batik is</w:t>
      </w:r>
      <w:r>
        <w:rPr>
          <w:spacing w:val="1"/>
        </w:rPr>
        <w:t> </w:t>
      </w:r>
      <w:r>
        <w:rPr/>
        <w:t>made</w:t>
      </w:r>
      <w:r>
        <w:rPr>
          <w:spacing w:val="3"/>
        </w:rPr>
        <w:t> </w:t>
      </w:r>
      <w:r>
        <w:rPr/>
        <w:t>either</w:t>
      </w:r>
      <w:r>
        <w:rPr>
          <w:spacing w:val="6"/>
        </w:rPr>
        <w:t> </w:t>
      </w:r>
      <w:r>
        <w:rPr/>
        <w:t>by</w:t>
      </w:r>
      <w:r>
        <w:rPr>
          <w:spacing w:val="-1"/>
        </w:rPr>
        <w:t> </w:t>
      </w:r>
      <w:r>
        <w:rPr/>
        <w:t>drawing</w:t>
      </w:r>
      <w:r>
        <w:rPr>
          <w:spacing w:val="6"/>
        </w:rPr>
        <w:t> </w:t>
      </w:r>
      <w:r>
        <w:rPr/>
        <w:t>dots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lines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resist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spouted</w:t>
      </w:r>
      <w:r>
        <w:rPr>
          <w:spacing w:val="4"/>
        </w:rPr>
        <w:t> </w:t>
      </w:r>
      <w:r>
        <w:rPr/>
        <w:t>tool</w:t>
      </w:r>
      <w:r>
        <w:rPr>
          <w:spacing w:val="5"/>
        </w:rPr>
        <w:t> </w:t>
      </w:r>
      <w:r>
        <w:rPr/>
        <w:t>called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canting</w:t>
      </w:r>
      <w:r>
        <w:rPr>
          <w:spacing w:val="2"/>
        </w:rPr>
        <w:t> </w:t>
      </w:r>
      <w:r>
        <w:rPr/>
        <w:t>or</w:t>
      </w:r>
    </w:p>
    <w:p>
      <w:pPr>
        <w:pStyle w:val="BodyText"/>
        <w:spacing w:line="480" w:lineRule="auto" w:before="22"/>
        <w:ind w:left="220" w:right="1339"/>
        <w:jc w:val="both"/>
      </w:pPr>
      <w:r>
        <w:rPr/>
        <w:t>by printing the resist with a copper stamp called a cap. The applied wax resists dyes 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artisan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selectively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color,</w:t>
      </w:r>
      <w:r>
        <w:rPr>
          <w:spacing w:val="1"/>
        </w:rPr>
        <w:t> </w:t>
      </w:r>
      <w:r>
        <w:rPr/>
        <w:t>removing the wax with boiling water, and repeating if multiple colors are desired. A</w:t>
      </w:r>
      <w:r>
        <w:rPr>
          <w:spacing w:val="1"/>
        </w:rPr>
        <w:t> </w:t>
      </w:r>
      <w:r>
        <w:rPr/>
        <w:t>tradition of making batik is found in various countries, including Nigeria, Singapore,</w:t>
      </w:r>
      <w:r>
        <w:rPr>
          <w:spacing w:val="1"/>
        </w:rPr>
        <w:t> </w:t>
      </w:r>
      <w:r>
        <w:rPr/>
        <w:t>India, Malaysia, Philippines and Sri Lanka; the batik of Indonesia, however, is the most</w:t>
      </w:r>
      <w:r>
        <w:rPr>
          <w:spacing w:val="1"/>
        </w:rPr>
        <w:t> </w:t>
      </w:r>
      <w:r>
        <w:rPr/>
        <w:t>well-known.</w:t>
      </w:r>
      <w:r>
        <w:rPr>
          <w:spacing w:val="1"/>
        </w:rPr>
        <w:t> </w:t>
      </w:r>
      <w:r>
        <w:rPr/>
        <w:t>Indonesian</w:t>
      </w:r>
      <w:r>
        <w:rPr>
          <w:spacing w:val="1"/>
        </w:rPr>
        <w:t> </w:t>
      </w:r>
      <w:r>
        <w:rPr/>
        <w:t>batik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island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Java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acculturation, with diverse patterns influenced by a variety of cultures, and is the most</w:t>
      </w:r>
      <w:r>
        <w:rPr>
          <w:spacing w:val="1"/>
        </w:rPr>
        <w:t> </w:t>
      </w:r>
      <w:r>
        <w:rPr/>
        <w:t>developed in terms of pattern, technique, and the quality of workmanship. (Sumarsono,</w:t>
      </w:r>
      <w:r>
        <w:rPr>
          <w:spacing w:val="1"/>
        </w:rPr>
        <w:t> </w:t>
      </w:r>
      <w:r>
        <w:rPr/>
        <w:t>Hartono, Ishwara, Helen;</w:t>
      </w:r>
      <w:r>
        <w:rPr>
          <w:spacing w:val="1"/>
        </w:rPr>
        <w:t> </w:t>
      </w:r>
      <w:r>
        <w:rPr/>
        <w:t>Yahya,</w:t>
      </w:r>
      <w:r>
        <w:rPr>
          <w:spacing w:val="2"/>
        </w:rPr>
        <w:t> </w:t>
      </w:r>
      <w:r>
        <w:rPr/>
        <w:t>L.R.</w:t>
      </w:r>
      <w:r>
        <w:rPr>
          <w:spacing w:val="-1"/>
        </w:rPr>
        <w:t> </w:t>
      </w:r>
      <w:r>
        <w:rPr/>
        <w:t>Supriyapto... Xenia, 2013).</w:t>
      </w:r>
    </w:p>
    <w:p>
      <w:pPr>
        <w:pStyle w:val="Heading2"/>
        <w:spacing w:before="6"/>
        <w:jc w:val="left"/>
      </w:pPr>
      <w:r>
        <w:rPr/>
        <w:t>Types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331" w:firstLine="719"/>
      </w:pPr>
      <w:r>
        <w:rPr/>
        <w:t>As</w:t>
      </w:r>
      <w:r>
        <w:rPr>
          <w:spacing w:val="7"/>
        </w:rPr>
        <w:t> </w:t>
      </w:r>
      <w:r>
        <w:rPr/>
        <w:t>each</w:t>
      </w:r>
      <w:r>
        <w:rPr>
          <w:spacing w:val="8"/>
        </w:rPr>
        <w:t> </w:t>
      </w:r>
      <w:r>
        <w:rPr/>
        <w:t>region</w:t>
      </w:r>
      <w:r>
        <w:rPr>
          <w:spacing w:val="8"/>
        </w:rPr>
        <w:t> </w:t>
      </w:r>
      <w:r>
        <w:rPr/>
        <w:t>has</w:t>
      </w:r>
      <w:r>
        <w:rPr>
          <w:spacing w:val="7"/>
        </w:rPr>
        <w:t> </w:t>
      </w:r>
      <w:r>
        <w:rPr/>
        <w:t>its</w:t>
      </w:r>
      <w:r>
        <w:rPr>
          <w:spacing w:val="8"/>
        </w:rPr>
        <w:t> </w:t>
      </w:r>
      <w:r>
        <w:rPr/>
        <w:t>own</w:t>
      </w:r>
      <w:r>
        <w:rPr>
          <w:spacing w:val="7"/>
        </w:rPr>
        <w:t> </w:t>
      </w:r>
      <w:r>
        <w:rPr/>
        <w:t>traditional</w:t>
      </w:r>
      <w:r>
        <w:rPr>
          <w:spacing w:val="8"/>
        </w:rPr>
        <w:t> </w:t>
      </w:r>
      <w:r>
        <w:rPr/>
        <w:t>pattern,</w:t>
      </w:r>
      <w:r>
        <w:rPr>
          <w:spacing w:val="6"/>
        </w:rPr>
        <w:t> </w:t>
      </w:r>
      <w:r>
        <w:rPr/>
        <w:t>batiks</w:t>
      </w:r>
      <w:r>
        <w:rPr>
          <w:spacing w:val="8"/>
        </w:rPr>
        <w:t> </w:t>
      </w:r>
      <w:r>
        <w:rPr/>
        <w:t>are</w:t>
      </w:r>
      <w:r>
        <w:rPr>
          <w:spacing w:val="6"/>
        </w:rPr>
        <w:t> </w:t>
      </w:r>
      <w:r>
        <w:rPr/>
        <w:t>commonly</w:t>
      </w:r>
      <w:r>
        <w:rPr>
          <w:spacing w:val="1"/>
        </w:rPr>
        <w:t> </w:t>
      </w:r>
      <w:r>
        <w:rPr/>
        <w:t>distinguished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region</w:t>
      </w:r>
      <w:r>
        <w:rPr>
          <w:spacing w:val="7"/>
        </w:rPr>
        <w:t> </w:t>
      </w:r>
      <w:r>
        <w:rPr/>
        <w:t>they</w:t>
      </w:r>
      <w:r>
        <w:rPr>
          <w:spacing w:val="2"/>
        </w:rPr>
        <w:t> </w:t>
      </w:r>
      <w:r>
        <w:rPr/>
        <w:t>originated</w:t>
      </w:r>
      <w:r>
        <w:rPr>
          <w:spacing w:val="6"/>
        </w:rPr>
        <w:t> </w:t>
      </w:r>
      <w:r>
        <w:rPr/>
        <w:t>in,</w:t>
      </w:r>
      <w:r>
        <w:rPr>
          <w:spacing w:val="7"/>
        </w:rPr>
        <w:t> </w:t>
      </w:r>
      <w:r>
        <w:rPr/>
        <w:t>such</w:t>
      </w:r>
      <w:r>
        <w:rPr>
          <w:spacing w:val="8"/>
        </w:rPr>
        <w:t> </w:t>
      </w:r>
      <w:r>
        <w:rPr/>
        <w:t>as</w:t>
      </w:r>
      <w:r>
        <w:rPr>
          <w:spacing w:val="7"/>
        </w:rPr>
        <w:t> </w:t>
      </w:r>
      <w:r>
        <w:rPr/>
        <w:t>batik</w:t>
      </w:r>
      <w:r>
        <w:rPr>
          <w:spacing w:val="6"/>
        </w:rPr>
        <w:t> </w:t>
      </w:r>
      <w:r>
        <w:rPr/>
        <w:t>Solo,</w:t>
      </w:r>
      <w:r>
        <w:rPr>
          <w:spacing w:val="6"/>
        </w:rPr>
        <w:t> </w:t>
      </w:r>
      <w:r>
        <w:rPr/>
        <w:t>batik</w:t>
      </w:r>
      <w:r>
        <w:rPr>
          <w:spacing w:val="7"/>
        </w:rPr>
        <w:t> </w:t>
      </w:r>
      <w:r>
        <w:rPr/>
        <w:t>Pekalongan,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batik</w:t>
      </w:r>
      <w:r>
        <w:rPr>
          <w:spacing w:val="5"/>
        </w:rPr>
        <w:t> </w:t>
      </w:r>
      <w:r>
        <w:rPr/>
        <w:t>Madura.</w:t>
      </w:r>
    </w:p>
    <w:p>
      <w:pPr>
        <w:spacing w:after="0" w:line="480" w:lineRule="auto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1"/>
        <w:jc w:val="both"/>
      </w:pPr>
      <w:r>
        <w:rPr/>
        <w:t>Batiks from Java can be distinguished by their general pattern and colors into batik</w:t>
      </w:r>
      <w:r>
        <w:rPr>
          <w:spacing w:val="1"/>
        </w:rPr>
        <w:t> </w:t>
      </w:r>
      <w:r>
        <w:rPr/>
        <w:t>pedalaman (inland batik) or batik pesisir (coastal batik). Batiks which do not fall neatly</w:t>
      </w:r>
      <w:r>
        <w:rPr>
          <w:spacing w:val="1"/>
        </w:rPr>
        <w:t> </w:t>
      </w:r>
      <w:r>
        <w:rPr/>
        <w:t>into 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two categories are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referred</w:t>
      </w:r>
      <w:r>
        <w:rPr>
          <w:spacing w:val="2"/>
        </w:rPr>
        <w:t> </w:t>
      </w:r>
      <w:r>
        <w:rPr/>
        <w:t>to by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region these</w:t>
      </w:r>
      <w:r>
        <w:rPr>
          <w:spacing w:val="-1"/>
        </w:rPr>
        <w:t> </w:t>
      </w:r>
      <w:r>
        <w:rPr/>
        <w:t>are</w:t>
      </w:r>
    </w:p>
    <w:p>
      <w:pPr>
        <w:pStyle w:val="Heading2"/>
        <w:spacing w:before="5"/>
      </w:pPr>
      <w:r>
        <w:rPr/>
        <w:t>Javanese</w:t>
      </w:r>
      <w:r>
        <w:rPr>
          <w:spacing w:val="-2"/>
        </w:rPr>
        <w:t> </w:t>
      </w:r>
      <w:r>
        <w:rPr/>
        <w:t>Batik or</w:t>
      </w:r>
      <w:r>
        <w:rPr>
          <w:spacing w:val="-1"/>
        </w:rPr>
        <w:t> </w:t>
      </w:r>
      <w:r>
        <w:rPr/>
        <w:t>Inland</w:t>
      </w:r>
      <w:r>
        <w:rPr>
          <w:spacing w:val="-1"/>
        </w:rPr>
        <w:t> </w:t>
      </w:r>
      <w:r>
        <w:rPr/>
        <w:t>Batik.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7" w:firstLine="779"/>
        <w:jc w:val="both"/>
      </w:pPr>
      <w:r>
        <w:rPr/>
        <w:t>A typical inland batik has deep earthy colors with various indigenous patterns</w:t>
      </w:r>
      <w:r>
        <w:rPr>
          <w:spacing w:val="1"/>
        </w:rPr>
        <w:t> </w:t>
      </w:r>
      <w:r>
        <w:rPr/>
        <w:t>(contemporary kain panjang with sidha pattern from Solo). Inland batik or batik kraton</w:t>
      </w:r>
      <w:r>
        <w:rPr>
          <w:spacing w:val="1"/>
        </w:rPr>
        <w:t> </w:t>
      </w:r>
      <w:r>
        <w:rPr/>
        <w:t>(Javanese court batik) is the oldest form of batik tradition known in Java. Inland batik has</w:t>
      </w:r>
      <w:r>
        <w:rPr>
          <w:spacing w:val="-57"/>
        </w:rPr>
        <w:t> </w:t>
      </w:r>
      <w:r>
        <w:rPr/>
        <w:t>earthy</w:t>
      </w:r>
      <w:r>
        <w:rPr>
          <w:spacing w:val="22"/>
        </w:rPr>
        <w:t> </w:t>
      </w:r>
      <w:r>
        <w:rPr/>
        <w:t>color.</w:t>
      </w:r>
      <w:r>
        <w:rPr>
          <w:spacing w:val="30"/>
        </w:rPr>
        <w:t> </w:t>
      </w:r>
      <w:r>
        <w:rPr/>
        <w:t>Such</w:t>
      </w:r>
      <w:r>
        <w:rPr>
          <w:spacing w:val="27"/>
        </w:rPr>
        <w:t> </w:t>
      </w:r>
      <w:r>
        <w:rPr/>
        <w:t>as</w:t>
      </w:r>
      <w:r>
        <w:rPr>
          <w:spacing w:val="28"/>
        </w:rPr>
        <w:t> </w:t>
      </w:r>
      <w:r>
        <w:rPr/>
        <w:t>black,</w:t>
      </w:r>
      <w:r>
        <w:rPr>
          <w:spacing w:val="27"/>
        </w:rPr>
        <w:t> </w:t>
      </w:r>
      <w:r>
        <w:rPr/>
        <w:t>indigo,</w:t>
      </w:r>
      <w:r>
        <w:rPr>
          <w:spacing w:val="30"/>
        </w:rPr>
        <w:t> </w:t>
      </w:r>
      <w:r>
        <w:rPr/>
        <w:t>brown,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sogan</w:t>
      </w:r>
      <w:r>
        <w:rPr>
          <w:spacing w:val="30"/>
        </w:rPr>
        <w:t> </w:t>
      </w:r>
      <w:r>
        <w:rPr/>
        <w:t>(brown-yellow</w:t>
      </w:r>
      <w:r>
        <w:rPr>
          <w:spacing w:val="27"/>
        </w:rPr>
        <w:t> </w:t>
      </w:r>
      <w:r>
        <w:rPr/>
        <w:t>color</w:t>
      </w:r>
      <w:r>
        <w:rPr>
          <w:spacing w:val="28"/>
        </w:rPr>
        <w:t> </w:t>
      </w:r>
      <w:r>
        <w:rPr/>
        <w:t>made</w:t>
      </w:r>
      <w:r>
        <w:rPr>
          <w:spacing w:val="26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Peltophorum</w:t>
      </w:r>
      <w:r>
        <w:rPr>
          <w:spacing w:val="1"/>
        </w:rPr>
        <w:t> </w:t>
      </w:r>
      <w:r>
        <w:rPr/>
        <w:t>pterocarpum),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background,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influence.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reserved for royalty, while other are worn on specific occasions. At a Javanese wedding</w:t>
      </w:r>
      <w:r>
        <w:rPr>
          <w:spacing w:val="1"/>
        </w:rPr>
        <w:t> </w:t>
      </w:r>
      <w:r>
        <w:rPr/>
        <w:t>for example, the bride wears specific patterns at each stage of the ceremony. Pradito,</w:t>
      </w:r>
      <w:r>
        <w:rPr>
          <w:spacing w:val="1"/>
        </w:rPr>
        <w:t> </w:t>
      </w:r>
      <w:r>
        <w:rPr/>
        <w:t>Didit;</w:t>
      </w:r>
      <w:r>
        <w:rPr>
          <w:spacing w:val="17"/>
        </w:rPr>
        <w:t> </w:t>
      </w:r>
      <w:r>
        <w:rPr/>
        <w:t>Jusuf,</w:t>
      </w:r>
      <w:r>
        <w:rPr>
          <w:spacing w:val="17"/>
        </w:rPr>
        <w:t> </w:t>
      </w:r>
      <w:r>
        <w:rPr/>
        <w:t>Herman;</w:t>
      </w:r>
      <w:r>
        <w:rPr>
          <w:spacing w:val="20"/>
        </w:rPr>
        <w:t> </w:t>
      </w:r>
      <w:r>
        <w:rPr/>
        <w:t>Atik,</w:t>
      </w:r>
      <w:r>
        <w:rPr>
          <w:spacing w:val="18"/>
        </w:rPr>
        <w:t> </w:t>
      </w:r>
      <w:r>
        <w:rPr/>
        <w:t>Saftyaningsih</w:t>
      </w:r>
      <w:r>
        <w:rPr>
          <w:spacing w:val="20"/>
        </w:rPr>
        <w:t> </w:t>
      </w:r>
      <w:r>
        <w:rPr/>
        <w:t>Ken</w:t>
      </w:r>
      <w:r>
        <w:rPr>
          <w:spacing w:val="20"/>
        </w:rPr>
        <w:t> </w:t>
      </w:r>
      <w:r>
        <w:rPr/>
        <w:t>(2010)</w:t>
      </w:r>
      <w:r>
        <w:rPr>
          <w:spacing w:val="17"/>
        </w:rPr>
        <w:t> </w:t>
      </w:r>
      <w:r>
        <w:rPr/>
        <w:t>Noted</w:t>
      </w:r>
      <w:r>
        <w:rPr>
          <w:spacing w:val="20"/>
        </w:rPr>
        <w:t> </w:t>
      </w:r>
      <w:r>
        <w:rPr/>
        <w:t>inland</w:t>
      </w:r>
      <w:r>
        <w:rPr>
          <w:spacing w:val="17"/>
        </w:rPr>
        <w:t> </w:t>
      </w:r>
      <w:r>
        <w:rPr/>
        <w:t>batiks</w:t>
      </w:r>
      <w:r>
        <w:rPr>
          <w:spacing w:val="20"/>
        </w:rPr>
        <w:t> </w:t>
      </w:r>
      <w:r>
        <w:rPr/>
        <w:t>are</w:t>
      </w:r>
      <w:r>
        <w:rPr>
          <w:spacing w:val="17"/>
        </w:rPr>
        <w:t> </w:t>
      </w:r>
      <w:r>
        <w:rPr/>
        <w:t>produced</w:t>
      </w:r>
      <w:r>
        <w:rPr>
          <w:spacing w:val="-57"/>
        </w:rPr>
        <w:t> </w:t>
      </w:r>
      <w:r>
        <w:rPr/>
        <w:t>in Solo and Jogjakarta,</w:t>
      </w:r>
      <w:r>
        <w:rPr>
          <w:spacing w:val="60"/>
        </w:rPr>
        <w:t> </w:t>
      </w:r>
      <w:r>
        <w:rPr/>
        <w:t>cities traditionally regarded as the center of Javanese culture.</w:t>
      </w:r>
      <w:r>
        <w:rPr>
          <w:spacing w:val="1"/>
        </w:rPr>
        <w:t> </w:t>
      </w:r>
      <w:r>
        <w:rPr/>
        <w:t>Batik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sogan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preserved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Susuhunan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Mangkunegaran Court. Batik Jogja typically has white background and is preserved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Yogyakarta</w:t>
      </w:r>
      <w:r>
        <w:rPr>
          <w:spacing w:val="-1"/>
        </w:rPr>
        <w:t> </w:t>
      </w:r>
      <w:r>
        <w:rPr/>
        <w:t>Sultanate</w:t>
      </w:r>
      <w:r>
        <w:rPr>
          <w:spacing w:val="1"/>
        </w:rPr>
        <w:t> </w:t>
      </w:r>
      <w:r>
        <w:rPr/>
        <w:t>and Pakualaman</w:t>
      </w:r>
      <w:r>
        <w:rPr>
          <w:spacing w:val="-1"/>
        </w:rPr>
        <w:t> </w:t>
      </w:r>
      <w:r>
        <w:rPr/>
        <w:t>Court. (UNESCO, 2009).</w:t>
      </w:r>
    </w:p>
    <w:p>
      <w:pPr>
        <w:pStyle w:val="Heading2"/>
        <w:spacing w:before="6"/>
      </w:pPr>
      <w:r>
        <w:rPr/>
        <w:t>Coastal</w:t>
      </w:r>
      <w:r>
        <w:rPr>
          <w:spacing w:val="-1"/>
        </w:rPr>
        <w:t> </w:t>
      </w:r>
      <w:r>
        <w:rPr/>
        <w:t>Batik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9" w:firstLine="719"/>
        <w:jc w:val="both"/>
      </w:pPr>
      <w:r>
        <w:rPr/>
        <w:t>Nunuk (2011) explained that In contrast, a typical coastal batik has vibrant colors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(kain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lotus</w:t>
      </w:r>
      <w:r>
        <w:rPr>
          <w:spacing w:val="1"/>
        </w:rPr>
        <w:t> </w:t>
      </w:r>
      <w:r>
        <w:rPr/>
        <w:t>motifs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Semarang, 1880). Coastal batik is produced in several areas of northern Java and Madura.</w:t>
      </w:r>
      <w:r>
        <w:rPr>
          <w:spacing w:val="-57"/>
        </w:rPr>
        <w:t> </w:t>
      </w:r>
      <w:r>
        <w:rPr/>
        <w:t>In contrast to inland batik, coastal batiks have vibrant colors and patterns inspired by a</w:t>
      </w:r>
      <w:r>
        <w:rPr>
          <w:spacing w:val="1"/>
        </w:rPr>
        <w:t> </w:t>
      </w:r>
      <w:r>
        <w:rPr/>
        <w:t>wide</w:t>
      </w:r>
      <w:r>
        <w:rPr>
          <w:spacing w:val="19"/>
        </w:rPr>
        <w:t> </w:t>
      </w:r>
      <w:r>
        <w:rPr/>
        <w:t>range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cultures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a</w:t>
      </w:r>
      <w:r>
        <w:rPr>
          <w:spacing w:val="23"/>
        </w:rPr>
        <w:t> </w:t>
      </w:r>
      <w:r>
        <w:rPr/>
        <w:t>consequence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maritime</w:t>
      </w:r>
      <w:r>
        <w:rPr>
          <w:spacing w:val="20"/>
        </w:rPr>
        <w:t> </w:t>
      </w:r>
      <w:r>
        <w:rPr/>
        <w:t>trading.</w:t>
      </w:r>
      <w:r>
        <w:rPr>
          <w:spacing w:val="42"/>
        </w:rPr>
        <w:t> </w:t>
      </w:r>
      <w:r>
        <w:rPr/>
        <w:t>Recurring</w:t>
      </w:r>
      <w:r>
        <w:rPr>
          <w:spacing w:val="20"/>
        </w:rPr>
        <w:t> </w:t>
      </w:r>
      <w:r>
        <w:rPr/>
        <w:t>motifs</w:t>
      </w:r>
      <w:r>
        <w:rPr>
          <w:spacing w:val="21"/>
        </w:rPr>
        <w:t> </w:t>
      </w:r>
      <w:r>
        <w:rPr/>
        <w:t>include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0"/>
        <w:jc w:val="both"/>
      </w:pPr>
      <w:r>
        <w:rPr/>
        <w:t>European flower bouquets, Chinese phoenix, and Persian peacocks. Noted coastal batiks</w:t>
      </w:r>
      <w:r>
        <w:rPr>
          <w:spacing w:val="1"/>
        </w:rPr>
        <w:t> </w:t>
      </w:r>
      <w:r>
        <w:rPr/>
        <w:t>are produced in Pekalongan, Cirebon, Lasem, Tuban, and Madura. Pekalongan has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batik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(Sumarsono,</w:t>
      </w:r>
      <w:r>
        <w:rPr>
          <w:spacing w:val="1"/>
        </w:rPr>
        <w:t> </w:t>
      </w:r>
      <w:r>
        <w:rPr/>
        <w:t>Hartono;</w:t>
      </w:r>
      <w:r>
        <w:rPr>
          <w:spacing w:val="1"/>
        </w:rPr>
        <w:t> </w:t>
      </w:r>
      <w:r>
        <w:rPr/>
        <w:t>Ishwara,</w:t>
      </w:r>
      <w:r>
        <w:rPr>
          <w:spacing w:val="1"/>
        </w:rPr>
        <w:t> </w:t>
      </w:r>
      <w:r>
        <w:rPr/>
        <w:t>Helen;</w:t>
      </w:r>
      <w:r>
        <w:rPr>
          <w:spacing w:val="1"/>
        </w:rPr>
        <w:t> </w:t>
      </w:r>
      <w:r>
        <w:rPr/>
        <w:t>Yahya,</w:t>
      </w:r>
      <w:r>
        <w:rPr>
          <w:spacing w:val="1"/>
        </w:rPr>
        <w:t> </w:t>
      </w:r>
      <w:r>
        <w:rPr/>
        <w:t>L.R.</w:t>
      </w:r>
      <w:r>
        <w:rPr>
          <w:spacing w:val="-57"/>
        </w:rPr>
        <w:t> </w:t>
      </w:r>
      <w:r>
        <w:rPr/>
        <w:t>Supriyapto;</w:t>
      </w:r>
      <w:r>
        <w:rPr>
          <w:spacing w:val="-1"/>
        </w:rPr>
        <w:t> </w:t>
      </w:r>
      <w:r>
        <w:rPr/>
        <w:t>Moeis, Xenia, 2013).</w:t>
      </w:r>
    </w:p>
    <w:p>
      <w:pPr>
        <w:pStyle w:val="Heading2"/>
        <w:spacing w:before="5"/>
      </w:pPr>
      <w:r>
        <w:rPr/>
        <w:t>Sundanese</w:t>
      </w:r>
      <w:r>
        <w:rPr>
          <w:spacing w:val="-3"/>
        </w:rPr>
        <w:t> </w:t>
      </w:r>
      <w:r>
        <w:rPr/>
        <w:t>Batik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4" w:firstLine="719"/>
        <w:jc w:val="both"/>
      </w:pPr>
      <w:r>
        <w:rPr/>
        <w:t>Sundanese or Priangan Batik is the term for batik from the Priangan region of</w:t>
      </w:r>
      <w:r>
        <w:rPr>
          <w:spacing w:val="1"/>
        </w:rPr>
        <w:t> </w:t>
      </w:r>
      <w:r>
        <w:rPr/>
        <w:t>West Java and Banten.</w:t>
      </w:r>
      <w:r>
        <w:rPr>
          <w:spacing w:val="1"/>
        </w:rPr>
        <w:t> </w:t>
      </w:r>
      <w:r>
        <w:rPr/>
        <w:t>Although Priangan batiks can use a wide range of colors, a</w:t>
      </w:r>
      <w:r>
        <w:rPr>
          <w:spacing w:val="1"/>
        </w:rPr>
        <w:t> </w:t>
      </w:r>
      <w:r>
        <w:rPr/>
        <w:t>preference for indigo is seen in some of its variants. Natural indigo dye made from</w:t>
      </w:r>
      <w:r>
        <w:rPr>
          <w:spacing w:val="1"/>
        </w:rPr>
        <w:t> </w:t>
      </w:r>
      <w:r>
        <w:rPr/>
        <w:t>Indigofera is among the oldest known dyes in Java, and its local name tarum has lent its</w:t>
      </w:r>
      <w:r>
        <w:rPr>
          <w:spacing w:val="1"/>
        </w:rPr>
        <w:t> </w:t>
      </w:r>
      <w:r>
        <w:rPr/>
        <w:t>name to the Citarum river and the Tarumanagara kingdom, which suggests that ancient</w:t>
      </w:r>
      <w:r>
        <w:rPr>
          <w:spacing w:val="1"/>
        </w:rPr>
        <w:t> </w:t>
      </w:r>
      <w:r>
        <w:rPr/>
        <w:t>West Java was once a major producer of natural indigo. Noted Priangan batik is produced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Ciamis, Garut, and Tasikmalaya. Other traditions</w:t>
      </w:r>
      <w:r>
        <w:rPr>
          <w:spacing w:val="1"/>
        </w:rPr>
        <w:t> </w:t>
      </w:r>
      <w:r>
        <w:rPr/>
        <w:t>include Batik Kuningan influenced</w:t>
      </w:r>
      <w:r>
        <w:rPr>
          <w:spacing w:val="1"/>
        </w:rPr>
        <w:t> </w:t>
      </w:r>
      <w:r>
        <w:rPr/>
        <w:t>by batik Cirebon, batik Banten that developed quite independently, and an older tradition</w:t>
      </w:r>
      <w:r>
        <w:rPr>
          <w:spacing w:val="1"/>
        </w:rPr>
        <w:t> </w:t>
      </w:r>
      <w:r>
        <w:rPr/>
        <w:t>of batik Baduy. (Uke Kurniawan, Memopulerkan, 2009). Batik Banten employs bright</w:t>
      </w:r>
      <w:r>
        <w:rPr>
          <w:spacing w:val="1"/>
        </w:rPr>
        <w:t> </w:t>
      </w:r>
      <w:r>
        <w:rPr/>
        <w:t>pastel</w:t>
      </w:r>
      <w:r>
        <w:rPr>
          <w:spacing w:val="1"/>
        </w:rPr>
        <w:t> </w:t>
      </w:r>
      <w:r>
        <w:rPr/>
        <w:t>colors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Sultanate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Banten,</w:t>
      </w:r>
      <w:r>
        <w:rPr>
          <w:spacing w:val="1"/>
        </w:rPr>
        <w:t> </w:t>
      </w:r>
      <w:r>
        <w:rPr/>
        <w:t>rediscovered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archaeological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2002–2004.</w:t>
      </w:r>
      <w:r>
        <w:rPr>
          <w:spacing w:val="1"/>
        </w:rPr>
        <w:t> </w:t>
      </w:r>
      <w:r>
        <w:rPr/>
        <w:t>Twelve</w:t>
      </w:r>
      <w:r>
        <w:rPr>
          <w:spacing w:val="1"/>
        </w:rPr>
        <w:t> </w:t>
      </w:r>
      <w:r>
        <w:rPr/>
        <w:t>motifs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locations such as Surosowan and several other places have been identified. Batik Baduy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indigo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shades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bluish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blue.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traditionally worn as iket, a type of Sundanese headress similar to Balinese udeng, by</w:t>
      </w:r>
      <w:r>
        <w:rPr>
          <w:spacing w:val="1"/>
        </w:rPr>
        <w:t> </w:t>
      </w:r>
      <w:r>
        <w:rPr/>
        <w:t>Outer</w:t>
      </w:r>
      <w:r>
        <w:rPr>
          <w:spacing w:val="-2"/>
        </w:rPr>
        <w:t> </w:t>
      </w:r>
      <w:r>
        <w:rPr/>
        <w:t>Baduy</w:t>
      </w:r>
      <w:r>
        <w:rPr>
          <w:spacing w:val="-5"/>
        </w:rPr>
        <w:t> </w:t>
      </w:r>
      <w:r>
        <w:rPr/>
        <w:t>people of</w:t>
      </w:r>
      <w:r>
        <w:rPr>
          <w:spacing w:val="1"/>
        </w:rPr>
        <w:t> </w:t>
      </w:r>
      <w:r>
        <w:rPr/>
        <w:t>Lebak</w:t>
      </w:r>
      <w:r>
        <w:rPr>
          <w:spacing w:val="-1"/>
        </w:rPr>
        <w:t> </w:t>
      </w:r>
      <w:r>
        <w:rPr/>
        <w:t>Regency, Banten. (Antara</w:t>
      </w:r>
      <w:r>
        <w:rPr>
          <w:spacing w:val="-2"/>
        </w:rPr>
        <w:t> </w:t>
      </w:r>
      <w:r>
        <w:rPr/>
        <w:t>News.com, 2012)</w:t>
      </w:r>
    </w:p>
    <w:p>
      <w:pPr>
        <w:pStyle w:val="Heading2"/>
        <w:spacing w:before="7"/>
      </w:pPr>
      <w:r>
        <w:rPr/>
        <w:t>Sumatran</w:t>
      </w:r>
      <w:r>
        <w:rPr>
          <w:spacing w:val="-4"/>
        </w:rPr>
        <w:t> </w:t>
      </w:r>
      <w:r>
        <w:rPr/>
        <w:t>Batik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341" w:firstLine="719"/>
        <w:jc w:val="both"/>
      </w:pPr>
      <w:r>
        <w:rPr/>
        <w:t>The Minangkabau people also produce batik called batiak tanah liek (clay batik),</w:t>
      </w:r>
      <w:r>
        <w:rPr>
          <w:spacing w:val="1"/>
        </w:rPr>
        <w:t> </w:t>
      </w:r>
      <w:r>
        <w:rPr/>
        <w:t>which</w:t>
      </w:r>
      <w:r>
        <w:rPr>
          <w:spacing w:val="11"/>
        </w:rPr>
        <w:t> </w:t>
      </w:r>
      <w:r>
        <w:rPr/>
        <w:t>use</w:t>
      </w:r>
      <w:r>
        <w:rPr>
          <w:spacing w:val="13"/>
        </w:rPr>
        <w:t> </w:t>
      </w:r>
      <w:r>
        <w:rPr/>
        <w:t>clay</w:t>
      </w:r>
      <w:r>
        <w:rPr>
          <w:spacing w:val="9"/>
        </w:rPr>
        <w:t> </w:t>
      </w:r>
      <w:r>
        <w:rPr/>
        <w:t>as</w:t>
      </w:r>
      <w:r>
        <w:rPr>
          <w:spacing w:val="15"/>
        </w:rPr>
        <w:t> </w:t>
      </w:r>
      <w:r>
        <w:rPr/>
        <w:t>dye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fabric.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fabric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immersed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clay</w:t>
      </w:r>
      <w:r>
        <w:rPr>
          <w:spacing w:val="9"/>
        </w:rPr>
        <w:t> </w:t>
      </w:r>
      <w:r>
        <w:rPr/>
        <w:t>for</w:t>
      </w:r>
      <w:r>
        <w:rPr>
          <w:spacing w:val="12"/>
        </w:rPr>
        <w:t> </w:t>
      </w:r>
      <w:r>
        <w:rPr/>
        <w:t>more</w:t>
      </w:r>
      <w:r>
        <w:rPr>
          <w:spacing w:val="11"/>
        </w:rPr>
        <w:t> </w:t>
      </w:r>
      <w:r>
        <w:rPr/>
        <w:t>than</w:t>
      </w:r>
      <w:r>
        <w:rPr>
          <w:spacing w:val="13"/>
        </w:rPr>
        <w:t> </w:t>
      </w:r>
      <w:r>
        <w:rPr/>
        <w:t>1</w:t>
      </w:r>
      <w:r>
        <w:rPr>
          <w:spacing w:val="11"/>
        </w:rPr>
        <w:t> </w:t>
      </w:r>
      <w:r>
        <w:rPr/>
        <w:t>day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4"/>
        <w:jc w:val="both"/>
      </w:pPr>
      <w:r>
        <w:rPr/>
        <w:t>and later designed with motifs of animal and flora. The Batik from Bengkulu, a city on</w:t>
      </w:r>
      <w:r>
        <w:rPr>
          <w:spacing w:val="1"/>
        </w:rPr>
        <w:t> </w:t>
      </w:r>
      <w:r>
        <w:rPr/>
        <w:t>west coast of Sumatra, is called Batik Besurek, which literary means "batik with letters"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they</w:t>
      </w:r>
      <w:r>
        <w:rPr>
          <w:spacing w:val="-7"/>
        </w:rPr>
        <w:t> </w:t>
      </w:r>
      <w:r>
        <w:rPr/>
        <w:t>draw</w:t>
      </w:r>
      <w:r>
        <w:rPr>
          <w:spacing w:val="-2"/>
        </w:rPr>
        <w:t> </w:t>
      </w:r>
      <w:r>
        <w:rPr/>
        <w:t>inspiration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Arabic</w:t>
      </w:r>
      <w:r>
        <w:rPr>
          <w:spacing w:val="-2"/>
        </w:rPr>
        <w:t> </w:t>
      </w:r>
      <w:r>
        <w:rPr/>
        <w:t>calligraphy.</w:t>
      </w:r>
      <w:r>
        <w:rPr>
          <w:spacing w:val="3"/>
        </w:rPr>
        <w:t> </w:t>
      </w:r>
      <w:hyperlink r:id="rId8">
        <w:r>
          <w:rPr>
            <w:u w:val="single"/>
          </w:rPr>
          <w:t>http://batikasliindonesia.blogdetik.com/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spacing w:before="90"/>
      </w:pPr>
      <w:r>
        <w:rPr/>
        <w:t>African</w:t>
      </w:r>
      <w:r>
        <w:rPr>
          <w:spacing w:val="-1"/>
        </w:rPr>
        <w:t> </w:t>
      </w:r>
      <w:r>
        <w:rPr/>
        <w:t>Batik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9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batik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Dutch</w:t>
      </w:r>
      <w:r>
        <w:rPr>
          <w:spacing w:val="1"/>
        </w:rPr>
        <w:t> </w:t>
      </w:r>
      <w:r>
        <w:rPr/>
        <w:t>merchants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Indonesia (then the Netherlands East Indies), paste made from starch or mud is used as a</w:t>
      </w:r>
      <w:r>
        <w:rPr>
          <w:spacing w:val="1"/>
        </w:rPr>
        <w:t> </w:t>
      </w:r>
      <w:r>
        <w:rPr/>
        <w:t>resist instead of wax. The most developed resist-dyeing skills are to be found in Nigeria</w:t>
      </w:r>
      <w:r>
        <w:rPr>
          <w:spacing w:val="1"/>
        </w:rPr>
        <w:t> </w:t>
      </w:r>
      <w:r>
        <w:rPr/>
        <w:t>where the Yoruba make adire cloths. Two methods of resist are used adire eleso which</w:t>
      </w:r>
      <w:r>
        <w:rPr>
          <w:spacing w:val="1"/>
        </w:rPr>
        <w:t> </w:t>
      </w:r>
      <w:r>
        <w:rPr/>
        <w:t>involves tied and stitched and adire eleko that uses starch paste. The paste is most often</w:t>
      </w:r>
      <w:r>
        <w:rPr>
          <w:spacing w:val="1"/>
        </w:rPr>
        <w:t> </w:t>
      </w:r>
      <w:r>
        <w:rPr/>
        <w:t>made from cassava starch, rice, and other ingredients boiled together to produce a smooth</w:t>
      </w:r>
      <w:r>
        <w:rPr>
          <w:spacing w:val="-57"/>
        </w:rPr>
        <w:t> </w:t>
      </w:r>
      <w:r>
        <w:rPr/>
        <w:t>thick paste. The Yoruba of West Africa use cassava paste as a resist while the Soninke</w:t>
      </w:r>
      <w:r>
        <w:rPr>
          <w:spacing w:val="1"/>
        </w:rPr>
        <w:t> </w:t>
      </w:r>
      <w:r>
        <w:rPr/>
        <w:t>and Wolof people in Senegal uses rice paste. The Bamana people of Mali use mud as a</w:t>
      </w:r>
      <w:r>
        <w:rPr>
          <w:spacing w:val="1"/>
        </w:rPr>
        <w:t> </w:t>
      </w:r>
      <w:r>
        <w:rPr/>
        <w:t>resist.</w:t>
      </w:r>
    </w:p>
    <w:p>
      <w:pPr>
        <w:pStyle w:val="Heading2"/>
        <w:numPr>
          <w:ilvl w:val="0"/>
          <w:numId w:val="25"/>
        </w:numPr>
        <w:tabs>
          <w:tab w:pos="941" w:val="left" w:leader="none"/>
        </w:tabs>
        <w:spacing w:line="240" w:lineRule="auto" w:before="8" w:after="0"/>
        <w:ind w:left="940" w:right="0" w:hanging="721"/>
        <w:jc w:val="both"/>
      </w:pPr>
      <w:r>
        <w:rPr/>
        <w:t>Tie</w:t>
      </w:r>
      <w:r>
        <w:rPr>
          <w:spacing w:val="-1"/>
        </w:rPr>
        <w:t> </w:t>
      </w:r>
      <w:r>
        <w:rPr/>
        <w:t>/ Dye</w:t>
      </w:r>
    </w:p>
    <w:p>
      <w:pPr>
        <w:pStyle w:val="BodyText"/>
        <w:spacing w:line="480" w:lineRule="auto" w:before="130"/>
        <w:ind w:left="220" w:right="1336" w:firstLine="719"/>
        <w:jc w:val="both"/>
      </w:pPr>
      <w:r>
        <w:rPr/>
        <w:t>Ebert and</w:t>
      </w:r>
      <w:r>
        <w:rPr>
          <w:spacing w:val="1"/>
        </w:rPr>
        <w:t> </w:t>
      </w:r>
      <w:r>
        <w:rPr/>
        <w:t>Erin, (2013) saw Tie-dye</w:t>
      </w:r>
      <w:r>
        <w:rPr>
          <w:spacing w:val="1"/>
        </w:rPr>
        <w:t> </w:t>
      </w:r>
      <w:r>
        <w:rPr/>
        <w:t>as a modern</w:t>
      </w:r>
      <w:r>
        <w:rPr>
          <w:spacing w:val="60"/>
        </w:rPr>
        <w:t> </w:t>
      </w:r>
      <w:r>
        <w:rPr/>
        <w:t>term invented in the mid-1960s</w:t>
      </w:r>
      <w:r>
        <w:rPr>
          <w:spacing w:val="-57"/>
        </w:rPr>
        <w:t> </w:t>
      </w:r>
      <w:r>
        <w:rPr/>
        <w:t>in the United States for a set of ancient resist-dyeing techniques, and for the products of</w:t>
      </w:r>
      <w:r>
        <w:rPr>
          <w:spacing w:val="1"/>
        </w:rPr>
        <w:t> </w:t>
      </w:r>
      <w:r>
        <w:rPr/>
        <w:t>these processes. The process of tie-dye typically consists of folding, twisting, pleating, or</w:t>
      </w:r>
      <w:r>
        <w:rPr>
          <w:spacing w:val="1"/>
        </w:rPr>
        <w:t> </w:t>
      </w:r>
      <w:r>
        <w:rPr/>
        <w:t>crumpling fabric or a garment and binding with string or rubber bands, followed by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 dye(s).</w:t>
      </w:r>
      <w:r>
        <w:rPr>
          <w:spacing w:val="1"/>
        </w:rPr>
        <w:t> </w:t>
      </w:r>
      <w:r>
        <w:rPr/>
        <w:t>The manipulations</w:t>
      </w:r>
      <w:r>
        <w:rPr>
          <w:spacing w:val="1"/>
        </w:rPr>
        <w:t> </w:t>
      </w:r>
      <w:r>
        <w:rPr/>
        <w:t>of the fabric 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 dye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called resists, as they partially or completely prevent the applied dye from coloring the</w:t>
      </w:r>
      <w:r>
        <w:rPr>
          <w:spacing w:val="1"/>
        </w:rPr>
        <w:t> </w:t>
      </w:r>
      <w:r>
        <w:rPr/>
        <w:t>fabric.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tie-dyes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steps,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application of dye prior to the resist, multiple sequential dye and resist steps, and the use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other</w:t>
      </w:r>
      <w:r>
        <w:rPr>
          <w:spacing w:val="26"/>
        </w:rPr>
        <w:t> </w:t>
      </w:r>
      <w:r>
        <w:rPr/>
        <w:t>types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resists</w:t>
      </w:r>
      <w:r>
        <w:rPr>
          <w:spacing w:val="28"/>
        </w:rPr>
        <w:t> </w:t>
      </w:r>
      <w:r>
        <w:rPr/>
        <w:t>(stitching,</w:t>
      </w:r>
      <w:r>
        <w:rPr>
          <w:spacing w:val="27"/>
        </w:rPr>
        <w:t> </w:t>
      </w:r>
      <w:r>
        <w:rPr/>
        <w:t>stencils)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discharge.</w:t>
      </w:r>
      <w:r>
        <w:rPr>
          <w:spacing w:val="27"/>
        </w:rPr>
        <w:t> </w:t>
      </w:r>
      <w:r>
        <w:rPr/>
        <w:t>Unlike</w:t>
      </w:r>
      <w:r>
        <w:rPr>
          <w:spacing w:val="29"/>
        </w:rPr>
        <w:t> </w:t>
      </w:r>
      <w:r>
        <w:rPr/>
        <w:t>regular</w:t>
      </w:r>
      <w:r>
        <w:rPr>
          <w:spacing w:val="26"/>
        </w:rPr>
        <w:t> </w:t>
      </w:r>
      <w:r>
        <w:rPr/>
        <w:t>resist-dyeing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6"/>
        <w:jc w:val="both"/>
      </w:pPr>
      <w:r>
        <w:rPr/>
        <w:t>techniques,</w:t>
      </w:r>
      <w:r>
        <w:rPr>
          <w:spacing w:val="1"/>
        </w:rPr>
        <w:t> </w:t>
      </w:r>
      <w:r>
        <w:rPr/>
        <w:t>tie-dye 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use of bright,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primary colors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bold</w:t>
      </w:r>
      <w:r>
        <w:rPr>
          <w:spacing w:val="60"/>
        </w:rPr>
        <w:t> </w:t>
      </w:r>
      <w:r>
        <w:rPr/>
        <w:t>patterns. These patterns, including the spiral, mandala, and peace sign, and the use</w:t>
      </w:r>
      <w:r>
        <w:rPr>
          <w:spacing w:val="1"/>
        </w:rPr>
        <w:t> </w:t>
      </w:r>
      <w:r>
        <w:rPr/>
        <w:t>of multiple bold colors, have become cliched since the peak popularity of tie-dye in the</w:t>
      </w:r>
      <w:r>
        <w:rPr>
          <w:spacing w:val="1"/>
        </w:rPr>
        <w:t> </w:t>
      </w:r>
      <w:r>
        <w:rPr/>
        <w:t>1960s and 1970s. The vast majority of currently produced tie-dyes use these designs, and</w:t>
      </w:r>
      <w:r>
        <w:rPr>
          <w:spacing w:val="1"/>
        </w:rPr>
        <w:t> </w:t>
      </w:r>
      <w:r>
        <w:rPr/>
        <w:t>many are mass-produced for wholesale distribution. However, a new interest in more</w:t>
      </w:r>
      <w:r>
        <w:rPr>
          <w:spacing w:val="1"/>
        </w:rPr>
        <w:t> </w:t>
      </w:r>
      <w:r>
        <w:rPr/>
        <w:t>'sophisticated' tie-dye is emerging in the fashion industry, characterized by simple motifs,</w:t>
      </w:r>
      <w:r>
        <w:rPr>
          <w:spacing w:val="-57"/>
        </w:rPr>
        <w:t> </w:t>
      </w:r>
      <w:r>
        <w:rPr/>
        <w:t>monochromatic</w:t>
      </w:r>
      <w:r>
        <w:rPr>
          <w:spacing w:val="35"/>
        </w:rPr>
        <w:t> </w:t>
      </w:r>
      <w:r>
        <w:rPr/>
        <w:t>color</w:t>
      </w:r>
      <w:r>
        <w:rPr>
          <w:spacing w:val="36"/>
        </w:rPr>
        <w:t> </w:t>
      </w:r>
      <w:r>
        <w:rPr/>
        <w:t>schemes,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focus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fashionable</w:t>
      </w:r>
      <w:r>
        <w:rPr>
          <w:spacing w:val="35"/>
        </w:rPr>
        <w:t> </w:t>
      </w:r>
      <w:r>
        <w:rPr/>
        <w:t>garments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fabrics</w:t>
      </w:r>
      <w:r>
        <w:rPr>
          <w:spacing w:val="36"/>
        </w:rPr>
        <w:t> </w:t>
      </w:r>
      <w:r>
        <w:rPr/>
        <w:t>other</w:t>
      </w:r>
      <w:r>
        <w:rPr>
          <w:spacing w:val="-58"/>
        </w:rPr>
        <w:t> </w:t>
      </w:r>
      <w:r>
        <w:rPr/>
        <w:t>than</w:t>
      </w:r>
      <w:r>
        <w:rPr>
          <w:spacing w:val="-1"/>
        </w:rPr>
        <w:t> </w:t>
      </w:r>
      <w:r>
        <w:rPr/>
        <w:t>cotton.</w:t>
      </w:r>
    </w:p>
    <w:p>
      <w:pPr>
        <w:pStyle w:val="BodyText"/>
        <w:spacing w:line="480" w:lineRule="auto" w:before="1"/>
        <w:ind w:left="220" w:right="1338" w:firstLine="719"/>
        <w:jc w:val="both"/>
      </w:pPr>
      <w:r>
        <w:rPr/>
        <w:t>A variety of dyes can be used in tie-dyeing, including household, fiber reactive,</w:t>
      </w:r>
      <w:r>
        <w:rPr>
          <w:spacing w:val="1"/>
        </w:rPr>
        <w:t> </w:t>
      </w:r>
      <w:r>
        <w:rPr/>
        <w:t>acid, and vat dyes. Most early (1960s) tie-dyes were made with retail household dyes,</w:t>
      </w:r>
      <w:r>
        <w:rPr>
          <w:spacing w:val="1"/>
        </w:rPr>
        <w:t> </w:t>
      </w:r>
      <w:r>
        <w:rPr/>
        <w:t>particularly those made by Rit. In order to be effective on different fibers, these dyes are</w:t>
      </w:r>
      <w:r>
        <w:rPr>
          <w:spacing w:val="1"/>
        </w:rPr>
        <w:t> </w:t>
      </w:r>
      <w:r>
        <w:rPr/>
        <w:t>composed of several different dyes, and thus are less effective, and more likely to bleed</w:t>
      </w:r>
      <w:r>
        <w:rPr>
          <w:spacing w:val="1"/>
        </w:rPr>
        <w:t> </w:t>
      </w:r>
      <w:r>
        <w:rPr/>
        <w:t>and fade, than</w:t>
      </w:r>
      <w:r>
        <w:rPr>
          <w:spacing w:val="1"/>
        </w:rPr>
        <w:t> </w:t>
      </w:r>
      <w:r>
        <w:rPr/>
        <w:t>pure dyes designed for specific</w:t>
      </w:r>
      <w:r>
        <w:rPr>
          <w:spacing w:val="60"/>
        </w:rPr>
        <w:t> </w:t>
      </w:r>
      <w:r>
        <w:rPr/>
        <w:t>fibers. This is the basis for the famous</w:t>
      </w:r>
      <w:r>
        <w:rPr>
          <w:spacing w:val="1"/>
        </w:rPr>
        <w:t> </w:t>
      </w:r>
      <w:r>
        <w:rPr/>
        <w:t>'pink socks' phenomenon that occurs when fabrics dyed with mixed dyes are washed with</w:t>
      </w:r>
      <w:r>
        <w:rPr>
          <w:spacing w:val="-57"/>
        </w:rPr>
        <w:t> </w:t>
      </w:r>
      <w:r>
        <w:rPr/>
        <w:t>other garments. Most tie-dyes are now dyed with Procion MX fiber reactive dyes, a class</w:t>
      </w:r>
      <w:r>
        <w:rPr>
          <w:spacing w:val="1"/>
        </w:rPr>
        <w:t> </w:t>
      </w:r>
      <w:r>
        <w:rPr/>
        <w:t>of dyes effective on cellulose fibers such as cotton, hemp, rayon, and linen. This class of</w:t>
      </w:r>
      <w:r>
        <w:rPr>
          <w:spacing w:val="1"/>
        </w:rPr>
        <w:t> </w:t>
      </w:r>
      <w:r>
        <w:rPr/>
        <w:t>dyes reacts with fibers at basic (high) pH, forming a wash-fast, permanent bond. Soda ash</w:t>
      </w:r>
      <w:r>
        <w:rPr>
          <w:spacing w:val="-57"/>
        </w:rPr>
        <w:t> </w:t>
      </w:r>
      <w:r>
        <w:rPr/>
        <w:t>(sodium carbonate) is the most common agent used to raise the pH and initiate the</w:t>
      </w:r>
      <w:r>
        <w:rPr>
          <w:spacing w:val="1"/>
        </w:rPr>
        <w:t> </w:t>
      </w:r>
      <w:r>
        <w:rPr/>
        <w:t>reaction, and is either added directly to the dye, or in a solution of water in which</w:t>
      </w:r>
      <w:r>
        <w:rPr>
          <w:spacing w:val="1"/>
        </w:rPr>
        <w:t> </w:t>
      </w:r>
      <w:r>
        <w:rPr/>
        <w:t>garments are soaked before dying. Procion dyes are relatively safe and simple to use, and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the same dyes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commercially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color</w:t>
      </w:r>
      <w:r>
        <w:rPr>
          <w:spacing w:val="-1"/>
        </w:rPr>
        <w:t> </w:t>
      </w:r>
      <w:r>
        <w:rPr/>
        <w:t>cellulosic</w:t>
      </w:r>
      <w:r>
        <w:rPr>
          <w:spacing w:val="-1"/>
        </w:rPr>
        <w:t> </w:t>
      </w:r>
      <w:r>
        <w:rPr/>
        <w:t>fabrics. (Burch</w:t>
      </w:r>
      <w:r>
        <w:rPr>
          <w:spacing w:val="-1"/>
        </w:rPr>
        <w:t> </w:t>
      </w:r>
      <w:r>
        <w:rPr/>
        <w:t>and Paula, 2013)</w:t>
      </w:r>
    </w:p>
    <w:p>
      <w:pPr>
        <w:pStyle w:val="BodyText"/>
        <w:spacing w:line="480" w:lineRule="auto" w:before="2"/>
        <w:ind w:left="220" w:right="1341" w:firstLine="719"/>
        <w:jc w:val="both"/>
      </w:pPr>
      <w:r>
        <w:rPr/>
        <w:t>Burch and Paula, (2013) added that Protein-based fibers such as silk, wool, and</w:t>
      </w:r>
      <w:r>
        <w:rPr>
          <w:spacing w:val="1"/>
        </w:rPr>
        <w:t> </w:t>
      </w:r>
      <w:r>
        <w:rPr/>
        <w:t>feathers,</w:t>
      </w:r>
      <w:r>
        <w:rPr>
          <w:spacing w:val="9"/>
        </w:rPr>
        <w:t> </w:t>
      </w:r>
      <w:r>
        <w:rPr/>
        <w:t>as</w:t>
      </w:r>
      <w:r>
        <w:rPr>
          <w:spacing w:val="13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synthetic</w:t>
      </w:r>
      <w:r>
        <w:rPr>
          <w:spacing w:val="11"/>
        </w:rPr>
        <w:t> </w:t>
      </w:r>
      <w:r>
        <w:rPr/>
        <w:t>polyamide</w:t>
      </w:r>
      <w:r>
        <w:rPr>
          <w:spacing w:val="9"/>
        </w:rPr>
        <w:t> </w:t>
      </w:r>
      <w:r>
        <w:rPr/>
        <w:t>fiber,</w:t>
      </w:r>
      <w:r>
        <w:rPr>
          <w:spacing w:val="12"/>
        </w:rPr>
        <w:t> </w:t>
      </w:r>
      <w:r>
        <w:rPr/>
        <w:t>nylon,</w:t>
      </w:r>
      <w:r>
        <w:rPr>
          <w:spacing w:val="13"/>
        </w:rPr>
        <w:t> </w:t>
      </w:r>
      <w:r>
        <w:rPr/>
        <w:t>can</w:t>
      </w:r>
      <w:r>
        <w:rPr>
          <w:spacing w:val="12"/>
        </w:rPr>
        <w:t> </w:t>
      </w:r>
      <w:r>
        <w:rPr/>
        <w:t>be</w:t>
      </w:r>
      <w:r>
        <w:rPr>
          <w:spacing w:val="10"/>
        </w:rPr>
        <w:t> </w:t>
      </w:r>
      <w:r>
        <w:rPr/>
        <w:t>dyed</w:t>
      </w:r>
      <w:r>
        <w:rPr>
          <w:spacing w:val="12"/>
        </w:rPr>
        <w:t> </w:t>
      </w:r>
      <w:r>
        <w:rPr/>
        <w:t>with</w:t>
      </w:r>
      <w:r>
        <w:rPr>
          <w:spacing w:val="11"/>
        </w:rPr>
        <w:t> </w:t>
      </w:r>
      <w:r>
        <w:rPr/>
        <w:t>acid</w:t>
      </w:r>
      <w:r>
        <w:rPr>
          <w:spacing w:val="11"/>
        </w:rPr>
        <w:t> </w:t>
      </w:r>
      <w:r>
        <w:rPr/>
        <w:t>dyes.</w:t>
      </w:r>
      <w:r>
        <w:rPr>
          <w:spacing w:val="11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5"/>
        <w:jc w:val="both"/>
      </w:pPr>
      <w:r>
        <w:rPr/>
        <w:t>may be expected from the name, acid dyes are effective at acidic (low) pH, where they</w:t>
      </w:r>
      <w:r>
        <w:rPr>
          <w:spacing w:val="1"/>
        </w:rPr>
        <w:t> </w:t>
      </w:r>
      <w:r>
        <w:rPr/>
        <w:t>form ionic bonds with the fiber. Acid dyes are also relatively safe (some are used as food</w:t>
      </w:r>
      <w:r>
        <w:rPr>
          <w:spacing w:val="1"/>
        </w:rPr>
        <w:t> </w:t>
      </w:r>
      <w:r>
        <w:rPr/>
        <w:t>dyes) and simple to use. Vat dyes, including indigo, are a third class of dyes that are</w:t>
      </w:r>
      <w:r>
        <w:rPr>
          <w:spacing w:val="1"/>
        </w:rPr>
        <w:t> </w:t>
      </w:r>
      <w:r>
        <w:rPr/>
        <w:t>effective on cellulosic fibers and silk. Vat dyes are insoluble in water in their unreduced</w:t>
      </w:r>
      <w:r>
        <w:rPr>
          <w:spacing w:val="1"/>
        </w:rPr>
        <w:t> </w:t>
      </w:r>
      <w:r>
        <w:rPr/>
        <w:t>form, and the vat dye must be chemically reduced before they can be used to color fabric.</w:t>
      </w:r>
      <w:r>
        <w:rPr>
          <w:spacing w:val="-57"/>
        </w:rPr>
        <w:t> </w:t>
      </w:r>
      <w:r>
        <w:rPr/>
        <w:t>This is accomplished by heating the dye in a strongly basic solution of sodium hydroxide</w:t>
      </w:r>
      <w:r>
        <w:rPr>
          <w:spacing w:val="1"/>
        </w:rPr>
        <w:t> </w:t>
      </w:r>
      <w:r>
        <w:rPr/>
        <w:t>(lye) or sodium carbonate (caustic potash) containing a reducing agent such as sodium</w:t>
      </w:r>
      <w:r>
        <w:rPr>
          <w:spacing w:val="1"/>
        </w:rPr>
        <w:t> </w:t>
      </w:r>
      <w:r>
        <w:rPr/>
        <w:t>hydrosulfite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thiourea</w:t>
      </w:r>
      <w:r>
        <w:rPr>
          <w:spacing w:val="1"/>
        </w:rPr>
        <w:t> </w:t>
      </w:r>
      <w:r>
        <w:rPr/>
        <w:t>dioxide.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fabric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immersed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dye</w:t>
      </w:r>
      <w:r>
        <w:rPr>
          <w:spacing w:val="1"/>
        </w:rPr>
        <w:t> </w:t>
      </w:r>
      <w:r>
        <w:rPr/>
        <w:t>bath,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after</w:t>
      </w:r>
      <w:r>
        <w:rPr>
          <w:spacing w:val="-57"/>
        </w:rPr>
        <w:t> </w:t>
      </w:r>
      <w:r>
        <w:rPr/>
        <w:t>removal the vat dye oxidizes to its insoluble form, binding with high wash-fastness to the</w:t>
      </w:r>
      <w:r>
        <w:rPr>
          <w:spacing w:val="1"/>
        </w:rPr>
        <w:t> </w:t>
      </w:r>
      <w:r>
        <w:rPr/>
        <w:t>fiber. However, vat dyes, and especially indigo, must be treated after dyeing by 'soaping'</w:t>
      </w:r>
      <w:r>
        <w:rPr>
          <w:spacing w:val="1"/>
        </w:rPr>
        <w:t> </w:t>
      </w:r>
      <w:r>
        <w:rPr/>
        <w:t>to prevent the dye from rubbing (crocking) off. Vat dyes can be used to simultaneously</w:t>
      </w:r>
      <w:r>
        <w:rPr>
          <w:spacing w:val="1"/>
        </w:rPr>
        <w:t> </w:t>
      </w:r>
      <w:r>
        <w:rPr/>
        <w:t>dye the fabric and to remove underlying fiber-reactive dye (i.e., can dye a black cotton</w:t>
      </w:r>
      <w:r>
        <w:rPr>
          <w:spacing w:val="1"/>
        </w:rPr>
        <w:t> </w:t>
      </w:r>
      <w:r>
        <w:rPr/>
        <w:t>fabric yellow) because of the bleaching action of the reducing bath. The extra complexity</w:t>
      </w:r>
      <w:r>
        <w:rPr>
          <w:spacing w:val="1"/>
        </w:rPr>
        <w:t> </w:t>
      </w:r>
      <w:r>
        <w:rPr/>
        <w:t>and</w:t>
      </w:r>
      <w:r>
        <w:rPr>
          <w:spacing w:val="33"/>
        </w:rPr>
        <w:t> </w:t>
      </w:r>
      <w:r>
        <w:rPr/>
        <w:t>safety</w:t>
      </w:r>
      <w:r>
        <w:rPr>
          <w:spacing w:val="28"/>
        </w:rPr>
        <w:t> </w:t>
      </w:r>
      <w:r>
        <w:rPr/>
        <w:t>issues</w:t>
      </w:r>
      <w:r>
        <w:rPr>
          <w:spacing w:val="33"/>
        </w:rPr>
        <w:t> </w:t>
      </w:r>
      <w:r>
        <w:rPr/>
        <w:t>(particularly</w:t>
      </w:r>
      <w:r>
        <w:rPr>
          <w:spacing w:val="28"/>
        </w:rPr>
        <w:t> </w:t>
      </w:r>
      <w:r>
        <w:rPr/>
        <w:t>when</w:t>
      </w:r>
      <w:r>
        <w:rPr>
          <w:spacing w:val="33"/>
        </w:rPr>
        <w:t> </w:t>
      </w:r>
      <w:r>
        <w:rPr/>
        <w:t>using</w:t>
      </w:r>
      <w:r>
        <w:rPr>
          <w:spacing w:val="30"/>
        </w:rPr>
        <w:t> </w:t>
      </w:r>
      <w:r>
        <w:rPr/>
        <w:t>strong</w:t>
      </w:r>
      <w:r>
        <w:rPr>
          <w:spacing w:val="30"/>
        </w:rPr>
        <w:t> </w:t>
      </w:r>
      <w:r>
        <w:rPr/>
        <w:t>bases</w:t>
      </w:r>
      <w:r>
        <w:rPr>
          <w:spacing w:val="33"/>
        </w:rPr>
        <w:t> </w:t>
      </w:r>
      <w:r>
        <w:rPr/>
        <w:t>such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lye)</w:t>
      </w:r>
      <w:r>
        <w:rPr>
          <w:spacing w:val="32"/>
        </w:rPr>
        <w:t> </w:t>
      </w:r>
      <w:r>
        <w:rPr/>
        <w:t>restrict</w:t>
      </w:r>
      <w:r>
        <w:rPr>
          <w:spacing w:val="33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vat</w:t>
      </w:r>
      <w:r>
        <w:rPr>
          <w:spacing w:val="-58"/>
        </w:rPr>
        <w:t> </w:t>
      </w:r>
      <w:r>
        <w:rPr/>
        <w:t>dyes</w:t>
      </w:r>
      <w:r>
        <w:rPr>
          <w:spacing w:val="-1"/>
        </w:rPr>
        <w:t> </w:t>
      </w:r>
      <w:r>
        <w:rPr/>
        <w:t>in tie-dye</w:t>
      </w:r>
      <w:r>
        <w:rPr>
          <w:spacing w:val="1"/>
        </w:rPr>
        <w:t> </w:t>
      </w:r>
      <w:r>
        <w:rPr/>
        <w:t>to experts</w:t>
      </w:r>
    </w:p>
    <w:p>
      <w:pPr>
        <w:pStyle w:val="Heading2"/>
        <w:spacing w:before="7"/>
      </w:pPr>
      <w:r>
        <w:rPr/>
        <w:t>Designs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patterns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336" w:firstLine="719"/>
        <w:jc w:val="both"/>
      </w:pPr>
      <w:r>
        <w:rPr/>
        <w:t>Pollock and Courtney (2013) opined that tie-dye can be used to create a 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fabric,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spiral,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sign,</w:t>
      </w:r>
      <w:r>
        <w:rPr>
          <w:spacing w:val="1"/>
        </w:rPr>
        <w:t> </w:t>
      </w:r>
      <w:r>
        <w:rPr/>
        <w:t>diamond, and the</w:t>
      </w:r>
      <w:r>
        <w:rPr>
          <w:spacing w:val="1"/>
        </w:rPr>
        <w:t> </w:t>
      </w:r>
      <w:r>
        <w:rPr/>
        <w:t>marble effect to beautiful works of</w:t>
      </w:r>
      <w:r>
        <w:rPr>
          <w:spacing w:val="1"/>
        </w:rPr>
        <w:t> </w:t>
      </w:r>
      <w:r>
        <w:rPr/>
        <w:t>art. Using techniques 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stencils (a la screen printing using dyes or discharge pastes), clamped-on shaped blocks,</w:t>
      </w:r>
      <w:r>
        <w:rPr>
          <w:spacing w:val="1"/>
        </w:rPr>
        <w:t> </w:t>
      </w:r>
      <w:r>
        <w:rPr/>
        <w:t>and tritik (stitching and gathering), tie-dye can produce almost any design desired. Tie-</w:t>
      </w:r>
      <w:r>
        <w:rPr>
          <w:spacing w:val="1"/>
        </w:rPr>
        <w:t> </w:t>
      </w:r>
      <w:r>
        <w:rPr/>
        <w:t>dying,</w:t>
      </w:r>
      <w:r>
        <w:rPr>
          <w:spacing w:val="44"/>
        </w:rPr>
        <w:t> </w:t>
      </w:r>
      <w:r>
        <w:rPr/>
        <w:t>particularly</w:t>
      </w:r>
      <w:r>
        <w:rPr>
          <w:spacing w:val="39"/>
        </w:rPr>
        <w:t> </w:t>
      </w:r>
      <w:r>
        <w:rPr/>
        <w:t>after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introduction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affordable</w:t>
      </w:r>
      <w:r>
        <w:rPr>
          <w:spacing w:val="43"/>
        </w:rPr>
        <w:t> </w:t>
      </w:r>
      <w:r>
        <w:rPr/>
        <w:t>Rit</w:t>
      </w:r>
      <w:r>
        <w:rPr>
          <w:spacing w:val="46"/>
        </w:rPr>
        <w:t> </w:t>
      </w:r>
      <w:r>
        <w:rPr/>
        <w:t>dyes,</w:t>
      </w:r>
      <w:r>
        <w:rPr>
          <w:spacing w:val="44"/>
        </w:rPr>
        <w:t> </w:t>
      </w:r>
      <w:r>
        <w:rPr/>
        <w:t>became</w:t>
      </w:r>
      <w:r>
        <w:rPr>
          <w:spacing w:val="44"/>
        </w:rPr>
        <w:t> </w:t>
      </w:r>
      <w:r>
        <w:rPr/>
        <w:t>popular</w:t>
      </w:r>
      <w:r>
        <w:rPr>
          <w:spacing w:val="43"/>
        </w:rPr>
        <w:t> </w:t>
      </w:r>
      <w:r>
        <w:rPr/>
        <w:t>as</w:t>
      </w:r>
      <w:r>
        <w:rPr>
          <w:spacing w:val="48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1"/>
      </w:pPr>
      <w:r>
        <w:rPr/>
        <w:t>cheap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accessible</w:t>
      </w:r>
      <w:r>
        <w:rPr>
          <w:spacing w:val="7"/>
        </w:rPr>
        <w:t> </w:t>
      </w:r>
      <w:r>
        <w:rPr/>
        <w:t>way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customise</w:t>
      </w:r>
      <w:r>
        <w:rPr>
          <w:spacing w:val="9"/>
        </w:rPr>
        <w:t> </w:t>
      </w:r>
      <w:r>
        <w:rPr/>
        <w:t>inexpensive</w:t>
      </w:r>
      <w:r>
        <w:rPr>
          <w:spacing w:val="8"/>
        </w:rPr>
        <w:t> </w:t>
      </w:r>
      <w:r>
        <w:rPr/>
        <w:t>T-shirts,</w:t>
      </w:r>
      <w:r>
        <w:rPr>
          <w:spacing w:val="9"/>
        </w:rPr>
        <w:t> </w:t>
      </w:r>
      <w:r>
        <w:rPr/>
        <w:t>singlet,</w:t>
      </w:r>
      <w:r>
        <w:rPr>
          <w:spacing w:val="8"/>
        </w:rPr>
        <w:t> </w:t>
      </w:r>
      <w:r>
        <w:rPr/>
        <w:t>dresses,</w:t>
      </w:r>
      <w:r>
        <w:rPr>
          <w:spacing w:val="9"/>
        </w:rPr>
        <w:t> </w:t>
      </w:r>
      <w:r>
        <w:rPr/>
        <w:t>jeans,</w:t>
      </w:r>
      <w:r>
        <w:rPr>
          <w:spacing w:val="8"/>
        </w:rPr>
        <w:t> </w:t>
      </w:r>
      <w:r>
        <w:rPr/>
        <w:t>army</w:t>
      </w:r>
      <w:r>
        <w:rPr>
          <w:spacing w:val="-57"/>
        </w:rPr>
        <w:t> </w:t>
      </w:r>
      <w:r>
        <w:rPr/>
        <w:t>surplus</w:t>
      </w:r>
      <w:r>
        <w:rPr>
          <w:spacing w:val="-1"/>
        </w:rPr>
        <w:t> </w:t>
      </w:r>
      <w:r>
        <w:rPr/>
        <w:t>clothing, and other</w:t>
      </w:r>
      <w:r>
        <w:rPr>
          <w:spacing w:val="1"/>
        </w:rPr>
        <w:t> </w:t>
      </w:r>
      <w:r>
        <w:rPr/>
        <w:t>garments</w:t>
      </w:r>
      <w:r>
        <w:rPr>
          <w:spacing w:val="-1"/>
        </w:rPr>
        <w:t> </w:t>
      </w:r>
      <w:r>
        <w:rPr/>
        <w:t>into psychedelic</w:t>
      </w:r>
      <w:r>
        <w:rPr>
          <w:spacing w:val="-1"/>
        </w:rPr>
        <w:t> </w:t>
      </w:r>
      <w:r>
        <w:rPr/>
        <w:t>creations.</w:t>
      </w:r>
    </w:p>
    <w:p>
      <w:pPr>
        <w:pStyle w:val="Heading2"/>
        <w:spacing w:before="5"/>
        <w:jc w:val="left"/>
      </w:pPr>
      <w:r>
        <w:rPr/>
        <w:t>Textile</w:t>
      </w:r>
      <w:r>
        <w:rPr>
          <w:spacing w:val="-2"/>
        </w:rPr>
        <w:t> </w:t>
      </w:r>
      <w:r>
        <w:rPr/>
        <w:t>printing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000" w:right="0" w:firstLine="0"/>
        <w:jc w:val="left"/>
        <w:rPr>
          <w:sz w:val="24"/>
        </w:rPr>
      </w:pPr>
      <w:r>
        <w:rPr>
          <w:i/>
          <w:sz w:val="24"/>
        </w:rPr>
        <w:t>Chisholm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Hugh (1911) saw </w:t>
      </w:r>
      <w:r>
        <w:rPr>
          <w:sz w:val="24"/>
        </w:rPr>
        <w:t>Textile printing</w:t>
      </w:r>
      <w:r>
        <w:rPr>
          <w:spacing w:val="-1"/>
          <w:sz w:val="24"/>
        </w:rPr>
        <w:t> </w:t>
      </w:r>
      <w:r>
        <w:rPr>
          <w:sz w:val="24"/>
        </w:rPr>
        <w:t>as the process</w:t>
      </w:r>
      <w:r>
        <w:rPr>
          <w:spacing w:val="-1"/>
          <w:sz w:val="24"/>
        </w:rPr>
        <w:t> </w:t>
      </w:r>
      <w:r>
        <w:rPr>
          <w:sz w:val="24"/>
        </w:rPr>
        <w:t>of applying</w:t>
      </w:r>
      <w:r>
        <w:rPr>
          <w:spacing w:val="2"/>
          <w:sz w:val="24"/>
        </w:rPr>
        <w:t> </w:t>
      </w:r>
      <w:hyperlink r:id="rId9">
        <w:r>
          <w:rPr>
            <w:sz w:val="24"/>
            <w:u w:val="single"/>
          </w:rPr>
          <w:t>colour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20" w:right="1331"/>
      </w:pPr>
      <w:r>
        <w:rPr/>
        <w:t>to</w:t>
      </w:r>
      <w:r>
        <w:rPr>
          <w:spacing w:val="18"/>
        </w:rPr>
        <w:t> </w:t>
      </w:r>
      <w:hyperlink r:id="rId10">
        <w:r>
          <w:rPr>
            <w:u w:val="single"/>
          </w:rPr>
          <w:t>fabric</w:t>
        </w:r>
        <w:r>
          <w:rPr>
            <w:spacing w:val="17"/>
          </w:rPr>
          <w:t> </w:t>
        </w:r>
      </w:hyperlink>
      <w:r>
        <w:rPr/>
        <w:t>in</w:t>
      </w:r>
      <w:r>
        <w:rPr>
          <w:spacing w:val="18"/>
        </w:rPr>
        <w:t> </w:t>
      </w:r>
      <w:r>
        <w:rPr/>
        <w:t>definite</w:t>
      </w:r>
      <w:r>
        <w:rPr>
          <w:spacing w:val="18"/>
        </w:rPr>
        <w:t> </w:t>
      </w:r>
      <w:hyperlink r:id="rId11">
        <w:r>
          <w:rPr>
            <w:u w:val="single"/>
          </w:rPr>
          <w:t>patterns</w:t>
        </w:r>
        <w:r>
          <w:rPr>
            <w:spacing w:val="19"/>
          </w:rPr>
          <w:t> </w:t>
        </w:r>
      </w:hyperlink>
      <w:r>
        <w:rPr/>
        <w:t>or</w:t>
      </w:r>
      <w:r>
        <w:rPr>
          <w:spacing w:val="17"/>
        </w:rPr>
        <w:t> </w:t>
      </w:r>
      <w:r>
        <w:rPr/>
        <w:t>designs.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properly</w:t>
      </w:r>
      <w:r>
        <w:rPr>
          <w:spacing w:val="15"/>
        </w:rPr>
        <w:t> </w:t>
      </w:r>
      <w:hyperlink r:id="rId12">
        <w:r>
          <w:rPr>
            <w:u w:val="single"/>
          </w:rPr>
          <w:t>printed</w:t>
        </w:r>
        <w:r>
          <w:rPr>
            <w:spacing w:val="21"/>
          </w:rPr>
          <w:t> </w:t>
        </w:r>
      </w:hyperlink>
      <w:r>
        <w:rPr/>
        <w:t>fabrics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colour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bonded</w:t>
      </w:r>
      <w:r>
        <w:rPr>
          <w:spacing w:val="-57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hyperlink r:id="rId13">
        <w:r>
          <w:rPr>
            <w:u w:val="single"/>
          </w:rPr>
          <w:t>fibre</w:t>
        </w:r>
        <w:r>
          <w:rPr/>
          <w:t>,</w:t>
        </w:r>
        <w:r>
          <w:rPr>
            <w:spacing w:val="18"/>
          </w:rPr>
          <w:t> </w:t>
        </w:r>
      </w:hyperlink>
      <w:r>
        <w:rPr/>
        <w:t>so</w:t>
      </w:r>
      <w:r>
        <w:rPr>
          <w:spacing w:val="21"/>
        </w:rPr>
        <w:t> </w:t>
      </w:r>
      <w:r>
        <w:rPr/>
        <w:t>as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resist</w:t>
      </w:r>
      <w:r>
        <w:rPr>
          <w:spacing w:val="20"/>
        </w:rPr>
        <w:t> </w:t>
      </w:r>
      <w:hyperlink r:id="rId14">
        <w:r>
          <w:rPr>
            <w:u w:val="single"/>
          </w:rPr>
          <w:t>washing</w:t>
        </w:r>
        <w:r>
          <w:rPr>
            <w:spacing w:val="17"/>
          </w:rPr>
          <w:t> </w:t>
        </w:r>
      </w:hyperlink>
      <w:r>
        <w:rPr/>
        <w:t>and</w:t>
      </w:r>
      <w:r>
        <w:rPr>
          <w:spacing w:val="21"/>
        </w:rPr>
        <w:t> </w:t>
      </w:r>
      <w:hyperlink r:id="rId15">
        <w:r>
          <w:rPr>
            <w:u w:val="single"/>
          </w:rPr>
          <w:t>friction</w:t>
        </w:r>
      </w:hyperlink>
      <w:r>
        <w:rPr/>
        <w:t>s.</w:t>
      </w:r>
      <w:r>
        <w:rPr>
          <w:spacing w:val="19"/>
        </w:rPr>
        <w:t> </w:t>
      </w:r>
      <w:r>
        <w:rPr/>
        <w:t>Textile</w:t>
      </w:r>
      <w:r>
        <w:rPr>
          <w:spacing w:val="18"/>
        </w:rPr>
        <w:t> </w:t>
      </w:r>
      <w:r>
        <w:rPr/>
        <w:t>printing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related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hyperlink r:id="rId16">
        <w:r>
          <w:rPr>
            <w:u w:val="single"/>
          </w:rPr>
          <w:t>dyeing</w:t>
        </w:r>
      </w:hyperlink>
    </w:p>
    <w:p>
      <w:pPr>
        <w:pStyle w:val="BodyText"/>
        <w:spacing w:line="480" w:lineRule="auto"/>
        <w:ind w:left="220" w:right="1335"/>
        <w:jc w:val="both"/>
      </w:pPr>
      <w:r>
        <w:rPr/>
        <w:t>but in dyeing, the whole fabric is uniformly covered with one colour, whereas in printing</w:t>
      </w:r>
      <w:r>
        <w:rPr>
          <w:spacing w:val="1"/>
        </w:rPr>
        <w:t> </w:t>
      </w:r>
      <w:r>
        <w:rPr/>
        <w:t>one or more colours are applied to it in certain parts only, and in sharply defined patterns.</w:t>
      </w:r>
      <w:r>
        <w:rPr>
          <w:spacing w:val="-57"/>
        </w:rPr>
        <w:t> </w:t>
      </w:r>
      <w:r>
        <w:rPr/>
        <w:t>In</w:t>
      </w:r>
      <w:r>
        <w:rPr>
          <w:spacing w:val="13"/>
        </w:rPr>
        <w:t> </w:t>
      </w:r>
      <w:r>
        <w:rPr/>
        <w:t>printing,</w:t>
      </w:r>
      <w:r>
        <w:rPr>
          <w:spacing w:val="14"/>
        </w:rPr>
        <w:t> </w:t>
      </w:r>
      <w:hyperlink r:id="rId17">
        <w:r>
          <w:rPr>
            <w:u w:val="single"/>
          </w:rPr>
          <w:t>wooden</w:t>
        </w:r>
        <w:r>
          <w:rPr>
            <w:spacing w:val="13"/>
          </w:rPr>
          <w:t> </w:t>
        </w:r>
      </w:hyperlink>
      <w:r>
        <w:rPr/>
        <w:t>blocks,</w:t>
      </w:r>
      <w:r>
        <w:rPr>
          <w:spacing w:val="14"/>
        </w:rPr>
        <w:t> </w:t>
      </w:r>
      <w:hyperlink r:id="rId18">
        <w:r>
          <w:rPr>
            <w:u w:val="single"/>
          </w:rPr>
          <w:t>stencils</w:t>
        </w:r>
      </w:hyperlink>
      <w:r>
        <w:rPr/>
        <w:t>,</w:t>
      </w:r>
      <w:r>
        <w:rPr>
          <w:spacing w:val="13"/>
        </w:rPr>
        <w:t> </w:t>
      </w:r>
      <w:hyperlink r:id="rId19">
        <w:r>
          <w:rPr>
            <w:u w:val="single"/>
          </w:rPr>
          <w:t>engraved</w:t>
        </w:r>
        <w:r>
          <w:rPr>
            <w:spacing w:val="15"/>
          </w:rPr>
          <w:t> </w:t>
        </w:r>
      </w:hyperlink>
      <w:r>
        <w:rPr/>
        <w:t>plates,</w:t>
      </w:r>
      <w:r>
        <w:rPr>
          <w:spacing w:val="13"/>
        </w:rPr>
        <w:t> </w:t>
      </w:r>
      <w:r>
        <w:rPr/>
        <w:t>rollers,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hyperlink r:id="rId20">
        <w:r>
          <w:rPr>
            <w:u w:val="single"/>
          </w:rPr>
          <w:t>silk</w:t>
        </w:r>
        <w:r>
          <w:rPr>
            <w:spacing w:val="13"/>
            <w:u w:val="single"/>
          </w:rPr>
          <w:t> </w:t>
        </w:r>
        <w:r>
          <w:rPr>
            <w:u w:val="single"/>
          </w:rPr>
          <w:t>screens</w:t>
        </w:r>
        <w:r>
          <w:rPr>
            <w:spacing w:val="15"/>
          </w:rPr>
          <w:t> </w:t>
        </w:r>
      </w:hyperlink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used</w:t>
      </w:r>
      <w:r>
        <w:rPr>
          <w:spacing w:val="-57"/>
        </w:rPr>
        <w:t> </w:t>
      </w:r>
      <w:r>
        <w:rPr/>
        <w:t>to place colours on the fabric. Colourants used in printing contain </w:t>
      </w:r>
      <w:hyperlink r:id="rId21">
        <w:r>
          <w:rPr>
            <w:u w:val="single"/>
          </w:rPr>
          <w:t>dyes</w:t>
        </w:r>
      </w:hyperlink>
      <w:r>
        <w:rPr/>
        <w:t> thickened to</w:t>
      </w:r>
      <w:r>
        <w:rPr>
          <w:spacing w:val="1"/>
        </w:rPr>
        <w:t> </w:t>
      </w:r>
      <w:r>
        <w:rPr/>
        <w:t>prevent the colour from spreading by </w:t>
      </w:r>
      <w:hyperlink r:id="rId22">
        <w:r>
          <w:rPr>
            <w:u w:val="single"/>
          </w:rPr>
          <w:t>capillary attraction</w:t>
        </w:r>
        <w:r>
          <w:rPr/>
          <w:t> </w:t>
        </w:r>
      </w:hyperlink>
      <w:r>
        <w:rPr/>
        <w:t>beyond the limits of the pattern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design.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13"/>
        <w:jc w:val="left"/>
      </w:pPr>
      <w:r>
        <w:rPr/>
        <w:t>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80"/>
      </w:pPr>
      <w:r>
        <w:rPr/>
        <w:t>Traditional</w:t>
      </w:r>
      <w:r>
        <w:rPr>
          <w:spacing w:val="11"/>
        </w:rPr>
        <w:t> </w:t>
      </w:r>
      <w:r>
        <w:rPr/>
        <w:t>textile</w:t>
      </w:r>
      <w:r>
        <w:rPr>
          <w:spacing w:val="11"/>
        </w:rPr>
        <w:t> </w:t>
      </w:r>
      <w:r>
        <w:rPr/>
        <w:t>printing</w:t>
      </w:r>
      <w:r>
        <w:rPr>
          <w:spacing w:val="10"/>
        </w:rPr>
        <w:t> </w:t>
      </w:r>
      <w:r>
        <w:rPr/>
        <w:t>techniques</w:t>
      </w:r>
      <w:r>
        <w:rPr>
          <w:spacing w:val="11"/>
        </w:rPr>
        <w:t> </w:t>
      </w:r>
      <w:r>
        <w:rPr/>
        <w:t>may</w:t>
      </w:r>
      <w:r>
        <w:rPr>
          <w:spacing w:val="6"/>
        </w:rPr>
        <w:t> </w:t>
      </w:r>
      <w:r>
        <w:rPr/>
        <w:t>be</w:t>
      </w:r>
      <w:r>
        <w:rPr>
          <w:spacing w:val="13"/>
        </w:rPr>
        <w:t> </w:t>
      </w:r>
      <w:r>
        <w:rPr/>
        <w:t>broadly</w:t>
      </w:r>
      <w:r>
        <w:rPr>
          <w:spacing w:val="9"/>
        </w:rPr>
        <w:t> </w:t>
      </w:r>
      <w:r>
        <w:rPr/>
        <w:t>categorised</w:t>
      </w:r>
      <w:r>
        <w:rPr>
          <w:spacing w:val="12"/>
        </w:rPr>
        <w:t> </w:t>
      </w:r>
      <w:r>
        <w:rPr/>
        <w:t>into</w:t>
      </w:r>
      <w:r>
        <w:rPr>
          <w:spacing w:val="14"/>
        </w:rPr>
        <w:t> </w:t>
      </w:r>
      <w:r>
        <w:rPr/>
        <w:t>four</w:t>
      </w:r>
      <w:r>
        <w:rPr>
          <w:spacing w:val="11"/>
        </w:rPr>
        <w:t> </w:t>
      </w:r>
      <w:r>
        <w:rPr/>
        <w:t>styles</w:t>
      </w:r>
      <w:r>
        <w:rPr>
          <w:spacing w:val="13"/>
        </w:rPr>
        <w:t> </w:t>
      </w:r>
      <w:r>
        <w:rPr/>
        <w:t>by</w:t>
      </w:r>
    </w:p>
    <w:p>
      <w:pPr>
        <w:pStyle w:val="BodyText"/>
      </w:pPr>
    </w:p>
    <w:p>
      <w:pPr>
        <w:spacing w:before="0"/>
        <w:ind w:left="280" w:right="0" w:firstLine="0"/>
        <w:jc w:val="left"/>
        <w:rPr>
          <w:sz w:val="24"/>
        </w:rPr>
      </w:pPr>
      <w:r>
        <w:rPr>
          <w:i/>
          <w:sz w:val="24"/>
        </w:rPr>
        <w:t>Chisholm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Hugh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(1911)</w:t>
      </w:r>
      <w:r>
        <w:rPr>
          <w:sz w:val="24"/>
        </w:rPr>
        <w:t>: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0"/>
        <w:ind w:left="940" w:right="1336" w:hanging="72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r>
        <w:rPr/>
        <w:t>Direct printing, in which colorants containing dyes, thickeners, and the mordants</w:t>
      </w:r>
      <w:r>
        <w:rPr>
          <w:spacing w:val="1"/>
        </w:rPr>
        <w:t> </w:t>
      </w:r>
      <w:r>
        <w:rPr/>
        <w:t>or substances necessary for fixing the colour on the cloth are printed in the desired</w:t>
      </w:r>
      <w:r>
        <w:rPr>
          <w:spacing w:val="-57"/>
        </w:rPr>
        <w:t> </w:t>
      </w:r>
      <w:r>
        <w:rPr/>
        <w:t>pattern.</w:t>
      </w:r>
    </w:p>
    <w:p>
      <w:pPr>
        <w:pStyle w:val="BodyText"/>
        <w:spacing w:line="360" w:lineRule="auto"/>
        <w:ind w:left="940" w:right="1344" w:hanging="72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r>
        <w:rPr/>
        <w:t>The printing of a mordant in the desired pattern prior to dyeing cloth; the color</w:t>
      </w:r>
      <w:r>
        <w:rPr>
          <w:spacing w:val="1"/>
        </w:rPr>
        <w:t> </w:t>
      </w:r>
      <w:r>
        <w:rPr/>
        <w:t>adheres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where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mordant was printed.</w:t>
      </w:r>
    </w:p>
    <w:p>
      <w:pPr>
        <w:pStyle w:val="BodyText"/>
        <w:spacing w:line="360" w:lineRule="auto"/>
        <w:ind w:left="940" w:right="1344" w:hanging="72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hyperlink r:id="rId24">
        <w:r>
          <w:rPr>
            <w:u w:val="single"/>
          </w:rPr>
          <w:t>Resist dyeing, in which a wax or other substance is printed onto fabric which is</w:t>
        </w:r>
      </w:hyperlink>
      <w:r>
        <w:rPr>
          <w:spacing w:val="1"/>
        </w:rPr>
        <w:t> </w:t>
      </w:r>
      <w:hyperlink r:id="rId24">
        <w:r>
          <w:rPr>
            <w:u w:val="single"/>
          </w:rPr>
          <w:t>subsequently dyed. The waxed areas do not accept the dye, leaving uncoloured</w:t>
        </w:r>
      </w:hyperlink>
      <w:r>
        <w:rPr>
          <w:spacing w:val="1"/>
        </w:rPr>
        <w:t> </w:t>
      </w:r>
      <w:hyperlink r:id="rId24">
        <w:r>
          <w:rPr>
            <w:u w:val="single"/>
          </w:rPr>
          <w:t>patterns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against a</w:t>
        </w:r>
        <w:r>
          <w:rPr>
            <w:spacing w:val="1"/>
            <w:u w:val="single"/>
          </w:rPr>
          <w:t> </w:t>
        </w:r>
        <w:r>
          <w:rPr>
            <w:u w:val="single"/>
          </w:rPr>
          <w:t>coloured ground.</w:t>
        </w:r>
      </w:hyperlink>
    </w:p>
    <w:p>
      <w:pPr>
        <w:spacing w:after="0" w:line="36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360" w:lineRule="auto" w:before="74"/>
        <w:ind w:left="940" w:right="1343" w:hanging="72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hyperlink r:id="rId25">
        <w:r>
          <w:rPr/>
          <w:t>Discharge</w:t>
        </w:r>
        <w:r>
          <w:rPr>
            <w:spacing w:val="32"/>
          </w:rPr>
          <w:t> </w:t>
        </w:r>
        <w:r>
          <w:rPr/>
          <w:t>printing,</w:t>
        </w:r>
        <w:r>
          <w:rPr>
            <w:spacing w:val="33"/>
          </w:rPr>
          <w:t> </w:t>
        </w:r>
        <w:r>
          <w:rPr/>
          <w:t>in</w:t>
        </w:r>
        <w:r>
          <w:rPr>
            <w:spacing w:val="35"/>
          </w:rPr>
          <w:t> </w:t>
        </w:r>
        <w:r>
          <w:rPr/>
          <w:t>which</w:t>
        </w:r>
        <w:r>
          <w:rPr>
            <w:spacing w:val="33"/>
          </w:rPr>
          <w:t> </w:t>
        </w:r>
        <w:r>
          <w:rPr/>
          <w:t>a</w:t>
        </w:r>
        <w:r>
          <w:rPr>
            <w:spacing w:val="33"/>
          </w:rPr>
          <w:t> </w:t>
        </w:r>
        <w:r>
          <w:rPr/>
          <w:t>bleaching</w:t>
        </w:r>
        <w:r>
          <w:rPr>
            <w:spacing w:val="31"/>
          </w:rPr>
          <w:t> </w:t>
        </w:r>
        <w:r>
          <w:rPr/>
          <w:t>agent</w:t>
        </w:r>
        <w:r>
          <w:rPr>
            <w:spacing w:val="35"/>
          </w:rPr>
          <w:t> </w:t>
        </w:r>
        <w:r>
          <w:rPr/>
          <w:t>is</w:t>
        </w:r>
        <w:r>
          <w:rPr>
            <w:spacing w:val="34"/>
          </w:rPr>
          <w:t> </w:t>
        </w:r>
        <w:r>
          <w:rPr/>
          <w:t>printed</w:t>
        </w:r>
        <w:r>
          <w:rPr>
            <w:spacing w:val="34"/>
          </w:rPr>
          <w:t> </w:t>
        </w:r>
        <w:r>
          <w:rPr/>
          <w:t>onto</w:t>
        </w:r>
        <w:r>
          <w:rPr>
            <w:spacing w:val="34"/>
          </w:rPr>
          <w:t> </w:t>
        </w:r>
        <w:r>
          <w:rPr/>
          <w:t>previously</w:t>
        </w:r>
        <w:r>
          <w:rPr>
            <w:spacing w:val="32"/>
          </w:rPr>
          <w:t> </w:t>
        </w:r>
        <w:r>
          <w:rPr/>
          <w:t>dyed</w:t>
        </w:r>
      </w:hyperlink>
      <w:r>
        <w:rPr>
          <w:spacing w:val="-57"/>
        </w:rPr>
        <w:t> </w:t>
      </w:r>
      <w:hyperlink r:id="rId25">
        <w:r>
          <w:rPr/>
          <w:t>fabrics</w:t>
        </w:r>
        <w:r>
          <w:rPr>
            <w:spacing w:val="-1"/>
          </w:rPr>
          <w:t> </w:t>
        </w:r>
        <w:r>
          <w:rPr/>
          <w:t>to remove some or the</w:t>
        </w:r>
        <w:r>
          <w:rPr>
            <w:spacing w:val="-2"/>
          </w:rPr>
          <w:t> </w:t>
        </w:r>
        <w:r>
          <w:rPr/>
          <w:t>entire colour.</w:t>
        </w:r>
      </w:hyperlink>
    </w:p>
    <w:p>
      <w:pPr>
        <w:pStyle w:val="BodyText"/>
        <w:spacing w:line="274" w:lineRule="exact"/>
        <w:ind w:left="940"/>
      </w:pPr>
      <w:r>
        <w:rPr/>
        <w:t>Resist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discharge</w:t>
      </w:r>
      <w:r>
        <w:rPr>
          <w:spacing w:val="7"/>
        </w:rPr>
        <w:t> </w:t>
      </w:r>
      <w:r>
        <w:rPr/>
        <w:t>techniques</w:t>
      </w:r>
      <w:r>
        <w:rPr>
          <w:spacing w:val="6"/>
        </w:rPr>
        <w:t> </w:t>
      </w:r>
      <w:r>
        <w:rPr/>
        <w:t>were</w:t>
      </w:r>
      <w:r>
        <w:rPr>
          <w:spacing w:val="5"/>
        </w:rPr>
        <w:t> </w:t>
      </w:r>
      <w:r>
        <w:rPr/>
        <w:t>particularly</w:t>
      </w:r>
      <w:r>
        <w:rPr>
          <w:spacing w:val="3"/>
        </w:rPr>
        <w:t> </w:t>
      </w:r>
      <w:r>
        <w:rPr/>
        <w:t>fashionable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19th</w:t>
      </w:r>
      <w:r>
        <w:rPr>
          <w:spacing w:val="8"/>
        </w:rPr>
        <w:t> </w:t>
      </w:r>
      <w:r>
        <w:rPr/>
        <w:t>century,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20" w:right="1333"/>
        <w:jc w:val="both"/>
      </w:pPr>
      <w:r>
        <w:rPr/>
        <w:t>as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hyperlink r:id="rId26">
        <w:r>
          <w:rPr>
            <w:u w:val="single"/>
          </w:rPr>
          <w:t>indigo</w:t>
        </w:r>
      </w:hyperlink>
      <w:r>
        <w:rPr>
          <w:spacing w:val="1"/>
        </w:rPr>
        <w:t> </w:t>
      </w:r>
      <w:r>
        <w:rPr/>
        <w:t>resist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backgrounds prior to block-printing of other colours. Modern industrial printing mainly</w:t>
      </w:r>
      <w:r>
        <w:rPr>
          <w:spacing w:val="1"/>
        </w:rPr>
        <w:t> </w:t>
      </w:r>
      <w:r>
        <w:rPr/>
        <w:t>uses direct printing techniques. </w:t>
      </w:r>
      <w:r>
        <w:rPr>
          <w:i/>
        </w:rPr>
        <w:t>Chisholm and Hugh (1911) added that </w:t>
      </w:r>
      <w:r>
        <w:rPr/>
        <w:t>printing process</w:t>
      </w:r>
      <w:r>
        <w:rPr>
          <w:spacing w:val="1"/>
        </w:rPr>
        <w:t> </w:t>
      </w:r>
      <w:r>
        <w:rPr/>
        <w:t>does involve several stages in order to prepare the fabric and printing paste, and to fix the</w:t>
      </w:r>
      <w:r>
        <w:rPr>
          <w:spacing w:val="-57"/>
        </w:rPr>
        <w:t> </w:t>
      </w:r>
      <w:r>
        <w:rPr/>
        <w:t>impression</w:t>
      </w:r>
      <w:r>
        <w:rPr>
          <w:spacing w:val="-1"/>
        </w:rPr>
        <w:t> </w:t>
      </w:r>
      <w:r>
        <w:rPr/>
        <w:t>permanently</w:t>
      </w:r>
      <w:r>
        <w:rPr>
          <w:spacing w:val="-3"/>
        </w:rPr>
        <w:t> </w:t>
      </w:r>
      <w:r>
        <w:rPr/>
        <w:t>on the fabric:</w:t>
      </w:r>
    </w:p>
    <w:p>
      <w:pPr>
        <w:pStyle w:val="BodyText"/>
        <w:spacing w:line="360" w:lineRule="auto" w:before="3"/>
        <w:ind w:left="220" w:right="6886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r>
        <w:rPr/>
        <w:t>pre-treatment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fabric,</w:t>
      </w:r>
      <w:r>
        <w:rPr>
          <w:w w:val="99"/>
        </w:rPr>
        <w:t> </w:t>
      </w:r>
      <w:r>
        <w:rPr>
          <w:w w:val="99"/>
          <w:position w:val="-4"/>
        </w:rPr>
        <w:drawing>
          <wp:inline distT="0" distB="0" distL="0" distR="0">
            <wp:extent cx="115824" cy="155448"/>
            <wp:effectExtent l="0" t="0" r="0" b="0"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4"/>
        </w:rPr>
      </w:r>
      <w:r>
        <w:rPr>
          <w:w w:val="99"/>
        </w:rPr>
        <w:t>        </w:t>
      </w:r>
      <w:r>
        <w:rPr>
          <w:spacing w:val="-3"/>
          <w:w w:val="99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colors,</w:t>
      </w:r>
    </w:p>
    <w:p>
      <w:pPr>
        <w:spacing w:before="0"/>
        <w:ind w:left="220" w:right="0" w:firstLine="0"/>
        <w:jc w:val="left"/>
        <w:rPr>
          <w:sz w:val="24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printing</w:t>
      </w:r>
      <w:r>
        <w:rPr>
          <w:spacing w:val="-4"/>
          <w:sz w:val="24"/>
        </w:rPr>
        <w:t> </w:t>
      </w:r>
      <w:r>
        <w:rPr>
          <w:sz w:val="24"/>
        </w:rPr>
        <w:t>paste,</w:t>
      </w:r>
    </w:p>
    <w:p>
      <w:pPr>
        <w:pStyle w:val="BodyText"/>
        <w:spacing w:line="360" w:lineRule="auto" w:before="137"/>
        <w:ind w:left="220" w:right="3997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r>
        <w:rPr/>
        <w:t>impression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paste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fabric</w:t>
      </w:r>
      <w:r>
        <w:rPr>
          <w:spacing w:val="-2"/>
        </w:rPr>
        <w:t> </w:t>
      </w:r>
      <w:r>
        <w:rPr/>
        <w:t>using</w:t>
      </w:r>
      <w:r>
        <w:rPr>
          <w:spacing w:val="-5"/>
        </w:rPr>
        <w:t> </w:t>
      </w:r>
      <w:r>
        <w:rPr/>
        <w:t>printing</w:t>
      </w:r>
      <w:r>
        <w:rPr>
          <w:spacing w:val="-4"/>
        </w:rPr>
        <w:t> </w:t>
      </w:r>
      <w:r>
        <w:rPr/>
        <w:t>methods,</w:t>
      </w:r>
      <w:r>
        <w:rPr>
          <w:w w:val="99"/>
        </w:rPr>
        <w:t> </w:t>
      </w:r>
      <w:r>
        <w:rPr>
          <w:w w:val="99"/>
          <w:position w:val="-4"/>
        </w:rPr>
        <w:drawing>
          <wp:inline distT="0" distB="0" distL="0" distR="0">
            <wp:extent cx="115824" cy="155448"/>
            <wp:effectExtent l="0" t="0" r="0" b="0"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4"/>
        </w:rPr>
      </w:r>
      <w:r>
        <w:rPr>
          <w:w w:val="99"/>
        </w:rPr>
        <w:t>        </w:t>
      </w:r>
      <w:r>
        <w:rPr>
          <w:spacing w:val="-3"/>
          <w:w w:val="99"/>
        </w:rPr>
        <w:t> </w:t>
      </w:r>
      <w:r>
        <w:rPr/>
        <w:t>drying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fabric,</w:t>
      </w:r>
    </w:p>
    <w:p>
      <w:pPr>
        <w:pStyle w:val="BodyText"/>
        <w:spacing w:line="360" w:lineRule="auto"/>
        <w:ind w:left="220" w:right="3958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r>
        <w:rPr/>
        <w:t>fixing</w:t>
      </w:r>
      <w:r>
        <w:rPr>
          <w:spacing w:val="-3"/>
        </w:rPr>
        <w:t> </w:t>
      </w:r>
      <w:r>
        <w:rPr/>
        <w:t>the printing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steam or</w:t>
      </w:r>
      <w:r>
        <w:rPr>
          <w:spacing w:val="-1"/>
        </w:rPr>
        <w:t> </w:t>
      </w:r>
      <w:r>
        <w:rPr/>
        <w:t>hot air (for</w:t>
      </w:r>
      <w:r>
        <w:rPr>
          <w:spacing w:val="-3"/>
        </w:rPr>
        <w:t> </w:t>
      </w:r>
      <w:r>
        <w:rPr/>
        <w:t>pigments), </w:t>
      </w: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        </w:t>
      </w:r>
      <w:r>
        <w:rPr>
          <w:spacing w:val="-3"/>
        </w:rPr>
        <w:t> </w:t>
      </w:r>
      <w:r>
        <w:rPr/>
        <w:t>after</w:t>
      </w:r>
      <w:r>
        <w:rPr>
          <w:spacing w:val="-1"/>
        </w:rPr>
        <w:t> </w:t>
      </w:r>
      <w:r>
        <w:rPr/>
        <w:t>process treatments.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90"/>
      </w:pPr>
      <w:r>
        <w:rPr/>
        <w:t>Preparation of cloth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printing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6" w:firstLine="719"/>
        <w:jc w:val="both"/>
      </w:pPr>
      <w:r>
        <w:rPr/>
        <w:t>Cloth is</w:t>
      </w:r>
      <w:r>
        <w:rPr>
          <w:spacing w:val="1"/>
        </w:rPr>
        <w:t> </w:t>
      </w:r>
      <w:r>
        <w:rPr/>
        <w:t>prepared by washing and bleaching.</w:t>
      </w:r>
      <w:r>
        <w:rPr>
          <w:spacing w:val="1"/>
        </w:rPr>
        <w:t> </w:t>
      </w:r>
      <w:r>
        <w:rPr/>
        <w:t>For a coloured</w:t>
      </w:r>
      <w:r>
        <w:rPr>
          <w:spacing w:val="60"/>
        </w:rPr>
        <w:t> </w:t>
      </w:r>
      <w:r>
        <w:rPr/>
        <w:t>ground it is then</w:t>
      </w:r>
      <w:r>
        <w:rPr>
          <w:spacing w:val="1"/>
        </w:rPr>
        <w:t> </w:t>
      </w:r>
      <w:r>
        <w:rPr/>
        <w:t>dyed. The cloth has always to be brushed, to free it from loose nap, flocks and dust that it</w:t>
      </w:r>
      <w:r>
        <w:rPr>
          <w:spacing w:val="1"/>
        </w:rPr>
        <w:t> </w:t>
      </w:r>
      <w:r>
        <w:rPr/>
        <w:t>picks up whilst stored. Frequently, too, it has to be sheared by being passed over rapidly</w:t>
      </w:r>
      <w:r>
        <w:rPr>
          <w:spacing w:val="1"/>
        </w:rPr>
        <w:t> </w:t>
      </w:r>
      <w:r>
        <w:rPr/>
        <w:t>revolving knives arranged spirally round an</w:t>
      </w:r>
      <w:r>
        <w:rPr>
          <w:spacing w:val="1"/>
        </w:rPr>
        <w:t> </w:t>
      </w:r>
      <w:r>
        <w:rPr/>
        <w:t>axle, which rapidly and</w:t>
      </w:r>
      <w:r>
        <w:rPr>
          <w:spacing w:val="60"/>
        </w:rPr>
        <w:t> </w:t>
      </w:r>
      <w:r>
        <w:rPr/>
        <w:t>effectually cuts off</w:t>
      </w:r>
      <w:r>
        <w:rPr>
          <w:spacing w:val="1"/>
        </w:rPr>
        <w:t> </w:t>
      </w:r>
      <w:r>
        <w:rPr/>
        <w:t>all filaments and knots, leaving the cloth perfectly smooth and clean and in a condition fit</w:t>
      </w:r>
      <w:r>
        <w:rPr>
          <w:spacing w:val="-57"/>
        </w:rPr>
        <w:t> </w:t>
      </w:r>
      <w:r>
        <w:rPr/>
        <w:t>to receive impressions of the most delicate engraving. Some fabrics require very careful</w:t>
      </w:r>
      <w:r>
        <w:rPr>
          <w:spacing w:val="1"/>
        </w:rPr>
        <w:t> </w:t>
      </w:r>
      <w:r>
        <w:rPr/>
        <w:t>stretching and straightening on a stenter before they are wound around hollow wooden or</w:t>
      </w:r>
      <w:r>
        <w:rPr>
          <w:spacing w:val="1"/>
        </w:rPr>
        <w:t> </w:t>
      </w:r>
      <w:r>
        <w:rPr/>
        <w:t>iron</w:t>
      </w:r>
      <w:r>
        <w:rPr>
          <w:spacing w:val="-1"/>
        </w:rPr>
        <w:t> </w:t>
      </w:r>
      <w:r>
        <w:rPr/>
        <w:t>centers into rolls of</w:t>
      </w:r>
      <w:r>
        <w:rPr>
          <w:spacing w:val="1"/>
        </w:rPr>
        <w:t> </w:t>
      </w:r>
      <w:r>
        <w:rPr/>
        <w:t>convenient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mounting</w:t>
      </w:r>
      <w:r>
        <w:rPr>
          <w:spacing w:val="-3"/>
        </w:rPr>
        <w:t> </w:t>
      </w:r>
      <w:r>
        <w:rPr/>
        <w:t>on the printing</w:t>
      </w:r>
      <w:r>
        <w:rPr>
          <w:spacing w:val="-3"/>
        </w:rPr>
        <w:t> </w:t>
      </w:r>
      <w:r>
        <w:rPr/>
        <w:t>machines.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Heading2"/>
        <w:spacing w:before="76"/>
      </w:pP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colours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1338" w:firstLine="719"/>
        <w:jc w:val="both"/>
      </w:pPr>
      <w:r>
        <w:rPr/>
        <w:t>The art of making colours for textile printing demands both chemical knowledge</w:t>
      </w:r>
      <w:r>
        <w:rPr>
          <w:spacing w:val="1"/>
        </w:rPr>
        <w:t> </w:t>
      </w:r>
      <w:r>
        <w:rPr/>
        <w:t>and extensive technical</w:t>
      </w:r>
      <w:r>
        <w:rPr>
          <w:spacing w:val="1"/>
        </w:rPr>
        <w:t> </w:t>
      </w:r>
      <w:r>
        <w:rPr/>
        <w:t>experience, for their</w:t>
      </w:r>
      <w:r>
        <w:rPr>
          <w:spacing w:val="1"/>
        </w:rPr>
        <w:t> </w:t>
      </w:r>
      <w:r>
        <w:rPr/>
        <w:t>ingredients must not only be in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proportion to each other, but also specially chosen and compounded for the particular</w:t>
      </w:r>
      <w:r>
        <w:rPr>
          <w:spacing w:val="1"/>
        </w:rPr>
        <w:t> </w:t>
      </w:r>
      <w:r>
        <w:rPr/>
        <w:t>style of work in hand. A colour must comply to conditions such as shade, quality and</w:t>
      </w:r>
      <w:r>
        <w:rPr>
          <w:spacing w:val="1"/>
        </w:rPr>
        <w:t> </w:t>
      </w:r>
      <w:r>
        <w:rPr/>
        <w:t>fastness; where more colours are associated in the same design each must be capable of</w:t>
      </w:r>
      <w:r>
        <w:rPr>
          <w:spacing w:val="1"/>
        </w:rPr>
        <w:t> </w:t>
      </w:r>
      <w:r>
        <w:rPr/>
        <w:t>withstanding the various operations necessary for the development and fixation of the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printing</w:t>
      </w:r>
      <w:r>
        <w:rPr>
          <w:spacing w:val="1"/>
        </w:rPr>
        <w:t> </w:t>
      </w:r>
      <w:r>
        <w:rPr/>
        <w:t>pastes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colouring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technically</w:t>
      </w:r>
      <w:r>
        <w:rPr>
          <w:spacing w:val="-5"/>
        </w:rPr>
        <w:t> </w:t>
      </w:r>
      <w:r>
        <w:rPr/>
        <w:t>as colours.</w:t>
      </w:r>
    </w:p>
    <w:p>
      <w:pPr>
        <w:pStyle w:val="BodyText"/>
        <w:spacing w:line="480" w:lineRule="auto" w:before="1"/>
        <w:ind w:left="220" w:right="1336" w:firstLine="719"/>
        <w:jc w:val="both"/>
      </w:pPr>
      <w:r>
        <w:rPr/>
        <w:t>Colours vary considerably in composition. Most of them contain all the elements</w:t>
      </w:r>
      <w:r>
        <w:rPr>
          <w:spacing w:val="1"/>
        </w:rPr>
        <w:t> </w:t>
      </w:r>
      <w:r>
        <w:rPr/>
        <w:t>necessary for direct production and fixation. Some, however, contain the colouring matter</w:t>
      </w:r>
      <w:r>
        <w:rPr>
          <w:spacing w:val="-57"/>
        </w:rPr>
        <w:t> </w:t>
      </w:r>
      <w:r>
        <w:rPr/>
        <w:t>alone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after-treatments;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thickened</w:t>
      </w:r>
      <w:r>
        <w:rPr>
          <w:spacing w:val="1"/>
        </w:rPr>
        <w:t> </w:t>
      </w:r>
      <w:r>
        <w:rPr/>
        <w:t>mordants. A mordant is a metallic salt or other substance that combines with the dye to</w:t>
      </w:r>
      <w:r>
        <w:rPr>
          <w:spacing w:val="1"/>
        </w:rPr>
        <w:t> </w:t>
      </w:r>
      <w:r>
        <w:rPr/>
        <w:t>form an insoluble colour, either directly by steaming, or indirectly by </w:t>
      </w:r>
      <w:hyperlink r:id="rId27">
        <w:r>
          <w:rPr>
            <w:u w:val="single"/>
          </w:rPr>
          <w:t>dyeing</w:t>
        </w:r>
      </w:hyperlink>
      <w:r>
        <w:rPr/>
        <w:t>. All printing</w:t>
      </w:r>
      <w:r>
        <w:rPr>
          <w:spacing w:val="-57"/>
        </w:rPr>
        <w:t> </w:t>
      </w:r>
      <w:r>
        <w:rPr/>
        <w:t>colours require thickening to enable them to be transferred from colour-box to cloth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running</w:t>
      </w:r>
      <w:r>
        <w:rPr>
          <w:spacing w:val="-2"/>
        </w:rPr>
        <w:t> </w:t>
      </w:r>
      <w:r>
        <w:rPr/>
        <w:t>or spreading</w:t>
      </w:r>
      <w:r>
        <w:rPr>
          <w:spacing w:val="-2"/>
        </w:rPr>
        <w:t> </w:t>
      </w:r>
      <w:r>
        <w:rPr/>
        <w:t>beyond the limits of</w:t>
      </w:r>
      <w:r>
        <w:rPr>
          <w:spacing w:val="1"/>
        </w:rPr>
        <w:t> </w:t>
      </w:r>
      <w:r>
        <w:rPr/>
        <w:t>the pattern.</w:t>
      </w:r>
    </w:p>
    <w:p>
      <w:pPr>
        <w:pStyle w:val="Heading2"/>
        <w:spacing w:before="5"/>
      </w:pPr>
      <w:r>
        <w:rPr/>
        <w:t>Methods</w:t>
      </w:r>
      <w:r>
        <w:rPr>
          <w:spacing w:val="-1"/>
        </w:rPr>
        <w:t> </w:t>
      </w:r>
      <w:r>
        <w:rPr/>
        <w:t>of printing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40"/>
      </w:pPr>
      <w:r>
        <w:rPr/>
        <w:t>There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seven</w:t>
      </w:r>
      <w:r>
        <w:rPr>
          <w:spacing w:val="21"/>
        </w:rPr>
        <w:t> </w:t>
      </w:r>
      <w:r>
        <w:rPr/>
        <w:t>distinct</w:t>
      </w:r>
      <w:r>
        <w:rPr>
          <w:spacing w:val="24"/>
        </w:rPr>
        <w:t> </w:t>
      </w:r>
      <w:r>
        <w:rPr/>
        <w:t>methods</w:t>
      </w:r>
      <w:r>
        <w:rPr>
          <w:spacing w:val="22"/>
        </w:rPr>
        <w:t> </w:t>
      </w:r>
      <w:r>
        <w:rPr/>
        <w:t>presently</w:t>
      </w:r>
      <w:r>
        <w:rPr>
          <w:spacing w:val="16"/>
        </w:rPr>
        <w:t> </w:t>
      </w:r>
      <w:r>
        <w:rPr/>
        <w:t>used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impress</w:t>
      </w:r>
      <w:r>
        <w:rPr>
          <w:spacing w:val="21"/>
        </w:rPr>
        <w:t> </w:t>
      </w:r>
      <w:r>
        <w:rPr/>
        <w:t>coloured</w:t>
      </w:r>
      <w:r>
        <w:rPr>
          <w:spacing w:val="22"/>
        </w:rPr>
        <w:t> </w:t>
      </w:r>
      <w:r>
        <w:rPr/>
        <w:t>patterns</w:t>
      </w:r>
      <w:r>
        <w:rPr>
          <w:spacing w:val="21"/>
        </w:rPr>
        <w:t> </w:t>
      </w:r>
      <w:r>
        <w:rPr/>
        <w:t>on</w:t>
      </w:r>
    </w:p>
    <w:p>
      <w:pPr>
        <w:pStyle w:val="BodyText"/>
      </w:pPr>
    </w:p>
    <w:p>
      <w:pPr>
        <w:pStyle w:val="BodyText"/>
        <w:ind w:left="220"/>
      </w:pPr>
      <w:r>
        <w:rPr/>
        <w:t>cloth: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360" w:lineRule="auto" w:before="90"/>
        <w:ind w:left="220" w:right="7184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hyperlink r:id="rId28">
        <w:r>
          <w:rPr>
            <w:u w:val="single"/>
          </w:rPr>
          <w:t>Hand</w:t>
        </w:r>
        <w:r>
          <w:rPr>
            <w:spacing w:val="-10"/>
            <w:u w:val="single"/>
          </w:rPr>
          <w:t> </w:t>
        </w:r>
        <w:r>
          <w:rPr>
            <w:u w:val="single"/>
          </w:rPr>
          <w:t>block</w:t>
        </w:r>
        <w:r>
          <w:rPr>
            <w:spacing w:val="-9"/>
            <w:u w:val="single"/>
          </w:rPr>
          <w:t> </w:t>
        </w:r>
        <w:r>
          <w:rPr>
            <w:u w:val="single"/>
          </w:rPr>
          <w:t>printing</w:t>
        </w:r>
      </w:hyperlink>
      <w:r>
        <w:rPr/>
        <w:t> </w:t>
      </w: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        </w:t>
      </w:r>
      <w:r>
        <w:rPr>
          <w:spacing w:val="-3"/>
        </w:rPr>
        <w:t> </w:t>
      </w:r>
      <w:hyperlink r:id="rId29">
        <w:r>
          <w:rPr>
            <w:u w:val="single"/>
          </w:rPr>
          <w:t>Perrotine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printing</w:t>
        </w:r>
      </w:hyperlink>
    </w:p>
    <w:p>
      <w:pPr>
        <w:spacing w:before="0"/>
        <w:ind w:left="220" w:right="0" w:firstLine="0"/>
        <w:jc w:val="left"/>
        <w:rPr>
          <w:sz w:val="24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hyperlink r:id="rId30">
        <w:r>
          <w:rPr>
            <w:sz w:val="24"/>
            <w:u w:val="single"/>
          </w:rPr>
          <w:t>Engraved</w:t>
        </w:r>
        <w:r>
          <w:rPr>
            <w:spacing w:val="-1"/>
            <w:sz w:val="24"/>
            <w:u w:val="single"/>
          </w:rPr>
          <w:t> </w:t>
        </w:r>
        <w:r>
          <w:rPr>
            <w:sz w:val="24"/>
            <w:u w:val="single"/>
          </w:rPr>
          <w:t>copperplate</w:t>
        </w:r>
        <w:r>
          <w:rPr>
            <w:spacing w:val="-3"/>
            <w:sz w:val="24"/>
            <w:u w:val="single"/>
          </w:rPr>
          <w:t> </w:t>
        </w:r>
        <w:r>
          <w:rPr>
            <w:sz w:val="24"/>
            <w:u w:val="single"/>
          </w:rPr>
          <w:t>printing</w:t>
        </w:r>
      </w:hyperlink>
    </w:p>
    <w:p>
      <w:pPr>
        <w:pStyle w:val="BodyText"/>
        <w:spacing w:line="360" w:lineRule="auto" w:before="137"/>
        <w:ind w:left="220" w:right="5728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hyperlink r:id="rId31">
        <w:r>
          <w:rPr>
            <w:u w:val="single"/>
          </w:rPr>
          <w:t>Roller,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cylinder,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or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machine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printing</w:t>
        </w:r>
      </w:hyperlink>
      <w:r>
        <w:rPr/>
        <w:t> </w:t>
      </w: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        </w:t>
      </w:r>
      <w:r>
        <w:rPr>
          <w:spacing w:val="-3"/>
        </w:rPr>
        <w:t> </w:t>
      </w:r>
      <w:hyperlink r:id="rId32">
        <w:r>
          <w:rPr>
            <w:u w:val="single"/>
          </w:rPr>
          <w:t>Stencil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printing</w:t>
        </w:r>
      </w:hyperlink>
    </w:p>
    <w:p>
      <w:pPr>
        <w:spacing w:before="0"/>
        <w:ind w:left="220" w:right="0" w:firstLine="0"/>
        <w:jc w:val="left"/>
        <w:rPr>
          <w:sz w:val="24"/>
        </w:rPr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hyperlink r:id="rId33">
        <w:r>
          <w:rPr>
            <w:sz w:val="24"/>
            <w:u w:val="single"/>
          </w:rPr>
          <w:t>Screen</w:t>
        </w:r>
        <w:r>
          <w:rPr>
            <w:spacing w:val="-3"/>
            <w:sz w:val="24"/>
            <w:u w:val="single"/>
          </w:rPr>
          <w:t> </w:t>
        </w:r>
        <w:r>
          <w:rPr>
            <w:sz w:val="24"/>
            <w:u w:val="single"/>
          </w:rPr>
          <w:t>printing</w:t>
        </w:r>
      </w:hyperlink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spacing w:before="74"/>
        <w:ind w:left="220" w:right="0" w:firstLine="0"/>
        <w:jc w:val="both"/>
        <w:rPr>
          <w:sz w:val="24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13"/>
          <w:sz w:val="20"/>
        </w:rPr>
        <w:t> </w:t>
      </w:r>
      <w:hyperlink r:id="rId34">
        <w:r>
          <w:rPr>
            <w:sz w:val="24"/>
            <w:u w:val="single"/>
          </w:rPr>
          <w:t>Digital</w:t>
        </w:r>
        <w:r>
          <w:rPr>
            <w:spacing w:val="-3"/>
            <w:sz w:val="24"/>
            <w:u w:val="single"/>
          </w:rPr>
          <w:t> </w:t>
        </w:r>
        <w:r>
          <w:rPr>
            <w:sz w:val="24"/>
            <w:u w:val="single"/>
          </w:rPr>
          <w:t>textile</w:t>
        </w:r>
        <w:r>
          <w:rPr>
            <w:spacing w:val="-3"/>
            <w:sz w:val="24"/>
            <w:u w:val="single"/>
          </w:rPr>
          <w:t> </w:t>
        </w:r>
        <w:r>
          <w:rPr>
            <w:sz w:val="24"/>
            <w:u w:val="single"/>
          </w:rPr>
          <w:t>printing</w:t>
        </w:r>
      </w:hyperlink>
    </w:p>
    <w:p>
      <w:pPr>
        <w:pStyle w:val="Heading2"/>
        <w:spacing w:before="140"/>
      </w:pPr>
      <w:r>
        <w:rPr/>
        <w:t>Hand</w:t>
      </w:r>
      <w:r>
        <w:rPr>
          <w:spacing w:val="-1"/>
        </w:rPr>
        <w:t> </w:t>
      </w:r>
      <w:r>
        <w:rPr/>
        <w:t>block printing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339" w:firstLine="719"/>
        <w:jc w:val="both"/>
      </w:pPr>
      <w:r>
        <w:rPr/>
        <w:t>This process is the earliest, simplest and slowest of all printing methods. A design</w:t>
      </w:r>
      <w:r>
        <w:rPr>
          <w:spacing w:val="-57"/>
        </w:rPr>
        <w:t> </w:t>
      </w:r>
      <w:r>
        <w:rPr/>
        <w:t>is drawn on, or transferred to, prepared wooden blocks. A separate block is required for</w:t>
      </w:r>
      <w:r>
        <w:rPr>
          <w:spacing w:val="1"/>
        </w:rPr>
        <w:t> </w:t>
      </w:r>
      <w:r>
        <w:rPr/>
        <w:t>each distinct colour in the design. A blockcutter carves out the wood around the heavier</w:t>
      </w:r>
      <w:r>
        <w:rPr>
          <w:spacing w:val="1"/>
        </w:rPr>
        <w:t> </w:t>
      </w:r>
      <w:r>
        <w:rPr/>
        <w:t>masses first, leaving the finer and more delicate work until the last so as to avoid any risk</w:t>
      </w:r>
      <w:r>
        <w:rPr>
          <w:spacing w:val="-57"/>
        </w:rPr>
        <w:t> </w:t>
      </w:r>
      <w:r>
        <w:rPr/>
        <w:t>of injuring it when the coarser parts are cut. When finished, the block has the appearance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flat relief carving, with the</w:t>
      </w:r>
      <w:r>
        <w:rPr>
          <w:spacing w:val="-1"/>
        </w:rPr>
        <w:t> </w:t>
      </w:r>
      <w:r>
        <w:rPr/>
        <w:t>design standing</w:t>
      </w:r>
      <w:r>
        <w:rPr>
          <w:spacing w:val="-3"/>
        </w:rPr>
        <w:t> </w:t>
      </w:r>
      <w:r>
        <w:rPr/>
        <w:t>out.</w:t>
      </w:r>
    </w:p>
    <w:p>
      <w:pPr>
        <w:pStyle w:val="Heading2"/>
        <w:spacing w:before="6"/>
      </w:pPr>
      <w:r>
        <w:rPr/>
        <w:t>Perrotine</w:t>
      </w:r>
      <w:r>
        <w:rPr>
          <w:spacing w:val="-1"/>
        </w:rPr>
        <w:t> </w:t>
      </w:r>
      <w:r>
        <w:rPr/>
        <w:t>printing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8" w:firstLine="719"/>
        <w:jc w:val="both"/>
      </w:pPr>
      <w:r>
        <w:rPr/>
        <w:t>This process</w:t>
      </w:r>
      <w:r>
        <w:rPr>
          <w:spacing w:val="1"/>
        </w:rPr>
        <w:t> </w:t>
      </w:r>
      <w:r>
        <w:rPr/>
        <w:t>was patented by Bell in 1785,</w:t>
      </w:r>
      <w:r>
        <w:rPr>
          <w:spacing w:val="1"/>
        </w:rPr>
        <w:t> </w:t>
      </w:r>
      <w:r>
        <w:rPr/>
        <w:t>fifteen</w:t>
      </w:r>
      <w:r>
        <w:rPr>
          <w:spacing w:val="1"/>
        </w:rPr>
        <w:t> </w:t>
      </w:r>
      <w:r>
        <w:rPr/>
        <w:t>years after his use of an</w:t>
      </w:r>
      <w:r>
        <w:rPr>
          <w:spacing w:val="1"/>
        </w:rPr>
        <w:t> </w:t>
      </w:r>
      <w:r>
        <w:rPr/>
        <w:t>engraved plate to print textiles. Bell's patent was for a machine to print six colours at</w:t>
      </w:r>
      <w:r>
        <w:rPr>
          <w:spacing w:val="1"/>
        </w:rPr>
        <w:t> </w:t>
      </w:r>
      <w:r>
        <w:rPr/>
        <w:t>once,</w:t>
      </w:r>
      <w:r>
        <w:rPr>
          <w:spacing w:val="1"/>
        </w:rPr>
        <w:t> </w:t>
      </w:r>
      <w:r>
        <w:rPr/>
        <w:t>but,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incomplete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successful. One colour could be printed with satisfactorily; the difficulty was to keep the</w:t>
      </w:r>
      <w:r>
        <w:rPr>
          <w:spacing w:val="1"/>
        </w:rPr>
        <w:t> </w:t>
      </w:r>
      <w:r>
        <w:rPr/>
        <w:t>six rollers in register with each other. This defect was overcome by Adam Parkinson of</w:t>
      </w:r>
      <w:r>
        <w:rPr>
          <w:spacing w:val="1"/>
        </w:rPr>
        <w:t> </w:t>
      </w:r>
      <w:r>
        <w:rPr/>
        <w:t>Manchester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1785.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year,</w:t>
      </w:r>
      <w:r>
        <w:rPr>
          <w:spacing w:val="1"/>
        </w:rPr>
        <w:t> </w:t>
      </w:r>
      <w:r>
        <w:rPr/>
        <w:t>Bells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Parkinson's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successfully employed by Messrs </w:t>
      </w:r>
      <w:hyperlink r:id="rId35">
        <w:r>
          <w:rPr>
            <w:u w:val="single"/>
          </w:rPr>
          <w:t>Livesey, Hargreaves and Company</w:t>
        </w:r>
        <w:r>
          <w:rPr/>
          <w:t> </w:t>
        </w:r>
      </w:hyperlink>
      <w:r>
        <w:rPr/>
        <w:t>of </w:t>
      </w:r>
      <w:hyperlink r:id="rId36">
        <w:r>
          <w:rPr>
            <w:u w:val="single"/>
          </w:rPr>
          <w:t>Bamber Bridge</w:t>
        </w:r>
        <w:r>
          <w:rPr/>
          <w:t>,</w:t>
        </w:r>
      </w:hyperlink>
      <w:r>
        <w:rPr>
          <w:spacing w:val="1"/>
        </w:rPr>
        <w:t> </w:t>
      </w:r>
      <w:hyperlink r:id="rId37">
        <w:r>
          <w:rPr>
            <w:u w:val="single"/>
          </w:rPr>
          <w:t>Preston</w:t>
        </w:r>
      </w:hyperlink>
      <w:r>
        <w:rPr/>
        <w:t>,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printing of</w:t>
      </w:r>
      <w:r>
        <w:rPr>
          <w:spacing w:val="-2"/>
        </w:rPr>
        <w:t> </w:t>
      </w:r>
      <w:r>
        <w:rPr/>
        <w:t>calico in</w:t>
      </w:r>
      <w:r>
        <w:rPr>
          <w:spacing w:val="-1"/>
        </w:rPr>
        <w:t> </w:t>
      </w:r>
      <w:r>
        <w:rPr/>
        <w:t>from two</w:t>
      </w:r>
      <w:r>
        <w:rPr>
          <w:spacing w:val="-1"/>
        </w:rPr>
        <w:t> </w:t>
      </w:r>
      <w:r>
        <w:rPr/>
        <w:t>to six</w:t>
      </w:r>
      <w:r>
        <w:rPr>
          <w:spacing w:val="1"/>
        </w:rPr>
        <w:t> </w:t>
      </w:r>
      <w:r>
        <w:rPr/>
        <w:t>colours at</w:t>
      </w:r>
      <w:r>
        <w:rPr>
          <w:spacing w:val="-1"/>
        </w:rPr>
        <w:t> </w:t>
      </w:r>
      <w:r>
        <w:rPr/>
        <w:t>a single</w:t>
      </w:r>
      <w:r>
        <w:rPr>
          <w:spacing w:val="-1"/>
        </w:rPr>
        <w:t> </w:t>
      </w:r>
      <w:r>
        <w:rPr/>
        <w:t>operation.</w:t>
      </w:r>
    </w:p>
    <w:p>
      <w:pPr>
        <w:pStyle w:val="BodyText"/>
        <w:spacing w:line="480" w:lineRule="auto" w:before="1"/>
        <w:ind w:left="220" w:right="1335" w:firstLine="719"/>
        <w:jc w:val="both"/>
      </w:pPr>
      <w:r>
        <w:rPr/>
        <w:t>Roller printing was highly productive, 10,000 to 12,000 yards being commonly</w:t>
      </w:r>
      <w:r>
        <w:rPr>
          <w:spacing w:val="1"/>
        </w:rPr>
        <w:t> </w:t>
      </w:r>
      <w:r>
        <w:rPr/>
        <w:t>printed in one day of ten hours by a single-colour machine. It is capable of reproducing</w:t>
      </w:r>
      <w:r>
        <w:rPr>
          <w:spacing w:val="1"/>
        </w:rPr>
        <w:t> </w:t>
      </w:r>
      <w:r>
        <w:rPr/>
        <w:t>every style of design, ranging from the fine delicate lines of copperplate engraving to the</w:t>
      </w:r>
      <w:r>
        <w:rPr>
          <w:spacing w:val="1"/>
        </w:rPr>
        <w:t> </w:t>
      </w:r>
      <w:r>
        <w:rPr/>
        <w:t>small repeats and limited colours of the perrotine to the broadest effects of block printing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repeats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inches.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precise,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elaborate</w:t>
      </w:r>
      <w:r>
        <w:rPr>
          <w:spacing w:val="-57"/>
        </w:rPr>
        <w:t> </w:t>
      </w:r>
      <w:r>
        <w:rPr/>
        <w:t>multicolour pattern can be fitted into its proper place without faulty joints at the points of</w:t>
      </w:r>
      <w:r>
        <w:rPr>
          <w:spacing w:val="1"/>
        </w:rPr>
        <w:t> </w:t>
      </w:r>
      <w:r>
        <w:rPr/>
        <w:t>repetition.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Heading2"/>
        <w:spacing w:before="76"/>
      </w:pPr>
      <w:r>
        <w:rPr/>
        <w:t>Stencil</w:t>
      </w:r>
      <w:r>
        <w:rPr>
          <w:spacing w:val="-2"/>
        </w:rPr>
        <w:t> </w:t>
      </w:r>
      <w:r>
        <w:rPr/>
        <w:t>printing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1332" w:firstLine="719"/>
        <w:jc w:val="both"/>
      </w:pPr>
      <w:r>
        <w:rPr/>
        <w:t>The</w:t>
      </w:r>
      <w:r>
        <w:rPr>
          <w:spacing w:val="16"/>
        </w:rPr>
        <w:t> </w:t>
      </w:r>
      <w:r>
        <w:rPr/>
        <w:t>art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stenciling</w:t>
      </w:r>
      <w:r>
        <w:rPr>
          <w:spacing w:val="18"/>
        </w:rPr>
        <w:t> </w:t>
      </w:r>
      <w:r>
        <w:rPr/>
        <w:t>on</w:t>
      </w:r>
      <w:r>
        <w:rPr>
          <w:spacing w:val="20"/>
        </w:rPr>
        <w:t> </w:t>
      </w:r>
      <w:r>
        <w:rPr/>
        <w:t>textile</w:t>
      </w:r>
      <w:r>
        <w:rPr>
          <w:spacing w:val="17"/>
        </w:rPr>
        <w:t> </w:t>
      </w:r>
      <w:r>
        <w:rPr/>
        <w:t>fabrics</w:t>
      </w:r>
      <w:r>
        <w:rPr>
          <w:spacing w:val="17"/>
        </w:rPr>
        <w:t> </w:t>
      </w:r>
      <w:r>
        <w:rPr/>
        <w:t>has</w:t>
      </w:r>
      <w:r>
        <w:rPr>
          <w:spacing w:val="20"/>
        </w:rPr>
        <w:t> </w:t>
      </w:r>
      <w:r>
        <w:rPr/>
        <w:t>been</w:t>
      </w:r>
      <w:r>
        <w:rPr>
          <w:spacing w:val="22"/>
        </w:rPr>
        <w:t> </w:t>
      </w:r>
      <w:r>
        <w:rPr/>
        <w:t>practised</w:t>
      </w:r>
      <w:r>
        <w:rPr>
          <w:spacing w:val="20"/>
        </w:rPr>
        <w:t> </w:t>
      </w:r>
      <w:r>
        <w:rPr/>
        <w:t>from</w:t>
      </w:r>
      <w:r>
        <w:rPr>
          <w:spacing w:val="18"/>
        </w:rPr>
        <w:t> </w:t>
      </w:r>
      <w:r>
        <w:rPr/>
        <w:t>time</w:t>
      </w:r>
      <w:r>
        <w:rPr>
          <w:spacing w:val="17"/>
        </w:rPr>
        <w:t> </w:t>
      </w:r>
      <w:r>
        <w:rPr/>
        <w:t>immemorial</w:t>
      </w:r>
      <w:r>
        <w:rPr>
          <w:spacing w:val="-58"/>
        </w:rPr>
        <w:t> </w:t>
      </w:r>
      <w:r>
        <w:rPr/>
        <w:t>by the</w:t>
      </w:r>
      <w:r>
        <w:rPr>
          <w:spacing w:val="1"/>
        </w:rPr>
        <w:t> </w:t>
      </w:r>
      <w:r>
        <w:rPr/>
        <w:t>Japanese,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decorative work on woven goods during the late 19th century. A pattern is cut from a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stout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sharp-pointed</w:t>
      </w:r>
      <w:r>
        <w:rPr>
          <w:spacing w:val="1"/>
        </w:rPr>
        <w:t> </w:t>
      </w:r>
      <w:r>
        <w:rPr/>
        <w:t>knife,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uncut</w:t>
      </w:r>
      <w:r>
        <w:rPr>
          <w:spacing w:val="1"/>
        </w:rPr>
        <w:t> </w:t>
      </w:r>
      <w:r>
        <w:rPr/>
        <w:t>portions</w:t>
      </w:r>
      <w:r>
        <w:rPr>
          <w:spacing w:val="1"/>
        </w:rPr>
        <w:t> </w:t>
      </w:r>
      <w:r>
        <w:rPr/>
        <w:t>representing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part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will</w:t>
      </w:r>
      <w:r>
        <w:rPr>
          <w:spacing w:val="43"/>
        </w:rPr>
        <w:t> </w:t>
      </w:r>
      <w:r>
        <w:rPr/>
        <w:t>be</w:t>
      </w:r>
      <w:r>
        <w:rPr>
          <w:spacing w:val="41"/>
        </w:rPr>
        <w:t> </w:t>
      </w:r>
      <w:r>
        <w:rPr/>
        <w:t>left</w:t>
      </w:r>
      <w:r>
        <w:rPr>
          <w:spacing w:val="42"/>
        </w:rPr>
        <w:t> </w:t>
      </w:r>
      <w:r>
        <w:rPr/>
        <w:t>uncoloured.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sheet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laid</w:t>
      </w:r>
      <w:r>
        <w:rPr>
          <w:spacing w:val="42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fabric</w:t>
      </w:r>
      <w:r>
        <w:rPr>
          <w:spacing w:val="42"/>
        </w:rPr>
        <w:t> </w:t>
      </w:r>
      <w:r>
        <w:rPr/>
        <w:t>and</w:t>
      </w:r>
      <w:r>
        <w:rPr>
          <w:spacing w:val="-58"/>
        </w:rPr>
        <w:t> </w:t>
      </w:r>
      <w:r>
        <w:rPr/>
        <w:t>colour is brushed through its interstices. The peculiarity of stenciled patterns is that they</w:t>
      </w:r>
      <w:r>
        <w:rPr>
          <w:spacing w:val="1"/>
        </w:rPr>
        <w:t> </w:t>
      </w:r>
      <w:r>
        <w:rPr/>
        <w:t>have to be held together by ties. For instance, a complete circle cannot be cut without its</w:t>
      </w:r>
      <w:r>
        <w:rPr>
          <w:spacing w:val="1"/>
        </w:rPr>
        <w:t> </w:t>
      </w:r>
      <w:r>
        <w:rPr/>
        <w:t>centre dropping out, so its outline has to be interrupted at convenient points by ties or</w:t>
      </w:r>
      <w:r>
        <w:rPr>
          <w:spacing w:val="1"/>
        </w:rPr>
        <w:t> </w:t>
      </w:r>
      <w:r>
        <w:rPr/>
        <w:t>uncut</w:t>
      </w:r>
      <w:r>
        <w:rPr>
          <w:spacing w:val="-1"/>
        </w:rPr>
        <w:t> </w:t>
      </w:r>
      <w:r>
        <w:rPr/>
        <w:t>portions. This limitation influences the design.</w:t>
      </w:r>
    </w:p>
    <w:p>
      <w:pPr>
        <w:pStyle w:val="Heading2"/>
        <w:spacing w:before="5"/>
        <w:jc w:val="left"/>
      </w:pPr>
      <w:r>
        <w:rPr/>
        <w:t>Screen-printing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7" w:firstLine="719"/>
        <w:jc w:val="both"/>
      </w:pPr>
      <w:hyperlink r:id="rId38">
        <w:r>
          <w:rPr>
            <w:u w:val="single"/>
          </w:rPr>
          <w:t>Screen printing</w:t>
        </w:r>
      </w:hyperlink>
      <w:r>
        <w:rPr/>
        <w:t> is by far the most common technology today. Two types exist:</w:t>
      </w:r>
      <w:r>
        <w:rPr>
          <w:spacing w:val="1"/>
        </w:rPr>
        <w:t> </w:t>
      </w:r>
      <w:r>
        <w:rPr/>
        <w:t>rotary screen printing and flat (bed) screen printing. A blade (squeegee) squeezes the</w:t>
      </w:r>
      <w:r>
        <w:rPr>
          <w:spacing w:val="1"/>
        </w:rPr>
        <w:t> </w:t>
      </w:r>
      <w:r>
        <w:rPr/>
        <w:t>printing</w:t>
      </w:r>
      <w:r>
        <w:rPr>
          <w:spacing w:val="-3"/>
        </w:rPr>
        <w:t> </w:t>
      </w:r>
      <w:r>
        <w:rPr/>
        <w:t>paste through openings in the</w:t>
      </w:r>
      <w:r>
        <w:rPr>
          <w:spacing w:val="-2"/>
        </w:rPr>
        <w:t> </w:t>
      </w:r>
      <w:r>
        <w:rPr/>
        <w:t>screen onto</w:t>
      </w:r>
      <w:r>
        <w:rPr>
          <w:spacing w:val="2"/>
        </w:rPr>
        <w:t> </w:t>
      </w:r>
      <w:r>
        <w:rPr/>
        <w:t>the fabric.</w:t>
      </w:r>
    </w:p>
    <w:p>
      <w:pPr>
        <w:pStyle w:val="Heading2"/>
        <w:spacing w:before="5"/>
      </w:pPr>
      <w:r>
        <w:rPr/>
        <w:t>Digital</w:t>
      </w:r>
      <w:r>
        <w:rPr>
          <w:spacing w:val="-1"/>
        </w:rPr>
        <w:t> </w:t>
      </w:r>
      <w:r>
        <w:rPr/>
        <w:t>textile</w:t>
      </w:r>
      <w:r>
        <w:rPr>
          <w:spacing w:val="-2"/>
        </w:rPr>
        <w:t> </w:t>
      </w:r>
      <w:r>
        <w:rPr/>
        <w:t>printing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6" w:firstLine="719"/>
        <w:jc w:val="both"/>
      </w:pPr>
      <w:hyperlink r:id="rId39">
        <w:r>
          <w:rPr>
            <w:u w:val="single"/>
          </w:rPr>
          <w:t>Digital textile printing</w:t>
        </w:r>
      </w:hyperlink>
      <w:r>
        <w:rPr/>
        <w:t> is often referred to as direct-to-garment printing, DTG</w:t>
      </w:r>
      <w:r>
        <w:rPr>
          <w:spacing w:val="1"/>
        </w:rPr>
        <w:t> </w:t>
      </w:r>
      <w:r>
        <w:rPr/>
        <w:t>printing, or digital garment printing. It is a process of printing on textiles and garments</w:t>
      </w:r>
      <w:r>
        <w:rPr>
          <w:spacing w:val="1"/>
        </w:rPr>
        <w:t> </w:t>
      </w:r>
      <w:r>
        <w:rPr/>
        <w:t>using specialized or modified inkjet technology. Inkjet printing on fabric is also possible</w:t>
      </w:r>
      <w:r>
        <w:rPr>
          <w:spacing w:val="1"/>
        </w:rPr>
        <w:t> </w:t>
      </w:r>
      <w:r>
        <w:rPr/>
        <w:t>with an inkjet printer by using fabric sheets with a removable paper backing. Today,</w:t>
      </w:r>
      <w:r>
        <w:rPr>
          <w:spacing w:val="1"/>
        </w:rPr>
        <w:t> </w:t>
      </w:r>
      <w:r>
        <w:rPr/>
        <w:t>major inkjet technology manufacturers can offer specialized products designed for direct</w:t>
      </w:r>
      <w:r>
        <w:rPr>
          <w:spacing w:val="1"/>
        </w:rPr>
        <w:t> </w:t>
      </w:r>
      <w:r>
        <w:rPr/>
        <w:t>printing</w:t>
      </w:r>
      <w:r>
        <w:rPr>
          <w:spacing w:val="-3"/>
        </w:rPr>
        <w:t> </w:t>
      </w:r>
      <w:r>
        <w:rPr/>
        <w:t>on textiles, not only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but also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bulk</w:t>
      </w:r>
      <w:r>
        <w:rPr>
          <w:spacing w:val="-1"/>
        </w:rPr>
        <w:t> </w:t>
      </w:r>
      <w:r>
        <w:rPr/>
        <w:t>production.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2"/>
          <w:numId w:val="24"/>
        </w:numPr>
        <w:tabs>
          <w:tab w:pos="940" w:val="left" w:leader="none"/>
          <w:tab w:pos="941" w:val="left" w:leader="none"/>
        </w:tabs>
        <w:spacing w:line="240" w:lineRule="auto" w:before="72" w:after="0"/>
        <w:ind w:left="94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</w:p>
    <w:p>
      <w:pPr>
        <w:pStyle w:val="BodyText"/>
      </w:pPr>
    </w:p>
    <w:p>
      <w:pPr>
        <w:pStyle w:val="BodyText"/>
        <w:spacing w:line="480" w:lineRule="auto"/>
        <w:ind w:left="220" w:right="1335" w:firstLine="719"/>
        <w:jc w:val="both"/>
      </w:pPr>
      <w:r>
        <w:rPr/>
        <w:t>Aliyu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imparting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acquisition.</w:t>
      </w:r>
      <w:r>
        <w:rPr>
          <w:spacing w:val="1"/>
        </w:rPr>
        <w:t> </w:t>
      </w:r>
      <w:r>
        <w:rPr/>
        <w:t>Onwuka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Nzeribe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Sawa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defined</w:t>
      </w:r>
      <w:r>
        <w:rPr>
          <w:spacing w:val="-57"/>
        </w:rPr>
        <w:t> </w:t>
      </w:r>
      <w:r>
        <w:rPr/>
        <w:t>teaching as an attempt to help one acquire or change attitude, knowledge, idea, skill or</w:t>
      </w:r>
      <w:r>
        <w:rPr>
          <w:spacing w:val="1"/>
        </w:rPr>
        <w:t> </w:t>
      </w:r>
      <w:r>
        <w:rPr/>
        <w:t>appreciation. Yet lenier in the same book viewed teaching as, manipulating the variables</w:t>
      </w:r>
      <w:r>
        <w:rPr>
          <w:spacing w:val="1"/>
        </w:rPr>
        <w:t> </w:t>
      </w:r>
      <w:r>
        <w:rPr/>
        <w:t>of instructions to produce intended changes in learner‟s behavior. Teaching is said to be</w:t>
      </w:r>
      <w:r>
        <w:rPr>
          <w:spacing w:val="1"/>
        </w:rPr>
        <w:t> </w:t>
      </w:r>
      <w:r>
        <w:rPr/>
        <w:t>what the teacher does to bring about change in behavior and skill acquisition of the</w:t>
      </w:r>
      <w:r>
        <w:rPr>
          <w:spacing w:val="1"/>
        </w:rPr>
        <w:t> </w:t>
      </w:r>
      <w:r>
        <w:rPr/>
        <w:t>learners. There are different ways</w:t>
      </w:r>
      <w:r>
        <w:rPr>
          <w:spacing w:val="1"/>
        </w:rPr>
        <w:t> </w:t>
      </w:r>
      <w:r>
        <w:rPr/>
        <w:t>in which</w:t>
      </w:r>
      <w:r>
        <w:rPr>
          <w:spacing w:val="1"/>
        </w:rPr>
        <w:t> </w:t>
      </w:r>
      <w:r>
        <w:rPr/>
        <w:t>teaching can be carried out</w:t>
      </w:r>
      <w:r>
        <w:rPr>
          <w:spacing w:val="60"/>
        </w:rPr>
        <w:t> </w:t>
      </w:r>
      <w:r>
        <w:rPr/>
        <w:t>depending on</w:t>
      </w:r>
      <w:r>
        <w:rPr>
          <w:spacing w:val="1"/>
        </w:rPr>
        <w:t> </w:t>
      </w:r>
      <w:r>
        <w:rPr/>
        <w:t>what an individual wants to achieve or wants to impact on the learners at a given point in</w:t>
      </w:r>
      <w:r>
        <w:rPr>
          <w:spacing w:val="1"/>
        </w:rPr>
        <w:t> </w:t>
      </w:r>
      <w:r>
        <w:rPr/>
        <w:t>time. As stated in word net Princeton.Edu/peri/weboon (2008) teaching is the activity of</w:t>
      </w:r>
      <w:r>
        <w:rPr>
          <w:spacing w:val="1"/>
        </w:rPr>
        <w:t> </w:t>
      </w:r>
      <w:r>
        <w:rPr/>
        <w:t>educating or instructing, an activity that impacts knowledge or skill which results into</w:t>
      </w:r>
      <w:r>
        <w:rPr>
          <w:spacing w:val="1"/>
        </w:rPr>
        <w:t> </w:t>
      </w:r>
      <w:r>
        <w:rPr/>
        <w:t>learning. Nzeribe and Sawa (2002) highlighted that teaching is an activity, a unique</w:t>
      </w:r>
      <w:r>
        <w:rPr>
          <w:spacing w:val="1"/>
        </w:rPr>
        <w:t> </w:t>
      </w:r>
      <w:r>
        <w:rPr/>
        <w:t>profession and a humane act in which one‟s creativities and imaginations are put into use.</w:t>
      </w:r>
      <w:r>
        <w:rPr>
          <w:spacing w:val="-58"/>
        </w:rPr>
        <w:t> </w:t>
      </w:r>
      <w:r>
        <w:rPr/>
        <w:t>The use of this knowledge to promote the welfare of his or her students brings about</w:t>
      </w:r>
      <w:r>
        <w:rPr>
          <w:spacing w:val="1"/>
        </w:rPr>
        <w:t> </w:t>
      </w:r>
      <w:r>
        <w:rPr/>
        <w:t>progress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also promotes the individual learner.</w:t>
      </w:r>
    </w:p>
    <w:p>
      <w:pPr>
        <w:pStyle w:val="BodyText"/>
        <w:spacing w:line="480" w:lineRule="auto" w:before="2"/>
        <w:ind w:left="220" w:right="1336" w:firstLine="719"/>
        <w:jc w:val="both"/>
      </w:pPr>
      <w:r>
        <w:rPr/>
        <w:t>The nature of teaching in its broadest sense is a process that facilitates learning.</w:t>
      </w:r>
      <w:r>
        <w:rPr>
          <w:spacing w:val="1"/>
        </w:rPr>
        <w:t> </w:t>
      </w:r>
      <w:r>
        <w:rPr/>
        <w:t>Teaching is the specialized application of knowledge, skills and attributes designed to</w:t>
      </w:r>
      <w:r>
        <w:rPr>
          <w:spacing w:val="1"/>
        </w:rPr>
        <w:t> </w:t>
      </w:r>
      <w:r>
        <w:rPr/>
        <w:t>provide unique service to meet the educational needs of the individual and of society.</w:t>
      </w:r>
      <w:r>
        <w:rPr>
          <w:spacing w:val="1"/>
        </w:rPr>
        <w:t> </w:t>
      </w:r>
      <w:r>
        <w:rPr/>
        <w:t>Teaching is</w:t>
      </w:r>
      <w:r>
        <w:rPr>
          <w:spacing w:val="1"/>
        </w:rPr>
        <w:t> </w:t>
      </w:r>
      <w:r>
        <w:rPr/>
        <w:t>crucial to transmitting and</w:t>
      </w:r>
      <w:r>
        <w:rPr>
          <w:spacing w:val="1"/>
        </w:rPr>
        <w:t> </w:t>
      </w:r>
      <w:r>
        <w:rPr/>
        <w:t>implanting social values, such as democracy</w:t>
      </w:r>
      <w:r>
        <w:rPr>
          <w:spacing w:val="1"/>
        </w:rPr>
        <w:t> </w:t>
      </w:r>
      <w:r>
        <w:rPr/>
        <w:t>equality, tolerance, cultural understanding, and respect for each person‟s fundamental</w:t>
      </w:r>
      <w:r>
        <w:rPr>
          <w:spacing w:val="1"/>
        </w:rPr>
        <w:t> </w:t>
      </w:r>
      <w:r>
        <w:rPr/>
        <w:t>freedoms. The choice of learning activities whereby the goals of education are realized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profession.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providing</w:t>
      </w:r>
      <w:r>
        <w:rPr>
          <w:spacing w:val="-57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opportunities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meet</w:t>
      </w:r>
      <w:r>
        <w:rPr>
          <w:spacing w:val="25"/>
        </w:rPr>
        <w:t> </w:t>
      </w:r>
      <w:r>
        <w:rPr/>
        <w:t>curriculum</w:t>
      </w:r>
      <w:r>
        <w:rPr>
          <w:spacing w:val="24"/>
        </w:rPr>
        <w:t> </w:t>
      </w:r>
      <w:r>
        <w:rPr/>
        <w:t>outcomes,</w:t>
      </w:r>
      <w:r>
        <w:rPr>
          <w:spacing w:val="24"/>
        </w:rPr>
        <w:t> </w:t>
      </w:r>
      <w:r>
        <w:rPr/>
        <w:t>teaching</w:t>
      </w:r>
      <w:r>
        <w:rPr>
          <w:spacing w:val="28"/>
        </w:rPr>
        <w:t> </w:t>
      </w:r>
      <w:r>
        <w:rPr/>
        <w:t>emphasizes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9"/>
        <w:jc w:val="both"/>
      </w:pPr>
      <w:r>
        <w:rPr/>
        <w:t>the development of values and guides students in their social relationships. A teacher is a</w:t>
      </w:r>
      <w:r>
        <w:rPr>
          <w:spacing w:val="1"/>
        </w:rPr>
        <w:t> </w:t>
      </w:r>
      <w:r>
        <w:rPr/>
        <w:t>highly valued personality in a society and teaching is considered to be the most</w:t>
      </w:r>
      <w:r>
        <w:rPr>
          <w:spacing w:val="60"/>
        </w:rPr>
        <w:t> </w:t>
      </w:r>
      <w:r>
        <w:rPr/>
        <w:t>sacred</w:t>
      </w:r>
      <w:r>
        <w:rPr>
          <w:spacing w:val="1"/>
        </w:rPr>
        <w:t> </w:t>
      </w:r>
      <w:r>
        <w:rPr/>
        <w:t>and distinctive profession. Teachers</w:t>
      </w:r>
      <w:r>
        <w:rPr>
          <w:spacing w:val="60"/>
        </w:rPr>
        <w:t> </w:t>
      </w:r>
      <w:r>
        <w:rPr/>
        <w:t>employ practices that develop positive self-concept</w:t>
      </w:r>
      <w:r>
        <w:rPr>
          <w:spacing w:val="1"/>
        </w:rPr>
        <w:t> </w:t>
      </w:r>
      <w:r>
        <w:rPr/>
        <w:t>in students. Although the work of teachers typically takes place in a</w:t>
      </w:r>
      <w:r>
        <w:rPr>
          <w:spacing w:val="60"/>
        </w:rPr>
        <w:t> </w:t>
      </w:r>
      <w:r>
        <w:rPr/>
        <w:t>classroom setting,</w:t>
      </w:r>
      <w:r>
        <w:rPr>
          <w:spacing w:val="1"/>
        </w:rPr>
        <w:t> </w:t>
      </w:r>
      <w:r>
        <w:rPr/>
        <w:t>the direct interaction between teacher and student is the single most important element in</w:t>
      </w:r>
      <w:r>
        <w:rPr>
          <w:spacing w:val="1"/>
        </w:rPr>
        <w:t> </w:t>
      </w:r>
      <w:r>
        <w:rPr/>
        <w:t>teaching.(Sharpe,</w:t>
      </w:r>
      <w:r>
        <w:rPr>
          <w:spacing w:val="-1"/>
        </w:rPr>
        <w:t> </w:t>
      </w:r>
      <w:r>
        <w:rPr/>
        <w:t>R. 2004).</w:t>
      </w:r>
    </w:p>
    <w:p>
      <w:pPr>
        <w:pStyle w:val="BodyText"/>
        <w:spacing w:line="480" w:lineRule="auto"/>
        <w:ind w:left="220" w:right="1340" w:firstLine="719"/>
        <w:jc w:val="both"/>
      </w:pPr>
      <w:r>
        <w:rPr/>
        <w:t>Furthermore, Lenier in Nzeribe and Sawa (2002) viewed teaching as manipulating</w:t>
      </w:r>
      <w:r>
        <w:rPr>
          <w:spacing w:val="-57"/>
        </w:rPr>
        <w:t> </w:t>
      </w:r>
      <w:r>
        <w:rPr/>
        <w:t>the variables of instruction to produce intended changes in learner‟s behavior. It is also</w:t>
      </w:r>
      <w:r>
        <w:rPr>
          <w:spacing w:val="1"/>
        </w:rPr>
        <w:t> </w:t>
      </w:r>
      <w:r>
        <w:rPr/>
        <w:t>what the teacher does in the teaching learning situation to bring about change in behavior.</w:t>
      </w:r>
      <w:r>
        <w:rPr>
          <w:spacing w:val="-57"/>
        </w:rPr>
        <w:t> </w:t>
      </w:r>
      <w:r>
        <w:rPr/>
        <w:t>Teaching in other words is a cluster of activities that one engages in during some specific</w:t>
      </w:r>
      <w:r>
        <w:rPr>
          <w:spacing w:val="1"/>
        </w:rPr>
        <w:t> </w:t>
      </w:r>
      <w:r>
        <w:rPr/>
        <w:t>time which is an act of a particular kind. Graeme, (2000) outline three views of teaching</w:t>
      </w:r>
      <w:r>
        <w:rPr>
          <w:spacing w:val="1"/>
        </w:rPr>
        <w:t> </w:t>
      </w:r>
      <w:r>
        <w:rPr/>
        <w:t>effectiveness:</w:t>
      </w:r>
    </w:p>
    <w:p>
      <w:pPr>
        <w:pStyle w:val="ListParagraph"/>
        <w:numPr>
          <w:ilvl w:val="0"/>
          <w:numId w:val="26"/>
        </w:numPr>
        <w:tabs>
          <w:tab w:pos="940" w:val="left" w:leader="none"/>
          <w:tab w:pos="941" w:val="left" w:leader="none"/>
        </w:tabs>
        <w:spacing w:line="360" w:lineRule="auto" w:before="4" w:after="0"/>
        <w:ind w:left="940" w:right="1341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„style‟</w:t>
      </w:r>
      <w:r>
        <w:rPr>
          <w:spacing w:val="25"/>
          <w:sz w:val="24"/>
        </w:rPr>
        <w:t> </w:t>
      </w:r>
      <w:r>
        <w:rPr>
          <w:sz w:val="24"/>
        </w:rPr>
        <w:t>view</w:t>
      </w:r>
      <w:r>
        <w:rPr>
          <w:spacing w:val="29"/>
          <w:sz w:val="24"/>
        </w:rPr>
        <w:t> </w:t>
      </w:r>
      <w:r>
        <w:rPr>
          <w:sz w:val="24"/>
        </w:rPr>
        <w:t>-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common</w:t>
      </w:r>
      <w:r>
        <w:rPr>
          <w:spacing w:val="25"/>
          <w:sz w:val="24"/>
        </w:rPr>
        <w:t> </w:t>
      </w:r>
      <w:r>
        <w:rPr>
          <w:sz w:val="24"/>
        </w:rPr>
        <w:t>view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teaching</w:t>
      </w:r>
      <w:r>
        <w:rPr>
          <w:spacing w:val="24"/>
          <w:sz w:val="24"/>
        </w:rPr>
        <w:t> </w:t>
      </w:r>
      <w:r>
        <w:rPr>
          <w:sz w:val="24"/>
        </w:rPr>
        <w:t>effectiveness</w:t>
      </w:r>
      <w:r>
        <w:rPr>
          <w:spacing w:val="26"/>
          <w:sz w:val="24"/>
        </w:rPr>
        <w:t> </w:t>
      </w:r>
      <w:r>
        <w:rPr>
          <w:sz w:val="24"/>
        </w:rPr>
        <w:t>which</w:t>
      </w:r>
      <w:r>
        <w:rPr>
          <w:spacing w:val="28"/>
          <w:sz w:val="24"/>
        </w:rPr>
        <w:t> </w:t>
      </w:r>
      <w:r>
        <w:rPr>
          <w:sz w:val="24"/>
        </w:rPr>
        <w:t>focuses</w:t>
      </w:r>
      <w:r>
        <w:rPr>
          <w:spacing w:val="25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teachers teach.</w:t>
      </w:r>
    </w:p>
    <w:p>
      <w:pPr>
        <w:pStyle w:val="ListParagraph"/>
        <w:numPr>
          <w:ilvl w:val="0"/>
          <w:numId w:val="26"/>
        </w:numPr>
        <w:tabs>
          <w:tab w:pos="940" w:val="left" w:leader="none"/>
          <w:tab w:pos="941" w:val="left" w:leader="none"/>
        </w:tabs>
        <w:spacing w:line="360" w:lineRule="auto" w:before="0" w:after="0"/>
        <w:ind w:left="940" w:right="134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„outcomes‟</w:t>
      </w:r>
      <w:r>
        <w:rPr>
          <w:spacing w:val="52"/>
          <w:sz w:val="24"/>
        </w:rPr>
        <w:t> </w:t>
      </w:r>
      <w:r>
        <w:rPr>
          <w:sz w:val="24"/>
        </w:rPr>
        <w:t>approach</w:t>
      </w:r>
      <w:r>
        <w:rPr>
          <w:spacing w:val="53"/>
          <w:sz w:val="24"/>
        </w:rPr>
        <w:t> </w:t>
      </w:r>
      <w:r>
        <w:rPr>
          <w:sz w:val="24"/>
        </w:rPr>
        <w:t>-</w:t>
      </w:r>
      <w:r>
        <w:rPr>
          <w:spacing w:val="50"/>
          <w:sz w:val="24"/>
        </w:rPr>
        <w:t> </w:t>
      </w:r>
      <w:r>
        <w:rPr>
          <w:sz w:val="24"/>
        </w:rPr>
        <w:t>A</w:t>
      </w:r>
      <w:r>
        <w:rPr>
          <w:spacing w:val="50"/>
          <w:sz w:val="24"/>
        </w:rPr>
        <w:t> </w:t>
      </w:r>
      <w:r>
        <w:rPr>
          <w:sz w:val="24"/>
        </w:rPr>
        <w:t>common</w:t>
      </w:r>
      <w:r>
        <w:rPr>
          <w:spacing w:val="51"/>
          <w:sz w:val="24"/>
        </w:rPr>
        <w:t> </w:t>
      </w:r>
      <w:r>
        <w:rPr>
          <w:sz w:val="24"/>
        </w:rPr>
        <w:t>view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teaching</w:t>
      </w:r>
      <w:r>
        <w:rPr>
          <w:spacing w:val="48"/>
          <w:sz w:val="24"/>
        </w:rPr>
        <w:t> </w:t>
      </w:r>
      <w:r>
        <w:rPr>
          <w:sz w:val="24"/>
        </w:rPr>
        <w:t>effectiveness</w:t>
      </w:r>
      <w:r>
        <w:rPr>
          <w:spacing w:val="54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focuses</w:t>
      </w:r>
      <w:r>
        <w:rPr>
          <w:spacing w:val="-1"/>
          <w:sz w:val="24"/>
        </w:rPr>
        <w:t> </w:t>
      </w:r>
      <w:r>
        <w:rPr>
          <w:sz w:val="24"/>
        </w:rPr>
        <w:t>on student results.</w:t>
      </w:r>
    </w:p>
    <w:p>
      <w:pPr>
        <w:pStyle w:val="ListParagraph"/>
        <w:numPr>
          <w:ilvl w:val="0"/>
          <w:numId w:val="26"/>
        </w:numPr>
        <w:tabs>
          <w:tab w:pos="940" w:val="left" w:leader="none"/>
          <w:tab w:pos="941" w:val="left" w:leader="none"/>
        </w:tabs>
        <w:spacing w:line="360" w:lineRule="auto" w:before="0" w:after="0"/>
        <w:ind w:left="940" w:right="1338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„inquiry‟</w:t>
      </w:r>
      <w:r>
        <w:rPr>
          <w:spacing w:val="9"/>
          <w:sz w:val="24"/>
        </w:rPr>
        <w:t> </w:t>
      </w:r>
      <w:r>
        <w:rPr>
          <w:sz w:val="24"/>
        </w:rPr>
        <w:t>approach</w:t>
      </w:r>
      <w:r>
        <w:rPr>
          <w:spacing w:val="11"/>
          <w:sz w:val="24"/>
        </w:rPr>
        <w:t> </w:t>
      </w:r>
      <w:r>
        <w:rPr>
          <w:sz w:val="24"/>
        </w:rPr>
        <w:t>-</w:t>
      </w:r>
      <w:r>
        <w:rPr>
          <w:spacing w:val="7"/>
          <w:sz w:val="24"/>
        </w:rPr>
        <w:t> </w:t>
      </w:r>
      <w:r>
        <w:rPr>
          <w:sz w:val="24"/>
        </w:rPr>
        <w:t>An</w:t>
      </w:r>
      <w:r>
        <w:rPr>
          <w:spacing w:val="7"/>
          <w:sz w:val="24"/>
        </w:rPr>
        <w:t> </w:t>
      </w:r>
      <w:r>
        <w:rPr>
          <w:sz w:val="24"/>
        </w:rPr>
        <w:t>alternative</w:t>
      </w:r>
      <w:r>
        <w:rPr>
          <w:spacing w:val="7"/>
          <w:sz w:val="24"/>
        </w:rPr>
        <w:t> </w:t>
      </w:r>
      <w:r>
        <w:rPr>
          <w:sz w:val="24"/>
        </w:rPr>
        <w:t>view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teaching</w:t>
      </w:r>
      <w:r>
        <w:rPr>
          <w:spacing w:val="8"/>
          <w:sz w:val="24"/>
        </w:rPr>
        <w:t> </w:t>
      </w:r>
      <w:r>
        <w:rPr>
          <w:sz w:val="24"/>
        </w:rPr>
        <w:t>effectiveness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incorporates</w:t>
      </w:r>
      <w:r>
        <w:rPr>
          <w:spacing w:val="-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and outcomes within</w:t>
      </w:r>
      <w:r>
        <w:rPr>
          <w:spacing w:val="-1"/>
          <w:sz w:val="24"/>
        </w:rPr>
        <w:t> </w:t>
      </w:r>
      <w:r>
        <w:rPr>
          <w:sz w:val="24"/>
        </w:rPr>
        <w:t>an inquiry</w:t>
      </w:r>
      <w:r>
        <w:rPr>
          <w:spacing w:val="-3"/>
          <w:sz w:val="24"/>
        </w:rPr>
        <w:t> </w:t>
      </w:r>
      <w:r>
        <w:rPr>
          <w:sz w:val="24"/>
        </w:rPr>
        <w:t>based framework.</w:t>
      </w:r>
    </w:p>
    <w:p>
      <w:pPr>
        <w:pStyle w:val="Heading2"/>
        <w:spacing w:before="3"/>
        <w:jc w:val="left"/>
      </w:pPr>
      <w:r>
        <w:rPr/>
        <w:t>The</w:t>
      </w:r>
      <w:r>
        <w:rPr>
          <w:spacing w:val="-2"/>
        </w:rPr>
        <w:t> </w:t>
      </w:r>
      <w:r>
        <w:rPr/>
        <w:t>Style</w:t>
      </w:r>
      <w:r>
        <w:rPr>
          <w:spacing w:val="-2"/>
        </w:rPr>
        <w:t> </w:t>
      </w:r>
      <w:r>
        <w:rPr/>
        <w:t>View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340" w:firstLine="719"/>
      </w:pPr>
      <w:r>
        <w:rPr/>
        <w:t>Teaching</w:t>
      </w:r>
      <w:r>
        <w:rPr>
          <w:spacing w:val="41"/>
        </w:rPr>
        <w:t> </w:t>
      </w:r>
      <w:r>
        <w:rPr/>
        <w:t>effectiveness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determined</w:t>
      </w:r>
      <w:r>
        <w:rPr>
          <w:spacing w:val="41"/>
        </w:rPr>
        <w:t> </w:t>
      </w:r>
      <w:r>
        <w:rPr/>
        <w:t>by</w:t>
      </w:r>
      <w:r>
        <w:rPr>
          <w:spacing w:val="40"/>
        </w:rPr>
        <w:t> </w:t>
      </w:r>
      <w:r>
        <w:rPr/>
        <w:t>what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teacher</w:t>
      </w:r>
      <w:r>
        <w:rPr>
          <w:spacing w:val="41"/>
        </w:rPr>
        <w:t> </w:t>
      </w:r>
      <w:r>
        <w:rPr/>
        <w:t>does.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statements</w:t>
      </w:r>
      <w:r>
        <w:rPr>
          <w:spacing w:val="-1"/>
        </w:rPr>
        <w:t> </w:t>
      </w:r>
      <w:r>
        <w:rPr/>
        <w:t>illustrate this view</w:t>
      </w:r>
      <w:r>
        <w:rPr>
          <w:spacing w:val="-1"/>
        </w:rPr>
        <w:t> </w:t>
      </w:r>
      <w:r>
        <w:rPr/>
        <w:t>of teaching effectiveness:</w:t>
      </w:r>
    </w:p>
    <w:p>
      <w:pPr>
        <w:pStyle w:val="ListParagraph"/>
        <w:numPr>
          <w:ilvl w:val="0"/>
          <w:numId w:val="27"/>
        </w:numPr>
        <w:tabs>
          <w:tab w:pos="1000" w:val="left" w:leader="none"/>
          <w:tab w:pos="1001" w:val="left" w:leader="none"/>
        </w:tabs>
        <w:spacing w:line="240" w:lineRule="auto" w:before="3" w:after="0"/>
        <w:ind w:left="1000" w:right="0" w:hanging="781"/>
        <w:jc w:val="left"/>
        <w:rPr>
          <w:sz w:val="24"/>
        </w:rPr>
      </w:pPr>
      <w:r>
        <w:rPr>
          <w:sz w:val="24"/>
        </w:rPr>
        <w:t>Effective</w:t>
      </w:r>
      <w:r>
        <w:rPr>
          <w:spacing w:val="-3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display</w:t>
      </w:r>
      <w:r>
        <w:rPr>
          <w:spacing w:val="-4"/>
          <w:sz w:val="24"/>
        </w:rPr>
        <w:t> </w:t>
      </w:r>
      <w:r>
        <w:rPr>
          <w:sz w:val="24"/>
        </w:rPr>
        <w:t>warmth.</w:t>
      </w:r>
    </w:p>
    <w:p>
      <w:pPr>
        <w:pStyle w:val="ListParagraph"/>
        <w:numPr>
          <w:ilvl w:val="0"/>
          <w:numId w:val="27"/>
        </w:numPr>
        <w:tabs>
          <w:tab w:pos="1000" w:val="left" w:leader="none"/>
          <w:tab w:pos="1001" w:val="left" w:leader="none"/>
        </w:tabs>
        <w:spacing w:line="240" w:lineRule="auto" w:before="137" w:after="0"/>
        <w:ind w:left="1000" w:right="0" w:hanging="781"/>
        <w:jc w:val="left"/>
        <w:rPr>
          <w:sz w:val="24"/>
        </w:rPr>
      </w:pPr>
      <w:r>
        <w:rPr>
          <w:sz w:val="24"/>
        </w:rPr>
        <w:t>Effective</w:t>
      </w:r>
      <w:r>
        <w:rPr>
          <w:spacing w:val="-3"/>
          <w:sz w:val="24"/>
        </w:rPr>
        <w:t> </w:t>
      </w:r>
      <w:r>
        <w:rPr>
          <w:sz w:val="24"/>
        </w:rPr>
        <w:t>teachers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enthusiastic.</w:t>
      </w:r>
    </w:p>
    <w:p>
      <w:pPr>
        <w:pStyle w:val="ListParagraph"/>
        <w:numPr>
          <w:ilvl w:val="0"/>
          <w:numId w:val="27"/>
        </w:numPr>
        <w:tabs>
          <w:tab w:pos="1060" w:val="left" w:leader="none"/>
          <w:tab w:pos="1061" w:val="left" w:leader="none"/>
        </w:tabs>
        <w:spacing w:line="240" w:lineRule="auto" w:before="139" w:after="0"/>
        <w:ind w:left="1060" w:right="0" w:hanging="841"/>
        <w:jc w:val="left"/>
        <w:rPr>
          <w:sz w:val="24"/>
        </w:rPr>
      </w:pP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overview 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start of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something</w:t>
      </w:r>
      <w:r>
        <w:rPr>
          <w:spacing w:val="-2"/>
          <w:sz w:val="24"/>
        </w:rPr>
        <w:t> </w:t>
      </w:r>
      <w:r>
        <w:rPr>
          <w:sz w:val="24"/>
        </w:rPr>
        <w:t>new.</w:t>
      </w:r>
    </w:p>
    <w:p>
      <w:pPr>
        <w:pStyle w:val="ListParagraph"/>
        <w:numPr>
          <w:ilvl w:val="0"/>
          <w:numId w:val="27"/>
        </w:numPr>
        <w:tabs>
          <w:tab w:pos="1000" w:val="left" w:leader="none"/>
          <w:tab w:pos="1001" w:val="left" w:leader="none"/>
        </w:tabs>
        <w:spacing w:line="360" w:lineRule="auto" w:before="137" w:after="0"/>
        <w:ind w:left="1000" w:right="1344" w:hanging="780"/>
        <w:jc w:val="left"/>
        <w:rPr>
          <w:sz w:val="24"/>
        </w:rPr>
      </w:pPr>
      <w:r>
        <w:rPr>
          <w:sz w:val="24"/>
        </w:rPr>
        <w:t>Effective</w:t>
      </w:r>
      <w:r>
        <w:rPr>
          <w:spacing w:val="5"/>
          <w:sz w:val="24"/>
        </w:rPr>
        <w:t> </w:t>
      </w:r>
      <w:r>
        <w:rPr>
          <w:sz w:val="24"/>
        </w:rPr>
        <w:t>teachers</w:t>
      </w:r>
      <w:r>
        <w:rPr>
          <w:spacing w:val="4"/>
          <w:sz w:val="24"/>
        </w:rPr>
        <w:t> </w:t>
      </w:r>
      <w:r>
        <w:rPr>
          <w:sz w:val="24"/>
        </w:rPr>
        <w:t>minimize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amount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time</w:t>
      </w:r>
      <w:r>
        <w:rPr>
          <w:spacing w:val="5"/>
          <w:sz w:val="24"/>
        </w:rPr>
        <w:t> </w:t>
      </w:r>
      <w:r>
        <w:rPr>
          <w:sz w:val="24"/>
        </w:rPr>
        <w:t>they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3"/>
          <w:sz w:val="24"/>
        </w:rPr>
        <w:t> </w:t>
      </w:r>
      <w:r>
        <w:rPr>
          <w:sz w:val="24"/>
        </w:rPr>
        <w:t>teaching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whole</w:t>
      </w:r>
      <w:r>
        <w:rPr>
          <w:spacing w:val="3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front (direct instruction).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27"/>
        </w:numPr>
        <w:tabs>
          <w:tab w:pos="1060" w:val="left" w:leader="none"/>
          <w:tab w:pos="1061" w:val="left" w:leader="none"/>
        </w:tabs>
        <w:spacing w:line="360" w:lineRule="auto" w:before="74" w:after="0"/>
        <w:ind w:left="1000" w:right="1337" w:hanging="780"/>
        <w:jc w:val="both"/>
        <w:rPr>
          <w:sz w:val="24"/>
        </w:rPr>
      </w:pPr>
      <w:r>
        <w:rPr/>
        <w:tab/>
      </w:r>
      <w:r>
        <w:rPr>
          <w:sz w:val="24"/>
        </w:rPr>
        <w:t>Effective teachers facilitate the joint construction of knowledge through teacher-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and </w:t>
      </w:r>
      <w:r>
        <w:rPr>
          <w:spacing w:val="1"/>
          <w:sz w:val="24"/>
        </w:rPr>
        <w:t> </w:t>
      </w:r>
      <w:r>
        <w:rPr>
          <w:sz w:val="24"/>
        </w:rPr>
        <w:t>student-student conversations.</w:t>
      </w:r>
    </w:p>
    <w:p>
      <w:pPr>
        <w:pStyle w:val="ListParagraph"/>
        <w:numPr>
          <w:ilvl w:val="0"/>
          <w:numId w:val="27"/>
        </w:numPr>
        <w:tabs>
          <w:tab w:pos="1060" w:val="left" w:leader="none"/>
          <w:tab w:pos="1061" w:val="left" w:leader="none"/>
        </w:tabs>
        <w:spacing w:line="360" w:lineRule="auto" w:before="1" w:after="0"/>
        <w:ind w:left="1000" w:right="1342" w:hanging="780"/>
        <w:jc w:val="both"/>
        <w:rPr>
          <w:sz w:val="24"/>
        </w:rPr>
      </w:pPr>
      <w:r>
        <w:rPr/>
        <w:tab/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teaching techniques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approaches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-57"/>
          <w:sz w:val="24"/>
        </w:rPr>
        <w:t> </w:t>
      </w:r>
      <w:r>
        <w:rPr>
          <w:sz w:val="24"/>
        </w:rPr>
        <w:t>shown</w:t>
      </w:r>
      <w:r>
        <w:rPr>
          <w:spacing w:val="-1"/>
          <w:sz w:val="24"/>
        </w:rPr>
        <w:t> </w:t>
      </w:r>
      <w:r>
        <w:rPr>
          <w:sz w:val="24"/>
        </w:rPr>
        <w:t>to be effective.</w:t>
      </w:r>
    </w:p>
    <w:p>
      <w:pPr>
        <w:pStyle w:val="BodyText"/>
        <w:spacing w:line="480" w:lineRule="auto"/>
        <w:ind w:left="220" w:right="1338" w:firstLine="719"/>
        <w:jc w:val="both"/>
      </w:pPr>
      <w:r>
        <w:rPr/>
        <w:t>Based on these, research have clearly shown some teachers to be ineffective in</w:t>
      </w:r>
      <w:r>
        <w:rPr>
          <w:spacing w:val="1"/>
        </w:rPr>
        <w:t> </w:t>
      </w:r>
      <w:r>
        <w:rPr/>
        <w:t>impacting knowledge to their students, some of the observable flaws teachers commit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view during</w:t>
      </w:r>
      <w:r>
        <w:rPr>
          <w:spacing w:val="-2"/>
        </w:rPr>
        <w:t> </w:t>
      </w:r>
      <w:r>
        <w:rPr/>
        <w:t>teaching and learning</w:t>
      </w:r>
      <w:r>
        <w:rPr>
          <w:spacing w:val="-3"/>
        </w:rPr>
        <w:t> </w:t>
      </w:r>
      <w:r>
        <w:rPr/>
        <w:t>includes;</w:t>
      </w:r>
    </w:p>
    <w:p>
      <w:pPr>
        <w:pStyle w:val="BodyText"/>
        <w:spacing w:line="480" w:lineRule="auto"/>
        <w:ind w:left="220" w:right="1343"/>
        <w:jc w:val="both"/>
      </w:pPr>
      <w:r>
        <w:rPr>
          <w:b/>
        </w:rPr>
        <w:t>Flaw</w:t>
      </w:r>
      <w:r>
        <w:rPr>
          <w:b/>
          <w:spacing w:val="1"/>
        </w:rPr>
        <w:t> </w:t>
      </w:r>
      <w:r>
        <w:rPr>
          <w:b/>
        </w:rPr>
        <w:t>1: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looks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wrong</w:t>
      </w:r>
      <w:r>
        <w:rPr>
          <w:spacing w:val="1"/>
        </w:rPr>
        <w:t> </w:t>
      </w:r>
      <w:r>
        <w:rPr/>
        <w:t>place.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demonstrates</w:t>
      </w:r>
    </w:p>
    <w:p>
      <w:pPr>
        <w:pStyle w:val="BodyText"/>
        <w:spacing w:line="480" w:lineRule="auto"/>
        <w:ind w:left="220" w:right="1339"/>
        <w:jc w:val="both"/>
      </w:pPr>
      <w:r>
        <w:rPr/>
        <w:t>(Against a predetermined list of qualities deemed to be “effective”) rather than what is</w:t>
      </w:r>
      <w:r>
        <w:rPr>
          <w:spacing w:val="1"/>
        </w:rPr>
        <w:t> </w:t>
      </w:r>
      <w:r>
        <w:rPr/>
        <w:t>happening for the students. As Berliner (1987) explains, the fundamental flaw of t his</w:t>
      </w:r>
      <w:r>
        <w:rPr>
          <w:spacing w:val="1"/>
        </w:rPr>
        <w:t> </w:t>
      </w:r>
      <w:r>
        <w:rPr/>
        <w:t>approach is that a teacher can be judged to be good if they model the desired practices</w:t>
      </w:r>
      <w:r>
        <w:rPr>
          <w:spacing w:val="1"/>
        </w:rPr>
        <w:t> </w:t>
      </w:r>
      <w:r>
        <w:rPr>
          <w:i/>
        </w:rPr>
        <w:t>irrespective</w:t>
      </w:r>
      <w:r>
        <w:rPr>
          <w:i/>
          <w:spacing w:val="-2"/>
        </w:rPr>
        <w:t> </w:t>
      </w:r>
      <w:r>
        <w:rPr>
          <w:i/>
        </w:rPr>
        <w:t>of whether thestudents learn</w:t>
      </w:r>
      <w:r>
        <w:rPr/>
        <w:t>.</w:t>
      </w:r>
    </w:p>
    <w:p>
      <w:pPr>
        <w:pStyle w:val="BodyText"/>
        <w:spacing w:line="480" w:lineRule="auto"/>
        <w:ind w:left="220" w:right="1343"/>
        <w:jc w:val="both"/>
      </w:pPr>
      <w:r>
        <w:rPr>
          <w:b/>
        </w:rPr>
        <w:t>Flaw 2: </w:t>
      </w:r>
      <w:r>
        <w:rPr/>
        <w:t>It assumes that the research generalizations are unequivocal. The ongoing and</w:t>
      </w:r>
      <w:r>
        <w:rPr>
          <w:spacing w:val="1"/>
        </w:rPr>
        <w:t> </w:t>
      </w:r>
      <w:r>
        <w:rPr/>
        <w:t>sharply polarised debate around teacher use of rewards is one of the many examples in</w:t>
      </w:r>
      <w:r>
        <w:rPr>
          <w:spacing w:val="1"/>
        </w:rPr>
        <w:t> </w:t>
      </w:r>
      <w:r>
        <w:rPr/>
        <w:t>teaching of disputed findings which challenge the assumption that there are clear research</w:t>
      </w:r>
      <w:r>
        <w:rPr>
          <w:spacing w:val="-57"/>
        </w:rPr>
        <w:t> </w:t>
      </w:r>
      <w:r>
        <w:rPr/>
        <w:t>generalizations</w:t>
      </w:r>
      <w:r>
        <w:rPr>
          <w:spacing w:val="-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about the</w:t>
      </w:r>
      <w:r>
        <w:rPr>
          <w:spacing w:val="-2"/>
        </w:rPr>
        <w:t> </w:t>
      </w:r>
      <w:r>
        <w:rPr/>
        <w:t>impact of particular</w:t>
      </w:r>
      <w:r>
        <w:rPr>
          <w:spacing w:val="-1"/>
        </w:rPr>
        <w:t> </w:t>
      </w:r>
      <w:r>
        <w:rPr/>
        <w:t>styles.</w:t>
      </w:r>
    </w:p>
    <w:p>
      <w:pPr>
        <w:pStyle w:val="BodyText"/>
        <w:spacing w:line="480" w:lineRule="auto"/>
        <w:ind w:left="220" w:right="1335" w:firstLine="719"/>
        <w:jc w:val="both"/>
      </w:pPr>
      <w:r>
        <w:rPr/>
        <w:t>The complex context of teaching are such that it is simplistic to claim that there 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facilitation,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instruction) or that there are a list of qualities that can define a right way of teaching.</w:t>
      </w:r>
      <w:r>
        <w:rPr>
          <w:spacing w:val="1"/>
        </w:rPr>
        <w:t> </w:t>
      </w:r>
      <w:r>
        <w:rPr/>
        <w:t>Research generalisations, are not necessarily valid for all students in all contexts. That is</w:t>
      </w:r>
      <w:r>
        <w:rPr>
          <w:spacing w:val="1"/>
        </w:rPr>
        <w:t> </w:t>
      </w:r>
      <w:r>
        <w:rPr/>
        <w:t>why it was claimed above that lists of style-based teaching criteria only </w:t>
      </w:r>
      <w:r>
        <w:rPr>
          <w:i/>
        </w:rPr>
        <w:t>appear </w:t>
      </w:r>
      <w:r>
        <w:rPr/>
        <w:t>to be</w:t>
      </w:r>
      <w:r>
        <w:rPr>
          <w:spacing w:val="1"/>
        </w:rPr>
        <w:t> </w:t>
      </w:r>
      <w:r>
        <w:rPr/>
        <w:t>inclusive. They are often inclusive of a general idealised view of teaching, not for the</w:t>
      </w:r>
      <w:r>
        <w:rPr>
          <w:spacing w:val="1"/>
        </w:rPr>
        <w:t> </w:t>
      </w:r>
      <w:r>
        <w:rPr/>
        <w:t>particular</w:t>
      </w:r>
      <w:r>
        <w:rPr>
          <w:spacing w:val="23"/>
        </w:rPr>
        <w:t> </w:t>
      </w:r>
      <w:r>
        <w:rPr/>
        <w:t>daily</w:t>
      </w:r>
      <w:r>
        <w:rPr>
          <w:spacing w:val="18"/>
        </w:rPr>
        <w:t> </w:t>
      </w:r>
      <w:r>
        <w:rPr/>
        <w:t>circumstances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teaching.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key</w:t>
      </w:r>
      <w:r>
        <w:rPr>
          <w:spacing w:val="16"/>
        </w:rPr>
        <w:t> </w:t>
      </w:r>
      <w:r>
        <w:rPr/>
        <w:t>question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Ackerman</w:t>
      </w:r>
      <w:r>
        <w:rPr>
          <w:spacing w:val="23"/>
        </w:rPr>
        <w:t> </w:t>
      </w:r>
      <w:r>
        <w:rPr/>
        <w:t>(2003)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8"/>
        <w:jc w:val="both"/>
      </w:pPr>
      <w:r>
        <w:rPr/>
        <w:t>explains is not the approach the teacher is using but the value of that approach in the</w:t>
      </w:r>
      <w:r>
        <w:rPr>
          <w:spacing w:val="1"/>
        </w:rPr>
        <w:t> </w:t>
      </w:r>
      <w:r>
        <w:rPr/>
        <w:t>particular context within which they are teaching: there is nothing intrinsically „bad‟</w:t>
      </w:r>
      <w:r>
        <w:rPr>
          <w:spacing w:val="1"/>
        </w:rPr>
        <w:t> </w:t>
      </w:r>
      <w:r>
        <w:rPr/>
        <w:t>about (direct instruction) or „good‟ about co-operative learning. The overriding question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be: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 available, which pedagogical</w:t>
      </w:r>
      <w:r>
        <w:rPr>
          <w:spacing w:val="1"/>
        </w:rPr>
        <w:t> </w:t>
      </w:r>
      <w:r>
        <w:rPr/>
        <w:t>pathway is</w:t>
      </w:r>
      <w:r>
        <w:rPr>
          <w:spacing w:val="1"/>
        </w:rPr>
        <w:t> </w:t>
      </w:r>
      <w:r>
        <w:rPr/>
        <w:t>likely to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the biggest</w:t>
      </w:r>
      <w:r>
        <w:rPr>
          <w:spacing w:val="-1"/>
        </w:rPr>
        <w:t> </w:t>
      </w:r>
      <w:r>
        <w:rPr/>
        <w:t>pot of educational</w:t>
      </w:r>
      <w:r>
        <w:rPr>
          <w:spacing w:val="1"/>
        </w:rPr>
        <w:t> </w:t>
      </w:r>
      <w:r>
        <w:rPr/>
        <w:t>gold?</w:t>
      </w:r>
      <w:r>
        <w:rPr>
          <w:spacing w:val="4"/>
        </w:rPr>
        <w:t> </w:t>
      </w:r>
      <w:r>
        <w:rPr/>
        <w:t>(Ackerman, 2003).</w:t>
      </w:r>
    </w:p>
    <w:p>
      <w:pPr>
        <w:pStyle w:val="Heading2"/>
        <w:spacing w:before="5"/>
      </w:pPr>
      <w:r>
        <w:rPr/>
        <w:t>The</w:t>
      </w:r>
      <w:r>
        <w:rPr>
          <w:spacing w:val="-3"/>
        </w:rPr>
        <w:t> </w:t>
      </w:r>
      <w:r>
        <w:rPr/>
        <w:t>‘outcomes’</w:t>
      </w:r>
      <w:r>
        <w:rPr>
          <w:spacing w:val="-3"/>
        </w:rPr>
        <w:t> </w:t>
      </w:r>
      <w:r>
        <w:rPr/>
        <w:t>approach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40" w:firstLine="719"/>
        <w:jc w:val="both"/>
      </w:pPr>
      <w:r>
        <w:rPr/>
        <w:t>“Teaching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results.”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statements</w:t>
      </w:r>
      <w:r>
        <w:rPr>
          <w:spacing w:val="-1"/>
        </w:rPr>
        <w:t> </w:t>
      </w:r>
      <w:r>
        <w:rPr/>
        <w:t>illustrate this view</w:t>
      </w:r>
      <w:r>
        <w:rPr>
          <w:spacing w:val="-1"/>
        </w:rPr>
        <w:t> </w:t>
      </w:r>
      <w:r>
        <w:rPr/>
        <w:t>of teaching effectiveness: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40" w:lineRule="auto" w:before="3" w:after="0"/>
        <w:ind w:left="940" w:right="0" w:hanging="721"/>
        <w:jc w:val="both"/>
        <w:rPr>
          <w:sz w:val="24"/>
        </w:rPr>
      </w:pP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achieve.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360" w:lineRule="auto" w:before="137" w:after="0"/>
        <w:ind w:left="940" w:right="1345" w:hanging="720"/>
        <w:jc w:val="both"/>
        <w:rPr>
          <w:sz w:val="24"/>
        </w:rPr>
      </w:pPr>
      <w:r>
        <w:rPr>
          <w:sz w:val="24"/>
        </w:rPr>
        <w:t>The comparative effectiveness of teachers is best determined by comparing the</w:t>
      </w:r>
      <w:r>
        <w:rPr>
          <w:spacing w:val="1"/>
          <w:sz w:val="24"/>
        </w:rPr>
        <w:t> </w:t>
      </w:r>
      <w:r>
        <w:rPr>
          <w:sz w:val="24"/>
        </w:rPr>
        <w:t>achievements</w:t>
      </w:r>
      <w:r>
        <w:rPr>
          <w:spacing w:val="-1"/>
          <w:sz w:val="24"/>
        </w:rPr>
        <w:t> </w:t>
      </w:r>
      <w:r>
        <w:rPr>
          <w:sz w:val="24"/>
        </w:rPr>
        <w:t>of the students they</w:t>
      </w:r>
      <w:r>
        <w:rPr>
          <w:spacing w:val="-5"/>
          <w:sz w:val="24"/>
        </w:rPr>
        <w:t> </w:t>
      </w:r>
      <w:r>
        <w:rPr>
          <w:sz w:val="24"/>
        </w:rPr>
        <w:t>teach.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360" w:lineRule="auto" w:before="0" w:after="0"/>
        <w:ind w:left="940" w:right="1345" w:hanging="720"/>
        <w:jc w:val="both"/>
        <w:rPr>
          <w:sz w:val="24"/>
        </w:rPr>
      </w:pPr>
      <w:r>
        <w:rPr>
          <w:sz w:val="24"/>
        </w:rPr>
        <w:t>The comparative effectiveness of teachers is best determined by comparing the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-1"/>
          <w:sz w:val="24"/>
        </w:rPr>
        <w:t> </w:t>
      </w:r>
      <w:r>
        <w:rPr>
          <w:sz w:val="24"/>
        </w:rPr>
        <w:t>value they</w:t>
      </w:r>
      <w:r>
        <w:rPr>
          <w:spacing w:val="-4"/>
          <w:sz w:val="24"/>
        </w:rPr>
        <w:t> </w:t>
      </w:r>
      <w:r>
        <w:rPr>
          <w:sz w:val="24"/>
        </w:rPr>
        <w:t>contribute to the achievements of the students they</w:t>
      </w:r>
      <w:r>
        <w:rPr>
          <w:spacing w:val="-5"/>
          <w:sz w:val="24"/>
        </w:rPr>
        <w:t> </w:t>
      </w:r>
      <w:r>
        <w:rPr>
          <w:sz w:val="24"/>
        </w:rPr>
        <w:t>teach.</w:t>
      </w:r>
    </w:p>
    <w:p>
      <w:pPr>
        <w:pStyle w:val="BodyText"/>
        <w:spacing w:line="480" w:lineRule="auto"/>
        <w:ind w:left="220" w:right="1339" w:firstLine="719"/>
        <w:jc w:val="both"/>
      </w:pPr>
      <w:r>
        <w:rPr/>
        <w:t>The first two statements have popular appeal (especially outside the teaching</w:t>
      </w:r>
      <w:r>
        <w:rPr>
          <w:spacing w:val="1"/>
        </w:rPr>
        <w:t> </w:t>
      </w:r>
      <w:r>
        <w:rPr/>
        <w:t>profession) and a simple logic. “Effective teachers cause students to learn. Thus high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teaching;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ineffective teaching.” The league tables of school pass rates in national examinations</w:t>
      </w:r>
      <w:r>
        <w:rPr>
          <w:spacing w:val="1"/>
        </w:rPr>
        <w:t> </w:t>
      </w:r>
      <w:r>
        <w:rPr/>
        <w:t>reflect such logic – the implication being that the best have the highest pass rates and by</w:t>
      </w:r>
      <w:r>
        <w:rPr>
          <w:spacing w:val="1"/>
        </w:rPr>
        <w:t> </w:t>
      </w:r>
      <w:r>
        <w:rPr/>
        <w:t>extension have the best teachers. A further extension of this logic is to suggest 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rewarded,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pay,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successes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students.</w:t>
      </w:r>
      <w:r>
        <w:rPr>
          <w:spacing w:val="14"/>
        </w:rPr>
        <w:t> </w:t>
      </w:r>
      <w:r>
        <w:rPr/>
        <w:t>While</w:t>
      </w:r>
      <w:r>
        <w:rPr>
          <w:spacing w:val="13"/>
        </w:rPr>
        <w:t> </w:t>
      </w:r>
      <w:r>
        <w:rPr/>
        <w:t>there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no</w:t>
      </w:r>
      <w:r>
        <w:rPr>
          <w:spacing w:val="14"/>
        </w:rPr>
        <w:t> </w:t>
      </w:r>
      <w:r>
        <w:rPr/>
        <w:t>disputing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need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relate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assessment</w:t>
      </w:r>
      <w:r>
        <w:rPr>
          <w:spacing w:val="-57"/>
        </w:rPr>
        <w:t> </w:t>
      </w:r>
      <w:r>
        <w:rPr/>
        <w:t>of teaching effectiveness to student learning and achievement this simple logic has three</w:t>
      </w:r>
      <w:r>
        <w:rPr>
          <w:spacing w:val="1"/>
        </w:rPr>
        <w:t> </w:t>
      </w:r>
      <w:r>
        <w:rPr/>
        <w:t>main</w:t>
      </w:r>
      <w:r>
        <w:rPr>
          <w:spacing w:val="-1"/>
        </w:rPr>
        <w:t> </w:t>
      </w:r>
      <w:r>
        <w:rPr/>
        <w:t>flaws, explained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text.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9"/>
        <w:jc w:val="both"/>
      </w:pPr>
      <w:r>
        <w:rPr>
          <w:b/>
        </w:rPr>
        <w:t>Flaw 1</w:t>
      </w:r>
      <w:r>
        <w:rPr/>
        <w:t>: Prior knowledge is a powerful determinant of current achievement. This makes it</w:t>
      </w:r>
      <w:r>
        <w:rPr>
          <w:spacing w:val="-57"/>
        </w:rPr>
        <w:t> </w:t>
      </w:r>
      <w:r>
        <w:rPr/>
        <w:t>unfair to compare summative achievements of students and to attribute any difference to</w:t>
      </w:r>
      <w:r>
        <w:rPr>
          <w:spacing w:val="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inferior</w:t>
      </w:r>
      <w:r>
        <w:rPr>
          <w:spacing w:val="-1"/>
        </w:rPr>
        <w:t> </w:t>
      </w:r>
      <w:r>
        <w:rPr/>
        <w:t>teaching.</w:t>
      </w:r>
    </w:p>
    <w:p>
      <w:pPr>
        <w:pStyle w:val="BodyText"/>
        <w:spacing w:line="480" w:lineRule="auto"/>
        <w:ind w:left="220" w:right="1339"/>
        <w:jc w:val="both"/>
      </w:pPr>
      <w:r>
        <w:rPr>
          <w:b/>
        </w:rPr>
        <w:t>Flaw 2</w:t>
      </w:r>
      <w:r>
        <w:rPr/>
        <w:t>: By linking achievement to teaching actions, the „outcomes‟ approach diminishes</w:t>
      </w:r>
      <w:r>
        <w:rPr>
          <w:spacing w:val="-57"/>
        </w:rPr>
        <w:t> </w:t>
      </w:r>
      <w:r>
        <w:rPr/>
        <w:t>the role of the student as a source of success for their own achievement. A teacher‟s</w:t>
      </w:r>
      <w:r>
        <w:rPr>
          <w:spacing w:val="1"/>
        </w:rPr>
        <w:t> </w:t>
      </w:r>
      <w:r>
        <w:rPr/>
        <w:t>ability to progress a student between time-points 1 and 2 is influenced by factors internal</w:t>
      </w:r>
      <w:r>
        <w:rPr>
          <w:spacing w:val="1"/>
        </w:rPr>
        <w:t> </w:t>
      </w:r>
      <w:r>
        <w:rPr/>
        <w:t>to the student. Factors include a student‟s personal organisation, interest, motivation,</w:t>
      </w:r>
      <w:r>
        <w:rPr>
          <w:spacing w:val="1"/>
        </w:rPr>
        <w:t> </w:t>
      </w:r>
      <w:r>
        <w:rPr/>
        <w:t>personal attributions of success or failure, and beliefs about and motivations for particular</w:t>
      </w:r>
      <w:r>
        <w:rPr>
          <w:spacing w:val="-57"/>
        </w:rPr>
        <w:t> </w:t>
      </w:r>
      <w:r>
        <w:rPr/>
        <w:t>subjects and tasks. While it is certainly true that a teacher can mitigate these influences,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dismissed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irrelevant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extension</w:t>
      </w:r>
      <w:r>
        <w:rPr>
          <w:spacing w:val="-1"/>
        </w:rPr>
        <w:t> </w:t>
      </w:r>
      <w:r>
        <w:rPr/>
        <w:t>to the assessment of teaching</w:t>
      </w:r>
      <w:r>
        <w:rPr>
          <w:spacing w:val="-1"/>
        </w:rPr>
        <w:t> </w:t>
      </w:r>
      <w:r>
        <w:rPr/>
        <w:t>effectiveness.</w:t>
      </w:r>
    </w:p>
    <w:p>
      <w:pPr>
        <w:pStyle w:val="BodyText"/>
        <w:spacing w:line="480" w:lineRule="auto" w:before="1"/>
        <w:ind w:left="220" w:right="1338"/>
        <w:jc w:val="both"/>
      </w:pPr>
      <w:r>
        <w:rPr>
          <w:b/>
        </w:rPr>
        <w:t>Flaw 3: </w:t>
      </w:r>
      <w:r>
        <w:rPr/>
        <w:t>The measurement of student learning between time-points 1 and 2, if it is to be</w:t>
      </w:r>
      <w:r>
        <w:rPr>
          <w:spacing w:val="1"/>
        </w:rPr>
        <w:t> </w:t>
      </w:r>
      <w:r>
        <w:rPr/>
        <w:t>genuinely attributed to a teacher‟s teaching, is extremely complex. The complexity arises</w:t>
      </w:r>
      <w:r>
        <w:rPr>
          <w:spacing w:val="-57"/>
        </w:rPr>
        <w:t> </w:t>
      </w:r>
      <w:r>
        <w:rPr/>
        <w:t>because learning is not just influenced by teaching, and by factors internal to the student,</w:t>
      </w:r>
      <w:r>
        <w:rPr>
          <w:spacing w:val="1"/>
        </w:rPr>
        <w:t> </w:t>
      </w:r>
      <w:r>
        <w:rPr/>
        <w:t>but also by such factors as family background, ethnicity and social class. A genuine</w:t>
      </w:r>
      <w:r>
        <w:rPr>
          <w:spacing w:val="1"/>
        </w:rPr>
        <w:t> </w:t>
      </w:r>
      <w:r>
        <w:rPr/>
        <w:t>measure of a teacher‟s contribution to learning would need to take account of these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influences.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940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related</w:t>
      </w:r>
      <w:r>
        <w:rPr>
          <w:spacing w:val="1"/>
        </w:rPr>
        <w:t> </w:t>
      </w:r>
      <w:r>
        <w:rPr/>
        <w:t>complications: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1"/>
        </w:numPr>
        <w:tabs>
          <w:tab w:pos="940" w:val="left" w:leader="none"/>
          <w:tab w:pos="941" w:val="left" w:leader="none"/>
        </w:tabs>
        <w:spacing w:line="360" w:lineRule="auto" w:before="0" w:after="0"/>
        <w:ind w:left="940" w:right="1335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complexities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measurement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bias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-57"/>
          <w:sz w:val="24"/>
        </w:rPr>
        <w:t> </w:t>
      </w:r>
      <w:r>
        <w:rPr>
          <w:sz w:val="24"/>
        </w:rPr>
        <w:t>effectiveness</w:t>
      </w:r>
    </w:p>
    <w:p>
      <w:pPr>
        <w:pStyle w:val="ListParagraph"/>
        <w:numPr>
          <w:ilvl w:val="0"/>
          <w:numId w:val="21"/>
        </w:numPr>
        <w:tabs>
          <w:tab w:pos="940" w:val="left" w:leader="none"/>
          <w:tab w:pos="941" w:val="left" w:leader="none"/>
        </w:tabs>
        <w:spacing w:line="360" w:lineRule="auto" w:before="0" w:after="0"/>
        <w:ind w:left="940" w:right="1339" w:hanging="720"/>
        <w:jc w:val="both"/>
        <w:rPr>
          <w:sz w:val="24"/>
        </w:rPr>
      </w:pPr>
      <w:r>
        <w:rPr>
          <w:sz w:val="24"/>
        </w:rPr>
        <w:t>Towards more easily measured, objective, short-term outcomes. Even if more</w:t>
      </w:r>
      <w:r>
        <w:rPr>
          <w:spacing w:val="1"/>
          <w:sz w:val="24"/>
        </w:rPr>
        <w:t> </w:t>
      </w:r>
      <w:r>
        <w:rPr>
          <w:sz w:val="24"/>
        </w:rPr>
        <w:t>sophisticated measures were used there is no guarantee that the student‟s learning</w:t>
      </w:r>
      <w:r>
        <w:rPr>
          <w:spacing w:val="1"/>
          <w:sz w:val="24"/>
        </w:rPr>
        <w:t> </w:t>
      </w:r>
      <w:r>
        <w:rPr>
          <w:sz w:val="24"/>
        </w:rPr>
        <w:t>could be attributed to the teacher. The student may as well have received extra</w:t>
      </w:r>
      <w:r>
        <w:rPr>
          <w:spacing w:val="1"/>
          <w:sz w:val="24"/>
        </w:rPr>
        <w:t> </w:t>
      </w:r>
      <w:r>
        <w:rPr>
          <w:sz w:val="24"/>
        </w:rPr>
        <w:t>tutoring</w:t>
      </w:r>
      <w:r>
        <w:rPr>
          <w:spacing w:val="-3"/>
          <w:sz w:val="24"/>
        </w:rPr>
        <w:t> </w:t>
      </w:r>
      <w:r>
        <w:rPr>
          <w:sz w:val="24"/>
        </w:rPr>
        <w:t>or support from external sources.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21"/>
        </w:numPr>
        <w:tabs>
          <w:tab w:pos="940" w:val="left" w:leader="none"/>
          <w:tab w:pos="941" w:val="left" w:leader="none"/>
        </w:tabs>
        <w:spacing w:line="360" w:lineRule="auto" w:before="74" w:after="0"/>
        <w:ind w:left="940" w:right="1338" w:hanging="720"/>
        <w:jc w:val="both"/>
        <w:rPr>
          <w:sz w:val="24"/>
        </w:rPr>
      </w:pPr>
      <w:r>
        <w:rPr>
          <w:sz w:val="24"/>
        </w:rPr>
        <w:t>Even if learning could be attributed it would lead into something of a “black box”.</w:t>
      </w:r>
      <w:r>
        <w:rPr>
          <w:spacing w:val="-57"/>
          <w:sz w:val="24"/>
        </w:rPr>
        <w:t> </w:t>
      </w:r>
      <w:r>
        <w:rPr>
          <w:sz w:val="24"/>
        </w:rPr>
        <w:t>We would know that Teacher A had contributed substantially to the learning and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of the students but we would not know what, of the many things that</w:t>
      </w:r>
      <w:r>
        <w:rPr>
          <w:spacing w:val="-57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did, made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difference.</w:t>
      </w:r>
      <w:r>
        <w:rPr>
          <w:spacing w:val="2"/>
          <w:sz w:val="24"/>
        </w:rPr>
        <w:t> </w:t>
      </w:r>
      <w:r>
        <w:rPr>
          <w:sz w:val="24"/>
        </w:rPr>
        <w:t>(Graeme,</w:t>
      </w:r>
      <w:r>
        <w:rPr>
          <w:spacing w:val="-1"/>
          <w:sz w:val="24"/>
        </w:rPr>
        <w:t> </w:t>
      </w:r>
      <w:r>
        <w:rPr>
          <w:sz w:val="24"/>
        </w:rPr>
        <w:t>2000)</w:t>
      </w:r>
    </w:p>
    <w:p>
      <w:pPr>
        <w:pStyle w:val="Heading2"/>
        <w:spacing w:before="3"/>
      </w:pPr>
      <w:r>
        <w:rPr/>
        <w:t>The</w:t>
      </w:r>
      <w:r>
        <w:rPr>
          <w:spacing w:val="-3"/>
        </w:rPr>
        <w:t> </w:t>
      </w:r>
      <w:r>
        <w:rPr/>
        <w:t>‘Inquiry’</w:t>
      </w:r>
      <w:r>
        <w:rPr>
          <w:spacing w:val="-3"/>
        </w:rPr>
        <w:t> </w:t>
      </w:r>
      <w:r>
        <w:rPr/>
        <w:t>Approach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9" w:firstLine="719"/>
        <w:jc w:val="both"/>
      </w:pPr>
      <w:r>
        <w:rPr/>
        <w:t>“Teaching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learning.”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conceptualizes teaching effectiveness in a way that addresses the problems raised in the</w:t>
      </w:r>
      <w:r>
        <w:rPr>
          <w:spacing w:val="1"/>
        </w:rPr>
        <w:t> </w:t>
      </w:r>
      <w:r>
        <w:rPr/>
        <w:t>discussion of style and outcomes. Put simply, this approach argues that: The inquiry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depicts two phases of inquiry:</w:t>
      </w:r>
    </w:p>
    <w:p>
      <w:pPr>
        <w:pStyle w:val="BodyText"/>
        <w:spacing w:line="480" w:lineRule="auto" w:before="1"/>
        <w:ind w:left="220" w:right="1334"/>
        <w:jc w:val="both"/>
      </w:pPr>
      <w:r>
        <w:rPr>
          <w:b/>
        </w:rPr>
        <w:t>Inquiry 1. </w:t>
      </w:r>
      <w:r>
        <w:rPr/>
        <w:t>This inquiry focuses on the impact of teaching actions on student outcomes.</w:t>
      </w:r>
      <w:r>
        <w:rPr>
          <w:spacing w:val="1"/>
        </w:rPr>
        <w:t> </w:t>
      </w:r>
      <w:r>
        <w:rPr/>
        <w:t>Central to this inquiry is the collection and analysis of high quality evidence based on the</w:t>
      </w:r>
      <w:r>
        <w:rPr>
          <w:spacing w:val="1"/>
        </w:rPr>
        <w:t> </w:t>
      </w:r>
      <w:r>
        <w:rPr/>
        <w:t>key question: “What is happening for students in my classroom?” and sub-questions that</w:t>
      </w:r>
      <w:r>
        <w:rPr>
          <w:spacing w:val="1"/>
        </w:rPr>
        <w:t> </w:t>
      </w:r>
      <w:r>
        <w:rPr/>
        <w:t>explore</w:t>
      </w:r>
      <w:r>
        <w:rPr>
          <w:spacing w:val="-3"/>
        </w:rPr>
        <w:t> </w:t>
      </w:r>
      <w:r>
        <w:rPr/>
        <w:t>the relationship between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actions and student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line="480" w:lineRule="auto"/>
        <w:ind w:left="220" w:right="1337"/>
        <w:jc w:val="both"/>
      </w:pPr>
      <w:r>
        <w:rPr>
          <w:b/>
        </w:rPr>
        <w:t>Inquiry 2</w:t>
      </w:r>
      <w:r>
        <w:rPr/>
        <w:t>. This inquiry focuses on identifying possibilities for improvement sourced in</w:t>
      </w:r>
      <w:r>
        <w:rPr>
          <w:spacing w:val="1"/>
        </w:rPr>
        <w:t> </w:t>
      </w:r>
      <w:r>
        <w:rPr/>
        <w:t>the experiences of other teachers (craft knowledge) and from research. Inquiry 2 adopts a</w:t>
      </w:r>
      <w:r>
        <w:rPr>
          <w:spacing w:val="1"/>
        </w:rPr>
        <w:t> </w:t>
      </w:r>
      <w:r>
        <w:rPr/>
        <w:t>different approach to such evidence than the style-based approach described earlier. Craft</w:t>
      </w:r>
      <w:r>
        <w:rPr>
          <w:spacing w:val="-57"/>
        </w:rPr>
        <w:t> </w:t>
      </w:r>
      <w:r>
        <w:rPr/>
        <w:t>and research knowledge are not regarded as absolutes to be applied in all circumstances.</w:t>
      </w:r>
      <w:r>
        <w:rPr>
          <w:spacing w:val="1"/>
        </w:rPr>
        <w:t> </w:t>
      </w:r>
      <w:r>
        <w:rPr/>
        <w:t>They are regarded as the source of working hypotheses for enhancing the relationship</w:t>
      </w:r>
      <w:r>
        <w:rPr>
          <w:spacing w:val="1"/>
        </w:rPr>
        <w:t> </w:t>
      </w:r>
      <w:r>
        <w:rPr/>
        <w:t>between teacher actions and student learning. As such, they too need to be evaluated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established by the processes of Inquiry 1 and Inquiry 2 enhances the opportunity to learn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teacher</w:t>
      </w:r>
      <w:r>
        <w:rPr>
          <w:spacing w:val="6"/>
        </w:rPr>
        <w:t> </w:t>
      </w:r>
      <w:r>
        <w:rPr/>
        <w:t>(in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sense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they</w:t>
      </w:r>
      <w:r>
        <w:rPr>
          <w:spacing w:val="2"/>
        </w:rPr>
        <w:t> </w:t>
      </w:r>
      <w:r>
        <w:rPr/>
        <w:t>are</w:t>
      </w:r>
      <w:r>
        <w:rPr>
          <w:spacing w:val="4"/>
        </w:rPr>
        <w:t> </w:t>
      </w:r>
      <w:r>
        <w:rPr/>
        <w:t>learning</w:t>
      </w:r>
      <w:r>
        <w:rPr>
          <w:spacing w:val="6"/>
        </w:rPr>
        <w:t> </w:t>
      </w:r>
      <w:r>
        <w:rPr/>
        <w:t>about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impact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their</w:t>
      </w:r>
      <w:r>
        <w:rPr>
          <w:spacing w:val="6"/>
        </w:rPr>
        <w:t> </w:t>
      </w:r>
      <w:r>
        <w:rPr/>
        <w:t>own</w:t>
      </w:r>
      <w:r>
        <w:rPr>
          <w:spacing w:val="6"/>
        </w:rPr>
        <w:t> </w:t>
      </w:r>
      <w:r>
        <w:rPr/>
        <w:t>practice)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1"/>
      </w:pPr>
      <w:r>
        <w:rPr/>
        <w:t>and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(in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sense</w:t>
      </w:r>
      <w:r>
        <w:rPr>
          <w:spacing w:val="17"/>
        </w:rPr>
        <w:t> </w:t>
      </w:r>
      <w:r>
        <w:rPr/>
        <w:t>that</w:t>
      </w:r>
      <w:r>
        <w:rPr>
          <w:spacing w:val="20"/>
        </w:rPr>
        <w:t> </w:t>
      </w:r>
      <w:r>
        <w:rPr/>
        <w:t>changed</w:t>
      </w:r>
      <w:r>
        <w:rPr>
          <w:spacing w:val="18"/>
        </w:rPr>
        <w:t> </w:t>
      </w:r>
      <w:r>
        <w:rPr/>
        <w:t>teacher</w:t>
      </w:r>
      <w:r>
        <w:rPr>
          <w:spacing w:val="19"/>
        </w:rPr>
        <w:t> </w:t>
      </w:r>
      <w:r>
        <w:rPr/>
        <w:t>practices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aimed</w:t>
      </w:r>
      <w:r>
        <w:rPr>
          <w:spacing w:val="17"/>
        </w:rPr>
        <w:t> </w:t>
      </w:r>
      <w:r>
        <w:rPr/>
        <w:t>at</w:t>
      </w:r>
      <w:r>
        <w:rPr>
          <w:spacing w:val="19"/>
        </w:rPr>
        <w:t> </w:t>
      </w:r>
      <w:r>
        <w:rPr/>
        <w:t>increasing</w:t>
      </w:r>
      <w:r>
        <w:rPr>
          <w:spacing w:val="-57"/>
        </w:rPr>
        <w:t> </w:t>
      </w:r>
      <w:r>
        <w:rPr/>
        <w:t>student</w:t>
      </w:r>
      <w:r>
        <w:rPr>
          <w:spacing w:val="-1"/>
        </w:rPr>
        <w:t> </w:t>
      </w:r>
      <w:r>
        <w:rPr/>
        <w:t>engagement and</w:t>
      </w:r>
      <w:r>
        <w:rPr>
          <w:spacing w:val="2"/>
        </w:rPr>
        <w:t> </w:t>
      </w:r>
      <w:r>
        <w:rPr/>
        <w:t>success. (Graeme, 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7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Crafts</w:t>
      </w:r>
    </w:p>
    <w:p>
      <w:pPr>
        <w:pStyle w:val="BodyText"/>
      </w:pPr>
    </w:p>
    <w:p>
      <w:pPr>
        <w:pStyle w:val="BodyText"/>
        <w:spacing w:line="480" w:lineRule="auto"/>
        <w:ind w:left="220" w:right="1337" w:firstLine="719"/>
        <w:jc w:val="both"/>
      </w:pPr>
      <w:r>
        <w:rPr/>
        <w:t>Crafts are as old as human</w:t>
      </w:r>
      <w:r>
        <w:rPr>
          <w:spacing w:val="1"/>
        </w:rPr>
        <w:t> </w:t>
      </w:r>
      <w:r>
        <w:rPr/>
        <w:t>history.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fulfilling</w:t>
      </w:r>
      <w:r>
        <w:rPr>
          <w:spacing w:val="1"/>
        </w:rPr>
        <w:t> </w:t>
      </w:r>
      <w:r>
        <w:rPr/>
        <w:t>utilitarian</w:t>
      </w:r>
      <w:r>
        <w:rPr>
          <w:spacing w:val="-57"/>
        </w:rPr>
        <w:t> </w:t>
      </w:r>
      <w:r>
        <w:rPr/>
        <w:t>purposes, they are now a means of producing objects of intrinsic aesthetic appeal. Among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earliest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basketry,</w:t>
      </w:r>
      <w:r>
        <w:rPr>
          <w:spacing w:val="1"/>
        </w:rPr>
        <w:t> </w:t>
      </w:r>
      <w:r>
        <w:rPr/>
        <w:t>weaving,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pottery.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now</w:t>
      </w:r>
      <w:r>
        <w:rPr>
          <w:spacing w:val="-57"/>
        </w:rPr>
        <w:t> </w:t>
      </w:r>
      <w:r>
        <w:rPr/>
        <w:t>practiced can be traced back many hundreds or even thousands of years. Before the</w:t>
      </w:r>
      <w:r>
        <w:rPr>
          <w:spacing w:val="1"/>
        </w:rPr>
        <w:t> </w:t>
      </w:r>
      <w:r>
        <w:rPr/>
        <w:t>industrial revolution, most goods were made by hand and crafts techniques were handed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generation.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occupation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craftspeople worked alone or in small communities. At the same time, the apprenticeship</w:t>
      </w:r>
      <w:r>
        <w:rPr>
          <w:spacing w:val="1"/>
        </w:rPr>
        <w:t> </w:t>
      </w:r>
      <w:r>
        <w:rPr/>
        <w:t>system</w:t>
      </w:r>
      <w:r>
        <w:rPr>
          <w:spacing w:val="49"/>
        </w:rPr>
        <w:t> </w:t>
      </w:r>
      <w:r>
        <w:rPr/>
        <w:t>played</w:t>
      </w:r>
      <w:r>
        <w:rPr>
          <w:spacing w:val="51"/>
        </w:rPr>
        <w:t> </w:t>
      </w:r>
      <w:r>
        <w:rPr/>
        <w:t>a</w:t>
      </w:r>
      <w:r>
        <w:rPr>
          <w:spacing w:val="48"/>
        </w:rPr>
        <w:t> </w:t>
      </w:r>
      <w:r>
        <w:rPr/>
        <w:t>key</w:t>
      </w:r>
      <w:r>
        <w:rPr>
          <w:spacing w:val="44"/>
        </w:rPr>
        <w:t> </w:t>
      </w:r>
      <w:r>
        <w:rPr/>
        <w:t>role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society.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system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apprenticeship</w:t>
      </w:r>
      <w:r>
        <w:rPr>
          <w:spacing w:val="49"/>
        </w:rPr>
        <w:t> </w:t>
      </w:r>
      <w:r>
        <w:rPr/>
        <w:t>began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late</w:t>
      </w:r>
      <w:r>
        <w:rPr>
          <w:spacing w:val="-58"/>
        </w:rPr>
        <w:t> </w:t>
      </w:r>
      <w:r>
        <w:rPr/>
        <w:t>Middle Ages and was often managed by the craft guilds or town government. A master</w:t>
      </w:r>
      <w:r>
        <w:rPr>
          <w:spacing w:val="1"/>
        </w:rPr>
        <w:t> </w:t>
      </w:r>
      <w:r>
        <w:rPr/>
        <w:t>craftsman was allowed to employ young people in order to provide them with formal</w:t>
      </w:r>
      <w:r>
        <w:rPr>
          <w:spacing w:val="1"/>
        </w:rPr>
        <w:t> </w:t>
      </w:r>
      <w:r>
        <w:rPr/>
        <w:t>training in a particular craft; the</w:t>
      </w:r>
      <w:r>
        <w:rPr>
          <w:spacing w:val="1"/>
        </w:rPr>
        <w:t> </w:t>
      </w:r>
      <w:r>
        <w:rPr/>
        <w:t>young people received a Stipend while undergoing</w:t>
      </w:r>
      <w:r>
        <w:rPr>
          <w:spacing w:val="1"/>
        </w:rPr>
        <w:t> </w:t>
      </w:r>
      <w:r>
        <w:rPr/>
        <w:t>training and the amount increased as the program advanced over time. Most apprentices</w:t>
      </w:r>
      <w:r>
        <w:rPr>
          <w:spacing w:val="1"/>
        </w:rPr>
        <w:t> </w:t>
      </w:r>
      <w:r>
        <w:rPr/>
        <w:t>were male but some programs such as embroidery and silk weaving involved females.</w:t>
      </w:r>
      <w:r>
        <w:rPr>
          <w:spacing w:val="1"/>
        </w:rPr>
        <w:t> </w:t>
      </w:r>
      <w:r>
        <w:rPr/>
        <w:t>Apprentices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craftspeople.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thirteenth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fourteenth</w:t>
      </w:r>
      <w:r>
        <w:rPr>
          <w:spacing w:val="1"/>
        </w:rPr>
        <w:t> </w:t>
      </w:r>
      <w:r>
        <w:rPr/>
        <w:t>centuries, the crafts guilds reached their peak of power and influence and were mainly</w:t>
      </w:r>
      <w:r>
        <w:rPr>
          <w:spacing w:val="1"/>
        </w:rPr>
        <w:t> </w:t>
      </w:r>
      <w:r>
        <w:rPr/>
        <w:t>responsible for the standards of craftsmanship skills and organization of labor. (Evans,</w:t>
      </w:r>
      <w:r>
        <w:rPr>
          <w:spacing w:val="1"/>
        </w:rPr>
        <w:t> </w:t>
      </w:r>
      <w:r>
        <w:rPr/>
        <w:t>1980)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5" w:firstLine="719"/>
        <w:jc w:val="both"/>
      </w:pPr>
      <w:r>
        <w:rPr/>
        <w:t>Craftwork formed the basis of town and city economies throughout Europe until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Industrial</w:t>
      </w:r>
      <w:r>
        <w:rPr>
          <w:spacing w:val="13"/>
        </w:rPr>
        <w:t> </w:t>
      </w:r>
      <w:r>
        <w:rPr/>
        <w:t>Revolution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19th</w:t>
      </w:r>
      <w:r>
        <w:rPr>
          <w:spacing w:val="15"/>
        </w:rPr>
        <w:t> </w:t>
      </w:r>
      <w:r>
        <w:rPr/>
        <w:t>century.</w:t>
      </w:r>
      <w:r>
        <w:rPr>
          <w:spacing w:val="15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industrial</w:t>
      </w:r>
      <w:r>
        <w:rPr>
          <w:spacing w:val="12"/>
        </w:rPr>
        <w:t> </w:t>
      </w:r>
      <w:r>
        <w:rPr/>
        <w:t>revolution</w:t>
      </w:r>
      <w:r>
        <w:rPr>
          <w:spacing w:val="13"/>
        </w:rPr>
        <w:t> </w:t>
      </w:r>
      <w:r>
        <w:rPr/>
        <w:t>made</w:t>
      </w:r>
      <w:r>
        <w:rPr>
          <w:spacing w:val="11"/>
        </w:rPr>
        <w:t> </w:t>
      </w:r>
      <w:r>
        <w:rPr/>
        <w:t>its</w:t>
      </w:r>
      <w:r>
        <w:rPr>
          <w:spacing w:val="14"/>
        </w:rPr>
        <w:t> </w:t>
      </w:r>
      <w:r>
        <w:rPr/>
        <w:t>mark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constellation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somewhat lesser speed and depth of changes in the German-speaking countries. Starting</w:t>
      </w:r>
      <w:r>
        <w:rPr>
          <w:spacing w:val="1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nineteenth</w:t>
      </w:r>
      <w:r>
        <w:rPr>
          <w:spacing w:val="59"/>
        </w:rPr>
        <w:t> </w:t>
      </w:r>
      <w:r>
        <w:rPr/>
        <w:t>century,  however,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build-up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industrial</w:t>
      </w:r>
      <w:r>
        <w:rPr>
          <w:spacing w:val="58"/>
        </w:rPr>
        <w:t> </w:t>
      </w:r>
      <w:r>
        <w:rPr/>
        <w:t>capacity</w:t>
      </w:r>
      <w:r>
        <w:rPr>
          <w:spacing w:val="56"/>
        </w:rPr>
        <w:t> </w:t>
      </w:r>
      <w:r>
        <w:rPr/>
        <w:t>got</w:t>
      </w:r>
      <w:r>
        <w:rPr>
          <w:spacing w:val="58"/>
        </w:rPr>
        <w:t> </w:t>
      </w:r>
      <w:r>
        <w:rPr/>
        <w:t>seriously</w:t>
      </w:r>
      <w:r>
        <w:rPr>
          <w:spacing w:val="-57"/>
        </w:rPr>
        <w:t> </w:t>
      </w:r>
      <w:r>
        <w:rPr/>
        <w:t>underway and inevitably the reigning order, in which artisans had held a central place,</w:t>
      </w:r>
      <w:r>
        <w:rPr>
          <w:spacing w:val="1"/>
        </w:rPr>
        <w:t> </w:t>
      </w:r>
      <w:r>
        <w:rPr/>
        <w:t>began to break up. As the secret knowledge that the guilds had preserved and passed on</w:t>
      </w:r>
      <w:r>
        <w:rPr>
          <w:spacing w:val="1"/>
        </w:rPr>
        <w:t> </w:t>
      </w:r>
      <w:r>
        <w:rPr/>
        <w:t>was no longer fundamental to making things, they began to lose ground. Since then</w:t>
      </w:r>
      <w:r>
        <w:rPr>
          <w:spacing w:val="1"/>
        </w:rPr>
        <w:t> </w:t>
      </w:r>
      <w:r>
        <w:rPr/>
        <w:t>craftsmen and their organizations have faced serious challenges and threats of extinction</w:t>
      </w:r>
      <w:r>
        <w:rPr>
          <w:spacing w:val="1"/>
        </w:rPr>
        <w:t> </w:t>
      </w:r>
      <w:r>
        <w:rPr/>
        <w:t>but have fought to maintain a fixed place in the economy and society. Their efforts have</w:t>
      </w:r>
      <w:r>
        <w:rPr>
          <w:spacing w:val="1"/>
        </w:rPr>
        <w:t> </w:t>
      </w:r>
      <w:r>
        <w:rPr/>
        <w:t>been more or less successful. At the end of the nineteenth century even the core element</w:t>
      </w:r>
      <w:r>
        <w:rPr>
          <w:spacing w:val="1"/>
        </w:rPr>
        <w:t> </w:t>
      </w:r>
      <w:r>
        <w:rPr/>
        <w:t>of the system the transfer of skills from master to apprentice was seriously endangered</w:t>
      </w:r>
      <w:r>
        <w:rPr>
          <w:spacing w:val="1"/>
        </w:rPr>
        <w:t> </w:t>
      </w:r>
      <w:r>
        <w:rPr/>
        <w:t>(Doran 1984). The decisive blow came in 1869 when, upon the unification of Germany,</w:t>
      </w:r>
      <w:r>
        <w:rPr>
          <w:spacing w:val="1"/>
        </w:rPr>
        <w:t> </w:t>
      </w:r>
      <w:r>
        <w:rPr/>
        <w:t>the freedom to enter any kind of business was introduced into the law. A principle of free</w:t>
      </w:r>
      <w:r>
        <w:rPr>
          <w:spacing w:val="1"/>
        </w:rPr>
        <w:t> </w:t>
      </w:r>
      <w:r>
        <w:rPr/>
        <w:t>trade guided the political elite of the new country and in the subsequent years artisans and</w:t>
      </w:r>
      <w:r>
        <w:rPr>
          <w:spacing w:val="-57"/>
        </w:rPr>
        <w:t> </w:t>
      </w:r>
      <w:r>
        <w:rPr/>
        <w:t>small</w:t>
      </w:r>
      <w:r>
        <w:rPr>
          <w:spacing w:val="1"/>
        </w:rPr>
        <w:t> </w:t>
      </w:r>
      <w:r>
        <w:rPr/>
        <w:t>enterprises</w:t>
      </w:r>
      <w:r>
        <w:rPr>
          <w:spacing w:val="1"/>
        </w:rPr>
        <w:t> </w:t>
      </w:r>
      <w:r>
        <w:rPr/>
        <w:t>seemed,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extinction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Handwork began to reflect critically on its status and build the ethos and arguments to</w:t>
      </w:r>
      <w:r>
        <w:rPr>
          <w:spacing w:val="1"/>
        </w:rPr>
        <w:t> </w:t>
      </w:r>
      <w:r>
        <w:rPr/>
        <w:t>which it still holds true. At the same time the organizational framework began to form,</w:t>
      </w:r>
      <w:r>
        <w:rPr>
          <w:spacing w:val="1"/>
        </w:rPr>
        <w:t> </w:t>
      </w:r>
      <w:r>
        <w:rPr/>
        <w:t>slowly giving Handwork its modern shape as an organized entity (Muthesius 1998). 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chambers</w:t>
      </w:r>
      <w:r>
        <w:rPr>
          <w:spacing w:val="1"/>
        </w:rPr>
        <w:t> </w:t>
      </w:r>
      <w:r>
        <w:rPr/>
        <w:t>(Kammer)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associations</w:t>
      </w:r>
      <w:r>
        <w:rPr>
          <w:spacing w:val="1"/>
        </w:rPr>
        <w:t> </w:t>
      </w:r>
      <w:r>
        <w:rPr/>
        <w:t>(Innungen)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established and tied together in a national network. The critical issue from a political</w:t>
      </w:r>
      <w:r>
        <w:rPr>
          <w:spacing w:val="1"/>
        </w:rPr>
        <w:t> </w:t>
      </w:r>
      <w:r>
        <w:rPr/>
        <w:t>perspective, however, became the drying up of skills. By 1890 Germany was short of</w:t>
      </w:r>
      <w:r>
        <w:rPr>
          <w:spacing w:val="1"/>
        </w:rPr>
        <w:t> </w:t>
      </w:r>
      <w:r>
        <w:rPr/>
        <w:t>skill,</w:t>
      </w:r>
      <w:r>
        <w:rPr>
          <w:spacing w:val="6"/>
        </w:rPr>
        <w:t> </w:t>
      </w:r>
      <w:r>
        <w:rPr/>
        <w:t>giving</w:t>
      </w:r>
      <w:r>
        <w:rPr>
          <w:spacing w:val="3"/>
        </w:rPr>
        <w:t> </w:t>
      </w:r>
      <w:r>
        <w:rPr/>
        <w:t>opportunity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newly</w:t>
      </w:r>
      <w:r>
        <w:rPr>
          <w:spacing w:val="1"/>
        </w:rPr>
        <w:t> </w:t>
      </w:r>
      <w:r>
        <w:rPr/>
        <w:t>arranged</w:t>
      </w:r>
      <w:r>
        <w:rPr>
          <w:spacing w:val="5"/>
        </w:rPr>
        <w:t> </w:t>
      </w:r>
      <w:r>
        <w:rPr/>
        <w:t>organizations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craftsmen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1897,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6"/>
        <w:jc w:val="both"/>
      </w:pP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Kaiser</w:t>
      </w:r>
      <w:r>
        <w:rPr>
          <w:spacing w:val="1"/>
        </w:rPr>
        <w:t> </w:t>
      </w:r>
      <w:r>
        <w:rPr/>
        <w:t>Wilhelm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parliament</w:t>
      </w:r>
      <w:r>
        <w:rPr>
          <w:spacing w:val="1"/>
        </w:rPr>
        <w:t> </w:t>
      </w:r>
      <w:r>
        <w:rPr/>
        <w:t>(Reichstag),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Handwork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German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(John</w:t>
      </w:r>
      <w:r>
        <w:rPr>
          <w:spacing w:val="1"/>
        </w:rPr>
        <w:t> </w:t>
      </w:r>
      <w:r>
        <w:rPr/>
        <w:t>1987)</w:t>
      </w:r>
      <w:r>
        <w:rPr>
          <w:spacing w:val="1"/>
        </w:rPr>
        <w:t> </w:t>
      </w:r>
      <w:r>
        <w:rPr/>
        <w:t>Re-introduced,</w:t>
      </w:r>
      <w:r>
        <w:rPr>
          <w:spacing w:val="1"/>
        </w:rPr>
        <w:t> </w:t>
      </w:r>
      <w:r>
        <w:rPr/>
        <w:t>Handwork existed uneasily in conjunction with industry; relations were at times fraught</w:t>
      </w:r>
      <w:r>
        <w:rPr>
          <w:spacing w:val="1"/>
        </w:rPr>
        <w:t> </w:t>
      </w:r>
      <w:r>
        <w:rPr/>
        <w:t>while striking a new balance. The pressure gave rise to a strong anti-modernist movement</w:t>
      </w:r>
      <w:r>
        <w:rPr>
          <w:spacing w:val="-57"/>
        </w:rPr>
        <w:t> </w:t>
      </w:r>
      <w:r>
        <w:rPr/>
        <w:t>amongst</w:t>
      </w:r>
      <w:r>
        <w:rPr>
          <w:spacing w:val="-1"/>
        </w:rPr>
        <w:t> </w:t>
      </w:r>
      <w:r>
        <w:rPr/>
        <w:t>craftsmen (Campell 1978).</w:t>
      </w:r>
    </w:p>
    <w:p>
      <w:pPr>
        <w:pStyle w:val="BodyText"/>
        <w:spacing w:line="480" w:lineRule="auto"/>
        <w:ind w:left="220" w:right="1335" w:firstLine="719"/>
        <w:jc w:val="both"/>
      </w:pPr>
      <w:r>
        <w:rPr/>
        <w:t>A partial result of these tensions was an eventual alignment with the national</w:t>
      </w:r>
      <w:r>
        <w:rPr>
          <w:spacing w:val="1"/>
        </w:rPr>
        <w:t> </w:t>
      </w:r>
      <w:r>
        <w:rPr/>
        <w:t>socialists following their ascendancy to power. After initial victories in gaining a stronger</w:t>
      </w:r>
      <w:r>
        <w:rPr>
          <w:spacing w:val="-57"/>
        </w:rPr>
        <w:t> </w:t>
      </w:r>
      <w:r>
        <w:rPr/>
        <w:t>legal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Handwork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1930s,</w:t>
      </w:r>
      <w:r>
        <w:rPr>
          <w:spacing w:val="1"/>
        </w:rPr>
        <w:t> </w:t>
      </w:r>
      <w:r>
        <w:rPr/>
        <w:t>Handwork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powerless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German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WWII.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historical baggage the crafts organizations responded by rearticulating objectives and</w:t>
      </w:r>
      <w:r>
        <w:rPr>
          <w:spacing w:val="1"/>
        </w:rPr>
        <w:t> </w:t>
      </w:r>
      <w:r>
        <w:rPr/>
        <w:t>methods at the end of the war. They found themselves in an intriguing position, whereas</w:t>
      </w:r>
      <w:r>
        <w:rPr>
          <w:spacing w:val="1"/>
        </w:rPr>
        <w:t> </w:t>
      </w:r>
      <w:r>
        <w:rPr/>
        <w:t>the means for industry production had been to a severe extent eliminated during the war,</w:t>
      </w:r>
      <w:r>
        <w:rPr>
          <w:spacing w:val="1"/>
        </w:rPr>
        <w:t> </w:t>
      </w:r>
      <w:r>
        <w:rPr/>
        <w:t>crafts production was still possible. The first post-war products were crafts (Kockel,</w:t>
      </w:r>
      <w:r>
        <w:rPr>
          <w:spacing w:val="1"/>
        </w:rPr>
        <w:t> </w:t>
      </w:r>
      <w:r>
        <w:rPr/>
        <w:t>2011). Out of this reality was born the tradition of Handwork galary, exhibition spaces</w:t>
      </w:r>
      <w:r>
        <w:rPr>
          <w:spacing w:val="1"/>
        </w:rPr>
        <w:t> </w:t>
      </w:r>
      <w:r>
        <w:rPr/>
        <w:t>created to showcase new products by craftsmen. (They now offer exhibition opportunities</w:t>
      </w:r>
      <w:r>
        <w:rPr>
          <w:spacing w:val="-57"/>
        </w:rPr>
        <w:t> </w:t>
      </w:r>
      <w:r>
        <w:rPr/>
        <w:t>in handwork (the applied arts)). As the organizations of skilled crafts continued their</w:t>
      </w:r>
      <w:r>
        <w:rPr>
          <w:spacing w:val="1"/>
        </w:rPr>
        <w:t> </w:t>
      </w:r>
      <w:r>
        <w:rPr/>
        <w:t>campaign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Germany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occupying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somewhat influenced the arguments and legislation.   Whereas the French and British</w:t>
      </w:r>
      <w:r>
        <w:rPr>
          <w:spacing w:val="1"/>
        </w:rPr>
        <w:t> </w:t>
      </w:r>
      <w:r>
        <w:rPr/>
        <w:t>were soon allowed to re-establish National bodies, in Germany‟s American-occupied</w:t>
      </w:r>
      <w:r>
        <w:rPr>
          <w:spacing w:val="1"/>
        </w:rPr>
        <w:t> </w:t>
      </w:r>
      <w:r>
        <w:rPr/>
        <w:t>zone, authorities were reluctant to approve the protective system. This had considerable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developments.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reinstating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Handwork</w:t>
      </w:r>
      <w:r>
        <w:rPr>
          <w:spacing w:val="1"/>
        </w:rPr>
        <w:t> </w:t>
      </w:r>
      <w:r>
        <w:rPr/>
        <w:t>organizations openly collided with the free trade principles guiding the policies of the US</w:t>
      </w:r>
      <w:r>
        <w:rPr>
          <w:spacing w:val="-57"/>
        </w:rPr>
        <w:t> </w:t>
      </w:r>
      <w:r>
        <w:rPr/>
        <w:t>and</w:t>
      </w:r>
      <w:r>
        <w:rPr>
          <w:spacing w:val="43"/>
        </w:rPr>
        <w:t> </w:t>
      </w:r>
      <w:r>
        <w:rPr/>
        <w:t>craft</w:t>
      </w:r>
      <w:r>
        <w:rPr>
          <w:spacing w:val="44"/>
        </w:rPr>
        <w:t> </w:t>
      </w:r>
      <w:r>
        <w:rPr/>
        <w:t>leaders</w:t>
      </w:r>
      <w:r>
        <w:rPr>
          <w:spacing w:val="43"/>
        </w:rPr>
        <w:t> </w:t>
      </w:r>
      <w:r>
        <w:rPr/>
        <w:t>had</w:t>
      </w:r>
      <w:r>
        <w:rPr>
          <w:spacing w:val="44"/>
        </w:rPr>
        <w:t> </w:t>
      </w:r>
      <w:r>
        <w:rPr/>
        <w:t>to</w:t>
      </w:r>
      <w:r>
        <w:rPr>
          <w:spacing w:val="47"/>
        </w:rPr>
        <w:t> </w:t>
      </w:r>
      <w:r>
        <w:rPr/>
        <w:t>be</w:t>
      </w:r>
      <w:r>
        <w:rPr>
          <w:spacing w:val="43"/>
        </w:rPr>
        <w:t> </w:t>
      </w:r>
      <w:r>
        <w:rPr/>
        <w:t>“especially</w:t>
      </w:r>
      <w:r>
        <w:rPr>
          <w:spacing w:val="39"/>
        </w:rPr>
        <w:t> </w:t>
      </w:r>
      <w:r>
        <w:rPr/>
        <w:t>careful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frame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argument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outlook</w:t>
      </w:r>
      <w:r>
        <w:rPr>
          <w:spacing w:val="4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5"/>
        <w:jc w:val="both"/>
      </w:pPr>
      <w:r>
        <w:rPr/>
        <w:t>modern, anti-protectionist, anti-exclusionary terms” (McKitrick 1998).</w:t>
      </w:r>
      <w:r>
        <w:rPr>
          <w:spacing w:val="1"/>
        </w:rPr>
        <w:t> </w:t>
      </w:r>
      <w:r>
        <w:rPr/>
        <w:t>In reaction to the</w:t>
      </w:r>
      <w:r>
        <w:rPr>
          <w:spacing w:val="1"/>
        </w:rPr>
        <w:t> </w:t>
      </w:r>
      <w:r>
        <w:rPr/>
        <w:t>effects of industrialization, the Arts and Crafts movement began in England in the late</w:t>
      </w:r>
      <w:r>
        <w:rPr>
          <w:spacing w:val="1"/>
        </w:rPr>
        <w:t> </w:t>
      </w:r>
      <w:r>
        <w:rPr/>
        <w:t>19th century, led by the designer and social reformer William Morris. (Leedham and</w:t>
      </w:r>
      <w:r>
        <w:rPr>
          <w:spacing w:val="1"/>
        </w:rPr>
        <w:t> </w:t>
      </w:r>
      <w:r>
        <w:rPr/>
        <w:t>Linnea</w:t>
      </w:r>
      <w:r>
        <w:rPr>
          <w:spacing w:val="14"/>
        </w:rPr>
        <w:t> </w:t>
      </w:r>
      <w:r>
        <w:rPr/>
        <w:t>D,</w:t>
      </w:r>
      <w:r>
        <w:rPr>
          <w:spacing w:val="16"/>
        </w:rPr>
        <w:t> </w:t>
      </w:r>
      <w:r>
        <w:rPr/>
        <w:t>2008).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strong</w:t>
      </w:r>
      <w:r>
        <w:rPr>
          <w:spacing w:val="13"/>
        </w:rPr>
        <w:t> </w:t>
      </w:r>
      <w:r>
        <w:rPr/>
        <w:t>interest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crafts</w:t>
      </w:r>
      <w:r>
        <w:rPr>
          <w:spacing w:val="16"/>
        </w:rPr>
        <w:t> </w:t>
      </w:r>
      <w:r>
        <w:rPr/>
        <w:t>throughout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Western</w:t>
      </w:r>
      <w:r>
        <w:rPr>
          <w:spacing w:val="18"/>
        </w:rPr>
        <w:t> </w:t>
      </w:r>
      <w:r>
        <w:rPr/>
        <w:t>world</w:t>
      </w:r>
      <w:r>
        <w:rPr>
          <w:spacing w:val="16"/>
        </w:rPr>
        <w:t> </w:t>
      </w:r>
      <w:r>
        <w:rPr/>
        <w:t>today</w:t>
      </w:r>
      <w:r>
        <w:rPr>
          <w:spacing w:val="13"/>
        </w:rPr>
        <w:t> </w:t>
      </w:r>
      <w:r>
        <w:rPr/>
        <w:t>grew</w:t>
      </w:r>
      <w:r>
        <w:rPr>
          <w:spacing w:val="-57"/>
        </w:rPr>
        <w:t> </w:t>
      </w:r>
      <w:r>
        <w:rPr/>
        <w:t>in large part from this movement. In its original form, the Arts &amp; Crafts Movement was a</w:t>
      </w:r>
      <w:r>
        <w:rPr>
          <w:spacing w:val="1"/>
        </w:rPr>
        <w:t> </w:t>
      </w:r>
      <w:r>
        <w:rPr/>
        <w:t>reaction against the dominant culture of its time: against mass-production and shoddy</w:t>
      </w:r>
      <w:r>
        <w:rPr>
          <w:spacing w:val="1"/>
        </w:rPr>
        <w:t> </w:t>
      </w:r>
      <w:r>
        <w:rPr/>
        <w:t>goods, against factory labor, against ugliness, and against capitalism. In the twentieth</w:t>
      </w:r>
      <w:r>
        <w:rPr>
          <w:spacing w:val="1"/>
        </w:rPr>
        <w:t> </w:t>
      </w:r>
      <w:r>
        <w:rPr/>
        <w:t>century, most observers have conceded that the factory system is unavoidable, and that a</w:t>
      </w:r>
      <w:r>
        <w:rPr>
          <w:spacing w:val="1"/>
        </w:rPr>
        <w:t> </w:t>
      </w:r>
      <w:r>
        <w:rPr/>
        <w:t>more legitimate complaint is against the exploitation of workers rather than the existence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system in the</w:t>
      </w:r>
      <w:r>
        <w:rPr>
          <w:spacing w:val="-1"/>
        </w:rPr>
        <w:t> </w:t>
      </w:r>
      <w:r>
        <w:rPr/>
        <w:t>first place. (jean 2002).</w:t>
      </w:r>
    </w:p>
    <w:p>
      <w:pPr>
        <w:pStyle w:val="BodyText"/>
        <w:spacing w:line="480" w:lineRule="auto" w:before="1"/>
        <w:ind w:left="220" w:right="1340" w:firstLine="719"/>
        <w:jc w:val="both"/>
      </w:pPr>
      <w:r>
        <w:rPr/>
        <w:t>In many parts of the world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centuries.</w:t>
      </w:r>
      <w:r>
        <w:rPr>
          <w:spacing w:val="-10"/>
        </w:rPr>
        <w:t> </w:t>
      </w:r>
      <w:r>
        <w:rPr/>
        <w:t>Early</w:t>
      </w:r>
      <w:r>
        <w:rPr>
          <w:spacing w:val="-13"/>
        </w:rPr>
        <w:t> </w:t>
      </w:r>
      <w:r>
        <w:rPr/>
        <w:t>on,</w:t>
      </w:r>
      <w:r>
        <w:rPr>
          <w:spacing w:val="-7"/>
        </w:rPr>
        <w:t> </w:t>
      </w:r>
      <w:r>
        <w:rPr/>
        <w:t>„father-to-son‟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„master-to-apprentice‟</w:t>
      </w:r>
      <w:r>
        <w:rPr>
          <w:spacing w:val="-10"/>
        </w:rPr>
        <w:t> </w:t>
      </w:r>
      <w:r>
        <w:rPr/>
        <w:t>succession</w:t>
      </w:r>
      <w:r>
        <w:rPr>
          <w:spacing w:val="-8"/>
        </w:rPr>
        <w:t> </w:t>
      </w:r>
      <w:r>
        <w:rPr/>
        <w:t>modes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main teaching methods in the Chinese crafts sphere. For the past 100 years or so the</w:t>
      </w:r>
      <w:r>
        <w:rPr>
          <w:spacing w:val="1"/>
        </w:rPr>
        <w:t> </w:t>
      </w:r>
      <w:r>
        <w:rPr/>
        <w:t>education of crafts has been moving towards colleges or universities. The development of</w:t>
      </w:r>
      <w:r>
        <w:rPr>
          <w:spacing w:val="-57"/>
        </w:rPr>
        <w:t> </w:t>
      </w:r>
      <w:r>
        <w:rPr/>
        <w:t>crafts</w:t>
      </w:r>
      <w:r>
        <w:rPr>
          <w:spacing w:val="-1"/>
        </w:rPr>
        <w:t> </w:t>
      </w:r>
      <w:r>
        <w:rPr/>
        <w:t>education has been</w:t>
      </w:r>
      <w:r>
        <w:rPr>
          <w:spacing w:val="2"/>
        </w:rPr>
        <w:t> </w:t>
      </w:r>
      <w:r>
        <w:rPr/>
        <w:t>roughly</w:t>
      </w:r>
      <w:r>
        <w:rPr>
          <w:spacing w:val="-5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 three</w:t>
      </w:r>
      <w:r>
        <w:rPr>
          <w:spacing w:val="-1"/>
        </w:rPr>
        <w:t> </w:t>
      </w:r>
      <w:r>
        <w:rPr/>
        <w:t>stages since</w:t>
      </w:r>
      <w:r>
        <w:rPr>
          <w:spacing w:val="-1"/>
        </w:rPr>
        <w:t> </w:t>
      </w:r>
      <w:r>
        <w:rPr/>
        <w:t>1949: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480" w:lineRule="auto" w:before="1" w:after="0"/>
        <w:ind w:left="940" w:right="1339" w:hanging="720"/>
        <w:jc w:val="both"/>
        <w:rPr>
          <w:sz w:val="24"/>
        </w:rPr>
      </w:pPr>
      <w:r>
        <w:rPr>
          <w:sz w:val="24"/>
        </w:rPr>
        <w:t>1949-1980. The form of related crafts educational system began to take shape and</w:t>
      </w:r>
      <w:r>
        <w:rPr>
          <w:spacing w:val="-57"/>
          <w:sz w:val="24"/>
        </w:rPr>
        <w:t> </w:t>
      </w:r>
      <w:r>
        <w:rPr>
          <w:sz w:val="24"/>
        </w:rPr>
        <w:t>gradually developed. It aimed to train and cultivate professional craftsmen with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-1"/>
          <w:sz w:val="24"/>
        </w:rPr>
        <w:t> </w:t>
      </w:r>
      <w:r>
        <w:rPr>
          <w:sz w:val="24"/>
        </w:rPr>
        <w:t>talent, creativity,</w:t>
      </w:r>
      <w:r>
        <w:rPr>
          <w:spacing w:val="2"/>
          <w:sz w:val="24"/>
        </w:rPr>
        <w:t> </w:t>
      </w:r>
      <w:r>
        <w:rPr>
          <w:sz w:val="24"/>
        </w:rPr>
        <w:t>ability, and</w:t>
      </w:r>
      <w:r>
        <w:rPr>
          <w:spacing w:val="-1"/>
          <w:sz w:val="24"/>
        </w:rPr>
        <w:t> </w:t>
      </w:r>
      <w:r>
        <w:rPr>
          <w:sz w:val="24"/>
        </w:rPr>
        <w:t>quality.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480" w:lineRule="auto" w:before="0" w:after="0"/>
        <w:ind w:left="940" w:right="1334" w:hanging="720"/>
        <w:jc w:val="both"/>
        <w:rPr>
          <w:sz w:val="24"/>
        </w:rPr>
      </w:pPr>
      <w:r>
        <w:rPr>
          <w:sz w:val="24"/>
        </w:rPr>
        <w:t>1980-2000 was the reform and adjustment stage of the crafts education system. In</w:t>
      </w:r>
      <w:r>
        <w:rPr>
          <w:spacing w:val="1"/>
          <w:sz w:val="24"/>
        </w:rPr>
        <w:t> </w:t>
      </w:r>
      <w:r>
        <w:rPr>
          <w:sz w:val="24"/>
        </w:rPr>
        <w:t>face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rapidly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economy,</w:t>
      </w:r>
      <w:r>
        <w:rPr>
          <w:spacing w:val="1"/>
          <w:sz w:val="24"/>
        </w:rPr>
        <w:t> </w:t>
      </w:r>
      <w:r>
        <w:rPr>
          <w:sz w:val="24"/>
        </w:rPr>
        <w:t>„crafts‟</w:t>
      </w:r>
      <w:r>
        <w:rPr>
          <w:spacing w:val="1"/>
          <w:sz w:val="24"/>
        </w:rPr>
        <w:t> </w:t>
      </w:r>
      <w:r>
        <w:rPr>
          <w:sz w:val="24"/>
        </w:rPr>
        <w:t>seemed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lag</w:t>
      </w:r>
      <w:r>
        <w:rPr>
          <w:spacing w:val="1"/>
          <w:sz w:val="24"/>
        </w:rPr>
        <w:t> </w:t>
      </w:r>
      <w:r>
        <w:rPr>
          <w:sz w:val="24"/>
        </w:rPr>
        <w:t>behind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modern</w:t>
      </w:r>
      <w:r>
        <w:rPr>
          <w:spacing w:val="1"/>
          <w:sz w:val="24"/>
        </w:rPr>
        <w:t> </w:t>
      </w:r>
      <w:r>
        <w:rPr>
          <w:sz w:val="24"/>
        </w:rPr>
        <w:t>society.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1"/>
          <w:sz w:val="24"/>
        </w:rPr>
        <w:t> </w:t>
      </w:r>
      <w:r>
        <w:rPr>
          <w:sz w:val="24"/>
        </w:rPr>
        <w:t>inevitably</w:t>
      </w:r>
      <w:r>
        <w:rPr>
          <w:spacing w:val="1"/>
          <w:sz w:val="24"/>
        </w:rPr>
        <w:t> </w:t>
      </w:r>
      <w:r>
        <w:rPr>
          <w:sz w:val="24"/>
        </w:rPr>
        <w:t>experienced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1"/>
          <w:sz w:val="24"/>
        </w:rPr>
        <w:t> </w:t>
      </w:r>
      <w:r>
        <w:rPr>
          <w:sz w:val="24"/>
        </w:rPr>
        <w:t>effects.</w:t>
      </w:r>
      <w:r>
        <w:rPr>
          <w:spacing w:val="1"/>
          <w:sz w:val="24"/>
        </w:rPr>
        <w:t> </w:t>
      </w:r>
      <w:r>
        <w:rPr>
          <w:sz w:val="24"/>
        </w:rPr>
        <w:t>Even</w:t>
      </w:r>
      <w:r>
        <w:rPr>
          <w:spacing w:val="1"/>
          <w:sz w:val="24"/>
        </w:rPr>
        <w:t> </w:t>
      </w:r>
      <w:r>
        <w:rPr>
          <w:sz w:val="24"/>
        </w:rPr>
        <w:t>though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subjects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springing</w:t>
      </w:r>
      <w:r>
        <w:rPr>
          <w:spacing w:val="35"/>
          <w:sz w:val="24"/>
        </w:rPr>
        <w:t> </w:t>
      </w:r>
      <w:r>
        <w:rPr>
          <w:sz w:val="24"/>
        </w:rPr>
        <w:t>up</w:t>
      </w:r>
      <w:r>
        <w:rPr>
          <w:spacing w:val="41"/>
          <w:sz w:val="24"/>
        </w:rPr>
        <w:t> </w:t>
      </w:r>
      <w:r>
        <w:rPr>
          <w:sz w:val="24"/>
        </w:rPr>
        <w:t>all</w:t>
      </w:r>
      <w:r>
        <w:rPr>
          <w:spacing w:val="38"/>
          <w:sz w:val="24"/>
        </w:rPr>
        <w:t> </w:t>
      </w:r>
      <w:r>
        <w:rPr>
          <w:sz w:val="24"/>
        </w:rPr>
        <w:t>over</w:t>
      </w:r>
      <w:r>
        <w:rPr>
          <w:spacing w:val="38"/>
          <w:sz w:val="24"/>
        </w:rPr>
        <w:t> </w:t>
      </w:r>
      <w:r>
        <w:rPr>
          <w:sz w:val="24"/>
        </w:rPr>
        <w:t>China,</w:t>
      </w:r>
      <w:r>
        <w:rPr>
          <w:spacing w:val="38"/>
          <w:sz w:val="24"/>
        </w:rPr>
        <w:t> </w:t>
      </w:r>
      <w:r>
        <w:rPr>
          <w:sz w:val="24"/>
        </w:rPr>
        <w:t>they</w:t>
      </w:r>
      <w:r>
        <w:rPr>
          <w:spacing w:val="33"/>
          <w:sz w:val="24"/>
        </w:rPr>
        <w:t> </w:t>
      </w:r>
      <w:r>
        <w:rPr>
          <w:sz w:val="24"/>
        </w:rPr>
        <w:t>were</w:t>
      </w:r>
      <w:r>
        <w:rPr>
          <w:spacing w:val="37"/>
          <w:sz w:val="24"/>
        </w:rPr>
        <w:t> </w:t>
      </w:r>
      <w:r>
        <w:rPr>
          <w:sz w:val="24"/>
        </w:rPr>
        <w:t>inclined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design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high-technology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940" w:right="1344"/>
        <w:jc w:val="both"/>
      </w:pPr>
      <w:r>
        <w:rPr/>
        <w:t>within the industrial production milieu. Moreover, fewer and fewer people wanted</w:t>
      </w:r>
      <w:r>
        <w:rPr>
          <w:spacing w:val="-57"/>
        </w:rPr>
        <w:t> </w:t>
      </w:r>
      <w:r>
        <w:rPr/>
        <w:t>learn</w:t>
      </w:r>
      <w:r>
        <w:rPr>
          <w:spacing w:val="-1"/>
        </w:rPr>
        <w:t> </w:t>
      </w:r>
      <w:r>
        <w:rPr/>
        <w:t>traditional skills and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crafts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unemployment.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480" w:lineRule="auto" w:before="0" w:after="0"/>
        <w:ind w:left="940" w:right="1342" w:hanging="720"/>
        <w:jc w:val="both"/>
        <w:rPr>
          <w:sz w:val="24"/>
        </w:rPr>
      </w:pPr>
      <w:r>
        <w:rPr>
          <w:sz w:val="24"/>
        </w:rPr>
        <w:t>2000-present has been an innovation and renovation stage for the crafts education</w:t>
      </w:r>
      <w:r>
        <w:rPr>
          <w:spacing w:val="1"/>
          <w:sz w:val="24"/>
        </w:rPr>
        <w:t> </w:t>
      </w:r>
      <w:r>
        <w:rPr>
          <w:sz w:val="24"/>
        </w:rPr>
        <w:t>system. Government policies and measures for the educational sphere stimulated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initiative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enthusiasm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and teachers. (Yan, 1893).</w:t>
      </w:r>
    </w:p>
    <w:p>
      <w:pPr>
        <w:pStyle w:val="BodyText"/>
        <w:spacing w:line="480" w:lineRule="auto"/>
        <w:ind w:left="220" w:right="1332" w:firstLine="719"/>
        <w:jc w:val="both"/>
      </w:pPr>
      <w:r>
        <w:rPr/>
        <w:t>In the southern Appalachian highlands of the United States, basketry and woven</w:t>
      </w:r>
      <w:r>
        <w:rPr>
          <w:spacing w:val="1"/>
        </w:rPr>
        <w:t> </w:t>
      </w:r>
      <w:r>
        <w:rPr/>
        <w:t>goods are made today by much the same methods used by the original settlers of the</w:t>
      </w:r>
      <w:r>
        <w:rPr>
          <w:spacing w:val="1"/>
        </w:rPr>
        <w:t> </w:t>
      </w:r>
      <w:r>
        <w:rPr/>
        <w:t>region;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grants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Throughout the world, museums of ethnography rely on exhibits of indigenous crafts and</w:t>
      </w:r>
      <w:r>
        <w:rPr>
          <w:spacing w:val="1"/>
        </w:rPr>
        <w:t> </w:t>
      </w:r>
      <w:r>
        <w:rPr/>
        <w:t>artisanry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cultures;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museums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archaeological collections frequently supplement their displays of formal art objects by</w:t>
      </w:r>
      <w:r>
        <w:rPr>
          <w:spacing w:val="1"/>
        </w:rPr>
        <w:t> </w:t>
      </w:r>
      <w:r>
        <w:rPr/>
        <w:t>showing examples of related folk crafts. In addition, special museums of folk art and of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preserve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crafts.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techniques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designs, as well as the work of their peers. Many other sources are available to those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crafts.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magazines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techniques,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innovations can be found in great number for every craft. Courses are offered by high</w:t>
      </w:r>
      <w:r>
        <w:rPr>
          <w:spacing w:val="1"/>
        </w:rPr>
        <w:t> </w:t>
      </w:r>
      <w:r>
        <w:rPr/>
        <w:t>schools and colleges, art schools, craft groups, and other organizations. Membership in a</w:t>
      </w:r>
      <w:r>
        <w:rPr>
          <w:spacing w:val="1"/>
        </w:rPr>
        <w:t> </w:t>
      </w:r>
      <w:r>
        <w:rPr/>
        <w:t>craft association is another source of instruction and inspiration. Such associations often</w:t>
      </w:r>
      <w:r>
        <w:rPr>
          <w:spacing w:val="1"/>
        </w:rPr>
        <w:t> </w:t>
      </w:r>
      <w:r>
        <w:rPr/>
        <w:t>sponsor lectures and demonstrations, and they offer the opportunity to share ideas with</w:t>
      </w:r>
      <w:r>
        <w:rPr>
          <w:spacing w:val="1"/>
        </w:rPr>
        <w:t> </w:t>
      </w:r>
      <w:r>
        <w:rPr/>
        <w:t>other members through publications, meetings, and crafts fairs (Leedham and Linnea,</w:t>
      </w:r>
      <w:r>
        <w:rPr>
          <w:spacing w:val="1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72" w:after="0"/>
        <w:ind w:left="940" w:right="0" w:hanging="721"/>
        <w:jc w:val="both"/>
        <w:rPr>
          <w:sz w:val="24"/>
        </w:rPr>
      </w:pPr>
      <w:r>
        <w:rPr>
          <w:sz w:val="24"/>
        </w:rPr>
        <w:t>Importance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crafts</w:t>
      </w:r>
    </w:p>
    <w:p>
      <w:pPr>
        <w:pStyle w:val="BodyText"/>
      </w:pPr>
    </w:p>
    <w:p>
      <w:pPr>
        <w:pStyle w:val="BodyText"/>
        <w:ind w:left="940"/>
      </w:pPr>
      <w:r>
        <w:rPr/>
        <w:t>Hunt,</w:t>
      </w:r>
      <w:r>
        <w:rPr>
          <w:spacing w:val="-1"/>
        </w:rPr>
        <w:t> </w:t>
      </w:r>
      <w:r>
        <w:rPr/>
        <w:t>Ball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Pollard</w:t>
      </w:r>
      <w:r>
        <w:rPr>
          <w:spacing w:val="-1"/>
        </w:rPr>
        <w:t> </w:t>
      </w:r>
      <w:r>
        <w:rPr/>
        <w:t>(2010)</w:t>
      </w:r>
      <w:r>
        <w:rPr>
          <w:spacing w:val="-2"/>
        </w:rPr>
        <w:t> </w:t>
      </w:r>
      <w:r>
        <w:rPr/>
        <w:t>outline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crafts</w:t>
      </w:r>
      <w:r>
        <w:rPr>
          <w:spacing w:val="-1"/>
        </w:rPr>
        <w:t> </w:t>
      </w:r>
      <w:r>
        <w:rPr/>
        <w:t>to include: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72" w:lineRule="auto" w:before="0" w:after="0"/>
        <w:ind w:left="940" w:right="1338" w:hanging="720"/>
        <w:jc w:val="both"/>
        <w:rPr>
          <w:sz w:val="24"/>
        </w:rPr>
      </w:pPr>
      <w:r>
        <w:rPr>
          <w:sz w:val="24"/>
        </w:rPr>
        <w:t>Craft like music can play a vital role in education, extending far beyond the most</w:t>
      </w:r>
      <w:r>
        <w:rPr>
          <w:spacing w:val="1"/>
          <w:sz w:val="24"/>
        </w:rPr>
        <w:t> </w:t>
      </w:r>
      <w:r>
        <w:rPr>
          <w:sz w:val="24"/>
        </w:rPr>
        <w:t>obvious benefits. It fosters creative thinking and innovative learning. Research</w:t>
      </w:r>
      <w:r>
        <w:rPr>
          <w:spacing w:val="1"/>
          <w:sz w:val="24"/>
        </w:rPr>
        <w:t> </w:t>
      </w:r>
      <w:r>
        <w:rPr>
          <w:sz w:val="24"/>
        </w:rPr>
        <w:t>shows that developing haptic skills, be it with a guitar or a potter‟s wheel, aids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75" w:lineRule="auto" w:before="5" w:after="0"/>
        <w:ind w:left="940" w:right="1338" w:hanging="720"/>
        <w:jc w:val="both"/>
        <w:rPr>
          <w:sz w:val="24"/>
        </w:rPr>
      </w:pPr>
      <w:r>
        <w:rPr>
          <w:sz w:val="24"/>
        </w:rPr>
        <w:t>Craft</w:t>
      </w:r>
      <w:r>
        <w:rPr>
          <w:spacing w:val="11"/>
          <w:sz w:val="24"/>
        </w:rPr>
        <w:t> </w:t>
      </w:r>
      <w:r>
        <w:rPr>
          <w:sz w:val="24"/>
        </w:rPr>
        <w:t>skills</w:t>
      </w:r>
      <w:r>
        <w:rPr>
          <w:spacing w:val="12"/>
          <w:sz w:val="24"/>
        </w:rPr>
        <w:t> </w:t>
      </w:r>
      <w:r>
        <w:rPr>
          <w:sz w:val="24"/>
        </w:rPr>
        <w:t>also</w:t>
      </w:r>
      <w:r>
        <w:rPr>
          <w:spacing w:val="12"/>
          <w:sz w:val="24"/>
        </w:rPr>
        <w:t> </w:t>
      </w:r>
      <w:r>
        <w:rPr>
          <w:sz w:val="24"/>
        </w:rPr>
        <w:t>provide</w:t>
      </w:r>
      <w:r>
        <w:rPr>
          <w:spacing w:val="14"/>
          <w:sz w:val="24"/>
        </w:rPr>
        <w:t> </w:t>
      </w:r>
      <w:r>
        <w:rPr>
          <w:sz w:val="24"/>
        </w:rPr>
        <w:t>children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firmer</w:t>
      </w:r>
      <w:r>
        <w:rPr>
          <w:spacing w:val="14"/>
          <w:sz w:val="24"/>
        </w:rPr>
        <w:t> </w:t>
      </w:r>
      <w:r>
        <w:rPr>
          <w:sz w:val="24"/>
        </w:rPr>
        <w:t>grasp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3-D</w:t>
      </w:r>
      <w:r>
        <w:rPr>
          <w:spacing w:val="12"/>
          <w:sz w:val="24"/>
        </w:rPr>
        <w:t> </w:t>
      </w:r>
      <w:r>
        <w:rPr>
          <w:sz w:val="24"/>
        </w:rPr>
        <w:t>world,</w:t>
      </w:r>
      <w:r>
        <w:rPr>
          <w:spacing w:val="11"/>
          <w:sz w:val="24"/>
        </w:rPr>
        <w:t> </w:t>
      </w:r>
      <w:r>
        <w:rPr>
          <w:sz w:val="24"/>
        </w:rPr>
        <w:t>3D</w:t>
      </w:r>
      <w:r>
        <w:rPr>
          <w:spacing w:val="11"/>
          <w:sz w:val="24"/>
        </w:rPr>
        <w:t> </w:t>
      </w:r>
      <w:r>
        <w:rPr>
          <w:sz w:val="24"/>
        </w:rPr>
        <w:t>world</w:t>
      </w:r>
      <w:r>
        <w:rPr>
          <w:spacing w:val="-57"/>
          <w:sz w:val="24"/>
        </w:rPr>
        <w:t> </w:t>
      </w:r>
      <w:r>
        <w:rPr>
          <w:sz w:val="24"/>
        </w:rPr>
        <w:t>is a magazine and website published by future plc whose main focus is animation,</w:t>
      </w:r>
      <w:r>
        <w:rPr>
          <w:spacing w:val="-57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effects,</w:t>
      </w:r>
      <w:r>
        <w:rPr>
          <w:spacing w:val="1"/>
          <w:sz w:val="24"/>
        </w:rPr>
        <w:t> </w:t>
      </w:r>
      <w:r>
        <w:rPr>
          <w:sz w:val="24"/>
        </w:rPr>
        <w:t>videogame</w:t>
      </w:r>
      <w:r>
        <w:rPr>
          <w:spacing w:val="1"/>
          <w:sz w:val="24"/>
        </w:rPr>
        <w:t> </w:t>
      </w:r>
      <w:r>
        <w:rPr>
          <w:sz w:val="24"/>
        </w:rPr>
        <w:t>design,</w:t>
      </w:r>
      <w:r>
        <w:rPr>
          <w:spacing w:val="1"/>
          <w:sz w:val="24"/>
        </w:rPr>
        <w:t> </w:t>
      </w:r>
      <w:r>
        <w:rPr>
          <w:sz w:val="24"/>
        </w:rPr>
        <w:t>illustration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architectural</w:t>
      </w:r>
      <w:r>
        <w:rPr>
          <w:spacing w:val="1"/>
          <w:sz w:val="24"/>
        </w:rPr>
        <w:t> </w:t>
      </w:r>
      <w:r>
        <w:rPr>
          <w:sz w:val="24"/>
        </w:rPr>
        <w:t>visualization</w:t>
      </w:r>
      <w:r>
        <w:rPr>
          <w:spacing w:val="1"/>
          <w:sz w:val="24"/>
        </w:rPr>
        <w:t> </w:t>
      </w:r>
      <w:r>
        <w:rPr>
          <w:sz w:val="24"/>
        </w:rPr>
        <w:t>allowing young people to experience how the world works in practice, to gain an</w:t>
      </w:r>
      <w:r>
        <w:rPr>
          <w:spacing w:val="1"/>
          <w:sz w:val="24"/>
        </w:rPr>
        <w:t> </w:t>
      </w:r>
      <w:r>
        <w:rPr>
          <w:sz w:val="24"/>
        </w:rPr>
        <w:t>understanding of materials and processes and to make informed judgments about</w:t>
      </w:r>
      <w:r>
        <w:rPr>
          <w:spacing w:val="1"/>
          <w:sz w:val="24"/>
        </w:rPr>
        <w:t> </w:t>
      </w:r>
      <w:r>
        <w:rPr>
          <w:sz w:val="24"/>
        </w:rPr>
        <w:t>abstract concepts. This in turn develops problem-solving skills which feed into all</w:t>
      </w:r>
      <w:r>
        <w:rPr>
          <w:spacing w:val="-57"/>
          <w:sz w:val="24"/>
        </w:rPr>
        <w:t> </w:t>
      </w:r>
      <w:r>
        <w:rPr>
          <w:sz w:val="24"/>
        </w:rPr>
        <w:t>manner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professions including</w:t>
      </w:r>
      <w:r>
        <w:rPr>
          <w:spacing w:val="-4"/>
          <w:sz w:val="24"/>
        </w:rPr>
        <w:t> </w:t>
      </w:r>
      <w:r>
        <w:rPr>
          <w:sz w:val="24"/>
        </w:rPr>
        <w:t>engineers, surgeons and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  <w:r>
        <w:rPr>
          <w:spacing w:val="-1"/>
          <w:sz w:val="24"/>
        </w:rPr>
        <w:t> </w:t>
      </w:r>
      <w:r>
        <w:rPr>
          <w:sz w:val="24"/>
        </w:rPr>
        <w:t>designers.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56" w:lineRule="auto" w:before="9" w:after="0"/>
        <w:ind w:left="940" w:right="1338" w:hanging="720"/>
        <w:jc w:val="both"/>
        <w:rPr>
          <w:sz w:val="24"/>
        </w:rPr>
      </w:pPr>
      <w:r>
        <w:rPr>
          <w:sz w:val="24"/>
        </w:rPr>
        <w:t>Craft, like music and numerous other art forms can help to create links between</w:t>
      </w:r>
      <w:r>
        <w:rPr>
          <w:spacing w:val="1"/>
          <w:sz w:val="24"/>
        </w:rPr>
        <w:t> </w:t>
      </w:r>
      <w:r>
        <w:rPr>
          <w:sz w:val="24"/>
        </w:rPr>
        <w:t>school,</w:t>
      </w:r>
      <w:r>
        <w:rPr>
          <w:spacing w:val="-1"/>
          <w:sz w:val="24"/>
        </w:rPr>
        <w:t> </w:t>
      </w: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and work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2"/>
          <w:sz w:val="24"/>
        </w:rPr>
        <w:t> </w:t>
      </w:r>
      <w:r>
        <w:rPr>
          <w:sz w:val="24"/>
        </w:rPr>
        <w:t>generations and communities.</w:t>
      </w:r>
    </w:p>
    <w:p>
      <w:pPr>
        <w:pStyle w:val="BodyText"/>
        <w:spacing w:line="480" w:lineRule="auto" w:before="27"/>
        <w:ind w:left="220" w:right="1341" w:firstLine="719"/>
        <w:jc w:val="both"/>
      </w:pPr>
      <w:r>
        <w:rPr/>
        <w:t>The National Society for Education in Art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Design (NSEAD) (2014) added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importance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crafts are</w:t>
      </w:r>
      <w:r>
        <w:rPr>
          <w:spacing w:val="-2"/>
        </w:rPr>
        <w:t> </w:t>
      </w:r>
      <w:r>
        <w:rPr/>
        <w:t>numerous out of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includes: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supports</w:t>
      </w:r>
      <w:r>
        <w:rPr>
          <w:spacing w:val="-1"/>
          <w:sz w:val="24"/>
        </w:rPr>
        <w:t> </w:t>
      </w:r>
      <w:r>
        <w:rPr>
          <w:sz w:val="24"/>
        </w:rPr>
        <w:t>personal,</w:t>
      </w:r>
      <w:r>
        <w:rPr>
          <w:spacing w:val="-1"/>
          <w:sz w:val="24"/>
        </w:rPr>
        <w:t> </w:t>
      </w:r>
      <w:r>
        <w:rPr>
          <w:sz w:val="24"/>
        </w:rPr>
        <w:t>social,</w:t>
      </w:r>
      <w:r>
        <w:rPr>
          <w:spacing w:val="-2"/>
          <w:sz w:val="24"/>
        </w:rPr>
        <w:t> </w:t>
      </w:r>
      <w:r>
        <w:rPr>
          <w:sz w:val="24"/>
        </w:rPr>
        <w:t>moral,</w:t>
      </w:r>
      <w:r>
        <w:rPr>
          <w:spacing w:val="-1"/>
          <w:sz w:val="24"/>
        </w:rPr>
        <w:t> </w:t>
      </w:r>
      <w:r>
        <w:rPr>
          <w:sz w:val="24"/>
        </w:rPr>
        <w:t>spiritual,</w:t>
      </w:r>
      <w:r>
        <w:rPr>
          <w:spacing w:val="-1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creative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68" w:lineRule="auto" w:before="1" w:after="0"/>
        <w:ind w:left="940" w:right="1341" w:hanging="720"/>
        <w:jc w:val="both"/>
        <w:rPr>
          <w:sz w:val="24"/>
        </w:rPr>
      </w:pPr>
      <w:r>
        <w:rPr>
          <w:sz w:val="24"/>
        </w:rPr>
        <w:t>It provides children, young people and lifelong learners with regular opportunities</w:t>
      </w:r>
      <w:r>
        <w:rPr>
          <w:spacing w:val="-57"/>
          <w:sz w:val="24"/>
        </w:rPr>
        <w:t> </w:t>
      </w:r>
      <w:r>
        <w:rPr>
          <w:sz w:val="24"/>
        </w:rPr>
        <w:t>to think imaginatively and creatively and develop confidence in other subjects and</w:t>
      </w:r>
      <w:r>
        <w:rPr>
          <w:spacing w:val="-57"/>
          <w:sz w:val="24"/>
        </w:rPr>
        <w:t> </w:t>
      </w:r>
      <w:r>
        <w:rPr>
          <w:sz w:val="24"/>
        </w:rPr>
        <w:t>life</w:t>
      </w:r>
      <w:r>
        <w:rPr>
          <w:spacing w:val="-2"/>
          <w:sz w:val="24"/>
        </w:rPr>
        <w:t> </w:t>
      </w:r>
      <w:r>
        <w:rPr>
          <w:sz w:val="24"/>
        </w:rPr>
        <w:t>skills.</w:t>
      </w:r>
    </w:p>
    <w:p>
      <w:pPr>
        <w:spacing w:after="0" w:line="468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68" w:lineRule="auto" w:before="72" w:after="0"/>
        <w:ind w:left="940" w:right="1339" w:hanging="720"/>
        <w:jc w:val="both"/>
        <w:rPr>
          <w:sz w:val="24"/>
        </w:rPr>
      </w:pPr>
      <w:r>
        <w:rPr>
          <w:sz w:val="24"/>
        </w:rPr>
        <w:t>It is concerned with making critical judgements based on a sound knowledge of a</w:t>
      </w:r>
      <w:r>
        <w:rPr>
          <w:spacing w:val="1"/>
          <w:sz w:val="24"/>
        </w:rPr>
        <w:t> </w:t>
      </w:r>
      <w:r>
        <w:rPr>
          <w:sz w:val="24"/>
        </w:rPr>
        <w:t>variety of contexts; judgments about cultural values, cultural history, aesthetics,</w:t>
      </w:r>
      <w:r>
        <w:rPr>
          <w:spacing w:val="1"/>
          <w:sz w:val="24"/>
        </w:rPr>
        <w:t> </w:t>
      </w:r>
      <w:r>
        <w:rPr>
          <w:sz w:val="24"/>
        </w:rPr>
        <w:t>quality,</w:t>
      </w:r>
      <w:r>
        <w:rPr>
          <w:spacing w:val="-1"/>
          <w:sz w:val="24"/>
        </w:rPr>
        <w:t> </w:t>
      </w:r>
      <w:r>
        <w:rPr>
          <w:sz w:val="24"/>
        </w:rPr>
        <w:t>craftsmanship and fitness for</w:t>
      </w:r>
      <w:r>
        <w:rPr>
          <w:spacing w:val="-1"/>
          <w:sz w:val="24"/>
        </w:rPr>
        <w:t> </w:t>
      </w:r>
      <w:r>
        <w:rPr>
          <w:sz w:val="24"/>
        </w:rPr>
        <w:t>purpose.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56" w:lineRule="auto" w:before="14" w:after="0"/>
        <w:ind w:left="940" w:right="1341" w:hanging="720"/>
        <w:jc w:val="both"/>
        <w:rPr>
          <w:sz w:val="24"/>
        </w:rPr>
      </w:pPr>
      <w:r>
        <w:rPr>
          <w:sz w:val="24"/>
        </w:rPr>
        <w:t>In life „knowing how‟ is just as important as „knowing that craft introduces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to a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-1"/>
          <w:sz w:val="24"/>
        </w:rPr>
        <w:t> </w:t>
      </w:r>
      <w:r>
        <w:rPr>
          <w:sz w:val="24"/>
        </w:rPr>
        <w:t>of intellectual and practical</w:t>
      </w:r>
      <w:r>
        <w:rPr>
          <w:spacing w:val="2"/>
          <w:sz w:val="24"/>
        </w:rPr>
        <w:t> </w:t>
      </w:r>
      <w:r>
        <w:rPr>
          <w:sz w:val="24"/>
        </w:rPr>
        <w:t>skills.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53" w:lineRule="auto" w:before="27" w:after="0"/>
        <w:ind w:left="940" w:right="1341" w:hanging="720"/>
        <w:jc w:val="both"/>
        <w:rPr>
          <w:sz w:val="24"/>
        </w:rPr>
      </w:pPr>
      <w:r>
        <w:rPr>
          <w:sz w:val="24"/>
        </w:rPr>
        <w:t>It enables learners to use and understand the properties of a wide range of tools,</w:t>
      </w:r>
      <w:r>
        <w:rPr>
          <w:spacing w:val="1"/>
          <w:sz w:val="24"/>
        </w:rPr>
        <w:t> </w:t>
      </w:r>
      <w:r>
        <w:rPr>
          <w:sz w:val="24"/>
        </w:rPr>
        <w:t>machines,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systems.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75" w:lineRule="auto" w:before="32" w:after="0"/>
        <w:ind w:left="940" w:right="1337" w:hanging="720"/>
        <w:jc w:val="both"/>
        <w:rPr>
          <w:sz w:val="24"/>
        </w:rPr>
      </w:pPr>
      <w:r>
        <w:rPr>
          <w:sz w:val="24"/>
        </w:rPr>
        <w:t>Art,</w:t>
      </w:r>
      <w:r>
        <w:rPr>
          <w:spacing w:val="1"/>
          <w:sz w:val="24"/>
        </w:rPr>
        <w:t> </w:t>
      </w:r>
      <w:r>
        <w:rPr>
          <w:sz w:val="24"/>
        </w:rPr>
        <w:t>craft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enables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engage with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explore visual,</w:t>
      </w:r>
      <w:r>
        <w:rPr>
          <w:spacing w:val="1"/>
          <w:sz w:val="24"/>
        </w:rPr>
        <w:t> </w:t>
      </w:r>
      <w:r>
        <w:rPr>
          <w:sz w:val="24"/>
        </w:rPr>
        <w:t>tactile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other</w:t>
      </w:r>
      <w:r>
        <w:rPr>
          <w:spacing w:val="48"/>
          <w:sz w:val="24"/>
        </w:rPr>
        <w:t> </w:t>
      </w:r>
      <w:r>
        <w:rPr>
          <w:sz w:val="24"/>
        </w:rPr>
        <w:t>sensory</w:t>
      </w:r>
      <w:r>
        <w:rPr>
          <w:spacing w:val="46"/>
          <w:sz w:val="24"/>
        </w:rPr>
        <w:t> </w:t>
      </w:r>
      <w:r>
        <w:rPr>
          <w:sz w:val="24"/>
        </w:rPr>
        <w:t>experiences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how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recognize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communicate</w:t>
      </w:r>
      <w:r>
        <w:rPr>
          <w:spacing w:val="-58"/>
          <w:sz w:val="24"/>
        </w:rPr>
        <w:t> </w:t>
      </w:r>
      <w:r>
        <w:rPr>
          <w:sz w:val="24"/>
        </w:rPr>
        <w:t>ideas and meanings. These opportunities enable them to work with traditional and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media,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confidence,</w:t>
      </w:r>
      <w:r>
        <w:rPr>
          <w:spacing w:val="1"/>
          <w:sz w:val="24"/>
        </w:rPr>
        <w:t> </w:t>
      </w:r>
      <w:r>
        <w:rPr>
          <w:sz w:val="24"/>
        </w:rPr>
        <w:t>competence,</w:t>
      </w:r>
      <w:r>
        <w:rPr>
          <w:spacing w:val="1"/>
          <w:sz w:val="24"/>
        </w:rPr>
        <w:t> </w:t>
      </w:r>
      <w:r>
        <w:rPr>
          <w:sz w:val="24"/>
        </w:rPr>
        <w:t>imagination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creativity. Through these opportunities they learn to appreciate and value images</w:t>
      </w:r>
      <w:r>
        <w:rPr>
          <w:spacing w:val="1"/>
          <w:sz w:val="24"/>
        </w:rPr>
        <w:t> </w:t>
      </w:r>
      <w:r>
        <w:rPr>
          <w:sz w:val="24"/>
        </w:rPr>
        <w:t>and artefacts across times and cultures, and to understand the contexts in which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made.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75" w:lineRule="auto" w:before="11" w:after="0"/>
        <w:ind w:left="940" w:right="1338" w:hanging="720"/>
        <w:jc w:val="both"/>
        <w:rPr>
          <w:sz w:val="24"/>
        </w:rPr>
      </w:pPr>
      <w:r>
        <w:rPr>
          <w:sz w:val="24"/>
        </w:rPr>
        <w:t>Experiences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craft</w:t>
      </w:r>
      <w:r>
        <w:rPr>
          <w:spacing w:val="28"/>
          <w:sz w:val="24"/>
        </w:rPr>
        <w:t> </w:t>
      </w:r>
      <w:r>
        <w:rPr>
          <w:sz w:val="24"/>
        </w:rPr>
        <w:t>enable</w:t>
      </w:r>
      <w:r>
        <w:rPr>
          <w:spacing w:val="27"/>
          <w:sz w:val="24"/>
        </w:rPr>
        <w:t> </w:t>
      </w:r>
      <w:r>
        <w:rPr>
          <w:sz w:val="24"/>
        </w:rPr>
        <w:t>students</w:t>
      </w:r>
      <w:r>
        <w:rPr>
          <w:spacing w:val="29"/>
          <w:sz w:val="24"/>
        </w:rPr>
        <w:t> </w:t>
      </w:r>
      <w:r>
        <w:rPr>
          <w:sz w:val="24"/>
        </w:rPr>
        <w:t>learn</w:t>
      </w:r>
      <w:r>
        <w:rPr>
          <w:spacing w:val="27"/>
          <w:sz w:val="24"/>
        </w:rPr>
        <w:t> </w:t>
      </w:r>
      <w:r>
        <w:rPr>
          <w:sz w:val="24"/>
        </w:rPr>
        <w:t>how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reflect</w:t>
      </w:r>
      <w:r>
        <w:rPr>
          <w:spacing w:val="29"/>
          <w:sz w:val="24"/>
        </w:rPr>
        <w:t> </w:t>
      </w:r>
      <w:r>
        <w:rPr>
          <w:sz w:val="24"/>
        </w:rPr>
        <w:t>critically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their</w:t>
      </w:r>
      <w:r>
        <w:rPr>
          <w:spacing w:val="27"/>
          <w:sz w:val="24"/>
        </w:rPr>
        <w:t> </w:t>
      </w:r>
      <w:r>
        <w:rPr>
          <w:sz w:val="24"/>
        </w:rPr>
        <w:t>own</w:t>
      </w:r>
      <w:r>
        <w:rPr>
          <w:spacing w:val="-57"/>
          <w:sz w:val="24"/>
        </w:rPr>
        <w:t> </w:t>
      </w:r>
      <w:r>
        <w:rPr>
          <w:sz w:val="24"/>
        </w:rPr>
        <w:t>and others‟ work. They learn to think and act as artists, makers and designers,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creatively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intelligently.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appreciation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engagement in art, craft and design as critical consumers and audiences and an</w:t>
      </w:r>
      <w:r>
        <w:rPr>
          <w:spacing w:val="1"/>
          <w:sz w:val="24"/>
        </w:rPr>
        <w:t> </w:t>
      </w:r>
      <w:r>
        <w:rPr>
          <w:sz w:val="24"/>
        </w:rPr>
        <w:t>understanding of its role in the creative and cultural industries that shape and</w:t>
      </w:r>
      <w:r>
        <w:rPr>
          <w:spacing w:val="1"/>
          <w:sz w:val="24"/>
        </w:rPr>
        <w:t> </w:t>
      </w:r>
      <w:r>
        <w:rPr>
          <w:sz w:val="24"/>
        </w:rPr>
        <w:t>enrich</w:t>
      </w:r>
      <w:r>
        <w:rPr>
          <w:spacing w:val="-1"/>
          <w:sz w:val="24"/>
        </w:rPr>
        <w:t> </w:t>
      </w:r>
      <w:r>
        <w:rPr>
          <w:sz w:val="24"/>
        </w:rPr>
        <w:t>their lives.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56" w:lineRule="auto" w:before="5" w:after="0"/>
        <w:ind w:left="940" w:right="1342" w:hanging="720"/>
        <w:jc w:val="both"/>
        <w:rPr>
          <w:sz w:val="24"/>
        </w:rPr>
      </w:pPr>
      <w:r>
        <w:rPr>
          <w:sz w:val="24"/>
        </w:rPr>
        <w:t>Art,</w:t>
      </w:r>
      <w:r>
        <w:rPr>
          <w:spacing w:val="1"/>
          <w:sz w:val="24"/>
        </w:rPr>
        <w:t> </w:t>
      </w:r>
      <w:r>
        <w:rPr>
          <w:sz w:val="24"/>
        </w:rPr>
        <w:t>craft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opportunity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engagement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leisure</w:t>
      </w:r>
      <w:r>
        <w:rPr>
          <w:spacing w:val="-57"/>
          <w:sz w:val="24"/>
        </w:rPr>
        <w:t> </w:t>
      </w:r>
      <w:r>
        <w:rPr>
          <w:sz w:val="24"/>
        </w:rPr>
        <w:t>pursuits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yield</w:t>
      </w:r>
      <w:r>
        <w:rPr>
          <w:spacing w:val="-1"/>
          <w:sz w:val="24"/>
        </w:rPr>
        <w:t> </w:t>
      </w:r>
      <w:r>
        <w:rPr>
          <w:sz w:val="24"/>
        </w:rPr>
        <w:t>lifelong</w:t>
      </w:r>
      <w:r>
        <w:rPr>
          <w:spacing w:val="-3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health,</w:t>
      </w:r>
      <w:r>
        <w:rPr>
          <w:spacing w:val="1"/>
          <w:sz w:val="24"/>
        </w:rPr>
        <w:t> </w:t>
      </w:r>
      <w:r>
        <w:rPr>
          <w:sz w:val="24"/>
        </w:rPr>
        <w:t>wellbeing</w:t>
      </w:r>
      <w:r>
        <w:rPr>
          <w:spacing w:val="-1"/>
          <w:sz w:val="24"/>
        </w:rPr>
        <w:t> </w:t>
      </w:r>
      <w:r>
        <w:rPr>
          <w:sz w:val="24"/>
        </w:rPr>
        <w:t>and life</w:t>
      </w:r>
      <w:r>
        <w:rPr>
          <w:spacing w:val="-3"/>
          <w:sz w:val="24"/>
        </w:rPr>
        <w:t> </w:t>
      </w:r>
      <w:r>
        <w:rPr>
          <w:sz w:val="24"/>
        </w:rPr>
        <w:t>satisfaction.</w:t>
      </w:r>
    </w:p>
    <w:p>
      <w:pPr>
        <w:spacing w:after="0" w:line="456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240" w:lineRule="auto" w:before="72" w:after="0"/>
        <w:ind w:left="940" w:right="0" w:hanging="721"/>
        <w:jc w:val="both"/>
        <w:rPr>
          <w:sz w:val="24"/>
        </w:rPr>
      </w:pPr>
      <w:r>
        <w:rPr>
          <w:sz w:val="24"/>
        </w:rPr>
        <w:t>It</w:t>
      </w:r>
      <w:r>
        <w:rPr>
          <w:spacing w:val="41"/>
          <w:sz w:val="24"/>
        </w:rPr>
        <w:t> </w:t>
      </w:r>
      <w:r>
        <w:rPr>
          <w:sz w:val="24"/>
        </w:rPr>
        <w:t>enriches</w:t>
      </w:r>
      <w:r>
        <w:rPr>
          <w:spacing w:val="39"/>
          <w:sz w:val="24"/>
        </w:rPr>
        <w:t> </w:t>
      </w:r>
      <w:r>
        <w:rPr>
          <w:sz w:val="24"/>
        </w:rPr>
        <w:t>children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young</w:t>
      </w:r>
      <w:r>
        <w:rPr>
          <w:spacing w:val="38"/>
          <w:sz w:val="24"/>
        </w:rPr>
        <w:t> </w:t>
      </w:r>
      <w:r>
        <w:rPr>
          <w:sz w:val="24"/>
        </w:rPr>
        <w:t>people‟s</w:t>
      </w:r>
      <w:r>
        <w:rPr>
          <w:spacing w:val="41"/>
          <w:sz w:val="24"/>
        </w:rPr>
        <w:t> </w:t>
      </w:r>
      <w:r>
        <w:rPr>
          <w:sz w:val="24"/>
        </w:rPr>
        <w:t>experience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school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college</w:t>
      </w:r>
      <w:r>
        <w:rPr>
          <w:spacing w:val="40"/>
          <w:sz w:val="24"/>
        </w:rPr>
        <w:t> </w:t>
      </w:r>
      <w:r>
        <w:rPr>
          <w:sz w:val="24"/>
        </w:rPr>
        <w:t>life.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480" w:lineRule="auto"/>
        <w:ind w:left="940" w:right="1344"/>
        <w:jc w:val="both"/>
      </w:pPr>
      <w:r>
        <w:rPr/>
        <w:t>Most children and</w:t>
      </w:r>
      <w:r>
        <w:rPr>
          <w:spacing w:val="1"/>
        </w:rPr>
        <w:t> </w:t>
      </w:r>
      <w:r>
        <w:rPr/>
        <w:t>young people find it enjoyable and motivating, helping to</w:t>
      </w:r>
      <w:r>
        <w:rPr>
          <w:spacing w:val="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positive attitudes to</w:t>
      </w:r>
      <w:r>
        <w:rPr>
          <w:spacing w:val="-1"/>
        </w:rPr>
        <w:t> </w:t>
      </w:r>
      <w:r>
        <w:rPr/>
        <w:t>school and life</w:t>
      </w:r>
      <w:r>
        <w:rPr>
          <w:spacing w:val="-3"/>
        </w:rPr>
        <w:t> </w:t>
      </w:r>
      <w:r>
        <w:rPr/>
        <w:t>beyond formal education.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68" w:lineRule="auto" w:before="0" w:after="0"/>
        <w:ind w:left="940" w:right="1339" w:hanging="720"/>
        <w:jc w:val="both"/>
        <w:rPr>
          <w:sz w:val="24"/>
        </w:rPr>
      </w:pPr>
      <w:r>
        <w:rPr>
          <w:sz w:val="24"/>
        </w:rPr>
        <w:t>Stem Professionals acknowledge the importance of arts and crafts for critical skill</w:t>
      </w:r>
      <w:r>
        <w:rPr>
          <w:spacing w:val="1"/>
          <w:sz w:val="24"/>
        </w:rPr>
        <w:t> </w:t>
      </w:r>
      <w:r>
        <w:rPr>
          <w:sz w:val="24"/>
        </w:rPr>
        <w:t>development. (LaMore, Bernstein, Lawton, Schweitzer, Bernstein, Roraback &amp;</w:t>
      </w:r>
      <w:r>
        <w:rPr>
          <w:spacing w:val="1"/>
          <w:sz w:val="24"/>
        </w:rPr>
        <w:t> </w:t>
      </w:r>
      <w:r>
        <w:rPr>
          <w:sz w:val="24"/>
        </w:rPr>
        <w:t>Fernandez,</w:t>
      </w:r>
      <w:r>
        <w:rPr>
          <w:spacing w:val="-1"/>
          <w:sz w:val="24"/>
        </w:rPr>
        <w:t> </w:t>
      </w:r>
      <w:r>
        <w:rPr>
          <w:sz w:val="24"/>
        </w:rPr>
        <w:t>2012).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68" w:lineRule="auto" w:before="14" w:after="0"/>
        <w:ind w:left="940" w:right="1335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full</w:t>
      </w:r>
      <w:r>
        <w:rPr>
          <w:spacing w:val="1"/>
          <w:sz w:val="24"/>
        </w:rPr>
        <w:t> </w:t>
      </w:r>
      <w:r>
        <w:rPr>
          <w:sz w:val="24"/>
        </w:rPr>
        <w:t>range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thinking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1"/>
          <w:sz w:val="24"/>
        </w:rPr>
        <w:t> </w:t>
      </w:r>
      <w:r>
        <w:rPr>
          <w:sz w:val="24"/>
        </w:rPr>
        <w:t>learned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arts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1"/>
          <w:sz w:val="24"/>
        </w:rPr>
        <w:t> </w:t>
      </w:r>
      <w:r>
        <w:rPr>
          <w:sz w:val="24"/>
        </w:rPr>
        <w:t>experiences, whether these experiences, are integrated into science instruction or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(Root Bernstein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Root-Bernstein, 2004).</w:t>
      </w: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11" w:after="0"/>
        <w:ind w:left="940" w:right="0" w:hanging="721"/>
        <w:jc w:val="both"/>
        <w:rPr>
          <w:sz w:val="24"/>
        </w:rPr>
      </w:pP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Crafts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0" w:right="1337" w:firstLine="719"/>
        <w:jc w:val="both"/>
      </w:pPr>
      <w:r>
        <w:rPr/>
        <w:t>Students have different ways of absorbing information and demonstrating their</w:t>
      </w:r>
      <w:r>
        <w:rPr>
          <w:spacing w:val="1"/>
        </w:rPr>
        <w:t> </w:t>
      </w:r>
      <w:r>
        <w:rPr/>
        <w:t>knowledge. Teachers often use techniques which cater for multiple of learning styles 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strengthen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strategies and methods are used to ensure that all students have equal opportunities to</w:t>
      </w:r>
      <w:r>
        <w:rPr>
          <w:spacing w:val="1"/>
        </w:rPr>
        <w:t> </w:t>
      </w:r>
      <w:r>
        <w:rPr/>
        <w:t>learn. According to Maduewesi and Ezeani (1999) there are many methods of teaching.</w:t>
      </w:r>
      <w:r>
        <w:rPr>
          <w:spacing w:val="1"/>
        </w:rPr>
        <w:t> </w:t>
      </w:r>
      <w:r>
        <w:rPr/>
        <w:t>The skillful teacher uses as many methods as possible because of the fact that there is no</w:t>
      </w:r>
      <w:r>
        <w:rPr>
          <w:spacing w:val="1"/>
        </w:rPr>
        <w:t> </w:t>
      </w:r>
      <w:r>
        <w:rPr/>
        <w:t>single method which will be regarded as best for every teaching situation. The success in</w:t>
      </w:r>
      <w:r>
        <w:rPr>
          <w:spacing w:val="1"/>
        </w:rPr>
        <w:t> </w:t>
      </w:r>
      <w:r>
        <w:rPr/>
        <w:t>using these methods depends on the teacher‟s intelligent analysis of the educational</w:t>
      </w:r>
      <w:r>
        <w:rPr>
          <w:spacing w:val="1"/>
        </w:rPr>
        <w:t> </w:t>
      </w:r>
      <w:r>
        <w:rPr/>
        <w:t>purposes, the ability, nature of student in the class and the subject matter that will be</w:t>
      </w:r>
      <w:r>
        <w:rPr>
          <w:spacing w:val="1"/>
        </w:rPr>
        <w:t> </w:t>
      </w:r>
      <w:r>
        <w:rPr/>
        <w:t>treated.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observe, engage in, and invent or discover expert strategies in context. Such an approach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conceptual</w:t>
      </w:r>
      <w:r>
        <w:rPr>
          <w:spacing w:val="22"/>
        </w:rPr>
        <w:t> </w:t>
      </w:r>
      <w:r>
        <w:rPr/>
        <w:t>knowledge,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how</w:t>
      </w:r>
      <w:r>
        <w:rPr>
          <w:spacing w:val="23"/>
        </w:rPr>
        <w:t> </w:t>
      </w:r>
      <w:r>
        <w:rPr/>
        <w:t>they</w:t>
      </w:r>
      <w:r>
        <w:rPr>
          <w:spacing w:val="18"/>
        </w:rPr>
        <w:t> </w:t>
      </w:r>
      <w:r>
        <w:rPr/>
        <w:t>cue</w:t>
      </w:r>
      <w:r>
        <w:rPr>
          <w:spacing w:val="22"/>
        </w:rPr>
        <w:t> </w:t>
      </w:r>
      <w:r>
        <w:rPr/>
        <w:t>off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make</w:t>
      </w:r>
      <w:r>
        <w:rPr>
          <w:spacing w:val="22"/>
        </w:rPr>
        <w:t> </w:t>
      </w:r>
      <w:r>
        <w:rPr/>
        <w:t>use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variety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resources</w:t>
      </w:r>
      <w:r>
        <w:rPr>
          <w:spacing w:val="2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3"/>
      </w:pPr>
      <w:r>
        <w:rPr/>
        <w:t>the</w:t>
      </w:r>
      <w:r>
        <w:rPr>
          <w:spacing w:val="53"/>
        </w:rPr>
        <w:t> </w:t>
      </w:r>
      <w:r>
        <w:rPr/>
        <w:t>social</w:t>
      </w:r>
      <w:r>
        <w:rPr>
          <w:spacing w:val="55"/>
        </w:rPr>
        <w:t> </w:t>
      </w:r>
      <w:r>
        <w:rPr/>
        <w:t>and</w:t>
      </w:r>
      <w:r>
        <w:rPr>
          <w:spacing w:val="54"/>
        </w:rPr>
        <w:t> </w:t>
      </w:r>
      <w:r>
        <w:rPr/>
        <w:t>physical</w:t>
      </w:r>
      <w:r>
        <w:rPr>
          <w:spacing w:val="56"/>
        </w:rPr>
        <w:t> </w:t>
      </w:r>
      <w:r>
        <w:rPr/>
        <w:t>environment.</w:t>
      </w:r>
      <w:r>
        <w:rPr>
          <w:spacing w:val="55"/>
        </w:rPr>
        <w:t> </w:t>
      </w:r>
      <w:r>
        <w:rPr/>
        <w:t>Below</w:t>
      </w:r>
      <w:r>
        <w:rPr>
          <w:spacing w:val="55"/>
        </w:rPr>
        <w:t> </w:t>
      </w:r>
      <w:r>
        <w:rPr/>
        <w:t>are</w:t>
      </w:r>
      <w:r>
        <w:rPr>
          <w:spacing w:val="53"/>
        </w:rPr>
        <w:t> </w:t>
      </w:r>
      <w:r>
        <w:rPr/>
        <w:t>six</w:t>
      </w:r>
      <w:r>
        <w:rPr>
          <w:spacing w:val="57"/>
        </w:rPr>
        <w:t> </w:t>
      </w:r>
      <w:r>
        <w:rPr/>
        <w:t>teaching</w:t>
      </w:r>
      <w:r>
        <w:rPr>
          <w:spacing w:val="53"/>
        </w:rPr>
        <w:t> </w:t>
      </w:r>
      <w:r>
        <w:rPr/>
        <w:t>methods</w:t>
      </w:r>
      <w:r>
        <w:rPr>
          <w:spacing w:val="56"/>
        </w:rPr>
        <w:t> </w:t>
      </w:r>
      <w:r>
        <w:rPr/>
        <w:t>and</w:t>
      </w:r>
      <w:r>
        <w:rPr>
          <w:spacing w:val="54"/>
        </w:rPr>
        <w:t> </w:t>
      </w:r>
      <w:r>
        <w:rPr/>
        <w:t>it</w:t>
      </w:r>
      <w:r>
        <w:rPr>
          <w:spacing w:val="55"/>
        </w:rPr>
        <w:t> </w:t>
      </w:r>
      <w:r>
        <w:rPr/>
        <w:t>can</w:t>
      </w:r>
      <w:r>
        <w:rPr>
          <w:spacing w:val="53"/>
        </w:rPr>
        <w:t> </w:t>
      </w:r>
      <w:r>
        <w:rPr/>
        <w:t>be</w:t>
      </w:r>
      <w:r>
        <w:rPr>
          <w:spacing w:val="-57"/>
        </w:rPr>
        <w:t> </w:t>
      </w:r>
      <w:r>
        <w:rPr/>
        <w:t>categorized</w:t>
      </w:r>
      <w:r>
        <w:rPr>
          <w:spacing w:val="-1"/>
        </w:rPr>
        <w:t> </w:t>
      </w:r>
      <w:r>
        <w:rPr/>
        <w:t>into three</w:t>
      </w:r>
      <w:r>
        <w:rPr>
          <w:spacing w:val="1"/>
        </w:rPr>
        <w:t> </w:t>
      </w:r>
      <w:r>
        <w:rPr/>
        <w:t>groups:</w:t>
      </w:r>
    </w:p>
    <w:p>
      <w:pPr>
        <w:pStyle w:val="ListParagraph"/>
        <w:numPr>
          <w:ilvl w:val="0"/>
          <w:numId w:val="31"/>
        </w:numPr>
        <w:tabs>
          <w:tab w:pos="940" w:val="left" w:leader="none"/>
          <w:tab w:pos="941" w:val="left" w:leader="none"/>
        </w:tabs>
        <w:spacing w:line="240" w:lineRule="auto" w:before="3" w:after="0"/>
        <w:ind w:left="940" w:right="0" w:hanging="721"/>
        <w:jc w:val="left"/>
        <w:rPr>
          <w:sz w:val="24"/>
        </w:rPr>
      </w:pPr>
      <w:r>
        <w:rPr>
          <w:sz w:val="24"/>
        </w:rPr>
        <w:t>Modelling</w:t>
      </w:r>
    </w:p>
    <w:p>
      <w:pPr>
        <w:pStyle w:val="ListParagraph"/>
        <w:numPr>
          <w:ilvl w:val="0"/>
          <w:numId w:val="31"/>
        </w:numPr>
        <w:tabs>
          <w:tab w:pos="940" w:val="left" w:leader="none"/>
          <w:tab w:pos="941" w:val="left" w:leader="none"/>
        </w:tabs>
        <w:spacing w:line="240" w:lineRule="auto" w:before="136" w:after="0"/>
        <w:ind w:left="940" w:right="0" w:hanging="721"/>
        <w:jc w:val="left"/>
        <w:rPr>
          <w:sz w:val="24"/>
        </w:rPr>
      </w:pPr>
      <w:r>
        <w:rPr>
          <w:sz w:val="24"/>
        </w:rPr>
        <w:t>Coaching</w:t>
      </w:r>
    </w:p>
    <w:p>
      <w:pPr>
        <w:pStyle w:val="ListParagraph"/>
        <w:numPr>
          <w:ilvl w:val="0"/>
          <w:numId w:val="31"/>
        </w:numPr>
        <w:tabs>
          <w:tab w:pos="941" w:val="left" w:leader="none"/>
        </w:tabs>
        <w:spacing w:line="240" w:lineRule="auto" w:before="140" w:after="0"/>
        <w:ind w:left="940" w:right="0" w:hanging="721"/>
        <w:jc w:val="both"/>
        <w:rPr>
          <w:sz w:val="24"/>
        </w:rPr>
      </w:pPr>
      <w:r>
        <w:rPr>
          <w:sz w:val="24"/>
        </w:rPr>
        <w:t>Scaffolding</w:t>
      </w:r>
    </w:p>
    <w:p>
      <w:pPr>
        <w:pStyle w:val="BodyText"/>
        <w:spacing w:line="480" w:lineRule="auto" w:before="134"/>
        <w:ind w:left="220" w:right="1340" w:firstLine="719"/>
        <w:jc w:val="both"/>
      </w:pPr>
      <w:r>
        <w:rPr/>
        <w:t>The first three are the core of cognitive apprenticeship, designed to help students</w:t>
      </w:r>
      <w:r>
        <w:rPr>
          <w:spacing w:val="1"/>
        </w:rPr>
        <w:t> </w:t>
      </w:r>
      <w:r>
        <w:rPr/>
        <w:t>acquire an integrated set of cognitive and meta cognitive skills through processes of</w:t>
      </w:r>
      <w:r>
        <w:rPr>
          <w:spacing w:val="1"/>
        </w:rPr>
        <w:t> </w:t>
      </w:r>
      <w:r>
        <w:rPr/>
        <w:t>observation</w:t>
      </w:r>
      <w:r>
        <w:rPr>
          <w:spacing w:val="-1"/>
        </w:rPr>
        <w:t> </w:t>
      </w:r>
      <w:r>
        <w:rPr/>
        <w:t>and of</w:t>
      </w:r>
      <w:r>
        <w:rPr>
          <w:spacing w:val="1"/>
        </w:rPr>
        <w:t> </w:t>
      </w:r>
      <w:r>
        <w:rPr/>
        <w:t>guided and supported practice.</w:t>
      </w:r>
    </w:p>
    <w:p>
      <w:pPr>
        <w:pStyle w:val="ListParagraph"/>
        <w:numPr>
          <w:ilvl w:val="0"/>
          <w:numId w:val="31"/>
        </w:numPr>
        <w:tabs>
          <w:tab w:pos="941" w:val="left" w:leader="none"/>
        </w:tabs>
        <w:spacing w:line="240" w:lineRule="auto" w:before="3" w:after="0"/>
        <w:ind w:left="940" w:right="0" w:hanging="721"/>
        <w:jc w:val="both"/>
        <w:rPr>
          <w:sz w:val="24"/>
        </w:rPr>
      </w:pPr>
      <w:r>
        <w:rPr>
          <w:sz w:val="24"/>
        </w:rPr>
        <w:t>Articulation</w:t>
      </w:r>
    </w:p>
    <w:p>
      <w:pPr>
        <w:pStyle w:val="ListParagraph"/>
        <w:numPr>
          <w:ilvl w:val="0"/>
          <w:numId w:val="31"/>
        </w:numPr>
        <w:tabs>
          <w:tab w:pos="941" w:val="left" w:leader="none"/>
        </w:tabs>
        <w:spacing w:line="240" w:lineRule="auto" w:before="139" w:after="0"/>
        <w:ind w:left="940" w:right="0" w:hanging="721"/>
        <w:jc w:val="both"/>
        <w:rPr>
          <w:sz w:val="24"/>
        </w:rPr>
      </w:pPr>
      <w:r>
        <w:rPr>
          <w:sz w:val="24"/>
        </w:rPr>
        <w:t>Reflection</w:t>
      </w:r>
    </w:p>
    <w:p>
      <w:pPr>
        <w:pStyle w:val="BodyText"/>
        <w:spacing w:line="480" w:lineRule="auto" w:before="135"/>
        <w:ind w:left="220" w:right="134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twoare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observations of expert problem solving and to gain conscious access to (and control of)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 problem-solving</w:t>
      </w:r>
      <w:r>
        <w:rPr>
          <w:spacing w:val="-2"/>
        </w:rPr>
        <w:t> </w:t>
      </w:r>
      <w:r>
        <w:rPr/>
        <w:t>strategies.</w:t>
      </w:r>
    </w:p>
    <w:p>
      <w:pPr>
        <w:pStyle w:val="ListParagraph"/>
        <w:numPr>
          <w:ilvl w:val="0"/>
          <w:numId w:val="31"/>
        </w:numPr>
        <w:tabs>
          <w:tab w:pos="941" w:val="left" w:leader="none"/>
        </w:tabs>
        <w:spacing w:line="240" w:lineRule="auto" w:before="2" w:after="0"/>
        <w:ind w:left="940" w:right="0" w:hanging="721"/>
        <w:jc w:val="both"/>
        <w:rPr>
          <w:sz w:val="24"/>
        </w:rPr>
      </w:pPr>
      <w:r>
        <w:rPr>
          <w:sz w:val="24"/>
        </w:rPr>
        <w:t>Exploration</w:t>
      </w:r>
    </w:p>
    <w:p>
      <w:pPr>
        <w:pStyle w:val="BodyText"/>
        <w:spacing w:line="480" w:lineRule="auto" w:before="138"/>
        <w:ind w:left="220" w:right="1342" w:firstLine="719"/>
        <w:jc w:val="both"/>
      </w:pPr>
      <w:r>
        <w:rPr/>
        <w:t>The final methodis aimed at encouraging learner autonomy not only in carrying</w:t>
      </w:r>
      <w:r>
        <w:rPr>
          <w:spacing w:val="1"/>
        </w:rPr>
        <w:t> </w:t>
      </w:r>
      <w:r>
        <w:rPr/>
        <w:t>out expert problem solving processes, but also in defining or formulating the problems to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solved.</w:t>
      </w:r>
    </w:p>
    <w:p>
      <w:pPr>
        <w:pStyle w:val="ListParagraph"/>
        <w:numPr>
          <w:ilvl w:val="0"/>
          <w:numId w:val="32"/>
        </w:numPr>
        <w:tabs>
          <w:tab w:pos="941" w:val="left" w:leader="none"/>
        </w:tabs>
        <w:spacing w:line="480" w:lineRule="auto" w:before="0" w:after="0"/>
        <w:ind w:left="940" w:right="1339" w:hanging="720"/>
        <w:jc w:val="both"/>
        <w:rPr>
          <w:sz w:val="24"/>
        </w:rPr>
      </w:pPr>
      <w:r>
        <w:rPr>
          <w:b/>
          <w:sz w:val="24"/>
        </w:rPr>
        <w:t>Modelling:</w:t>
      </w:r>
      <w:r>
        <w:rPr>
          <w:b/>
          <w:spacing w:val="32"/>
          <w:sz w:val="24"/>
        </w:rPr>
        <w:t> </w:t>
      </w:r>
      <w:r>
        <w:rPr>
          <w:sz w:val="24"/>
        </w:rPr>
        <w:t>involves</w:t>
      </w:r>
      <w:r>
        <w:rPr>
          <w:spacing w:val="32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expert</w:t>
      </w:r>
      <w:r>
        <w:rPr>
          <w:spacing w:val="33"/>
          <w:sz w:val="24"/>
        </w:rPr>
        <w:t> </w:t>
      </w:r>
      <w:r>
        <w:rPr>
          <w:sz w:val="24"/>
        </w:rPr>
        <w:t>carrying</w:t>
      </w:r>
      <w:r>
        <w:rPr>
          <w:spacing w:val="29"/>
          <w:sz w:val="24"/>
        </w:rPr>
        <w:t> </w:t>
      </w:r>
      <w:r>
        <w:rPr>
          <w:sz w:val="24"/>
        </w:rPr>
        <w:t>out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task</w:t>
      </w:r>
      <w:r>
        <w:rPr>
          <w:spacing w:val="32"/>
          <w:sz w:val="24"/>
        </w:rPr>
        <w:t> </w:t>
      </w:r>
      <w:r>
        <w:rPr>
          <w:sz w:val="24"/>
        </w:rPr>
        <w:t>so</w:t>
      </w:r>
      <w:r>
        <w:rPr>
          <w:spacing w:val="32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students</w:t>
      </w:r>
      <w:r>
        <w:rPr>
          <w:spacing w:val="32"/>
          <w:sz w:val="24"/>
        </w:rPr>
        <w:t> </w:t>
      </w:r>
      <w:r>
        <w:rPr>
          <w:sz w:val="24"/>
        </w:rPr>
        <w:t>can</w:t>
      </w:r>
      <w:r>
        <w:rPr>
          <w:spacing w:val="32"/>
          <w:sz w:val="24"/>
        </w:rPr>
        <w:t> </w:t>
      </w:r>
      <w:r>
        <w:rPr>
          <w:sz w:val="24"/>
        </w:rPr>
        <w:t>observe</w:t>
      </w:r>
      <w:r>
        <w:rPr>
          <w:spacing w:val="-57"/>
          <w:sz w:val="24"/>
        </w:rPr>
        <w:t> </w:t>
      </w:r>
      <w:r>
        <w:rPr>
          <w:sz w:val="24"/>
        </w:rPr>
        <w:t>and build a conceptual model of the processes that are required to accomplish the</w:t>
      </w:r>
      <w:r>
        <w:rPr>
          <w:spacing w:val="1"/>
          <w:sz w:val="24"/>
        </w:rPr>
        <w:t> </w:t>
      </w:r>
      <w:r>
        <w:rPr>
          <w:sz w:val="24"/>
        </w:rPr>
        <w:t>task. In cognitive domains, this requires the externalization of usually internal</w:t>
      </w:r>
      <w:r>
        <w:rPr>
          <w:spacing w:val="1"/>
          <w:sz w:val="24"/>
        </w:rPr>
        <w:t> </w:t>
      </w:r>
      <w:r>
        <w:rPr>
          <w:sz w:val="24"/>
        </w:rPr>
        <w:t>(cognitive)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activities--specifically,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heuristics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experts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conceptual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procedural</w:t>
      </w:r>
      <w:r>
        <w:rPr>
          <w:spacing w:val="1"/>
          <w:sz w:val="24"/>
        </w:rPr>
        <w:t> </w:t>
      </w:r>
      <w:r>
        <w:rPr>
          <w:sz w:val="24"/>
        </w:rPr>
        <w:t>knowledge. (Collins &amp;</w:t>
      </w:r>
      <w:r>
        <w:rPr>
          <w:spacing w:val="-2"/>
          <w:sz w:val="24"/>
        </w:rPr>
        <w:t> </w:t>
      </w:r>
      <w:r>
        <w:rPr>
          <w:sz w:val="24"/>
        </w:rPr>
        <w:t>Smith, 1982)</w:t>
      </w:r>
    </w:p>
    <w:p>
      <w:pPr>
        <w:pStyle w:val="ListParagraph"/>
        <w:numPr>
          <w:ilvl w:val="0"/>
          <w:numId w:val="32"/>
        </w:numPr>
        <w:tabs>
          <w:tab w:pos="941" w:val="left" w:leader="none"/>
        </w:tabs>
        <w:spacing w:line="480" w:lineRule="auto" w:before="1" w:after="0"/>
        <w:ind w:left="940" w:right="1342" w:hanging="720"/>
        <w:jc w:val="both"/>
        <w:rPr>
          <w:sz w:val="24"/>
        </w:rPr>
      </w:pPr>
      <w:r>
        <w:rPr>
          <w:b/>
          <w:sz w:val="24"/>
        </w:rPr>
        <w:t>Coaching: </w:t>
      </w:r>
      <w:r>
        <w:rPr>
          <w:sz w:val="24"/>
        </w:rPr>
        <w:t>consists of observing students while they carry out a task and offering</w:t>
      </w:r>
      <w:r>
        <w:rPr>
          <w:spacing w:val="1"/>
          <w:sz w:val="24"/>
        </w:rPr>
        <w:t> </w:t>
      </w:r>
      <w:r>
        <w:rPr>
          <w:sz w:val="24"/>
        </w:rPr>
        <w:t>hints,</w:t>
      </w:r>
      <w:r>
        <w:rPr>
          <w:spacing w:val="30"/>
          <w:sz w:val="24"/>
        </w:rPr>
        <w:t> </w:t>
      </w:r>
      <w:r>
        <w:rPr>
          <w:sz w:val="24"/>
        </w:rPr>
        <w:t>scaffolding,</w:t>
      </w:r>
      <w:r>
        <w:rPr>
          <w:spacing w:val="29"/>
          <w:sz w:val="24"/>
        </w:rPr>
        <w:t> </w:t>
      </w:r>
      <w:r>
        <w:rPr>
          <w:sz w:val="24"/>
        </w:rPr>
        <w:t>feedback,</w:t>
      </w:r>
      <w:r>
        <w:rPr>
          <w:spacing w:val="29"/>
          <w:sz w:val="24"/>
        </w:rPr>
        <w:t> </w:t>
      </w:r>
      <w:r>
        <w:rPr>
          <w:sz w:val="24"/>
        </w:rPr>
        <w:t>modeling,</w:t>
      </w:r>
      <w:r>
        <w:rPr>
          <w:spacing w:val="29"/>
          <w:sz w:val="24"/>
        </w:rPr>
        <w:t> </w:t>
      </w:r>
      <w:r>
        <w:rPr>
          <w:sz w:val="24"/>
        </w:rPr>
        <w:t>reminders,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new</w:t>
      </w:r>
      <w:r>
        <w:rPr>
          <w:spacing w:val="29"/>
          <w:sz w:val="24"/>
        </w:rPr>
        <w:t> </w:t>
      </w:r>
      <w:r>
        <w:rPr>
          <w:sz w:val="24"/>
        </w:rPr>
        <w:t>tasks</w:t>
      </w:r>
      <w:r>
        <w:rPr>
          <w:spacing w:val="30"/>
          <w:sz w:val="24"/>
        </w:rPr>
        <w:t> </w:t>
      </w:r>
      <w:r>
        <w:rPr>
          <w:sz w:val="24"/>
        </w:rPr>
        <w:t>aimed</w:t>
      </w:r>
      <w:r>
        <w:rPr>
          <w:spacing w:val="29"/>
          <w:sz w:val="24"/>
        </w:rPr>
        <w:t> </w:t>
      </w:r>
      <w:r>
        <w:rPr>
          <w:sz w:val="24"/>
        </w:rPr>
        <w:t>at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940" w:right="1339"/>
        <w:jc w:val="both"/>
      </w:pPr>
      <w:r>
        <w:rPr/>
        <w:t>bringing their performance closer to expert performance. Coaching may serve to</w:t>
      </w:r>
      <w:r>
        <w:rPr>
          <w:spacing w:val="1"/>
        </w:rPr>
        <w:t> </w:t>
      </w:r>
      <w:r>
        <w:rPr/>
        <w:t>direct students' attention to a previously unnoticed aspect of the task or simply to</w:t>
      </w:r>
      <w:r>
        <w:rPr>
          <w:spacing w:val="1"/>
        </w:rPr>
        <w:t> </w:t>
      </w:r>
      <w:r>
        <w:rPr/>
        <w:t>remind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temporarily</w:t>
      </w:r>
      <w:r>
        <w:rPr>
          <w:spacing w:val="-5"/>
        </w:rPr>
        <w:t> </w:t>
      </w:r>
      <w:r>
        <w:rPr/>
        <w:t>overlooked.</w:t>
      </w:r>
    </w:p>
    <w:p>
      <w:pPr>
        <w:pStyle w:val="ListParagraph"/>
        <w:numPr>
          <w:ilvl w:val="0"/>
          <w:numId w:val="32"/>
        </w:numPr>
        <w:tabs>
          <w:tab w:pos="941" w:val="left" w:leader="none"/>
        </w:tabs>
        <w:spacing w:line="480" w:lineRule="auto" w:before="0" w:after="0"/>
        <w:ind w:left="940" w:right="1339" w:hanging="720"/>
        <w:jc w:val="both"/>
        <w:rPr>
          <w:sz w:val="24"/>
        </w:rPr>
      </w:pPr>
      <w:r>
        <w:rPr>
          <w:b/>
          <w:sz w:val="24"/>
        </w:rPr>
        <w:t>Scaffolding: </w:t>
      </w:r>
      <w:r>
        <w:rPr>
          <w:sz w:val="24"/>
        </w:rPr>
        <w:t>refers to the supports the teacher provides to help the student carry</w:t>
      </w:r>
      <w:r>
        <w:rPr>
          <w:spacing w:val="1"/>
          <w:sz w:val="24"/>
        </w:rPr>
        <w:t> </w:t>
      </w:r>
      <w:r>
        <w:rPr>
          <w:sz w:val="24"/>
        </w:rPr>
        <w:t>out a task. These supports can either take the forms of suggestions or help. When</w:t>
      </w:r>
      <w:r>
        <w:rPr>
          <w:spacing w:val="1"/>
          <w:sz w:val="24"/>
        </w:rPr>
        <w:t> </w:t>
      </w:r>
      <w:r>
        <w:rPr>
          <w:sz w:val="24"/>
        </w:rPr>
        <w:t>scaffolding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provided</w:t>
      </w:r>
      <w:r>
        <w:rPr>
          <w:spacing w:val="21"/>
          <w:sz w:val="24"/>
        </w:rPr>
        <w:t> </w:t>
      </w:r>
      <w:r>
        <w:rPr>
          <w:sz w:val="24"/>
        </w:rPr>
        <w:t>by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teacher,</w:t>
      </w:r>
      <w:r>
        <w:rPr>
          <w:spacing w:val="20"/>
          <w:sz w:val="24"/>
        </w:rPr>
        <w:t> </w:t>
      </w:r>
      <w:r>
        <w:rPr>
          <w:sz w:val="24"/>
        </w:rPr>
        <w:t>it</w:t>
      </w:r>
      <w:r>
        <w:rPr>
          <w:spacing w:val="18"/>
          <w:sz w:val="24"/>
        </w:rPr>
        <w:t> </w:t>
      </w:r>
      <w:r>
        <w:rPr>
          <w:sz w:val="24"/>
        </w:rPr>
        <w:t>involves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teacher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carrying</w:t>
      </w:r>
      <w:r>
        <w:rPr>
          <w:spacing w:val="16"/>
          <w:sz w:val="24"/>
        </w:rPr>
        <w:t> </w:t>
      </w:r>
      <w:r>
        <w:rPr>
          <w:sz w:val="24"/>
        </w:rPr>
        <w:t>out</w:t>
      </w:r>
      <w:r>
        <w:rPr>
          <w:spacing w:val="18"/>
          <w:sz w:val="24"/>
        </w:rPr>
        <w:t> </w:t>
      </w:r>
      <w:r>
        <w:rPr>
          <w:sz w:val="24"/>
        </w:rPr>
        <w:t>parts</w:t>
      </w:r>
      <w:r>
        <w:rPr>
          <w:spacing w:val="-57"/>
          <w:sz w:val="24"/>
        </w:rPr>
        <w:t> </w:t>
      </w:r>
      <w:r>
        <w:rPr>
          <w:sz w:val="24"/>
        </w:rPr>
        <w:t>of the overall task that the student cannot yet manage. As such, it involves a kind</w:t>
      </w:r>
      <w:r>
        <w:rPr>
          <w:spacing w:val="1"/>
          <w:sz w:val="24"/>
        </w:rPr>
        <w:t> </w:t>
      </w:r>
      <w:r>
        <w:rPr>
          <w:sz w:val="24"/>
        </w:rPr>
        <w:t>of cooperative problem-solving effort by teacher and student in which the express</w:t>
      </w:r>
      <w:r>
        <w:rPr>
          <w:spacing w:val="1"/>
          <w:sz w:val="24"/>
        </w:rPr>
        <w:t> </w:t>
      </w:r>
      <w:r>
        <w:rPr>
          <w:sz w:val="24"/>
        </w:rPr>
        <w:t>intention is for the student to assume as much of the task on his own as possible,</w:t>
      </w:r>
      <w:r>
        <w:rPr>
          <w:spacing w:val="1"/>
          <w:sz w:val="24"/>
        </w:rPr>
        <w:t> </w:t>
      </w:r>
      <w:r>
        <w:rPr>
          <w:sz w:val="24"/>
        </w:rPr>
        <w:t>as soon as possible. A requisite of such scaffolding is accurate diagnosis of the</w:t>
      </w:r>
      <w:r>
        <w:rPr>
          <w:spacing w:val="1"/>
          <w:sz w:val="24"/>
        </w:rPr>
        <w:t> </w:t>
      </w:r>
      <w:r>
        <w:rPr>
          <w:sz w:val="24"/>
        </w:rPr>
        <w:t>student's</w:t>
      </w:r>
      <w:r>
        <w:rPr>
          <w:spacing w:val="1"/>
          <w:sz w:val="24"/>
        </w:rPr>
        <w:t> </w:t>
      </w:r>
      <w:r>
        <w:rPr>
          <w:sz w:val="24"/>
        </w:rPr>
        <w:t>current skill level or difficulty and</w:t>
      </w:r>
      <w:r>
        <w:rPr>
          <w:spacing w:val="60"/>
          <w:sz w:val="24"/>
        </w:rPr>
        <w:t> </w:t>
      </w:r>
      <w:r>
        <w:rPr>
          <w:sz w:val="24"/>
        </w:rPr>
        <w:t>the availability of an intermediate</w:t>
      </w:r>
      <w:r>
        <w:rPr>
          <w:spacing w:val="1"/>
          <w:sz w:val="24"/>
        </w:rPr>
        <w:t> </w:t>
      </w:r>
      <w:r>
        <w:rPr>
          <w:sz w:val="24"/>
        </w:rPr>
        <w:t>step at the appropriate level of difficulty in carrying out the target activity. Fading</w:t>
      </w:r>
      <w:r>
        <w:rPr>
          <w:spacing w:val="-57"/>
          <w:sz w:val="24"/>
        </w:rPr>
        <w:t> </w:t>
      </w:r>
      <w:r>
        <w:rPr>
          <w:sz w:val="24"/>
        </w:rPr>
        <w:t>consists of the gradual removal of supports until students are on their own. The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models described employed scaffolding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variety</w:t>
      </w:r>
      <w:r>
        <w:rPr>
          <w:spacing w:val="-5"/>
          <w:sz w:val="24"/>
        </w:rPr>
        <w:t> </w:t>
      </w:r>
      <w:r>
        <w:rPr>
          <w:sz w:val="24"/>
        </w:rPr>
        <w:t>of ways.</w:t>
      </w:r>
    </w:p>
    <w:p>
      <w:pPr>
        <w:pStyle w:val="ListParagraph"/>
        <w:numPr>
          <w:ilvl w:val="0"/>
          <w:numId w:val="32"/>
        </w:numPr>
        <w:tabs>
          <w:tab w:pos="941" w:val="left" w:leader="none"/>
        </w:tabs>
        <w:spacing w:line="480" w:lineRule="auto" w:before="2" w:after="0"/>
        <w:ind w:left="940" w:right="1336" w:hanging="720"/>
        <w:jc w:val="both"/>
        <w:rPr>
          <w:sz w:val="24"/>
        </w:rPr>
      </w:pPr>
      <w:r>
        <w:rPr>
          <w:b/>
          <w:sz w:val="24"/>
        </w:rPr>
        <w:t>Articulation:</w:t>
      </w:r>
      <w:r>
        <w:rPr>
          <w:b/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getting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articulate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knowledge,</w:t>
      </w:r>
      <w:r>
        <w:rPr>
          <w:spacing w:val="1"/>
          <w:sz w:val="24"/>
        </w:rPr>
        <w:t> </w:t>
      </w:r>
      <w:r>
        <w:rPr>
          <w:sz w:val="24"/>
        </w:rPr>
        <w:t>reasoning,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problem-solving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domain.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articulation.</w:t>
      </w:r>
      <w:r>
        <w:rPr>
          <w:spacing w:val="1"/>
          <w:sz w:val="24"/>
        </w:rPr>
        <w:t> </w:t>
      </w:r>
      <w:r>
        <w:rPr>
          <w:sz w:val="24"/>
        </w:rPr>
        <w:t>First,</w:t>
      </w:r>
      <w:r>
        <w:rPr>
          <w:spacing w:val="1"/>
          <w:sz w:val="24"/>
        </w:rPr>
        <w:t> </w:t>
      </w:r>
      <w:r>
        <w:rPr>
          <w:sz w:val="24"/>
        </w:rPr>
        <w:t>inquiry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(Collins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Stevens,</w:t>
      </w:r>
      <w:r>
        <w:rPr>
          <w:spacing w:val="1"/>
          <w:sz w:val="24"/>
        </w:rPr>
        <w:t> </w:t>
      </w:r>
      <w:r>
        <w:rPr>
          <w:sz w:val="24"/>
        </w:rPr>
        <w:t>1982,</w:t>
      </w:r>
      <w:r>
        <w:rPr>
          <w:spacing w:val="1"/>
          <w:sz w:val="24"/>
        </w:rPr>
        <w:t> </w:t>
      </w:r>
      <w:r>
        <w:rPr>
          <w:sz w:val="24"/>
        </w:rPr>
        <w:t>1983)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questioning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articulate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refine</w:t>
      </w:r>
      <w:r>
        <w:rPr>
          <w:spacing w:val="1"/>
          <w:sz w:val="24"/>
        </w:rPr>
        <w:t> </w:t>
      </w:r>
      <w:r>
        <w:rPr>
          <w:sz w:val="24"/>
        </w:rPr>
        <w:t>"proto-theories"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kinds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enumerated</w:t>
      </w:r>
      <w:r>
        <w:rPr>
          <w:spacing w:val="1"/>
          <w:sz w:val="24"/>
        </w:rPr>
        <w:t> </w:t>
      </w:r>
      <w:r>
        <w:rPr>
          <w:sz w:val="24"/>
        </w:rPr>
        <w:t>above.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inquiry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systematically question students about why one summary of the text is a good one</w:t>
      </w:r>
      <w:r>
        <w:rPr>
          <w:spacing w:val="-57"/>
          <w:sz w:val="24"/>
        </w:rPr>
        <w:t> </w:t>
      </w:r>
      <w:r>
        <w:rPr>
          <w:sz w:val="24"/>
        </w:rPr>
        <w:t>while</w:t>
      </w:r>
      <w:r>
        <w:rPr>
          <w:spacing w:val="15"/>
          <w:sz w:val="24"/>
        </w:rPr>
        <w:t> </w:t>
      </w:r>
      <w:r>
        <w:rPr>
          <w:sz w:val="24"/>
        </w:rPr>
        <w:t>another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poor;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order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get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students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formulate</w:t>
      </w:r>
      <w:r>
        <w:rPr>
          <w:spacing w:val="18"/>
          <w:sz w:val="24"/>
        </w:rPr>
        <w:t> </w:t>
      </w:r>
      <w:r>
        <w:rPr>
          <w:sz w:val="24"/>
        </w:rPr>
        <w:t>an</w:t>
      </w:r>
      <w:r>
        <w:rPr>
          <w:spacing w:val="16"/>
          <w:sz w:val="24"/>
        </w:rPr>
        <w:t> </w:t>
      </w:r>
      <w:r>
        <w:rPr>
          <w:sz w:val="24"/>
        </w:rPr>
        <w:t>explicit</w:t>
      </w:r>
      <w:r>
        <w:rPr>
          <w:spacing w:val="16"/>
          <w:sz w:val="24"/>
        </w:rPr>
        <w:t> </w:t>
      </w:r>
      <w:r>
        <w:rPr>
          <w:sz w:val="24"/>
        </w:rPr>
        <w:t>model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940" w:right="1340"/>
        <w:jc w:val="both"/>
      </w:pPr>
      <w:r>
        <w:rPr/>
        <w:t>of what makes a good summary. Second, teachers might encourage students to</w:t>
      </w:r>
      <w:r>
        <w:rPr>
          <w:spacing w:val="1"/>
        </w:rPr>
        <w:t> </w:t>
      </w:r>
      <w:r>
        <w:rPr/>
        <w:t>articulate their thoughts as they carry out their problem solving. Third, having</w:t>
      </w:r>
      <w:r>
        <w:rPr>
          <w:spacing w:val="1"/>
        </w:rPr>
        <w:t> </w:t>
      </w:r>
      <w:r>
        <w:rPr/>
        <w:t>students assume the critic or monitor role in cooperative activities, as do all three</w:t>
      </w:r>
      <w:r>
        <w:rPr>
          <w:spacing w:val="1"/>
        </w:rPr>
        <w:t> </w:t>
      </w:r>
      <w:r>
        <w:rPr/>
        <w:t>models</w:t>
      </w:r>
      <w:r>
        <w:rPr>
          <w:spacing w:val="23"/>
        </w:rPr>
        <w:t> </w:t>
      </w:r>
      <w:r>
        <w:rPr/>
        <w:t>we</w:t>
      </w:r>
      <w:r>
        <w:rPr>
          <w:spacing w:val="21"/>
        </w:rPr>
        <w:t> </w:t>
      </w:r>
      <w:r>
        <w:rPr/>
        <w:t>discussed,</w:t>
      </w:r>
      <w:r>
        <w:rPr>
          <w:spacing w:val="22"/>
        </w:rPr>
        <w:t> </w:t>
      </w:r>
      <w:r>
        <w:rPr/>
        <w:t>leads</w:t>
      </w:r>
      <w:r>
        <w:rPr>
          <w:spacing w:val="23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formulate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articulate</w:t>
      </w:r>
      <w:r>
        <w:rPr>
          <w:spacing w:val="22"/>
        </w:rPr>
        <w:t> </w:t>
      </w:r>
      <w:r>
        <w:rPr/>
        <w:t>their</w:t>
      </w:r>
      <w:r>
        <w:rPr>
          <w:spacing w:val="22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problem-solving</w:t>
      </w:r>
      <w:r>
        <w:rPr>
          <w:spacing w:val="-1"/>
        </w:rPr>
        <w:t> </w:t>
      </w:r>
      <w:r>
        <w:rPr/>
        <w:t>and control processes.</w:t>
      </w:r>
    </w:p>
    <w:p>
      <w:pPr>
        <w:pStyle w:val="ListParagraph"/>
        <w:numPr>
          <w:ilvl w:val="0"/>
          <w:numId w:val="32"/>
        </w:numPr>
        <w:tabs>
          <w:tab w:pos="941" w:val="left" w:leader="none"/>
        </w:tabs>
        <w:spacing w:line="480" w:lineRule="auto" w:before="0" w:after="0"/>
        <w:ind w:left="940" w:right="1333" w:hanging="720"/>
        <w:jc w:val="both"/>
        <w:rPr>
          <w:sz w:val="24"/>
        </w:rPr>
      </w:pPr>
      <w:r>
        <w:rPr>
          <w:b/>
          <w:sz w:val="24"/>
        </w:rPr>
        <w:t>Reflection: </w:t>
      </w:r>
      <w:r>
        <w:rPr>
          <w:sz w:val="24"/>
        </w:rPr>
        <w:t>involves enabling students to compare their own problem-solving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expert,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students,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ultimately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1"/>
          <w:sz w:val="24"/>
        </w:rPr>
        <w:t> </w:t>
      </w:r>
      <w:r>
        <w:rPr>
          <w:sz w:val="24"/>
        </w:rPr>
        <w:t>cognitive model of expertise. Reflection is enhanced by the use of techniques for</w:t>
      </w:r>
      <w:r>
        <w:rPr>
          <w:spacing w:val="1"/>
          <w:sz w:val="24"/>
        </w:rPr>
        <w:t> </w:t>
      </w:r>
      <w:r>
        <w:rPr>
          <w:sz w:val="24"/>
        </w:rPr>
        <w:t>reproducing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"replaying"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expert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novice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comparison.</w:t>
      </w:r>
      <w:r>
        <w:rPr>
          <w:spacing w:val="-1"/>
          <w:sz w:val="24"/>
        </w:rPr>
        <w:t> </w:t>
      </w:r>
      <w:r>
        <w:rPr>
          <w:sz w:val="24"/>
        </w:rPr>
        <w:t>This can be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through a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methods.</w:t>
      </w:r>
    </w:p>
    <w:p>
      <w:pPr>
        <w:pStyle w:val="ListParagraph"/>
        <w:numPr>
          <w:ilvl w:val="0"/>
          <w:numId w:val="32"/>
        </w:numPr>
        <w:tabs>
          <w:tab w:pos="941" w:val="left" w:leader="none"/>
        </w:tabs>
        <w:spacing w:line="480" w:lineRule="auto" w:before="1" w:after="0"/>
        <w:ind w:left="940" w:right="1338" w:hanging="720"/>
        <w:jc w:val="both"/>
        <w:rPr>
          <w:sz w:val="24"/>
        </w:rPr>
      </w:pPr>
      <w:r>
        <w:rPr>
          <w:b/>
          <w:sz w:val="24"/>
        </w:rPr>
        <w:t>Exploration: </w:t>
      </w:r>
      <w:r>
        <w:rPr>
          <w:sz w:val="24"/>
        </w:rPr>
        <w:t>as a method of teaching involves setting general goals for students,</w:t>
      </w:r>
      <w:r>
        <w:rPr>
          <w:spacing w:val="1"/>
          <w:sz w:val="24"/>
        </w:rPr>
        <w:t> </w:t>
      </w:r>
      <w:r>
        <w:rPr>
          <w:sz w:val="24"/>
        </w:rPr>
        <w:t>but encouraging them to focus on particular sub goals of interest to them or even</w:t>
      </w:r>
      <w:r>
        <w:rPr>
          <w:spacing w:val="1"/>
          <w:sz w:val="24"/>
        </w:rPr>
        <w:t> </w:t>
      </w:r>
      <w:r>
        <w:rPr>
          <w:sz w:val="24"/>
        </w:rPr>
        <w:t>to revise the general goals as they come upon something more interesting to</w:t>
      </w:r>
      <w:r>
        <w:rPr>
          <w:spacing w:val="1"/>
          <w:sz w:val="24"/>
        </w:rPr>
        <w:t> </w:t>
      </w:r>
      <w:r>
        <w:rPr>
          <w:sz w:val="24"/>
        </w:rPr>
        <w:t>pursue. For example, in reading the teacher might send the students to the library</w:t>
      </w:r>
      <w:r>
        <w:rPr>
          <w:spacing w:val="1"/>
          <w:sz w:val="24"/>
        </w:rPr>
        <w:t> </w:t>
      </w:r>
      <w:r>
        <w:rPr>
          <w:sz w:val="24"/>
        </w:rPr>
        <w:t>to find out what president died in office as a result of a trip to Alaska, or to</w:t>
      </w:r>
      <w:r>
        <w:rPr>
          <w:spacing w:val="1"/>
          <w:sz w:val="24"/>
        </w:rPr>
        <w:t> </w:t>
      </w:r>
      <w:r>
        <w:rPr>
          <w:sz w:val="24"/>
        </w:rPr>
        <w:t>investigate theories about why the stock</w:t>
      </w:r>
      <w:r>
        <w:rPr>
          <w:spacing w:val="1"/>
          <w:sz w:val="24"/>
        </w:rPr>
        <w:t> </w:t>
      </w:r>
      <w:r>
        <w:rPr>
          <w:sz w:val="24"/>
        </w:rPr>
        <w:t>market crashed in 1929.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writing,</w:t>
      </w:r>
      <w:r>
        <w:rPr>
          <w:spacing w:val="1"/>
          <w:sz w:val="24"/>
        </w:rPr>
        <w:t> </w:t>
      </w:r>
      <w:r>
        <w:rPr>
          <w:sz w:val="24"/>
        </w:rPr>
        <w:t>students might be encouraged to write an essay defending the most outrageous</w:t>
      </w:r>
      <w:r>
        <w:rPr>
          <w:spacing w:val="1"/>
          <w:sz w:val="24"/>
        </w:rPr>
        <w:t> </w:t>
      </w:r>
      <w:r>
        <w:rPr>
          <w:sz w:val="24"/>
        </w:rPr>
        <w:t>thesis they can devise, or to keep a diary of their best ideas or their most traumatic</w:t>
      </w:r>
      <w:r>
        <w:rPr>
          <w:spacing w:val="-57"/>
          <w:sz w:val="24"/>
        </w:rPr>
        <w:t> </w:t>
      </w:r>
      <w:r>
        <w:rPr>
          <w:sz w:val="24"/>
        </w:rPr>
        <w:t>experiences.</w:t>
      </w: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2" w:after="0"/>
        <w:ind w:left="940" w:right="0" w:hanging="721"/>
        <w:jc w:val="both"/>
        <w:rPr>
          <w:sz w:val="24"/>
        </w:rPr>
      </w:pPr>
      <w:r>
        <w:rPr>
          <w:sz w:val="24"/>
        </w:rPr>
        <w:t>Strategies for</w:t>
      </w:r>
      <w:r>
        <w:rPr>
          <w:spacing w:val="-3"/>
          <w:sz w:val="24"/>
        </w:rPr>
        <w:t> </w:t>
      </w:r>
      <w:r>
        <w:rPr>
          <w:sz w:val="24"/>
        </w:rPr>
        <w:t>improving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crafts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0" w:right="1336" w:firstLine="719"/>
        <w:jc w:val="both"/>
      </w:pPr>
      <w:r>
        <w:rPr/>
        <w:t>Learner- centered learning is considered by most educationists to be an effective</w:t>
      </w:r>
      <w:r>
        <w:rPr>
          <w:spacing w:val="1"/>
        </w:rPr>
        <w:t> </w:t>
      </w:r>
      <w:r>
        <w:rPr/>
        <w:t>approach to teaching especially for young learners because it involves an inquiry-based</w:t>
      </w:r>
      <w:r>
        <w:rPr>
          <w:spacing w:val="1"/>
        </w:rPr>
        <w:t> </w:t>
      </w:r>
      <w:r>
        <w:rPr/>
        <w:t>teaching.</w:t>
      </w:r>
      <w:r>
        <w:rPr>
          <w:spacing w:val="10"/>
        </w:rPr>
        <w:t> </w:t>
      </w:r>
      <w:r>
        <w:rPr/>
        <w:t>Inquiry</w:t>
      </w:r>
      <w:r>
        <w:rPr>
          <w:spacing w:val="4"/>
        </w:rPr>
        <w:t> </w:t>
      </w:r>
      <w:r>
        <w:rPr/>
        <w:t>based</w:t>
      </w:r>
      <w:r>
        <w:rPr>
          <w:spacing w:val="8"/>
        </w:rPr>
        <w:t> </w:t>
      </w:r>
      <w:r>
        <w:rPr/>
        <w:t>teaching</w:t>
      </w:r>
      <w:r>
        <w:rPr>
          <w:spacing w:val="6"/>
        </w:rPr>
        <w:t> </w:t>
      </w:r>
      <w:r>
        <w:rPr/>
        <w:t>is</w:t>
      </w:r>
      <w:r>
        <w:rPr>
          <w:spacing w:val="9"/>
        </w:rPr>
        <w:t> </w:t>
      </w:r>
      <w:r>
        <w:rPr/>
        <w:t>believed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10"/>
        </w:rPr>
        <w:t> </w:t>
      </w:r>
      <w:r>
        <w:rPr/>
        <w:t>effective</w:t>
      </w:r>
      <w:r>
        <w:rPr>
          <w:spacing w:val="9"/>
        </w:rPr>
        <w:t> </w:t>
      </w:r>
      <w:r>
        <w:rPr/>
        <w:t>because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problem</w:t>
      </w:r>
      <w:r>
        <w:rPr>
          <w:spacing w:val="9"/>
        </w:rPr>
        <w:t> </w:t>
      </w:r>
      <w:r>
        <w:rPr/>
        <w:t>centred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7"/>
        <w:jc w:val="both"/>
      </w:pP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applied.</w:t>
      </w:r>
      <w:r>
        <w:rPr>
          <w:spacing w:val="1"/>
        </w:rPr>
        <w:t> </w:t>
      </w:r>
      <w:r>
        <w:rPr/>
        <w:t>(Lampert,2006). This method is identified by Lampert, (2006) who believes that learning</w:t>
      </w:r>
      <w:r>
        <w:rPr>
          <w:spacing w:val="1"/>
        </w:rPr>
        <w:t> </w:t>
      </w:r>
      <w:r>
        <w:rPr/>
        <w:t>in art and crafts, Teachers could arrange for students to visit artists and craft-workers</w:t>
      </w:r>
      <w:r>
        <w:rPr>
          <w:spacing w:val="1"/>
        </w:rPr>
        <w:t> </w:t>
      </w:r>
      <w:r>
        <w:rPr/>
        <w:t>locally or at centres to</w:t>
      </w:r>
      <w:r>
        <w:rPr>
          <w:spacing w:val="1"/>
        </w:rPr>
        <w:t> </w:t>
      </w:r>
      <w:r>
        <w:rPr/>
        <w:t>study and</w:t>
      </w:r>
      <w:r>
        <w:rPr>
          <w:spacing w:val="1"/>
        </w:rPr>
        <w:t> </w:t>
      </w:r>
      <w:r>
        <w:rPr/>
        <w:t>learn their processes</w:t>
      </w:r>
      <w:r>
        <w:rPr>
          <w:spacing w:val="1"/>
        </w:rPr>
        <w:t> </w:t>
      </w:r>
      <w:r>
        <w:rPr/>
        <w:t>and work with</w:t>
      </w:r>
      <w:r>
        <w:rPr>
          <w:spacing w:val="60"/>
        </w:rPr>
        <w:t> </w:t>
      </w:r>
      <w:r>
        <w:rPr/>
        <w:t>them in their</w:t>
      </w:r>
      <w:r>
        <w:rPr>
          <w:spacing w:val="1"/>
        </w:rPr>
        <w:t> </w:t>
      </w:r>
      <w:r>
        <w:rPr/>
        <w:t>studios. The artists or craftspeople could be invited to school to work with both teachers</w:t>
      </w:r>
      <w:r>
        <w:rPr>
          <w:spacing w:val="1"/>
        </w:rPr>
        <w:t> </w:t>
      </w:r>
      <w:r>
        <w:rPr/>
        <w:t>and students within a scheme known as artists/craftspeople in residence. Inquiry method</w:t>
      </w:r>
      <w:r>
        <w:rPr>
          <w:spacing w:val="1"/>
        </w:rPr>
        <w:t> </w:t>
      </w:r>
      <w:r>
        <w:rPr/>
        <w:t>has no simple answers. “Students become more like researchers as they investigate ideas,</w:t>
      </w:r>
      <w:r>
        <w:rPr>
          <w:spacing w:val="1"/>
        </w:rPr>
        <w:t> </w:t>
      </w:r>
      <w:r>
        <w:rPr/>
        <w:t>trying to answer questions. Teachers become more like co-inquirers, advisors, research</w:t>
      </w:r>
      <w:r>
        <w:rPr>
          <w:spacing w:val="1"/>
        </w:rPr>
        <w:t> </w:t>
      </w:r>
      <w:r>
        <w:rPr/>
        <w:t>assistants” Teachers begin by consulting students in a mind-mapping session about which</w:t>
      </w:r>
      <w:r>
        <w:rPr>
          <w:spacing w:val="-57"/>
        </w:rPr>
        <w:t> </w:t>
      </w:r>
      <w:r>
        <w:rPr/>
        <w:t>key idea to study and this will make them more responsible for what they study.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mind-mapping a topic, teacher and students together can determine what the key idea and</w:t>
      </w:r>
      <w:r>
        <w:rPr>
          <w:spacing w:val="-57"/>
        </w:rPr>
        <w:t> </w:t>
      </w:r>
      <w:r>
        <w:rPr/>
        <w:t>essential questions to their project will be. Among other things, this ensures that students</w:t>
      </w:r>
      <w:r>
        <w:rPr>
          <w:spacing w:val="1"/>
        </w:rPr>
        <w:t> </w:t>
      </w:r>
      <w:r>
        <w:rPr/>
        <w:t>understand why the ideas are very important and that they engage their interests in it.</w:t>
      </w:r>
      <w:r>
        <w:rPr>
          <w:spacing w:val="1"/>
        </w:rPr>
        <w:t> </w:t>
      </w:r>
      <w:r>
        <w:rPr/>
        <w:t>“Continuing discussions about what to study are needed because the social and cultural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that affect</w:t>
      </w:r>
      <w:r>
        <w:rPr>
          <w:spacing w:val="-1"/>
        </w:rPr>
        <w:t> </w:t>
      </w:r>
      <w:r>
        <w:rPr/>
        <w:t>our</w:t>
      </w:r>
      <w:r>
        <w:rPr>
          <w:spacing w:val="1"/>
        </w:rPr>
        <w:t> </w:t>
      </w:r>
      <w:r>
        <w:rPr/>
        <w:t>lives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constantly</w:t>
      </w:r>
      <w:r>
        <w:rPr>
          <w:spacing w:val="-6"/>
        </w:rPr>
        <w:t> </w:t>
      </w:r>
      <w:r>
        <w:rPr/>
        <w:t>changing”</w:t>
      </w:r>
      <w:r>
        <w:rPr>
          <w:spacing w:val="-1"/>
        </w:rPr>
        <w:t> </w:t>
      </w:r>
      <w:r>
        <w:rPr/>
        <w:t>(Burns,</w:t>
      </w:r>
      <w:r>
        <w:rPr>
          <w:spacing w:val="-1"/>
        </w:rPr>
        <w:t> </w:t>
      </w:r>
      <w:r>
        <w:rPr/>
        <w:t>1995 and</w:t>
      </w:r>
      <w:r>
        <w:rPr>
          <w:spacing w:val="-1"/>
        </w:rPr>
        <w:t> </w:t>
      </w:r>
      <w:r>
        <w:rPr/>
        <w:t>Jacobs 1989).</w:t>
      </w:r>
    </w:p>
    <w:p>
      <w:pPr>
        <w:pStyle w:val="BodyText"/>
        <w:spacing w:line="480" w:lineRule="auto" w:before="2"/>
        <w:ind w:left="220" w:right="1340" w:firstLine="719"/>
        <w:jc w:val="both"/>
      </w:pPr>
      <w:r>
        <w:rPr/>
        <w:t>Learning and skill improvement service (LSIS), (2011b) states that: There are</w:t>
      </w:r>
      <w:r>
        <w:rPr>
          <w:spacing w:val="1"/>
        </w:rPr>
        <w:t> </w:t>
      </w:r>
      <w:r>
        <w:rPr/>
        <w:t>many models and theories to explain how learners learn. In practical</w:t>
      </w:r>
      <w:r>
        <w:rPr>
          <w:spacing w:val="1"/>
        </w:rPr>
        <w:t> </w:t>
      </w:r>
      <w:r>
        <w:rPr/>
        <w:t>terms there is</w:t>
      </w:r>
      <w:r>
        <w:rPr>
          <w:spacing w:val="1"/>
        </w:rPr>
        <w:t> </w:t>
      </w:r>
      <w:r>
        <w:rPr/>
        <w:t>evidence that there are significant differences in the way that learners approach their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experiencing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approaches.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inclusive learning environment is one where the teacher uses a range of strategies to</w:t>
      </w:r>
      <w:r>
        <w:rPr>
          <w:spacing w:val="1"/>
        </w:rPr>
        <w:t> </w:t>
      </w:r>
      <w:r>
        <w:rPr/>
        <w:t>enable all learners succeed and fulfill their potential. Learning and skills improvement</w:t>
      </w:r>
      <w:r>
        <w:rPr>
          <w:spacing w:val="1"/>
        </w:rPr>
        <w:t> </w:t>
      </w:r>
      <w:r>
        <w:rPr/>
        <w:t>service (LSIS), (2011) added that, there are three broad categories of skills and strategies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improves the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vocational</w:t>
      </w:r>
      <w:r>
        <w:rPr>
          <w:spacing w:val="-1"/>
        </w:rPr>
        <w:t> </w:t>
      </w:r>
      <w:r>
        <w:rPr/>
        <w:t>education. These</w:t>
      </w:r>
      <w:r>
        <w:rPr>
          <w:spacing w:val="-2"/>
        </w:rPr>
        <w:t> </w:t>
      </w:r>
      <w:r>
        <w:rPr/>
        <w:t>are: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Heading2"/>
        <w:numPr>
          <w:ilvl w:val="0"/>
          <w:numId w:val="33"/>
        </w:numPr>
        <w:tabs>
          <w:tab w:pos="940" w:val="left" w:leader="none"/>
          <w:tab w:pos="941" w:val="left" w:leader="none"/>
        </w:tabs>
        <w:spacing w:line="240" w:lineRule="auto" w:before="76" w:after="0"/>
        <w:ind w:left="940" w:right="0" w:hanging="721"/>
        <w:jc w:val="left"/>
      </w:pPr>
      <w:r>
        <w:rPr/>
        <w:t>Planning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Preparation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4"/>
        </w:rPr>
      </w:pP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differentiation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t>Managing</w:t>
      </w:r>
      <w:r>
        <w:rPr>
          <w:spacing w:val="-2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of Teaching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Vocational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Strategies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presentation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demonstration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involving</w:t>
      </w:r>
      <w:r>
        <w:rPr>
          <w:spacing w:val="-3"/>
          <w:sz w:val="24"/>
        </w:rPr>
        <w:t> </w:t>
      </w:r>
      <w:r>
        <w:rPr>
          <w:sz w:val="24"/>
        </w:rPr>
        <w:t>technology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reinforcing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skills.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multiple</w:t>
      </w:r>
      <w:r>
        <w:rPr>
          <w:spacing w:val="-1"/>
          <w:sz w:val="24"/>
        </w:rPr>
        <w:t> </w:t>
      </w:r>
      <w:r>
        <w:rPr>
          <w:sz w:val="24"/>
        </w:rPr>
        <w:t>strategies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t>Assessment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Vocational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4"/>
        </w:rPr>
      </w:pP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assessing</w:t>
      </w:r>
      <w:r>
        <w:rPr>
          <w:spacing w:val="-4"/>
          <w:sz w:val="24"/>
        </w:rPr>
        <w:t> </w:t>
      </w:r>
      <w:r>
        <w:rPr>
          <w:sz w:val="24"/>
        </w:rPr>
        <w:t>learning.</w:t>
      </w:r>
    </w:p>
    <w:p>
      <w:pPr>
        <w:pStyle w:val="BodyText"/>
        <w:spacing w:before="4"/>
      </w:pPr>
    </w:p>
    <w:p>
      <w:pPr>
        <w:pStyle w:val="Heading2"/>
        <w:numPr>
          <w:ilvl w:val="2"/>
          <w:numId w:val="33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Planning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Preparation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2" w:firstLine="719"/>
        <w:jc w:val="both"/>
      </w:pPr>
      <w:r>
        <w:rPr/>
        <w:t>Duckett and Tartarkowski (2005) suggest that planning effective teaching 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sessions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processes:</w:t>
      </w:r>
      <w:r>
        <w:rPr>
          <w:spacing w:val="1"/>
        </w:rPr>
        <w:t> </w:t>
      </w:r>
      <w:r>
        <w:rPr/>
        <w:t>specifying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 or outcomes for the session, how to review the previous session and explaining</w:t>
      </w:r>
      <w:r>
        <w:rPr>
          <w:spacing w:val="-57"/>
        </w:rPr>
        <w:t> </w:t>
      </w:r>
      <w:r>
        <w:rPr/>
        <w:t>the links to the current and next sessions, identifying appropriate content, activities and</w:t>
      </w:r>
      <w:r>
        <w:rPr>
          <w:spacing w:val="1"/>
        </w:rPr>
        <w:t> </w:t>
      </w:r>
      <w:r>
        <w:rPr/>
        <w:t>strategies by which the learners will learn, identifying strategies by which</w:t>
      </w:r>
      <w:r>
        <w:rPr>
          <w:spacing w:val="60"/>
        </w:rPr>
        <w:t> </w:t>
      </w:r>
      <w:r>
        <w:rPr/>
        <w:t>learning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assessed,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considering how to summarize at the end of the session. Differentiation is central in</w:t>
      </w:r>
      <w:r>
        <w:rPr>
          <w:spacing w:val="1"/>
        </w:rPr>
        <w:t> </w:t>
      </w:r>
      <w:r>
        <w:rPr/>
        <w:t>effective planning, ensuring that all learners can learn effectively and are sufficiently</w:t>
      </w:r>
      <w:r>
        <w:rPr>
          <w:spacing w:val="1"/>
        </w:rPr>
        <w:t> </w:t>
      </w:r>
      <w:r>
        <w:rPr/>
        <w:t>challenged.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LSIS</w:t>
      </w:r>
      <w:r>
        <w:rPr>
          <w:spacing w:val="1"/>
        </w:rPr>
        <w:t> </w:t>
      </w:r>
      <w:r>
        <w:rPr/>
        <w:t>(2011a),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 and learning. The teacher needs to plan and know very well where those learners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order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contextualize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learning,</w:t>
      </w:r>
      <w:r>
        <w:rPr>
          <w:spacing w:val="4"/>
        </w:rPr>
        <w:t> </w:t>
      </w:r>
      <w:r>
        <w:rPr/>
        <w:t>make</w:t>
      </w:r>
      <w:r>
        <w:rPr>
          <w:spacing w:val="2"/>
        </w:rPr>
        <w:t> </w:t>
      </w:r>
      <w:r>
        <w:rPr/>
        <w:t>it</w:t>
      </w:r>
      <w:r>
        <w:rPr>
          <w:spacing w:val="7"/>
        </w:rPr>
        <w:t> </w:t>
      </w:r>
      <w:r>
        <w:rPr/>
        <w:t>relevant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interesting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them,</w:t>
      </w:r>
      <w:r>
        <w:rPr>
          <w:spacing w:val="4"/>
        </w:rPr>
        <w:t> </w:t>
      </w:r>
      <w:r>
        <w:rPr/>
        <w:t>know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9"/>
        <w:jc w:val="both"/>
      </w:pPr>
      <w:r>
        <w:rPr/>
        <w:t>what they‟re interested in, what their aspirations are, and develop aspirations in them.</w:t>
      </w:r>
      <w:r>
        <w:rPr>
          <w:spacing w:val="1"/>
        </w:rPr>
        <w:t> </w:t>
      </w:r>
      <w:r>
        <w:rPr/>
        <w:t>Where do they want to work in the future? What are their strengths, how do they prefer to</w:t>
      </w:r>
      <w:r>
        <w:rPr>
          <w:spacing w:val="-57"/>
        </w:rPr>
        <w:t> </w:t>
      </w:r>
      <w:r>
        <w:rPr/>
        <w:t>learn?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of that</w:t>
      </w:r>
      <w:r>
        <w:rPr>
          <w:spacing w:val="-1"/>
        </w:rPr>
        <w:t> </w:t>
      </w:r>
      <w:r>
        <w:rPr/>
        <w:t>background information</w:t>
      </w:r>
      <w:r>
        <w:rPr>
          <w:spacing w:val="-1"/>
        </w:rPr>
        <w:t> </w:t>
      </w:r>
      <w:r>
        <w:rPr/>
        <w:t>is important</w:t>
      </w:r>
      <w:r>
        <w:rPr>
          <w:spacing w:val="-1"/>
        </w:rPr>
        <w:t> </w:t>
      </w:r>
      <w:r>
        <w:rPr/>
        <w:t>in order</w:t>
      </w:r>
      <w:r>
        <w:rPr>
          <w:spacing w:val="-1"/>
        </w:rPr>
        <w:t> </w:t>
      </w:r>
      <w:r>
        <w:rPr/>
        <w:t>to plan</w:t>
      </w:r>
      <w:r>
        <w:rPr>
          <w:spacing w:val="-1"/>
        </w:rPr>
        <w:t> </w:t>
      </w:r>
      <w:r>
        <w:rPr/>
        <w:t>learning.</w:t>
      </w:r>
    </w:p>
    <w:p>
      <w:pPr>
        <w:pStyle w:val="Heading2"/>
        <w:spacing w:before="5"/>
      </w:pPr>
      <w:r>
        <w:rPr/>
        <w:t>1.      </w:t>
      </w:r>
      <w:r>
        <w:rPr>
          <w:spacing w:val="56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Differentiation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9" w:firstLine="719"/>
        <w:jc w:val="both"/>
      </w:pPr>
      <w:r>
        <w:rPr/>
        <w:t>Duckett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Tartarkowski</w:t>
      </w:r>
      <w:r>
        <w:rPr>
          <w:spacing w:val="1"/>
        </w:rPr>
        <w:t> </w:t>
      </w:r>
      <w:r>
        <w:rPr/>
        <w:t>(2005) opined that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single 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differentiation, but all definitions are underpinned by a view of learners as individuals.</w:t>
      </w:r>
      <w:r>
        <w:rPr>
          <w:spacing w:val="1"/>
        </w:rPr>
        <w:t> </w:t>
      </w:r>
      <w:r>
        <w:rPr/>
        <w:t>Some approaches to differentiation suggest that differentiation needs to be considered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 stage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session.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 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standards</w:t>
      </w:r>
      <w:r>
        <w:rPr>
          <w:spacing w:val="60"/>
        </w:rPr>
        <w:t> </w:t>
      </w:r>
      <w:r>
        <w:rPr/>
        <w:t>should</w:t>
      </w:r>
      <w:r>
        <w:rPr>
          <w:spacing w:val="1"/>
        </w:rPr>
        <w:t> </w:t>
      </w:r>
      <w:r>
        <w:rPr/>
        <w:t>remain the same, time and support given to learners by the teacher should be varied</w:t>
      </w:r>
      <w:r>
        <w:rPr>
          <w:spacing w:val="1"/>
        </w:rPr>
        <w:t> </w:t>
      </w:r>
      <w:r>
        <w:rPr/>
        <w:t>according to individual learner need. There is also the aspect of differences in the way</w:t>
      </w:r>
      <w:r>
        <w:rPr>
          <w:spacing w:val="1"/>
        </w:rPr>
        <w:t> </w:t>
      </w:r>
      <w:r>
        <w:rPr/>
        <w:t>learners prefer to learn</w:t>
      </w:r>
      <w:r>
        <w:rPr>
          <w:spacing w:val="60"/>
        </w:rPr>
        <w:t> </w:t>
      </w:r>
      <w:r>
        <w:rPr/>
        <w:t>– visual, audio or kinesthetic – to be taken into account when</w:t>
      </w:r>
      <w:r>
        <w:rPr>
          <w:spacing w:val="1"/>
        </w:rPr>
        <w:t> </w:t>
      </w:r>
      <w:r>
        <w:rPr/>
        <w:t>using differentiation in</w:t>
      </w:r>
      <w:r>
        <w:rPr>
          <w:spacing w:val="1"/>
        </w:rPr>
        <w:t> </w:t>
      </w:r>
      <w:r>
        <w:rPr/>
        <w:t>the learning process.</w:t>
      </w:r>
      <w:r>
        <w:rPr>
          <w:spacing w:val="1"/>
        </w:rPr>
        <w:t> </w:t>
      </w:r>
      <w:r>
        <w:rPr/>
        <w:t>Understanding the different</w:t>
      </w:r>
      <w:r>
        <w:rPr>
          <w:spacing w:val="60"/>
        </w:rPr>
        <w:t> </w:t>
      </w:r>
      <w:r>
        <w:rPr/>
        <w:t>learning needs</w:t>
      </w:r>
      <w:r>
        <w:rPr>
          <w:spacing w:val="-57"/>
        </w:rPr>
        <w:t> </w:t>
      </w:r>
      <w:r>
        <w:rPr/>
        <w:t>of individual learners, their strengths and weaknesses and how they learn best is of</w:t>
      </w:r>
      <w:r>
        <w:rPr>
          <w:spacing w:val="1"/>
        </w:rPr>
        <w:t> </w:t>
      </w:r>
      <w:r>
        <w:rPr/>
        <w:t>paramount importance to enable effective differentiation. Examples of differentiation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68" w:lineRule="auto" w:before="2" w:after="0"/>
        <w:ind w:left="940" w:right="1342" w:hanging="720"/>
        <w:jc w:val="both"/>
        <w:rPr>
          <w:sz w:val="24"/>
        </w:rPr>
      </w:pPr>
      <w:r>
        <w:rPr>
          <w:sz w:val="24"/>
        </w:rPr>
        <w:t>advising and keeping learners on track by providing individual support, giving the</w:t>
      </w:r>
      <w:r>
        <w:rPr>
          <w:spacing w:val="-57"/>
          <w:sz w:val="24"/>
        </w:rPr>
        <w:t> </w:t>
      </w:r>
      <w:r>
        <w:rPr>
          <w:sz w:val="24"/>
        </w:rPr>
        <w:t>weaker learners individual instruction and taking the stronger learners a bit further</w:t>
      </w:r>
      <w:r>
        <w:rPr>
          <w:spacing w:val="-57"/>
          <w:sz w:val="24"/>
        </w:rPr>
        <w:t> </w:t>
      </w:r>
      <w:r>
        <w:rPr>
          <w:sz w:val="24"/>
        </w:rPr>
        <w:t>so they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 bored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53" w:lineRule="auto" w:before="13" w:after="0"/>
        <w:ind w:left="940" w:right="1345" w:hanging="720"/>
        <w:jc w:val="both"/>
        <w:rPr>
          <w:sz w:val="24"/>
        </w:rPr>
      </w:pP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„stretch‟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managing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56" w:lineRule="auto" w:before="31" w:after="0"/>
        <w:ind w:left="940" w:right="1338" w:hanging="720"/>
        <w:jc w:val="both"/>
        <w:rPr>
          <w:sz w:val="24"/>
        </w:rPr>
      </w:pPr>
      <w:r>
        <w:rPr>
          <w:sz w:val="24"/>
        </w:rPr>
        <w:t>e-learning activity allows for wide differentiation, with for example, board games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alternative</w:t>
      </w:r>
      <w:r>
        <w:rPr>
          <w:spacing w:val="-2"/>
          <w:sz w:val="24"/>
        </w:rPr>
        <w:t> </w:t>
      </w:r>
      <w:r>
        <w:rPr>
          <w:sz w:val="24"/>
        </w:rPr>
        <w:t>approach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who haven‟t</w:t>
      </w:r>
      <w:r>
        <w:rPr>
          <w:spacing w:val="-1"/>
          <w:sz w:val="24"/>
        </w:rPr>
        <w:t> </w:t>
      </w:r>
      <w:r>
        <w:rPr>
          <w:sz w:val="24"/>
        </w:rPr>
        <w:t>understood</w:t>
      </w:r>
    </w:p>
    <w:p>
      <w:pPr>
        <w:spacing w:after="0" w:line="456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75" w:lineRule="auto" w:before="72" w:after="0"/>
        <w:ind w:left="940" w:right="1342" w:hanging="720"/>
        <w:jc w:val="both"/>
        <w:rPr>
          <w:sz w:val="24"/>
        </w:rPr>
      </w:pPr>
      <w:r>
        <w:rPr>
          <w:sz w:val="24"/>
        </w:rPr>
        <w:t>using group and paired work, with careful selection of those who work together to</w:t>
      </w:r>
      <w:r>
        <w:rPr>
          <w:spacing w:val="-57"/>
          <w:sz w:val="24"/>
        </w:rPr>
        <w:t> </w:t>
      </w:r>
      <w:r>
        <w:rPr>
          <w:sz w:val="24"/>
        </w:rPr>
        <w:t>enable different pace of learning as well as styles, „I wouldn‟t generally pair a</w:t>
      </w:r>
      <w:r>
        <w:rPr>
          <w:spacing w:val="1"/>
          <w:sz w:val="24"/>
        </w:rPr>
        <w:t> </w:t>
      </w:r>
      <w:r>
        <w:rPr>
          <w:sz w:val="24"/>
        </w:rPr>
        <w:t>weak</w:t>
      </w:r>
      <w:r>
        <w:rPr>
          <w:spacing w:val="20"/>
          <w:sz w:val="24"/>
        </w:rPr>
        <w:t> </w:t>
      </w:r>
      <w:r>
        <w:rPr>
          <w:sz w:val="24"/>
        </w:rPr>
        <w:t>learner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strong</w:t>
      </w:r>
      <w:r>
        <w:rPr>
          <w:spacing w:val="18"/>
          <w:sz w:val="24"/>
        </w:rPr>
        <w:t> </w:t>
      </w:r>
      <w:r>
        <w:rPr>
          <w:sz w:val="24"/>
        </w:rPr>
        <w:t>one</w:t>
      </w:r>
      <w:r>
        <w:rPr>
          <w:spacing w:val="19"/>
          <w:sz w:val="24"/>
        </w:rPr>
        <w:t> </w:t>
      </w:r>
      <w:r>
        <w:rPr>
          <w:sz w:val="24"/>
        </w:rPr>
        <w:t>but</w:t>
      </w:r>
      <w:r>
        <w:rPr>
          <w:spacing w:val="20"/>
          <w:sz w:val="24"/>
        </w:rPr>
        <w:t> </w:t>
      </w:r>
      <w:r>
        <w:rPr>
          <w:sz w:val="24"/>
        </w:rPr>
        <w:t>there</w:t>
      </w:r>
      <w:r>
        <w:rPr>
          <w:spacing w:val="21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occasions</w:t>
      </w:r>
      <w:r>
        <w:rPr>
          <w:spacing w:val="22"/>
          <w:sz w:val="24"/>
        </w:rPr>
        <w:t> </w:t>
      </w:r>
      <w:r>
        <w:rPr>
          <w:sz w:val="24"/>
        </w:rPr>
        <w:t>when</w:t>
      </w:r>
      <w:r>
        <w:rPr>
          <w:spacing w:val="20"/>
          <w:sz w:val="24"/>
        </w:rPr>
        <w:t> </w:t>
      </w:r>
      <w:r>
        <w:rPr>
          <w:sz w:val="24"/>
        </w:rPr>
        <w:t>this</w:t>
      </w:r>
      <w:r>
        <w:rPr>
          <w:spacing w:val="20"/>
          <w:sz w:val="24"/>
        </w:rPr>
        <w:t> </w:t>
      </w:r>
      <w:r>
        <w:rPr>
          <w:sz w:val="24"/>
        </w:rPr>
        <w:t>can</w:t>
      </w:r>
      <w:r>
        <w:rPr>
          <w:spacing w:val="20"/>
          <w:sz w:val="24"/>
        </w:rPr>
        <w:t> </w:t>
      </w:r>
      <w:r>
        <w:rPr>
          <w:sz w:val="24"/>
        </w:rPr>
        <w:t>work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the stronger learner being a mentor and also learning more themselves through</w:t>
      </w:r>
      <w:r>
        <w:rPr>
          <w:spacing w:val="1"/>
          <w:sz w:val="24"/>
        </w:rPr>
        <w:t> </w:t>
      </w:r>
      <w:r>
        <w:rPr>
          <w:sz w:val="24"/>
        </w:rPr>
        <w:t>explaining</w:t>
      </w:r>
      <w:r>
        <w:rPr>
          <w:spacing w:val="-3"/>
          <w:sz w:val="24"/>
        </w:rPr>
        <w:t> </w:t>
      </w:r>
      <w:r>
        <w:rPr>
          <w:sz w:val="24"/>
        </w:rPr>
        <w:t>to others‟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56" w:lineRule="auto" w:before="0" w:after="0"/>
        <w:ind w:left="940" w:right="1339" w:hanging="720"/>
        <w:jc w:val="both"/>
        <w:rPr>
          <w:sz w:val="24"/>
        </w:rPr>
      </w:pPr>
      <w:r>
        <w:rPr>
          <w:sz w:val="24"/>
        </w:rPr>
        <w:t>selection of different resources to reflect the group and individuals within the</w:t>
      </w:r>
      <w:r>
        <w:rPr>
          <w:spacing w:val="1"/>
          <w:sz w:val="24"/>
        </w:rPr>
        <w:t> </w:t>
      </w:r>
      <w:r>
        <w:rPr>
          <w:sz w:val="24"/>
        </w:rPr>
        <w:t>group,</w:t>
      </w:r>
      <w:r>
        <w:rPr>
          <w:spacing w:val="-2"/>
          <w:sz w:val="24"/>
        </w:rPr>
        <w:t> </w:t>
      </w:r>
      <w:r>
        <w:rPr>
          <w:sz w:val="24"/>
        </w:rPr>
        <w:t>taking account of</w:t>
      </w:r>
      <w:r>
        <w:rPr>
          <w:spacing w:val="1"/>
          <w:sz w:val="24"/>
        </w:rPr>
        <w:t> </w:t>
      </w:r>
      <w:r>
        <w:rPr>
          <w:sz w:val="24"/>
        </w:rPr>
        <w:t>the learner experiences</w:t>
      </w:r>
    </w:p>
    <w:p>
      <w:pPr>
        <w:pStyle w:val="BodyText"/>
        <w:spacing w:before="28"/>
        <w:ind w:left="220"/>
        <w:rPr>
          <w:rFonts w:ascii="Calibri"/>
        </w:rPr>
      </w:pPr>
      <w:r>
        <w:rPr>
          <w:rFonts w:ascii="Calibri"/>
        </w:rPr>
        <w:t>-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2"/>
        <w:numPr>
          <w:ilvl w:val="2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t>Managing</w:t>
      </w:r>
      <w:r>
        <w:rPr>
          <w:spacing w:val="-2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of Teaching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342" w:firstLine="719"/>
      </w:pPr>
      <w:r>
        <w:rPr/>
        <w:t>This</w:t>
      </w:r>
      <w:r>
        <w:rPr>
          <w:spacing w:val="16"/>
        </w:rPr>
        <w:t> </w:t>
      </w:r>
      <w:r>
        <w:rPr/>
        <w:t>section</w:t>
      </w:r>
      <w:r>
        <w:rPr>
          <w:spacing w:val="16"/>
        </w:rPr>
        <w:t> </w:t>
      </w:r>
      <w:r>
        <w:rPr/>
        <w:t>includes</w:t>
      </w:r>
      <w:r>
        <w:rPr>
          <w:spacing w:val="18"/>
        </w:rPr>
        <w:t> </w:t>
      </w:r>
      <w:r>
        <w:rPr/>
        <w:t>examples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strategies</w:t>
      </w:r>
      <w:r>
        <w:rPr>
          <w:spacing w:val="18"/>
        </w:rPr>
        <w:t> </w:t>
      </w:r>
      <w:r>
        <w:rPr/>
        <w:t>used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delivery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teaching</w:t>
      </w:r>
      <w:r>
        <w:rPr>
          <w:spacing w:val="16"/>
        </w:rPr>
        <w:t> </w:t>
      </w:r>
      <w:r>
        <w:rPr/>
        <w:t>and</w:t>
      </w:r>
      <w:r>
        <w:rPr>
          <w:spacing w:val="-57"/>
        </w:rPr>
        <w:t> </w:t>
      </w:r>
      <w:r>
        <w:rPr/>
        <w:t>learning. They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3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giving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presentation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demonstration</w:t>
      </w:r>
    </w:p>
    <w:p>
      <w:pPr>
        <w:pStyle w:val="BodyText"/>
      </w:pPr>
    </w:p>
    <w:p>
      <w:pPr>
        <w:pStyle w:val="ListParagraph"/>
        <w:numPr>
          <w:ilvl w:val="3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involving</w:t>
      </w:r>
      <w:r>
        <w:rPr>
          <w:spacing w:val="-3"/>
          <w:sz w:val="24"/>
        </w:rPr>
        <w:t> </w:t>
      </w:r>
      <w:r>
        <w:rPr>
          <w:sz w:val="24"/>
        </w:rPr>
        <w:t>technology</w:t>
      </w:r>
    </w:p>
    <w:p>
      <w:pPr>
        <w:pStyle w:val="BodyText"/>
      </w:pPr>
    </w:p>
    <w:p>
      <w:pPr>
        <w:pStyle w:val="ListParagraph"/>
        <w:numPr>
          <w:ilvl w:val="3"/>
          <w:numId w:val="33"/>
        </w:numPr>
        <w:tabs>
          <w:tab w:pos="941" w:val="left" w:leader="none"/>
        </w:tabs>
        <w:spacing w:line="480" w:lineRule="auto" w:before="0" w:after="0"/>
        <w:ind w:left="940" w:right="1337" w:hanging="720"/>
        <w:jc w:val="both"/>
        <w:rPr>
          <w:sz w:val="24"/>
        </w:rPr>
      </w:pP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pairs,</w:t>
      </w:r>
      <w:r>
        <w:rPr>
          <w:spacing w:val="1"/>
          <w:sz w:val="24"/>
        </w:rPr>
        <w:t> </w:t>
      </w:r>
      <w:r>
        <w:rPr>
          <w:sz w:val="24"/>
        </w:rPr>
        <w:t>group,</w:t>
      </w:r>
      <w:r>
        <w:rPr>
          <w:spacing w:val="1"/>
          <w:sz w:val="24"/>
        </w:rPr>
        <w:t> </w:t>
      </w:r>
      <w:r>
        <w:rPr>
          <w:sz w:val="24"/>
        </w:rPr>
        <w:t>whole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individual</w:t>
      </w:r>
    </w:p>
    <w:p>
      <w:pPr>
        <w:pStyle w:val="ListParagraph"/>
        <w:numPr>
          <w:ilvl w:val="3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reinforcing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practice/repetition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questioning</w:t>
      </w:r>
    </w:p>
    <w:p>
      <w:pPr>
        <w:pStyle w:val="BodyText"/>
      </w:pPr>
    </w:p>
    <w:p>
      <w:pPr>
        <w:pStyle w:val="ListParagraph"/>
        <w:numPr>
          <w:ilvl w:val="3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multiple</w:t>
      </w:r>
      <w:r>
        <w:rPr>
          <w:spacing w:val="-1"/>
          <w:sz w:val="24"/>
        </w:rPr>
        <w:t> </w:t>
      </w:r>
      <w:r>
        <w:rPr>
          <w:sz w:val="24"/>
        </w:rPr>
        <w:t>strategies.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34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t>Strategies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giving</w:t>
      </w:r>
      <w:r>
        <w:rPr>
          <w:spacing w:val="-3"/>
        </w:rPr>
        <w:t> </w:t>
      </w:r>
      <w:r>
        <w:rPr/>
        <w:t>information,</w:t>
      </w:r>
      <w:r>
        <w:rPr>
          <w:spacing w:val="-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demonstration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40"/>
      </w:pPr>
      <w:r>
        <w:rPr/>
        <w:t>Presentation</w:t>
      </w:r>
      <w:r>
        <w:rPr>
          <w:spacing w:val="-1"/>
        </w:rPr>
        <w:t> </w:t>
      </w:r>
      <w:r>
        <w:rPr/>
        <w:t>encompasses</w:t>
      </w:r>
      <w:r>
        <w:rPr>
          <w:spacing w:val="-1"/>
        </w:rPr>
        <w:t> </w:t>
      </w:r>
      <w:r>
        <w:rPr/>
        <w:t>giving</w:t>
      </w:r>
      <w:r>
        <w:rPr>
          <w:spacing w:val="-4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 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ways</w:t>
      </w:r>
      <w:r>
        <w:rPr>
          <w:spacing w:val="-1"/>
        </w:rPr>
        <w:t> </w:t>
      </w:r>
      <w:r>
        <w:rPr/>
        <w:t>including: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56" w:lineRule="auto" w:before="0" w:after="0"/>
        <w:ind w:left="940" w:right="1338" w:hanging="720"/>
        <w:jc w:val="both"/>
        <w:rPr>
          <w:sz w:val="24"/>
        </w:rPr>
      </w:pPr>
      <w:r>
        <w:rPr>
          <w:sz w:val="24"/>
        </w:rPr>
        <w:t>teacher explanation often at the start of a session</w:t>
      </w:r>
      <w:r>
        <w:rPr>
          <w:spacing w:val="60"/>
          <w:sz w:val="24"/>
        </w:rPr>
        <w:t> </w:t>
      </w:r>
      <w:r>
        <w:rPr>
          <w:sz w:val="24"/>
        </w:rPr>
        <w:t>- „this is what we are going to</w:t>
      </w:r>
      <w:r>
        <w:rPr>
          <w:spacing w:val="1"/>
          <w:sz w:val="24"/>
        </w:rPr>
        <w:t> </w:t>
      </w:r>
      <w:r>
        <w:rPr>
          <w:sz w:val="24"/>
        </w:rPr>
        <w:t>do,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objectives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session‟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56" w:lineRule="auto" w:before="28" w:after="0"/>
        <w:ind w:left="940" w:right="1343" w:hanging="720"/>
        <w:jc w:val="both"/>
        <w:rPr>
          <w:sz w:val="24"/>
        </w:rPr>
      </w:pPr>
      <w:r>
        <w:rPr>
          <w:sz w:val="24"/>
        </w:rPr>
        <w:t>giving</w:t>
      </w:r>
      <w:r>
        <w:rPr>
          <w:spacing w:val="1"/>
          <w:sz w:val="24"/>
        </w:rPr>
        <w:t> </w:t>
      </w:r>
      <w:r>
        <w:rPr>
          <w:sz w:val="24"/>
        </w:rPr>
        <w:t>information/instruction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checking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by,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instance,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questioning</w:t>
      </w:r>
    </w:p>
    <w:p>
      <w:pPr>
        <w:spacing w:after="0" w:line="456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56" w:lineRule="auto" w:before="72" w:after="0"/>
        <w:ind w:left="940" w:right="1345" w:hanging="720"/>
        <w:jc w:val="both"/>
        <w:rPr>
          <w:sz w:val="24"/>
        </w:rPr>
      </w:pPr>
      <w:r>
        <w:rPr>
          <w:sz w:val="24"/>
        </w:rPr>
        <w:t>clearly presenting information at the start of a session and then linking to other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– presentation followed by</w:t>
      </w:r>
      <w:r>
        <w:rPr>
          <w:spacing w:val="-5"/>
          <w:sz w:val="24"/>
        </w:rPr>
        <w:t> </w:t>
      </w:r>
      <w:r>
        <w:rPr>
          <w:sz w:val="24"/>
        </w:rPr>
        <w:t>immediate activity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240" w:lineRule="auto" w:before="28" w:after="0"/>
        <w:ind w:left="940" w:right="0" w:hanging="721"/>
        <w:jc w:val="both"/>
        <w:rPr>
          <w:sz w:val="24"/>
        </w:rPr>
      </w:pPr>
      <w:r>
        <w:rPr>
          <w:sz w:val="24"/>
        </w:rPr>
        <w:t>guest</w:t>
      </w:r>
      <w:r>
        <w:rPr>
          <w:spacing w:val="-2"/>
          <w:sz w:val="24"/>
        </w:rPr>
        <w:t> </w:t>
      </w:r>
      <w:r>
        <w:rPr>
          <w:sz w:val="24"/>
        </w:rPr>
        <w:t>speaker</w:t>
      </w:r>
      <w:r>
        <w:rPr>
          <w:spacing w:val="-1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vocational</w:t>
      </w:r>
      <w:r>
        <w:rPr>
          <w:spacing w:val="1"/>
          <w:sz w:val="24"/>
        </w:rPr>
        <w:t> </w:t>
      </w:r>
      <w:r>
        <w:rPr>
          <w:sz w:val="24"/>
        </w:rPr>
        <w:t>sector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information through different</w:t>
      </w:r>
      <w:r>
        <w:rPr>
          <w:spacing w:val="-1"/>
          <w:sz w:val="24"/>
        </w:rPr>
        <w:t> </w:t>
      </w:r>
      <w:r>
        <w:rPr>
          <w:sz w:val="24"/>
        </w:rPr>
        <w:t>sensory</w:t>
      </w:r>
      <w:r>
        <w:rPr>
          <w:spacing w:val="-5"/>
          <w:sz w:val="24"/>
        </w:rPr>
        <w:t> </w:t>
      </w:r>
      <w:r>
        <w:rPr>
          <w:sz w:val="24"/>
        </w:rPr>
        <w:t>modes: visual,</w:t>
      </w:r>
      <w:r>
        <w:rPr>
          <w:spacing w:val="-1"/>
          <w:sz w:val="24"/>
        </w:rPr>
        <w:t> </w:t>
      </w:r>
      <w:r>
        <w:rPr>
          <w:sz w:val="24"/>
        </w:rPr>
        <w:t>audio, kinesthetic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68" w:lineRule="auto" w:before="0" w:after="0"/>
        <w:ind w:left="940" w:right="1337" w:hanging="720"/>
        <w:jc w:val="both"/>
        <w:rPr>
          <w:sz w:val="24"/>
        </w:rPr>
      </w:pPr>
      <w:r>
        <w:rPr>
          <w:sz w:val="24"/>
        </w:rPr>
        <w:t>providing information through a variety of mediums – video, board, paper, work-</w:t>
      </w:r>
      <w:r>
        <w:rPr>
          <w:spacing w:val="1"/>
          <w:sz w:val="24"/>
        </w:rPr>
        <w:t> </w:t>
      </w:r>
      <w:r>
        <w:rPr>
          <w:sz w:val="24"/>
        </w:rPr>
        <w:t>book,</w:t>
      </w:r>
      <w:r>
        <w:rPr>
          <w:spacing w:val="1"/>
          <w:sz w:val="24"/>
        </w:rPr>
        <w:t> </w:t>
      </w:r>
      <w:r>
        <w:rPr>
          <w:sz w:val="24"/>
        </w:rPr>
        <w:t>actual</w:t>
      </w:r>
      <w:r>
        <w:rPr>
          <w:spacing w:val="1"/>
          <w:sz w:val="24"/>
        </w:rPr>
        <w:t> </w:t>
      </w:r>
      <w:r>
        <w:rPr>
          <w:sz w:val="24"/>
        </w:rPr>
        <w:t>demonstration,</w:t>
      </w:r>
      <w:r>
        <w:rPr>
          <w:spacing w:val="1"/>
          <w:sz w:val="24"/>
        </w:rPr>
        <w:t> </w:t>
      </w:r>
      <w:r>
        <w:rPr>
          <w:sz w:val="24"/>
        </w:rPr>
        <w:t>verbal</w:t>
      </w:r>
      <w:r>
        <w:rPr>
          <w:spacing w:val="1"/>
          <w:sz w:val="24"/>
        </w:rPr>
        <w:t> </w:t>
      </w:r>
      <w:r>
        <w:rPr>
          <w:sz w:val="24"/>
        </w:rPr>
        <w:t>explanation,</w:t>
      </w:r>
      <w:r>
        <w:rPr>
          <w:spacing w:val="1"/>
          <w:sz w:val="24"/>
        </w:rPr>
        <w:t> </w:t>
      </w:r>
      <w:r>
        <w:rPr>
          <w:sz w:val="24"/>
        </w:rPr>
        <w:t>questions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answers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</w:p>
    <w:p>
      <w:pPr>
        <w:pStyle w:val="ListParagraph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472" w:lineRule="auto" w:before="14" w:after="0"/>
        <w:ind w:left="940" w:right="1338" w:hanging="720"/>
        <w:jc w:val="both"/>
        <w:rPr>
          <w:sz w:val="24"/>
        </w:rPr>
      </w:pPr>
      <w:r>
        <w:rPr>
          <w:sz w:val="24"/>
        </w:rPr>
        <w:t>short</w:t>
      </w:r>
      <w:r>
        <w:rPr>
          <w:spacing w:val="1"/>
          <w:sz w:val="24"/>
        </w:rPr>
        <w:t> </w:t>
      </w:r>
      <w:r>
        <w:rPr>
          <w:sz w:val="24"/>
        </w:rPr>
        <w:t>PowerPoint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computer-based</w:t>
      </w:r>
      <w:r>
        <w:rPr>
          <w:spacing w:val="1"/>
          <w:sz w:val="24"/>
        </w:rPr>
        <w:t> </w:t>
      </w:r>
      <w:r>
        <w:rPr>
          <w:sz w:val="24"/>
        </w:rPr>
        <w:t>presentations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information,</w:t>
      </w:r>
      <w:r>
        <w:rPr>
          <w:spacing w:val="1"/>
          <w:sz w:val="24"/>
        </w:rPr>
        <w:t> </w:t>
      </w:r>
      <w:r>
        <w:rPr>
          <w:sz w:val="24"/>
        </w:rPr>
        <w:t>recapping on a previous session, setting exercises or structuring a session. Some</w:t>
      </w:r>
      <w:r>
        <w:rPr>
          <w:spacing w:val="1"/>
          <w:sz w:val="24"/>
        </w:rPr>
        <w:t> </w:t>
      </w:r>
      <w:r>
        <w:rPr>
          <w:sz w:val="24"/>
        </w:rPr>
        <w:t>teachers use PowerPoint presentations as a convenient way of structuring their</w:t>
      </w:r>
      <w:r>
        <w:rPr>
          <w:spacing w:val="1"/>
          <w:sz w:val="24"/>
        </w:rPr>
        <w:t> </w:t>
      </w:r>
      <w:r>
        <w:rPr>
          <w:sz w:val="24"/>
        </w:rPr>
        <w:t>sessions</w:t>
      </w:r>
      <w:r>
        <w:rPr>
          <w:spacing w:val="-1"/>
          <w:sz w:val="24"/>
        </w:rPr>
        <w:t> </w:t>
      </w:r>
      <w:r>
        <w:rPr>
          <w:sz w:val="24"/>
        </w:rPr>
        <w:t>and as an aide</w:t>
      </w:r>
      <w:r>
        <w:rPr>
          <w:spacing w:val="-1"/>
          <w:sz w:val="24"/>
        </w:rPr>
        <w:t> </w:t>
      </w:r>
      <w:r>
        <w:rPr>
          <w:sz w:val="24"/>
        </w:rPr>
        <w:t>memoire</w:t>
      </w:r>
      <w:r>
        <w:rPr>
          <w:spacing w:val="-3"/>
          <w:sz w:val="24"/>
        </w:rPr>
        <w:t> </w:t>
      </w:r>
      <w:r>
        <w:rPr>
          <w:sz w:val="24"/>
        </w:rPr>
        <w:t>to ensure</w:t>
      </w:r>
      <w:r>
        <w:rPr>
          <w:spacing w:val="-1"/>
          <w:sz w:val="24"/>
        </w:rPr>
        <w:t> </w:t>
      </w:r>
      <w:r>
        <w:rPr>
          <w:sz w:val="24"/>
        </w:rPr>
        <w:t>that they</w:t>
      </w:r>
      <w:r>
        <w:rPr>
          <w:spacing w:val="-3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everything.</w:t>
      </w:r>
    </w:p>
    <w:p>
      <w:pPr>
        <w:pStyle w:val="Heading2"/>
        <w:numPr>
          <w:ilvl w:val="0"/>
          <w:numId w:val="34"/>
        </w:numPr>
        <w:tabs>
          <w:tab w:pos="941" w:val="left" w:leader="none"/>
        </w:tabs>
        <w:spacing w:line="240" w:lineRule="auto" w:before="9" w:after="0"/>
        <w:ind w:left="940" w:right="0" w:hanging="721"/>
        <w:jc w:val="both"/>
      </w:pPr>
      <w:r>
        <w:rPr/>
        <w:t>Strategies</w:t>
      </w:r>
      <w:r>
        <w:rPr>
          <w:spacing w:val="-2"/>
        </w:rPr>
        <w:t> </w:t>
      </w:r>
      <w:r>
        <w:rPr/>
        <w:t>involving</w:t>
      </w:r>
      <w:r>
        <w:rPr>
          <w:spacing w:val="-2"/>
        </w:rPr>
        <w:t> </w:t>
      </w:r>
      <w:r>
        <w:rPr/>
        <w:t>technology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40" w:firstLine="719"/>
        <w:jc w:val="both"/>
      </w:pP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creating,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processes and resources. Use of technology in the delivery of teaching and learning 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</w:t>
      </w:r>
      <w:r>
        <w:rPr>
          <w:spacing w:val="60"/>
        </w:rPr>
        <w:t> </w:t>
      </w:r>
      <w:r>
        <w:rPr/>
        <w:t>approaches</w:t>
      </w:r>
      <w:r>
        <w:rPr>
          <w:spacing w:val="-57"/>
        </w:rPr>
        <w:t> </w:t>
      </w:r>
      <w:r>
        <w:rPr/>
        <w:t>described by LSIS, (2011a) as effective in promoting effective learning. Examples drawn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visits include:</w:t>
      </w:r>
    </w:p>
    <w:p>
      <w:pPr>
        <w:pStyle w:val="ListParagraph"/>
        <w:numPr>
          <w:ilvl w:val="0"/>
          <w:numId w:val="35"/>
        </w:numPr>
        <w:tabs>
          <w:tab w:pos="1000" w:val="left" w:leader="none"/>
          <w:tab w:pos="1001" w:val="left" w:leader="none"/>
        </w:tabs>
        <w:spacing w:line="240" w:lineRule="auto" w:before="1" w:after="0"/>
        <w:ind w:left="1000" w:right="0" w:hanging="781"/>
        <w:jc w:val="both"/>
        <w:rPr>
          <w:sz w:val="24"/>
        </w:rPr>
      </w:pP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room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uses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81"/>
        <w:jc w:val="both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pages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storing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accessing</w:t>
      </w:r>
      <w:r>
        <w:rPr>
          <w:spacing w:val="-4"/>
          <w:sz w:val="24"/>
        </w:rPr>
        <w:t> </w:t>
      </w:r>
      <w:r>
        <w:rPr>
          <w:sz w:val="24"/>
        </w:rPr>
        <w:t>learner</w:t>
      </w:r>
      <w:r>
        <w:rPr>
          <w:spacing w:val="-1"/>
          <w:sz w:val="24"/>
        </w:rPr>
        <w:t> </w:t>
      </w:r>
      <w:r>
        <w:rPr>
          <w:sz w:val="24"/>
        </w:rPr>
        <w:t>work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1000" w:val="left" w:leader="none"/>
          <w:tab w:pos="1001" w:val="left" w:leader="none"/>
        </w:tabs>
        <w:spacing w:line="240" w:lineRule="auto" w:before="1" w:after="0"/>
        <w:ind w:left="1000" w:right="0" w:hanging="781"/>
        <w:jc w:val="both"/>
        <w:rPr>
          <w:sz w:val="24"/>
        </w:rPr>
      </w:pPr>
      <w:r>
        <w:rPr>
          <w:sz w:val="24"/>
        </w:rPr>
        <w:t>multi-media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000" w:val="left" w:leader="none"/>
          <w:tab w:pos="1001" w:val="left" w:leader="none"/>
        </w:tabs>
        <w:spacing w:line="480" w:lineRule="auto" w:before="0" w:after="0"/>
        <w:ind w:left="940" w:right="1334" w:hanging="720"/>
        <w:jc w:val="left"/>
        <w:rPr>
          <w:sz w:val="24"/>
        </w:rPr>
      </w:pPr>
      <w:r>
        <w:rPr/>
        <w:tab/>
      </w:r>
      <w:r>
        <w:rPr>
          <w:sz w:val="24"/>
        </w:rPr>
        <w:t>Module</w:t>
      </w:r>
      <w:r>
        <w:rPr>
          <w:spacing w:val="26"/>
          <w:sz w:val="24"/>
        </w:rPr>
        <w:t> </w:t>
      </w:r>
      <w:r>
        <w:rPr>
          <w:sz w:val="24"/>
        </w:rPr>
        <w:t>–</w:t>
      </w:r>
      <w:r>
        <w:rPr>
          <w:spacing w:val="27"/>
          <w:sz w:val="24"/>
        </w:rPr>
        <w:t> </w:t>
      </w:r>
      <w:r>
        <w:rPr>
          <w:sz w:val="24"/>
        </w:rPr>
        <w:t>Modular</w:t>
      </w:r>
      <w:r>
        <w:rPr>
          <w:spacing w:val="26"/>
          <w:sz w:val="24"/>
        </w:rPr>
        <w:t> </w:t>
      </w:r>
      <w:r>
        <w:rPr>
          <w:sz w:val="24"/>
        </w:rPr>
        <w:t>Object-Oriented</w:t>
      </w:r>
      <w:r>
        <w:rPr>
          <w:spacing w:val="27"/>
          <w:sz w:val="24"/>
        </w:rPr>
        <w:t> </w:t>
      </w:r>
      <w:r>
        <w:rPr>
          <w:sz w:val="24"/>
        </w:rPr>
        <w:t>Dynamic</w:t>
      </w:r>
      <w:r>
        <w:rPr>
          <w:spacing w:val="29"/>
          <w:sz w:val="24"/>
        </w:rPr>
        <w:t> </w:t>
      </w:r>
      <w:r>
        <w:rPr>
          <w:sz w:val="24"/>
        </w:rPr>
        <w:t>Learning</w:t>
      </w:r>
      <w:r>
        <w:rPr>
          <w:spacing w:val="25"/>
          <w:sz w:val="24"/>
        </w:rPr>
        <w:t> </w:t>
      </w:r>
      <w:r>
        <w:rPr>
          <w:sz w:val="24"/>
        </w:rPr>
        <w:t>Environment,</w:t>
      </w:r>
      <w:r>
        <w:rPr>
          <w:spacing w:val="27"/>
          <w:sz w:val="24"/>
        </w:rPr>
        <w:t> </w:t>
      </w:r>
      <w:r>
        <w:rPr>
          <w:sz w:val="24"/>
        </w:rPr>
        <w:t>providing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organized interface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e-learning, or learning</w:t>
      </w:r>
      <w:r>
        <w:rPr>
          <w:spacing w:val="-1"/>
          <w:sz w:val="24"/>
        </w:rPr>
        <w:t> </w:t>
      </w:r>
      <w:r>
        <w:rPr>
          <w:sz w:val="24"/>
        </w:rPr>
        <w:t>over the</w:t>
      </w:r>
      <w:r>
        <w:rPr>
          <w:spacing w:val="-2"/>
          <w:sz w:val="24"/>
        </w:rPr>
        <w:t> </w:t>
      </w:r>
      <w:r>
        <w:rPr>
          <w:sz w:val="24"/>
        </w:rPr>
        <w:t>internet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35"/>
        </w:numPr>
        <w:tabs>
          <w:tab w:pos="1000" w:val="left" w:leader="none"/>
          <w:tab w:pos="1001" w:val="left" w:leader="none"/>
        </w:tabs>
        <w:spacing w:line="240" w:lineRule="auto" w:before="72" w:after="0"/>
        <w:ind w:left="1000" w:right="0" w:hanging="781"/>
        <w:jc w:val="left"/>
        <w:rPr>
          <w:sz w:val="24"/>
        </w:rPr>
      </w:pPr>
      <w:r>
        <w:rPr>
          <w:sz w:val="24"/>
        </w:rPr>
        <w:t>e-learning</w:t>
      </w:r>
      <w:r>
        <w:rPr>
          <w:spacing w:val="-4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applied</w:t>
      </w:r>
      <w:r>
        <w:rPr>
          <w:spacing w:val="-1"/>
          <w:sz w:val="24"/>
        </w:rPr>
        <w:t> </w:t>
      </w:r>
      <w:r>
        <w:rPr>
          <w:sz w:val="24"/>
        </w:rPr>
        <w:t>packages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on-line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81"/>
        <w:jc w:val="left"/>
        <w:rPr>
          <w:sz w:val="24"/>
        </w:rPr>
      </w:pPr>
      <w:r>
        <w:rPr>
          <w:sz w:val="24"/>
        </w:rPr>
        <w:t>m-learning</w:t>
      </w:r>
      <w:r>
        <w:rPr>
          <w:spacing w:val="-4"/>
          <w:sz w:val="24"/>
        </w:rPr>
        <w:t> </w:t>
      </w:r>
      <w:r>
        <w:rPr>
          <w:sz w:val="24"/>
        </w:rPr>
        <w:t>– learning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the move</w:t>
      </w:r>
      <w:r>
        <w:rPr>
          <w:spacing w:val="-2"/>
          <w:sz w:val="24"/>
        </w:rPr>
        <w:t> </w:t>
      </w:r>
      <w:r>
        <w:rPr>
          <w:sz w:val="24"/>
        </w:rPr>
        <w:t>including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mobile phones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81"/>
        <w:jc w:val="left"/>
        <w:rPr>
          <w:sz w:val="24"/>
        </w:rPr>
      </w:pPr>
      <w:r>
        <w:rPr>
          <w:sz w:val="24"/>
        </w:rPr>
        <w:t>internet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</w:p>
    <w:p>
      <w:pPr>
        <w:pStyle w:val="BodyText"/>
      </w:pPr>
    </w:p>
    <w:p>
      <w:pPr>
        <w:pStyle w:val="BodyText"/>
        <w:spacing w:line="480" w:lineRule="auto"/>
        <w:ind w:left="220" w:right="1340" w:firstLine="719"/>
        <w:jc w:val="both"/>
      </w:pPr>
      <w:r>
        <w:rPr/>
        <w:t>Learning organizations are changing at different rates. Some have utilised state of</w:t>
      </w:r>
      <w:r>
        <w:rPr>
          <w:spacing w:val="1"/>
        </w:rPr>
        <w:t> </w:t>
      </w:r>
      <w:r>
        <w:rPr/>
        <w:t>the art technology which has been useful in the engagement of learners and some are</w:t>
      </w:r>
      <w:r>
        <w:rPr>
          <w:spacing w:val="1"/>
        </w:rPr>
        <w:t> </w:t>
      </w:r>
      <w:r>
        <w:rPr/>
        <w:t>lagging</w:t>
      </w:r>
      <w:r>
        <w:rPr>
          <w:spacing w:val="-4"/>
        </w:rPr>
        <w:t> </w:t>
      </w:r>
      <w:r>
        <w:rPr/>
        <w:t>behind.</w:t>
      </w:r>
      <w:r>
        <w:rPr>
          <w:spacing w:val="1"/>
        </w:rPr>
        <w:t> </w:t>
      </w:r>
      <w:r>
        <w:rPr/>
        <w:t>Funding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issue here</w:t>
      </w:r>
      <w:r>
        <w:rPr>
          <w:spacing w:val="-1"/>
        </w:rPr>
        <w:t> </w:t>
      </w:r>
      <w:r>
        <w:rPr/>
        <w:t>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culture</w:t>
      </w:r>
      <w:r>
        <w:rPr>
          <w:spacing w:val="-2"/>
        </w:rPr>
        <w:t> </w:t>
      </w:r>
      <w:r>
        <w:rPr/>
        <w:t>change.</w:t>
      </w:r>
      <w:r>
        <w:rPr>
          <w:spacing w:val="-1"/>
        </w:rPr>
        <w:t> </w:t>
      </w:r>
      <w:r>
        <w:rPr/>
        <w:t>(LSIS,</w:t>
      </w:r>
      <w:r>
        <w:rPr>
          <w:spacing w:val="2"/>
        </w:rPr>
        <w:t> </w:t>
      </w:r>
      <w:r>
        <w:rPr/>
        <w:t>2011a)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34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Strategies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learning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335" w:firstLine="719"/>
        <w:jc w:val="both"/>
      </w:pPr>
      <w:r>
        <w:rPr/>
        <w:t>Teachers use their skills in deciding how to manage the learning process. This</w:t>
      </w:r>
      <w:r>
        <w:rPr>
          <w:spacing w:val="1"/>
        </w:rPr>
        <w:t> </w:t>
      </w:r>
      <w:r>
        <w:rPr/>
        <w:t>section includes activity-based learning using the strategies of group work, pairs/peer</w:t>
      </w:r>
      <w:r>
        <w:rPr>
          <w:spacing w:val="1"/>
        </w:rPr>
        <w:t> </w:t>
      </w:r>
      <w:r>
        <w:rPr/>
        <w:t>work, whole group and individual work. Many of the strategies described could be used</w:t>
      </w:r>
      <w:r>
        <w:rPr>
          <w:spacing w:val="1"/>
        </w:rPr>
        <w:t> </w:t>
      </w:r>
      <w:r>
        <w:rPr/>
        <w:t>within</w:t>
      </w:r>
      <w:r>
        <w:rPr>
          <w:spacing w:val="24"/>
        </w:rPr>
        <w:t> </w:t>
      </w:r>
      <w:r>
        <w:rPr/>
        <w:t>teaching</w:t>
      </w:r>
      <w:r>
        <w:rPr>
          <w:spacing w:val="23"/>
        </w:rPr>
        <w:t> </w:t>
      </w:r>
      <w:r>
        <w:rPr/>
        <w:t>models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focus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group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cooperative</w:t>
      </w:r>
      <w:r>
        <w:rPr>
          <w:spacing w:val="24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and</w:t>
      </w:r>
      <w:r>
        <w:rPr>
          <w:spacing w:val="27"/>
        </w:rPr>
        <w:t> </w:t>
      </w:r>
      <w:r>
        <w:rPr/>
        <w:t>belong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</w:p>
    <w:p>
      <w:pPr>
        <w:pStyle w:val="BodyText"/>
        <w:spacing w:line="480" w:lineRule="auto"/>
        <w:ind w:left="220" w:right="1344"/>
        <w:jc w:val="both"/>
      </w:pPr>
      <w:r>
        <w:rPr/>
        <w:t>„social‟ group of teaching models. Group work and cooperative learning can shift the</w:t>
      </w:r>
      <w:r>
        <w:rPr>
          <w:spacing w:val="1"/>
        </w:rPr>
        <w:t> </w:t>
      </w:r>
      <w:r>
        <w:rPr/>
        <w:t>responsibility</w:t>
      </w:r>
      <w:r>
        <w:rPr>
          <w:spacing w:val="-7"/>
        </w:rPr>
        <w:t> </w:t>
      </w:r>
      <w:r>
        <w:rPr/>
        <w:t>for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from teacher to learner.</w:t>
      </w:r>
    </w:p>
    <w:p>
      <w:pPr>
        <w:pStyle w:val="Heading2"/>
        <w:spacing w:before="5"/>
        <w:jc w:val="left"/>
      </w:pPr>
      <w:r>
        <w:rPr/>
        <w:t>Pairs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40" w:firstLine="719"/>
        <w:jc w:val="both"/>
      </w:pPr>
      <w:r>
        <w:rPr/>
        <w:t>Working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experiences</w:t>
      </w:r>
      <w:r>
        <w:rPr>
          <w:spacing w:val="-57"/>
        </w:rPr>
        <w:t> </w:t>
      </w:r>
      <w:r>
        <w:rPr/>
        <w:t>operating</w:t>
      </w:r>
      <w:r>
        <w:rPr>
          <w:spacing w:val="38"/>
        </w:rPr>
        <w:t> </w:t>
      </w:r>
      <w:r>
        <w:rPr/>
        <w:t>along</w:t>
      </w:r>
      <w:r>
        <w:rPr>
          <w:spacing w:val="40"/>
        </w:rPr>
        <w:t> </w:t>
      </w:r>
      <w:r>
        <w:rPr/>
        <w:t>with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set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other</w:t>
      </w:r>
      <w:r>
        <w:rPr>
          <w:spacing w:val="40"/>
        </w:rPr>
        <w:t> </w:t>
      </w:r>
      <w:r>
        <w:rPr/>
        <w:t>ways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learning.</w:t>
      </w:r>
      <w:r>
        <w:rPr>
          <w:spacing w:val="41"/>
        </w:rPr>
        <w:t> </w:t>
      </w:r>
      <w:r>
        <w:rPr/>
        <w:t>Pairings</w:t>
      </w:r>
      <w:r>
        <w:rPr>
          <w:spacing w:val="42"/>
        </w:rPr>
        <w:t> </w:t>
      </w:r>
      <w:r>
        <w:rPr/>
        <w:t>can</w:t>
      </w:r>
      <w:r>
        <w:rPr>
          <w:spacing w:val="40"/>
        </w:rPr>
        <w:t> </w:t>
      </w:r>
      <w:r>
        <w:rPr/>
        <w:t>be</w:t>
      </w:r>
      <w:r>
        <w:rPr>
          <w:spacing w:val="41"/>
        </w:rPr>
        <w:t> </w:t>
      </w:r>
      <w:r>
        <w:rPr/>
        <w:t>learner</w:t>
      </w:r>
      <w:r>
        <w:rPr>
          <w:spacing w:val="41"/>
        </w:rPr>
        <w:t> </w:t>
      </w:r>
      <w:r>
        <w:rPr/>
        <w:t>chosen,</w:t>
      </w:r>
      <w:r>
        <w:rPr>
          <w:spacing w:val="-58"/>
        </w:rPr>
        <w:t> </w:t>
      </w:r>
      <w:r>
        <w:rPr/>
        <w:t>friend orientated, random or chosen by the teacher related to abilities both similar and</w:t>
      </w:r>
      <w:r>
        <w:rPr>
          <w:spacing w:val="1"/>
        </w:rPr>
        <w:t> </w:t>
      </w:r>
      <w:r>
        <w:rPr/>
        <w:t>diverse. Sometimes pairing a more able learner with a less able learner can benefit both,</w:t>
      </w:r>
      <w:r>
        <w:rPr>
          <w:spacing w:val="1"/>
        </w:rPr>
        <w:t> </w:t>
      </w:r>
      <w:r>
        <w:rPr/>
        <w:t>as can pairing learners with complementary skills. Pairing can also be used to enable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planning. Peer explanation reinforces understanding of learning both for the recipient and</w:t>
      </w:r>
      <w:r>
        <w:rPr>
          <w:spacing w:val="-57"/>
        </w:rPr>
        <w:t> </w:t>
      </w:r>
      <w:r>
        <w:rPr/>
        <w:t>the</w:t>
      </w:r>
      <w:r>
        <w:rPr>
          <w:spacing w:val="19"/>
        </w:rPr>
        <w:t> </w:t>
      </w:r>
      <w:r>
        <w:rPr/>
        <w:t>person</w:t>
      </w:r>
      <w:r>
        <w:rPr>
          <w:spacing w:val="20"/>
        </w:rPr>
        <w:t> </w:t>
      </w:r>
      <w:r>
        <w:rPr/>
        <w:t>explaining.</w:t>
      </w:r>
      <w:r>
        <w:rPr>
          <w:spacing w:val="22"/>
        </w:rPr>
        <w:t> </w:t>
      </w:r>
      <w:r>
        <w:rPr/>
        <w:t>It</w:t>
      </w:r>
      <w:r>
        <w:rPr>
          <w:spacing w:val="22"/>
        </w:rPr>
        <w:t> </w:t>
      </w:r>
      <w:r>
        <w:rPr/>
        <w:t>can</w:t>
      </w:r>
      <w:r>
        <w:rPr>
          <w:spacing w:val="20"/>
        </w:rPr>
        <w:t> </w:t>
      </w:r>
      <w:r>
        <w:rPr/>
        <w:t>really</w:t>
      </w:r>
      <w:r>
        <w:rPr>
          <w:spacing w:val="15"/>
        </w:rPr>
        <w:t> </w:t>
      </w:r>
      <w:r>
        <w:rPr/>
        <w:t>help</w:t>
      </w:r>
      <w:r>
        <w:rPr>
          <w:spacing w:val="20"/>
        </w:rPr>
        <w:t> </w:t>
      </w:r>
      <w:r>
        <w:rPr/>
        <w:t>some</w:t>
      </w:r>
      <w:r>
        <w:rPr>
          <w:spacing w:val="20"/>
        </w:rPr>
        <w:t> </w:t>
      </w:r>
      <w:r>
        <w:rPr/>
        <w:t>learners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supplement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teacher‟s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72"/>
        <w:ind w:left="220"/>
        <w:jc w:val="both"/>
      </w:pPr>
      <w:r>
        <w:rPr/>
        <w:t>information.</w:t>
      </w:r>
      <w:r>
        <w:rPr>
          <w:spacing w:val="2"/>
        </w:rPr>
        <w:t> </w:t>
      </w:r>
      <w:r>
        <w:rPr/>
        <w:t>Peer</w:t>
      </w:r>
      <w:r>
        <w:rPr>
          <w:spacing w:val="1"/>
        </w:rPr>
        <w:t> </w:t>
      </w:r>
      <w:r>
        <w:rPr/>
        <w:t>help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role model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showing that</w:t>
      </w:r>
      <w:r>
        <w:rPr>
          <w:spacing w:val="2"/>
        </w:rPr>
        <w:t> </w:t>
      </w:r>
      <w:r>
        <w:rPr/>
        <w:t>something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</w:p>
    <w:p>
      <w:pPr>
        <w:pStyle w:val="BodyText"/>
      </w:pPr>
    </w:p>
    <w:p>
      <w:pPr>
        <w:pStyle w:val="BodyText"/>
        <w:ind w:left="220"/>
      </w:pPr>
      <w:r>
        <w:rPr/>
        <w:t>–</w:t>
      </w:r>
      <w:r>
        <w:rPr>
          <w:spacing w:val="-1"/>
        </w:rPr>
        <w:t> </w:t>
      </w:r>
      <w:r>
        <w:rPr/>
        <w:t>it provides</w:t>
      </w:r>
      <w:r>
        <w:rPr>
          <w:spacing w:val="-1"/>
        </w:rPr>
        <w:t> </w:t>
      </w:r>
      <w:r>
        <w:rPr/>
        <w:t>motivation for</w:t>
      </w:r>
      <w:r>
        <w:rPr>
          <w:spacing w:val="-2"/>
        </w:rPr>
        <w:t> </w:t>
      </w:r>
      <w:r>
        <w:rPr/>
        <w:t>others.</w:t>
      </w:r>
    </w:p>
    <w:p>
      <w:pPr>
        <w:pStyle w:val="BodyText"/>
        <w:spacing w:before="5"/>
      </w:pPr>
    </w:p>
    <w:p>
      <w:pPr>
        <w:pStyle w:val="Heading2"/>
      </w:pPr>
      <w:r>
        <w:rPr/>
        <w:t>Small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340" w:firstLine="719"/>
        <w:jc w:val="both"/>
      </w:pPr>
      <w:r>
        <w:rPr/>
        <w:t>Splitting the whole group into smaller clusters can happen in many ways and is</w:t>
      </w:r>
      <w:r>
        <w:rPr>
          <w:spacing w:val="1"/>
        </w:rPr>
        <w:t> </w:t>
      </w:r>
      <w:r>
        <w:rPr/>
        <w:t>prevalent in vocational education. Apart from the curriculum learning aspects of group</w:t>
      </w:r>
      <w:r>
        <w:rPr>
          <w:spacing w:val="1"/>
        </w:rPr>
        <w:t> </w:t>
      </w:r>
      <w:r>
        <w:rPr/>
        <w:t>work there is also the valuable social interaction and motivation associated with working</w:t>
      </w:r>
      <w:r>
        <w:rPr>
          <w:spacing w:val="1"/>
        </w:rPr>
        <w:t> </w:t>
      </w:r>
      <w:r>
        <w:rPr/>
        <w:t>together.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activities include: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presentation with</w:t>
      </w:r>
      <w:r>
        <w:rPr>
          <w:spacing w:val="-1"/>
          <w:sz w:val="24"/>
        </w:rPr>
        <w:t> </w:t>
      </w:r>
      <w:r>
        <w:rPr>
          <w:sz w:val="24"/>
        </w:rPr>
        <w:t>each person playing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1" w:after="0"/>
        <w:ind w:left="940" w:right="1343" w:hanging="720"/>
        <w:jc w:val="both"/>
        <w:rPr>
          <w:sz w:val="24"/>
        </w:rPr>
      </w:pPr>
      <w:r>
        <w:rPr>
          <w:sz w:val="24"/>
        </w:rPr>
        <w:t>Putting</w:t>
      </w:r>
      <w:r>
        <w:rPr>
          <w:spacing w:val="6"/>
          <w:sz w:val="24"/>
        </w:rPr>
        <w:t> </w:t>
      </w:r>
      <w:r>
        <w:rPr>
          <w:sz w:val="24"/>
        </w:rPr>
        <w:t>together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piece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work</w:t>
      </w:r>
      <w:r>
        <w:rPr>
          <w:spacing w:val="9"/>
          <w:sz w:val="24"/>
        </w:rPr>
        <w:t> </w:t>
      </w:r>
      <w:r>
        <w:rPr>
          <w:sz w:val="24"/>
        </w:rPr>
        <w:t>such</w:t>
      </w:r>
      <w:r>
        <w:rPr>
          <w:spacing w:val="7"/>
          <w:sz w:val="24"/>
        </w:rPr>
        <w:t> </w:t>
      </w:r>
      <w:r>
        <w:rPr>
          <w:sz w:val="24"/>
        </w:rPr>
        <w:t>as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questionnaire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building</w:t>
      </w:r>
      <w:r>
        <w:rPr>
          <w:spacing w:val="6"/>
          <w:sz w:val="24"/>
        </w:rPr>
        <w:t> </w:t>
      </w:r>
      <w:r>
        <w:rPr>
          <w:sz w:val="24"/>
        </w:rPr>
        <w:t>something</w:t>
      </w:r>
      <w:r>
        <w:rPr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formulate</w:t>
      </w:r>
      <w:r>
        <w:rPr>
          <w:spacing w:val="-1"/>
          <w:sz w:val="24"/>
        </w:rPr>
        <w:t> </w:t>
      </w:r>
      <w:r>
        <w:rPr>
          <w:sz w:val="24"/>
        </w:rPr>
        <w:t>ideas,</w:t>
      </w:r>
      <w:r>
        <w:rPr>
          <w:spacing w:val="-2"/>
          <w:sz w:val="24"/>
        </w:rPr>
        <w:t> </w:t>
      </w:r>
      <w:r>
        <w:rPr>
          <w:sz w:val="24"/>
        </w:rPr>
        <w:t>decisions</w:t>
      </w:r>
      <w:r>
        <w:rPr>
          <w:spacing w:val="-1"/>
          <w:sz w:val="24"/>
        </w:rPr>
        <w:t> </w:t>
      </w:r>
      <w:r>
        <w:rPr>
          <w:sz w:val="24"/>
        </w:rPr>
        <w:t>or content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pieces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2" w:hanging="720"/>
        <w:jc w:val="both"/>
        <w:rPr>
          <w:sz w:val="24"/>
        </w:rPr>
      </w:pP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competing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quizzes,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instance,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promote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assessment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Carousel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3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learners move</w:t>
      </w:r>
      <w:r>
        <w:rPr>
          <w:spacing w:val="-2"/>
          <w:sz w:val="24"/>
        </w:rPr>
        <w:t> </w:t>
      </w:r>
      <w:r>
        <w:rPr>
          <w:sz w:val="24"/>
        </w:rPr>
        <w:t>from table to table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Individuals</w:t>
      </w:r>
      <w:r>
        <w:rPr>
          <w:spacing w:val="-1"/>
          <w:sz w:val="24"/>
        </w:rPr>
        <w:t> </w:t>
      </w:r>
      <w:r>
        <w:rPr>
          <w:sz w:val="24"/>
        </w:rPr>
        <w:t>coming</w:t>
      </w:r>
      <w:r>
        <w:rPr>
          <w:spacing w:val="-4"/>
          <w:sz w:val="24"/>
        </w:rPr>
        <w:t> </w:t>
      </w:r>
      <w:r>
        <w:rPr>
          <w:sz w:val="24"/>
        </w:rPr>
        <w:t>together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piece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 group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on a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2"/>
          <w:sz w:val="24"/>
        </w:rPr>
        <w:t> </w:t>
      </w:r>
      <w:r>
        <w:rPr>
          <w:sz w:val="24"/>
        </w:rPr>
        <w:t>followed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individuals</w:t>
      </w:r>
      <w:r>
        <w:rPr>
          <w:spacing w:val="-1"/>
          <w:sz w:val="24"/>
        </w:rPr>
        <w:t> </w:t>
      </w:r>
      <w:r>
        <w:rPr>
          <w:sz w:val="24"/>
        </w:rPr>
        <w:t>then taking</w:t>
      </w:r>
      <w:r>
        <w:rPr>
          <w:spacing w:val="-4"/>
          <w:sz w:val="24"/>
        </w:rPr>
        <w:t> </w:t>
      </w:r>
      <w:r>
        <w:rPr>
          <w:sz w:val="24"/>
        </w:rPr>
        <w:t>their version</w:t>
      </w:r>
      <w:r>
        <w:rPr>
          <w:spacing w:val="-1"/>
          <w:sz w:val="24"/>
        </w:rPr>
        <w:t> </w:t>
      </w:r>
      <w:r>
        <w:rPr>
          <w:sz w:val="24"/>
        </w:rPr>
        <w:t>forward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0" w:hanging="720"/>
        <w:jc w:val="both"/>
        <w:rPr>
          <w:sz w:val="24"/>
        </w:rPr>
      </w:pPr>
      <w:r>
        <w:rPr>
          <w:sz w:val="24"/>
        </w:rPr>
        <w:t>At the end of a session, reinforced learning via questions and answers. Role play</w:t>
      </w:r>
      <w:r>
        <w:rPr>
          <w:spacing w:val="1"/>
          <w:sz w:val="24"/>
        </w:rPr>
        <w:t> </w:t>
      </w:r>
      <w:r>
        <w:rPr>
          <w:sz w:val="24"/>
        </w:rPr>
        <w:t>in small groups can be a useful learning tool to reinforce learning as explained in</w:t>
      </w:r>
      <w:r>
        <w:rPr>
          <w:spacing w:val="1"/>
          <w:sz w:val="24"/>
        </w:rPr>
        <w:t> </w:t>
      </w:r>
      <w:r>
        <w:rPr>
          <w:sz w:val="24"/>
        </w:rPr>
        <w:t>the example below. (Role play can also be used in a larger group with some</w:t>
      </w:r>
      <w:r>
        <w:rPr>
          <w:spacing w:val="1"/>
          <w:sz w:val="24"/>
        </w:rPr>
        <w:t> </w:t>
      </w:r>
      <w:r>
        <w:rPr>
          <w:sz w:val="24"/>
        </w:rPr>
        <w:t>observing</w:t>
      </w:r>
      <w:r>
        <w:rPr>
          <w:spacing w:val="-1"/>
          <w:sz w:val="24"/>
        </w:rPr>
        <w:t> </w:t>
      </w:r>
      <w:r>
        <w:rPr>
          <w:sz w:val="24"/>
        </w:rPr>
        <w:t>and some</w:t>
      </w:r>
      <w:r>
        <w:rPr>
          <w:spacing w:val="-1"/>
          <w:sz w:val="24"/>
        </w:rPr>
        <w:t> </w:t>
      </w:r>
      <w:r>
        <w:rPr>
          <w:sz w:val="24"/>
        </w:rPr>
        <w:t>playing</w:t>
      </w:r>
      <w:r>
        <w:rPr>
          <w:spacing w:val="-2"/>
          <w:sz w:val="24"/>
        </w:rPr>
        <w:t> </w:t>
      </w:r>
      <w:r>
        <w:rPr>
          <w:sz w:val="24"/>
        </w:rPr>
        <w:t>the parts.)</w:t>
      </w:r>
    </w:p>
    <w:p>
      <w:pPr>
        <w:pStyle w:val="Heading2"/>
        <w:spacing w:before="6"/>
      </w:pPr>
      <w:r>
        <w:rPr/>
        <w:t>Whole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20"/>
        <w:jc w:val="both"/>
      </w:pPr>
      <w:r>
        <w:rPr/>
        <w:t>Whole group activity</w:t>
      </w:r>
      <w:r>
        <w:rPr>
          <w:spacing w:val="-5"/>
        </w:rPr>
        <w:t> </w:t>
      </w:r>
      <w:r>
        <w:rPr/>
        <w:t>can</w:t>
      </w:r>
      <w:r>
        <w:rPr>
          <w:spacing w:val="3"/>
        </w:rPr>
        <w:t> </w:t>
      </w:r>
      <w:r>
        <w:rPr/>
        <w:t>take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includes:</w:t>
      </w:r>
    </w:p>
    <w:p>
      <w:pPr>
        <w:spacing w:after="0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72" w:after="0"/>
        <w:ind w:left="940" w:right="1341" w:hanging="720"/>
        <w:jc w:val="both"/>
        <w:rPr>
          <w:sz w:val="24"/>
        </w:rPr>
      </w:pPr>
      <w:r>
        <w:rPr>
          <w:sz w:val="24"/>
        </w:rPr>
        <w:t>Discussion on a particular topic facilitated by the teacher, perhaps following a</w:t>
      </w:r>
      <w:r>
        <w:rPr>
          <w:spacing w:val="1"/>
          <w:sz w:val="24"/>
        </w:rPr>
        <w:t> </w:t>
      </w:r>
      <w:r>
        <w:rPr>
          <w:sz w:val="24"/>
        </w:rPr>
        <w:t>presentation</w:t>
      </w:r>
      <w:r>
        <w:rPr>
          <w:spacing w:val="-1"/>
          <w:sz w:val="24"/>
        </w:rPr>
        <w:t> </w:t>
      </w:r>
      <w:r>
        <w:rPr>
          <w:sz w:val="24"/>
        </w:rPr>
        <w:t>or demonstration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Debate carried</w:t>
      </w:r>
      <w:r>
        <w:rPr>
          <w:spacing w:val="-1"/>
          <w:sz w:val="24"/>
        </w:rPr>
        <w:t> </w:t>
      </w:r>
      <w:r>
        <w:rPr>
          <w:sz w:val="24"/>
        </w:rPr>
        <w:t>out in</w:t>
      </w:r>
      <w:r>
        <w:rPr>
          <w:spacing w:val="-1"/>
          <w:sz w:val="24"/>
        </w:rPr>
        <w:t> </w:t>
      </w:r>
      <w:r>
        <w:rPr>
          <w:sz w:val="24"/>
        </w:rPr>
        <w:t>formal debate</w:t>
      </w:r>
      <w:r>
        <w:rPr>
          <w:spacing w:val="-1"/>
          <w:sz w:val="24"/>
        </w:rPr>
        <w:t> </w:t>
      </w:r>
      <w:r>
        <w:rPr>
          <w:sz w:val="24"/>
        </w:rPr>
        <w:t>mode</w:t>
      </w:r>
      <w:r>
        <w:rPr>
          <w:spacing w:val="-2"/>
          <w:sz w:val="24"/>
        </w:rPr>
        <w:t> </w:t>
      </w:r>
      <w:r>
        <w:rPr>
          <w:sz w:val="24"/>
        </w:rPr>
        <w:t>or more</w:t>
      </w:r>
      <w:r>
        <w:rPr>
          <w:spacing w:val="-1"/>
          <w:sz w:val="24"/>
        </w:rPr>
        <w:t> </w:t>
      </w:r>
      <w:r>
        <w:rPr>
          <w:sz w:val="24"/>
        </w:rPr>
        <w:t>informally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Games</w:t>
      </w:r>
      <w:r>
        <w:rPr>
          <w:spacing w:val="-1"/>
          <w:sz w:val="24"/>
        </w:rPr>
        <w:t> </w:t>
      </w:r>
      <w:r>
        <w:rPr>
          <w:sz w:val="24"/>
        </w:rPr>
        <w:t>(such 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domino</w:t>
      </w:r>
      <w:r>
        <w:rPr>
          <w:spacing w:val="-1"/>
          <w:sz w:val="24"/>
        </w:rPr>
        <w:t> </w:t>
      </w:r>
      <w:r>
        <w:rPr>
          <w:sz w:val="24"/>
        </w:rPr>
        <w:t>illustration</w:t>
      </w:r>
      <w:r>
        <w:rPr>
          <w:spacing w:val="-1"/>
          <w:sz w:val="24"/>
        </w:rPr>
        <w:t> </w:t>
      </w:r>
      <w:r>
        <w:rPr>
          <w:sz w:val="24"/>
        </w:rPr>
        <w:t>below)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0" w:hanging="720"/>
        <w:jc w:val="both"/>
        <w:rPr>
          <w:sz w:val="24"/>
        </w:rPr>
      </w:pPr>
      <w:r>
        <w:rPr>
          <w:sz w:val="24"/>
        </w:rPr>
        <w:t>Whole group activity following individual, paired or small group activity to bring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1"/>
          <w:sz w:val="24"/>
        </w:rPr>
        <w:t> </w:t>
      </w:r>
      <w:r>
        <w:rPr>
          <w:sz w:val="24"/>
        </w:rPr>
        <w:t>topic/activity together, this might be individual research for instance followed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whole</w:t>
      </w:r>
      <w:r>
        <w:rPr>
          <w:spacing w:val="1"/>
          <w:sz w:val="24"/>
        </w:rPr>
        <w:t> </w:t>
      </w:r>
      <w:r>
        <w:rPr>
          <w:sz w:val="24"/>
        </w:rPr>
        <w:t>group debate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1" w:after="0"/>
        <w:ind w:left="940" w:right="1345" w:hanging="720"/>
        <w:jc w:val="both"/>
        <w:rPr>
          <w:sz w:val="24"/>
        </w:rPr>
      </w:pPr>
      <w:r>
        <w:rPr>
          <w:sz w:val="24"/>
        </w:rPr>
        <w:t>Activity where groups move around a space, for instance, moving to different</w:t>
      </w:r>
      <w:r>
        <w:rPr>
          <w:spacing w:val="1"/>
          <w:sz w:val="24"/>
        </w:rPr>
        <w:t> </w:t>
      </w:r>
      <w:r>
        <w:rPr>
          <w:sz w:val="24"/>
        </w:rPr>
        <w:t>corners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room to answer</w:t>
      </w:r>
      <w:r>
        <w:rPr>
          <w:spacing w:val="-1"/>
          <w:sz w:val="24"/>
        </w:rPr>
        <w:t> </w:t>
      </w:r>
      <w:r>
        <w:rPr>
          <w:sz w:val="24"/>
        </w:rPr>
        <w:t>questions or vote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particular topic.</w:t>
      </w:r>
    </w:p>
    <w:p>
      <w:pPr>
        <w:pStyle w:val="BodyText"/>
        <w:spacing w:line="480" w:lineRule="auto"/>
        <w:ind w:left="220" w:right="1336" w:firstLine="719"/>
        <w:jc w:val="both"/>
      </w:pPr>
      <w:r>
        <w:rPr/>
        <w:t>Carrying out a whole group activity can have advantages and disadvantages, as</w:t>
      </w:r>
      <w:r>
        <w:rPr>
          <w:spacing w:val="1"/>
        </w:rPr>
        <w:t> </w:t>
      </w:r>
      <w:r>
        <w:rPr/>
        <w:t>illustrated in the following example. Since all learners are working at more or less the</w:t>
      </w:r>
      <w:r>
        <w:rPr>
          <w:spacing w:val="1"/>
        </w:rPr>
        <w:t> </w:t>
      </w:r>
      <w:r>
        <w:rPr/>
        <w:t>same pace it is easier to keep track of them and easier to control the group but then some</w:t>
      </w:r>
      <w:r>
        <w:rPr>
          <w:spacing w:val="1"/>
        </w:rPr>
        <w:t> </w:t>
      </w:r>
      <w:r>
        <w:rPr/>
        <w:t>of the group may be relying on others and it is harder to ensure that all have understood.</w:t>
      </w:r>
      <w:r>
        <w:rPr>
          <w:spacing w:val="1"/>
        </w:rPr>
        <w:t> </w:t>
      </w:r>
      <w:r>
        <w:rPr/>
        <w:t>Peer observation can be used in a group activity where small groups are demonstrating</w:t>
      </w:r>
      <w:r>
        <w:rPr>
          <w:spacing w:val="1"/>
        </w:rPr>
        <w:t> </w:t>
      </w:r>
      <w:r>
        <w:rPr/>
        <w:t>and the rest are looking on. Not only does the peer observation activity increase the</w:t>
      </w:r>
      <w:r>
        <w:rPr>
          <w:spacing w:val="1"/>
        </w:rPr>
        <w:t> </w:t>
      </w:r>
      <w:r>
        <w:rPr/>
        <w:t>observer‟s</w:t>
      </w:r>
      <w:r>
        <w:rPr>
          <w:spacing w:val="13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it</w:t>
      </w:r>
      <w:r>
        <w:rPr>
          <w:spacing w:val="16"/>
        </w:rPr>
        <w:t> </w:t>
      </w:r>
      <w:r>
        <w:rPr/>
        <w:t>also</w:t>
      </w:r>
      <w:r>
        <w:rPr>
          <w:spacing w:val="15"/>
        </w:rPr>
        <w:t> </w:t>
      </w:r>
      <w:r>
        <w:rPr/>
        <w:t>serves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keep</w:t>
      </w:r>
      <w:r>
        <w:rPr>
          <w:spacing w:val="13"/>
        </w:rPr>
        <w:t> </w:t>
      </w:r>
      <w:r>
        <w:rPr/>
        <w:t>each</w:t>
      </w:r>
      <w:r>
        <w:rPr>
          <w:spacing w:val="14"/>
        </w:rPr>
        <w:t> </w:t>
      </w:r>
      <w:r>
        <w:rPr/>
        <w:t>person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group</w:t>
      </w:r>
      <w:r>
        <w:rPr>
          <w:spacing w:val="13"/>
        </w:rPr>
        <w:t> </w:t>
      </w:r>
      <w:r>
        <w:rPr/>
        <w:t>actively</w:t>
      </w:r>
      <w:r>
        <w:rPr>
          <w:spacing w:val="12"/>
        </w:rPr>
        <w:t> </w:t>
      </w:r>
      <w:r>
        <w:rPr/>
        <w:t>participating</w:t>
      </w:r>
      <w:r>
        <w:rPr>
          <w:spacing w:val="-58"/>
        </w:rPr>
        <w:t> </w:t>
      </w:r>
      <w:r>
        <w:rPr/>
        <w:t>as described in following session where a demonstration is being given for a cabin crew</w:t>
      </w:r>
      <w:r>
        <w:rPr>
          <w:spacing w:val="1"/>
        </w:rPr>
        <w:t> </w:t>
      </w:r>
      <w:r>
        <w:rPr/>
        <w:t>group. Another aspect of group work is being able to draw on learners‟ experiences to</w:t>
      </w:r>
      <w:r>
        <w:rPr>
          <w:spacing w:val="1"/>
        </w:rPr>
        <w:t> </w:t>
      </w:r>
      <w:r>
        <w:rPr/>
        <w:t>enrich the group learning process. In this example there is debate prompted by employee</w:t>
      </w:r>
      <w:r>
        <w:rPr>
          <w:spacing w:val="1"/>
        </w:rPr>
        <w:t> </w:t>
      </w:r>
      <w:r>
        <w:rPr/>
        <w:t>experience. Because some of these learners are working learners they are able to use their</w:t>
      </w:r>
      <w:r>
        <w:rPr>
          <w:spacing w:val="-57"/>
        </w:rPr>
        <w:t> </w:t>
      </w:r>
      <w:r>
        <w:rPr/>
        <w:t>own „employer where they work‟ knowledge and may say, „Well we would do it this</w:t>
      </w:r>
      <w:r>
        <w:rPr>
          <w:spacing w:val="1"/>
        </w:rPr>
        <w:t> </w:t>
      </w:r>
      <w:r>
        <w:rPr/>
        <w:t>way‟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somebody</w:t>
      </w:r>
      <w:r>
        <w:rPr>
          <w:spacing w:val="-6"/>
        </w:rPr>
        <w:t> </w:t>
      </w:r>
      <w:r>
        <w:rPr/>
        <w:t>else</w:t>
      </w:r>
      <w:r>
        <w:rPr>
          <w:spacing w:val="-2"/>
        </w:rPr>
        <w:t> </w:t>
      </w:r>
      <w:r>
        <w:rPr/>
        <w:t>would</w:t>
      </w:r>
      <w:r>
        <w:rPr>
          <w:spacing w:val="-5"/>
        </w:rPr>
        <w:t> </w:t>
      </w:r>
      <w:r>
        <w:rPr/>
        <w:t>add,</w:t>
      </w:r>
      <w:r>
        <w:rPr>
          <w:spacing w:val="-3"/>
        </w:rPr>
        <w:t> </w:t>
      </w:r>
      <w:r>
        <w:rPr/>
        <w:t>„well,</w:t>
      </w:r>
      <w:r>
        <w:rPr>
          <w:spacing w:val="-4"/>
        </w:rPr>
        <w:t> </w:t>
      </w:r>
      <w:r>
        <w:rPr/>
        <w:t>no,</w:t>
      </w:r>
      <w:r>
        <w:rPr>
          <w:spacing w:val="-4"/>
        </w:rPr>
        <w:t> </w:t>
      </w:r>
      <w:r>
        <w:rPr/>
        <w:t>actually,</w:t>
      </w:r>
      <w:r>
        <w:rPr>
          <w:spacing w:val="-3"/>
        </w:rPr>
        <w:t> </w:t>
      </w:r>
      <w:r>
        <w:rPr/>
        <w:t>we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way‟.</w:t>
      </w:r>
    </w:p>
    <w:p>
      <w:pPr>
        <w:pStyle w:val="Heading2"/>
        <w:spacing w:before="6"/>
      </w:pPr>
      <w:r>
        <w:rPr/>
        <w:t>Individual</w:t>
      </w:r>
      <w:r>
        <w:rPr>
          <w:spacing w:val="-3"/>
        </w:rPr>
        <w:t> </w:t>
      </w:r>
      <w:r>
        <w:rPr/>
        <w:t>work</w:t>
      </w:r>
    </w:p>
    <w:p>
      <w:pPr>
        <w:spacing w:after="0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2" w:firstLine="719"/>
        <w:jc w:val="both"/>
      </w:pPr>
      <w:r>
        <w:rPr/>
        <w:t>An individual carrying out learning on their own is often a part of many other</w:t>
      </w:r>
      <w:r>
        <w:rPr>
          <w:spacing w:val="1"/>
        </w:rPr>
        <w:t> </w:t>
      </w:r>
      <w:r>
        <w:rPr/>
        <w:t>ways of learning. In group learning, part of it will be a learner writing, carrying out</w:t>
      </w:r>
      <w:r>
        <w:rPr>
          <w:spacing w:val="1"/>
        </w:rPr>
        <w:t> </w:t>
      </w:r>
      <w:r>
        <w:rPr/>
        <w:t>research or reading themselves. There might be individual work that is then swapped with</w:t>
      </w:r>
      <w:r>
        <w:rPr>
          <w:spacing w:val="-58"/>
        </w:rPr>
        <w:t> </w:t>
      </w:r>
      <w:r>
        <w:rPr/>
        <w:t>another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paired</w:t>
      </w:r>
      <w:r>
        <w:rPr>
          <w:spacing w:val="2"/>
        </w:rPr>
        <w:t> </w:t>
      </w:r>
      <w:r>
        <w:rPr/>
        <w:t>work (LSIS, 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34"/>
        </w:numPr>
        <w:tabs>
          <w:tab w:pos="941" w:val="left" w:leader="none"/>
        </w:tabs>
        <w:spacing w:line="480" w:lineRule="auto" w:before="167" w:after="0"/>
        <w:ind w:left="220" w:right="5530" w:firstLine="0"/>
        <w:jc w:val="both"/>
      </w:pPr>
      <w:r>
        <w:rPr/>
        <w:t>Strategies For Reinforcing Learning</w:t>
      </w:r>
      <w:r>
        <w:rPr>
          <w:spacing w:val="-57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practice/repetition</w:t>
      </w:r>
    </w:p>
    <w:p>
      <w:pPr>
        <w:pStyle w:val="BodyText"/>
        <w:spacing w:line="480" w:lineRule="auto"/>
        <w:ind w:left="220" w:right="1340" w:firstLine="719"/>
        <w:jc w:val="both"/>
      </w:pPr>
      <w:r>
        <w:rPr/>
        <w:t>Practice and repetition help to ensure that the learning undertaken is remembered.</w:t>
      </w:r>
      <w:r>
        <w:rPr>
          <w:spacing w:val="1"/>
        </w:rPr>
        <w:t> </w:t>
      </w:r>
      <w:r>
        <w:rPr/>
        <w:t>Opportunities for this can be provided in different ways and Include the examples below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observations and interviews: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Repetition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practice with</w:t>
      </w:r>
      <w:r>
        <w:rPr>
          <w:spacing w:val="-1"/>
          <w:sz w:val="24"/>
        </w:rPr>
        <w:t> </w:t>
      </w:r>
      <w:r>
        <w:rPr>
          <w:sz w:val="24"/>
        </w:rPr>
        <w:t>regard to usage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-6"/>
          <w:sz w:val="24"/>
        </w:rPr>
        <w:t> </w:t>
      </w:r>
      <w:r>
        <w:rPr>
          <w:sz w:val="24"/>
        </w:rPr>
        <w:t>time learners use</w:t>
      </w:r>
      <w:r>
        <w:rPr>
          <w:spacing w:val="-2"/>
          <w:sz w:val="24"/>
        </w:rPr>
        <w:t> </w:t>
      </w:r>
      <w:r>
        <w:rPr>
          <w:sz w:val="24"/>
        </w:rPr>
        <w:t>computers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Practice</w:t>
      </w:r>
      <w:r>
        <w:rPr>
          <w:spacing w:val="-2"/>
          <w:sz w:val="24"/>
        </w:rPr>
        <w:t> </w:t>
      </w:r>
      <w:r>
        <w:rPr>
          <w:sz w:val="24"/>
        </w:rPr>
        <w:t>combined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questioning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memorise</w:t>
      </w:r>
      <w:r>
        <w:rPr>
          <w:spacing w:val="-1"/>
          <w:sz w:val="24"/>
        </w:rPr>
        <w:t> </w:t>
      </w:r>
      <w:r>
        <w:rPr>
          <w:sz w:val="24"/>
        </w:rPr>
        <w:t>information about,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3" w:hanging="720"/>
        <w:jc w:val="both"/>
        <w:rPr>
          <w:sz w:val="24"/>
        </w:rPr>
      </w:pPr>
      <w:r>
        <w:rPr>
          <w:sz w:val="24"/>
        </w:rPr>
        <w:t>Facilitating discussion to ensure that everyone understands what they are doing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how they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go back to an example</w:t>
      </w:r>
      <w:r>
        <w:rPr>
          <w:spacing w:val="-1"/>
          <w:sz w:val="24"/>
        </w:rPr>
        <w:t> </w:t>
      </w:r>
      <w:r>
        <w:rPr>
          <w:sz w:val="24"/>
        </w:rPr>
        <w:t>to assist</w:t>
      </w:r>
      <w:r>
        <w:rPr>
          <w:spacing w:val="-2"/>
          <w:sz w:val="24"/>
        </w:rPr>
        <w:t> </w:t>
      </w:r>
      <w:r>
        <w:rPr>
          <w:sz w:val="24"/>
        </w:rPr>
        <w:t>them if they</w:t>
      </w:r>
      <w:r>
        <w:rPr>
          <w:spacing w:val="-3"/>
          <w:sz w:val="24"/>
        </w:rPr>
        <w:t> </w:t>
      </w:r>
      <w:r>
        <w:rPr>
          <w:sz w:val="24"/>
        </w:rPr>
        <w:t>get stuck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4" w:hanging="720"/>
        <w:jc w:val="both"/>
        <w:rPr>
          <w:sz w:val="24"/>
        </w:rPr>
      </w:pP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writing about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they have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show that</w:t>
      </w:r>
      <w:r>
        <w:rPr>
          <w:spacing w:val="60"/>
          <w:sz w:val="24"/>
        </w:rPr>
        <w:t> </w:t>
      </w:r>
      <w:r>
        <w:rPr>
          <w:sz w:val="24"/>
        </w:rPr>
        <w:t>they understand</w:t>
      </w:r>
      <w:r>
        <w:rPr>
          <w:spacing w:val="1"/>
          <w:sz w:val="24"/>
        </w:rPr>
        <w:t> </w:t>
      </w:r>
      <w:r>
        <w:rPr>
          <w:sz w:val="24"/>
        </w:rPr>
        <w:t>what they have learnt and the importance of being thorough when, for example,</w:t>
      </w:r>
      <w:r>
        <w:rPr>
          <w:spacing w:val="1"/>
          <w:sz w:val="24"/>
        </w:rPr>
        <w:t> </w:t>
      </w: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and being</w:t>
      </w:r>
      <w:r>
        <w:rPr>
          <w:spacing w:val="-1"/>
          <w:sz w:val="24"/>
        </w:rPr>
        <w:t> </w:t>
      </w:r>
      <w:r>
        <w:rPr>
          <w:sz w:val="24"/>
        </w:rPr>
        <w:t>able to follow instructions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1" w:after="0"/>
        <w:ind w:left="940" w:right="1345" w:hanging="720"/>
        <w:jc w:val="both"/>
        <w:rPr>
          <w:sz w:val="24"/>
        </w:rPr>
      </w:pPr>
      <w:r>
        <w:rPr>
          <w:sz w:val="24"/>
        </w:rPr>
        <w:t>The teacher checking on each learner as they progress and each time there is a</w:t>
      </w:r>
      <w:r>
        <w:rPr>
          <w:spacing w:val="1"/>
          <w:sz w:val="24"/>
        </w:rPr>
        <w:t> </w:t>
      </w:r>
      <w:r>
        <w:rPr>
          <w:sz w:val="24"/>
        </w:rPr>
        <w:t>repetition</w:t>
      </w:r>
      <w:r>
        <w:rPr>
          <w:spacing w:val="-1"/>
          <w:sz w:val="24"/>
        </w:rPr>
        <w:t> </w:t>
      </w:r>
      <w:r>
        <w:rPr>
          <w:sz w:val="24"/>
        </w:rPr>
        <w:t>task the</w:t>
      </w:r>
      <w:r>
        <w:rPr>
          <w:spacing w:val="-1"/>
          <w:sz w:val="24"/>
        </w:rPr>
        <w:t> </w:t>
      </w:r>
      <w:r>
        <w:rPr>
          <w:sz w:val="24"/>
        </w:rPr>
        <w:t>learner</w:t>
      </w:r>
      <w:r>
        <w:rPr>
          <w:spacing w:val="1"/>
          <w:sz w:val="24"/>
        </w:rPr>
        <w:t> </w:t>
      </w:r>
      <w:r>
        <w:rPr>
          <w:sz w:val="24"/>
        </w:rPr>
        <w:t>should  need</w:t>
      </w:r>
      <w:r>
        <w:rPr>
          <w:spacing w:val="-1"/>
          <w:sz w:val="24"/>
        </w:rPr>
        <w:t> </w:t>
      </w:r>
      <w:r>
        <w:rPr>
          <w:sz w:val="24"/>
        </w:rPr>
        <w:t>less intervention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Referencing</w:t>
      </w:r>
      <w:r>
        <w:rPr>
          <w:spacing w:val="-4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objectives to</w:t>
      </w:r>
      <w:r>
        <w:rPr>
          <w:spacing w:val="-1"/>
          <w:sz w:val="24"/>
        </w:rPr>
        <w:t> </w:t>
      </w:r>
      <w:r>
        <w:rPr>
          <w:sz w:val="24"/>
        </w:rPr>
        <w:t>reinforce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Recaping</w:t>
      </w:r>
      <w:r>
        <w:rPr>
          <w:spacing w:val="-4"/>
          <w:sz w:val="24"/>
        </w:rPr>
        <w:t> </w:t>
      </w:r>
      <w:r>
        <w:rPr>
          <w:sz w:val="24"/>
        </w:rPr>
        <w:t>sessions, at the</w:t>
      </w:r>
      <w:r>
        <w:rPr>
          <w:spacing w:val="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lessons to see</w:t>
      </w:r>
      <w:r>
        <w:rPr>
          <w:spacing w:val="-2"/>
          <w:sz w:val="24"/>
        </w:rPr>
        <w:t> </w:t>
      </w:r>
      <w:r>
        <w:rPr>
          <w:sz w:val="24"/>
        </w:rPr>
        <w:t>what knowledge</w:t>
      </w:r>
      <w:r>
        <w:rPr>
          <w:spacing w:val="-1"/>
          <w:sz w:val="24"/>
        </w:rPr>
        <w:t> </w:t>
      </w:r>
      <w:r>
        <w:rPr>
          <w:sz w:val="24"/>
        </w:rPr>
        <w:t>has been retained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72" w:after="0"/>
        <w:ind w:left="940" w:right="1342" w:hanging="720"/>
        <w:jc w:val="both"/>
        <w:rPr>
          <w:sz w:val="24"/>
        </w:rPr>
      </w:pPr>
      <w:r>
        <w:rPr>
          <w:sz w:val="24"/>
        </w:rPr>
        <w:t>Weekly recaping to make sure of correct understanding, for example, through</w:t>
      </w:r>
      <w:r>
        <w:rPr>
          <w:spacing w:val="1"/>
          <w:sz w:val="24"/>
        </w:rPr>
        <w:t> </w:t>
      </w:r>
      <w:r>
        <w:rPr>
          <w:sz w:val="24"/>
        </w:rPr>
        <w:t>Moodle with creation of crossword questions, automatic marking and assessment</w:t>
      </w:r>
      <w:r>
        <w:rPr>
          <w:spacing w:val="1"/>
          <w:sz w:val="24"/>
        </w:rPr>
        <w:t> </w:t>
      </w:r>
      <w:r>
        <w:rPr>
          <w:sz w:val="24"/>
        </w:rPr>
        <w:t>grid</w:t>
      </w:r>
      <w:r>
        <w:rPr>
          <w:spacing w:val="-1"/>
          <w:sz w:val="24"/>
        </w:rPr>
        <w:t> </w:t>
      </w:r>
      <w:r>
        <w:rPr>
          <w:sz w:val="24"/>
        </w:rPr>
        <w:t>to show individual progress. (Redfield and Rousseau,</w:t>
      </w:r>
      <w:r>
        <w:rPr>
          <w:spacing w:val="-1"/>
          <w:sz w:val="24"/>
        </w:rPr>
        <w:t> </w:t>
      </w:r>
      <w:r>
        <w:rPr>
          <w:sz w:val="24"/>
        </w:rPr>
        <w:t>1981)</w:t>
      </w:r>
    </w:p>
    <w:p>
      <w:pPr>
        <w:pStyle w:val="Heading2"/>
        <w:spacing w:before="5"/>
        <w:jc w:val="left"/>
      </w:pPr>
      <w:r>
        <w:rPr/>
        <w:t>Questioning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8" w:firstLine="719"/>
        <w:jc w:val="both"/>
      </w:pPr>
      <w:r>
        <w:rPr/>
        <w:t>Redfield and Rousseau, (1981) opined that effective questioning can be used to</w:t>
      </w:r>
      <w:r>
        <w:rPr>
          <w:spacing w:val="1"/>
        </w:rPr>
        <w:t> </w:t>
      </w:r>
      <w:r>
        <w:rPr/>
        <w:t>reinforce learning and includes a combination of low level and high-order questions for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check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understanding.</w:t>
      </w:r>
      <w:r>
        <w:rPr>
          <w:spacing w:val="-1"/>
        </w:rPr>
        <w:t> </w:t>
      </w:r>
      <w:r>
        <w:rPr/>
        <w:t>Questioning</w:t>
      </w:r>
      <w:r>
        <w:rPr>
          <w:spacing w:val="-2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drawn from</w:t>
      </w:r>
      <w:r>
        <w:rPr>
          <w:spacing w:val="1"/>
        </w:rPr>
        <w:t> </w:t>
      </w:r>
      <w:r>
        <w:rPr/>
        <w:t>fieldwork</w:t>
      </w:r>
      <w:r>
        <w:rPr>
          <w:spacing w:val="-1"/>
        </w:rPr>
        <w:t> </w:t>
      </w:r>
      <w:r>
        <w:rPr/>
        <w:t>visits include: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1" w:after="0"/>
        <w:ind w:left="940" w:right="1344" w:hanging="720"/>
        <w:jc w:val="both"/>
        <w:rPr>
          <w:sz w:val="24"/>
        </w:rPr>
      </w:pPr>
      <w:r>
        <w:rPr>
          <w:sz w:val="24"/>
        </w:rPr>
        <w:t>Use at the beginning of session and throughout to ascertain prior knowledge and</w:t>
      </w:r>
      <w:r>
        <w:rPr>
          <w:spacing w:val="1"/>
          <w:sz w:val="24"/>
        </w:rPr>
        <w:t> </w:t>
      </w: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to advance</w:t>
      </w:r>
      <w:r>
        <w:rPr>
          <w:spacing w:val="-1"/>
          <w:sz w:val="24"/>
        </w:rPr>
        <w:t> </w:t>
      </w:r>
      <w:r>
        <w:rPr>
          <w:sz w:val="24"/>
        </w:rPr>
        <w:t>organizers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to check</w:t>
      </w:r>
      <w:r>
        <w:rPr>
          <w:spacing w:val="2"/>
          <w:sz w:val="24"/>
        </w:rPr>
        <w:t> </w:t>
      </w:r>
      <w:r>
        <w:rPr>
          <w:sz w:val="24"/>
        </w:rPr>
        <w:t>understanding</w:t>
      </w:r>
      <w:r>
        <w:rPr>
          <w:spacing w:val="-3"/>
          <w:sz w:val="24"/>
        </w:rPr>
        <w:t> </w:t>
      </w:r>
      <w:r>
        <w:rPr>
          <w:sz w:val="24"/>
        </w:rPr>
        <w:t>and identify</w:t>
      </w:r>
      <w:r>
        <w:rPr>
          <w:spacing w:val="-4"/>
          <w:sz w:val="24"/>
        </w:rPr>
        <w:t> </w:t>
      </w:r>
      <w:r>
        <w:rPr>
          <w:sz w:val="24"/>
        </w:rPr>
        <w:t>who is not on task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0" w:hanging="720"/>
        <w:jc w:val="left"/>
        <w:rPr>
          <w:sz w:val="24"/>
        </w:rPr>
      </w:pPr>
      <w:r>
        <w:rPr>
          <w:sz w:val="24"/>
        </w:rPr>
        <w:t>Use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encourage</w:t>
      </w:r>
      <w:r>
        <w:rPr>
          <w:spacing w:val="23"/>
          <w:sz w:val="24"/>
        </w:rPr>
        <w:t> </w:t>
      </w:r>
      <w:r>
        <w:rPr>
          <w:sz w:val="24"/>
        </w:rPr>
        <w:t>evaluation</w:t>
      </w:r>
      <w:r>
        <w:rPr>
          <w:spacing w:val="25"/>
          <w:sz w:val="24"/>
        </w:rPr>
        <w:t> </w:t>
      </w:r>
      <w:r>
        <w:rPr>
          <w:sz w:val="24"/>
        </w:rPr>
        <w:t>by</w:t>
      </w:r>
      <w:r>
        <w:rPr>
          <w:spacing w:val="19"/>
          <w:sz w:val="24"/>
        </w:rPr>
        <w:t> </w:t>
      </w:r>
      <w:r>
        <w:rPr>
          <w:sz w:val="24"/>
        </w:rPr>
        <w:t>learners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their</w:t>
      </w:r>
      <w:r>
        <w:rPr>
          <w:spacing w:val="24"/>
          <w:sz w:val="24"/>
        </w:rPr>
        <w:t> </w:t>
      </w:r>
      <w:r>
        <w:rPr>
          <w:sz w:val="24"/>
        </w:rPr>
        <w:t>work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learning</w:t>
      </w:r>
      <w:r>
        <w:rPr>
          <w:spacing w:val="24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1" w:after="0"/>
        <w:ind w:left="940" w:right="1342" w:hanging="720"/>
        <w:jc w:val="left"/>
        <w:rPr>
          <w:sz w:val="24"/>
        </w:rPr>
      </w:pPr>
      <w:r>
        <w:rPr>
          <w:sz w:val="24"/>
        </w:rPr>
        <w:t>Questioning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variety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circumstances,</w:t>
      </w:r>
      <w:r>
        <w:rPr>
          <w:spacing w:val="32"/>
          <w:sz w:val="24"/>
        </w:rPr>
        <w:t> </w:t>
      </w:r>
      <w:r>
        <w:rPr>
          <w:sz w:val="24"/>
        </w:rPr>
        <w:t>mainly</w:t>
      </w:r>
      <w:r>
        <w:rPr>
          <w:spacing w:val="29"/>
          <w:sz w:val="24"/>
        </w:rPr>
        <w:t> </w:t>
      </w:r>
      <w:r>
        <w:rPr>
          <w:sz w:val="24"/>
        </w:rPr>
        <w:t>open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not</w:t>
      </w:r>
      <w:r>
        <w:rPr>
          <w:spacing w:val="32"/>
          <w:sz w:val="24"/>
        </w:rPr>
        <w:t> </w:t>
      </w:r>
      <w:r>
        <w:rPr>
          <w:sz w:val="24"/>
        </w:rPr>
        <w:t>just</w:t>
      </w:r>
      <w:r>
        <w:rPr>
          <w:spacing w:val="34"/>
          <w:sz w:val="24"/>
        </w:rPr>
        <w:t> </w:t>
      </w:r>
      <w:r>
        <w:rPr>
          <w:sz w:val="24"/>
        </w:rPr>
        <w:t>superficial</w:t>
      </w:r>
      <w:r>
        <w:rPr>
          <w:spacing w:val="-57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going</w:t>
      </w:r>
      <w:r>
        <w:rPr>
          <w:spacing w:val="-3"/>
          <w:sz w:val="24"/>
        </w:rPr>
        <w:t> </w:t>
      </w:r>
      <w:r>
        <w:rPr>
          <w:sz w:val="24"/>
        </w:rPr>
        <w:t>beyond the initial response to probe</w:t>
      </w:r>
      <w:r>
        <w:rPr>
          <w:spacing w:val="-1"/>
          <w:sz w:val="24"/>
        </w:rPr>
        <w:t> </w:t>
      </w:r>
      <w:r>
        <w:rPr>
          <w:sz w:val="24"/>
        </w:rPr>
        <w:t>deeper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36" w:hanging="720"/>
        <w:jc w:val="left"/>
        <w:rPr>
          <w:sz w:val="24"/>
        </w:rPr>
      </w:pPr>
      <w:r>
        <w:rPr>
          <w:sz w:val="24"/>
        </w:rPr>
        <w:t>Use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check</w:t>
      </w:r>
      <w:r>
        <w:rPr>
          <w:spacing w:val="43"/>
          <w:sz w:val="24"/>
        </w:rPr>
        <w:t> </w:t>
      </w:r>
      <w:r>
        <w:rPr>
          <w:sz w:val="24"/>
        </w:rPr>
        <w:t>understanding</w:t>
      </w:r>
      <w:r>
        <w:rPr>
          <w:spacing w:val="39"/>
          <w:sz w:val="24"/>
        </w:rPr>
        <w:t> </w:t>
      </w:r>
      <w:r>
        <w:rPr>
          <w:sz w:val="24"/>
        </w:rPr>
        <w:t>by</w:t>
      </w:r>
      <w:r>
        <w:rPr>
          <w:spacing w:val="39"/>
          <w:sz w:val="24"/>
        </w:rPr>
        <w:t> </w:t>
      </w:r>
      <w:r>
        <w:rPr>
          <w:sz w:val="24"/>
        </w:rPr>
        <w:t>returning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learner</w:t>
      </w:r>
      <w:r>
        <w:rPr>
          <w:spacing w:val="40"/>
          <w:sz w:val="24"/>
        </w:rPr>
        <w:t> </w:t>
      </w:r>
      <w:r>
        <w:rPr>
          <w:sz w:val="24"/>
        </w:rPr>
        <w:t>who</w:t>
      </w:r>
      <w:r>
        <w:rPr>
          <w:spacing w:val="48"/>
          <w:sz w:val="24"/>
        </w:rPr>
        <w:t> </w:t>
      </w:r>
      <w:r>
        <w:rPr>
          <w:sz w:val="24"/>
        </w:rPr>
        <w:t>may</w:t>
      </w:r>
      <w:r>
        <w:rPr>
          <w:spacing w:val="35"/>
          <w:sz w:val="24"/>
        </w:rPr>
        <w:t> </w:t>
      </w:r>
      <w:r>
        <w:rPr>
          <w:sz w:val="24"/>
        </w:rPr>
        <w:t>not</w:t>
      </w:r>
      <w:r>
        <w:rPr>
          <w:spacing w:val="44"/>
          <w:sz w:val="24"/>
        </w:rPr>
        <w:t> </w:t>
      </w:r>
      <w:r>
        <w:rPr>
          <w:sz w:val="24"/>
        </w:rPr>
        <w:t>have</w:t>
      </w:r>
      <w:r>
        <w:rPr>
          <w:spacing w:val="40"/>
          <w:sz w:val="24"/>
        </w:rPr>
        <w:t> </w:t>
      </w:r>
      <w:r>
        <w:rPr>
          <w:sz w:val="24"/>
        </w:rPr>
        <w:t>fully</w:t>
      </w:r>
      <w:r>
        <w:rPr>
          <w:spacing w:val="-57"/>
          <w:sz w:val="24"/>
        </w:rPr>
        <w:t> </w:t>
      </w:r>
      <w:r>
        <w:rPr>
          <w:sz w:val="24"/>
        </w:rPr>
        <w:t>understood previously</w:t>
      </w:r>
    </w:p>
    <w:p>
      <w:pPr>
        <w:pStyle w:val="BodyText"/>
        <w:spacing w:line="480" w:lineRule="auto"/>
        <w:ind w:left="220" w:right="1338" w:firstLine="719"/>
        <w:jc w:val="both"/>
      </w:pPr>
      <w:r>
        <w:rPr/>
        <w:t>For questioning, it is helpful to involve all learners, not just the keen ones who</w:t>
      </w:r>
      <w:r>
        <w:rPr>
          <w:spacing w:val="1"/>
        </w:rPr>
        <w:t> </w:t>
      </w:r>
      <w:r>
        <w:rPr/>
        <w:t>want to answer the questions all the time. Sometimes no-one wants to have a go at the</w:t>
      </w:r>
      <w:r>
        <w:rPr>
          <w:spacing w:val="1"/>
        </w:rPr>
        <w:t> </w:t>
      </w:r>
      <w:r>
        <w:rPr/>
        <w:t>answer.</w:t>
      </w:r>
      <w:r>
        <w:rPr>
          <w:spacing w:val="1"/>
        </w:rPr>
        <w:t> </w:t>
      </w:r>
      <w:r>
        <w:rPr/>
        <w:t>One teacher</w:t>
      </w:r>
      <w:r>
        <w:rPr>
          <w:spacing w:val="1"/>
        </w:rPr>
        <w:t> </w:t>
      </w:r>
      <w:r>
        <w:rPr/>
        <w:t>solved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by using 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nominate</w:t>
      </w:r>
      <w:r>
        <w:rPr>
          <w:spacing w:val="1"/>
        </w:rPr>
        <w:t> </w:t>
      </w:r>
      <w:r>
        <w:rPr/>
        <w:t>someone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answer the next question, Questioning can be used in an elimination strategy so that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move</w:t>
      </w:r>
      <w:r>
        <w:rPr>
          <w:spacing w:val="-1"/>
        </w:rPr>
        <w:t> </w:t>
      </w:r>
      <w:r>
        <w:rPr/>
        <w:t>towards the</w:t>
      </w:r>
      <w:r>
        <w:rPr>
          <w:spacing w:val="-1"/>
        </w:rPr>
        <w:t> </w:t>
      </w:r>
      <w:r>
        <w:rPr/>
        <w:t>right</w:t>
      </w:r>
      <w:r>
        <w:rPr>
          <w:spacing w:val="2"/>
        </w:rPr>
        <w:t> </w:t>
      </w:r>
      <w:r>
        <w:rPr/>
        <w:t>answer.</w:t>
      </w:r>
    </w:p>
    <w:p>
      <w:pPr>
        <w:pStyle w:val="Heading2"/>
        <w:numPr>
          <w:ilvl w:val="0"/>
          <w:numId w:val="34"/>
        </w:numPr>
        <w:tabs>
          <w:tab w:pos="941" w:val="left" w:leader="none"/>
        </w:tabs>
        <w:spacing w:line="240" w:lineRule="auto" w:before="5" w:after="0"/>
        <w:ind w:left="940" w:right="0" w:hanging="721"/>
        <w:jc w:val="both"/>
      </w:pPr>
      <w:r>
        <w:rPr/>
        <w:t>Strategies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develop learning</w:t>
      </w:r>
      <w:r>
        <w:rPr>
          <w:spacing w:val="-2"/>
        </w:rPr>
        <w:t> </w:t>
      </w:r>
      <w:r>
        <w:rPr/>
        <w:t>skills</w:t>
      </w:r>
    </w:p>
    <w:p>
      <w:pPr>
        <w:spacing w:after="0" w:line="24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5" w:firstLine="719"/>
        <w:jc w:val="both"/>
      </w:pPr>
      <w:r>
        <w:rPr/>
        <w:t>Assisting learners to become more effective learners, to „learn how to learn‟,</w:t>
      </w:r>
      <w:r>
        <w:rPr>
          <w:spacing w:val="1"/>
        </w:rPr>
        <w:t> </w:t>
      </w:r>
      <w:r>
        <w:rPr/>
        <w:t>enables</w:t>
      </w:r>
      <w:r>
        <w:rPr>
          <w:spacing w:val="36"/>
        </w:rPr>
        <w:t> </w:t>
      </w:r>
      <w:r>
        <w:rPr/>
        <w:t>them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learn</w:t>
      </w:r>
      <w:r>
        <w:rPr>
          <w:spacing w:val="36"/>
        </w:rPr>
        <w:t> </w:t>
      </w:r>
      <w:r>
        <w:rPr/>
        <w:t>knowledge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skills</w:t>
      </w:r>
      <w:r>
        <w:rPr>
          <w:spacing w:val="37"/>
        </w:rPr>
        <w:t> </w:t>
      </w:r>
      <w:r>
        <w:rPr/>
        <w:t>more</w:t>
      </w:r>
      <w:r>
        <w:rPr>
          <w:spacing w:val="35"/>
        </w:rPr>
        <w:t> </w:t>
      </w:r>
      <w:r>
        <w:rPr/>
        <w:t>efficiently</w:t>
      </w:r>
      <w:r>
        <w:rPr>
          <w:spacing w:val="32"/>
        </w:rPr>
        <w:t> </w:t>
      </w:r>
      <w:r>
        <w:rPr/>
        <w:t>and</w:t>
      </w:r>
      <w:r>
        <w:rPr>
          <w:spacing w:val="38"/>
        </w:rPr>
        <w:t> </w:t>
      </w:r>
      <w:r>
        <w:rPr/>
        <w:t>is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valuable</w:t>
      </w:r>
      <w:r>
        <w:rPr>
          <w:spacing w:val="36"/>
        </w:rPr>
        <w:t> </w:t>
      </w:r>
      <w:r>
        <w:rPr/>
        <w:t>skill</w:t>
      </w:r>
      <w:r>
        <w:rPr>
          <w:spacing w:val="38"/>
        </w:rPr>
        <w:t> </w:t>
      </w:r>
      <w:r>
        <w:rPr/>
        <w:t>in</w:t>
      </w:r>
      <w:r>
        <w:rPr>
          <w:spacing w:val="-58"/>
        </w:rPr>
        <w:t> </w:t>
      </w:r>
      <w:r>
        <w:rPr/>
        <w:t>itself for life. Active control over the</w:t>
      </w:r>
      <w:r>
        <w:rPr>
          <w:spacing w:val="1"/>
        </w:rPr>
        <w:t> </w:t>
      </w:r>
      <w:r>
        <w:rPr/>
        <w:t>thinking processes involved</w:t>
      </w:r>
      <w:r>
        <w:rPr>
          <w:spacing w:val="1"/>
        </w:rPr>
        <w:t> </w:t>
      </w:r>
      <w:r>
        <w:rPr/>
        <w:t>in learning is</w:t>
      </w:r>
      <w:r>
        <w:rPr>
          <w:spacing w:val="60"/>
        </w:rPr>
        <w:t> </w:t>
      </w:r>
      <w:r>
        <w:rPr/>
        <w:t>referred</w:t>
      </w:r>
      <w:r>
        <w:rPr>
          <w:spacing w:val="-57"/>
        </w:rPr>
        <w:t> </w:t>
      </w:r>
      <w:r>
        <w:rPr/>
        <w:t>to as metacognition. Activities such as planning how to approach a given learning task,</w:t>
      </w:r>
      <w:r>
        <w:rPr>
          <w:spacing w:val="1"/>
        </w:rPr>
        <w:t> </w:t>
      </w:r>
      <w:r>
        <w:rPr/>
        <w:t>monitoring comprehension, and evaluating progress toward the completion of a task are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metacognition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learning it is important for both learners and teachers. Metacognition is often referred to</w:t>
      </w:r>
      <w:r>
        <w:rPr>
          <w:spacing w:val="1"/>
        </w:rPr>
        <w:t> </w:t>
      </w:r>
      <w:r>
        <w:rPr/>
        <w:t>as „thinking about thinking‟ and can be used to help learners „learn how to learn‟. In</w:t>
      </w:r>
      <w:r>
        <w:rPr>
          <w:spacing w:val="1"/>
        </w:rPr>
        <w:t> </w:t>
      </w:r>
      <w:r>
        <w:rPr/>
        <w:t>some interviews teachers explicitly described their intention to develop</w:t>
      </w:r>
      <w:r>
        <w:rPr>
          <w:spacing w:val="1"/>
        </w:rPr>
        <w:t> </w:t>
      </w:r>
      <w:r>
        <w:rPr/>
        <w:t>higher order</w:t>
      </w:r>
      <w:r>
        <w:rPr>
          <w:spacing w:val="1"/>
        </w:rPr>
        <w:t> </w:t>
      </w:r>
      <w:r>
        <w:rPr/>
        <w:t>thinking</w:t>
      </w:r>
      <w:r>
        <w:rPr>
          <w:spacing w:val="-2"/>
        </w:rPr>
        <w:t> </w:t>
      </w:r>
      <w:r>
        <w:rPr/>
        <w:t>skills.</w:t>
      </w:r>
    </w:p>
    <w:p>
      <w:pPr>
        <w:pStyle w:val="BodyText"/>
        <w:spacing w:line="480" w:lineRule="auto" w:before="1"/>
        <w:ind w:left="220" w:right="1338" w:firstLine="719"/>
        <w:jc w:val="both"/>
      </w:pPr>
      <w:r>
        <w:rPr/>
        <w:t>If the culture of the organisation in which learning takes place systematically</w:t>
      </w:r>
      <w:r>
        <w:rPr>
          <w:spacing w:val="1"/>
        </w:rPr>
        <w:t> </w:t>
      </w:r>
      <w:r>
        <w:rPr/>
        <w:t>cultivates habits and attitudes that help learners to be confident of their own learning</w:t>
      </w:r>
      <w:r>
        <w:rPr>
          <w:spacing w:val="1"/>
        </w:rPr>
        <w:t> </w:t>
      </w:r>
      <w:r>
        <w:rPr/>
        <w:t>ability and to be creative, then learners are likely to learn faster, concentrate more, be</w:t>
      </w:r>
      <w:r>
        <w:rPr>
          <w:spacing w:val="1"/>
        </w:rPr>
        <w:t> </w:t>
      </w:r>
      <w:r>
        <w:rPr/>
        <w:t>resourceful, imaginative, collaborative and find learning more enjoyable. Activities that</w:t>
      </w:r>
      <w:r>
        <w:rPr>
          <w:spacing w:val="1"/>
        </w:rPr>
        <w:t> </w:t>
      </w:r>
      <w:r>
        <w:rPr/>
        <w:t>encourage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and higher order thinking</w:t>
      </w:r>
      <w:r>
        <w:rPr>
          <w:spacing w:val="-3"/>
        </w:rPr>
        <w:t> </w:t>
      </w:r>
      <w:r>
        <w:rPr/>
        <w:t>include: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Questioning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encourages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imagination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Evaluation</w:t>
      </w:r>
      <w:r>
        <w:rPr>
          <w:spacing w:val="-3"/>
          <w:sz w:val="24"/>
        </w:rPr>
        <w:t> </w:t>
      </w:r>
      <w:r>
        <w:rPr>
          <w:sz w:val="24"/>
        </w:rPr>
        <w:t>activities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an assignment,</w:t>
      </w:r>
      <w:r>
        <w:rPr>
          <w:spacing w:val="-1"/>
          <w:sz w:val="24"/>
        </w:rPr>
        <w:t> </w:t>
      </w:r>
      <w:r>
        <w:rPr>
          <w:sz w:val="24"/>
        </w:rPr>
        <w:t>particularly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peers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5" w:hanging="720"/>
        <w:jc w:val="left"/>
        <w:rPr>
          <w:sz w:val="24"/>
        </w:rPr>
      </w:pPr>
      <w:r>
        <w:rPr>
          <w:sz w:val="24"/>
        </w:rPr>
        <w:t>Tasks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which</w:t>
      </w:r>
      <w:r>
        <w:rPr>
          <w:spacing w:val="15"/>
          <w:sz w:val="24"/>
        </w:rPr>
        <w:t> </w:t>
      </w:r>
      <w:r>
        <w:rPr>
          <w:sz w:val="24"/>
        </w:rPr>
        <w:t>learners</w:t>
      </w:r>
      <w:r>
        <w:rPr>
          <w:spacing w:val="16"/>
          <w:sz w:val="24"/>
        </w:rPr>
        <w:t> </w:t>
      </w:r>
      <w:r>
        <w:rPr>
          <w:sz w:val="24"/>
        </w:rPr>
        <w:t>need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reason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apply</w:t>
      </w:r>
      <w:r>
        <w:rPr>
          <w:spacing w:val="13"/>
          <w:sz w:val="24"/>
        </w:rPr>
        <w:t> </w:t>
      </w:r>
      <w:r>
        <w:rPr>
          <w:sz w:val="24"/>
        </w:rPr>
        <w:t>learning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way</w:t>
      </w:r>
      <w:r>
        <w:rPr>
          <w:spacing w:val="10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requires</w:t>
      </w:r>
      <w:r>
        <w:rPr>
          <w:spacing w:val="-57"/>
          <w:sz w:val="24"/>
        </w:rPr>
        <w:t> </w:t>
      </w:r>
      <w:r>
        <w:rPr>
          <w:sz w:val="24"/>
        </w:rPr>
        <w:t>higher-order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4"/>
        </w:rPr>
      </w:pPr>
      <w:r>
        <w:rPr>
          <w:sz w:val="24"/>
        </w:rPr>
        <w:t>Considering</w:t>
      </w:r>
      <w:r>
        <w:rPr>
          <w:spacing w:val="-4"/>
          <w:sz w:val="24"/>
        </w:rPr>
        <w:t> </w:t>
      </w:r>
      <w:r>
        <w:rPr>
          <w:sz w:val="24"/>
        </w:rPr>
        <w:t>new information and making</w:t>
      </w:r>
      <w:r>
        <w:rPr>
          <w:spacing w:val="-3"/>
          <w:sz w:val="24"/>
        </w:rPr>
        <w:t> </w:t>
      </w:r>
      <w:r>
        <w:rPr>
          <w:sz w:val="24"/>
        </w:rPr>
        <w:t>sense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Investigative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experimental</w:t>
      </w:r>
      <w:r>
        <w:rPr>
          <w:spacing w:val="-2"/>
          <w:sz w:val="24"/>
        </w:rPr>
        <w:t> </w:t>
      </w:r>
      <w:r>
        <w:rPr>
          <w:sz w:val="24"/>
        </w:rPr>
        <w:t>tasks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Role</w:t>
      </w:r>
      <w:r>
        <w:rPr>
          <w:spacing w:val="-3"/>
          <w:sz w:val="24"/>
        </w:rPr>
        <w:t> </w:t>
      </w:r>
      <w:r>
        <w:rPr>
          <w:sz w:val="24"/>
        </w:rPr>
        <w:t>playing</w:t>
      </w:r>
      <w:r>
        <w:rPr>
          <w:spacing w:val="-5"/>
          <w:sz w:val="24"/>
        </w:rPr>
        <w:t> </w:t>
      </w:r>
      <w:r>
        <w:rPr>
          <w:sz w:val="24"/>
        </w:rPr>
        <w:t>sessions –</w:t>
      </w:r>
      <w:r>
        <w:rPr>
          <w:spacing w:val="-3"/>
          <w:sz w:val="24"/>
        </w:rPr>
        <w:t> </w:t>
      </w:r>
      <w:r>
        <w:rPr>
          <w:sz w:val="24"/>
        </w:rPr>
        <w:t>looking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another</w:t>
      </w:r>
      <w:r>
        <w:rPr>
          <w:spacing w:val="-1"/>
          <w:sz w:val="24"/>
        </w:rPr>
        <w:t> </w:t>
      </w:r>
      <w:r>
        <w:rPr>
          <w:sz w:val="24"/>
        </w:rPr>
        <w:t>person‟s</w:t>
      </w:r>
      <w:r>
        <w:rPr>
          <w:spacing w:val="-4"/>
          <w:sz w:val="24"/>
        </w:rPr>
        <w:t> </w:t>
      </w:r>
      <w:r>
        <w:rPr>
          <w:sz w:val="24"/>
        </w:rPr>
        <w:t>point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view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72" w:after="0"/>
        <w:ind w:left="940" w:right="0" w:hanging="721"/>
        <w:jc w:val="left"/>
        <w:rPr>
          <w:sz w:val="24"/>
        </w:rPr>
      </w:pPr>
      <w:r>
        <w:rPr>
          <w:sz w:val="24"/>
        </w:rPr>
        <w:t>Simulations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give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situations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step approaches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at a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cumulatively.</w:t>
      </w:r>
    </w:p>
    <w:p>
      <w:pPr>
        <w:pStyle w:val="BodyText"/>
      </w:pPr>
    </w:p>
    <w:p>
      <w:pPr>
        <w:pStyle w:val="BodyText"/>
        <w:spacing w:line="480" w:lineRule="auto"/>
        <w:ind w:left="220" w:right="1338" w:firstLine="719"/>
        <w:jc w:val="both"/>
      </w:pPr>
      <w:r>
        <w:rPr/>
        <w:t>In order for learners to become more effective and develop higher-order thinking</w:t>
      </w:r>
      <w:r>
        <w:rPr>
          <w:spacing w:val="1"/>
        </w:rPr>
        <w:t> </w:t>
      </w:r>
      <w:r>
        <w:rPr/>
        <w:t>they need to be exposed to activities such as research and analysis as in the following</w:t>
      </w:r>
      <w:r>
        <w:rPr>
          <w:spacing w:val="1"/>
        </w:rPr>
        <w:t> </w:t>
      </w:r>
      <w:r>
        <w:rPr/>
        <w:t>example. They are given end user needs and they have to work on their own; carry out</w:t>
      </w:r>
      <w:r>
        <w:rPr>
          <w:spacing w:val="1"/>
        </w:rPr>
        <w:t> </w:t>
      </w:r>
      <w:r>
        <w:rPr/>
        <w:t>research, analyze systems, compare systems and they have to justify where they are</w:t>
      </w:r>
      <w:r>
        <w:rPr>
          <w:spacing w:val="1"/>
        </w:rPr>
        <w:t> </w:t>
      </w:r>
      <w:r>
        <w:rPr/>
        <w:t>suggesting improvements to the systems and explain what components could improve the</w:t>
      </w:r>
      <w:r>
        <w:rPr>
          <w:spacing w:val="-57"/>
        </w:rPr>
        <w:t> </w:t>
      </w:r>
      <w:r>
        <w:rPr/>
        <w:t>system. So they are the type of skills they will be using and gaining without really</w:t>
      </w:r>
      <w:r>
        <w:rPr>
          <w:spacing w:val="1"/>
        </w:rPr>
        <w:t> </w:t>
      </w:r>
      <w:r>
        <w:rPr/>
        <w:t>realizing they are doing it. They will be just asked to carry out the task but underpinning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higher-order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researching,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analysing computer systems and looking at different computer specifications. They are</w:t>
      </w:r>
      <w:r>
        <w:rPr>
          <w:spacing w:val="1"/>
        </w:rPr>
        <w:t> </w:t>
      </w:r>
      <w:r>
        <w:rPr/>
        <w:t>suggesting upgrades, they are justifying the upgrades for it, they are not just listing them,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justifying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justifiable</w:t>
      </w:r>
      <w:r>
        <w:rPr>
          <w:spacing w:val="1"/>
        </w:rPr>
        <w:t> </w:t>
      </w:r>
      <w:r>
        <w:rPr/>
        <w:t>upgrade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system.</w:t>
      </w:r>
      <w:r>
        <w:rPr>
          <w:spacing w:val="60"/>
        </w:rPr>
        <w:t> </w:t>
      </w:r>
      <w:r>
        <w:rPr/>
        <w:t>Just</w:t>
      </w:r>
      <w:r>
        <w:rPr>
          <w:spacing w:val="-57"/>
        </w:rPr>
        <w:t> </w:t>
      </w:r>
      <w:r>
        <w:rPr/>
        <w:t>thinking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pushing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bit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bare</w:t>
      </w:r>
      <w:r>
        <w:rPr>
          <w:spacing w:val="-57"/>
        </w:rPr>
        <w:t> </w:t>
      </w:r>
      <w:r>
        <w:rPr/>
        <w:t>evidence, can we make it really, really sound, they then understand the process behind it.</w:t>
      </w:r>
      <w:r>
        <w:rPr>
          <w:spacing w:val="1"/>
        </w:rPr>
        <w:t> </w:t>
      </w:r>
      <w:r>
        <w:rPr/>
        <w:t>(Learning</w:t>
      </w:r>
      <w:r>
        <w:rPr>
          <w:spacing w:val="-4"/>
        </w:rPr>
        <w:t> </w:t>
      </w:r>
      <w:r>
        <w:rPr/>
        <w:t>Support Network (LSN), 2006).</w:t>
      </w:r>
    </w:p>
    <w:p>
      <w:pPr>
        <w:pStyle w:val="Heading2"/>
        <w:numPr>
          <w:ilvl w:val="0"/>
          <w:numId w:val="34"/>
        </w:numPr>
        <w:tabs>
          <w:tab w:pos="941" w:val="left" w:leader="none"/>
        </w:tabs>
        <w:spacing w:line="240" w:lineRule="auto" w:before="7" w:after="0"/>
        <w:ind w:left="940" w:right="0" w:hanging="721"/>
        <w:jc w:val="both"/>
      </w:pPr>
      <w:r>
        <w:rPr/>
        <w:t>Using</w:t>
      </w:r>
      <w:r>
        <w:rPr>
          <w:spacing w:val="-2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strategies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337" w:firstLine="719"/>
        <w:jc w:val="both"/>
      </w:pPr>
      <w:r>
        <w:rPr/>
        <w:t>LSN (2006) added that in practice teachers define their learning objectives and</w:t>
      </w:r>
      <w:r>
        <w:rPr>
          <w:spacing w:val="1"/>
        </w:rPr>
        <w:t> </w:t>
      </w:r>
      <w:r>
        <w:rPr/>
        <w:t>utilise multiplicity of teaching and learning strategies in their sessions. This enables the</w:t>
      </w:r>
      <w:r>
        <w:rPr>
          <w:spacing w:val="1"/>
        </w:rPr>
        <w:t> </w:t>
      </w:r>
      <w:r>
        <w:rPr/>
        <w:t>objectives to be achieved, the best learning process to take place for each learner and to</w:t>
      </w:r>
      <w:r>
        <w:rPr>
          <w:spacing w:val="1"/>
        </w:rPr>
        <w:t> </w:t>
      </w:r>
      <w:r>
        <w:rPr/>
        <w:t>appeal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tailored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particular group. One teacher puts their view on the use of different strategies to help 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process.</w:t>
      </w:r>
      <w:r>
        <w:rPr>
          <w:spacing w:val="4"/>
        </w:rPr>
        <w:t> </w:t>
      </w:r>
      <w:r>
        <w:rPr/>
        <w:t>Trying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get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best</w:t>
      </w:r>
      <w:r>
        <w:rPr>
          <w:spacing w:val="5"/>
        </w:rPr>
        <w:t> </w:t>
      </w:r>
      <w:r>
        <w:rPr/>
        <w:t>activity,</w:t>
      </w:r>
      <w:r>
        <w:rPr>
          <w:spacing w:val="3"/>
        </w:rPr>
        <w:t> </w:t>
      </w:r>
      <w:r>
        <w:rPr/>
        <w:t>best</w:t>
      </w:r>
      <w:r>
        <w:rPr>
          <w:spacing w:val="4"/>
        </w:rPr>
        <w:t> </w:t>
      </w:r>
      <w:r>
        <w:rPr/>
        <w:t>fit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best</w:t>
      </w:r>
      <w:r>
        <w:rPr>
          <w:spacing w:val="4"/>
        </w:rPr>
        <w:t> </w:t>
      </w:r>
      <w:r>
        <w:rPr/>
        <w:t>match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students</w:t>
      </w:r>
      <w:r>
        <w:rPr>
          <w:spacing w:val="5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5"/>
        <w:jc w:val="both"/>
      </w:pPr>
      <w:r>
        <w:rPr/>
        <w:t>important. What works for one group of students may not necessarily work for another</w:t>
      </w:r>
      <w:r>
        <w:rPr>
          <w:spacing w:val="1"/>
        </w:rPr>
        <w:t> </w:t>
      </w:r>
      <w:r>
        <w:rPr/>
        <w:t>group and that‟s key, so it‟s not being repetitive, it‟s being adaptive. It‟s knowing that</w:t>
      </w:r>
      <w:r>
        <w:rPr>
          <w:spacing w:val="1"/>
        </w:rPr>
        <w:t> </w:t>
      </w:r>
      <w:r>
        <w:rPr/>
        <w:t>your learners are exposed to a wide range of teaching methods rather than just doing the</w:t>
      </w:r>
      <w:r>
        <w:rPr>
          <w:spacing w:val="1"/>
        </w:rPr>
        <w:t> </w:t>
      </w:r>
      <w:r>
        <w:rPr/>
        <w:t>same thing week in, week out. I think if we do that, we just stagnate and the methods are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particularly</w:t>
      </w:r>
      <w:r>
        <w:rPr>
          <w:spacing w:val="-7"/>
        </w:rPr>
        <w:t> </w:t>
      </w:r>
      <w:r>
        <w:rPr/>
        <w:t>stimulating. It‟s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duty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get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things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little</w:t>
      </w:r>
      <w:r>
        <w:rPr>
          <w:spacing w:val="-58"/>
        </w:rPr>
        <w:t> </w:t>
      </w:r>
      <w:r>
        <w:rPr/>
        <w:t>bit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exciting,</w:t>
      </w:r>
      <w:r>
        <w:rPr>
          <w:spacing w:val="1"/>
        </w:rPr>
        <w:t> </w:t>
      </w:r>
      <w:r>
        <w:rPr/>
        <w:t>expose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can,</w:t>
      </w:r>
      <w:r>
        <w:rPr>
          <w:spacing w:val="1"/>
        </w:rPr>
        <w:t> </w:t>
      </w:r>
      <w:r>
        <w:rPr/>
        <w:t>let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experience of it. Another organisation was making efforts to increase the effectiveness of</w:t>
      </w:r>
      <w:r>
        <w:rPr>
          <w:spacing w:val="1"/>
        </w:rPr>
        <w:t> </w:t>
      </w:r>
      <w:r>
        <w:rPr/>
        <w:t>their teaching and learning and encourages the use of a variety of teaching and learning</w:t>
      </w:r>
      <w:r>
        <w:rPr>
          <w:spacing w:val="1"/>
        </w:rPr>
        <w:t> </w:t>
      </w:r>
      <w:r>
        <w:rPr/>
        <w:t>strategies.</w:t>
      </w:r>
    </w:p>
    <w:p>
      <w:pPr>
        <w:pStyle w:val="Heading2"/>
        <w:numPr>
          <w:ilvl w:val="2"/>
          <w:numId w:val="33"/>
        </w:numPr>
        <w:tabs>
          <w:tab w:pos="941" w:val="left" w:leader="none"/>
        </w:tabs>
        <w:spacing w:line="240" w:lineRule="auto" w:before="6" w:after="0"/>
        <w:ind w:left="940" w:right="0" w:hanging="721"/>
        <w:jc w:val="both"/>
      </w:pPr>
      <w:r>
        <w:rPr/>
        <w:t>Assessing</w:t>
      </w:r>
      <w:r>
        <w:rPr>
          <w:spacing w:val="-1"/>
        </w:rPr>
        <w:t> </w:t>
      </w:r>
      <w:r>
        <w:rPr/>
        <w:t>learning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337" w:firstLine="719"/>
        <w:jc w:val="both"/>
      </w:pPr>
      <w:r>
        <w:rPr/>
        <w:t>Assessment can be either „for‟ or „of‟ learning and we found both types of</w:t>
      </w:r>
      <w:r>
        <w:rPr>
          <w:spacing w:val="1"/>
        </w:rPr>
        <w:t> </w:t>
      </w:r>
      <w:r>
        <w:rPr/>
        <w:t>assessment evident in the observations. Assessment „of‟ learning can take a number of</w:t>
      </w:r>
      <w:r>
        <w:rPr>
          <w:spacing w:val="1"/>
        </w:rPr>
        <w:t> </w:t>
      </w:r>
      <w:r>
        <w:rPr/>
        <w:t>forms and may depend on the curriculum design and/or delivery methods. It includes</w:t>
      </w:r>
      <w:r>
        <w:rPr>
          <w:spacing w:val="1"/>
        </w:rPr>
        <w:t> </w:t>
      </w:r>
      <w:r>
        <w:rPr/>
        <w:t>self-assessment, peer assessment and teacher assessment using questioning, paper based</w:t>
      </w:r>
      <w:r>
        <w:rPr>
          <w:spacing w:val="1"/>
        </w:rPr>
        <w:t> </w:t>
      </w:r>
      <w:r>
        <w:rPr/>
        <w:t>or computer</w:t>
      </w:r>
      <w:r>
        <w:rPr>
          <w:spacing w:val="1"/>
        </w:rPr>
        <w:t> </w:t>
      </w:r>
      <w:r>
        <w:rPr/>
        <w:t>generated tests, demonstration and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games.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methods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not always under the control of the teacher as they might be specified by the awarding</w:t>
      </w:r>
      <w:r>
        <w:rPr>
          <w:spacing w:val="1"/>
        </w:rPr>
        <w:t> </w:t>
      </w:r>
      <w:r>
        <w:rPr/>
        <w:t>organisation.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„for‟ learning is</w:t>
      </w:r>
      <w:r>
        <w:rPr>
          <w:spacing w:val="1"/>
        </w:rPr>
        <w:t> </w:t>
      </w:r>
      <w:r>
        <w:rPr/>
        <w:t>recognised as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effective way of assessing</w:t>
      </w:r>
      <w:r>
        <w:rPr>
          <w:spacing w:val="1"/>
        </w:rPr>
        <w:t> </w:t>
      </w:r>
      <w:r>
        <w:rPr/>
        <w:t>that also has a contribution to learning and is „about assessing progress and analysing and</w:t>
      </w:r>
      <w:r>
        <w:rPr>
          <w:spacing w:val="-57"/>
        </w:rPr>
        <w:t> </w:t>
      </w:r>
      <w:r>
        <w:rPr/>
        <w:t>feeding back the outcomes of that assessment</w:t>
      </w:r>
      <w:r>
        <w:rPr>
          <w:spacing w:val="1"/>
        </w:rPr>
        <w:t> </w:t>
      </w:r>
      <w:r>
        <w:rPr/>
        <w:t>positively and constructively to agree</w:t>
      </w:r>
      <w:r>
        <w:rPr>
          <w:spacing w:val="1"/>
        </w:rPr>
        <w:t> </w:t>
      </w:r>
      <w:r>
        <w:rPr/>
        <w:t>actions to help the learner improve and adapt teaching methods to meet the learner‟s</w:t>
      </w:r>
      <w:r>
        <w:rPr>
          <w:spacing w:val="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needs.‟</w:t>
      </w:r>
      <w:r>
        <w:rPr>
          <w:spacing w:val="1"/>
        </w:rPr>
        <w:t> </w:t>
      </w:r>
      <w:r>
        <w:rPr/>
        <w:t>(QIA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1"/>
        <w:ind w:left="940"/>
        <w:jc w:val="both"/>
      </w:pPr>
      <w:r>
        <w:rPr/>
        <w:t>Ten</w:t>
      </w:r>
      <w:r>
        <w:rPr>
          <w:spacing w:val="-1"/>
        </w:rPr>
        <w:t> </w:t>
      </w:r>
      <w:r>
        <w:rPr/>
        <w:t>principles of assessment for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identified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DFES,</w:t>
      </w:r>
      <w:r>
        <w:rPr>
          <w:spacing w:val="2"/>
        </w:rPr>
        <w:t> </w:t>
      </w:r>
      <w:r>
        <w:rPr/>
        <w:t>(2002):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planning.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36"/>
        </w:numPr>
        <w:tabs>
          <w:tab w:pos="940" w:val="left" w:leader="none"/>
          <w:tab w:pos="941" w:val="left" w:leader="none"/>
        </w:tabs>
        <w:spacing w:line="240" w:lineRule="auto" w:before="72" w:after="0"/>
        <w:ind w:left="940" w:right="0" w:hanging="721"/>
        <w:jc w:val="left"/>
        <w:rPr>
          <w:sz w:val="24"/>
        </w:rPr>
      </w:pPr>
      <w:r>
        <w:rPr>
          <w:sz w:val="24"/>
        </w:rPr>
        <w:t>Focusing</w:t>
      </w:r>
      <w:r>
        <w:rPr>
          <w:spacing w:val="-4"/>
          <w:sz w:val="24"/>
        </w:rPr>
        <w:t> </w:t>
      </w:r>
      <w:r>
        <w:rPr>
          <w:sz w:val="24"/>
        </w:rPr>
        <w:t>on how</w:t>
      </w:r>
      <w:r>
        <w:rPr>
          <w:spacing w:val="-1"/>
          <w:sz w:val="24"/>
        </w:rPr>
        <w:t> </w:t>
      </w:r>
      <w:r>
        <w:rPr>
          <w:sz w:val="24"/>
        </w:rPr>
        <w:t>learners learn.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Central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classroom</w:t>
      </w:r>
      <w:r>
        <w:rPr>
          <w:spacing w:val="-2"/>
          <w:sz w:val="24"/>
        </w:rPr>
        <w:t> </w:t>
      </w:r>
      <w:r>
        <w:rPr>
          <w:sz w:val="24"/>
        </w:rPr>
        <w:t>practice.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A key</w:t>
      </w:r>
      <w:r>
        <w:rPr>
          <w:spacing w:val="-5"/>
          <w:sz w:val="24"/>
        </w:rPr>
        <w:t> </w:t>
      </w:r>
      <w:r>
        <w:rPr>
          <w:sz w:val="24"/>
        </w:rPr>
        <w:t>professional skill.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81"/>
        <w:jc w:val="left"/>
        <w:rPr>
          <w:sz w:val="24"/>
        </w:rPr>
      </w:pPr>
      <w:r>
        <w:rPr>
          <w:sz w:val="24"/>
        </w:rPr>
        <w:t>Sensitive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constructive,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Fostering</w:t>
      </w:r>
      <w:r>
        <w:rPr>
          <w:spacing w:val="-4"/>
          <w:sz w:val="24"/>
        </w:rPr>
        <w:t> </w:t>
      </w:r>
      <w:r>
        <w:rPr>
          <w:sz w:val="24"/>
        </w:rPr>
        <w:t>motivation.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81"/>
        <w:jc w:val="left"/>
        <w:rPr>
          <w:sz w:val="24"/>
        </w:rPr>
      </w:pPr>
      <w:r>
        <w:rPr>
          <w:sz w:val="24"/>
        </w:rPr>
        <w:t>Promoting</w:t>
      </w:r>
      <w:r>
        <w:rPr>
          <w:spacing w:val="-4"/>
          <w:sz w:val="24"/>
        </w:rPr>
        <w:t> </w:t>
      </w: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criteria.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81"/>
        <w:jc w:val="left"/>
        <w:rPr>
          <w:sz w:val="24"/>
        </w:rPr>
      </w:pPr>
      <w:r>
        <w:rPr>
          <w:sz w:val="24"/>
        </w:rPr>
        <w:t>Helping</w:t>
      </w:r>
      <w:r>
        <w:rPr>
          <w:spacing w:val="-4"/>
          <w:sz w:val="24"/>
        </w:rPr>
        <w:t> </w:t>
      </w:r>
      <w:r>
        <w:rPr>
          <w:sz w:val="24"/>
        </w:rPr>
        <w:t>learners know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to improve,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6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81"/>
        <w:jc w:val="left"/>
        <w:rPr>
          <w:sz w:val="24"/>
        </w:rPr>
      </w:pPr>
      <w:r>
        <w:rPr>
          <w:sz w:val="24"/>
        </w:rPr>
        <w:t>Developing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capacity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self-assessment</w:t>
      </w:r>
      <w:r>
        <w:rPr>
          <w:spacing w:val="-1"/>
          <w:sz w:val="24"/>
        </w:rPr>
        <w:t> </w:t>
      </w:r>
      <w:r>
        <w:rPr>
          <w:sz w:val="24"/>
        </w:rPr>
        <w:t>(and</w:t>
      </w:r>
      <w:r>
        <w:rPr>
          <w:spacing w:val="1"/>
          <w:sz w:val="24"/>
        </w:rPr>
        <w:t> </w:t>
      </w:r>
      <w:r>
        <w:rPr>
          <w:sz w:val="24"/>
        </w:rPr>
        <w:t>peer assessment),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81"/>
        <w:jc w:val="left"/>
        <w:rPr>
          <w:sz w:val="24"/>
        </w:rPr>
      </w:pPr>
      <w:r>
        <w:rPr>
          <w:sz w:val="24"/>
        </w:rPr>
        <w:t>Recognizing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  <w:r>
        <w:rPr>
          <w:spacing w:val="-2"/>
          <w:sz w:val="24"/>
        </w:rPr>
        <w:t> </w:t>
      </w:r>
      <w:r>
        <w:rPr>
          <w:sz w:val="24"/>
        </w:rPr>
        <w:t>achievement.</w:t>
      </w:r>
    </w:p>
    <w:p>
      <w:pPr>
        <w:pStyle w:val="BodyText"/>
      </w:pPr>
    </w:p>
    <w:p>
      <w:pPr>
        <w:pStyle w:val="BodyText"/>
        <w:spacing w:line="480" w:lineRule="auto"/>
        <w:ind w:left="220" w:right="1335" w:firstLine="719"/>
        <w:jc w:val="both"/>
      </w:pPr>
      <w:r>
        <w:rPr/>
        <w:t>It is about the teacher and the learner working together to assess progress and</w:t>
      </w:r>
      <w:r>
        <w:rPr>
          <w:spacing w:val="1"/>
        </w:rPr>
        <w:t> </w:t>
      </w:r>
      <w:r>
        <w:rPr/>
        <w:t>contribute to effective learning. In practice, teachers tend to use a variety of methods of</w:t>
      </w:r>
      <w:r>
        <w:rPr>
          <w:spacing w:val="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including: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assessment as a</w:t>
      </w:r>
      <w:r>
        <w:rPr>
          <w:spacing w:val="-3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tool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assessment for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  <w:tab w:pos="2345" w:val="left" w:leader="none"/>
        </w:tabs>
        <w:spacing w:line="480" w:lineRule="auto" w:before="1" w:after="0"/>
        <w:ind w:left="940" w:right="1338" w:hanging="720"/>
        <w:jc w:val="both"/>
        <w:rPr>
          <w:sz w:val="24"/>
        </w:rPr>
      </w:pPr>
      <w:r>
        <w:rPr>
          <w:sz w:val="24"/>
        </w:rPr>
        <w:t>Self-assessment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evaluation/feedback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assignments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Module</w:t>
        <w:tab/>
        <w:t>avoiding</w:t>
      </w:r>
      <w:r>
        <w:rPr>
          <w:spacing w:val="1"/>
          <w:sz w:val="24"/>
        </w:rPr>
        <w:t> </w:t>
      </w:r>
      <w:r>
        <w:rPr>
          <w:sz w:val="24"/>
        </w:rPr>
        <w:t>too</w:t>
      </w:r>
      <w:r>
        <w:rPr>
          <w:spacing w:val="1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paperwork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automatically</w:t>
      </w:r>
      <w:r>
        <w:rPr>
          <w:spacing w:val="1"/>
          <w:sz w:val="24"/>
        </w:rPr>
        <w:t> </w:t>
      </w:r>
      <w:r>
        <w:rPr>
          <w:sz w:val="24"/>
        </w:rPr>
        <w:t>generating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grid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56"/>
          <w:sz w:val="24"/>
        </w:rPr>
        <w:t> </w:t>
      </w:r>
      <w:r>
        <w:rPr>
          <w:sz w:val="24"/>
        </w:rPr>
        <w:t>learner</w:t>
      </w:r>
      <w:r>
        <w:rPr>
          <w:spacing w:val="-1"/>
          <w:sz w:val="24"/>
        </w:rPr>
        <w:t> </w:t>
      </w:r>
      <w:r>
        <w:rPr>
          <w:sz w:val="24"/>
        </w:rPr>
        <w:t>/teacher 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progress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hence</w:t>
      </w:r>
      <w:r>
        <w:rPr>
          <w:spacing w:val="-2"/>
          <w:sz w:val="24"/>
        </w:rPr>
        <w:t> </w:t>
      </w:r>
      <w:r>
        <w:rPr>
          <w:sz w:val="24"/>
        </w:rPr>
        <w:t>feedback</w:t>
      </w: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Self-assessment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through the</w:t>
      </w:r>
      <w:r>
        <w:rPr>
          <w:spacing w:val="-1"/>
          <w:sz w:val="24"/>
        </w:rPr>
        <w:t> </w:t>
      </w:r>
      <w:r>
        <w:rPr>
          <w:sz w:val="24"/>
        </w:rPr>
        <w:t>traffic</w:t>
      </w:r>
      <w:r>
        <w:rPr>
          <w:spacing w:val="-1"/>
          <w:sz w:val="24"/>
        </w:rPr>
        <w:t> </w:t>
      </w:r>
      <w:r>
        <w:rPr>
          <w:sz w:val="24"/>
        </w:rPr>
        <w:t>lights</w:t>
      </w:r>
      <w:r>
        <w:rPr>
          <w:spacing w:val="-1"/>
          <w:sz w:val="24"/>
        </w:rPr>
        <w:t> </w:t>
      </w:r>
      <w:r>
        <w:rPr>
          <w:sz w:val="24"/>
        </w:rPr>
        <w:t>method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checklists to self-assess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peer</w:t>
      </w:r>
      <w:r>
        <w:rPr>
          <w:spacing w:val="-1"/>
          <w:sz w:val="24"/>
        </w:rPr>
        <w:t> </w:t>
      </w:r>
      <w:r>
        <w:rPr>
          <w:sz w:val="24"/>
        </w:rPr>
        <w:t>feedback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assessment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workbooks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Mock</w:t>
      </w:r>
      <w:r>
        <w:rPr>
          <w:spacing w:val="-1"/>
          <w:sz w:val="24"/>
        </w:rPr>
        <w:t> </w:t>
      </w:r>
      <w:r>
        <w:rPr>
          <w:sz w:val="24"/>
        </w:rPr>
        <w:t>tests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assessment and learning</w:t>
      </w:r>
      <w:r>
        <w:rPr>
          <w:spacing w:val="-3"/>
          <w:sz w:val="24"/>
        </w:rPr>
        <w:t> </w:t>
      </w:r>
      <w:r>
        <w:rPr>
          <w:sz w:val="24"/>
        </w:rPr>
        <w:t>fun by</w:t>
      </w:r>
      <w:r>
        <w:rPr>
          <w:spacing w:val="-5"/>
          <w:sz w:val="24"/>
        </w:rPr>
        <w:t> </w:t>
      </w:r>
      <w:r>
        <w:rPr>
          <w:sz w:val="24"/>
        </w:rPr>
        <w:t>the 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quizzes,</w:t>
      </w:r>
      <w:r>
        <w:rPr>
          <w:spacing w:val="-1"/>
          <w:sz w:val="24"/>
        </w:rPr>
        <w:t> </w:t>
      </w:r>
      <w:r>
        <w:rPr>
          <w:sz w:val="24"/>
        </w:rPr>
        <w:t>crosswords and game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4"/>
        </w:rPr>
      </w:pPr>
      <w:r>
        <w:rPr>
          <w:sz w:val="24"/>
        </w:rPr>
        <w:t>Allowing</w:t>
      </w:r>
      <w:r>
        <w:rPr>
          <w:spacing w:val="-3"/>
          <w:sz w:val="24"/>
        </w:rPr>
        <w:t> </w:t>
      </w:r>
      <w:r>
        <w:rPr>
          <w:sz w:val="24"/>
        </w:rPr>
        <w:t>learners to</w:t>
      </w:r>
      <w:r>
        <w:rPr>
          <w:spacing w:val="-1"/>
          <w:sz w:val="24"/>
        </w:rPr>
        <w:t> </w:t>
      </w:r>
      <w:r>
        <w:rPr>
          <w:sz w:val="24"/>
        </w:rPr>
        <w:t>choose their</w:t>
      </w:r>
      <w:r>
        <w:rPr>
          <w:spacing w:val="-1"/>
          <w:sz w:val="24"/>
        </w:rPr>
        <w:t> </w:t>
      </w:r>
      <w:r>
        <w:rPr>
          <w:sz w:val="24"/>
        </w:rPr>
        <w:t>assessment format.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4" w:firstLine="719"/>
        <w:jc w:val="both"/>
      </w:pPr>
      <w:r>
        <w:rPr/>
        <w:t>The following example shows effective use of assessment to reinforce learning,</w:t>
      </w:r>
      <w:r>
        <w:rPr>
          <w:spacing w:val="1"/>
        </w:rPr>
        <w:t> </w:t>
      </w:r>
      <w:r>
        <w:rPr/>
        <w:t>track progress and to do assessment for learning. Different modes of testing keep the</w:t>
      </w:r>
      <w:r>
        <w:rPr>
          <w:spacing w:val="1"/>
        </w:rPr>
        <w:t> </w:t>
      </w:r>
      <w:r>
        <w:rPr/>
        <w:t>learners</w:t>
      </w:r>
      <w:r>
        <w:rPr>
          <w:spacing w:val="3"/>
        </w:rPr>
        <w:t> </w:t>
      </w:r>
      <w:r>
        <w:rPr/>
        <w:t>interested</w:t>
      </w:r>
      <w:r>
        <w:rPr>
          <w:spacing w:val="5"/>
        </w:rPr>
        <w:t> </w:t>
      </w:r>
      <w:r>
        <w:rPr/>
        <w:t>as</w:t>
      </w:r>
      <w:r>
        <w:rPr>
          <w:spacing w:val="3"/>
        </w:rPr>
        <w:t> </w:t>
      </w:r>
      <w:r>
        <w:rPr/>
        <w:t>well</w:t>
      </w:r>
      <w:r>
        <w:rPr>
          <w:spacing w:val="5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use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incentives.</w:t>
      </w:r>
      <w:r>
        <w:rPr>
          <w:spacing w:val="5"/>
        </w:rPr>
        <w:t> </w:t>
      </w:r>
      <w:r>
        <w:rPr/>
        <w:t>Many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teachers</w:t>
      </w:r>
      <w:r>
        <w:rPr>
          <w:spacing w:val="4"/>
        </w:rPr>
        <w:t> </w:t>
      </w:r>
      <w:r>
        <w:rPr/>
        <w:t>do</w:t>
      </w:r>
      <w:r>
        <w:rPr>
          <w:spacing w:val="5"/>
        </w:rPr>
        <w:t> </w:t>
      </w:r>
      <w:r>
        <w:rPr/>
        <w:t>some</w:t>
      </w:r>
      <w:r>
        <w:rPr>
          <w:spacing w:val="3"/>
        </w:rPr>
        <w:t> </w:t>
      </w:r>
      <w:r>
        <w:rPr/>
        <w:t>form</w:t>
      </w:r>
      <w:r>
        <w:rPr>
          <w:spacing w:val="4"/>
        </w:rPr>
        <w:t> </w:t>
      </w:r>
      <w:r>
        <w:rPr/>
        <w:t>of</w:t>
      </w:r>
    </w:p>
    <w:p>
      <w:pPr>
        <w:pStyle w:val="BodyText"/>
        <w:ind w:left="220"/>
        <w:jc w:val="both"/>
      </w:pPr>
      <w:r>
        <w:rPr/>
        <w:t>„recap‟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beginning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session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some</w:t>
      </w:r>
      <w:r>
        <w:rPr>
          <w:spacing w:val="-8"/>
        </w:rPr>
        <w:t> </w:t>
      </w:r>
      <w:r>
        <w:rPr/>
        <w:t>employ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„test‟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this.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7"/>
        </w:numPr>
        <w:tabs>
          <w:tab w:pos="940" w:val="left" w:leader="none"/>
          <w:tab w:pos="941" w:val="left" w:leader="none"/>
        </w:tabs>
        <w:spacing w:line="240" w:lineRule="auto" w:before="230" w:after="0"/>
        <w:ind w:left="940" w:right="0" w:hanging="721"/>
        <w:jc w:val="left"/>
        <w:rPr>
          <w:sz w:val="24"/>
        </w:rPr>
      </w:pPr>
      <w:r>
        <w:rPr>
          <w:sz w:val="24"/>
        </w:rPr>
        <w:t>Empirical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</w:p>
    <w:p>
      <w:pPr>
        <w:pStyle w:val="BodyText"/>
      </w:pPr>
    </w:p>
    <w:p>
      <w:pPr>
        <w:pStyle w:val="BodyText"/>
        <w:spacing w:line="480" w:lineRule="auto"/>
        <w:ind w:left="220" w:right="1343" w:firstLine="719"/>
        <w:jc w:val="both"/>
      </w:pPr>
      <w:r>
        <w:rPr/>
        <w:t>The researcher reviewed journal, articles, thesis and research related topics and</w:t>
      </w:r>
      <w:r>
        <w:rPr>
          <w:spacing w:val="1"/>
        </w:rPr>
        <w:t> </w:t>
      </w:r>
      <w:r>
        <w:rPr/>
        <w:t>came</w:t>
      </w:r>
      <w:r>
        <w:rPr>
          <w:spacing w:val="-1"/>
        </w:rPr>
        <w:t> </w:t>
      </w:r>
      <w:r>
        <w:rPr/>
        <w:t>up with the following.</w:t>
      </w:r>
    </w:p>
    <w:p>
      <w:pPr>
        <w:pStyle w:val="BodyText"/>
        <w:spacing w:line="480" w:lineRule="auto" w:before="1"/>
        <w:ind w:left="220" w:right="1332" w:firstLine="719"/>
        <w:jc w:val="both"/>
      </w:pPr>
      <w:r>
        <w:rPr/>
        <w:t>Philip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Electronic–Tutor- Guide and Demonstration method of teaching on skills acquisition in</w:t>
      </w:r>
      <w:r>
        <w:rPr>
          <w:spacing w:val="1"/>
        </w:rPr>
        <w:t> </w:t>
      </w:r>
      <w:r>
        <w:rPr/>
        <w:t>clothing in colleges of education Plateau State. In order to achieve this, three specific</w:t>
      </w:r>
      <w:r>
        <w:rPr>
          <w:spacing w:val="1"/>
        </w:rPr>
        <w:t> </w:t>
      </w:r>
      <w:r>
        <w:rPr/>
        <w:t>objectives were raised among which include comparing the level of skills acquired by</w:t>
      </w:r>
      <w:r>
        <w:rPr>
          <w:spacing w:val="1"/>
        </w:rPr>
        <w:t> </w:t>
      </w:r>
      <w:r>
        <w:rPr/>
        <w:t>students taught temporary stitches (even, uneven and tailor‟s tacking) using electronic-</w:t>
      </w:r>
      <w:r>
        <w:rPr>
          <w:spacing w:val="1"/>
        </w:rPr>
        <w:t> </w:t>
      </w:r>
      <w:r>
        <w:rPr/>
        <w:t>tutor-guide and demonstration teaching method. Three research question and three 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formulated.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study. The population of the study consisted of 299 students from the two colleges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plateau</w:t>
      </w:r>
      <w:r>
        <w:rPr>
          <w:spacing w:val="1"/>
        </w:rPr>
        <w:t> </w:t>
      </w:r>
      <w:r>
        <w:rPr/>
        <w:t>state out</w:t>
      </w:r>
      <w:r>
        <w:rPr>
          <w:spacing w:val="1"/>
        </w:rPr>
        <w:t> </w:t>
      </w:r>
      <w:r>
        <w:rPr/>
        <w:t>of which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 sampled</w:t>
      </w:r>
      <w:r>
        <w:rPr>
          <w:spacing w:val="1"/>
        </w:rPr>
        <w:t> </w:t>
      </w:r>
      <w:r>
        <w:rPr/>
        <w:t>using purposive</w:t>
      </w:r>
      <w:r>
        <w:rPr>
          <w:spacing w:val="1"/>
        </w:rPr>
        <w:t> </w:t>
      </w:r>
      <w:r>
        <w:rPr/>
        <w:t>sampling. The scores of the students from the two groups were analyzed using means and</w:t>
      </w:r>
      <w:r>
        <w:rPr>
          <w:spacing w:val="-57"/>
        </w:rPr>
        <w:t> </w:t>
      </w:r>
      <w:r>
        <w:rPr/>
        <w:t>standard deviation. Independent sample t- test was used to test all null hypotheses. 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electronic-tutor-guide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 group in the level of skill acquired in decorative, temporary and permanent</w:t>
      </w:r>
      <w:r>
        <w:rPr>
          <w:spacing w:val="-57"/>
        </w:rPr>
        <w:t> </w:t>
      </w:r>
      <w:r>
        <w:rPr/>
        <w:t>stitches.</w:t>
      </w:r>
      <w:r>
        <w:rPr>
          <w:spacing w:val="1"/>
        </w:rPr>
        <w:t> </w:t>
      </w:r>
      <w:r>
        <w:rPr/>
        <w:t>It was</w:t>
      </w:r>
      <w:r>
        <w:rPr>
          <w:spacing w:val="1"/>
        </w:rPr>
        <w:t> </w:t>
      </w:r>
      <w:r>
        <w:rPr/>
        <w:t>concluded that the electronic-tutor-guide method is</w:t>
      </w:r>
      <w:r>
        <w:rPr>
          <w:spacing w:val="1"/>
        </w:rPr>
        <w:t> </w:t>
      </w:r>
      <w:r>
        <w:rPr/>
        <w:t>a more effective</w:t>
      </w:r>
      <w:r>
        <w:rPr>
          <w:spacing w:val="1"/>
        </w:rPr>
        <w:t> </w:t>
      </w:r>
      <w:r>
        <w:rPr/>
        <w:t>method of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clothing</w:t>
      </w:r>
      <w:r>
        <w:rPr>
          <w:spacing w:val="-2"/>
        </w:rPr>
        <w:t> </w:t>
      </w:r>
      <w:r>
        <w:rPr/>
        <w:t>skills.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8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investigates on the right teaching methods to be used when teaching clothing and textile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 study</w:t>
      </w:r>
      <w:r>
        <w:rPr>
          <w:spacing w:val="-5"/>
        </w:rPr>
        <w:t> </w:t>
      </w:r>
      <w:r>
        <w:rPr/>
        <w:t>will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conducting</w:t>
      </w:r>
      <w:r>
        <w:rPr>
          <w:spacing w:val="-3"/>
        </w:rPr>
        <w:t> </w:t>
      </w:r>
      <w:r>
        <w:rPr/>
        <w:t>the present study.</w:t>
      </w:r>
    </w:p>
    <w:p>
      <w:pPr>
        <w:pStyle w:val="BodyText"/>
        <w:spacing w:line="480" w:lineRule="auto"/>
        <w:ind w:left="220" w:right="1336" w:firstLine="719"/>
        <w:jc w:val="both"/>
      </w:pPr>
      <w:r>
        <w:rPr/>
        <w:t>Arubayi and</w:t>
      </w:r>
      <w:r>
        <w:rPr>
          <w:spacing w:val="1"/>
        </w:rPr>
        <w:t> </w:t>
      </w:r>
      <w:r>
        <w:rPr/>
        <w:t>Obunadike</w:t>
      </w:r>
      <w:r>
        <w:rPr>
          <w:spacing w:val="1"/>
        </w:rPr>
        <w:t> </w:t>
      </w:r>
      <w:r>
        <w:rPr/>
        <w:t>(2011) conducted</w:t>
      </w:r>
      <w:r>
        <w:rPr>
          <w:spacing w:val="60"/>
        </w:rPr>
        <w:t> </w:t>
      </w:r>
      <w:r>
        <w:rPr/>
        <w:t>a study titled Problems of Teaching</w:t>
      </w:r>
      <w:r>
        <w:rPr>
          <w:spacing w:val="1"/>
        </w:rPr>
        <w:t> </w:t>
      </w:r>
      <w:r>
        <w:rPr/>
        <w:t>and Learning Clothing and Textiles in senior secondary school in Anambra state. The aim</w:t>
      </w:r>
      <w:r>
        <w:rPr>
          <w:spacing w:val="-57"/>
        </w:rPr>
        <w:t> </w:t>
      </w:r>
      <w:r>
        <w:rPr/>
        <w:t>of this study was to examine the problems of teaching and learning of Clothing and</w:t>
      </w:r>
      <w:r>
        <w:rPr>
          <w:spacing w:val="1"/>
        </w:rPr>
        <w:t> </w:t>
      </w:r>
      <w:r>
        <w:rPr/>
        <w:t>Textile as perceived by senior secondary schools in Anambra State, Nigeria. The study</w:t>
      </w:r>
      <w:r>
        <w:rPr>
          <w:spacing w:val="1"/>
        </w:rPr>
        <w:t> </w:t>
      </w:r>
      <w:r>
        <w:rPr/>
        <w:t>was guided by four research questions. A Samples of 941 Clothing and Textile student</w:t>
      </w:r>
      <w:r>
        <w:rPr>
          <w:spacing w:val="1"/>
        </w:rPr>
        <w:t> </w:t>
      </w:r>
      <w:r>
        <w:rPr/>
        <w:t>were randomly selected for the study. Data was collected through questionnaire and</w:t>
      </w:r>
      <w:r>
        <w:rPr>
          <w:spacing w:val="1"/>
        </w:rPr>
        <w:t> </w:t>
      </w:r>
      <w:r>
        <w:rPr/>
        <w:t>analyzed using mean scores and standard deviation. The findings revealed that in the</w:t>
      </w:r>
      <w:r>
        <w:rPr>
          <w:spacing w:val="1"/>
        </w:rPr>
        <w:t> </w:t>
      </w:r>
      <w:r>
        <w:rPr/>
        <w:t>students‟ perception, the problems of teaching and learning of Clothing and Textiles</w:t>
      </w:r>
      <w:r>
        <w:rPr>
          <w:spacing w:val="1"/>
        </w:rPr>
        <w:t> </w:t>
      </w:r>
      <w:r>
        <w:rPr/>
        <w:t>include negative attitudes and lack of confidence among the curriculum and instructional</w:t>
      </w:r>
      <w:r>
        <w:rPr>
          <w:spacing w:val="1"/>
        </w:rPr>
        <w:t> </w:t>
      </w:r>
      <w:r>
        <w:rPr/>
        <w:t>impediments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inadequate topics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curriculum, to lack of pedagogical skills among teachers; and lack of funds and failure of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to improvise and utilize</w:t>
      </w:r>
      <w:r>
        <w:rPr>
          <w:spacing w:val="-1"/>
        </w:rPr>
        <w:t> </w:t>
      </w:r>
      <w:r>
        <w:rPr/>
        <w:t>instructional materials.</w:t>
      </w:r>
    </w:p>
    <w:p>
      <w:pPr>
        <w:pStyle w:val="BodyText"/>
        <w:spacing w:line="480" w:lineRule="auto" w:before="2"/>
        <w:ind w:left="220" w:right="1338" w:firstLine="719"/>
        <w:jc w:val="both"/>
      </w:pPr>
      <w:r>
        <w:rPr/>
        <w:t>The study is in line and agreement with the current study in the sense that both</w:t>
      </w:r>
      <w:r>
        <w:rPr>
          <w:spacing w:val="1"/>
        </w:rPr>
        <w:t> </w:t>
      </w:r>
      <w:r>
        <w:rPr/>
        <w:t>studies are trying to find out the impediments of teaching clothing and textiles in schools.</w:t>
      </w:r>
      <w:r>
        <w:rPr>
          <w:spacing w:val="-57"/>
        </w:rPr>
        <w:t> </w:t>
      </w:r>
      <w:r>
        <w:rPr/>
        <w:t>The study failed to mention the research design used in the study, although the instrument</w:t>
      </w:r>
      <w:r>
        <w:rPr>
          <w:spacing w:val="-57"/>
        </w:rPr>
        <w:t> </w:t>
      </w:r>
      <w:r>
        <w:rPr/>
        <w:t>used for data collection and analysis in the previous study will be used in conducting the</w:t>
      </w:r>
      <w:r>
        <w:rPr>
          <w:spacing w:val="1"/>
        </w:rPr>
        <w:t> </w:t>
      </w:r>
      <w:r>
        <w:rPr/>
        <w:t>present study. The study also failed to mention the number of secondary schools used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and their total population, but the sample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appeared to be</w:t>
      </w:r>
      <w:r>
        <w:rPr>
          <w:spacing w:val="-1"/>
        </w:rPr>
        <w:t> </w:t>
      </w:r>
      <w:r>
        <w:rPr/>
        <w:t>adequate.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9" w:firstLine="719"/>
        <w:jc w:val="both"/>
      </w:pPr>
      <w:r>
        <w:rPr/>
        <w:t>Adedokun,</w:t>
      </w:r>
      <w:r>
        <w:rPr>
          <w:spacing w:val="1"/>
        </w:rPr>
        <w:t> </w:t>
      </w:r>
      <w:r>
        <w:rPr/>
        <w:t>Ike,</w:t>
      </w:r>
      <w:r>
        <w:rPr>
          <w:spacing w:val="1"/>
        </w:rPr>
        <w:t> </w:t>
      </w:r>
      <w:r>
        <w:rPr/>
        <w:t>Ajayi,</w:t>
      </w:r>
      <w:r>
        <w:rPr>
          <w:spacing w:val="1"/>
        </w:rPr>
        <w:t> </w:t>
      </w:r>
      <w:r>
        <w:rPr/>
        <w:t>Babalola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study</w:t>
      </w:r>
      <w:r>
        <w:rPr>
          <w:spacing w:val="61"/>
        </w:rPr>
        <w:t> </w:t>
      </w:r>
      <w:r>
        <w:rPr/>
        <w:t>on</w:t>
      </w:r>
      <w:r>
        <w:rPr>
          <w:spacing w:val="1"/>
        </w:rPr>
        <w:t> </w:t>
      </w:r>
      <w:r>
        <w:rPr/>
        <w:t>Relationship between the National Certificate in Education Student Skills Development</w:t>
      </w:r>
      <w:r>
        <w:rPr>
          <w:spacing w:val="1"/>
        </w:rPr>
        <w:t> </w:t>
      </w:r>
      <w:r>
        <w:rPr/>
        <w:t>and the teacher‟s preferred Teaching Method in Clothing and Textile. One research</w:t>
      </w:r>
      <w:r>
        <w:rPr>
          <w:spacing w:val="1"/>
        </w:rPr>
        <w:t> </w:t>
      </w:r>
      <w:r>
        <w:rPr/>
        <w:t>hypothesis was formulated for the study. A total number of 30 lecturers from Home</w:t>
      </w:r>
      <w:r>
        <w:rPr>
          <w:spacing w:val="1"/>
        </w:rPr>
        <w:t> </w:t>
      </w:r>
      <w:r>
        <w:rPr/>
        <w:t>Economics department of the three colleges in Adamawa and Taraba states were used 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self-designed</w:t>
      </w:r>
      <w:r>
        <w:rPr>
          <w:spacing w:val="1"/>
        </w:rPr>
        <w:t> </w:t>
      </w:r>
      <w:r>
        <w:rPr/>
        <w:t>questionnaire was used as the instrument for data collection. The Data collected were</w:t>
      </w:r>
      <w:r>
        <w:rPr>
          <w:spacing w:val="1"/>
        </w:rPr>
        <w:t> </w:t>
      </w:r>
      <w:r>
        <w:rPr/>
        <w:t>statistically analyzed using ANOVA statistics. Result revealed that there was a significant</w:t>
      </w:r>
      <w:r>
        <w:rPr>
          <w:spacing w:val="-57"/>
        </w:rPr>
        <w:t> </w:t>
      </w:r>
      <w:r>
        <w:rPr/>
        <w:t>relationship between the teacher‟s preferred teaching method and the level of student‟s</w:t>
      </w:r>
      <w:r>
        <w:rPr>
          <w:spacing w:val="1"/>
        </w:rPr>
        <w:t> </w:t>
      </w:r>
      <w:r>
        <w:rPr/>
        <w:t>skill development which was negatively reflected in their academic performance, these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 teacher‟s preferred teaching methods is actually not the best in teaching and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of clothing</w:t>
      </w:r>
      <w:r>
        <w:rPr>
          <w:spacing w:val="-3"/>
        </w:rPr>
        <w:t> </w:t>
      </w:r>
      <w:r>
        <w:rPr/>
        <w:t>and textiles.</w:t>
      </w:r>
    </w:p>
    <w:p>
      <w:pPr>
        <w:pStyle w:val="BodyText"/>
        <w:spacing w:line="480" w:lineRule="auto" w:before="1"/>
        <w:ind w:left="220" w:right="1339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investigates on the right teaching methods to be used when teaching clothing and textile</w:t>
      </w:r>
      <w:r>
        <w:rPr>
          <w:spacing w:val="1"/>
        </w:rPr>
        <w:t> </w:t>
      </w:r>
      <w:r>
        <w:rPr/>
        <w:t>which is also an area of crafts vital for skill development. The research design as well as</w:t>
      </w:r>
      <w:r>
        <w:rPr>
          <w:spacing w:val="1"/>
        </w:rPr>
        <w:t> </w:t>
      </w:r>
      <w:r>
        <w:rPr/>
        <w:t>the instrument for data collection employed in the previous study will be adopted in the</w:t>
      </w:r>
      <w:r>
        <w:rPr>
          <w:spacing w:val="1"/>
        </w:rPr>
        <w:t> </w:t>
      </w:r>
      <w:r>
        <w:rPr/>
        <w:t>present study.</w:t>
      </w:r>
      <w:r>
        <w:rPr>
          <w:spacing w:val="60"/>
        </w:rPr>
        <w:t> </w:t>
      </w:r>
      <w:r>
        <w:rPr/>
        <w:t>The population of the study and the sampling technique was not stated.</w:t>
      </w:r>
      <w:r>
        <w:rPr>
          <w:spacing w:val="1"/>
        </w:rPr>
        <w:t> </w:t>
      </w:r>
      <w:r>
        <w:rPr/>
        <w:t>The result cannot be generalized for the whole country because proper research procedure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followed.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used for</w:t>
      </w:r>
      <w:r>
        <w:rPr>
          <w:spacing w:val="-3"/>
        </w:rPr>
        <w:t> </w:t>
      </w:r>
      <w:r>
        <w:rPr/>
        <w:t>those</w:t>
      </w:r>
      <w:r>
        <w:rPr>
          <w:spacing w:val="-1"/>
        </w:rPr>
        <w:t> </w:t>
      </w:r>
      <w:r>
        <w:rPr/>
        <w:t>Colleges of</w:t>
      </w:r>
      <w:r>
        <w:rPr>
          <w:spacing w:val="-1"/>
        </w:rPr>
        <w:t> </w:t>
      </w:r>
      <w:r>
        <w:rPr/>
        <w:t>Education 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2"/>
        <w:ind w:left="220" w:right="1340" w:firstLine="719"/>
        <w:jc w:val="both"/>
      </w:pPr>
      <w:r>
        <w:rPr/>
        <w:t>Adedokuni,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on: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 Method on skill acquisition of National Certificate in Education students in</w:t>
      </w:r>
      <w:r>
        <w:rPr>
          <w:spacing w:val="1"/>
        </w:rPr>
        <w:t> </w:t>
      </w:r>
      <w:r>
        <w:rPr/>
        <w:t>clothing and textiles in Adamawa and Taraba state. Three objectives,</w:t>
      </w:r>
      <w:r>
        <w:rPr>
          <w:spacing w:val="1"/>
        </w:rPr>
        <w:t> </w:t>
      </w:r>
      <w:r>
        <w:rPr/>
        <w:t>three research</w:t>
      </w:r>
      <w:r>
        <w:rPr>
          <w:spacing w:val="1"/>
        </w:rPr>
        <w:t> </w:t>
      </w:r>
      <w:r>
        <w:rPr/>
        <w:t>questions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three</w:t>
      </w:r>
      <w:r>
        <w:rPr>
          <w:spacing w:val="1"/>
        </w:rPr>
        <w:t> </w:t>
      </w:r>
      <w:r>
        <w:rPr/>
        <w:t>null</w:t>
      </w:r>
      <w:r>
        <w:rPr>
          <w:spacing w:val="2"/>
        </w:rPr>
        <w:t> </w:t>
      </w:r>
      <w:r>
        <w:rPr/>
        <w:t>hypotheses</w:t>
      </w:r>
      <w:r>
        <w:rPr>
          <w:spacing w:val="2"/>
        </w:rPr>
        <w:t> </w:t>
      </w:r>
      <w:r>
        <w:rPr/>
        <w:t>were</w:t>
      </w:r>
      <w:r>
        <w:rPr>
          <w:spacing w:val="59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for</w:t>
      </w:r>
      <w:r>
        <w:rPr>
          <w:spacing w:val="59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2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7"/>
        <w:jc w:val="both"/>
      </w:pPr>
      <w:r>
        <w:rPr/>
        <w:t>inferential research design was adopted. The population for the study was drawn from</w:t>
      </w:r>
      <w:r>
        <w:rPr>
          <w:spacing w:val="1"/>
        </w:rPr>
        <w:t> </w:t>
      </w:r>
      <w:r>
        <w:rPr/>
        <w:t>three colleges of 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60"/>
        </w:rPr>
        <w:t> </w:t>
      </w:r>
      <w:r>
        <w:rPr/>
        <w:t>Adamawa and Taraba states, Nigeria. There were</w:t>
      </w:r>
      <w:r>
        <w:rPr>
          <w:spacing w:val="1"/>
        </w:rPr>
        <w:t> </w:t>
      </w:r>
      <w:r>
        <w:rPr/>
        <w:t>forty eight</w:t>
      </w:r>
      <w:r>
        <w:rPr>
          <w:spacing w:val="1"/>
        </w:rPr>
        <w:t> </w:t>
      </w:r>
      <w:r>
        <w:rPr/>
        <w:t>(48)</w:t>
      </w:r>
      <w:r>
        <w:rPr>
          <w:spacing w:val="1"/>
        </w:rPr>
        <w:t> </w:t>
      </w:r>
      <w:r>
        <w:rPr/>
        <w:t>Pre National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 them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 for the research work, since they were few. The instruments used for the data</w:t>
      </w:r>
      <w:r>
        <w:rPr>
          <w:spacing w:val="1"/>
        </w:rPr>
        <w:t> </w:t>
      </w:r>
      <w:r>
        <w:rPr/>
        <w:t>collection were questionnaires and the pre test and post tests instruments for the student‟s</w:t>
      </w:r>
      <w:r>
        <w:rPr>
          <w:spacing w:val="-57"/>
        </w:rPr>
        <w:t> </w:t>
      </w:r>
      <w:r>
        <w:rPr/>
        <w:t>level of skill acquisition. The data collected were statistically tested using two-tailed t-</w:t>
      </w:r>
      <w:r>
        <w:rPr>
          <w:spacing w:val="1"/>
        </w:rPr>
        <w:t> </w:t>
      </w:r>
      <w:r>
        <w:rPr/>
        <w:t>test and the one way analysis of variance (ANOVA). The two Null hypotheses were</w:t>
      </w:r>
      <w:r>
        <w:rPr>
          <w:spacing w:val="1"/>
        </w:rPr>
        <w:t> </w:t>
      </w:r>
      <w:r>
        <w:rPr/>
        <w:t>statistically tested at a significant level of 0.05. It was concluded based on the findings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teacher‟s</w:t>
      </w:r>
      <w:r>
        <w:rPr>
          <w:spacing w:val="1"/>
        </w:rPr>
        <w:t> </w:t>
      </w:r>
      <w:r>
        <w:rPr/>
        <w:t>involvement in the teaching had positive effect on the skill acquisition of Pre National</w:t>
      </w:r>
      <w:r>
        <w:rPr>
          <w:spacing w:val="1"/>
        </w:rPr>
        <w:t> </w:t>
      </w:r>
      <w:r>
        <w:rPr/>
        <w:t>Certificate</w:t>
      </w:r>
      <w:r>
        <w:rPr>
          <w:spacing w:val="-1"/>
        </w:rPr>
        <w:t> </w:t>
      </w:r>
      <w:r>
        <w:rPr/>
        <w:t>in Education students in clothing</w:t>
      </w:r>
      <w:r>
        <w:rPr>
          <w:spacing w:val="-2"/>
        </w:rPr>
        <w:t> </w:t>
      </w:r>
      <w:r>
        <w:rPr/>
        <w:t>and textile.</w:t>
      </w:r>
    </w:p>
    <w:p>
      <w:pPr>
        <w:pStyle w:val="BodyText"/>
        <w:spacing w:line="480" w:lineRule="auto" w:before="1"/>
        <w:ind w:left="220" w:right="1338" w:firstLine="719"/>
        <w:jc w:val="both"/>
      </w:pPr>
      <w:r>
        <w:rPr/>
        <w:t>The research work did not indicate whether the null hypotheses is accepted or</w:t>
      </w:r>
      <w:r>
        <w:rPr>
          <w:spacing w:val="1"/>
        </w:rPr>
        <w:t> </w:t>
      </w:r>
      <w:r>
        <w:rPr/>
        <w:t>rejected This study is similar to the current research in the sense that both the studies are</w:t>
      </w:r>
      <w:r>
        <w:rPr>
          <w:spacing w:val="1"/>
        </w:rPr>
        <w:t> </w:t>
      </w:r>
      <w:r>
        <w:rPr/>
        <w:t>looking at the right teaching method, equipment and resources needed for effective skills</w:t>
      </w:r>
      <w:r>
        <w:rPr>
          <w:spacing w:val="1"/>
        </w:rPr>
        <w:t> </w:t>
      </w:r>
      <w:r>
        <w:rPr/>
        <w:t>acquisition in N.C.E programme. The instrument for data collection used in previous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adopted for the</w:t>
      </w:r>
      <w:r>
        <w:rPr>
          <w:spacing w:val="-2"/>
        </w:rPr>
        <w:t> </w:t>
      </w:r>
      <w:r>
        <w:rPr/>
        <w:t>present study.</w:t>
      </w:r>
    </w:p>
    <w:p>
      <w:pPr>
        <w:pStyle w:val="BodyText"/>
        <w:spacing w:line="480" w:lineRule="auto" w:before="1"/>
        <w:ind w:left="220" w:right="1341" w:firstLine="719"/>
        <w:jc w:val="both"/>
      </w:pPr>
      <w:r>
        <w:rPr/>
        <w:t>Nwanko (2007) conducted a research titled: Encouraging teaching and learning of</w:t>
      </w:r>
      <w:r>
        <w:rPr>
          <w:spacing w:val="-57"/>
        </w:rPr>
        <w:t> </w:t>
      </w:r>
      <w:r>
        <w:rPr/>
        <w:t>crafts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empowerment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Onitsha,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population consist of 85 Home Economics teachers from (3) local governments areas in</w:t>
      </w:r>
      <w:r>
        <w:rPr>
          <w:spacing w:val="1"/>
        </w:rPr>
        <w:t> </w:t>
      </w:r>
      <w:r>
        <w:rPr/>
        <w:t>Onitsha zone. The entire population was used for the study. The instrument for data</w:t>
      </w:r>
      <w:r>
        <w:rPr>
          <w:spacing w:val="1"/>
        </w:rPr>
        <w:t> </w:t>
      </w:r>
      <w:r>
        <w:rPr/>
        <w:t>collection was structured questionnaire. The data collected were statistically analyzed</w:t>
      </w:r>
      <w:r>
        <w:rPr>
          <w:spacing w:val="1"/>
        </w:rPr>
        <w:t> </w:t>
      </w:r>
      <w:r>
        <w:rPr/>
        <w:t>using</w:t>
      </w:r>
      <w:r>
        <w:rPr>
          <w:spacing w:val="18"/>
        </w:rPr>
        <w:t> </w:t>
      </w:r>
      <w:r>
        <w:rPr/>
        <w:t>mean.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15"/>
        </w:rPr>
        <w:t> </w:t>
      </w:r>
      <w:r>
        <w:rPr/>
        <w:t>revealed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teachers</w:t>
      </w:r>
      <w:r>
        <w:rPr>
          <w:spacing w:val="19"/>
        </w:rPr>
        <w:t> </w:t>
      </w:r>
      <w:r>
        <w:rPr/>
        <w:t>agreed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possible</w:t>
      </w:r>
      <w:r>
        <w:rPr>
          <w:spacing w:val="19"/>
        </w:rPr>
        <w:t> </w:t>
      </w:r>
      <w:r>
        <w:rPr/>
        <w:t>ways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solve</w:t>
      </w:r>
      <w:r>
        <w:rPr>
          <w:spacing w:val="2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7"/>
        <w:jc w:val="both"/>
      </w:pPr>
      <w:r>
        <w:rPr/>
        <w:t>problems of teaching and learning crafts in schools is to make</w:t>
      </w:r>
      <w:r>
        <w:rPr>
          <w:spacing w:val="60"/>
        </w:rPr>
        <w:t> </w:t>
      </w:r>
      <w:r>
        <w:rPr/>
        <w:t>availability of materials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facilities to</w:t>
      </w:r>
      <w:r>
        <w:rPr>
          <w:spacing w:val="-1"/>
        </w:rPr>
        <w:t> </w:t>
      </w:r>
      <w:r>
        <w:rPr/>
        <w:t>which are</w:t>
      </w:r>
      <w:r>
        <w:rPr>
          <w:spacing w:val="-2"/>
        </w:rPr>
        <w:t> </w:t>
      </w:r>
      <w:r>
        <w:rPr/>
        <w:t>the essential ingredients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preparation of</w:t>
      </w:r>
      <w:r>
        <w:rPr>
          <w:spacing w:val="1"/>
        </w:rPr>
        <w:t> </w:t>
      </w:r>
      <w:r>
        <w:rPr/>
        <w:t>crafts.</w:t>
      </w:r>
    </w:p>
    <w:p>
      <w:pPr>
        <w:pStyle w:val="BodyText"/>
        <w:spacing w:line="480" w:lineRule="auto"/>
        <w:ind w:left="220" w:right="1340" w:firstLine="719"/>
        <w:jc w:val="both"/>
      </w:pPr>
      <w:r>
        <w:rPr/>
        <w:t>The study failed to mention the research design used in the study.</w:t>
      </w:r>
      <w:r>
        <w:rPr>
          <w:spacing w:val="1"/>
        </w:rPr>
        <w:t> </w:t>
      </w:r>
      <w:r>
        <w:rPr/>
        <w:t>The schools</w:t>
      </w:r>
      <w:r>
        <w:rPr>
          <w:spacing w:val="1"/>
        </w:rPr>
        <w:t> </w:t>
      </w:r>
      <w:r>
        <w:rPr/>
        <w:t>used in the study were not well defined and the target population is too little for the</w:t>
      </w:r>
      <w:r>
        <w:rPr>
          <w:spacing w:val="1"/>
        </w:rPr>
        <w:t> </w:t>
      </w:r>
      <w:r>
        <w:rPr/>
        <w:t>research study. The result cannot be generalized because proper research procedure was</w:t>
      </w:r>
      <w:r>
        <w:rPr>
          <w:spacing w:val="1"/>
        </w:rPr>
        <w:t> </w:t>
      </w:r>
      <w:r>
        <w:rPr/>
        <w:t>not</w:t>
      </w:r>
      <w:r>
        <w:rPr>
          <w:spacing w:val="13"/>
        </w:rPr>
        <w:t> </w:t>
      </w:r>
      <w:r>
        <w:rPr/>
        <w:t>followed.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11"/>
        </w:rPr>
        <w:t> </w:t>
      </w:r>
      <w:r>
        <w:rPr/>
        <w:t>relates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current</w:t>
      </w:r>
      <w:r>
        <w:rPr>
          <w:spacing w:val="16"/>
        </w:rPr>
        <w:t> </w:t>
      </w:r>
      <w:r>
        <w:rPr/>
        <w:t>research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sense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both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looking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programmes. The research instrument used in the present study will be adopted for the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one.</w:t>
      </w:r>
    </w:p>
    <w:p>
      <w:pPr>
        <w:pStyle w:val="BodyText"/>
        <w:spacing w:line="480" w:lineRule="auto" w:before="1"/>
        <w:ind w:left="220" w:right="1332" w:firstLine="719"/>
        <w:jc w:val="both"/>
      </w:pPr>
      <w:r>
        <w:rPr/>
        <w:t>Okeke (2005) carried out a research on improving student‟s skills acquisition</w:t>
      </w:r>
      <w:r>
        <w:rPr>
          <w:spacing w:val="1"/>
        </w:rPr>
        <w:t> </w:t>
      </w:r>
      <w:r>
        <w:rPr/>
        <w:t>through effective clothing and textile education in institutions in Anambra state. The</w:t>
      </w:r>
      <w:r>
        <w:rPr>
          <w:spacing w:val="1"/>
        </w:rPr>
        <w:t> </w:t>
      </w:r>
      <w:r>
        <w:rPr/>
        <w:t>purpose of the study was to find out measures of improving student‟s skills acquisitions</w:t>
      </w:r>
      <w:r>
        <w:rPr>
          <w:spacing w:val="1"/>
        </w:rPr>
        <w:t> </w:t>
      </w:r>
      <w:r>
        <w:rPr/>
        <w:t>through effective clothing and textile education. It aimed at finding out problems of</w:t>
      </w:r>
      <w:r>
        <w:rPr>
          <w:spacing w:val="1"/>
        </w:rPr>
        <w:t> </w:t>
      </w:r>
      <w:r>
        <w:rPr/>
        <w:t>teaching and learning in tertiary institutions in Anambra state. It also aimed at finding out</w:t>
      </w:r>
      <w:r>
        <w:rPr>
          <w:spacing w:val="-57"/>
        </w:rPr>
        <w:t> </w:t>
      </w:r>
      <w:r>
        <w:rPr/>
        <w:t>the measures of improving clothing and textile education in tertiary institutions. The</w:t>
      </w:r>
      <w:r>
        <w:rPr>
          <w:spacing w:val="1"/>
        </w:rPr>
        <w:t> </w:t>
      </w:r>
      <w:r>
        <w:rPr/>
        <w:t>population for the study was all the students and lecturers in Home Economics in three</w:t>
      </w:r>
      <w:r>
        <w:rPr>
          <w:spacing w:val="1"/>
        </w:rPr>
        <w:t> </w:t>
      </w:r>
      <w:r>
        <w:rPr/>
        <w:t>tertiary institutions</w:t>
      </w:r>
      <w:r>
        <w:rPr>
          <w:spacing w:val="1"/>
        </w:rPr>
        <w:t> </w:t>
      </w:r>
      <w:r>
        <w:rPr/>
        <w:t>offering Home 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State, totaled</w:t>
      </w:r>
      <w:r>
        <w:rPr>
          <w:spacing w:val="1"/>
        </w:rPr>
        <w:t> </w:t>
      </w:r>
      <w:r>
        <w:rPr/>
        <w:t>up to</w:t>
      </w:r>
      <w:r>
        <w:rPr>
          <w:spacing w:val="1"/>
        </w:rPr>
        <w:t> </w:t>
      </w:r>
      <w:r>
        <w:rPr/>
        <w:t>220.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total sample of 21 lecturers and 90 students were finally used. No null hypotheses were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used to collect data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research work.</w:t>
      </w:r>
    </w:p>
    <w:p>
      <w:pPr>
        <w:pStyle w:val="BodyText"/>
        <w:spacing w:line="480" w:lineRule="auto" w:before="2"/>
        <w:ind w:left="220" w:right="133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statistics. The research work observed that the lecturers in clothing and textile did not</w:t>
      </w:r>
      <w:r>
        <w:rPr>
          <w:spacing w:val="1"/>
        </w:rPr>
        <w:t> </w:t>
      </w:r>
      <w:r>
        <w:rPr/>
        <w:t>show</w:t>
      </w:r>
      <w:r>
        <w:rPr>
          <w:spacing w:val="22"/>
        </w:rPr>
        <w:t> </w:t>
      </w:r>
      <w:r>
        <w:rPr/>
        <w:t>much</w:t>
      </w:r>
      <w:r>
        <w:rPr>
          <w:spacing w:val="23"/>
        </w:rPr>
        <w:t> </w:t>
      </w:r>
      <w:r>
        <w:rPr/>
        <w:t>evidence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skill</w:t>
      </w:r>
      <w:r>
        <w:rPr>
          <w:spacing w:val="24"/>
        </w:rPr>
        <w:t> </w:t>
      </w:r>
      <w:r>
        <w:rPr/>
        <w:t>possession,</w:t>
      </w:r>
      <w:r>
        <w:rPr>
          <w:spacing w:val="23"/>
        </w:rPr>
        <w:t> </w:t>
      </w:r>
      <w:r>
        <w:rPr/>
        <w:t>they</w:t>
      </w:r>
      <w:r>
        <w:rPr>
          <w:spacing w:val="16"/>
        </w:rPr>
        <w:t> </w:t>
      </w:r>
      <w:r>
        <w:rPr/>
        <w:t>failed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use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sample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pattern</w:t>
      </w:r>
      <w:r>
        <w:rPr>
          <w:spacing w:val="22"/>
        </w:rPr>
        <w:t> </w:t>
      </w:r>
      <w:r>
        <w:rPr/>
        <w:t>drafting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5"/>
        <w:jc w:val="both"/>
      </w:pPr>
      <w:r>
        <w:rPr/>
        <w:t>items in teaching and learning of clothing and textile. They also did not make the course</w:t>
      </w:r>
      <w:r>
        <w:rPr>
          <w:spacing w:val="1"/>
        </w:rPr>
        <w:t> </w:t>
      </w:r>
      <w:r>
        <w:rPr/>
        <w:t>interesting to students. Findings also revealed that since clothing and textile is a practical</w:t>
      </w:r>
      <w:r>
        <w:rPr>
          <w:spacing w:val="1"/>
        </w:rPr>
        <w:t> </w:t>
      </w:r>
      <w:r>
        <w:rPr/>
        <w:t>oriented course, facilities and equipment and also teacher‟s involvement in the practical</w:t>
      </w:r>
      <w:r>
        <w:rPr>
          <w:spacing w:val="1"/>
        </w:rPr>
        <w:t> </w:t>
      </w:r>
      <w:r>
        <w:rPr/>
        <w:t>class</w:t>
      </w:r>
      <w:r>
        <w:rPr>
          <w:spacing w:val="-1"/>
        </w:rPr>
        <w:t> </w:t>
      </w:r>
      <w:r>
        <w:rPr/>
        <w:t>is very</w:t>
      </w:r>
      <w:r>
        <w:rPr>
          <w:spacing w:val="-5"/>
        </w:rPr>
        <w:t> </w:t>
      </w:r>
      <w:r>
        <w:rPr/>
        <w:t>important.</w:t>
      </w:r>
    </w:p>
    <w:p>
      <w:pPr>
        <w:pStyle w:val="BodyText"/>
        <w:spacing w:line="480" w:lineRule="auto"/>
        <w:ind w:left="220" w:right="1337" w:firstLine="719"/>
        <w:jc w:val="both"/>
      </w:pPr>
      <w:r>
        <w:rPr/>
        <w:t>The study is in line and agreement to the researcher‟s work because the two</w:t>
      </w:r>
      <w:r>
        <w:rPr>
          <w:spacing w:val="1"/>
        </w:rPr>
        <w:t> </w:t>
      </w:r>
      <w:r>
        <w:rPr/>
        <w:t>emphasizes on effectiveness of teaching clothing and textile which is also a form of crafts</w:t>
      </w:r>
      <w:r>
        <w:rPr>
          <w:spacing w:val="-57"/>
        </w:rPr>
        <w:t> </w:t>
      </w:r>
      <w:r>
        <w:rPr/>
        <w:t>been studied by the researcher in the current study, and also the issue of using facilities</w:t>
      </w:r>
      <w:r>
        <w:rPr>
          <w:spacing w:val="1"/>
        </w:rPr>
        <w:t> </w:t>
      </w:r>
      <w:r>
        <w:rPr/>
        <w:t>and resources that will enhance the understanding and teaching of these crafts in Home</w:t>
      </w:r>
      <w:r>
        <w:rPr>
          <w:spacing w:val="1"/>
        </w:rPr>
        <w:t> </w:t>
      </w:r>
      <w:r>
        <w:rPr/>
        <w:t>Economics Programmes. The research instrument and analysis employed in previous</w:t>
      </w:r>
      <w:r>
        <w:rPr>
          <w:spacing w:val="1"/>
        </w:rPr>
        <w:t> </w:t>
      </w:r>
      <w:r>
        <w:rPr/>
        <w:t>study will be adopted in the present research.</w:t>
      </w:r>
      <w:r>
        <w:rPr>
          <w:spacing w:val="1"/>
        </w:rPr>
        <w:t> </w:t>
      </w:r>
      <w:r>
        <w:rPr/>
        <w:t>The study failed to mention the research</w:t>
      </w:r>
      <w:r>
        <w:rPr>
          <w:spacing w:val="1"/>
        </w:rPr>
        <w:t> </w:t>
      </w:r>
      <w:r>
        <w:rPr/>
        <w:t>design used, as well as the sampling technique. It also failed to use null hypotheses</w:t>
      </w:r>
      <w:r>
        <w:rPr>
          <w:spacing w:val="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 The</w:t>
      </w:r>
      <w:r>
        <w:rPr>
          <w:spacing w:val="-1"/>
        </w:rPr>
        <w:t> </w:t>
      </w:r>
      <w:r>
        <w:rPr/>
        <w:t>tertiary</w:t>
      </w:r>
      <w:r>
        <w:rPr>
          <w:spacing w:val="-5"/>
        </w:rPr>
        <w:t> </w:t>
      </w:r>
      <w:r>
        <w:rPr/>
        <w:t>institutions used in the study</w:t>
      </w:r>
      <w:r>
        <w:rPr>
          <w:spacing w:val="-6"/>
        </w:rPr>
        <w:t> </w:t>
      </w:r>
      <w:r>
        <w:rPr/>
        <w:t>were</w:t>
      </w:r>
      <w:r>
        <w:rPr>
          <w:spacing w:val="-2"/>
        </w:rPr>
        <w:t> </w:t>
      </w:r>
      <w:r>
        <w:rPr/>
        <w:t>not well defined.</w:t>
      </w:r>
    </w:p>
    <w:p>
      <w:pPr>
        <w:pStyle w:val="ListParagraph"/>
        <w:numPr>
          <w:ilvl w:val="1"/>
          <w:numId w:val="17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Summary</w:t>
      </w:r>
    </w:p>
    <w:p>
      <w:pPr>
        <w:pStyle w:val="BodyText"/>
      </w:pPr>
    </w:p>
    <w:p>
      <w:pPr>
        <w:pStyle w:val="BodyText"/>
        <w:spacing w:line="480" w:lineRule="auto" w:before="1"/>
        <w:ind w:left="220" w:right="1339" w:firstLine="719"/>
        <w:jc w:val="both"/>
      </w:pPr>
      <w:r>
        <w:rPr/>
        <w:t>Literatures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 that is taught across all levels of education system. Crafts are an integral</w:t>
      </w:r>
      <w:r>
        <w:rPr>
          <w:spacing w:val="1"/>
        </w:rPr>
        <w:t> </w:t>
      </w:r>
      <w:r>
        <w:rPr/>
        <w:t>aspect of Home Economics. It helps students develop creative activities and manipulative</w:t>
      </w:r>
      <w:r>
        <w:rPr>
          <w:spacing w:val="-57"/>
        </w:rPr>
        <w:t> </w:t>
      </w:r>
      <w:r>
        <w:rPr/>
        <w:t>skills that will enable them function effectively in the society. Despite its importance,</w:t>
      </w:r>
      <w:r>
        <w:rPr>
          <w:spacing w:val="1"/>
        </w:rPr>
        <w:t> </w:t>
      </w:r>
      <w:r>
        <w:rPr/>
        <w:t>teaching of these crafts has not been effective in Nigerian schools at all levels of our</w:t>
      </w:r>
      <w:r>
        <w:rPr>
          <w:spacing w:val="1"/>
        </w:rPr>
        <w:t> </w:t>
      </w:r>
      <w:r>
        <w:rPr/>
        <w:t>education system, therefore leaving students with limited knowledge about what crafts</w:t>
      </w:r>
      <w:r>
        <w:rPr>
          <w:spacing w:val="1"/>
        </w:rPr>
        <w:t> </w:t>
      </w:r>
      <w:r>
        <w:rPr/>
        <w:t>entails.</w:t>
      </w:r>
      <w:r>
        <w:rPr>
          <w:spacing w:val="27"/>
        </w:rPr>
        <w:t> </w:t>
      </w:r>
      <w:r>
        <w:rPr/>
        <w:t>Teaching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crafts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schools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very</w:t>
      </w:r>
      <w:r>
        <w:rPr>
          <w:spacing w:val="23"/>
        </w:rPr>
        <w:t> </w:t>
      </w:r>
      <w:r>
        <w:rPr/>
        <w:t>important</w:t>
      </w:r>
      <w:r>
        <w:rPr>
          <w:spacing w:val="29"/>
        </w:rPr>
        <w:t> </w:t>
      </w:r>
      <w:r>
        <w:rPr/>
        <w:t>because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knowledge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craft</w:t>
      </w:r>
      <w:r>
        <w:rPr>
          <w:spacing w:val="-57"/>
        </w:rPr>
        <w:t> </w:t>
      </w:r>
      <w:r>
        <w:rPr/>
        <w:t>will help students develop their</w:t>
      </w:r>
      <w:r>
        <w:rPr>
          <w:spacing w:val="60"/>
        </w:rPr>
        <w:t> </w:t>
      </w:r>
      <w:r>
        <w:rPr/>
        <w:t>creative ability and good taste of selection. Experiences</w:t>
      </w:r>
      <w:r>
        <w:rPr>
          <w:spacing w:val="1"/>
        </w:rPr>
        <w:t> </w:t>
      </w:r>
      <w:r>
        <w:rPr/>
        <w:t>in these craft skills enable students learn how to reflect critically on their own and others‟</w:t>
      </w:r>
      <w:r>
        <w:rPr>
          <w:spacing w:val="-57"/>
        </w:rPr>
        <w:t> </w:t>
      </w:r>
      <w:r>
        <w:rPr/>
        <w:t>work.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learn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think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act</w:t>
      </w:r>
      <w:r>
        <w:rPr>
          <w:spacing w:val="4"/>
        </w:rPr>
        <w:t> </w:t>
      </w:r>
      <w:r>
        <w:rPr/>
        <w:t>as</w:t>
      </w:r>
      <w:r>
        <w:rPr>
          <w:spacing w:val="2"/>
        </w:rPr>
        <w:t> </w:t>
      </w:r>
      <w:r>
        <w:rPr/>
        <w:t>artists,</w:t>
      </w:r>
      <w:r>
        <w:rPr>
          <w:spacing w:val="2"/>
        </w:rPr>
        <w:t> </w:t>
      </w:r>
      <w:r>
        <w:rPr/>
        <w:t>makers and</w:t>
      </w:r>
      <w:r>
        <w:rPr>
          <w:spacing w:val="2"/>
        </w:rPr>
        <w:t> </w:t>
      </w:r>
      <w:r>
        <w:rPr/>
        <w:t>designers,</w:t>
      </w:r>
      <w:r>
        <w:rPr>
          <w:spacing w:val="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creatively</w:t>
      </w:r>
      <w:r>
        <w:rPr>
          <w:spacing w:val="-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0"/>
        <w:jc w:val="both"/>
      </w:pPr>
      <w:r>
        <w:rPr/>
        <w:t>intelligently.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help</w:t>
      </w:r>
      <w:r>
        <w:rPr>
          <w:spacing w:val="36"/>
        </w:rPr>
        <w:t> </w:t>
      </w:r>
      <w:r>
        <w:rPr/>
        <w:t>achieve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laudable</w:t>
      </w:r>
      <w:r>
        <w:rPr>
          <w:spacing w:val="36"/>
        </w:rPr>
        <w:t> </w:t>
      </w:r>
      <w:r>
        <w:rPr/>
        <w:t>objective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crafts</w:t>
      </w:r>
      <w:r>
        <w:rPr>
          <w:spacing w:val="37"/>
        </w:rPr>
        <w:t> </w:t>
      </w:r>
      <w:r>
        <w:rPr/>
        <w:t>an</w:t>
      </w:r>
      <w:r>
        <w:rPr>
          <w:spacing w:val="36"/>
        </w:rPr>
        <w:t> </w:t>
      </w:r>
      <w:r>
        <w:rPr/>
        <w:t>instruction</w:t>
      </w:r>
      <w:r>
        <w:rPr>
          <w:spacing w:val="37"/>
        </w:rPr>
        <w:t> </w:t>
      </w:r>
      <w:r>
        <w:rPr/>
        <w:t>manual</w:t>
      </w:r>
      <w:r>
        <w:rPr>
          <w:spacing w:val="37"/>
        </w:rPr>
        <w:t> </w:t>
      </w:r>
      <w:r>
        <w:rPr/>
        <w:t>is</w:t>
      </w:r>
      <w:r>
        <w:rPr>
          <w:spacing w:val="-58"/>
        </w:rPr>
        <w:t> </w:t>
      </w:r>
      <w:r>
        <w:rPr/>
        <w:t>vital to provide the </w:t>
      </w:r>
      <w:r>
        <w:rPr>
          <w:b/>
        </w:rPr>
        <w:t>l</w:t>
      </w:r>
      <w:r>
        <w:rPr/>
        <w:t>east competent studentswith the information necessary to become</w:t>
      </w:r>
      <w:r>
        <w:rPr>
          <w:spacing w:val="1"/>
        </w:rPr>
        <w:t> </w:t>
      </w:r>
      <w:r>
        <w:rPr/>
        <w:t>more like researchers as they investigate ideas, more knowledge and skills about crafts</w:t>
      </w:r>
      <w:r>
        <w:rPr>
          <w:spacing w:val="1"/>
        </w:rPr>
        <w:t> </w:t>
      </w:r>
      <w:r>
        <w:rPr/>
        <w:t>while Teachers become more like co-inquirers, advisors, research assistants” that will</w:t>
      </w:r>
      <w:r>
        <w:rPr>
          <w:spacing w:val="1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the full implementation of crafts</w:t>
      </w:r>
      <w:r>
        <w:rPr>
          <w:spacing w:val="2"/>
        </w:rPr>
        <w:t> </w:t>
      </w:r>
      <w:r>
        <w:rPr/>
        <w:t>curriculum.</w:t>
      </w:r>
    </w:p>
    <w:p>
      <w:pPr>
        <w:pStyle w:val="BodyText"/>
        <w:spacing w:line="480" w:lineRule="auto"/>
        <w:ind w:left="220" w:right="1336" w:firstLine="719"/>
        <w:jc w:val="both"/>
      </w:pPr>
      <w:r>
        <w:rPr/>
        <w:t>There are many methods of teaching students. The skillful teacher uses as many</w:t>
      </w:r>
      <w:r>
        <w:rPr>
          <w:spacing w:val="1"/>
        </w:rPr>
        <w:t> </w:t>
      </w:r>
      <w:r>
        <w:rPr/>
        <w:t>methods as possible because of the fact that there is no single method which will be</w:t>
      </w:r>
      <w:r>
        <w:rPr>
          <w:spacing w:val="1"/>
        </w:rPr>
        <w:t> </w:t>
      </w:r>
      <w:r>
        <w:rPr/>
        <w:t>regarded as best for every teaching situation. The success in using these methods depends</w:t>
      </w:r>
      <w:r>
        <w:rPr>
          <w:spacing w:val="-57"/>
        </w:rPr>
        <w:t> </w:t>
      </w:r>
      <w:r>
        <w:rPr/>
        <w:t>on the teacher‟s intelligent analysis of educational purposes, the ability, nature of student</w:t>
      </w:r>
      <w:r>
        <w:rPr>
          <w:spacing w:val="1"/>
        </w:rPr>
        <w:t> </w:t>
      </w:r>
      <w:r>
        <w:rPr/>
        <w:t>in the class and the subject matter that will be treated. A variety of strategies are used to</w:t>
      </w:r>
      <w:r>
        <w:rPr>
          <w:spacing w:val="1"/>
        </w:rPr>
        <w:t> </w:t>
      </w:r>
      <w:r>
        <w:rPr/>
        <w:t>ensure that all students have equal opportunities to learn. Learner- centered learning is</w:t>
      </w:r>
      <w:r>
        <w:rPr>
          <w:spacing w:val="1"/>
        </w:rPr>
        <w:t> </w:t>
      </w:r>
      <w:r>
        <w:rPr/>
        <w:t>considered by most educationists to be an effective approach to teaching especially for</w:t>
      </w:r>
      <w:r>
        <w:rPr>
          <w:spacing w:val="1"/>
        </w:rPr>
        <w:t> </w:t>
      </w:r>
      <w:r>
        <w:rPr/>
        <w:t>young learners because it involves an inquiry-based teaching. Inquiry based teaching is</w:t>
      </w:r>
      <w:r>
        <w:rPr>
          <w:spacing w:val="1"/>
        </w:rPr>
        <w:t> </w:t>
      </w:r>
      <w:r>
        <w:rPr/>
        <w:t>believed to be effective because it is problem centered as it is concerned with the process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which knowledge</w:t>
      </w:r>
      <w:r>
        <w:rPr>
          <w:spacing w:val="-1"/>
        </w:rPr>
        <w:t> </w:t>
      </w:r>
      <w:r>
        <w:rPr/>
        <w:t>is acquired and</w:t>
      </w:r>
      <w:r>
        <w:rPr>
          <w:spacing w:val="2"/>
        </w:rPr>
        <w:t> </w:t>
      </w:r>
      <w:r>
        <w:rPr/>
        <w:t>applied.</w:t>
      </w:r>
    </w:p>
    <w:p>
      <w:pPr>
        <w:pStyle w:val="BodyText"/>
        <w:spacing w:line="480" w:lineRule="auto" w:before="2"/>
        <w:ind w:left="220" w:right="1338" w:firstLine="719"/>
        <w:jc w:val="both"/>
      </w:pPr>
      <w:r>
        <w:rPr/>
        <w:t>The research studies cited did not give detail information on which crafts areas in</w:t>
      </w:r>
      <w:r>
        <w:rPr>
          <w:spacing w:val="1"/>
        </w:rPr>
        <w:t> </w:t>
      </w:r>
      <w:r>
        <w:rPr/>
        <w:t>the curriculum</w:t>
      </w:r>
      <w:r>
        <w:rPr>
          <w:spacing w:val="1"/>
        </w:rPr>
        <w:t> </w:t>
      </w:r>
      <w:r>
        <w:rPr/>
        <w:t>are taught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 students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handling these difficulties which the present research study intends to cover. In addition it</w:t>
      </w:r>
      <w:r>
        <w:rPr>
          <w:spacing w:val="-57"/>
        </w:rPr>
        <w:t> </w:t>
      </w:r>
      <w:r>
        <w:rPr/>
        <w:t>appears none of the reviewed empirical studies developed an instructional manual on</w:t>
      </w:r>
      <w:r>
        <w:rPr>
          <w:spacing w:val="1"/>
        </w:rPr>
        <w:t> </w:t>
      </w:r>
      <w:r>
        <w:rPr/>
        <w:t>crafts that will guide teachers and students about new trends in crafts making Thus, the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intends to fill these</w:t>
      </w:r>
      <w:r>
        <w:rPr>
          <w:spacing w:val="-2"/>
        </w:rPr>
        <w:t> </w:t>
      </w:r>
      <w:r>
        <w:rPr/>
        <w:t>gaps.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72"/>
        <w:ind w:left="1217" w:right="2335"/>
        <w:jc w:val="center"/>
      </w:pPr>
      <w:r>
        <w:rPr/>
        <w:t>CHAPTER</w:t>
      </w:r>
      <w:r>
        <w:rPr>
          <w:spacing w:val="-1"/>
        </w:rPr>
        <w:t> </w:t>
      </w:r>
      <w:r>
        <w:rPr/>
        <w:t>THREE</w:t>
      </w:r>
    </w:p>
    <w:p>
      <w:pPr>
        <w:pStyle w:val="BodyText"/>
      </w:pPr>
    </w:p>
    <w:p>
      <w:pPr>
        <w:pStyle w:val="BodyText"/>
        <w:ind w:left="1215" w:right="2335"/>
        <w:jc w:val="center"/>
      </w:pPr>
      <w:r>
        <w:rPr/>
        <w:t>RESEARCH</w:t>
      </w:r>
      <w:r>
        <w:rPr>
          <w:spacing w:val="-2"/>
        </w:rPr>
        <w:t> </w:t>
      </w:r>
      <w:r>
        <w:rPr/>
        <w:t>DESIGN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METHODOLOGY</w:t>
      </w:r>
    </w:p>
    <w:p>
      <w:pPr>
        <w:pStyle w:val="BodyText"/>
      </w:pPr>
    </w:p>
    <w:p>
      <w:pPr>
        <w:pStyle w:val="BodyText"/>
        <w:ind w:left="220"/>
      </w:pP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under 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subheadings:</w:t>
      </w:r>
    </w:p>
    <w:p>
      <w:pPr>
        <w:pStyle w:val="BodyText"/>
      </w:pPr>
    </w:p>
    <w:p>
      <w:pPr>
        <w:pStyle w:val="ListParagraph"/>
        <w:numPr>
          <w:ilvl w:val="1"/>
          <w:numId w:val="3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</w:p>
    <w:p>
      <w:pPr>
        <w:pStyle w:val="BodyText"/>
      </w:pPr>
    </w:p>
    <w:p>
      <w:pPr>
        <w:pStyle w:val="ListParagraph"/>
        <w:numPr>
          <w:ilvl w:val="1"/>
          <w:numId w:val="3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Population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</w:p>
    <w:p>
      <w:pPr>
        <w:pStyle w:val="BodyText"/>
      </w:pPr>
    </w:p>
    <w:p>
      <w:pPr>
        <w:pStyle w:val="ListParagraph"/>
        <w:numPr>
          <w:ilvl w:val="1"/>
          <w:numId w:val="3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Sampling</w:t>
      </w:r>
      <w:r>
        <w:rPr>
          <w:spacing w:val="-4"/>
          <w:sz w:val="24"/>
        </w:rPr>
        <w:t> </w:t>
      </w:r>
      <w:r>
        <w:rPr>
          <w:sz w:val="24"/>
        </w:rPr>
        <w:t>Procedure</w:t>
      </w:r>
    </w:p>
    <w:p>
      <w:pPr>
        <w:pStyle w:val="BodyText"/>
      </w:pPr>
    </w:p>
    <w:p>
      <w:pPr>
        <w:pStyle w:val="ListParagraph"/>
        <w:numPr>
          <w:ilvl w:val="1"/>
          <w:numId w:val="3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Instrument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3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Validity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3"/>
          <w:sz w:val="24"/>
        </w:rPr>
        <w:t> </w:t>
      </w:r>
      <w:r>
        <w:rPr>
          <w:sz w:val="24"/>
        </w:rPr>
        <w:t>Instrument</w:t>
      </w:r>
    </w:p>
    <w:p>
      <w:pPr>
        <w:pStyle w:val="BodyText"/>
      </w:pPr>
    </w:p>
    <w:p>
      <w:pPr>
        <w:pStyle w:val="ListParagraph"/>
        <w:numPr>
          <w:ilvl w:val="2"/>
          <w:numId w:val="3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Pilot Study</w:t>
      </w:r>
    </w:p>
    <w:p>
      <w:pPr>
        <w:pStyle w:val="BodyText"/>
      </w:pPr>
    </w:p>
    <w:p>
      <w:pPr>
        <w:pStyle w:val="ListParagraph"/>
        <w:numPr>
          <w:ilvl w:val="2"/>
          <w:numId w:val="3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Reliability</w:t>
      </w:r>
      <w:r>
        <w:rPr>
          <w:spacing w:val="-8"/>
          <w:sz w:val="24"/>
        </w:rPr>
        <w:t> </w:t>
      </w:r>
      <w:r>
        <w:rPr>
          <w:sz w:val="24"/>
        </w:rPr>
        <w:t>of the Instrument</w:t>
      </w:r>
    </w:p>
    <w:p>
      <w:pPr>
        <w:pStyle w:val="BodyText"/>
      </w:pPr>
    </w:p>
    <w:p>
      <w:pPr>
        <w:pStyle w:val="ListParagraph"/>
        <w:numPr>
          <w:ilvl w:val="1"/>
          <w:numId w:val="3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</w:p>
    <w:p>
      <w:pPr>
        <w:pStyle w:val="BodyText"/>
      </w:pPr>
    </w:p>
    <w:p>
      <w:pPr>
        <w:pStyle w:val="ListParagraph"/>
        <w:numPr>
          <w:ilvl w:val="1"/>
          <w:numId w:val="3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9"/>
        </w:numPr>
        <w:tabs>
          <w:tab w:pos="940" w:val="left" w:leader="none"/>
          <w:tab w:pos="941" w:val="left" w:leader="none"/>
        </w:tabs>
        <w:spacing w:line="240" w:lineRule="auto" w:before="231" w:after="0"/>
        <w:ind w:left="940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0" w:right="1342" w:firstLine="719"/>
        <w:jc w:val="both"/>
      </w:pPr>
      <w:r>
        <w:rPr/>
        <w:t>For this study research and development design was used. Gall, Gall and Borg</w:t>
      </w:r>
      <w:r>
        <w:rPr>
          <w:spacing w:val="1"/>
        </w:rPr>
        <w:t> </w:t>
      </w:r>
      <w:r>
        <w:rPr/>
        <w:t>(2007) saw research and development as a research based approach to developing new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development is to develop new or improved interventions or strategies to achieve well</w:t>
      </w:r>
      <w:r>
        <w:rPr>
          <w:spacing w:val="1"/>
        </w:rPr>
        <w:t> </w:t>
      </w:r>
      <w:r>
        <w:rPr/>
        <w:t>specified learning goals or objectives, including making refinement on the basis of small</w:t>
      </w:r>
      <w:r>
        <w:rPr>
          <w:spacing w:val="1"/>
        </w:rPr>
        <w:t> </w:t>
      </w:r>
      <w:r>
        <w:rPr/>
        <w:t>scale</w:t>
      </w:r>
      <w:r>
        <w:rPr>
          <w:spacing w:val="-1"/>
        </w:rPr>
        <w:t> </w:t>
      </w:r>
      <w:r>
        <w:rPr/>
        <w:t>testing.</w:t>
      </w:r>
    </w:p>
    <w:p>
      <w:pPr>
        <w:pStyle w:val="BodyText"/>
        <w:spacing w:line="480" w:lineRule="auto" w:before="1"/>
        <w:ind w:left="220" w:right="1340" w:firstLine="719"/>
        <w:jc w:val="both"/>
      </w:pPr>
      <w:r>
        <w:rPr/>
        <w:t>Gall, Gall and Borg (2007) advocated ten (10) steps of R and D research design as</w:t>
      </w:r>
      <w:r>
        <w:rPr>
          <w:spacing w:val="-57"/>
        </w:rPr>
        <w:t> </w:t>
      </w:r>
      <w:r>
        <w:rPr/>
        <w:t>follows: identify instructional goal or goals, Conducting instructional analysis, Analyzing</w:t>
      </w:r>
      <w:r>
        <w:rPr>
          <w:spacing w:val="-57"/>
        </w:rPr>
        <w:t> </w:t>
      </w:r>
      <w:r>
        <w:rPr/>
        <w:t>learning</w:t>
      </w:r>
      <w:r>
        <w:rPr>
          <w:spacing w:val="10"/>
        </w:rPr>
        <w:t> </w:t>
      </w:r>
      <w:r>
        <w:rPr/>
        <w:t>contexts,</w:t>
      </w:r>
      <w:r>
        <w:rPr>
          <w:spacing w:val="13"/>
        </w:rPr>
        <w:t> </w:t>
      </w:r>
      <w:r>
        <w:rPr/>
        <w:t>Writing</w:t>
      </w:r>
      <w:r>
        <w:rPr>
          <w:spacing w:val="10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objectives,</w:t>
      </w:r>
      <w:r>
        <w:rPr>
          <w:spacing w:val="13"/>
        </w:rPr>
        <w:t> </w:t>
      </w:r>
      <w:r>
        <w:rPr/>
        <w:t>Develop</w:t>
      </w:r>
      <w:r>
        <w:rPr>
          <w:spacing w:val="16"/>
        </w:rPr>
        <w:t> </w:t>
      </w:r>
      <w:r>
        <w:rPr/>
        <w:t>assessment</w:t>
      </w:r>
      <w:r>
        <w:rPr>
          <w:spacing w:val="13"/>
        </w:rPr>
        <w:t> </w:t>
      </w:r>
      <w:r>
        <w:rPr/>
        <w:t>instruments,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5"/>
        <w:jc w:val="both"/>
      </w:pPr>
      <w:r>
        <w:rPr/>
        <w:t>Develop instructional strategy, Develop and select instructional materials, Design and</w:t>
      </w:r>
      <w:r>
        <w:rPr>
          <w:spacing w:val="1"/>
        </w:rPr>
        <w:t> </w:t>
      </w:r>
      <w:r>
        <w:rPr/>
        <w:t>conduct formative evaluation of instruction, Revising instruction, Design and conduct</w:t>
      </w:r>
      <w:r>
        <w:rPr>
          <w:spacing w:val="1"/>
        </w:rPr>
        <w:t> </w:t>
      </w:r>
      <w:r>
        <w:rPr/>
        <w:t>formative</w:t>
      </w:r>
      <w:r>
        <w:rPr>
          <w:spacing w:val="-1"/>
        </w:rPr>
        <w:t> </w:t>
      </w:r>
      <w:r>
        <w:rPr/>
        <w:t>evaluation.</w:t>
      </w:r>
    </w:p>
    <w:p>
      <w:pPr>
        <w:pStyle w:val="BodyText"/>
        <w:spacing w:line="480" w:lineRule="auto"/>
        <w:ind w:left="220" w:right="1338" w:firstLine="719"/>
        <w:jc w:val="both"/>
      </w:pPr>
      <w:r>
        <w:rPr/>
        <w:t>Gall et.al (2007) noted that the entire ten steps may not be used in a study, but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 modified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 a particular study,</w:t>
      </w:r>
      <w:r>
        <w:rPr>
          <w:spacing w:val="1"/>
        </w:rPr>
        <w:t> </w:t>
      </w:r>
      <w:r>
        <w:rPr/>
        <w:t>for the</w:t>
      </w:r>
      <w:r>
        <w:rPr>
          <w:spacing w:val="60"/>
        </w:rPr>
        <w:t> </w:t>
      </w:r>
      <w:r>
        <w:rPr/>
        <w:t>purpose of this</w:t>
      </w:r>
      <w:r>
        <w:rPr>
          <w:spacing w:val="1"/>
        </w:rPr>
        <w:t> </w:t>
      </w:r>
      <w:r>
        <w:rPr/>
        <w:t>study, the ten steps</w:t>
      </w:r>
      <w:r>
        <w:rPr>
          <w:spacing w:val="1"/>
        </w:rPr>
        <w:t> </w:t>
      </w:r>
      <w:r>
        <w:rPr/>
        <w:t>of R and D model of Gall</w:t>
      </w:r>
      <w:r>
        <w:rPr>
          <w:spacing w:val="60"/>
        </w:rPr>
        <w:t> </w:t>
      </w:r>
      <w:r>
        <w:rPr/>
        <w:t>et.al (2007), were modified to a three</w:t>
      </w:r>
      <w:r>
        <w:rPr>
          <w:spacing w:val="1"/>
        </w:rPr>
        <w:t> </w:t>
      </w:r>
      <w:r>
        <w:rPr/>
        <w:t>phased</w:t>
      </w:r>
      <w:r>
        <w:rPr>
          <w:spacing w:val="-1"/>
        </w:rPr>
        <w:t> </w:t>
      </w:r>
      <w:r>
        <w:rPr/>
        <w:t>cycle</w:t>
      </w:r>
      <w:r>
        <w:rPr>
          <w:spacing w:val="-1"/>
        </w:rPr>
        <w:t> </w:t>
      </w:r>
      <w:r>
        <w:rPr/>
        <w:t>which includes:</w:t>
      </w:r>
    </w:p>
    <w:p>
      <w:pPr>
        <w:pStyle w:val="ListParagraph"/>
        <w:numPr>
          <w:ilvl w:val="0"/>
          <w:numId w:val="40"/>
        </w:numPr>
        <w:tabs>
          <w:tab w:pos="941" w:val="left" w:leader="none"/>
        </w:tabs>
        <w:spacing w:line="480" w:lineRule="auto" w:before="1" w:after="0"/>
        <w:ind w:left="940" w:right="1341" w:hanging="720"/>
        <w:jc w:val="both"/>
        <w:rPr>
          <w:sz w:val="24"/>
        </w:rPr>
      </w:pP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Cycle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steps: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areas in</w:t>
      </w:r>
      <w:r>
        <w:rPr>
          <w:spacing w:val="1"/>
          <w:sz w:val="24"/>
        </w:rPr>
        <w:t> </w:t>
      </w:r>
      <w:r>
        <w:rPr>
          <w:sz w:val="24"/>
        </w:rPr>
        <w:t>crafts making</w:t>
      </w:r>
      <w:r>
        <w:rPr>
          <w:spacing w:val="-3"/>
          <w:sz w:val="24"/>
        </w:rPr>
        <w:t> </w:t>
      </w:r>
      <w:r>
        <w:rPr>
          <w:sz w:val="24"/>
        </w:rPr>
        <w:t>that require</w:t>
      </w:r>
      <w:r>
        <w:rPr>
          <w:spacing w:val="-2"/>
          <w:sz w:val="24"/>
        </w:rPr>
        <w:t> </w:t>
      </w:r>
      <w:r>
        <w:rPr>
          <w:sz w:val="24"/>
        </w:rPr>
        <w:t>improvement;</w:t>
      </w:r>
    </w:p>
    <w:p>
      <w:pPr>
        <w:pStyle w:val="ListParagraph"/>
        <w:numPr>
          <w:ilvl w:val="0"/>
          <w:numId w:val="40"/>
        </w:numPr>
        <w:tabs>
          <w:tab w:pos="941" w:val="left" w:leader="none"/>
        </w:tabs>
        <w:spacing w:line="480" w:lineRule="auto" w:before="0" w:after="0"/>
        <w:ind w:left="940" w:right="1335" w:hanging="720"/>
        <w:jc w:val="both"/>
        <w:rPr>
          <w:sz w:val="24"/>
        </w:rPr>
      </w:pPr>
      <w:r>
        <w:rPr>
          <w:sz w:val="24"/>
        </w:rPr>
        <w:t>Product Development has 3 steps:</w:t>
      </w:r>
      <w:r>
        <w:rPr>
          <w:spacing w:val="1"/>
          <w:sz w:val="24"/>
        </w:rPr>
        <w:t> </w:t>
      </w:r>
      <w:r>
        <w:rPr>
          <w:sz w:val="24"/>
        </w:rPr>
        <w:t>Development of an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manual for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crafts. Identification of resources needed for effective implementation of</w:t>
      </w:r>
      <w:r>
        <w:rPr>
          <w:spacing w:val="-57"/>
          <w:sz w:val="24"/>
        </w:rPr>
        <w:t> </w:t>
      </w:r>
      <w:r>
        <w:rPr>
          <w:sz w:val="24"/>
        </w:rPr>
        <w:t>the crafts that requires improvement. Observing the procedure for making the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results obtained.</w:t>
      </w:r>
    </w:p>
    <w:p>
      <w:pPr>
        <w:pStyle w:val="ListParagraph"/>
        <w:numPr>
          <w:ilvl w:val="0"/>
          <w:numId w:val="40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Validation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Revision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manual</w:t>
      </w:r>
      <w:r>
        <w:rPr>
          <w:spacing w:val="-1"/>
          <w:sz w:val="24"/>
        </w:rPr>
        <w:t> </w:t>
      </w:r>
      <w:r>
        <w:rPr>
          <w:sz w:val="24"/>
        </w:rPr>
        <w:t>developed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Heading2"/>
        <w:spacing w:line="480" w:lineRule="auto" w:before="76" w:after="5"/>
        <w:ind w:right="1776"/>
        <w:jc w:val="left"/>
      </w:pPr>
      <w:r>
        <w:rPr/>
        <w:t>Frame</w:t>
      </w:r>
      <w:r>
        <w:rPr>
          <w:spacing w:val="-3"/>
        </w:rPr>
        <w:t> </w:t>
      </w:r>
      <w:r>
        <w:rPr/>
        <w:t>Work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Manual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Crafts</w:t>
      </w:r>
      <w:r>
        <w:rPr>
          <w:spacing w:val="-1"/>
        </w:rPr>
        <w:t> </w:t>
      </w:r>
      <w:r>
        <w:rPr/>
        <w:t>in N.C.E</w:t>
      </w:r>
      <w:r>
        <w:rPr>
          <w:spacing w:val="-57"/>
        </w:rPr>
        <w:t> </w:t>
      </w:r>
      <w:r>
        <w:rPr/>
        <w:t>Home</w:t>
      </w:r>
      <w:r>
        <w:rPr>
          <w:spacing w:val="-3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Programme</w:t>
      </w:r>
    </w:p>
    <w:p>
      <w:pPr>
        <w:pStyle w:val="BodyText"/>
        <w:ind w:left="271"/>
        <w:rPr>
          <w:sz w:val="20"/>
        </w:rPr>
      </w:pPr>
      <w:r>
        <w:rPr>
          <w:sz w:val="20"/>
        </w:rPr>
        <w:pict>
          <v:group style="width:491.75pt;height:401.65pt;mso-position-horizontal-relative:char;mso-position-vertical-relative:line" coordorigin="0,0" coordsize="9835,8033">
            <v:shape style="position:absolute;left:1112;top:0;width:7501;height:615" coordorigin="1113,0" coordsize="7501,615" path="m4578,0l4578,600m1113,615l8614,600e" filled="false" stroked="true" strokeweight=".75pt" strokecolor="#000000">
              <v:path arrowok="t"/>
              <v:stroke dashstyle="solid"/>
            </v:shape>
            <v:shape style="position:absolute;left:1097;top:600;width:7516;height:585" coordorigin="1098,600" coordsize="7516,585" path="m1098,600l1098,1110m8614,600l8614,1110m4579,615l4594,1185e" filled="false" stroked="true" strokeweight=".75pt" strokecolor="#000000">
              <v:path arrowok="t"/>
              <v:stroke dashstyle="solid"/>
            </v:shape>
            <v:rect style="position:absolute;left:32;top:1140;width:2145;height:885" filled="false" stroked="true" strokeweight=".75pt" strokecolor="#000000">
              <v:stroke dashstyle="solid"/>
            </v:rect>
            <v:line style="position:absolute" from="4594,2055" to="4609,2625" stroked="true" strokeweight=".75pt" strokecolor="#000000">
              <v:stroke dashstyle="solid"/>
            </v:line>
            <v:rect style="position:absolute;left:3466;top:2655;width:2610;height:1755" filled="false" stroked="true" strokeweight=".75pt" strokecolor="#000000">
              <v:stroke dashstyle="solid"/>
            </v:rect>
            <v:line style="position:absolute" from="4660,4313" to="4660,4785" stroked="true" strokeweight="1.5pt" strokecolor="#000000">
              <v:stroke dashstyle="solid"/>
            </v:line>
            <v:rect style="position:absolute;left:3437;top:4785;width:3120;height:1290" filled="false" stroked="true" strokeweight=".75pt" strokecolor="#000000">
              <v:stroke dashstyle="solid"/>
            </v:rect>
            <v:line style="position:absolute" from="4705,6098" to="4705,6750" stroked="true" strokeweight="1.5pt" strokecolor="#000000">
              <v:stroke dashstyle="solid"/>
            </v:line>
            <v:line style="position:absolute" from="1083,2040" to="1098,2610" stroked="true" strokeweight=".75pt" strokecolor="#000000">
              <v:stroke dashstyle="solid"/>
            </v:line>
            <v:rect style="position:absolute;left:32;top:2625;width:1950;height:1095" filled="false" stroked="true" strokeweight=".75pt" strokecolor="#000000">
              <v:stroke dashstyle="solid"/>
            </v:rect>
            <v:line style="position:absolute" from="1075,3713" to="1075,4260" stroked="true" strokeweight="1.5pt" strokecolor="#000000">
              <v:stroke dashstyle="solid"/>
            </v:line>
            <v:shape style="position:absolute;left:3452;top:6750;width:2986;height:1275" type="#_x0000_t202" filled="false" stroked="true" strokeweight=".75pt" strokecolor="#000000">
              <v:textbox inset="0,0,0,0">
                <w:txbxContent>
                  <w:p>
                    <w:pPr>
                      <w:spacing w:line="278" w:lineRule="auto" w:before="69"/>
                      <w:ind w:left="116" w:right="13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Step 5: </w:t>
                    </w:r>
                    <w:r>
                      <w:rPr>
                        <w:sz w:val="24"/>
                      </w:rPr>
                      <w:t>Observing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procedure for making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crafts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 result obtained</w:t>
                    </w:r>
                  </w:p>
                </w:txbxContent>
              </v:textbox>
              <v:stroke dashstyle="solid"/>
              <w10:wrap type="none"/>
            </v:shape>
            <v:shape style="position:absolute;left:6128;top:5187;width:3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for</w:t>
                    </w:r>
                  </w:p>
                </w:txbxContent>
              </v:textbox>
              <w10:wrap type="none"/>
            </v:shape>
            <v:shape style="position:absolute;left:5019;top:5187;width:72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manual</w:t>
                    </w:r>
                  </w:p>
                </w:txbxContent>
              </v:textbox>
              <w10:wrap type="none"/>
            </v:shape>
            <v:shape style="position:absolute;left:3590;top:5187;width:1424;height:58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instruction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teaching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crafts</w:t>
                    </w:r>
                  </w:p>
                </w:txbxContent>
              </v:textbox>
              <w10:wrap type="none"/>
            </v:shape>
            <v:shape style="position:absolute;left:3590;top:4870;width:2836;height:266" type="#_x0000_t202" filled="false" stroked="false">
              <v:textbox inset="0,0,0,0">
                <w:txbxContent>
                  <w:p>
                    <w:pPr>
                      <w:tabs>
                        <w:tab w:pos="1195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Step</w:t>
                    </w:r>
                    <w:r>
                      <w:rPr>
                        <w:b/>
                        <w:spacing w:val="11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4:</w:t>
                      <w:tab/>
                    </w:r>
                    <w:r>
                      <w:rPr>
                        <w:sz w:val="24"/>
                      </w:rPr>
                      <w:t>development 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7;top:4260;width:2380;height:1410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67"/>
                      <w:ind w:left="94" w:right="142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Step 2: </w:t>
                    </w:r>
                    <w:r>
                      <w:rPr>
                        <w:sz w:val="24"/>
                      </w:rPr>
                      <w:t>identification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areas in crafts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making that requires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improvement</w:t>
                    </w:r>
                  </w:p>
                </w:txbxContent>
              </v:textbox>
              <v:stroke dashstyle="solid"/>
              <w10:wrap type="none"/>
            </v:shape>
            <v:shape style="position:absolute;left:3452;top:2621;width:2610;height:1789" type="#_x0000_t202" filled="false" stroked="true" strokeweight=".75pt" strokecolor="#000000">
              <v:textbox inset="0,0,0,0">
                <w:txbxContent>
                  <w:p>
                    <w:pPr>
                      <w:tabs>
                        <w:tab w:pos="1010" w:val="left" w:leader="none"/>
                        <w:tab w:pos="1692" w:val="left" w:leader="none"/>
                      </w:tabs>
                      <w:spacing w:line="276" w:lineRule="auto" w:before="100"/>
                      <w:ind w:left="159" w:right="12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Step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3:</w:t>
                    </w:r>
                    <w:r>
                      <w:rPr>
                        <w:b/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identification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resources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needed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effective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implementation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crafts</w:t>
                      <w:tab/>
                      <w:t>that</w:t>
                      <w:tab/>
                      <w:t>requires</w:t>
                    </w:r>
                  </w:p>
                </w:txbxContent>
              </v:textbox>
              <v:stroke dashstyle="solid"/>
              <w10:wrap type="none"/>
            </v:shape>
            <v:shape style="position:absolute;left:184;top:3027;width:1667;height:5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determination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crafts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taught</w:t>
                    </w:r>
                  </w:p>
                </w:txbxContent>
              </v:textbox>
              <w10:wrap type="none"/>
            </v:shape>
            <v:shape style="position:absolute;left:1630;top:2715;width:2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1:</w:t>
                    </w:r>
                  </w:p>
                </w:txbxContent>
              </v:textbox>
              <w10:wrap type="none"/>
            </v:shape>
            <v:shape style="position:absolute;left:184;top:2715;width:47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Step</w:t>
                    </w:r>
                  </w:p>
                </w:txbxContent>
              </v:textbox>
              <w10:wrap type="none"/>
            </v:shape>
            <v:shape style="position:absolute;left:7517;top:1155;width:2310;height:1467" type="#_x0000_t202" filled="false" stroked="true" strokeweight=".75pt" strokecolor="#000000">
              <v:textbox inset="0,0,0,0">
                <w:txbxContent>
                  <w:p>
                    <w:pPr>
                      <w:spacing w:line="278" w:lineRule="auto" w:before="52"/>
                      <w:ind w:left="146" w:right="14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Stage 3: </w:t>
                    </w:r>
                    <w:r>
                      <w:rPr>
                        <w:sz w:val="24"/>
                      </w:rPr>
                      <w:t>Validation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 revision of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instructional manual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developed</w:t>
                    </w:r>
                  </w:p>
                </w:txbxContent>
              </v:textbox>
              <v:stroke dashstyle="solid"/>
              <w10:wrap type="none"/>
            </v:shape>
            <v:shape style="position:absolute;left:3452;top:1155;width:2610;height:900" type="#_x0000_t202" filled="false" stroked="true" strokeweight=".75pt" strokecolor="#000000">
              <v:textbox inset="0,0,0,0">
                <w:txbxContent>
                  <w:p>
                    <w:pPr>
                      <w:tabs>
                        <w:tab w:pos="1118" w:val="left" w:leader="none"/>
                        <w:tab w:pos="1702" w:val="left" w:leader="none"/>
                      </w:tabs>
                      <w:spacing w:line="280" w:lineRule="auto" w:before="112"/>
                      <w:ind w:left="176" w:right="15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Stage</w:t>
                      <w:tab/>
                      <w:t>2:</w:t>
                      <w:tab/>
                    </w:r>
                    <w:r>
                      <w:rPr>
                        <w:sz w:val="24"/>
                      </w:rPr>
                      <w:t>product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development</w:t>
                    </w:r>
                  </w:p>
                </w:txbxContent>
              </v:textbox>
              <v:stroke dashstyle="solid"/>
              <w10:wrap type="none"/>
            </v:shape>
            <v:shape style="position:absolute;left:184;top:1546;width:172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preliminary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study</w:t>
                    </w:r>
                  </w:p>
                </w:txbxContent>
              </v:textbox>
              <w10:wrap type="none"/>
            </v:shape>
            <v:shape style="position:absolute;left:1825;top:1229;width:2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1:</w:t>
                    </w:r>
                  </w:p>
                </w:txbxContent>
              </v:textbox>
              <w10:wrap type="none"/>
            </v:shape>
            <v:shape style="position:absolute;left:184;top:1229;width:5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(Adapted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Gall,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Borg,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2007)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9"/>
        </w:numPr>
        <w:tabs>
          <w:tab w:pos="940" w:val="left" w:leader="none"/>
          <w:tab w:pos="941" w:val="left" w:leader="none"/>
        </w:tabs>
        <w:spacing w:line="240" w:lineRule="auto" w:before="226" w:after="0"/>
        <w:ind w:left="940" w:right="0" w:hanging="721"/>
        <w:jc w:val="left"/>
        <w:rPr>
          <w:sz w:val="24"/>
        </w:rPr>
      </w:pPr>
      <w:r>
        <w:rPr>
          <w:sz w:val="24"/>
        </w:rPr>
        <w:t>Population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</w:p>
    <w:p>
      <w:pPr>
        <w:pStyle w:val="BodyText"/>
      </w:pPr>
    </w:p>
    <w:p>
      <w:pPr>
        <w:pStyle w:val="BodyText"/>
        <w:spacing w:line="480" w:lineRule="auto"/>
        <w:ind w:left="220" w:right="1332" w:firstLine="719"/>
      </w:pPr>
      <w:r>
        <w:rPr/>
        <w:t>The</w:t>
      </w:r>
      <w:r>
        <w:rPr>
          <w:spacing w:val="13"/>
        </w:rPr>
        <w:t> </w:t>
      </w:r>
      <w:r>
        <w:rPr/>
        <w:t>population</w:t>
      </w:r>
      <w:r>
        <w:rPr>
          <w:spacing w:val="16"/>
        </w:rPr>
        <w:t> </w:t>
      </w:r>
      <w:r>
        <w:rPr/>
        <w:t>comprised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N.C.E</w:t>
      </w:r>
      <w:r>
        <w:rPr>
          <w:spacing w:val="15"/>
        </w:rPr>
        <w:t> </w:t>
      </w:r>
      <w:r>
        <w:rPr/>
        <w:t>3</w:t>
      </w:r>
      <w:r>
        <w:rPr>
          <w:spacing w:val="13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lecturers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9</w:t>
      </w:r>
      <w:r>
        <w:rPr>
          <w:spacing w:val="15"/>
        </w:rPr>
        <w:t> </w:t>
      </w:r>
      <w:r>
        <w:rPr/>
        <w:t>(nine)</w:t>
      </w:r>
      <w:r>
        <w:rPr>
          <w:spacing w:val="14"/>
        </w:rPr>
        <w:t> </w:t>
      </w:r>
      <w:r>
        <w:rPr/>
        <w:t>Colleges</w:t>
      </w:r>
      <w:r>
        <w:rPr>
          <w:spacing w:val="-57"/>
        </w:rPr>
        <w:t> </w:t>
      </w:r>
      <w:r>
        <w:rPr/>
        <w:t>of</w:t>
      </w:r>
      <w:r>
        <w:rPr>
          <w:spacing w:val="9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North-</w:t>
      </w:r>
      <w:r>
        <w:rPr>
          <w:spacing w:val="10"/>
        </w:rPr>
        <w:t> </w:t>
      </w:r>
      <w:r>
        <w:rPr/>
        <w:t>West</w:t>
      </w:r>
      <w:r>
        <w:rPr>
          <w:spacing w:val="11"/>
        </w:rPr>
        <w:t> </w:t>
      </w:r>
      <w:r>
        <w:rPr/>
        <w:t>Nigeria.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total</w:t>
      </w:r>
      <w:r>
        <w:rPr>
          <w:spacing w:val="11"/>
        </w:rPr>
        <w:t> </w:t>
      </w:r>
      <w:r>
        <w:rPr/>
        <w:t>population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186</w:t>
      </w:r>
      <w:r>
        <w:rPr>
          <w:spacing w:val="9"/>
        </w:rPr>
        <w:t> </w:t>
      </w:r>
      <w:r>
        <w:rPr/>
        <w:t>while</w:t>
      </w:r>
    </w:p>
    <w:p>
      <w:pPr>
        <w:spacing w:after="0" w:line="480" w:lineRule="auto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4"/>
      </w:pPr>
      <w:r>
        <w:rPr/>
        <w:t>the</w:t>
      </w:r>
      <w:r>
        <w:rPr>
          <w:spacing w:val="35"/>
        </w:rPr>
        <w:t> </w:t>
      </w:r>
      <w:r>
        <w:rPr/>
        <w:t>population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lecturers</w:t>
      </w:r>
      <w:r>
        <w:rPr>
          <w:spacing w:val="35"/>
        </w:rPr>
        <w:t> </w:t>
      </w:r>
      <w:r>
        <w:rPr/>
        <w:t>was</w:t>
      </w:r>
      <w:r>
        <w:rPr>
          <w:spacing w:val="36"/>
        </w:rPr>
        <w:t> </w:t>
      </w:r>
      <w:r>
        <w:rPr/>
        <w:t>103,</w:t>
      </w:r>
      <w:r>
        <w:rPr>
          <w:spacing w:val="36"/>
        </w:rPr>
        <w:t> </w:t>
      </w:r>
      <w:r>
        <w:rPr/>
        <w:t>making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total</w:t>
      </w:r>
      <w:r>
        <w:rPr>
          <w:spacing w:val="36"/>
        </w:rPr>
        <w:t> </w:t>
      </w:r>
      <w:r>
        <w:rPr/>
        <w:t>population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289</w:t>
      </w:r>
      <w:r>
        <w:rPr>
          <w:spacing w:val="39"/>
        </w:rPr>
        <w:t> </w:t>
      </w:r>
      <w:r>
        <w:rPr/>
        <w:t>for</w:t>
      </w:r>
      <w:r>
        <w:rPr>
          <w:spacing w:val="35"/>
        </w:rPr>
        <w:t> </w:t>
      </w:r>
      <w:r>
        <w:rPr/>
        <w:t>2015/</w:t>
      </w:r>
      <w:r>
        <w:rPr>
          <w:spacing w:val="36"/>
        </w:rPr>
        <w:t> </w:t>
      </w:r>
      <w:r>
        <w:rPr/>
        <w:t>2016</w:t>
      </w:r>
      <w:r>
        <w:rPr>
          <w:spacing w:val="-57"/>
        </w:rPr>
        <w:t> </w:t>
      </w:r>
      <w:r>
        <w:rPr/>
        <w:t>session.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59" w:after="53"/>
        <w:jc w:val="left"/>
      </w:pPr>
      <w:r>
        <w:rPr>
          <w:color w:val="4F81BC"/>
        </w:rPr>
        <w:t>Table</w:t>
      </w:r>
      <w:r>
        <w:rPr>
          <w:color w:val="4F81BC"/>
          <w:spacing w:val="-6"/>
        </w:rPr>
        <w:t> </w:t>
      </w:r>
      <w:r>
        <w:rPr>
          <w:color w:val="4F81BC"/>
        </w:rPr>
        <w:t>3.1:</w:t>
      </w:r>
      <w:r>
        <w:rPr>
          <w:color w:val="4F81BC"/>
          <w:spacing w:val="-4"/>
        </w:rPr>
        <w:t> </w:t>
      </w:r>
      <w:r>
        <w:rPr>
          <w:color w:val="4F81BC"/>
        </w:rPr>
        <w:t>Population</w:t>
      </w:r>
      <w:r>
        <w:rPr>
          <w:color w:val="4F81BC"/>
          <w:spacing w:val="-3"/>
        </w:rPr>
        <w:t> </w:t>
      </w:r>
      <w:r>
        <w:rPr>
          <w:color w:val="4F81BC"/>
        </w:rPr>
        <w:t>for</w:t>
      </w:r>
      <w:r>
        <w:rPr>
          <w:color w:val="4F81BC"/>
          <w:spacing w:val="-1"/>
        </w:rPr>
        <w:t> </w:t>
      </w:r>
      <w:r>
        <w:rPr>
          <w:color w:val="4F81BC"/>
        </w:rPr>
        <w:t>the</w:t>
      </w:r>
      <w:r>
        <w:rPr>
          <w:color w:val="4F81BC"/>
          <w:spacing w:val="-4"/>
        </w:rPr>
        <w:t> </w:t>
      </w:r>
      <w:r>
        <w:rPr>
          <w:color w:val="4F81BC"/>
        </w:rPr>
        <w:t>Study</w:t>
      </w: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4839"/>
        <w:gridCol w:w="1218"/>
        <w:gridCol w:w="1111"/>
      </w:tblGrid>
      <w:tr>
        <w:trPr>
          <w:trHeight w:val="412" w:hRule="atLeast"/>
        </w:trPr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4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Lecturers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Students</w:t>
            </w:r>
          </w:p>
        </w:tc>
      </w:tr>
      <w:tr>
        <w:trPr>
          <w:trHeight w:val="346" w:hRule="atLeast"/>
        </w:trPr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718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3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Shehu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Shagari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Sokoto</w:t>
            </w:r>
          </w:p>
        </w:tc>
        <w:tc>
          <w:tcPr>
            <w:tcW w:w="1218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414" w:hRule="atLeast"/>
        </w:trPr>
        <w:tc>
          <w:tcPr>
            <w:tcW w:w="718" w:type="dxa"/>
          </w:tcPr>
          <w:p>
            <w:pPr>
              <w:pStyle w:val="TableParagraph"/>
              <w:spacing w:before="65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39" w:type="dxa"/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Kano</w:t>
            </w:r>
          </w:p>
        </w:tc>
        <w:tc>
          <w:tcPr>
            <w:tcW w:w="1218" w:type="dxa"/>
          </w:tcPr>
          <w:p>
            <w:pPr>
              <w:pStyle w:val="TableParagraph"/>
              <w:spacing w:before="65"/>
              <w:ind w:left="1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11" w:type="dxa"/>
          </w:tcPr>
          <w:p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3" w:hRule="atLeast"/>
        </w:trPr>
        <w:tc>
          <w:tcPr>
            <w:tcW w:w="718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3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Sa‟adatu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Rimi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Kano</w:t>
            </w:r>
          </w:p>
        </w:tc>
        <w:tc>
          <w:tcPr>
            <w:tcW w:w="1218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14" w:hRule="atLeast"/>
        </w:trPr>
        <w:tc>
          <w:tcPr>
            <w:tcW w:w="718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3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(Technical) Bichi</w:t>
            </w:r>
          </w:p>
        </w:tc>
        <w:tc>
          <w:tcPr>
            <w:tcW w:w="1218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1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2" w:hRule="atLeast"/>
        </w:trPr>
        <w:tc>
          <w:tcPr>
            <w:tcW w:w="718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3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Katsina</w:t>
            </w:r>
          </w:p>
        </w:tc>
        <w:tc>
          <w:tcPr>
            <w:tcW w:w="1218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3" w:hRule="atLeast"/>
        </w:trPr>
        <w:tc>
          <w:tcPr>
            <w:tcW w:w="718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3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Dutsenma</w:t>
            </w:r>
          </w:p>
        </w:tc>
        <w:tc>
          <w:tcPr>
            <w:tcW w:w="1218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1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82" w:hRule="atLeast"/>
        </w:trPr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Gusau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14" w:hRule="atLeast"/>
        </w:trPr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142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report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ListParagraph"/>
        <w:numPr>
          <w:ilvl w:val="1"/>
          <w:numId w:val="3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Sampling</w:t>
      </w:r>
      <w:r>
        <w:rPr>
          <w:spacing w:val="-3"/>
          <w:sz w:val="24"/>
        </w:rPr>
        <w:t> </w:t>
      </w:r>
      <w:r>
        <w:rPr>
          <w:sz w:val="24"/>
        </w:rPr>
        <w:t>Procedure</w:t>
      </w:r>
    </w:p>
    <w:p>
      <w:pPr>
        <w:pStyle w:val="BodyText"/>
      </w:pPr>
    </w:p>
    <w:p>
      <w:pPr>
        <w:pStyle w:val="BodyText"/>
        <w:spacing w:line="480" w:lineRule="auto"/>
        <w:ind w:left="220" w:right="1335" w:firstLine="719"/>
        <w:jc w:val="both"/>
      </w:pPr>
      <w:r>
        <w:rPr/>
        <w:t>A sample size of 235 was used for the study which comprised of all N.C.E 3</w:t>
      </w:r>
      <w:r>
        <w:rPr>
          <w:spacing w:val="1"/>
        </w:rPr>
        <w:t> </w:t>
      </w:r>
      <w:r>
        <w:rPr/>
        <w:t>students and lecturers in Home Economics Programme in North–West Nigeria. Since the</w:t>
      </w:r>
      <w:r>
        <w:rPr>
          <w:spacing w:val="1"/>
        </w:rPr>
        <w:t> </w:t>
      </w:r>
      <w:r>
        <w:rPr/>
        <w:t>population is considered</w:t>
      </w:r>
      <w:r>
        <w:rPr>
          <w:spacing w:val="1"/>
        </w:rPr>
        <w:t> </w:t>
      </w:r>
      <w:r>
        <w:rPr/>
        <w:t>manageable the whole</w:t>
      </w:r>
      <w:r>
        <w:rPr>
          <w:spacing w:val="60"/>
        </w:rPr>
        <w:t> </w:t>
      </w:r>
      <w:r>
        <w:rPr/>
        <w:t>population was used, this is in view of</w:t>
      </w:r>
      <w:r>
        <w:rPr>
          <w:spacing w:val="1"/>
        </w:rPr>
        <w:t> </w:t>
      </w:r>
      <w:r>
        <w:rPr/>
        <w:t>the believe that the research report will command respect if the entire population 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small.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textile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specialist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Ahmadu Bello University Zaria and Sa‟adatu Rimi College of education Kano for the</w:t>
      </w:r>
      <w:r>
        <w:rPr>
          <w:spacing w:val="1"/>
        </w:rPr>
        <w:t> </w:t>
      </w:r>
      <w:r>
        <w:rPr/>
        <w:t>third phase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to validate the</w:t>
      </w:r>
      <w:r>
        <w:rPr>
          <w:spacing w:val="-1"/>
        </w:rPr>
        <w:t> </w:t>
      </w:r>
      <w:r>
        <w:rPr/>
        <w:t>manual.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1"/>
          <w:numId w:val="39"/>
        </w:numPr>
        <w:tabs>
          <w:tab w:pos="940" w:val="left" w:leader="none"/>
          <w:tab w:pos="941" w:val="left" w:leader="none"/>
        </w:tabs>
        <w:spacing w:line="240" w:lineRule="auto" w:before="72" w:after="0"/>
        <w:ind w:left="940" w:right="0" w:hanging="721"/>
        <w:jc w:val="left"/>
        <w:rPr>
          <w:sz w:val="24"/>
        </w:rPr>
      </w:pPr>
      <w:r>
        <w:rPr>
          <w:sz w:val="24"/>
        </w:rPr>
        <w:t>Instrument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</w:p>
    <w:p>
      <w:pPr>
        <w:pStyle w:val="BodyText"/>
      </w:pPr>
    </w:p>
    <w:p>
      <w:pPr>
        <w:pStyle w:val="BodyText"/>
        <w:ind w:left="940"/>
      </w:pPr>
      <w:r>
        <w:rPr/>
        <w:t>Three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instruments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namely:</w:t>
      </w:r>
    </w:p>
    <w:p>
      <w:pPr>
        <w:pStyle w:val="BodyText"/>
      </w:pPr>
    </w:p>
    <w:p>
      <w:pPr>
        <w:pStyle w:val="ListParagraph"/>
        <w:numPr>
          <w:ilvl w:val="2"/>
          <w:numId w:val="39"/>
        </w:numPr>
        <w:tabs>
          <w:tab w:pos="672" w:val="left" w:leader="none"/>
        </w:tabs>
        <w:spacing w:line="240" w:lineRule="auto" w:before="0" w:after="0"/>
        <w:ind w:left="671" w:right="0" w:hanging="361"/>
        <w:jc w:val="left"/>
        <w:rPr>
          <w:sz w:val="24"/>
        </w:rPr>
      </w:pPr>
      <w:r>
        <w:rPr>
          <w:sz w:val="24"/>
        </w:rPr>
        <w:t>Structured</w:t>
      </w:r>
      <w:r>
        <w:rPr>
          <w:spacing w:val="-2"/>
          <w:sz w:val="24"/>
        </w:rPr>
        <w:t> </w:t>
      </w:r>
      <w:r>
        <w:rPr>
          <w:sz w:val="24"/>
        </w:rPr>
        <w:t>questionnaire</w:t>
      </w:r>
      <w:r>
        <w:rPr>
          <w:spacing w:val="-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researcher.</w:t>
      </w:r>
    </w:p>
    <w:p>
      <w:pPr>
        <w:pStyle w:val="BodyText"/>
      </w:pPr>
    </w:p>
    <w:p>
      <w:pPr>
        <w:pStyle w:val="BodyText"/>
        <w:spacing w:line="480" w:lineRule="auto"/>
        <w:ind w:left="220" w:right="133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parts.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required personal information about the respondents which contained 3 items. Section B</w:t>
      </w:r>
      <w:r>
        <w:rPr>
          <w:spacing w:val="1"/>
        </w:rPr>
        <w:t> </w:t>
      </w:r>
      <w:r>
        <w:rPr/>
        <w:t>focused on crafts taught in N.C.E Home Economics programme in North-West Nigeria,</w:t>
      </w:r>
      <w:r>
        <w:rPr>
          <w:spacing w:val="1"/>
        </w:rPr>
        <w:t> </w:t>
      </w:r>
      <w:r>
        <w:rPr/>
        <w:t>which contained 11 items relating to research question 1, Section C was focused on areas</w:t>
      </w:r>
      <w:r>
        <w:rPr>
          <w:spacing w:val="1"/>
        </w:rPr>
        <w:t> </w:t>
      </w:r>
      <w:r>
        <w:rPr/>
        <w:t>of crafts making that require improvement in N.C.E Home Economics programme in</w:t>
      </w:r>
      <w:r>
        <w:rPr>
          <w:spacing w:val="1"/>
        </w:rPr>
        <w:t> </w:t>
      </w:r>
      <w:r>
        <w:rPr/>
        <w:t>North-West Nigeria. This relates to research questions 2 and it contains 11 items. Section</w:t>
      </w:r>
      <w:r>
        <w:rPr>
          <w:spacing w:val="1"/>
        </w:rPr>
        <w:t> </w:t>
      </w:r>
      <w:r>
        <w:rPr/>
        <w:t>D, focused on resources available for effective implementation of crafts at N.C.E Home</w:t>
      </w:r>
      <w:r>
        <w:rPr>
          <w:spacing w:val="1"/>
        </w:rPr>
        <w:t> </w:t>
      </w:r>
      <w:r>
        <w:rPr/>
        <w:t>Economics programme in North-West Nigeria, which contain 11 items, covering research</w:t>
      </w:r>
      <w:r>
        <w:rPr>
          <w:spacing w:val="-57"/>
        </w:rPr>
        <w:t> </w:t>
      </w:r>
      <w:r>
        <w:rPr/>
        <w:t>question 3,</w:t>
      </w:r>
    </w:p>
    <w:p>
      <w:pPr>
        <w:pStyle w:val="ListParagraph"/>
        <w:numPr>
          <w:ilvl w:val="2"/>
          <w:numId w:val="39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instruction manual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crafts:</w:t>
      </w:r>
    </w:p>
    <w:p>
      <w:pPr>
        <w:pStyle w:val="BodyText"/>
      </w:pPr>
    </w:p>
    <w:p>
      <w:pPr>
        <w:pStyle w:val="BodyText"/>
        <w:spacing w:before="1"/>
        <w:ind w:left="940"/>
      </w:pPr>
      <w:r>
        <w:rPr/>
        <w:t>The</w:t>
      </w:r>
      <w:r>
        <w:rPr>
          <w:spacing w:val="14"/>
        </w:rPr>
        <w:t> </w:t>
      </w:r>
      <w:r>
        <w:rPr/>
        <w:t>manual</w:t>
      </w:r>
      <w:r>
        <w:rPr>
          <w:spacing w:val="16"/>
        </w:rPr>
        <w:t> </w:t>
      </w:r>
      <w:r>
        <w:rPr/>
        <w:t>was</w:t>
      </w:r>
      <w:r>
        <w:rPr>
          <w:spacing w:val="14"/>
        </w:rPr>
        <w:t> </w:t>
      </w:r>
      <w:r>
        <w:rPr/>
        <w:t>developed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information</w:t>
      </w:r>
      <w:r>
        <w:rPr>
          <w:spacing w:val="16"/>
        </w:rPr>
        <w:t> </w:t>
      </w:r>
      <w:r>
        <w:rPr/>
        <w:t>gotten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phase</w:t>
      </w:r>
      <w:r>
        <w:rPr>
          <w:spacing w:val="14"/>
        </w:rPr>
        <w:t> </w:t>
      </w:r>
      <w:r>
        <w:rPr/>
        <w:t>one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0"/>
      </w:pPr>
      <w:r>
        <w:rPr/>
        <w:t>above.</w:t>
      </w:r>
    </w:p>
    <w:p>
      <w:pPr>
        <w:pStyle w:val="BodyText"/>
      </w:pPr>
    </w:p>
    <w:p>
      <w:pPr>
        <w:pStyle w:val="BodyText"/>
        <w:spacing w:line="480" w:lineRule="auto"/>
        <w:ind w:left="671" w:right="1342" w:hanging="360"/>
        <w:jc w:val="both"/>
      </w:pPr>
      <w:r>
        <w:rPr/>
        <w:t>3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assessing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manual:</w:t>
      </w:r>
    </w:p>
    <w:p>
      <w:pPr>
        <w:pStyle w:val="BodyText"/>
        <w:spacing w:line="480" w:lineRule="auto"/>
        <w:ind w:left="220" w:right="1339"/>
        <w:jc w:val="both"/>
      </w:pPr>
      <w:r>
        <w:rPr/>
        <w:t>This instrument was used to determine the validity of the developed manual. The rating</w:t>
      </w:r>
      <w:r>
        <w:rPr>
          <w:spacing w:val="1"/>
        </w:rPr>
        <w:t> </w:t>
      </w:r>
      <w:r>
        <w:rPr/>
        <w:t>scale had 8 items, with a four (4) point rating scale of Very Good (VG) , Good (G), Fair</w:t>
      </w:r>
      <w:r>
        <w:rPr>
          <w:spacing w:val="1"/>
        </w:rPr>
        <w:t> </w:t>
      </w:r>
      <w:r>
        <w:rPr/>
        <w:t>(F),Poor</w:t>
      </w:r>
      <w:r>
        <w:rPr>
          <w:spacing w:val="-1"/>
        </w:rPr>
        <w:t> </w:t>
      </w:r>
      <w:r>
        <w:rPr/>
        <w:t>(P)</w:t>
      </w:r>
      <w:r>
        <w:rPr>
          <w:spacing w:val="1"/>
        </w:rPr>
        <w:t> </w:t>
      </w:r>
      <w:r>
        <w:rPr/>
        <w:t>with values</w:t>
      </w:r>
      <w:r>
        <w:rPr>
          <w:spacing w:val="2"/>
        </w:rPr>
        <w:t> </w:t>
      </w:r>
      <w:r>
        <w:rPr/>
        <w:t>4, 3, 2 and1</w:t>
      </w:r>
    </w:p>
    <w:p>
      <w:pPr>
        <w:pStyle w:val="ListParagraph"/>
        <w:numPr>
          <w:ilvl w:val="2"/>
          <w:numId w:val="41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Validity</w:t>
      </w:r>
      <w:r>
        <w:rPr>
          <w:spacing w:val="-6"/>
          <w:sz w:val="24"/>
        </w:rPr>
        <w:t> </w:t>
      </w:r>
      <w:r>
        <w:rPr>
          <w:sz w:val="24"/>
        </w:rPr>
        <w:t>of the</w:t>
      </w:r>
      <w:r>
        <w:rPr>
          <w:spacing w:val="2"/>
          <w:sz w:val="24"/>
        </w:rPr>
        <w:t> </w:t>
      </w:r>
      <w:r>
        <w:rPr>
          <w:sz w:val="24"/>
        </w:rPr>
        <w:t>Instrument</w:t>
      </w:r>
    </w:p>
    <w:p>
      <w:pPr>
        <w:pStyle w:val="BodyText"/>
      </w:pPr>
    </w:p>
    <w:p>
      <w:pPr>
        <w:pStyle w:val="BodyText"/>
        <w:spacing w:line="480" w:lineRule="auto"/>
        <w:ind w:left="220" w:right="133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drafted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vetted</w:t>
      </w:r>
      <w:r>
        <w:rPr>
          <w:spacing w:val="1"/>
        </w:rPr>
        <w:t> </w:t>
      </w:r>
      <w:r>
        <w:rPr/>
        <w:t>by two</w:t>
      </w:r>
      <w:r>
        <w:rPr>
          <w:spacing w:val="1"/>
        </w:rPr>
        <w:t> </w:t>
      </w:r>
      <w:r>
        <w:rPr/>
        <w:t>specialists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-57"/>
        </w:rPr>
        <w:t> </w:t>
      </w:r>
      <w:r>
        <w:rPr/>
        <w:t>Education,</w:t>
      </w:r>
      <w:r>
        <w:rPr>
          <w:spacing w:val="9"/>
        </w:rPr>
        <w:t> </w:t>
      </w:r>
      <w:r>
        <w:rPr/>
        <w:t>Department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Vocational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Technical</w:t>
      </w:r>
      <w:r>
        <w:rPr>
          <w:spacing w:val="10"/>
        </w:rPr>
        <w:t> </w:t>
      </w:r>
      <w:r>
        <w:rPr/>
        <w:t>Education,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two</w:t>
      </w:r>
      <w:r>
        <w:rPr>
          <w:spacing w:val="9"/>
        </w:rPr>
        <w:t> </w:t>
      </w:r>
      <w:r>
        <w:rPr/>
        <w:t>other</w:t>
      </w:r>
      <w:r>
        <w:rPr>
          <w:spacing w:val="8"/>
        </w:rPr>
        <w:t> </w:t>
      </w:r>
      <w:r>
        <w:rPr/>
        <w:t>specialists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8"/>
        <w:jc w:val="both"/>
      </w:pPr>
      <w:r>
        <w:rPr/>
        <w:t>from the Department of Measurement and Evaluation all in ABU, Zaria, The necessary</w:t>
      </w:r>
      <w:r>
        <w:rPr>
          <w:spacing w:val="1"/>
        </w:rPr>
        <w:t> </w:t>
      </w:r>
      <w:r>
        <w:rPr/>
        <w:t>corrections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vetted questionnaire</w:t>
      </w:r>
      <w:r>
        <w:rPr>
          <w:spacing w:val="-3"/>
        </w:rPr>
        <w:t> </w:t>
      </w:r>
      <w:r>
        <w:rPr/>
        <w:t>items were</w:t>
      </w:r>
      <w:r>
        <w:rPr>
          <w:spacing w:val="-1"/>
        </w:rPr>
        <w:t> </w:t>
      </w:r>
      <w:r>
        <w:rPr/>
        <w:t>reflected on</w:t>
      </w:r>
      <w:r>
        <w:rPr>
          <w:spacing w:val="-1"/>
        </w:rPr>
        <w:t> </w:t>
      </w:r>
      <w:r>
        <w:rPr/>
        <w:t>the final</w:t>
      </w:r>
      <w:r>
        <w:rPr>
          <w:spacing w:val="-1"/>
        </w:rPr>
        <w:t> </w:t>
      </w:r>
      <w:r>
        <w:rPr/>
        <w:t>copy.</w:t>
      </w:r>
    </w:p>
    <w:p>
      <w:pPr>
        <w:pStyle w:val="ListParagraph"/>
        <w:numPr>
          <w:ilvl w:val="2"/>
          <w:numId w:val="41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Pilot Study</w:t>
      </w:r>
    </w:p>
    <w:p>
      <w:pPr>
        <w:pStyle w:val="BodyText"/>
      </w:pPr>
    </w:p>
    <w:p>
      <w:pPr>
        <w:pStyle w:val="BodyText"/>
        <w:spacing w:line="480" w:lineRule="auto"/>
        <w:ind w:left="220" w:right="1341" w:firstLine="779"/>
        <w:jc w:val="both"/>
      </w:pPr>
      <w:r>
        <w:rPr/>
        <w:t>Pilot study was conducted at the Federal College of Education, Okene, Kogi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Forty (40) copies of the questionnaire were administered to the respondents by the</w:t>
      </w:r>
      <w:r>
        <w:rPr>
          <w:spacing w:val="1"/>
        </w:rPr>
        <w:t> </w:t>
      </w:r>
      <w:r>
        <w:rPr/>
        <w:t>researcher and research assistants. Eleven (11) copies were administered to the lectures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copies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N.C.E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returned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</w:p>
    <w:p>
      <w:pPr>
        <w:pStyle w:val="ListParagraph"/>
        <w:numPr>
          <w:ilvl w:val="2"/>
          <w:numId w:val="41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Reliability</w:t>
      </w:r>
      <w:r>
        <w:rPr>
          <w:spacing w:val="-8"/>
          <w:sz w:val="24"/>
        </w:rPr>
        <w:t> </w:t>
      </w:r>
      <w:r>
        <w:rPr>
          <w:sz w:val="24"/>
        </w:rPr>
        <w:t>of the Instrument</w:t>
      </w:r>
    </w:p>
    <w:p>
      <w:pPr>
        <w:pStyle w:val="BodyText"/>
      </w:pPr>
    </w:p>
    <w:p>
      <w:pPr>
        <w:pStyle w:val="BodyText"/>
        <w:spacing w:line="480" w:lineRule="auto"/>
        <w:ind w:left="220" w:right="1336" w:firstLine="719"/>
        <w:jc w:val="both"/>
      </w:pPr>
      <w:r>
        <w:rPr/>
        <w:t>The data collected from pilot study was statistically analyzed for the purpose of</w:t>
      </w:r>
      <w:r>
        <w:rPr>
          <w:spacing w:val="1"/>
        </w:rPr>
        <w:t> </w:t>
      </w:r>
      <w:r>
        <w:rPr/>
        <w:t>generating the reliability co-efficient of the instrument. The Cronbach Alpha method 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 of 0.87.</w:t>
      </w:r>
      <w:r>
        <w:rPr>
          <w:spacing w:val="1"/>
        </w:rPr>
        <w:t> </w:t>
      </w:r>
      <w:r>
        <w:rPr/>
        <w:t>This showed that the instrument was very reliable for the information</w:t>
      </w:r>
      <w:r>
        <w:rPr>
          <w:spacing w:val="-57"/>
        </w:rPr>
        <w:t> </w:t>
      </w:r>
      <w:r>
        <w:rPr/>
        <w:t>it gathered.</w:t>
      </w:r>
      <w:r>
        <w:rPr>
          <w:spacing w:val="1"/>
        </w:rPr>
        <w:t> </w:t>
      </w:r>
      <w:r>
        <w:rPr/>
        <w:t>According to Spiegel and Stevens (1999) an instrument is considered reliable</w:t>
      </w:r>
      <w:r>
        <w:rPr>
          <w:spacing w:val="-57"/>
        </w:rPr>
        <w:t> </w:t>
      </w:r>
      <w:r>
        <w:rPr/>
        <w:t>if it lies between 0 and 1, and that the closer the calculated</w:t>
      </w:r>
      <w:r>
        <w:rPr>
          <w:spacing w:val="60"/>
        </w:rPr>
        <w:t> </w:t>
      </w:r>
      <w:r>
        <w:rPr/>
        <w:t>reliability coefficient is to</w:t>
      </w:r>
      <w:r>
        <w:rPr>
          <w:spacing w:val="1"/>
        </w:rPr>
        <w:t> </w:t>
      </w:r>
      <w:r>
        <w:rPr/>
        <w:t>zero, the less reliable the instrument and the closer the calculated reliability coefficient is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1 the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reliable the</w:t>
      </w:r>
      <w:r>
        <w:rPr>
          <w:spacing w:val="1"/>
        </w:rPr>
        <w:t> </w:t>
      </w:r>
      <w:r>
        <w:rPr/>
        <w:t>instrument</w:t>
      </w:r>
    </w:p>
    <w:p>
      <w:pPr>
        <w:pStyle w:val="ListParagraph"/>
        <w:numPr>
          <w:ilvl w:val="1"/>
          <w:numId w:val="39"/>
        </w:numPr>
        <w:tabs>
          <w:tab w:pos="941" w:val="left" w:leader="none"/>
        </w:tabs>
        <w:spacing w:line="480" w:lineRule="auto" w:before="1" w:after="0"/>
        <w:ind w:left="220" w:right="5950" w:firstLine="0"/>
        <w:jc w:val="both"/>
        <w:rPr>
          <w:sz w:val="24"/>
        </w:rPr>
      </w:pPr>
      <w:r>
        <w:rPr>
          <w:sz w:val="24"/>
        </w:rPr>
        <w:t>Procedure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6"/>
          <w:sz w:val="24"/>
        </w:rPr>
        <w:t> </w:t>
      </w:r>
      <w:r>
        <w:rPr>
          <w:sz w:val="24"/>
        </w:rPr>
        <w:t>Data</w:t>
      </w:r>
      <w:r>
        <w:rPr>
          <w:spacing w:val="18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7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carried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three</w:t>
      </w:r>
      <w:r>
        <w:rPr>
          <w:spacing w:val="-3"/>
          <w:sz w:val="24"/>
        </w:rPr>
        <w:t> </w:t>
      </w:r>
      <w:r>
        <w:rPr>
          <w:sz w:val="24"/>
        </w:rPr>
        <w:t>phases:</w:t>
      </w:r>
    </w:p>
    <w:p>
      <w:pPr>
        <w:pStyle w:val="BodyText"/>
        <w:spacing w:line="480" w:lineRule="auto" w:before="1"/>
        <w:ind w:left="220" w:right="1338"/>
        <w:jc w:val="both"/>
      </w:pPr>
      <w:r>
        <w:rPr>
          <w:b/>
        </w:rPr>
        <w:t>Phase</w:t>
      </w:r>
      <w:r>
        <w:rPr>
          <w:b/>
          <w:spacing w:val="1"/>
        </w:rPr>
        <w:t> </w:t>
      </w:r>
      <w:r>
        <w:rPr>
          <w:b/>
        </w:rPr>
        <w:t>1</w:t>
      </w:r>
      <w:r>
        <w:rPr/>
        <w:t>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structured questionnaire. The researcher got an introductory letter from the department</w:t>
      </w:r>
      <w:r>
        <w:rPr>
          <w:spacing w:val="1"/>
        </w:rPr>
        <w:t> </w:t>
      </w:r>
      <w:r>
        <w:rPr/>
        <w:t>and the letter was presented to the Heads of Departments in each college. The researcher</w:t>
      </w:r>
      <w:r>
        <w:rPr>
          <w:spacing w:val="1"/>
        </w:rPr>
        <w:t> </w:t>
      </w:r>
      <w:r>
        <w:rPr/>
        <w:t>travelled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5</w:t>
      </w:r>
      <w:r>
        <w:rPr>
          <w:spacing w:val="20"/>
        </w:rPr>
        <w:t> </w:t>
      </w:r>
      <w:r>
        <w:rPr/>
        <w:t>states</w:t>
      </w:r>
      <w:r>
        <w:rPr>
          <w:spacing w:val="21"/>
        </w:rPr>
        <w:t> </w:t>
      </w:r>
      <w:r>
        <w:rPr/>
        <w:t>in</w:t>
      </w:r>
      <w:r>
        <w:rPr>
          <w:spacing w:val="18"/>
        </w:rPr>
        <w:t> </w:t>
      </w:r>
      <w:r>
        <w:rPr/>
        <w:t>North-West</w:t>
      </w:r>
      <w:r>
        <w:rPr>
          <w:spacing w:val="19"/>
        </w:rPr>
        <w:t> </w:t>
      </w:r>
      <w:r>
        <w:rPr/>
        <w:t>Nigeria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administer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questionnaires</w:t>
      </w:r>
      <w:r>
        <w:rPr>
          <w:spacing w:val="18"/>
        </w:rPr>
        <w:t> </w:t>
      </w:r>
      <w:r>
        <w:rPr/>
        <w:t>personally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3"/>
        <w:jc w:val="both"/>
      </w:pPr>
      <w:r>
        <w:rPr/>
        <w:t>with the help of one research assistants in each state. The researcher trained the research</w:t>
      </w:r>
      <w:r>
        <w:rPr>
          <w:spacing w:val="1"/>
        </w:rPr>
        <w:t> </w:t>
      </w:r>
      <w:r>
        <w:rPr/>
        <w:t>assistants in each state on how to go about the administration of the instrument and what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 for example explaining the content of the questionnaire to</w:t>
      </w:r>
      <w:r>
        <w:rPr>
          <w:spacing w:val="1"/>
        </w:rPr>
        <w:t> </w:t>
      </w:r>
      <w:r>
        <w:rPr/>
        <w:t>the respondents</w:t>
      </w:r>
      <w:r>
        <w:rPr>
          <w:spacing w:val="60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 day of the administration. The researcher and the research assistants in each state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the filled</w:t>
      </w:r>
      <w:r>
        <w:rPr>
          <w:spacing w:val="1"/>
        </w:rPr>
        <w:t> </w:t>
      </w:r>
      <w:r>
        <w:rPr/>
        <w:t>questionnaire which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three weeks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administer</w:t>
      </w:r>
      <w:r>
        <w:rPr>
          <w:spacing w:val="-1"/>
        </w:rPr>
        <w:t> </w:t>
      </w:r>
      <w:r>
        <w:rPr/>
        <w:t>in all the states</w:t>
      </w:r>
    </w:p>
    <w:p>
      <w:pPr>
        <w:pStyle w:val="BodyText"/>
        <w:spacing w:line="480" w:lineRule="auto"/>
        <w:ind w:left="220" w:right="1340"/>
        <w:jc w:val="both"/>
      </w:pPr>
      <w:r>
        <w:rPr>
          <w:b/>
        </w:rPr>
        <w:t>Phase 2: </w:t>
      </w:r>
      <w:r>
        <w:rPr/>
        <w:t>This involved the development of an instructional manual for teaching crafts.</w:t>
      </w:r>
      <w:r>
        <w:rPr>
          <w:spacing w:val="1"/>
        </w:rPr>
        <w:t> </w:t>
      </w:r>
      <w:r>
        <w:rPr/>
        <w:t>The data collected in phase one above was analyzed and the result was used to develop an</w:t>
      </w:r>
      <w:r>
        <w:rPr>
          <w:spacing w:val="-57"/>
        </w:rPr>
        <w:t> </w:t>
      </w:r>
      <w:r>
        <w:rPr/>
        <w:t>instructional manual for teaching crafts in N.C.E Home Economics programme. This was</w:t>
      </w:r>
      <w:r>
        <w:rPr>
          <w:spacing w:val="-57"/>
        </w:rPr>
        <w:t> </w:t>
      </w:r>
      <w:r>
        <w:rPr/>
        <w:t>done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researcher.</w:t>
      </w:r>
    </w:p>
    <w:p>
      <w:pPr>
        <w:pStyle w:val="BodyText"/>
        <w:spacing w:line="480" w:lineRule="auto" w:before="1"/>
        <w:ind w:left="220" w:right="1333"/>
        <w:jc w:val="both"/>
      </w:pPr>
      <w:r>
        <w:rPr>
          <w:b/>
        </w:rPr>
        <w:t>Phase</w:t>
      </w:r>
      <w:r>
        <w:rPr>
          <w:b/>
          <w:spacing w:val="1"/>
        </w:rPr>
        <w:t> </w:t>
      </w:r>
      <w:r>
        <w:rPr>
          <w:b/>
        </w:rPr>
        <w:t>3:</w:t>
      </w:r>
      <w:r>
        <w:rPr>
          <w:b/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got an introduction letter from the department of Home Economics and was</w:t>
      </w:r>
      <w:r>
        <w:rPr>
          <w:spacing w:val="1"/>
        </w:rPr>
        <w:t> </w:t>
      </w:r>
      <w:r>
        <w:rPr/>
        <w:t>presented to 10 textile design specialist. The developed manual was administered to 5</w:t>
      </w:r>
      <w:r>
        <w:rPr>
          <w:spacing w:val="1"/>
        </w:rPr>
        <w:t> </w:t>
      </w:r>
      <w:r>
        <w:rPr/>
        <w:t>textile design specialist in the department of Industrial Design Ahmadu Bello University</w:t>
      </w:r>
      <w:r>
        <w:rPr>
          <w:spacing w:val="1"/>
        </w:rPr>
        <w:t> </w:t>
      </w:r>
      <w:r>
        <w:rPr/>
        <w:t>Zaria and another 5 textile design specialist in Sa‟adatu Rimi College of Education</w:t>
      </w:r>
      <w:r>
        <w:rPr>
          <w:spacing w:val="1"/>
        </w:rPr>
        <w:t> </w:t>
      </w:r>
      <w:r>
        <w:rPr/>
        <w:t>Kano,the developed manual along with a rating scale was given to the textile design</w:t>
      </w:r>
      <w:r>
        <w:rPr>
          <w:spacing w:val="1"/>
        </w:rPr>
        <w:t> </w:t>
      </w:r>
      <w:r>
        <w:rPr/>
        <w:t>specialist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/>
        <w:t>evaluate</w:t>
      </w:r>
      <w:r>
        <w:rPr>
          <w:spacing w:val="51"/>
        </w:rPr>
        <w:t> </w:t>
      </w:r>
      <w:r>
        <w:rPr/>
        <w:t>or</w:t>
      </w:r>
      <w:r>
        <w:rPr>
          <w:spacing w:val="54"/>
        </w:rPr>
        <w:t> </w:t>
      </w:r>
      <w:r>
        <w:rPr/>
        <w:t>rate</w:t>
      </w:r>
      <w:r>
        <w:rPr>
          <w:spacing w:val="54"/>
        </w:rPr>
        <w:t> </w:t>
      </w:r>
      <w:r>
        <w:rPr/>
        <w:t>the</w:t>
      </w:r>
      <w:r>
        <w:rPr>
          <w:spacing w:val="51"/>
        </w:rPr>
        <w:t> </w:t>
      </w:r>
      <w:r>
        <w:rPr/>
        <w:t>extent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which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developed</w:t>
      </w:r>
      <w:r>
        <w:rPr>
          <w:spacing w:val="54"/>
        </w:rPr>
        <w:t> </w:t>
      </w:r>
      <w:r>
        <w:rPr/>
        <w:t>instructional</w:t>
      </w:r>
      <w:r>
        <w:rPr>
          <w:spacing w:val="52"/>
        </w:rPr>
        <w:t> </w:t>
      </w:r>
      <w:r>
        <w:rPr/>
        <w:t>manual</w:t>
      </w:r>
      <w:r>
        <w:rPr>
          <w:spacing w:val="-57"/>
        </w:rPr>
        <w:t> </w:t>
      </w:r>
      <w:r>
        <w:rPr/>
        <w:t>would</w:t>
      </w:r>
      <w:r>
        <w:rPr>
          <w:spacing w:val="27"/>
        </w:rPr>
        <w:t> </w:t>
      </w:r>
      <w:r>
        <w:rPr/>
        <w:t>help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improving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teaching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crafts.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took</w:t>
      </w:r>
      <w:r>
        <w:rPr>
          <w:spacing w:val="29"/>
        </w:rPr>
        <w:t> </w:t>
      </w:r>
      <w:r>
        <w:rPr/>
        <w:t>about</w:t>
      </w:r>
      <w:r>
        <w:rPr>
          <w:spacing w:val="28"/>
        </w:rPr>
        <w:t> </w:t>
      </w:r>
      <w:r>
        <w:rPr/>
        <w:t>2</w:t>
      </w:r>
      <w:r>
        <w:rPr>
          <w:spacing w:val="31"/>
        </w:rPr>
        <w:t> </w:t>
      </w:r>
      <w:r>
        <w:rPr/>
        <w:t>weeks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administer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retrieve</w:t>
      </w:r>
      <w:r>
        <w:rPr>
          <w:spacing w:val="-1"/>
        </w:rPr>
        <w:t> </w:t>
      </w:r>
      <w:r>
        <w:rPr/>
        <w:t>the rating</w:t>
      </w:r>
      <w:r>
        <w:rPr>
          <w:spacing w:val="-3"/>
        </w:rPr>
        <w:t> </w:t>
      </w:r>
      <w:r>
        <w:rPr/>
        <w:t>scale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specialist.</w:t>
      </w:r>
    </w:p>
    <w:p>
      <w:pPr>
        <w:pStyle w:val="ListParagraph"/>
        <w:numPr>
          <w:ilvl w:val="1"/>
          <w:numId w:val="39"/>
        </w:numPr>
        <w:tabs>
          <w:tab w:pos="941" w:val="left" w:leader="none"/>
        </w:tabs>
        <w:spacing w:line="240" w:lineRule="auto" w:before="2" w:after="0"/>
        <w:ind w:left="940" w:right="0" w:hanging="721"/>
        <w:jc w:val="both"/>
        <w:rPr>
          <w:sz w:val="24"/>
        </w:rPr>
      </w:pP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0" w:right="1329" w:firstLine="719"/>
      </w:pPr>
      <w:r>
        <w:rPr/>
        <w:t>Frequencies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percentages</w:t>
      </w:r>
      <w:r>
        <w:rPr>
          <w:spacing w:val="18"/>
        </w:rPr>
        <w:t> </w:t>
      </w:r>
      <w:r>
        <w:rPr/>
        <w:t>was</w:t>
      </w:r>
      <w:r>
        <w:rPr>
          <w:spacing w:val="18"/>
        </w:rPr>
        <w:t> </w:t>
      </w:r>
      <w:r>
        <w:rPr/>
        <w:t>used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analyze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demographic</w:t>
      </w:r>
      <w:r>
        <w:rPr>
          <w:spacing w:val="17"/>
        </w:rPr>
        <w:t> </w:t>
      </w:r>
      <w:r>
        <w:rPr/>
        <w:t>variables</w:t>
      </w:r>
      <w:r>
        <w:rPr>
          <w:spacing w:val="17"/>
        </w:rPr>
        <w:t> </w:t>
      </w:r>
      <w:r>
        <w:rPr/>
        <w:t>and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 one</w:t>
      </w:r>
      <w:r>
        <w:rPr>
          <w:spacing w:val="1"/>
        </w:rPr>
        <w:t> </w:t>
      </w:r>
      <w:r>
        <w:rPr/>
        <w:t>and two while</w:t>
      </w:r>
      <w:r>
        <w:rPr>
          <w:spacing w:val="-1"/>
        </w:rPr>
        <w:t> </w:t>
      </w:r>
      <w:r>
        <w:rPr/>
        <w:t>mean and</w:t>
      </w:r>
      <w:r>
        <w:rPr>
          <w:spacing w:val="2"/>
        </w:rPr>
        <w:t> </w:t>
      </w:r>
      <w:r>
        <w:rPr/>
        <w:t>standard deviation was</w:t>
      </w:r>
      <w:r>
        <w:rPr>
          <w:spacing w:val="-1"/>
        </w:rPr>
        <w:t> </w:t>
      </w:r>
      <w:r>
        <w:rPr/>
        <w:t>used in answering</w:t>
      </w:r>
    </w:p>
    <w:p>
      <w:pPr>
        <w:spacing w:after="0" w:line="480" w:lineRule="auto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1"/>
        <w:jc w:val="both"/>
      </w:pPr>
      <w:r>
        <w:rPr/>
        <w:t>research question three of the study. Independent sample t-test was used to answer null</w:t>
      </w:r>
      <w:r>
        <w:rPr>
          <w:spacing w:val="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to three.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was tested</w:t>
      </w:r>
      <w:r>
        <w:rPr>
          <w:spacing w:val="-1"/>
        </w:rPr>
        <w:t> </w:t>
      </w:r>
      <w:r>
        <w:rPr/>
        <w:t>at 0.05</w:t>
      </w:r>
      <w:r>
        <w:rPr>
          <w:spacing w:val="-1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significance.</w:t>
      </w:r>
    </w:p>
    <w:p>
      <w:pPr>
        <w:pStyle w:val="BodyText"/>
        <w:spacing w:line="480" w:lineRule="auto"/>
        <w:ind w:left="220" w:right="1335" w:firstLine="719"/>
        <w:jc w:val="both"/>
      </w:pPr>
      <w:r>
        <w:rPr/>
        <w:t>As for research question 1 and 2 a percentage of 50 and above was regarded as</w:t>
      </w:r>
      <w:r>
        <w:rPr>
          <w:spacing w:val="1"/>
        </w:rPr>
        <w:t> </w:t>
      </w:r>
      <w:r>
        <w:rPr/>
        <w:t>acceptable while a percentage below 50 was rejected. While for research questions 3, a</w:t>
      </w:r>
      <w:r>
        <w:rPr>
          <w:spacing w:val="1"/>
        </w:rPr>
        <w:t> </w:t>
      </w:r>
      <w:r>
        <w:rPr/>
        <w:t>standard mean of 2.5 and above was regarded as acceptable while a standard mean of 2.5</w:t>
      </w:r>
      <w:r>
        <w:rPr>
          <w:spacing w:val="1"/>
        </w:rPr>
        <w:t> </w:t>
      </w:r>
      <w:r>
        <w:rPr/>
        <w:t>and below was rejected. As for the hypotheses if the calculated t-test value is less than the</w:t>
      </w:r>
      <w:r>
        <w:rPr>
          <w:spacing w:val="-57"/>
        </w:rPr>
        <w:t> </w:t>
      </w:r>
      <w:r>
        <w:rPr/>
        <w:t>table value, the hypotheses was accepted and if the calculated t-test value is greater than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 value, then the</w:t>
      </w:r>
      <w:r>
        <w:rPr>
          <w:spacing w:val="1"/>
        </w:rPr>
        <w:t> </w:t>
      </w:r>
      <w:r>
        <w:rPr/>
        <w:t>hypotheses is rejected.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</w:pPr>
      <w:r>
        <w:rPr/>
        <w:t>Phase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Evaluation of the</w:t>
      </w:r>
      <w:r>
        <w:rPr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manual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rating</w:t>
      </w:r>
      <w:r>
        <w:rPr>
          <w:spacing w:val="-2"/>
        </w:rPr>
        <w:t> </w:t>
      </w:r>
      <w:r>
        <w:rPr/>
        <w:t>scale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940"/>
      </w:pPr>
      <w:r>
        <w:rPr/>
        <w:t>As</w:t>
      </w:r>
      <w:r>
        <w:rPr>
          <w:spacing w:val="24"/>
        </w:rPr>
        <w:t> </w:t>
      </w:r>
      <w:r>
        <w:rPr/>
        <w:t>for</w:t>
      </w:r>
      <w:r>
        <w:rPr>
          <w:spacing w:val="27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question</w:t>
      </w:r>
      <w:r>
        <w:rPr>
          <w:spacing w:val="28"/>
        </w:rPr>
        <w:t> </w:t>
      </w:r>
      <w:r>
        <w:rPr/>
        <w:t>four,</w:t>
      </w:r>
      <w:r>
        <w:rPr>
          <w:spacing w:val="26"/>
        </w:rPr>
        <w:t> </w:t>
      </w:r>
      <w:r>
        <w:rPr/>
        <w:t>based</w:t>
      </w:r>
      <w:r>
        <w:rPr>
          <w:spacing w:val="25"/>
        </w:rPr>
        <w:t> </w:t>
      </w:r>
      <w:r>
        <w:rPr/>
        <w:t>on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four</w:t>
      </w:r>
      <w:r>
        <w:rPr>
          <w:spacing w:val="26"/>
        </w:rPr>
        <w:t> </w:t>
      </w:r>
      <w:r>
        <w:rPr/>
        <w:t>(4)</w:t>
      </w:r>
      <w:r>
        <w:rPr>
          <w:spacing w:val="25"/>
        </w:rPr>
        <w:t> </w:t>
      </w:r>
      <w:r>
        <w:rPr/>
        <w:t>point</w:t>
      </w:r>
      <w:r>
        <w:rPr>
          <w:spacing w:val="25"/>
        </w:rPr>
        <w:t> </w:t>
      </w:r>
      <w:r>
        <w:rPr/>
        <w:t>rating</w:t>
      </w:r>
      <w:r>
        <w:rPr>
          <w:spacing w:val="23"/>
        </w:rPr>
        <w:t> </w:t>
      </w:r>
      <w:r>
        <w:rPr/>
        <w:t>scale,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mean</w:t>
      </w:r>
      <w:r>
        <w:rPr>
          <w:spacing w:val="26"/>
        </w:rPr>
        <w:t> </w:t>
      </w:r>
      <w:r>
        <w:rPr/>
        <w:t>of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0" w:right="1336"/>
        <w:jc w:val="both"/>
      </w:pPr>
      <w:r>
        <w:rPr/>
        <w:t>2.50 was the minimum acceptable mean score for appropriateness of the manual 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crafts,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Correlation Coefficient (PPMC), at 0.05 level of significance.in N.C.E Home Economics</w:t>
      </w:r>
      <w:r>
        <w:rPr>
          <w:spacing w:val="1"/>
        </w:rPr>
        <w:t> </w:t>
      </w:r>
      <w:r>
        <w:rPr/>
        <w:t>programme.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before="90"/>
        <w:ind w:left="1595" w:right="2240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34"/>
        <w:ind w:left="2354" w:right="3473"/>
        <w:jc w:val="center"/>
      </w:pPr>
      <w:r>
        <w:rPr/>
        <w:t>DATA</w:t>
      </w:r>
      <w:r>
        <w:rPr>
          <w:spacing w:val="-3"/>
        </w:rPr>
        <w:t> </w:t>
      </w:r>
      <w:r>
        <w:rPr/>
        <w:t>PRESENTATION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1"/>
      </w:pPr>
    </w:p>
    <w:p>
      <w:pPr>
        <w:pStyle w:val="BodyText"/>
        <w:ind w:left="940"/>
      </w:pPr>
      <w:r>
        <w:rPr/>
        <w:t>The</w:t>
      </w:r>
      <w:r>
        <w:rPr>
          <w:spacing w:val="-3"/>
        </w:rPr>
        <w:t> </w:t>
      </w:r>
      <w:r>
        <w:rPr/>
        <w:t>chapter is</w:t>
      </w:r>
      <w:r>
        <w:rPr>
          <w:spacing w:val="-1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under 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sub-headings:</w:t>
      </w:r>
    </w:p>
    <w:p>
      <w:pPr>
        <w:pStyle w:val="BodyText"/>
      </w:pPr>
    </w:p>
    <w:p>
      <w:pPr>
        <w:pStyle w:val="ListParagraph"/>
        <w:numPr>
          <w:ilvl w:val="1"/>
          <w:numId w:val="4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Demographic</w:t>
      </w:r>
      <w:r>
        <w:rPr>
          <w:spacing w:val="-3"/>
          <w:sz w:val="24"/>
        </w:rPr>
        <w:t> </w:t>
      </w:r>
      <w:r>
        <w:rPr>
          <w:sz w:val="24"/>
        </w:rPr>
        <w:t>Variables</w:t>
      </w:r>
    </w:p>
    <w:p>
      <w:pPr>
        <w:pStyle w:val="BodyText"/>
      </w:pPr>
    </w:p>
    <w:p>
      <w:pPr>
        <w:pStyle w:val="ListParagraph"/>
        <w:numPr>
          <w:ilvl w:val="1"/>
          <w:numId w:val="4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Answers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</w:p>
    <w:p>
      <w:pPr>
        <w:pStyle w:val="BodyText"/>
      </w:pPr>
    </w:p>
    <w:p>
      <w:pPr>
        <w:pStyle w:val="ListParagraph"/>
        <w:numPr>
          <w:ilvl w:val="1"/>
          <w:numId w:val="4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Hypotheses</w:t>
      </w:r>
    </w:p>
    <w:p>
      <w:pPr>
        <w:pStyle w:val="BodyText"/>
      </w:pPr>
    </w:p>
    <w:p>
      <w:pPr>
        <w:pStyle w:val="ListParagraph"/>
        <w:numPr>
          <w:ilvl w:val="1"/>
          <w:numId w:val="4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 Major</w:t>
      </w:r>
      <w:r>
        <w:rPr>
          <w:spacing w:val="-1"/>
          <w:sz w:val="24"/>
        </w:rPr>
        <w:t> </w:t>
      </w:r>
      <w:r>
        <w:rPr>
          <w:sz w:val="24"/>
        </w:rPr>
        <w:t>Findings</w:t>
      </w:r>
    </w:p>
    <w:p>
      <w:pPr>
        <w:pStyle w:val="BodyText"/>
      </w:pPr>
    </w:p>
    <w:p>
      <w:pPr>
        <w:pStyle w:val="ListParagraph"/>
        <w:numPr>
          <w:ilvl w:val="1"/>
          <w:numId w:val="4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Findings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3"/>
        </w:numPr>
        <w:tabs>
          <w:tab w:pos="940" w:val="left" w:leader="none"/>
          <w:tab w:pos="941" w:val="left" w:leader="none"/>
        </w:tabs>
        <w:spacing w:line="240" w:lineRule="auto" w:before="230" w:after="0"/>
        <w:ind w:left="940" w:right="0" w:hanging="72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Demographic</w:t>
      </w:r>
      <w:r>
        <w:rPr>
          <w:spacing w:val="-1"/>
          <w:sz w:val="24"/>
        </w:rPr>
        <w:t> </w:t>
      </w:r>
      <w:r>
        <w:rPr>
          <w:sz w:val="24"/>
        </w:rPr>
        <w:t>Variables</w:t>
      </w:r>
    </w:p>
    <w:p>
      <w:pPr>
        <w:pStyle w:val="BodyText"/>
      </w:pPr>
    </w:p>
    <w:p>
      <w:pPr>
        <w:pStyle w:val="BodyText"/>
        <w:spacing w:line="480" w:lineRule="auto"/>
        <w:ind w:left="220" w:right="1334"/>
      </w:pPr>
      <w:r>
        <w:rPr/>
        <w:t>Age,</w:t>
      </w:r>
      <w:r>
        <w:rPr>
          <w:spacing w:val="22"/>
        </w:rPr>
        <w:t> </w:t>
      </w:r>
      <w:r>
        <w:rPr/>
        <w:t>gender,</w:t>
      </w:r>
      <w:r>
        <w:rPr>
          <w:spacing w:val="20"/>
        </w:rPr>
        <w:t> </w:t>
      </w:r>
      <w:r>
        <w:rPr/>
        <w:t>marital</w:t>
      </w:r>
      <w:r>
        <w:rPr>
          <w:spacing w:val="21"/>
        </w:rPr>
        <w:t> </w:t>
      </w:r>
      <w:r>
        <w:rPr/>
        <w:t>status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responses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respondents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colleges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education</w:t>
      </w:r>
      <w:r>
        <w:rPr>
          <w:spacing w:val="21"/>
        </w:rPr>
        <w:t> </w:t>
      </w:r>
      <w:r>
        <w:rPr/>
        <w:t>were</w:t>
      </w:r>
      <w:r>
        <w:rPr>
          <w:spacing w:val="-57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these</w:t>
      </w:r>
      <w:r>
        <w:rPr>
          <w:spacing w:val="-2"/>
        </w:rPr>
        <w:t> </w:t>
      </w:r>
      <w:r>
        <w:rPr/>
        <w:t>study.</w:t>
      </w:r>
      <w:r>
        <w:rPr>
          <w:spacing w:val="2"/>
        </w:rPr>
        <w:t> </w:t>
      </w:r>
      <w:r>
        <w:rPr/>
        <w:t>Their analyses</w:t>
      </w:r>
      <w:r>
        <w:rPr>
          <w:spacing w:val="2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Tables 4.10 to</w:t>
      </w:r>
      <w:r>
        <w:rPr>
          <w:spacing w:val="-1"/>
        </w:rPr>
        <w:t> </w:t>
      </w:r>
      <w:r>
        <w:rPr/>
        <w:t>4.13.</w:t>
      </w:r>
    </w:p>
    <w:p>
      <w:pPr>
        <w:pStyle w:val="Heading1"/>
        <w:jc w:val="left"/>
      </w:pPr>
      <w:r>
        <w:rPr>
          <w:color w:val="4F81BC"/>
        </w:rPr>
        <w:t>Table</w:t>
      </w:r>
      <w:r>
        <w:rPr>
          <w:color w:val="4F81BC"/>
          <w:spacing w:val="-4"/>
        </w:rPr>
        <w:t> </w:t>
      </w:r>
      <w:r>
        <w:rPr>
          <w:color w:val="4F81BC"/>
        </w:rPr>
        <w:t>4.10</w:t>
      </w:r>
      <w:r>
        <w:rPr>
          <w:color w:val="4F81BC"/>
          <w:spacing w:val="64"/>
        </w:rPr>
        <w:t> </w:t>
      </w:r>
      <w:r>
        <w:rPr>
          <w:color w:val="4F81BC"/>
        </w:rPr>
        <w:t>Analysis</w:t>
      </w:r>
      <w:r>
        <w:rPr>
          <w:color w:val="4F81BC"/>
          <w:spacing w:val="-2"/>
        </w:rPr>
        <w:t> </w:t>
      </w:r>
      <w:r>
        <w:rPr>
          <w:color w:val="4F81BC"/>
        </w:rPr>
        <w:t>of</w:t>
      </w:r>
      <w:r>
        <w:rPr>
          <w:color w:val="4F81BC"/>
          <w:spacing w:val="-1"/>
        </w:rPr>
        <w:t> </w:t>
      </w:r>
      <w:r>
        <w:rPr>
          <w:color w:val="4F81BC"/>
        </w:rPr>
        <w:t>Respondents</w:t>
      </w:r>
      <w:r>
        <w:rPr>
          <w:color w:val="4F81BC"/>
          <w:spacing w:val="-3"/>
        </w:rPr>
        <w:t> </w:t>
      </w:r>
      <w:r>
        <w:rPr>
          <w:color w:val="4F81BC"/>
        </w:rPr>
        <w:t>by</w:t>
      </w:r>
      <w:r>
        <w:rPr>
          <w:color w:val="4F81BC"/>
          <w:spacing w:val="-2"/>
        </w:rPr>
        <w:t> </w:t>
      </w:r>
      <w:r>
        <w:rPr>
          <w:color w:val="4F81BC"/>
        </w:rPr>
        <w:t>Age</w:t>
      </w:r>
    </w:p>
    <w:p>
      <w:pPr>
        <w:pStyle w:val="BodyText"/>
        <w:spacing w:before="4" w:after="1"/>
        <w:rPr>
          <w:rFonts w:ascii="Cambria"/>
          <w:b/>
          <w:sz w:val="26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3"/>
        <w:gridCol w:w="1334"/>
        <w:gridCol w:w="1219"/>
        <w:gridCol w:w="937"/>
      </w:tblGrid>
      <w:tr>
        <w:trPr>
          <w:trHeight w:val="253" w:hRule="atLeast"/>
        </w:trPr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Category</w:t>
            </w:r>
          </w:p>
        </w:tc>
        <w:tc>
          <w:tcPr>
            <w:tcW w:w="13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Age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(Years)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Frequency</w:t>
            </w: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1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16"/>
              <w:rPr>
                <w:sz w:val="22"/>
              </w:rPr>
            </w:pPr>
            <w:r>
              <w:rPr>
                <w:sz w:val="22"/>
              </w:rPr>
              <w:t>Students</w:t>
            </w:r>
          </w:p>
        </w:tc>
        <w:tc>
          <w:tcPr>
            <w:tcW w:w="13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15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1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26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  <w:tc>
          <w:tcPr>
            <w:tcW w:w="1219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937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53" w:hRule="atLeast"/>
        </w:trPr>
        <w:tc>
          <w:tcPr>
            <w:tcW w:w="1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36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45</w:t>
            </w:r>
          </w:p>
        </w:tc>
        <w:tc>
          <w:tcPr>
            <w:tcW w:w="1219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937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53" w:hRule="atLeast"/>
        </w:trPr>
        <w:tc>
          <w:tcPr>
            <w:tcW w:w="1093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Lecturers</w:t>
            </w:r>
          </w:p>
        </w:tc>
        <w:tc>
          <w:tcPr>
            <w:tcW w:w="1334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15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  <w:tc>
          <w:tcPr>
            <w:tcW w:w="1219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1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26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  <w:tc>
          <w:tcPr>
            <w:tcW w:w="1219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937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51" w:hRule="atLeast"/>
        </w:trPr>
        <w:tc>
          <w:tcPr>
            <w:tcW w:w="1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36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45</w:t>
            </w:r>
          </w:p>
        </w:tc>
        <w:tc>
          <w:tcPr>
            <w:tcW w:w="1219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937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55" w:hRule="atLeast"/>
        </w:trPr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46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55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06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06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53" w:hRule="atLeast"/>
        </w:trPr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3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235</w:t>
            </w: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500" w:bottom="1200" w:left="1580" w:right="460"/>
        </w:sectPr>
      </w:pPr>
    </w:p>
    <w:p>
      <w:pPr>
        <w:pStyle w:val="BodyText"/>
        <w:spacing w:line="480" w:lineRule="auto" w:before="72"/>
        <w:ind w:left="220" w:right="1335" w:firstLine="719"/>
        <w:jc w:val="both"/>
      </w:pPr>
      <w:r>
        <w:rPr/>
        <w:t>Table 4.10 showed that 25% (59) of the students were within the ages of 15 – 25</w:t>
      </w:r>
      <w:r>
        <w:rPr>
          <w:spacing w:val="1"/>
        </w:rPr>
        <w:t> </w:t>
      </w:r>
      <w:r>
        <w:rPr/>
        <w:t>years. 20%(48) of the students were within the ages of 26 – 35 years. 14%(33) of the</w:t>
      </w:r>
      <w:r>
        <w:rPr>
          <w:spacing w:val="1"/>
        </w:rPr>
        <w:t> </w:t>
      </w:r>
      <w:r>
        <w:rPr/>
        <w:t>students were within the ages of 36 – 45 years. There were no lecturers 0% within the age</w:t>
      </w:r>
      <w:r>
        <w:rPr>
          <w:spacing w:val="-57"/>
        </w:rPr>
        <w:t> </w:t>
      </w:r>
      <w:r>
        <w:rPr/>
        <w:t>range of 15 – 25 years. 9(20) of the lecturers were within the age range of 26 – 35 years.</w:t>
      </w:r>
      <w:r>
        <w:rPr>
          <w:spacing w:val="1"/>
        </w:rPr>
        <w:t> </w:t>
      </w:r>
      <w:r>
        <w:rPr/>
        <w:t>16% (37) of the lecturers were within the age range of 36 – 45 years. 16% (38) of the</w:t>
      </w:r>
      <w:r>
        <w:rPr>
          <w:spacing w:val="1"/>
        </w:rPr>
        <w:t> </w:t>
      </w:r>
      <w:r>
        <w:rPr/>
        <w:t>lecturers were within the age range of 46 – 55 years.</w:t>
      </w:r>
      <w:r>
        <w:rPr>
          <w:spacing w:val="1"/>
        </w:rPr>
        <w:t> </w:t>
      </w:r>
      <w:r>
        <w:rPr/>
        <w:t>It was concluded that those within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ages of 15</w:t>
      </w:r>
      <w:r>
        <w:rPr>
          <w:spacing w:val="-1"/>
        </w:rPr>
        <w:t> </w:t>
      </w:r>
      <w:r>
        <w:rPr/>
        <w:t>– 25 participated more</w:t>
      </w:r>
      <w:r>
        <w:rPr>
          <w:spacing w:val="-2"/>
        </w:rPr>
        <w:t> </w:t>
      </w:r>
      <w:r>
        <w:rPr/>
        <w:t>in this</w:t>
      </w:r>
      <w:r>
        <w:rPr>
          <w:spacing w:val="-1"/>
        </w:rPr>
        <w:t> </w:t>
      </w:r>
      <w:r>
        <w:rPr/>
        <w:t>research work.</w:t>
      </w:r>
    </w:p>
    <w:p>
      <w:pPr>
        <w:spacing w:before="6" w:after="20"/>
        <w:ind w:left="112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 </w:t>
      </w:r>
      <w:r>
        <w:rPr>
          <w:b/>
          <w:spacing w:val="-12"/>
          <w:sz w:val="24"/>
          <w:u w:val="single"/>
        </w:rPr>
        <w:t> </w:t>
      </w:r>
      <w:r>
        <w:rPr>
          <w:b/>
          <w:sz w:val="24"/>
          <w:u w:val="single"/>
        </w:rPr>
        <w:t>Table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4.11    </w:t>
      </w:r>
      <w:r>
        <w:rPr>
          <w:b/>
          <w:spacing w:val="5"/>
          <w:sz w:val="24"/>
          <w:u w:val="single"/>
        </w:rPr>
        <w:t> </w:t>
      </w:r>
      <w:r>
        <w:rPr>
          <w:b/>
          <w:sz w:val="24"/>
          <w:u w:val="single"/>
        </w:rPr>
        <w:t>Analysis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of Respondents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by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</w:rPr>
        <w:t>Gender</w:t>
      </w: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989"/>
        <w:gridCol w:w="1310"/>
        <w:gridCol w:w="1005"/>
      </w:tblGrid>
      <w:tr>
        <w:trPr>
          <w:trHeight w:val="268" w:hRule="atLeast"/>
        </w:trPr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548" w:hRule="atLeast"/>
        </w:trPr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128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4" w:hRule="atLeast"/>
        </w:trPr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Lecturers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275" w:hRule="atLeast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235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20" w:right="1335" w:firstLine="719"/>
        <w:jc w:val="both"/>
      </w:pPr>
      <w:r>
        <w:rPr/>
        <w:t>Table 4.11 showed that 54% (128) of the students respondents were female while</w:t>
      </w:r>
      <w:r>
        <w:rPr>
          <w:spacing w:val="1"/>
        </w:rPr>
        <w:t> </w:t>
      </w:r>
      <w:r>
        <w:rPr/>
        <w:t>9% (12) of the students were male. 37%</w:t>
      </w:r>
      <w:r>
        <w:rPr>
          <w:spacing w:val="1"/>
        </w:rPr>
        <w:t> </w:t>
      </w:r>
      <w:r>
        <w:rPr/>
        <w:t>(86) of the lecturers were females while4%</w:t>
      </w:r>
      <w:r>
        <w:rPr>
          <w:spacing w:val="60"/>
        </w:rPr>
        <w:t> </w:t>
      </w:r>
      <w:r>
        <w:rPr/>
        <w:t>(9)</w:t>
      </w:r>
      <w:r>
        <w:rPr>
          <w:spacing w:val="1"/>
        </w:rPr>
        <w:t> </w:t>
      </w:r>
      <w:r>
        <w:rPr/>
        <w:t>of the lecturers were male.</w:t>
      </w:r>
      <w:r>
        <w:rPr>
          <w:spacing w:val="61"/>
        </w:rPr>
        <w:t> </w:t>
      </w:r>
      <w:r>
        <w:rPr/>
        <w:t>It was concluded that females participated most in this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work.</w:t>
      </w:r>
    </w:p>
    <w:p>
      <w:pPr>
        <w:pStyle w:val="Heading2"/>
        <w:spacing w:before="6"/>
      </w:pPr>
      <w:r>
        <w:rPr/>
        <w:t>Table</w:t>
      </w:r>
      <w:r>
        <w:rPr>
          <w:spacing w:val="-2"/>
        </w:rPr>
        <w:t> </w:t>
      </w:r>
      <w:r>
        <w:rPr/>
        <w:t>4.12    </w:t>
      </w:r>
      <w:r>
        <w:rPr>
          <w:spacing w:val="5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Status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1703"/>
        <w:gridCol w:w="1309"/>
        <w:gridCol w:w="1006"/>
      </w:tblGrid>
      <w:tr>
        <w:trPr>
          <w:trHeight w:val="277" w:hRule="atLeast"/>
        </w:trPr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</w:tc>
        <w:tc>
          <w:tcPr>
            <w:tcW w:w="13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548" w:hRule="atLeast"/>
        </w:trPr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1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Single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5" w:hRule="atLeast"/>
        </w:trPr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Lecturers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Single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235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20" w:right="1336" w:firstLine="719"/>
        <w:jc w:val="both"/>
      </w:pPr>
      <w:r>
        <w:rPr/>
        <w:t>From Table 4.12, 32% (74) of the students were married while 28% (66) of the</w:t>
      </w:r>
      <w:r>
        <w:rPr>
          <w:spacing w:val="1"/>
        </w:rPr>
        <w:t> </w:t>
      </w:r>
      <w:r>
        <w:rPr/>
        <w:t>students</w:t>
      </w:r>
      <w:r>
        <w:rPr>
          <w:spacing w:val="42"/>
        </w:rPr>
        <w:t> </w:t>
      </w:r>
      <w:r>
        <w:rPr/>
        <w:t>were</w:t>
      </w:r>
      <w:r>
        <w:rPr>
          <w:spacing w:val="41"/>
        </w:rPr>
        <w:t> </w:t>
      </w:r>
      <w:r>
        <w:rPr/>
        <w:t>singles.</w:t>
      </w:r>
      <w:r>
        <w:rPr>
          <w:spacing w:val="25"/>
        </w:rPr>
        <w:t> </w:t>
      </w:r>
      <w:r>
        <w:rPr/>
        <w:t>32%</w:t>
      </w:r>
      <w:r>
        <w:rPr>
          <w:spacing w:val="43"/>
        </w:rPr>
        <w:t> </w:t>
      </w:r>
      <w:r>
        <w:rPr/>
        <w:t>(76)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lecturers</w:t>
      </w:r>
      <w:r>
        <w:rPr>
          <w:spacing w:val="42"/>
        </w:rPr>
        <w:t> </w:t>
      </w:r>
      <w:r>
        <w:rPr/>
        <w:t>were</w:t>
      </w:r>
      <w:r>
        <w:rPr>
          <w:spacing w:val="40"/>
        </w:rPr>
        <w:t> </w:t>
      </w:r>
      <w:r>
        <w:rPr/>
        <w:t>married</w:t>
      </w:r>
      <w:r>
        <w:rPr>
          <w:spacing w:val="45"/>
        </w:rPr>
        <w:t> </w:t>
      </w:r>
      <w:r>
        <w:rPr/>
        <w:t>while</w:t>
      </w:r>
      <w:r>
        <w:rPr>
          <w:spacing w:val="41"/>
        </w:rPr>
        <w:t> </w:t>
      </w:r>
      <w:r>
        <w:rPr/>
        <w:t>8%</w:t>
      </w:r>
      <w:r>
        <w:rPr>
          <w:spacing w:val="43"/>
        </w:rPr>
        <w:t> </w:t>
      </w:r>
      <w:r>
        <w:rPr/>
        <w:t>(19)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2"/>
        <w:jc w:val="both"/>
      </w:pPr>
      <w:r>
        <w:rPr/>
        <w:t>lecturers were singles.   Thus it was concluded that married couples responded more to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research.</w:t>
      </w:r>
    </w:p>
    <w:p>
      <w:pPr>
        <w:pStyle w:val="Heading2"/>
        <w:spacing w:before="5"/>
      </w:pPr>
      <w:r>
        <w:rPr/>
        <w:t>Table</w:t>
      </w:r>
      <w:r>
        <w:rPr>
          <w:spacing w:val="-1"/>
        </w:rPr>
        <w:t> </w:t>
      </w:r>
      <w:r>
        <w:rPr/>
        <w:t>4.13    </w:t>
      </w:r>
      <w:r>
        <w:rPr>
          <w:spacing w:val="5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 by</w:t>
      </w:r>
      <w:r>
        <w:rPr>
          <w:spacing w:val="-1"/>
        </w:rPr>
        <w:t> </w:t>
      </w:r>
      <w:r>
        <w:rPr/>
        <w:t>Colleges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4839"/>
        <w:gridCol w:w="1218"/>
        <w:gridCol w:w="1111"/>
      </w:tblGrid>
      <w:tr>
        <w:trPr>
          <w:trHeight w:val="275" w:hRule="atLeast"/>
        </w:trPr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4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Lecturers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Students</w:t>
            </w:r>
          </w:p>
        </w:tc>
      </w:tr>
      <w:tr>
        <w:trPr>
          <w:trHeight w:val="272" w:hRule="atLeast"/>
        </w:trPr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718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3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Sa‟adatu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Rimi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Kano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6" w:hRule="atLeast"/>
        </w:trPr>
        <w:tc>
          <w:tcPr>
            <w:tcW w:w="718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3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Shehu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Shagari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Sokoto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718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3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Gusau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718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3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Kano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718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3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Dutsenma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718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3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(Technical) Bichi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111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Katsina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142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2015</w:t>
      </w:r>
    </w:p>
    <w:p>
      <w:pPr>
        <w:pStyle w:val="BodyText"/>
        <w:spacing w:line="480" w:lineRule="auto" w:before="124"/>
        <w:ind w:left="220" w:right="1339" w:firstLine="719"/>
        <w:jc w:val="both"/>
      </w:pPr>
      <w:r>
        <w:rPr/>
        <w:t>From Table 4.13, responses of 20 lecturers were gotten from Federal College of</w:t>
      </w:r>
      <w:r>
        <w:rPr>
          <w:spacing w:val="1"/>
        </w:rPr>
        <w:t> </w:t>
      </w:r>
      <w:r>
        <w:rPr/>
        <w:t>Education Zaria. 10 lecturers were from Sa‟adatu Rimi College of Education Kano. 13</w:t>
      </w:r>
      <w:r>
        <w:rPr>
          <w:spacing w:val="1"/>
        </w:rPr>
        <w:t> </w:t>
      </w:r>
      <w:r>
        <w:rPr/>
        <w:t>lecturers were from Shehu Shagari College of Education Sokoto. 12 lecturers were from</w:t>
      </w:r>
      <w:r>
        <w:rPr>
          <w:spacing w:val="1"/>
        </w:rPr>
        <w:t> </w:t>
      </w:r>
      <w:r>
        <w:rPr/>
        <w:t>Federal Technical College of Education Gusau. 10 of the lecturers were from Federal</w:t>
      </w:r>
      <w:r>
        <w:rPr>
          <w:spacing w:val="1"/>
        </w:rPr>
        <w:t> </w:t>
      </w:r>
      <w:r>
        <w:rPr/>
        <w:t>College of Education</w:t>
      </w:r>
      <w:r>
        <w:rPr>
          <w:spacing w:val="1"/>
        </w:rPr>
        <w:t> </w:t>
      </w:r>
      <w:r>
        <w:rPr/>
        <w:t>Kano.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lecturers were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Isa</w:t>
      </w:r>
      <w:r>
        <w:rPr>
          <w:spacing w:val="1"/>
        </w:rPr>
        <w:t> </w:t>
      </w:r>
      <w:r>
        <w:rPr/>
        <w:t>Kaita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Dutsenma. 09 lecturers were from Federal College of Education (Technical) Bichi. 09</w:t>
      </w:r>
      <w:r>
        <w:rPr>
          <w:spacing w:val="1"/>
        </w:rPr>
        <w:t> </w:t>
      </w:r>
      <w:r>
        <w:rPr/>
        <w:t>lecturers were from Federal College of Education Katsina. The responses obtained from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Sa‟adatu</w:t>
      </w:r>
      <w:r>
        <w:rPr>
          <w:spacing w:val="1"/>
        </w:rPr>
        <w:t> </w:t>
      </w:r>
      <w:r>
        <w:rPr/>
        <w:t>Rimi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Kano.</w:t>
      </w:r>
      <w:r>
        <w:rPr>
          <w:spacing w:val="60"/>
        </w:rPr>
        <w:t> </w:t>
      </w:r>
      <w:r>
        <w:rPr/>
        <w:t>25</w:t>
      </w:r>
      <w:r>
        <w:rPr>
          <w:spacing w:val="1"/>
        </w:rPr>
        <w:t> </w:t>
      </w:r>
      <w:r>
        <w:rPr/>
        <w:t>students were from Federal College of Education Zaria. 15students were from Shehu</w:t>
      </w:r>
      <w:r>
        <w:rPr>
          <w:spacing w:val="1"/>
        </w:rPr>
        <w:t> </w:t>
      </w:r>
      <w:r>
        <w:rPr/>
        <w:t>Shagari College of Education Sokoto. 15 students were students of Federal College of</w:t>
      </w:r>
      <w:r>
        <w:rPr>
          <w:spacing w:val="1"/>
        </w:rPr>
        <w:t> </w:t>
      </w:r>
      <w:r>
        <w:rPr/>
        <w:t>Education Kano. 14 students were from Federal Technical College of Education Gusau.</w:t>
      </w:r>
      <w:r>
        <w:rPr>
          <w:spacing w:val="1"/>
        </w:rPr>
        <w:t> </w:t>
      </w:r>
      <w:r>
        <w:rPr/>
        <w:t>13 students were from Isa Kaita College of Education Dutsenma. 13 students were that</w:t>
      </w:r>
      <w:r>
        <w:rPr>
          <w:spacing w:val="1"/>
        </w:rPr>
        <w:t> </w:t>
      </w:r>
      <w:r>
        <w:rPr/>
        <w:t>Federal</w:t>
      </w:r>
      <w:r>
        <w:rPr>
          <w:spacing w:val="19"/>
        </w:rPr>
        <w:t> </w:t>
      </w:r>
      <w:r>
        <w:rPr/>
        <w:t>College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Education</w:t>
      </w:r>
      <w:r>
        <w:rPr>
          <w:spacing w:val="19"/>
        </w:rPr>
        <w:t> </w:t>
      </w:r>
      <w:r>
        <w:rPr/>
        <w:t>(Technical)</w:t>
      </w:r>
      <w:r>
        <w:rPr>
          <w:spacing w:val="21"/>
        </w:rPr>
        <w:t> </w:t>
      </w:r>
      <w:r>
        <w:rPr/>
        <w:t>Bichi.</w:t>
      </w:r>
      <w:r>
        <w:rPr>
          <w:spacing w:val="21"/>
        </w:rPr>
        <w:t> </w:t>
      </w:r>
      <w:r>
        <w:rPr/>
        <w:t>12</w:t>
      </w:r>
      <w:r>
        <w:rPr>
          <w:spacing w:val="19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were</w:t>
      </w:r>
      <w:r>
        <w:rPr>
          <w:spacing w:val="18"/>
        </w:rPr>
        <w:t> </w:t>
      </w:r>
      <w:r>
        <w:rPr/>
        <w:t>from</w:t>
      </w:r>
      <w:r>
        <w:rPr>
          <w:spacing w:val="19"/>
        </w:rPr>
        <w:t> </w:t>
      </w:r>
      <w:r>
        <w:rPr/>
        <w:t>Federal</w:t>
      </w:r>
      <w:r>
        <w:rPr>
          <w:spacing w:val="19"/>
        </w:rPr>
        <w:t> </w:t>
      </w:r>
      <w:r>
        <w:rPr/>
        <w:t>College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Katsina.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93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142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from the eight (8)</w:t>
      </w:r>
      <w:r>
        <w:rPr>
          <w:spacing w:val="-2"/>
        </w:rPr>
        <w:t> </w:t>
      </w:r>
      <w:r>
        <w:rPr/>
        <w:t>Colleges of</w:t>
      </w:r>
      <w:r>
        <w:rPr>
          <w:spacing w:val="-1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North -West</w:t>
      </w:r>
      <w:r>
        <w:rPr>
          <w:spacing w:val="-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Heading2"/>
        <w:numPr>
          <w:ilvl w:val="1"/>
          <w:numId w:val="43"/>
        </w:numPr>
        <w:tabs>
          <w:tab w:pos="940" w:val="left" w:leader="none"/>
          <w:tab w:pos="941" w:val="left" w:leader="none"/>
        </w:tabs>
        <w:spacing w:line="240" w:lineRule="auto" w:before="76" w:after="0"/>
        <w:ind w:left="940" w:right="0" w:hanging="721"/>
        <w:jc w:val="left"/>
      </w:pPr>
      <w:r>
        <w:rPr/>
        <w:t>Answers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220"/>
      </w:pPr>
      <w:r>
        <w:rPr/>
        <w:t>Answers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4.20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4.23.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44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488" w:hanging="720"/>
        <w:jc w:val="left"/>
        <w:rPr>
          <w:sz w:val="24"/>
        </w:rPr>
      </w:pPr>
      <w:r>
        <w:rPr>
          <w:sz w:val="24"/>
        </w:rPr>
        <w:t>Research Question</w:t>
      </w:r>
      <w:r>
        <w:rPr>
          <w:spacing w:val="-1"/>
          <w:sz w:val="24"/>
        </w:rPr>
        <w:t> </w:t>
      </w:r>
      <w:r>
        <w:rPr>
          <w:sz w:val="24"/>
        </w:rPr>
        <w:t>One: 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textile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crafts</w:t>
      </w:r>
      <w:r>
        <w:rPr>
          <w:spacing w:val="-1"/>
          <w:sz w:val="24"/>
        </w:rPr>
        <w:t> </w:t>
      </w:r>
      <w:r>
        <w:rPr>
          <w:sz w:val="24"/>
        </w:rPr>
        <w:t>taught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N.C.E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-57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programme</w:t>
      </w:r>
      <w:r>
        <w:rPr>
          <w:spacing w:val="-1"/>
          <w:sz w:val="24"/>
        </w:rPr>
        <w:t> </w:t>
      </w:r>
      <w:r>
        <w:rPr>
          <w:sz w:val="24"/>
        </w:rPr>
        <w:t>in North-West Nigeria?</w:t>
      </w:r>
    </w:p>
    <w:p>
      <w:pPr>
        <w:pStyle w:val="BodyText"/>
        <w:spacing w:line="480" w:lineRule="auto"/>
        <w:ind w:left="220" w:right="1338" w:firstLine="719"/>
      </w:pPr>
      <w:r>
        <w:rPr/>
        <w:t>Details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textile</w:t>
      </w:r>
      <w:r>
        <w:rPr>
          <w:spacing w:val="34"/>
        </w:rPr>
        <w:t> </w:t>
      </w:r>
      <w:r>
        <w:rPr/>
        <w:t>design</w:t>
      </w:r>
      <w:r>
        <w:rPr>
          <w:spacing w:val="36"/>
        </w:rPr>
        <w:t> </w:t>
      </w:r>
      <w:r>
        <w:rPr/>
        <w:t>crafts</w:t>
      </w:r>
      <w:r>
        <w:rPr>
          <w:spacing w:val="34"/>
        </w:rPr>
        <w:t> </w:t>
      </w:r>
      <w:r>
        <w:rPr/>
        <w:t>taught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NCE</w:t>
      </w:r>
      <w:r>
        <w:rPr>
          <w:spacing w:val="37"/>
        </w:rPr>
        <w:t> </w:t>
      </w:r>
      <w:r>
        <w:rPr/>
        <w:t>Home</w:t>
      </w:r>
      <w:r>
        <w:rPr>
          <w:spacing w:val="33"/>
        </w:rPr>
        <w:t> </w:t>
      </w:r>
      <w:r>
        <w:rPr/>
        <w:t>Economics</w:t>
      </w:r>
      <w:r>
        <w:rPr>
          <w:spacing w:val="43"/>
        </w:rPr>
        <w:t> </w:t>
      </w:r>
      <w:r>
        <w:rPr/>
        <w:t>programme</w:t>
      </w:r>
      <w:r>
        <w:rPr>
          <w:spacing w:val="32"/>
        </w:rPr>
        <w:t> </w:t>
      </w:r>
      <w:r>
        <w:rPr/>
        <w:t>in</w:t>
      </w:r>
      <w:r>
        <w:rPr>
          <w:spacing w:val="-57"/>
        </w:rPr>
        <w:t> </w:t>
      </w:r>
      <w:r>
        <w:rPr/>
        <w:t>Northwest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was provided in Table 4.20.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pStyle w:val="Heading1"/>
        <w:spacing w:line="278" w:lineRule="auto" w:before="0"/>
        <w:ind w:right="1331"/>
        <w:jc w:val="left"/>
      </w:pPr>
      <w:r>
        <w:rPr>
          <w:color w:val="4F81BC"/>
        </w:rPr>
        <w:t>Table</w:t>
      </w:r>
      <w:r>
        <w:rPr>
          <w:color w:val="4F81BC"/>
          <w:spacing w:val="24"/>
        </w:rPr>
        <w:t> </w:t>
      </w:r>
      <w:r>
        <w:rPr>
          <w:color w:val="4F81BC"/>
        </w:rPr>
        <w:t>4.20:</w:t>
      </w:r>
      <w:r>
        <w:rPr>
          <w:color w:val="4F81BC"/>
          <w:spacing w:val="25"/>
        </w:rPr>
        <w:t> </w:t>
      </w:r>
      <w:r>
        <w:rPr>
          <w:color w:val="4F81BC"/>
        </w:rPr>
        <w:t>Distribution</w:t>
      </w:r>
      <w:r>
        <w:rPr>
          <w:color w:val="4F81BC"/>
          <w:spacing w:val="25"/>
        </w:rPr>
        <w:t> </w:t>
      </w:r>
      <w:r>
        <w:rPr>
          <w:color w:val="4F81BC"/>
        </w:rPr>
        <w:t>of</w:t>
      </w:r>
      <w:r>
        <w:rPr>
          <w:color w:val="4F81BC"/>
          <w:spacing w:val="25"/>
        </w:rPr>
        <w:t> </w:t>
      </w:r>
      <w:r>
        <w:rPr>
          <w:color w:val="4F81BC"/>
        </w:rPr>
        <w:t>respondents</w:t>
      </w:r>
      <w:r>
        <w:rPr>
          <w:color w:val="4F81BC"/>
          <w:spacing w:val="29"/>
        </w:rPr>
        <w:t> </w:t>
      </w:r>
      <w:r>
        <w:rPr>
          <w:color w:val="4F81BC"/>
        </w:rPr>
        <w:t>by</w:t>
      </w:r>
      <w:r>
        <w:rPr>
          <w:color w:val="4F81BC"/>
          <w:spacing w:val="26"/>
        </w:rPr>
        <w:t> </w:t>
      </w:r>
      <w:r>
        <w:rPr>
          <w:color w:val="4F81BC"/>
        </w:rPr>
        <w:t>Textile</w:t>
      </w:r>
      <w:r>
        <w:rPr>
          <w:color w:val="4F81BC"/>
          <w:spacing w:val="26"/>
        </w:rPr>
        <w:t> </w:t>
      </w:r>
      <w:r>
        <w:rPr>
          <w:color w:val="4F81BC"/>
        </w:rPr>
        <w:t>design</w:t>
      </w:r>
      <w:r>
        <w:rPr>
          <w:color w:val="4F81BC"/>
          <w:spacing w:val="25"/>
        </w:rPr>
        <w:t> </w:t>
      </w:r>
      <w:r>
        <w:rPr>
          <w:color w:val="4F81BC"/>
        </w:rPr>
        <w:t>crafts</w:t>
      </w:r>
      <w:r>
        <w:rPr>
          <w:color w:val="4F81BC"/>
          <w:spacing w:val="26"/>
        </w:rPr>
        <w:t> </w:t>
      </w:r>
      <w:r>
        <w:rPr>
          <w:color w:val="4F81BC"/>
        </w:rPr>
        <w:t>taught</w:t>
      </w:r>
      <w:r>
        <w:rPr>
          <w:color w:val="4F81BC"/>
          <w:spacing w:val="-54"/>
        </w:rPr>
        <w:t> </w:t>
      </w:r>
      <w:r>
        <w:rPr>
          <w:color w:val="4F81BC"/>
        </w:rPr>
        <w:t>in</w:t>
      </w:r>
      <w:r>
        <w:rPr>
          <w:color w:val="4F81BC"/>
          <w:spacing w:val="-2"/>
        </w:rPr>
        <w:t> </w:t>
      </w:r>
      <w:r>
        <w:rPr>
          <w:color w:val="4F81BC"/>
        </w:rPr>
        <w:t>N.C.E</w:t>
      </w:r>
      <w:r>
        <w:rPr>
          <w:color w:val="4F81BC"/>
          <w:spacing w:val="-3"/>
        </w:rPr>
        <w:t> </w:t>
      </w:r>
      <w:r>
        <w:rPr>
          <w:color w:val="4F81BC"/>
        </w:rPr>
        <w:t>Home</w:t>
      </w:r>
      <w:r>
        <w:rPr>
          <w:color w:val="4F81BC"/>
          <w:spacing w:val="-2"/>
        </w:rPr>
        <w:t> </w:t>
      </w:r>
      <w:r>
        <w:rPr>
          <w:color w:val="4F81BC"/>
        </w:rPr>
        <w:t>Economics programme</w:t>
      </w:r>
      <w:r>
        <w:rPr>
          <w:color w:val="4F81BC"/>
          <w:spacing w:val="-2"/>
        </w:rPr>
        <w:t> </w:t>
      </w:r>
      <w:r>
        <w:rPr>
          <w:color w:val="4F81BC"/>
        </w:rPr>
        <w:t>in</w:t>
      </w:r>
      <w:r>
        <w:rPr>
          <w:color w:val="4F81BC"/>
          <w:spacing w:val="1"/>
        </w:rPr>
        <w:t> </w:t>
      </w:r>
      <w:r>
        <w:rPr>
          <w:color w:val="4F81BC"/>
        </w:rPr>
        <w:t>North-West</w:t>
      </w:r>
      <w:r>
        <w:rPr>
          <w:color w:val="4F81BC"/>
          <w:spacing w:val="-2"/>
        </w:rPr>
        <w:t> </w:t>
      </w:r>
      <w:r>
        <w:rPr>
          <w:color w:val="4F81BC"/>
        </w:rPr>
        <w:t>Nigeria?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4991"/>
        <w:gridCol w:w="561"/>
        <w:gridCol w:w="547"/>
        <w:gridCol w:w="522"/>
        <w:gridCol w:w="460"/>
        <w:gridCol w:w="1046"/>
      </w:tblGrid>
      <w:tr>
        <w:trPr>
          <w:trHeight w:val="505" w:hRule="atLeast"/>
        </w:trPr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S/NO</w:t>
            </w:r>
          </w:p>
        </w:tc>
        <w:tc>
          <w:tcPr>
            <w:tcW w:w="49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Textile</w:t>
            </w:r>
            <w:r>
              <w:rPr>
                <w:b/>
                <w:spacing w:val="39"/>
                <w:sz w:val="22"/>
              </w:rPr>
              <w:t> </w:t>
            </w:r>
            <w:r>
              <w:rPr>
                <w:b/>
                <w:sz w:val="22"/>
              </w:rPr>
              <w:t>Design</w:t>
            </w:r>
            <w:r>
              <w:rPr>
                <w:b/>
                <w:spacing w:val="91"/>
                <w:sz w:val="22"/>
              </w:rPr>
              <w:t> </w:t>
            </w:r>
            <w:r>
              <w:rPr>
                <w:b/>
                <w:sz w:val="22"/>
              </w:rPr>
              <w:t>Crafts</w:t>
            </w:r>
            <w:r>
              <w:rPr>
                <w:b/>
                <w:spacing w:val="88"/>
                <w:sz w:val="22"/>
              </w:rPr>
              <w:t> </w:t>
            </w:r>
            <w:r>
              <w:rPr>
                <w:b/>
                <w:sz w:val="22"/>
              </w:rPr>
              <w:t>Taught</w:t>
            </w:r>
            <w:r>
              <w:rPr>
                <w:b/>
                <w:spacing w:val="93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88"/>
                <w:sz w:val="22"/>
              </w:rPr>
              <w:t> </w:t>
            </w:r>
            <w:r>
              <w:rPr>
                <w:b/>
                <w:sz w:val="22"/>
              </w:rPr>
              <w:t>N.C.E</w:t>
            </w:r>
            <w:r>
              <w:rPr>
                <w:b/>
                <w:spacing w:val="91"/>
                <w:sz w:val="22"/>
              </w:rPr>
              <w:t> </w:t>
            </w:r>
            <w:r>
              <w:rPr>
                <w:b/>
                <w:sz w:val="22"/>
              </w:rPr>
              <w:t>Home</w:t>
            </w:r>
          </w:p>
          <w:p>
            <w:pPr>
              <w:pStyle w:val="TableParagraph"/>
              <w:spacing w:line="238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Economics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Programme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Yes</w:t>
            </w:r>
          </w:p>
          <w:p>
            <w:pPr>
              <w:pStyle w:val="TableParagraph"/>
              <w:spacing w:line="23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(F)</w:t>
            </w: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  <w:p>
            <w:pPr>
              <w:pStyle w:val="TableParagraph"/>
              <w:spacing w:line="23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(F)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3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30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Remark</w:t>
            </w:r>
          </w:p>
        </w:tc>
      </w:tr>
      <w:tr>
        <w:trPr>
          <w:trHeight w:val="453" w:hRule="atLeast"/>
        </w:trPr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5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9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06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fabric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/dye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0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86" w:right="86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</w:tbl>
    <w:p>
      <w:pPr>
        <w:spacing w:after="0" w:line="243" w:lineRule="exact"/>
        <w:jc w:val="center"/>
        <w:rPr>
          <w:sz w:val="22"/>
        </w:rPr>
        <w:sectPr>
          <w:pgSz w:w="12240" w:h="15840"/>
          <w:pgMar w:header="0" w:footer="935" w:top="1360" w:bottom="1200" w:left="1580" w:right="460"/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8"/>
        <w:gridCol w:w="4352"/>
        <w:gridCol w:w="1313"/>
        <w:gridCol w:w="553"/>
        <w:gridCol w:w="546"/>
        <w:gridCol w:w="436"/>
        <w:gridCol w:w="1046"/>
      </w:tblGrid>
      <w:tr>
        <w:trPr>
          <w:trHeight w:val="351" w:hRule="atLeast"/>
        </w:trPr>
        <w:tc>
          <w:tcPr>
            <w:tcW w:w="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26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fabric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printing</w:t>
            </w:r>
          </w:p>
        </w:tc>
        <w:tc>
          <w:tcPr>
            <w:tcW w:w="13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88" w:right="87"/>
              <w:jc w:val="center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453" w:hRule="atLeast"/>
        </w:trPr>
        <w:tc>
          <w:tcPr>
            <w:tcW w:w="618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352" w:type="dxa"/>
          </w:tcPr>
          <w:p>
            <w:pPr>
              <w:pStyle w:val="TableParagraph"/>
              <w:spacing w:before="96"/>
              <w:ind w:left="226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fabric</w:t>
            </w:r>
          </w:p>
        </w:tc>
        <w:tc>
          <w:tcPr>
            <w:tcW w:w="1313" w:type="dxa"/>
          </w:tcPr>
          <w:p>
            <w:pPr>
              <w:pStyle w:val="TableParagraph"/>
              <w:spacing w:before="9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553" w:type="dxa"/>
          </w:tcPr>
          <w:p>
            <w:pPr>
              <w:pStyle w:val="TableParagraph"/>
              <w:spacing w:before="96"/>
              <w:ind w:left="113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546" w:type="dxa"/>
          </w:tcPr>
          <w:p>
            <w:pPr>
              <w:pStyle w:val="TableParagraph"/>
              <w:spacing w:before="96"/>
              <w:ind w:right="2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36" w:type="dxa"/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6" w:type="dxa"/>
          </w:tcPr>
          <w:p>
            <w:pPr>
              <w:pStyle w:val="TableParagraph"/>
              <w:spacing w:before="96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452" w:hRule="atLeast"/>
        </w:trPr>
        <w:tc>
          <w:tcPr>
            <w:tcW w:w="618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352" w:type="dxa"/>
          </w:tcPr>
          <w:p>
            <w:pPr>
              <w:pStyle w:val="TableParagraph"/>
              <w:spacing w:before="96"/>
              <w:ind w:left="226"/>
              <w:rPr>
                <w:sz w:val="22"/>
              </w:rPr>
            </w:pPr>
            <w:r>
              <w:rPr>
                <w:sz w:val="22"/>
              </w:rPr>
              <w:t>Processes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dyeing,</w:t>
            </w:r>
          </w:p>
        </w:tc>
        <w:tc>
          <w:tcPr>
            <w:tcW w:w="1313" w:type="dxa"/>
          </w:tcPr>
          <w:p>
            <w:pPr>
              <w:pStyle w:val="TableParagraph"/>
              <w:spacing w:before="9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553" w:type="dxa"/>
          </w:tcPr>
          <w:p>
            <w:pPr>
              <w:pStyle w:val="TableParagraph"/>
              <w:spacing w:before="96"/>
              <w:ind w:left="113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546" w:type="dxa"/>
          </w:tcPr>
          <w:p>
            <w:pPr>
              <w:pStyle w:val="TableParagraph"/>
              <w:spacing w:before="96"/>
              <w:ind w:left="88" w:right="19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36" w:type="dxa"/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46" w:type="dxa"/>
          </w:tcPr>
          <w:p>
            <w:pPr>
              <w:pStyle w:val="TableParagraph"/>
              <w:spacing w:before="96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452" w:hRule="atLeast"/>
        </w:trPr>
        <w:tc>
          <w:tcPr>
            <w:tcW w:w="618" w:type="dxa"/>
          </w:tcPr>
          <w:p>
            <w:pPr>
              <w:pStyle w:val="TableParagraph"/>
              <w:spacing w:before="94"/>
              <w:ind w:left="115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352" w:type="dxa"/>
          </w:tcPr>
          <w:p>
            <w:pPr>
              <w:pStyle w:val="TableParagraph"/>
              <w:spacing w:before="94"/>
              <w:ind w:left="226"/>
              <w:rPr>
                <w:sz w:val="22"/>
              </w:rPr>
            </w:pPr>
            <w:r>
              <w:rPr>
                <w:sz w:val="22"/>
              </w:rPr>
              <w:t>Processes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yarn dyeing</w:t>
            </w:r>
          </w:p>
        </w:tc>
        <w:tc>
          <w:tcPr>
            <w:tcW w:w="1313" w:type="dxa"/>
          </w:tcPr>
          <w:p>
            <w:pPr>
              <w:pStyle w:val="TableParagraph"/>
              <w:spacing w:before="94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553" w:type="dxa"/>
          </w:tcPr>
          <w:p>
            <w:pPr>
              <w:pStyle w:val="TableParagraph"/>
              <w:spacing w:before="94"/>
              <w:ind w:left="113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546" w:type="dxa"/>
          </w:tcPr>
          <w:p>
            <w:pPr>
              <w:pStyle w:val="TableParagraph"/>
              <w:spacing w:before="94"/>
              <w:ind w:left="88" w:right="194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436" w:type="dxa"/>
          </w:tcPr>
          <w:p>
            <w:pPr>
              <w:pStyle w:val="TableParagraph"/>
              <w:spacing w:before="94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46" w:type="dxa"/>
          </w:tcPr>
          <w:p>
            <w:pPr>
              <w:pStyle w:val="TableParagraph"/>
              <w:spacing w:before="94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453" w:hRule="atLeast"/>
        </w:trPr>
        <w:tc>
          <w:tcPr>
            <w:tcW w:w="618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352" w:type="dxa"/>
          </w:tcPr>
          <w:p>
            <w:pPr>
              <w:pStyle w:val="TableParagraph"/>
              <w:spacing w:before="96"/>
              <w:ind w:left="226"/>
              <w:rPr>
                <w:sz w:val="22"/>
              </w:rPr>
            </w:pPr>
            <w:r>
              <w:rPr>
                <w:sz w:val="22"/>
              </w:rPr>
              <w:t>Processes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stock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dyeing</w:t>
            </w:r>
          </w:p>
        </w:tc>
        <w:tc>
          <w:tcPr>
            <w:tcW w:w="1313" w:type="dxa"/>
          </w:tcPr>
          <w:p>
            <w:pPr>
              <w:pStyle w:val="TableParagraph"/>
              <w:spacing w:before="9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553" w:type="dxa"/>
          </w:tcPr>
          <w:p>
            <w:pPr>
              <w:pStyle w:val="TableParagraph"/>
              <w:spacing w:before="96"/>
              <w:ind w:left="113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546" w:type="dxa"/>
          </w:tcPr>
          <w:p>
            <w:pPr>
              <w:pStyle w:val="TableParagraph"/>
              <w:spacing w:before="96"/>
              <w:ind w:left="88" w:right="194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36" w:type="dxa"/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46" w:type="dxa"/>
          </w:tcPr>
          <w:p>
            <w:pPr>
              <w:pStyle w:val="TableParagraph"/>
              <w:spacing w:before="96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453" w:hRule="atLeast"/>
        </w:trPr>
        <w:tc>
          <w:tcPr>
            <w:tcW w:w="618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352" w:type="dxa"/>
          </w:tcPr>
          <w:p>
            <w:pPr>
              <w:pStyle w:val="TableParagraph"/>
              <w:spacing w:before="96"/>
              <w:ind w:left="226"/>
              <w:rPr>
                <w:sz w:val="22"/>
              </w:rPr>
            </w:pPr>
            <w:r>
              <w:rPr>
                <w:sz w:val="22"/>
              </w:rPr>
              <w:t>Making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commercial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dyes</w:t>
            </w:r>
          </w:p>
        </w:tc>
        <w:tc>
          <w:tcPr>
            <w:tcW w:w="1313" w:type="dxa"/>
          </w:tcPr>
          <w:p>
            <w:pPr>
              <w:pStyle w:val="TableParagraph"/>
              <w:spacing w:before="9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553" w:type="dxa"/>
          </w:tcPr>
          <w:p>
            <w:pPr>
              <w:pStyle w:val="TableParagraph"/>
              <w:spacing w:before="96"/>
              <w:ind w:left="11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46" w:type="dxa"/>
          </w:tcPr>
          <w:p>
            <w:pPr>
              <w:pStyle w:val="TableParagraph"/>
              <w:spacing w:before="96"/>
              <w:ind w:right="2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36" w:type="dxa"/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46" w:type="dxa"/>
          </w:tcPr>
          <w:p>
            <w:pPr>
              <w:pStyle w:val="TableParagraph"/>
              <w:spacing w:before="96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452" w:hRule="atLeast"/>
        </w:trPr>
        <w:tc>
          <w:tcPr>
            <w:tcW w:w="618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352" w:type="dxa"/>
          </w:tcPr>
          <w:p>
            <w:pPr>
              <w:pStyle w:val="TableParagraph"/>
              <w:spacing w:before="96"/>
              <w:ind w:left="226"/>
              <w:rPr>
                <w:sz w:val="22"/>
              </w:rPr>
            </w:pPr>
            <w:r>
              <w:rPr>
                <w:sz w:val="22"/>
              </w:rPr>
              <w:t>Making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dyes</w:t>
            </w:r>
          </w:p>
        </w:tc>
        <w:tc>
          <w:tcPr>
            <w:tcW w:w="1313" w:type="dxa"/>
          </w:tcPr>
          <w:p>
            <w:pPr>
              <w:pStyle w:val="TableParagraph"/>
              <w:spacing w:before="9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553" w:type="dxa"/>
          </w:tcPr>
          <w:p>
            <w:pPr>
              <w:pStyle w:val="TableParagraph"/>
              <w:spacing w:before="96"/>
              <w:ind w:left="113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546" w:type="dxa"/>
          </w:tcPr>
          <w:p>
            <w:pPr>
              <w:pStyle w:val="TableParagraph"/>
              <w:spacing w:before="96"/>
              <w:ind w:right="2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36" w:type="dxa"/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46" w:type="dxa"/>
          </w:tcPr>
          <w:p>
            <w:pPr>
              <w:pStyle w:val="TableParagraph"/>
              <w:spacing w:before="96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452" w:hRule="atLeast"/>
        </w:trPr>
        <w:tc>
          <w:tcPr>
            <w:tcW w:w="618" w:type="dxa"/>
          </w:tcPr>
          <w:p>
            <w:pPr>
              <w:pStyle w:val="TableParagraph"/>
              <w:spacing w:before="94"/>
              <w:ind w:left="115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352" w:type="dxa"/>
          </w:tcPr>
          <w:p>
            <w:pPr>
              <w:pStyle w:val="TableParagraph"/>
              <w:spacing w:before="94"/>
              <w:ind w:left="226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1313" w:type="dxa"/>
          </w:tcPr>
          <w:p>
            <w:pPr>
              <w:pStyle w:val="TableParagraph"/>
              <w:spacing w:before="94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553" w:type="dxa"/>
          </w:tcPr>
          <w:p>
            <w:pPr>
              <w:pStyle w:val="TableParagraph"/>
              <w:spacing w:before="94"/>
              <w:ind w:left="11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46" w:type="dxa"/>
          </w:tcPr>
          <w:p>
            <w:pPr>
              <w:pStyle w:val="TableParagraph"/>
              <w:spacing w:before="94"/>
              <w:ind w:right="2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36" w:type="dxa"/>
          </w:tcPr>
          <w:p>
            <w:pPr>
              <w:pStyle w:val="TableParagraph"/>
              <w:spacing w:before="94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46" w:type="dxa"/>
          </w:tcPr>
          <w:p>
            <w:pPr>
              <w:pStyle w:val="TableParagraph"/>
              <w:spacing w:before="94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453" w:hRule="atLeast"/>
        </w:trPr>
        <w:tc>
          <w:tcPr>
            <w:tcW w:w="618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4352" w:type="dxa"/>
          </w:tcPr>
          <w:p>
            <w:pPr>
              <w:pStyle w:val="TableParagraph"/>
              <w:spacing w:before="96"/>
              <w:ind w:left="226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tie/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dye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1313" w:type="dxa"/>
          </w:tcPr>
          <w:p>
            <w:pPr>
              <w:pStyle w:val="TableParagraph"/>
              <w:spacing w:before="9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553" w:type="dxa"/>
          </w:tcPr>
          <w:p>
            <w:pPr>
              <w:pStyle w:val="TableParagraph"/>
              <w:spacing w:before="96"/>
              <w:ind w:left="11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46" w:type="dxa"/>
          </w:tcPr>
          <w:p>
            <w:pPr>
              <w:pStyle w:val="TableParagraph"/>
              <w:spacing w:before="96"/>
              <w:ind w:right="2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36" w:type="dxa"/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46" w:type="dxa"/>
          </w:tcPr>
          <w:p>
            <w:pPr>
              <w:pStyle w:val="TableParagraph"/>
              <w:spacing w:before="96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555" w:hRule="atLeast"/>
        </w:trPr>
        <w:tc>
          <w:tcPr>
            <w:tcW w:w="6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4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226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printed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13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5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13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5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88" w:right="87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</w:tbl>
    <w:p>
      <w:pPr>
        <w:spacing w:line="268" w:lineRule="exact"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pStyle w:val="BodyText"/>
      </w:pPr>
    </w:p>
    <w:p>
      <w:pPr>
        <w:pStyle w:val="BodyText"/>
        <w:spacing w:line="480" w:lineRule="auto"/>
        <w:ind w:left="220" w:right="1335" w:firstLine="719"/>
        <w:jc w:val="both"/>
      </w:pPr>
      <w:r>
        <w:rPr/>
        <w:t>Table</w:t>
      </w:r>
      <w:r>
        <w:rPr>
          <w:spacing w:val="1"/>
        </w:rPr>
        <w:t> </w:t>
      </w:r>
      <w:r>
        <w:rPr/>
        <w:t>4.20,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(235)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creation of design for fabric tie /dye was taught in N.C.E Home Economics programme.</w:t>
      </w:r>
      <w:r>
        <w:rPr>
          <w:spacing w:val="1"/>
        </w:rPr>
        <w:t> </w:t>
      </w:r>
      <w:r>
        <w:rPr/>
        <w:t>100%</w:t>
      </w:r>
      <w:r>
        <w:rPr>
          <w:spacing w:val="53"/>
        </w:rPr>
        <w:t> </w:t>
      </w:r>
      <w:r>
        <w:rPr/>
        <w:t>(235)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respondents</w:t>
      </w:r>
      <w:r>
        <w:rPr>
          <w:spacing w:val="53"/>
        </w:rPr>
        <w:t> </w:t>
      </w:r>
      <w:r>
        <w:rPr/>
        <w:t>also</w:t>
      </w:r>
      <w:r>
        <w:rPr>
          <w:spacing w:val="54"/>
        </w:rPr>
        <w:t> </w:t>
      </w:r>
      <w:r>
        <w:rPr/>
        <w:t>indicated</w:t>
      </w:r>
      <w:r>
        <w:rPr>
          <w:spacing w:val="53"/>
        </w:rPr>
        <w:t> </w:t>
      </w:r>
      <w:r>
        <w:rPr/>
        <w:t>that</w:t>
      </w:r>
      <w:r>
        <w:rPr>
          <w:spacing w:val="54"/>
        </w:rPr>
        <w:t> </w:t>
      </w:r>
      <w:r>
        <w:rPr/>
        <w:t>production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tie/dye</w:t>
      </w:r>
      <w:r>
        <w:rPr>
          <w:spacing w:val="53"/>
        </w:rPr>
        <w:t> </w:t>
      </w:r>
      <w:r>
        <w:rPr/>
        <w:t>fabrics</w:t>
      </w:r>
      <w:r>
        <w:rPr>
          <w:spacing w:val="53"/>
        </w:rPr>
        <w:t> </w:t>
      </w:r>
      <w:r>
        <w:rPr/>
        <w:t>was</w:t>
      </w:r>
      <w:r>
        <w:rPr>
          <w:spacing w:val="-57"/>
        </w:rPr>
        <w:t> </w:t>
      </w:r>
      <w:r>
        <w:rPr/>
        <w:t>taught to the students. 100% (235) of the respondents indicated that production of batik</w:t>
      </w:r>
      <w:r>
        <w:rPr>
          <w:spacing w:val="1"/>
        </w:rPr>
        <w:t> </w:t>
      </w:r>
      <w:r>
        <w:rPr/>
        <w:t>fabrics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N.C.E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(235)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dyes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 98% (231) of the respondents indicate that creation of</w:t>
      </w:r>
      <w:r>
        <w:rPr>
          <w:spacing w:val="60"/>
        </w:rPr>
        <w:t> </w:t>
      </w:r>
      <w:r>
        <w:rPr/>
        <w:t>design for batik fabric</w:t>
      </w:r>
      <w:r>
        <w:rPr>
          <w:spacing w:val="1"/>
        </w:rPr>
        <w:t> </w:t>
      </w:r>
      <w:r>
        <w:rPr/>
        <w:t>was</w:t>
      </w:r>
      <w:r>
        <w:rPr>
          <w:spacing w:val="18"/>
        </w:rPr>
        <w:t> </w:t>
      </w:r>
      <w:r>
        <w:rPr/>
        <w:t>taught.</w:t>
      </w:r>
      <w:r>
        <w:rPr>
          <w:spacing w:val="100"/>
        </w:rPr>
        <w:t> </w:t>
      </w:r>
      <w:r>
        <w:rPr/>
        <w:t>98%</w:t>
      </w:r>
      <w:r>
        <w:rPr>
          <w:spacing w:val="19"/>
        </w:rPr>
        <w:t> </w:t>
      </w:r>
      <w:r>
        <w:rPr/>
        <w:t>(230)</w:t>
      </w:r>
      <w:r>
        <w:rPr>
          <w:spacing w:val="20"/>
        </w:rPr>
        <w:t> </w:t>
      </w:r>
      <w:r>
        <w:rPr/>
        <w:t>also</w:t>
      </w:r>
      <w:r>
        <w:rPr>
          <w:spacing w:val="18"/>
        </w:rPr>
        <w:t> </w:t>
      </w:r>
      <w:r>
        <w:rPr/>
        <w:t>indicated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making</w:t>
      </w:r>
      <w:r>
        <w:rPr>
          <w:spacing w:val="16"/>
        </w:rPr>
        <w:t> </w:t>
      </w:r>
      <w:r>
        <w:rPr/>
        <w:t>use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natural</w:t>
      </w:r>
      <w:r>
        <w:rPr>
          <w:spacing w:val="19"/>
        </w:rPr>
        <w:t> </w:t>
      </w:r>
      <w:r>
        <w:rPr/>
        <w:t>dyes</w:t>
      </w:r>
      <w:r>
        <w:rPr>
          <w:spacing w:val="20"/>
        </w:rPr>
        <w:t> </w:t>
      </w:r>
      <w:r>
        <w:rPr/>
        <w:t>was</w:t>
      </w:r>
      <w:r>
        <w:rPr>
          <w:spacing w:val="19"/>
        </w:rPr>
        <w:t> </w:t>
      </w:r>
      <w:r>
        <w:rPr/>
        <w:t>taught.</w:t>
      </w:r>
      <w:r>
        <w:rPr>
          <w:spacing w:val="18"/>
        </w:rPr>
        <w:t> </w:t>
      </w:r>
      <w:r>
        <w:rPr/>
        <w:t>93%</w:t>
      </w:r>
    </w:p>
    <w:p>
      <w:pPr>
        <w:pStyle w:val="BodyText"/>
        <w:spacing w:before="1"/>
        <w:ind w:left="220"/>
        <w:jc w:val="both"/>
      </w:pPr>
      <w:r>
        <w:rPr/>
        <w:t>(230)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respondents</w:t>
      </w:r>
      <w:r>
        <w:rPr>
          <w:spacing w:val="41"/>
        </w:rPr>
        <w:t> </w:t>
      </w:r>
      <w:r>
        <w:rPr/>
        <w:t>indicated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processes</w:t>
      </w:r>
      <w:r>
        <w:rPr>
          <w:spacing w:val="40"/>
        </w:rPr>
        <w:t> </w:t>
      </w:r>
      <w:r>
        <w:rPr/>
        <w:t>of</w:t>
      </w:r>
      <w:r>
        <w:rPr>
          <w:spacing w:val="36"/>
        </w:rPr>
        <w:t> </w:t>
      </w:r>
      <w:r>
        <w:rPr/>
        <w:t>using</w:t>
      </w:r>
      <w:r>
        <w:rPr>
          <w:spacing w:val="35"/>
        </w:rPr>
        <w:t> </w:t>
      </w:r>
      <w:r>
        <w:rPr/>
        <w:t>stock</w:t>
      </w:r>
      <w:r>
        <w:rPr>
          <w:spacing w:val="36"/>
        </w:rPr>
        <w:t> </w:t>
      </w:r>
      <w:r>
        <w:rPr/>
        <w:t>dyeing</w:t>
      </w:r>
      <w:r>
        <w:rPr>
          <w:spacing w:val="38"/>
        </w:rPr>
        <w:t> </w:t>
      </w:r>
      <w:r>
        <w:rPr/>
        <w:t>was</w:t>
      </w:r>
      <w:r>
        <w:rPr>
          <w:spacing w:val="37"/>
        </w:rPr>
        <w:t> </w:t>
      </w:r>
      <w:r>
        <w:rPr/>
        <w:t>taught</w:t>
      </w:r>
      <w:r>
        <w:rPr>
          <w:spacing w:val="37"/>
        </w:rPr>
        <w:t> </w:t>
      </w:r>
      <w:r>
        <w:rPr/>
        <w:t>in</w:t>
      </w:r>
    </w:p>
    <w:p>
      <w:pPr>
        <w:pStyle w:val="BodyText"/>
      </w:pPr>
    </w:p>
    <w:p>
      <w:pPr>
        <w:pStyle w:val="BodyText"/>
        <w:spacing w:line="480" w:lineRule="auto"/>
        <w:ind w:left="220" w:right="1337"/>
        <w:jc w:val="both"/>
      </w:pPr>
      <w:r>
        <w:rPr/>
        <w:t>N.C.E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91%</w:t>
      </w:r>
      <w:r>
        <w:rPr>
          <w:spacing w:val="1"/>
        </w:rPr>
        <w:t> </w:t>
      </w:r>
      <w:r>
        <w:rPr/>
        <w:t>(215)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processes of using fibre dyeing was taught. 88% (206) also indicated that processes of</w:t>
      </w:r>
      <w:r>
        <w:rPr>
          <w:spacing w:val="1"/>
        </w:rPr>
        <w:t> </w:t>
      </w:r>
      <w:r>
        <w:rPr/>
        <w:t>using yarn dyeing was taught to the students. 57% (135) of the respondents indicated that</w:t>
      </w:r>
      <w:r>
        <w:rPr>
          <w:spacing w:val="1"/>
        </w:rPr>
        <w:t> </w:t>
      </w:r>
      <w:r>
        <w:rPr/>
        <w:t>production of printed fabrics was taught.57% (134) also indicated that creation of design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fabric</w:t>
      </w:r>
      <w:r>
        <w:rPr>
          <w:spacing w:val="-2"/>
        </w:rPr>
        <w:t> </w:t>
      </w:r>
      <w:r>
        <w:rPr/>
        <w:t>printing</w:t>
      </w:r>
      <w:r>
        <w:rPr>
          <w:spacing w:val="-1"/>
        </w:rPr>
        <w:t> </w:t>
      </w:r>
      <w:r>
        <w:rPr/>
        <w:t>was taught</w:t>
      </w:r>
      <w:r>
        <w:rPr>
          <w:spacing w:val="-1"/>
        </w:rPr>
        <w:t> </w:t>
      </w:r>
      <w:r>
        <w:rPr/>
        <w:t>in N.C.E Home</w:t>
      </w:r>
      <w:r>
        <w:rPr>
          <w:spacing w:val="-1"/>
        </w:rPr>
        <w:t> </w:t>
      </w:r>
      <w:r>
        <w:rPr/>
        <w:t>Economics programme.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1580" w:right="460"/>
        </w:sectPr>
      </w:pPr>
    </w:p>
    <w:p>
      <w:pPr>
        <w:pStyle w:val="BodyText"/>
        <w:spacing w:line="480" w:lineRule="auto" w:before="72"/>
        <w:ind w:left="220" w:right="1333" w:firstLine="719"/>
        <w:jc w:val="both"/>
      </w:pPr>
      <w:r>
        <w:rPr/>
        <w:t>Data presented in</w:t>
      </w:r>
      <w:r>
        <w:rPr>
          <w:spacing w:val="1"/>
        </w:rPr>
        <w:t> </w:t>
      </w:r>
      <w:r>
        <w:rPr/>
        <w:t>table 4.20 above shows that all</w:t>
      </w:r>
      <w:r>
        <w:rPr>
          <w:spacing w:val="1"/>
        </w:rPr>
        <w:t> </w:t>
      </w:r>
      <w:r>
        <w:rPr/>
        <w:t>the items</w:t>
      </w:r>
      <w:r>
        <w:rPr>
          <w:spacing w:val="60"/>
        </w:rPr>
        <w:t> </w:t>
      </w:r>
      <w:r>
        <w:rPr/>
        <w:t>(1- 11) in textile</w:t>
      </w:r>
      <w:r>
        <w:rPr>
          <w:spacing w:val="1"/>
        </w:rPr>
        <w:t> </w:t>
      </w:r>
      <w:r>
        <w:rPr/>
        <w:t>design crafts were taught to the students. This is shown by the percentage of all the</w:t>
      </w:r>
      <w:r>
        <w:rPr>
          <w:spacing w:val="1"/>
        </w:rPr>
        <w:t> </w:t>
      </w:r>
      <w:r>
        <w:rPr/>
        <w:t>respondents which were all up to and some were even above the acceptable percentage of</w:t>
      </w:r>
      <w:r>
        <w:rPr>
          <w:spacing w:val="-57"/>
        </w:rPr>
        <w:t> </w:t>
      </w:r>
      <w:r>
        <w:rPr/>
        <w:t>50.</w:t>
      </w:r>
    </w:p>
    <w:p>
      <w:pPr>
        <w:pStyle w:val="ListParagraph"/>
        <w:numPr>
          <w:ilvl w:val="1"/>
          <w:numId w:val="44"/>
        </w:numPr>
        <w:tabs>
          <w:tab w:pos="746" w:val="left" w:leader="none"/>
        </w:tabs>
        <w:spacing w:line="480" w:lineRule="auto" w:before="199" w:after="0"/>
        <w:ind w:left="940" w:right="1339" w:hanging="72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45"/>
          <w:sz w:val="24"/>
        </w:rPr>
        <w:t> </w:t>
      </w:r>
      <w:r>
        <w:rPr>
          <w:sz w:val="24"/>
        </w:rPr>
        <w:t>Question</w:t>
      </w:r>
      <w:r>
        <w:rPr>
          <w:spacing w:val="44"/>
          <w:sz w:val="24"/>
        </w:rPr>
        <w:t> </w:t>
      </w:r>
      <w:r>
        <w:rPr>
          <w:sz w:val="24"/>
        </w:rPr>
        <w:t>Two:</w:t>
      </w:r>
      <w:r>
        <w:rPr>
          <w:spacing w:val="44"/>
          <w:sz w:val="24"/>
        </w:rPr>
        <w:t> </w:t>
      </w:r>
      <w:r>
        <w:rPr>
          <w:sz w:val="24"/>
        </w:rPr>
        <w:t>What</w:t>
      </w:r>
      <w:r>
        <w:rPr>
          <w:spacing w:val="47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areas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textile</w:t>
      </w:r>
      <w:r>
        <w:rPr>
          <w:spacing w:val="43"/>
          <w:sz w:val="24"/>
        </w:rPr>
        <w:t> </w:t>
      </w:r>
      <w:r>
        <w:rPr>
          <w:sz w:val="24"/>
        </w:rPr>
        <w:t>design</w:t>
      </w:r>
      <w:r>
        <w:rPr>
          <w:spacing w:val="44"/>
          <w:sz w:val="24"/>
        </w:rPr>
        <w:t> </w:t>
      </w:r>
      <w:r>
        <w:rPr>
          <w:sz w:val="24"/>
        </w:rPr>
        <w:t>crafts</w:t>
      </w:r>
      <w:r>
        <w:rPr>
          <w:spacing w:val="45"/>
          <w:sz w:val="24"/>
        </w:rPr>
        <w:t> </w:t>
      </w:r>
      <w:r>
        <w:rPr>
          <w:sz w:val="24"/>
        </w:rPr>
        <w:t>that</w:t>
      </w:r>
      <w:r>
        <w:rPr>
          <w:spacing w:val="44"/>
          <w:sz w:val="24"/>
        </w:rPr>
        <w:t> </w:t>
      </w:r>
      <w:r>
        <w:rPr>
          <w:sz w:val="24"/>
        </w:rPr>
        <w:t>require</w:t>
      </w:r>
      <w:r>
        <w:rPr>
          <w:spacing w:val="-57"/>
          <w:sz w:val="24"/>
        </w:rPr>
        <w:t> </w:t>
      </w:r>
      <w:r>
        <w:rPr>
          <w:sz w:val="24"/>
        </w:rPr>
        <w:t>improvement in N.C.E Home Economics programme in North-West Nigeria?</w:t>
      </w:r>
      <w:r>
        <w:rPr>
          <w:spacing w:val="1"/>
          <w:sz w:val="24"/>
        </w:rPr>
        <w:t> </w:t>
      </w:r>
      <w:r>
        <w:rPr>
          <w:sz w:val="24"/>
        </w:rPr>
        <w:t>Details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areas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textile</w:t>
      </w:r>
      <w:r>
        <w:rPr>
          <w:spacing w:val="22"/>
          <w:sz w:val="24"/>
        </w:rPr>
        <w:t> </w:t>
      </w:r>
      <w:r>
        <w:rPr>
          <w:sz w:val="24"/>
        </w:rPr>
        <w:t>design</w:t>
      </w:r>
      <w:r>
        <w:rPr>
          <w:spacing w:val="22"/>
          <w:sz w:val="24"/>
        </w:rPr>
        <w:t> </w:t>
      </w:r>
      <w:r>
        <w:rPr>
          <w:sz w:val="24"/>
        </w:rPr>
        <w:t>crafts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4"/>
          <w:sz w:val="24"/>
        </w:rPr>
        <w:t> </w:t>
      </w:r>
      <w:r>
        <w:rPr>
          <w:sz w:val="24"/>
        </w:rPr>
        <w:t>require</w:t>
      </w:r>
      <w:r>
        <w:rPr>
          <w:spacing w:val="21"/>
          <w:sz w:val="24"/>
        </w:rPr>
        <w:t> </w:t>
      </w:r>
      <w:r>
        <w:rPr>
          <w:sz w:val="24"/>
        </w:rPr>
        <w:t>improvement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NCE</w:t>
      </w:r>
      <w:r>
        <w:rPr>
          <w:spacing w:val="22"/>
          <w:sz w:val="24"/>
        </w:rPr>
        <w:t> </w:t>
      </w:r>
      <w:r>
        <w:rPr>
          <w:sz w:val="24"/>
        </w:rPr>
        <w:t>Home</w:t>
      </w:r>
    </w:p>
    <w:p>
      <w:pPr>
        <w:pStyle w:val="BodyText"/>
        <w:spacing w:line="480" w:lineRule="auto" w:before="1"/>
        <w:ind w:left="220" w:right="1343"/>
      </w:pPr>
      <w:r>
        <w:rPr/>
        <w:t>Economics</w:t>
      </w:r>
      <w:r>
        <w:rPr>
          <w:spacing w:val="38"/>
        </w:rPr>
        <w:t> </w:t>
      </w:r>
      <w:r>
        <w:rPr/>
        <w:t>programme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Northwest</w:t>
      </w:r>
      <w:r>
        <w:rPr>
          <w:spacing w:val="42"/>
        </w:rPr>
        <w:t> </w:t>
      </w:r>
      <w:r>
        <w:rPr/>
        <w:t>Nigeria</w:t>
      </w:r>
      <w:r>
        <w:rPr>
          <w:spacing w:val="39"/>
        </w:rPr>
        <w:t> </w:t>
      </w:r>
      <w:r>
        <w:rPr/>
        <w:t>(research</w:t>
      </w:r>
      <w:r>
        <w:rPr>
          <w:spacing w:val="41"/>
        </w:rPr>
        <w:t> </w:t>
      </w:r>
      <w:r>
        <w:rPr/>
        <w:t>question</w:t>
      </w:r>
      <w:r>
        <w:rPr>
          <w:spacing w:val="39"/>
        </w:rPr>
        <w:t> </w:t>
      </w:r>
      <w:r>
        <w:rPr/>
        <w:t>two)</w:t>
      </w:r>
      <w:r>
        <w:rPr>
          <w:spacing w:val="40"/>
        </w:rPr>
        <w:t> </w:t>
      </w:r>
      <w:r>
        <w:rPr/>
        <w:t>was</w:t>
      </w:r>
      <w:r>
        <w:rPr>
          <w:spacing w:val="39"/>
        </w:rPr>
        <w:t> </w:t>
      </w:r>
      <w:r>
        <w:rPr/>
        <w:t>provided</w:t>
      </w:r>
      <w:r>
        <w:rPr>
          <w:spacing w:val="38"/>
        </w:rPr>
        <w:t> </w:t>
      </w:r>
      <w:r>
        <w:rPr/>
        <w:t>in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4.21.</w:t>
      </w:r>
    </w:p>
    <w:p>
      <w:pPr>
        <w:spacing w:after="0" w:line="480" w:lineRule="auto"/>
        <w:sectPr>
          <w:pgSz w:w="12240" w:h="15840"/>
          <w:pgMar w:header="0" w:footer="935" w:top="1360" w:bottom="1200" w:left="1580" w:right="460"/>
        </w:sectPr>
      </w:pPr>
    </w:p>
    <w:p>
      <w:pPr>
        <w:pStyle w:val="Heading2"/>
        <w:spacing w:line="276" w:lineRule="auto" w:before="79"/>
        <w:ind w:right="1331"/>
        <w:jc w:val="left"/>
      </w:pPr>
      <w:r>
        <w:rPr/>
        <w:t>Table</w:t>
      </w:r>
      <w:r>
        <w:rPr>
          <w:spacing w:val="1"/>
        </w:rPr>
        <w:t> </w:t>
      </w:r>
      <w:r>
        <w:rPr/>
        <w:t>4.21: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Textile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Require</w:t>
      </w:r>
      <w:r>
        <w:rPr>
          <w:spacing w:val="-3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NCE</w:t>
      </w:r>
      <w:r>
        <w:rPr>
          <w:spacing w:val="-1"/>
        </w:rPr>
        <w:t> </w:t>
      </w:r>
      <w:r>
        <w:rPr/>
        <w:t>Home</w:t>
      </w:r>
      <w:r>
        <w:rPr>
          <w:spacing w:val="-3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Programme</w:t>
      </w:r>
      <w:r>
        <w:rPr>
          <w:spacing w:val="-3"/>
        </w:rPr>
        <w:t> </w:t>
      </w:r>
      <w:r>
        <w:rPr/>
        <w:t>in Northwest</w:t>
      </w:r>
      <w:r>
        <w:rPr>
          <w:spacing w:val="-2"/>
        </w:rPr>
        <w:t> </w:t>
      </w:r>
      <w:r>
        <w:rPr/>
        <w:t>Nigeria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5273"/>
        <w:gridCol w:w="562"/>
        <w:gridCol w:w="435"/>
        <w:gridCol w:w="546"/>
        <w:gridCol w:w="436"/>
        <w:gridCol w:w="1108"/>
      </w:tblGrid>
      <w:tr>
        <w:trPr>
          <w:trHeight w:val="760" w:hRule="atLeast"/>
        </w:trPr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SN</w:t>
            </w:r>
          </w:p>
        </w:tc>
        <w:tc>
          <w:tcPr>
            <w:tcW w:w="52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77" w:val="left" w:leader="none"/>
                <w:tab w:pos="1277" w:val="left" w:leader="none"/>
                <w:tab w:pos="2141" w:val="left" w:leader="none"/>
                <w:tab w:pos="2992" w:val="left" w:leader="none"/>
                <w:tab w:pos="3721" w:val="left" w:leader="none"/>
                <w:tab w:pos="4321" w:val="left" w:leader="none"/>
              </w:tabs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Areas</w:t>
              <w:tab/>
              <w:t>of</w:t>
              <w:tab/>
              <w:t>Textile</w:t>
              <w:tab/>
              <w:t>Design</w:t>
              <w:tab/>
              <w:t>Craft</w:t>
              <w:tab/>
              <w:t>that</w:t>
              <w:tab/>
              <w:t>Requires</w:t>
            </w:r>
          </w:p>
          <w:p>
            <w:pPr>
              <w:pStyle w:val="TableParagraph"/>
              <w:spacing w:before="126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Improvement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Home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Economics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Programme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Yes</w:t>
            </w:r>
          </w:p>
          <w:p>
            <w:pPr>
              <w:pStyle w:val="TableParagraph"/>
              <w:spacing w:before="126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(F)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  <w:p>
            <w:pPr>
              <w:pStyle w:val="TableParagraph"/>
              <w:spacing w:before="126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(F)</w:t>
            </w:r>
          </w:p>
        </w:tc>
        <w:tc>
          <w:tcPr>
            <w:tcW w:w="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30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Remark</w:t>
            </w:r>
          </w:p>
        </w:tc>
      </w:tr>
      <w:tr>
        <w:trPr>
          <w:trHeight w:val="413" w:hRule="atLeast"/>
        </w:trPr>
        <w:tc>
          <w:tcPr>
            <w:tcW w:w="5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52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fabric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/dye</w:t>
            </w:r>
          </w:p>
        </w:tc>
        <w:tc>
          <w:tcPr>
            <w:tcW w:w="5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4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88" w:right="146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579" w:hRule="atLeast"/>
        </w:trPr>
        <w:tc>
          <w:tcPr>
            <w:tcW w:w="504" w:type="dxa"/>
          </w:tcPr>
          <w:p>
            <w:pPr>
              <w:pStyle w:val="TableParagraph"/>
              <w:spacing w:before="158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5273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fabric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printing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58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435" w:type="dxa"/>
          </w:tcPr>
          <w:p>
            <w:pPr>
              <w:pStyle w:val="TableParagraph"/>
              <w:spacing w:before="158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546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36" w:type="dxa"/>
          </w:tcPr>
          <w:p>
            <w:pPr>
              <w:pStyle w:val="TableParagraph"/>
              <w:spacing w:before="158"/>
              <w:ind w:right="10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08" w:type="dxa"/>
          </w:tcPr>
          <w:p>
            <w:pPr>
              <w:pStyle w:val="TableParagraph"/>
              <w:spacing w:before="158"/>
              <w:ind w:left="88" w:right="146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579" w:hRule="atLeast"/>
        </w:trPr>
        <w:tc>
          <w:tcPr>
            <w:tcW w:w="504" w:type="dxa"/>
          </w:tcPr>
          <w:p>
            <w:pPr>
              <w:pStyle w:val="TableParagraph"/>
              <w:spacing w:before="159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5273" w:type="dxa"/>
          </w:tcPr>
          <w:p>
            <w:pPr>
              <w:pStyle w:val="TableParagraph"/>
              <w:spacing w:before="159"/>
              <w:ind w:left="107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fabric</w:t>
            </w:r>
          </w:p>
        </w:tc>
        <w:tc>
          <w:tcPr>
            <w:tcW w:w="562" w:type="dxa"/>
          </w:tcPr>
          <w:p>
            <w:pPr>
              <w:pStyle w:val="TableParagraph"/>
              <w:spacing w:before="159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435" w:type="dxa"/>
          </w:tcPr>
          <w:p>
            <w:pPr>
              <w:pStyle w:val="TableParagraph"/>
              <w:spacing w:before="159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546" w:type="dxa"/>
          </w:tcPr>
          <w:p>
            <w:pPr>
              <w:pStyle w:val="TableParagraph"/>
              <w:spacing w:before="159"/>
              <w:ind w:left="10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36" w:type="dxa"/>
          </w:tcPr>
          <w:p>
            <w:pPr>
              <w:pStyle w:val="TableParagraph"/>
              <w:spacing w:before="159"/>
              <w:ind w:right="10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08" w:type="dxa"/>
          </w:tcPr>
          <w:p>
            <w:pPr>
              <w:pStyle w:val="TableParagraph"/>
              <w:spacing w:before="159"/>
              <w:ind w:left="88" w:right="146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579" w:hRule="atLeast"/>
        </w:trPr>
        <w:tc>
          <w:tcPr>
            <w:tcW w:w="504" w:type="dxa"/>
          </w:tcPr>
          <w:p>
            <w:pPr>
              <w:pStyle w:val="TableParagraph"/>
              <w:spacing w:before="158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5273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Processes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dyeing,</w:t>
            </w:r>
          </w:p>
        </w:tc>
        <w:tc>
          <w:tcPr>
            <w:tcW w:w="562" w:type="dxa"/>
          </w:tcPr>
          <w:p>
            <w:pPr>
              <w:pStyle w:val="TableParagraph"/>
              <w:spacing w:before="158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435" w:type="dxa"/>
          </w:tcPr>
          <w:p>
            <w:pPr>
              <w:pStyle w:val="TableParagraph"/>
              <w:spacing w:before="158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546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436" w:type="dxa"/>
          </w:tcPr>
          <w:p>
            <w:pPr>
              <w:pStyle w:val="TableParagraph"/>
              <w:spacing w:before="158"/>
              <w:ind w:left="89" w:right="86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108" w:type="dxa"/>
          </w:tcPr>
          <w:p>
            <w:pPr>
              <w:pStyle w:val="TableParagraph"/>
              <w:spacing w:before="158"/>
              <w:ind w:left="88" w:right="87"/>
              <w:jc w:val="center"/>
              <w:rPr>
                <w:sz w:val="22"/>
              </w:rPr>
            </w:pPr>
            <w:r>
              <w:rPr>
                <w:sz w:val="22"/>
              </w:rPr>
              <w:t>Disagreed</w:t>
            </w:r>
          </w:p>
        </w:tc>
      </w:tr>
      <w:tr>
        <w:trPr>
          <w:trHeight w:val="579" w:hRule="atLeast"/>
        </w:trPr>
        <w:tc>
          <w:tcPr>
            <w:tcW w:w="504" w:type="dxa"/>
          </w:tcPr>
          <w:p>
            <w:pPr>
              <w:pStyle w:val="TableParagraph"/>
              <w:spacing w:before="160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5273" w:type="dxa"/>
          </w:tcPr>
          <w:p>
            <w:pPr>
              <w:pStyle w:val="TableParagraph"/>
              <w:spacing w:before="160"/>
              <w:ind w:left="107"/>
              <w:rPr>
                <w:sz w:val="22"/>
              </w:rPr>
            </w:pPr>
            <w:r>
              <w:rPr>
                <w:sz w:val="22"/>
              </w:rPr>
              <w:t>Processes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yarn dyeing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60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435" w:type="dxa"/>
          </w:tcPr>
          <w:p>
            <w:pPr>
              <w:pStyle w:val="TableParagraph"/>
              <w:spacing w:before="160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546" w:type="dxa"/>
          </w:tcPr>
          <w:p>
            <w:pPr>
              <w:pStyle w:val="TableParagraph"/>
              <w:spacing w:before="160"/>
              <w:ind w:left="107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436" w:type="dxa"/>
          </w:tcPr>
          <w:p>
            <w:pPr>
              <w:pStyle w:val="TableParagraph"/>
              <w:spacing w:before="160"/>
              <w:ind w:left="89" w:right="86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108" w:type="dxa"/>
          </w:tcPr>
          <w:p>
            <w:pPr>
              <w:pStyle w:val="TableParagraph"/>
              <w:spacing w:before="160"/>
              <w:ind w:left="88" w:right="87"/>
              <w:jc w:val="center"/>
              <w:rPr>
                <w:sz w:val="22"/>
              </w:rPr>
            </w:pPr>
            <w:r>
              <w:rPr>
                <w:sz w:val="22"/>
              </w:rPr>
              <w:t>Disagreed</w:t>
            </w:r>
          </w:p>
        </w:tc>
      </w:tr>
      <w:tr>
        <w:trPr>
          <w:trHeight w:val="579" w:hRule="atLeast"/>
        </w:trPr>
        <w:tc>
          <w:tcPr>
            <w:tcW w:w="504" w:type="dxa"/>
          </w:tcPr>
          <w:p>
            <w:pPr>
              <w:pStyle w:val="TableParagraph"/>
              <w:spacing w:before="158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5273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Processes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stock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dyeing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58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435" w:type="dxa"/>
          </w:tcPr>
          <w:p>
            <w:pPr>
              <w:pStyle w:val="TableParagraph"/>
              <w:spacing w:before="158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546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436" w:type="dxa"/>
          </w:tcPr>
          <w:p>
            <w:pPr>
              <w:pStyle w:val="TableParagraph"/>
              <w:spacing w:before="158"/>
              <w:ind w:left="89" w:right="86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108" w:type="dxa"/>
          </w:tcPr>
          <w:p>
            <w:pPr>
              <w:pStyle w:val="TableParagraph"/>
              <w:spacing w:before="158"/>
              <w:ind w:left="88" w:right="87"/>
              <w:jc w:val="center"/>
              <w:rPr>
                <w:sz w:val="22"/>
              </w:rPr>
            </w:pPr>
            <w:r>
              <w:rPr>
                <w:sz w:val="22"/>
              </w:rPr>
              <w:t>Disagreed</w:t>
            </w:r>
          </w:p>
        </w:tc>
      </w:tr>
      <w:tr>
        <w:trPr>
          <w:trHeight w:val="579" w:hRule="atLeast"/>
        </w:trPr>
        <w:tc>
          <w:tcPr>
            <w:tcW w:w="504" w:type="dxa"/>
          </w:tcPr>
          <w:p>
            <w:pPr>
              <w:pStyle w:val="TableParagraph"/>
              <w:spacing w:before="159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5273" w:type="dxa"/>
          </w:tcPr>
          <w:p>
            <w:pPr>
              <w:pStyle w:val="TableParagraph"/>
              <w:spacing w:before="159"/>
              <w:ind w:left="107"/>
              <w:rPr>
                <w:sz w:val="22"/>
              </w:rPr>
            </w:pPr>
            <w:r>
              <w:rPr>
                <w:sz w:val="22"/>
              </w:rPr>
              <w:t>Making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commercial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dyes</w:t>
            </w:r>
          </w:p>
        </w:tc>
        <w:tc>
          <w:tcPr>
            <w:tcW w:w="562" w:type="dxa"/>
          </w:tcPr>
          <w:p>
            <w:pPr>
              <w:pStyle w:val="TableParagraph"/>
              <w:spacing w:before="159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435" w:type="dxa"/>
          </w:tcPr>
          <w:p>
            <w:pPr>
              <w:pStyle w:val="TableParagraph"/>
              <w:spacing w:before="159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546" w:type="dxa"/>
          </w:tcPr>
          <w:p>
            <w:pPr>
              <w:pStyle w:val="TableParagraph"/>
              <w:spacing w:before="159"/>
              <w:ind w:left="107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436" w:type="dxa"/>
          </w:tcPr>
          <w:p>
            <w:pPr>
              <w:pStyle w:val="TableParagraph"/>
              <w:spacing w:before="159"/>
              <w:ind w:left="89" w:right="86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108" w:type="dxa"/>
          </w:tcPr>
          <w:p>
            <w:pPr>
              <w:pStyle w:val="TableParagraph"/>
              <w:spacing w:before="159"/>
              <w:ind w:left="88" w:right="87"/>
              <w:jc w:val="center"/>
              <w:rPr>
                <w:sz w:val="22"/>
              </w:rPr>
            </w:pPr>
            <w:r>
              <w:rPr>
                <w:sz w:val="22"/>
              </w:rPr>
              <w:t>Disagreed</w:t>
            </w:r>
          </w:p>
        </w:tc>
      </w:tr>
      <w:tr>
        <w:trPr>
          <w:trHeight w:val="579" w:hRule="atLeast"/>
        </w:trPr>
        <w:tc>
          <w:tcPr>
            <w:tcW w:w="504" w:type="dxa"/>
          </w:tcPr>
          <w:p>
            <w:pPr>
              <w:pStyle w:val="TableParagraph"/>
              <w:spacing w:before="158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5273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Making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dyes</w:t>
            </w:r>
          </w:p>
        </w:tc>
        <w:tc>
          <w:tcPr>
            <w:tcW w:w="562" w:type="dxa"/>
          </w:tcPr>
          <w:p>
            <w:pPr>
              <w:pStyle w:val="TableParagraph"/>
              <w:spacing w:before="158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435" w:type="dxa"/>
          </w:tcPr>
          <w:p>
            <w:pPr>
              <w:pStyle w:val="TableParagraph"/>
              <w:spacing w:before="158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46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436" w:type="dxa"/>
          </w:tcPr>
          <w:p>
            <w:pPr>
              <w:pStyle w:val="TableParagraph"/>
              <w:spacing w:before="158"/>
              <w:ind w:left="89" w:right="8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108" w:type="dxa"/>
          </w:tcPr>
          <w:p>
            <w:pPr>
              <w:pStyle w:val="TableParagraph"/>
              <w:spacing w:before="158"/>
              <w:ind w:left="88" w:right="146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579" w:hRule="atLeast"/>
        </w:trPr>
        <w:tc>
          <w:tcPr>
            <w:tcW w:w="504" w:type="dxa"/>
          </w:tcPr>
          <w:p>
            <w:pPr>
              <w:pStyle w:val="TableParagraph"/>
              <w:spacing w:before="159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5273" w:type="dxa"/>
          </w:tcPr>
          <w:p>
            <w:pPr>
              <w:pStyle w:val="TableParagraph"/>
              <w:spacing w:before="159"/>
              <w:ind w:left="107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562" w:type="dxa"/>
          </w:tcPr>
          <w:p>
            <w:pPr>
              <w:pStyle w:val="TableParagraph"/>
              <w:spacing w:before="159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435" w:type="dxa"/>
          </w:tcPr>
          <w:p>
            <w:pPr>
              <w:pStyle w:val="TableParagraph"/>
              <w:spacing w:before="159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546" w:type="dxa"/>
          </w:tcPr>
          <w:p>
            <w:pPr>
              <w:pStyle w:val="TableParagraph"/>
              <w:spacing w:before="159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36" w:type="dxa"/>
          </w:tcPr>
          <w:p>
            <w:pPr>
              <w:pStyle w:val="TableParagraph"/>
              <w:spacing w:before="159"/>
              <w:ind w:right="10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08" w:type="dxa"/>
          </w:tcPr>
          <w:p>
            <w:pPr>
              <w:pStyle w:val="TableParagraph"/>
              <w:spacing w:before="159"/>
              <w:ind w:left="88" w:right="146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578" w:hRule="atLeast"/>
        </w:trPr>
        <w:tc>
          <w:tcPr>
            <w:tcW w:w="504" w:type="dxa"/>
          </w:tcPr>
          <w:p>
            <w:pPr>
              <w:pStyle w:val="TableParagraph"/>
              <w:spacing w:before="158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5273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tie/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dye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562" w:type="dxa"/>
          </w:tcPr>
          <w:p>
            <w:pPr>
              <w:pStyle w:val="TableParagraph"/>
              <w:spacing w:before="158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435" w:type="dxa"/>
          </w:tcPr>
          <w:p>
            <w:pPr>
              <w:pStyle w:val="TableParagraph"/>
              <w:spacing w:before="158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546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36" w:type="dxa"/>
          </w:tcPr>
          <w:p>
            <w:pPr>
              <w:pStyle w:val="TableParagraph"/>
              <w:spacing w:before="158"/>
              <w:ind w:right="10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08" w:type="dxa"/>
          </w:tcPr>
          <w:p>
            <w:pPr>
              <w:pStyle w:val="TableParagraph"/>
              <w:spacing w:before="158"/>
              <w:ind w:left="88" w:right="146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  <w:tr>
        <w:trPr>
          <w:trHeight w:val="745" w:hRule="atLeast"/>
        </w:trPr>
        <w:tc>
          <w:tcPr>
            <w:tcW w:w="5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52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printed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4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5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right="10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88" w:right="146"/>
              <w:jc w:val="center"/>
              <w:rPr>
                <w:sz w:val="22"/>
              </w:rPr>
            </w:pPr>
            <w:r>
              <w:rPr>
                <w:sz w:val="22"/>
              </w:rPr>
              <w:t>Accepted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20" w:right="1335" w:firstLine="779"/>
        <w:jc w:val="both"/>
      </w:pPr>
      <w:r>
        <w:rPr/>
        <w:t>Table</w:t>
      </w:r>
      <w:r>
        <w:rPr>
          <w:spacing w:val="1"/>
        </w:rPr>
        <w:t> </w:t>
      </w:r>
      <w:r>
        <w:rPr/>
        <w:t>4.21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96%</w:t>
      </w:r>
      <w:r>
        <w:rPr>
          <w:spacing w:val="1"/>
        </w:rPr>
        <w:t> </w:t>
      </w:r>
      <w:r>
        <w:rPr/>
        <w:t>(225)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production of printed fabrics as an area of difficulty that require improvement in N.C.E</w:t>
      </w:r>
      <w:r>
        <w:rPr>
          <w:spacing w:val="1"/>
        </w:rPr>
        <w:t> </w:t>
      </w:r>
      <w:r>
        <w:rPr/>
        <w:t>Home Economics programme.94% (222) of the respondents indicated creation of design</w:t>
      </w:r>
      <w:r>
        <w:rPr>
          <w:spacing w:val="1"/>
        </w:rPr>
        <w:t> </w:t>
      </w:r>
      <w:r>
        <w:rPr/>
        <w:t>for fabric tie /dye as an area of difficulty that require improvement. 94% (220) of the</w:t>
      </w:r>
      <w:r>
        <w:rPr>
          <w:spacing w:val="1"/>
        </w:rPr>
        <w:t> </w:t>
      </w:r>
      <w:r>
        <w:rPr/>
        <w:t>respondents indicated production of batik fabrics as an area of difficulty that require</w:t>
      </w:r>
      <w:r>
        <w:rPr>
          <w:spacing w:val="1"/>
        </w:rPr>
        <w:t> </w:t>
      </w:r>
      <w:r>
        <w:rPr/>
        <w:t>improvement.</w:t>
      </w:r>
      <w:r>
        <w:rPr>
          <w:spacing w:val="17"/>
        </w:rPr>
        <w:t> </w:t>
      </w:r>
      <w:r>
        <w:rPr/>
        <w:t>93%</w:t>
      </w:r>
      <w:r>
        <w:rPr>
          <w:spacing w:val="17"/>
        </w:rPr>
        <w:t> </w:t>
      </w:r>
      <w:r>
        <w:rPr/>
        <w:t>(219)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respondents</w:t>
      </w:r>
      <w:r>
        <w:rPr>
          <w:spacing w:val="18"/>
        </w:rPr>
        <w:t> </w:t>
      </w:r>
      <w:r>
        <w:rPr/>
        <w:t>also</w:t>
      </w:r>
      <w:r>
        <w:rPr>
          <w:spacing w:val="17"/>
        </w:rPr>
        <w:t> </w:t>
      </w:r>
      <w:r>
        <w:rPr/>
        <w:t>indicated</w:t>
      </w:r>
      <w:r>
        <w:rPr>
          <w:spacing w:val="17"/>
        </w:rPr>
        <w:t> </w:t>
      </w:r>
      <w:r>
        <w:rPr/>
        <w:t>production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printed</w:t>
      </w:r>
      <w:r>
        <w:rPr>
          <w:spacing w:val="17"/>
        </w:rPr>
        <w:t> </w:t>
      </w:r>
      <w:r>
        <w:rPr/>
        <w:t>fabrics</w:t>
      </w:r>
      <w:r>
        <w:rPr>
          <w:spacing w:val="-58"/>
        </w:rPr>
        <w:t> </w:t>
      </w:r>
      <w:r>
        <w:rPr/>
        <w:t>as an area of difficulty that require improvement. 93% (219) of the respondents indicated</w:t>
      </w:r>
      <w:r>
        <w:rPr>
          <w:spacing w:val="1"/>
        </w:rPr>
        <w:t> </w:t>
      </w:r>
      <w:r>
        <w:rPr/>
        <w:t>creation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design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batik</w:t>
      </w:r>
      <w:r>
        <w:rPr>
          <w:spacing w:val="9"/>
        </w:rPr>
        <w:t> </w:t>
      </w:r>
      <w:r>
        <w:rPr/>
        <w:t>fabric</w:t>
      </w:r>
      <w:r>
        <w:rPr>
          <w:spacing w:val="11"/>
        </w:rPr>
        <w:t> </w:t>
      </w:r>
      <w:r>
        <w:rPr/>
        <w:t>as</w:t>
      </w:r>
      <w:r>
        <w:rPr>
          <w:spacing w:val="9"/>
        </w:rPr>
        <w:t> </w:t>
      </w:r>
      <w:r>
        <w:rPr/>
        <w:t>an</w:t>
      </w:r>
      <w:r>
        <w:rPr>
          <w:spacing w:val="12"/>
        </w:rPr>
        <w:t> </w:t>
      </w:r>
      <w:r>
        <w:rPr/>
        <w:t>area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difficulty</w:t>
      </w:r>
      <w:r>
        <w:rPr>
          <w:spacing w:val="4"/>
        </w:rPr>
        <w:t> </w:t>
      </w:r>
      <w:r>
        <w:rPr/>
        <w:t>that</w:t>
      </w:r>
      <w:r>
        <w:rPr>
          <w:spacing w:val="9"/>
        </w:rPr>
        <w:t> </w:t>
      </w:r>
      <w:r>
        <w:rPr/>
        <w:t>require</w:t>
      </w:r>
      <w:r>
        <w:rPr>
          <w:spacing w:val="8"/>
        </w:rPr>
        <w:t> </w:t>
      </w:r>
      <w:r>
        <w:rPr/>
        <w:t>improvement.</w:t>
      </w:r>
      <w:r>
        <w:rPr>
          <w:spacing w:val="12"/>
        </w:rPr>
        <w:t> </w:t>
      </w:r>
      <w:r>
        <w:rPr/>
        <w:t>92%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2"/>
        <w:jc w:val="both"/>
      </w:pPr>
      <w:r>
        <w:rPr/>
        <w:t>(216) of the respondents also indicated creation of design for fabric printing as an area of</w:t>
      </w:r>
      <w:r>
        <w:rPr>
          <w:spacing w:val="1"/>
        </w:rPr>
        <w:t> </w:t>
      </w:r>
      <w:r>
        <w:rPr/>
        <w:t>difficulty that require improvement. 80% (189) also indicated making use of natural dyes</w:t>
      </w:r>
      <w:r>
        <w:rPr>
          <w:spacing w:val="1"/>
        </w:rPr>
        <w:t> </w:t>
      </w:r>
      <w:r>
        <w:rPr/>
        <w:t>as an area of difficulty that require improvement.49% (116) also indicated processes of</w:t>
      </w:r>
      <w:r>
        <w:rPr>
          <w:spacing w:val="1"/>
        </w:rPr>
        <w:t> </w:t>
      </w:r>
      <w:r>
        <w:rPr/>
        <w:t>using yarn dyeing as an area that require improvement. 47% (110) of the respondents</w:t>
      </w:r>
      <w:r>
        <w:rPr>
          <w:spacing w:val="1"/>
        </w:rPr>
        <w:t> </w:t>
      </w:r>
      <w:r>
        <w:rPr/>
        <w:t>indicated processes of using stock dyeing as an area that require improvement. 45% (107)</w:t>
      </w:r>
      <w:r>
        <w:rPr>
          <w:spacing w:val="-57"/>
        </w:rPr>
        <w:t> </w:t>
      </w:r>
      <w:r>
        <w:rPr/>
        <w:t>of the respondents indicated processes of using fibre dyeing as an</w:t>
      </w:r>
      <w:r>
        <w:rPr>
          <w:spacing w:val="1"/>
        </w:rPr>
        <w:t> </w:t>
      </w:r>
      <w:r>
        <w:rPr/>
        <w:t>area that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improvement. 43% (107) of the respondents indicated making use of commercial dyes is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difficulty</w:t>
      </w:r>
      <w:r>
        <w:rPr>
          <w:spacing w:val="-5"/>
        </w:rPr>
        <w:t> </w:t>
      </w:r>
      <w:r>
        <w:rPr/>
        <w:t>that require</w:t>
      </w:r>
      <w:r>
        <w:rPr>
          <w:spacing w:val="-2"/>
        </w:rPr>
        <w:t> </w:t>
      </w:r>
      <w:r>
        <w:rPr/>
        <w:t>improvement.</w:t>
      </w:r>
    </w:p>
    <w:p>
      <w:pPr>
        <w:pStyle w:val="BodyText"/>
        <w:spacing w:line="480" w:lineRule="auto" w:before="200"/>
        <w:ind w:left="220" w:right="1337" w:firstLine="719"/>
        <w:jc w:val="both"/>
      </w:pPr>
      <w:r>
        <w:rPr/>
        <w:t>Base on the data on table 4.21 items 12, 13, 14, 18, 20, 21, and 22 which were</w:t>
      </w:r>
      <w:r>
        <w:rPr>
          <w:spacing w:val="1"/>
        </w:rPr>
        <w:t> </w:t>
      </w:r>
      <w:r>
        <w:rPr/>
        <w:t>production of printed fabrics, creation of design for fabric tie/dye, production of batik</w:t>
      </w:r>
      <w:r>
        <w:rPr>
          <w:spacing w:val="1"/>
        </w:rPr>
        <w:t> </w:t>
      </w:r>
      <w:r>
        <w:rPr/>
        <w:t>fabrics, creation of design for batik fabric, production of tie/dye, creation of design for</w:t>
      </w:r>
      <w:r>
        <w:rPr>
          <w:spacing w:val="1"/>
        </w:rPr>
        <w:t> </w:t>
      </w:r>
      <w:r>
        <w:rPr/>
        <w:t>fabric printing and making use of natural dyes should form the contents of the manual for</w:t>
      </w:r>
      <w:r>
        <w:rPr>
          <w:spacing w:val="-57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N.C.E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respondents which were all up to the acceptable percentage of 50. The item no 22 has the</w:t>
      </w:r>
      <w:r>
        <w:rPr>
          <w:spacing w:val="1"/>
        </w:rPr>
        <w:t> </w:t>
      </w:r>
      <w:r>
        <w:rPr/>
        <w:t>highest percentage of 96% which is on production of printed fabrics. The table showed</w:t>
      </w:r>
      <w:r>
        <w:rPr>
          <w:spacing w:val="1"/>
        </w:rPr>
        <w:t> </w:t>
      </w:r>
      <w:r>
        <w:rPr/>
        <w:t>that questionnaire item no 16, 15, 17 and 19 which are, Processes of using yarn dyeing,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dyeing,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dyeing,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 dyes had a percentage that is below the minimum acceptable percentage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manual,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considered as area that do not require improvement. Item no 43 had the lowest percentage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43%</w:t>
      </w:r>
      <w:r>
        <w:rPr>
          <w:spacing w:val="-1"/>
        </w:rPr>
        <w:t> </w:t>
      </w:r>
      <w:r>
        <w:rPr/>
        <w:t>which is on making</w:t>
      </w:r>
      <w:r>
        <w:rPr>
          <w:spacing w:val="-3"/>
        </w:rPr>
        <w:t> </w:t>
      </w:r>
      <w:r>
        <w:rPr/>
        <w:t>use of commercial dyes.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1"/>
          <w:numId w:val="44"/>
        </w:numPr>
        <w:tabs>
          <w:tab w:pos="941" w:val="left" w:leader="none"/>
        </w:tabs>
        <w:spacing w:line="480" w:lineRule="auto" w:before="72" w:after="0"/>
        <w:ind w:left="940" w:right="1341" w:hanging="720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Question</w:t>
      </w:r>
      <w:r>
        <w:rPr>
          <w:spacing w:val="1"/>
          <w:sz w:val="24"/>
        </w:rPr>
        <w:t> </w:t>
      </w:r>
      <w:r>
        <w:rPr>
          <w:sz w:val="24"/>
        </w:rPr>
        <w:t>Three: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needed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implementation of textile design crafts that requires improvement in N.C.E Home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programme</w:t>
      </w:r>
      <w:r>
        <w:rPr>
          <w:spacing w:val="-1"/>
          <w:sz w:val="24"/>
        </w:rPr>
        <w:t> </w:t>
      </w:r>
      <w:r>
        <w:rPr>
          <w:sz w:val="24"/>
        </w:rPr>
        <w:t>in North-West Nigeria?</w:t>
      </w:r>
    </w:p>
    <w:p>
      <w:pPr>
        <w:pStyle w:val="BodyText"/>
        <w:spacing w:line="480" w:lineRule="auto"/>
        <w:ind w:left="220" w:right="1336" w:firstLine="719"/>
        <w:jc w:val="both"/>
      </w:pPr>
      <w:r>
        <w:rPr/>
        <w:t>Details of resources needed for effective implementation of textile design crafts</w:t>
      </w:r>
      <w:r>
        <w:rPr>
          <w:spacing w:val="1"/>
        </w:rPr>
        <w:t> </w:t>
      </w:r>
      <w:r>
        <w:rPr/>
        <w:t>that require improvement in NCE Home Economics programme in Northwest, Nigeria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provided in Table 4.22.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Heading1"/>
        <w:spacing w:before="80"/>
        <w:ind w:right="1344"/>
      </w:pPr>
      <w:r>
        <w:rPr>
          <w:color w:val="4F81BC"/>
        </w:rPr>
        <w:t>Table 4.22: Resources Needed for Effective Implementation of Textile</w:t>
      </w:r>
      <w:r>
        <w:rPr>
          <w:color w:val="4F81BC"/>
          <w:spacing w:val="1"/>
        </w:rPr>
        <w:t> </w:t>
      </w:r>
      <w:r>
        <w:rPr>
          <w:color w:val="4F81BC"/>
        </w:rPr>
        <w:t>Design Crafts that Requirement Improvement in N.C.E Home Economics</w:t>
      </w:r>
      <w:r>
        <w:rPr>
          <w:color w:val="4F81BC"/>
          <w:spacing w:val="1"/>
        </w:rPr>
        <w:t> </w:t>
      </w:r>
      <w:r>
        <w:rPr>
          <w:color w:val="4F81BC"/>
        </w:rPr>
        <w:t>programme</w:t>
      </w:r>
      <w:r>
        <w:rPr>
          <w:color w:val="4F81BC"/>
          <w:spacing w:val="-3"/>
        </w:rPr>
        <w:t> </w:t>
      </w:r>
      <w:r>
        <w:rPr>
          <w:color w:val="4F81BC"/>
        </w:rPr>
        <w:t>in</w:t>
      </w:r>
      <w:r>
        <w:rPr>
          <w:color w:val="4F81BC"/>
          <w:spacing w:val="2"/>
        </w:rPr>
        <w:t> </w:t>
      </w:r>
      <w:r>
        <w:rPr>
          <w:color w:val="4F81BC"/>
        </w:rPr>
        <w:t>North-West</w:t>
      </w:r>
      <w:r>
        <w:rPr>
          <w:color w:val="4F81BC"/>
          <w:spacing w:val="1"/>
        </w:rPr>
        <w:t> </w:t>
      </w:r>
      <w:r>
        <w:rPr>
          <w:color w:val="4F81BC"/>
        </w:rPr>
        <w:t>Nigeria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4588"/>
        <w:gridCol w:w="519"/>
        <w:gridCol w:w="516"/>
        <w:gridCol w:w="516"/>
        <w:gridCol w:w="516"/>
        <w:gridCol w:w="705"/>
        <w:gridCol w:w="973"/>
      </w:tblGrid>
      <w:tr>
        <w:trPr>
          <w:trHeight w:val="460" w:hRule="atLeast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45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109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Resources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Needed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Effective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Textile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Design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Crafts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that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Require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Improvement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SA</w:t>
            </w:r>
          </w:p>
        </w:tc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right="15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SD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Remark</w:t>
            </w:r>
          </w:p>
        </w:tc>
      </w:tr>
      <w:tr>
        <w:trPr>
          <w:trHeight w:val="328" w:hRule="atLeast"/>
        </w:trPr>
        <w:tc>
          <w:tcPr>
            <w:tcW w:w="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4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Large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clothing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textiles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levels</w:t>
            </w:r>
          </w:p>
        </w:tc>
        <w:tc>
          <w:tcPr>
            <w:tcW w:w="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5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5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3.09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Accepted</w:t>
            </w:r>
          </w:p>
        </w:tc>
      </w:tr>
      <w:tr>
        <w:trPr>
          <w:trHeight w:val="429" w:hRule="atLeast"/>
        </w:trPr>
        <w:tc>
          <w:tcPr>
            <w:tcW w:w="534" w:type="dxa"/>
          </w:tcPr>
          <w:p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4588" w:type="dxa"/>
          </w:tcPr>
          <w:p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Clothing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textile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 well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equipped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tools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e.g.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5" w:hRule="atLeast"/>
        </w:trPr>
        <w:tc>
          <w:tcPr>
            <w:tcW w:w="534" w:type="dxa"/>
          </w:tcPr>
          <w:p>
            <w:pPr>
              <w:pStyle w:val="TableParagraph"/>
              <w:spacing w:line="201" w:lineRule="exact" w:before="94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4588" w:type="dxa"/>
          </w:tcPr>
          <w:p>
            <w:pPr>
              <w:pStyle w:val="TableParagraph"/>
              <w:spacing w:line="199" w:lineRule="exact" w:before="96"/>
              <w:ind w:left="109"/>
              <w:rPr>
                <w:sz w:val="20"/>
              </w:rPr>
            </w:pPr>
            <w:r>
              <w:rPr>
                <w:sz w:val="20"/>
              </w:rPr>
              <w:t>rulers,</w:t>
            </w:r>
          </w:p>
        </w:tc>
        <w:tc>
          <w:tcPr>
            <w:tcW w:w="519" w:type="dxa"/>
          </w:tcPr>
          <w:p>
            <w:pPr>
              <w:pStyle w:val="TableParagraph"/>
              <w:spacing w:line="201" w:lineRule="exact" w:before="94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16" w:type="dxa"/>
          </w:tcPr>
          <w:p>
            <w:pPr>
              <w:pStyle w:val="TableParagraph"/>
              <w:spacing w:line="201" w:lineRule="exact" w:before="94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516" w:type="dxa"/>
          </w:tcPr>
          <w:p>
            <w:pPr>
              <w:pStyle w:val="TableParagraph"/>
              <w:spacing w:line="201" w:lineRule="exact" w:before="94"/>
              <w:ind w:left="105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516" w:type="dxa"/>
          </w:tcPr>
          <w:p>
            <w:pPr>
              <w:pStyle w:val="TableParagraph"/>
              <w:spacing w:line="201" w:lineRule="exact" w:before="94"/>
              <w:ind w:left="105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spacing w:line="201" w:lineRule="exact" w:before="94"/>
              <w:ind w:left="106"/>
              <w:rPr>
                <w:sz w:val="20"/>
              </w:rPr>
            </w:pPr>
            <w:r>
              <w:rPr>
                <w:sz w:val="20"/>
              </w:rPr>
              <w:t>Rejected</w:t>
            </w:r>
          </w:p>
        </w:tc>
      </w:tr>
      <w:tr>
        <w:trPr>
          <w:trHeight w:val="214" w:hRule="atLeast"/>
        </w:trPr>
        <w:tc>
          <w:tcPr>
            <w:tcW w:w="53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94" w:lineRule="exact"/>
              <w:ind w:left="105"/>
              <w:rPr>
                <w:sz w:val="20"/>
              </w:rPr>
            </w:pPr>
            <w:r>
              <w:rPr>
                <w:sz w:val="20"/>
              </w:rPr>
              <w:t>2.06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34" w:type="dxa"/>
          </w:tcPr>
          <w:p>
            <w:pPr>
              <w:pStyle w:val="TableParagraph"/>
              <w:spacing w:line="195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4588" w:type="dxa"/>
          </w:tcPr>
          <w:p>
            <w:pPr>
              <w:pStyle w:val="TableParagraph"/>
              <w:spacing w:line="195" w:lineRule="exact"/>
              <w:ind w:left="109"/>
              <w:rPr>
                <w:sz w:val="20"/>
              </w:rPr>
            </w:pPr>
            <w:r>
              <w:rPr>
                <w:sz w:val="20"/>
              </w:rPr>
              <w:t>variety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scissors,</w:t>
            </w:r>
          </w:p>
        </w:tc>
        <w:tc>
          <w:tcPr>
            <w:tcW w:w="519" w:type="dxa"/>
          </w:tcPr>
          <w:p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line="195" w:lineRule="exact"/>
              <w:ind w:right="2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516" w:type="dxa"/>
          </w:tcPr>
          <w:p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spacing w:line="195" w:lineRule="exact"/>
              <w:ind w:left="106"/>
              <w:rPr>
                <w:sz w:val="20"/>
              </w:rPr>
            </w:pPr>
            <w:r>
              <w:rPr>
                <w:sz w:val="20"/>
              </w:rPr>
              <w:t>Rejected</w:t>
            </w:r>
          </w:p>
        </w:tc>
      </w:tr>
      <w:tr>
        <w:trPr>
          <w:trHeight w:val="215" w:hRule="atLeast"/>
        </w:trPr>
        <w:tc>
          <w:tcPr>
            <w:tcW w:w="53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1.70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34" w:type="dxa"/>
          </w:tcPr>
          <w:p>
            <w:pPr>
              <w:pStyle w:val="TableParagraph"/>
              <w:spacing w:line="195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4588" w:type="dxa"/>
          </w:tcPr>
          <w:p>
            <w:pPr>
              <w:pStyle w:val="TableParagraph"/>
              <w:spacing w:line="195" w:lineRule="exact"/>
              <w:ind w:left="109"/>
              <w:rPr>
                <w:sz w:val="20"/>
              </w:rPr>
            </w:pPr>
            <w:r>
              <w:rPr>
                <w:sz w:val="20"/>
              </w:rPr>
              <w:t>tracing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wheel,</w:t>
            </w:r>
          </w:p>
        </w:tc>
        <w:tc>
          <w:tcPr>
            <w:tcW w:w="519" w:type="dxa"/>
          </w:tcPr>
          <w:p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16" w:type="dxa"/>
          </w:tcPr>
          <w:p>
            <w:pPr>
              <w:pStyle w:val="TableParagraph"/>
              <w:spacing w:line="195" w:lineRule="exact"/>
              <w:ind w:left="87" w:right="188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16" w:type="dxa"/>
          </w:tcPr>
          <w:p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516" w:type="dxa"/>
          </w:tcPr>
          <w:p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spacing w:line="195" w:lineRule="exact"/>
              <w:ind w:left="106"/>
              <w:rPr>
                <w:sz w:val="20"/>
              </w:rPr>
            </w:pPr>
            <w:r>
              <w:rPr>
                <w:sz w:val="20"/>
              </w:rPr>
              <w:t>Rejected</w:t>
            </w:r>
          </w:p>
        </w:tc>
      </w:tr>
      <w:tr>
        <w:trPr>
          <w:trHeight w:val="214" w:hRule="atLeast"/>
        </w:trPr>
        <w:tc>
          <w:tcPr>
            <w:tcW w:w="53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94" w:lineRule="exact"/>
              <w:ind w:left="105"/>
              <w:rPr>
                <w:sz w:val="20"/>
              </w:rPr>
            </w:pPr>
            <w:r>
              <w:rPr>
                <w:sz w:val="20"/>
              </w:rPr>
              <w:t>1.49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34" w:type="dxa"/>
          </w:tcPr>
          <w:p>
            <w:pPr>
              <w:pStyle w:val="TableParagraph"/>
              <w:spacing w:line="196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88" w:type="dxa"/>
          </w:tcPr>
          <w:p>
            <w:pPr>
              <w:pStyle w:val="TableParagraph"/>
              <w:spacing w:line="196" w:lineRule="exact"/>
              <w:ind w:left="109"/>
              <w:rPr>
                <w:sz w:val="20"/>
              </w:rPr>
            </w:pPr>
            <w:r>
              <w:rPr>
                <w:sz w:val="20"/>
              </w:rPr>
              <w:t>cutting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tables,</w:t>
            </w:r>
          </w:p>
        </w:tc>
        <w:tc>
          <w:tcPr>
            <w:tcW w:w="519" w:type="dxa"/>
          </w:tcPr>
          <w:p>
            <w:pPr>
              <w:pStyle w:val="TableParagraph"/>
              <w:spacing w:line="196" w:lineRule="exact"/>
              <w:ind w:left="108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  <w:tc>
          <w:tcPr>
            <w:tcW w:w="516" w:type="dxa"/>
          </w:tcPr>
          <w:p>
            <w:pPr>
              <w:pStyle w:val="TableParagraph"/>
              <w:spacing w:line="196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516" w:type="dxa"/>
          </w:tcPr>
          <w:p>
            <w:pPr>
              <w:pStyle w:val="TableParagraph"/>
              <w:spacing w:line="196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line="196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spacing w:line="196" w:lineRule="exact"/>
              <w:ind w:left="106"/>
              <w:rPr>
                <w:sz w:val="20"/>
              </w:rPr>
            </w:pPr>
            <w:r>
              <w:rPr>
                <w:sz w:val="20"/>
              </w:rPr>
              <w:t>Accepted</w:t>
            </w:r>
          </w:p>
        </w:tc>
      </w:tr>
      <w:tr>
        <w:trPr>
          <w:trHeight w:val="214" w:hRule="atLeast"/>
        </w:trPr>
        <w:tc>
          <w:tcPr>
            <w:tcW w:w="53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94" w:lineRule="exact"/>
              <w:ind w:left="105"/>
              <w:rPr>
                <w:sz w:val="20"/>
              </w:rPr>
            </w:pPr>
            <w:r>
              <w:rPr>
                <w:sz w:val="20"/>
              </w:rPr>
              <w:t>3.51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34" w:type="dxa"/>
          </w:tcPr>
          <w:p>
            <w:pPr>
              <w:pStyle w:val="TableParagraph"/>
              <w:spacing w:line="195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4588" w:type="dxa"/>
          </w:tcPr>
          <w:p>
            <w:pPr>
              <w:pStyle w:val="TableParagraph"/>
              <w:spacing w:line="195" w:lineRule="exact"/>
              <w:ind w:left="109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steam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irons,</w:t>
            </w:r>
          </w:p>
        </w:tc>
        <w:tc>
          <w:tcPr>
            <w:tcW w:w="519" w:type="dxa"/>
          </w:tcPr>
          <w:p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516" w:type="dxa"/>
          </w:tcPr>
          <w:p>
            <w:pPr>
              <w:pStyle w:val="TableParagraph"/>
              <w:spacing w:line="195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516" w:type="dxa"/>
          </w:tcPr>
          <w:p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516" w:type="dxa"/>
          </w:tcPr>
          <w:p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spacing w:line="195" w:lineRule="exact"/>
              <w:ind w:left="106"/>
              <w:rPr>
                <w:sz w:val="20"/>
              </w:rPr>
            </w:pPr>
            <w:r>
              <w:rPr>
                <w:sz w:val="20"/>
              </w:rPr>
              <w:t>Accepted</w:t>
            </w:r>
          </w:p>
        </w:tc>
      </w:tr>
      <w:tr>
        <w:trPr>
          <w:trHeight w:val="214" w:hRule="atLeast"/>
        </w:trPr>
        <w:tc>
          <w:tcPr>
            <w:tcW w:w="53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94" w:lineRule="exact"/>
              <w:ind w:left="105"/>
              <w:rPr>
                <w:sz w:val="20"/>
              </w:rPr>
            </w:pPr>
            <w:r>
              <w:rPr>
                <w:sz w:val="20"/>
              </w:rPr>
              <w:t>3.01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61" w:hRule="atLeast"/>
        </w:trPr>
        <w:tc>
          <w:tcPr>
            <w:tcW w:w="534" w:type="dxa"/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4588" w:type="dxa"/>
          </w:tcPr>
          <w:p>
            <w:pPr>
              <w:pStyle w:val="TableParagraph"/>
              <w:spacing w:line="242" w:lineRule="auto"/>
              <w:ind w:left="109" w:right="104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include: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29" w:hRule="atLeast"/>
        </w:trPr>
        <w:tc>
          <w:tcPr>
            <w:tcW w:w="534" w:type="dxa"/>
          </w:tcPr>
          <w:p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88" w:type="dxa"/>
          </w:tcPr>
          <w:p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paper,</w:t>
            </w:r>
          </w:p>
        </w:tc>
        <w:tc>
          <w:tcPr>
            <w:tcW w:w="519" w:type="dxa"/>
          </w:tcPr>
          <w:p>
            <w:pPr>
              <w:pStyle w:val="TableParagraph"/>
              <w:spacing w:before="94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right="2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1.57</w:t>
            </w:r>
          </w:p>
        </w:tc>
        <w:tc>
          <w:tcPr>
            <w:tcW w:w="973" w:type="dxa"/>
          </w:tcPr>
          <w:p>
            <w:pPr>
              <w:pStyle w:val="TableParagraph"/>
              <w:spacing w:before="94"/>
              <w:ind w:left="106"/>
              <w:rPr>
                <w:sz w:val="20"/>
              </w:rPr>
            </w:pPr>
            <w:r>
              <w:rPr>
                <w:sz w:val="20"/>
              </w:rPr>
              <w:t>Rejected</w:t>
            </w:r>
          </w:p>
        </w:tc>
      </w:tr>
      <w:tr>
        <w:trPr>
          <w:trHeight w:val="429" w:hRule="atLeast"/>
        </w:trPr>
        <w:tc>
          <w:tcPr>
            <w:tcW w:w="534" w:type="dxa"/>
          </w:tcPr>
          <w:p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4588" w:type="dxa"/>
          </w:tcPr>
          <w:p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open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drums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basin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dyes,</w:t>
            </w:r>
          </w:p>
        </w:tc>
        <w:tc>
          <w:tcPr>
            <w:tcW w:w="519" w:type="dxa"/>
          </w:tcPr>
          <w:p>
            <w:pPr>
              <w:pStyle w:val="TableParagraph"/>
              <w:spacing w:before="94"/>
              <w:ind w:left="108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705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2.54</w:t>
            </w:r>
          </w:p>
        </w:tc>
        <w:tc>
          <w:tcPr>
            <w:tcW w:w="973" w:type="dxa"/>
          </w:tcPr>
          <w:p>
            <w:pPr>
              <w:pStyle w:val="TableParagraph"/>
              <w:spacing w:before="94"/>
              <w:ind w:left="106"/>
              <w:rPr>
                <w:sz w:val="20"/>
              </w:rPr>
            </w:pPr>
            <w:r>
              <w:rPr>
                <w:sz w:val="20"/>
              </w:rPr>
              <w:t>Accepted</w:t>
            </w:r>
          </w:p>
        </w:tc>
      </w:tr>
      <w:tr>
        <w:trPr>
          <w:trHeight w:val="430" w:hRule="atLeast"/>
        </w:trPr>
        <w:tc>
          <w:tcPr>
            <w:tcW w:w="534" w:type="dxa"/>
          </w:tcPr>
          <w:p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H</w:t>
            </w:r>
          </w:p>
        </w:tc>
        <w:tc>
          <w:tcPr>
            <w:tcW w:w="4588" w:type="dxa"/>
          </w:tcPr>
          <w:p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dyes,</w:t>
            </w:r>
          </w:p>
        </w:tc>
        <w:tc>
          <w:tcPr>
            <w:tcW w:w="519" w:type="dxa"/>
          </w:tcPr>
          <w:p>
            <w:pPr>
              <w:pStyle w:val="TableParagraph"/>
              <w:spacing w:before="94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right="2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05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1.77</w:t>
            </w:r>
          </w:p>
        </w:tc>
        <w:tc>
          <w:tcPr>
            <w:tcW w:w="973" w:type="dxa"/>
          </w:tcPr>
          <w:p>
            <w:pPr>
              <w:pStyle w:val="TableParagraph"/>
              <w:spacing w:before="94"/>
              <w:ind w:left="106"/>
              <w:rPr>
                <w:sz w:val="20"/>
              </w:rPr>
            </w:pPr>
            <w:r>
              <w:rPr>
                <w:sz w:val="20"/>
              </w:rPr>
              <w:t>Rejected</w:t>
            </w:r>
          </w:p>
        </w:tc>
      </w:tr>
      <w:tr>
        <w:trPr>
          <w:trHeight w:val="431" w:hRule="atLeast"/>
        </w:trPr>
        <w:tc>
          <w:tcPr>
            <w:tcW w:w="534" w:type="dxa"/>
          </w:tcPr>
          <w:p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4588" w:type="dxa"/>
          </w:tcPr>
          <w:p>
            <w:pPr>
              <w:pStyle w:val="TableParagraph"/>
              <w:spacing w:before="97"/>
              <w:ind w:left="109"/>
              <w:rPr>
                <w:sz w:val="20"/>
              </w:rPr>
            </w:pPr>
            <w:r>
              <w:rPr>
                <w:sz w:val="20"/>
              </w:rPr>
              <w:t>microscopes,</w:t>
            </w:r>
          </w:p>
        </w:tc>
        <w:tc>
          <w:tcPr>
            <w:tcW w:w="519" w:type="dxa"/>
          </w:tcPr>
          <w:p>
            <w:pPr>
              <w:pStyle w:val="TableParagraph"/>
              <w:spacing w:before="95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before="95"/>
              <w:ind w:right="2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before="95"/>
              <w:ind w:left="10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516" w:type="dxa"/>
          </w:tcPr>
          <w:p>
            <w:pPr>
              <w:pStyle w:val="TableParagraph"/>
              <w:spacing w:before="95"/>
              <w:ind w:left="105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05" w:type="dxa"/>
          </w:tcPr>
          <w:p>
            <w:pPr>
              <w:pStyle w:val="TableParagraph"/>
              <w:spacing w:before="95"/>
              <w:ind w:left="105"/>
              <w:rPr>
                <w:sz w:val="20"/>
              </w:rPr>
            </w:pPr>
            <w:r>
              <w:rPr>
                <w:sz w:val="20"/>
              </w:rPr>
              <w:t>1.64</w:t>
            </w:r>
          </w:p>
        </w:tc>
        <w:tc>
          <w:tcPr>
            <w:tcW w:w="973" w:type="dxa"/>
          </w:tcPr>
          <w:p>
            <w:pPr>
              <w:pStyle w:val="TableParagraph"/>
              <w:spacing w:before="95"/>
              <w:ind w:left="106"/>
              <w:rPr>
                <w:sz w:val="20"/>
              </w:rPr>
            </w:pPr>
            <w:r>
              <w:rPr>
                <w:sz w:val="20"/>
              </w:rPr>
              <w:t>Rejected</w:t>
            </w:r>
          </w:p>
        </w:tc>
      </w:tr>
      <w:tr>
        <w:trPr>
          <w:trHeight w:val="429" w:hRule="atLeast"/>
        </w:trPr>
        <w:tc>
          <w:tcPr>
            <w:tcW w:w="534" w:type="dxa"/>
          </w:tcPr>
          <w:p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J</w:t>
            </w:r>
          </w:p>
        </w:tc>
        <w:tc>
          <w:tcPr>
            <w:tcW w:w="4588" w:type="dxa"/>
          </w:tcPr>
          <w:p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chemicals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reagents</w:t>
            </w:r>
          </w:p>
        </w:tc>
        <w:tc>
          <w:tcPr>
            <w:tcW w:w="519" w:type="dxa"/>
          </w:tcPr>
          <w:p>
            <w:pPr>
              <w:pStyle w:val="TableParagraph"/>
              <w:spacing w:before="94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right="2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705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1.34</w:t>
            </w:r>
          </w:p>
        </w:tc>
        <w:tc>
          <w:tcPr>
            <w:tcW w:w="973" w:type="dxa"/>
          </w:tcPr>
          <w:p>
            <w:pPr>
              <w:pStyle w:val="TableParagraph"/>
              <w:spacing w:before="94"/>
              <w:ind w:left="106"/>
              <w:rPr>
                <w:sz w:val="20"/>
              </w:rPr>
            </w:pPr>
            <w:r>
              <w:rPr>
                <w:sz w:val="20"/>
              </w:rPr>
              <w:t>Rejected</w:t>
            </w:r>
          </w:p>
        </w:tc>
      </w:tr>
      <w:tr>
        <w:trPr>
          <w:trHeight w:val="660" w:hRule="atLeast"/>
        </w:trPr>
        <w:tc>
          <w:tcPr>
            <w:tcW w:w="534" w:type="dxa"/>
          </w:tcPr>
          <w:p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4588" w:type="dxa"/>
          </w:tcPr>
          <w:p>
            <w:pPr>
              <w:pStyle w:val="TableParagraph"/>
              <w:spacing w:line="242" w:lineRule="auto" w:before="94"/>
              <w:ind w:left="109" w:right="106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enough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personnel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implementation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craft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areas</w:t>
            </w:r>
          </w:p>
        </w:tc>
        <w:tc>
          <w:tcPr>
            <w:tcW w:w="519" w:type="dxa"/>
          </w:tcPr>
          <w:p>
            <w:pPr>
              <w:pStyle w:val="TableParagraph"/>
              <w:spacing w:before="94"/>
              <w:ind w:left="108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5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2.77</w:t>
            </w:r>
          </w:p>
        </w:tc>
        <w:tc>
          <w:tcPr>
            <w:tcW w:w="973" w:type="dxa"/>
          </w:tcPr>
          <w:p>
            <w:pPr>
              <w:pStyle w:val="TableParagraph"/>
              <w:spacing w:before="94"/>
              <w:ind w:left="106"/>
              <w:rPr>
                <w:sz w:val="20"/>
              </w:rPr>
            </w:pPr>
            <w:r>
              <w:rPr>
                <w:sz w:val="20"/>
              </w:rPr>
              <w:t>Accepted</w:t>
            </w:r>
          </w:p>
        </w:tc>
      </w:tr>
      <w:tr>
        <w:trPr>
          <w:trHeight w:val="890" w:hRule="atLeast"/>
        </w:trPr>
        <w:tc>
          <w:tcPr>
            <w:tcW w:w="534" w:type="dxa"/>
          </w:tcPr>
          <w:p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4588" w:type="dxa"/>
          </w:tcPr>
          <w:p>
            <w:pPr>
              <w:pStyle w:val="TableParagraph"/>
              <w:spacing w:line="242" w:lineRule="auto" w:before="94"/>
              <w:ind w:left="109" w:right="108"/>
              <w:jc w:val="both"/>
              <w:rPr>
                <w:sz w:val="20"/>
              </w:rPr>
            </w:pPr>
            <w:r>
              <w:rPr>
                <w:sz w:val="20"/>
              </w:rPr>
              <w:t>Teachers and students find it difficult to handle craft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inadequate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resource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i.e.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books</w:t>
            </w:r>
          </w:p>
        </w:tc>
        <w:tc>
          <w:tcPr>
            <w:tcW w:w="519" w:type="dxa"/>
          </w:tcPr>
          <w:p>
            <w:pPr>
              <w:pStyle w:val="TableParagraph"/>
              <w:spacing w:before="94"/>
              <w:ind w:left="108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05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973" w:type="dxa"/>
          </w:tcPr>
          <w:p>
            <w:pPr>
              <w:pStyle w:val="TableParagraph"/>
              <w:spacing w:before="94"/>
              <w:ind w:left="106"/>
              <w:rPr>
                <w:sz w:val="20"/>
              </w:rPr>
            </w:pPr>
            <w:r>
              <w:rPr>
                <w:sz w:val="20"/>
              </w:rPr>
              <w:t>Accepted</w:t>
            </w:r>
          </w:p>
        </w:tc>
      </w:tr>
      <w:tr>
        <w:trPr>
          <w:trHeight w:val="660" w:hRule="atLeast"/>
        </w:trPr>
        <w:tc>
          <w:tcPr>
            <w:tcW w:w="534" w:type="dxa"/>
          </w:tcPr>
          <w:p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4588" w:type="dxa"/>
          </w:tcPr>
          <w:p>
            <w:pPr>
              <w:pStyle w:val="TableParagraph"/>
              <w:spacing w:line="242" w:lineRule="auto" w:before="94"/>
              <w:ind w:left="109" w:right="105"/>
              <w:rPr>
                <w:sz w:val="20"/>
              </w:rPr>
            </w:pPr>
            <w:r>
              <w:rPr>
                <w:sz w:val="20"/>
              </w:rPr>
              <w:t>Teachers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entitled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large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student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 difficult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handle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teacher</w:t>
            </w:r>
          </w:p>
        </w:tc>
        <w:tc>
          <w:tcPr>
            <w:tcW w:w="519" w:type="dxa"/>
          </w:tcPr>
          <w:p>
            <w:pPr>
              <w:pStyle w:val="TableParagraph"/>
              <w:spacing w:before="94"/>
              <w:ind w:left="108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87" w:right="188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705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1.72</w:t>
            </w:r>
          </w:p>
        </w:tc>
        <w:tc>
          <w:tcPr>
            <w:tcW w:w="973" w:type="dxa"/>
          </w:tcPr>
          <w:p>
            <w:pPr>
              <w:pStyle w:val="TableParagraph"/>
              <w:spacing w:before="94"/>
              <w:ind w:left="106"/>
              <w:rPr>
                <w:sz w:val="20"/>
              </w:rPr>
            </w:pPr>
            <w:r>
              <w:rPr>
                <w:sz w:val="20"/>
              </w:rPr>
              <w:t>Rejected</w:t>
            </w:r>
          </w:p>
        </w:tc>
      </w:tr>
      <w:tr>
        <w:trPr>
          <w:trHeight w:val="658" w:hRule="atLeast"/>
        </w:trPr>
        <w:tc>
          <w:tcPr>
            <w:tcW w:w="534" w:type="dxa"/>
          </w:tcPr>
          <w:p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4588" w:type="dxa"/>
          </w:tcPr>
          <w:p>
            <w:pPr>
              <w:pStyle w:val="TableParagraph"/>
              <w:spacing w:before="94"/>
              <w:ind w:left="109" w:right="108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funding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problems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affecting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implementation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crafts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areas.</w:t>
            </w:r>
          </w:p>
        </w:tc>
        <w:tc>
          <w:tcPr>
            <w:tcW w:w="519" w:type="dxa"/>
          </w:tcPr>
          <w:p>
            <w:pPr>
              <w:pStyle w:val="TableParagraph"/>
              <w:spacing w:before="94"/>
              <w:ind w:left="108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05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3.09</w:t>
            </w:r>
          </w:p>
        </w:tc>
        <w:tc>
          <w:tcPr>
            <w:tcW w:w="973" w:type="dxa"/>
          </w:tcPr>
          <w:p>
            <w:pPr>
              <w:pStyle w:val="TableParagraph"/>
              <w:spacing w:before="94"/>
              <w:ind w:left="106"/>
              <w:rPr>
                <w:sz w:val="20"/>
              </w:rPr>
            </w:pPr>
            <w:r>
              <w:rPr>
                <w:sz w:val="20"/>
              </w:rPr>
              <w:t>Accepted</w:t>
            </w:r>
          </w:p>
        </w:tc>
      </w:tr>
      <w:tr>
        <w:trPr>
          <w:trHeight w:val="660" w:hRule="atLeast"/>
        </w:trPr>
        <w:tc>
          <w:tcPr>
            <w:tcW w:w="534" w:type="dxa"/>
          </w:tcPr>
          <w:p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4588" w:type="dxa"/>
          </w:tcPr>
          <w:p>
            <w:pPr>
              <w:pStyle w:val="TableParagraph"/>
              <w:spacing w:before="95"/>
              <w:ind w:left="109" w:right="111"/>
              <w:rPr>
                <w:sz w:val="20"/>
              </w:rPr>
            </w:pPr>
            <w:r>
              <w:rPr>
                <w:sz w:val="20"/>
              </w:rPr>
              <w:t>Teachers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required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skills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handle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teaching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crafts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clothing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textiles.</w:t>
            </w:r>
          </w:p>
        </w:tc>
        <w:tc>
          <w:tcPr>
            <w:tcW w:w="519" w:type="dxa"/>
          </w:tcPr>
          <w:p>
            <w:pPr>
              <w:pStyle w:val="TableParagraph"/>
              <w:spacing w:before="95"/>
              <w:ind w:left="108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516" w:type="dxa"/>
          </w:tcPr>
          <w:p>
            <w:pPr>
              <w:pStyle w:val="TableParagraph"/>
              <w:spacing w:before="95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516" w:type="dxa"/>
          </w:tcPr>
          <w:p>
            <w:pPr>
              <w:pStyle w:val="TableParagraph"/>
              <w:spacing w:before="95"/>
              <w:ind w:left="105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516" w:type="dxa"/>
          </w:tcPr>
          <w:p>
            <w:pPr>
              <w:pStyle w:val="TableParagraph"/>
              <w:spacing w:before="95"/>
              <w:ind w:left="10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05" w:type="dxa"/>
          </w:tcPr>
          <w:p>
            <w:pPr>
              <w:pStyle w:val="TableParagraph"/>
              <w:spacing w:before="95"/>
              <w:ind w:left="105"/>
              <w:rPr>
                <w:sz w:val="20"/>
              </w:rPr>
            </w:pPr>
            <w:r>
              <w:rPr>
                <w:sz w:val="20"/>
              </w:rPr>
              <w:t>2.49</w:t>
            </w:r>
          </w:p>
        </w:tc>
        <w:tc>
          <w:tcPr>
            <w:tcW w:w="973" w:type="dxa"/>
          </w:tcPr>
          <w:p>
            <w:pPr>
              <w:pStyle w:val="TableParagraph"/>
              <w:spacing w:before="95"/>
              <w:ind w:left="106"/>
              <w:rPr>
                <w:sz w:val="20"/>
              </w:rPr>
            </w:pPr>
            <w:r>
              <w:rPr>
                <w:sz w:val="20"/>
              </w:rPr>
              <w:t>Accepted</w:t>
            </w:r>
          </w:p>
        </w:tc>
      </w:tr>
      <w:tr>
        <w:trPr>
          <w:trHeight w:val="430" w:hRule="atLeast"/>
        </w:trPr>
        <w:tc>
          <w:tcPr>
            <w:tcW w:w="534" w:type="dxa"/>
          </w:tcPr>
          <w:p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4588" w:type="dxa"/>
          </w:tcPr>
          <w:p>
            <w:pPr>
              <w:pStyle w:val="TableParagraph"/>
              <w:spacing w:before="97"/>
              <w:ind w:left="109"/>
              <w:rPr>
                <w:sz w:val="20"/>
              </w:rPr>
            </w:pPr>
            <w:r>
              <w:rPr>
                <w:sz w:val="20"/>
              </w:rPr>
              <w:t>Lack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simplified books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craft</w:t>
            </w:r>
          </w:p>
        </w:tc>
        <w:tc>
          <w:tcPr>
            <w:tcW w:w="519" w:type="dxa"/>
          </w:tcPr>
          <w:p>
            <w:pPr>
              <w:pStyle w:val="TableParagraph"/>
              <w:spacing w:before="95"/>
              <w:ind w:left="108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516" w:type="dxa"/>
          </w:tcPr>
          <w:p>
            <w:pPr>
              <w:pStyle w:val="TableParagraph"/>
              <w:spacing w:before="95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516" w:type="dxa"/>
          </w:tcPr>
          <w:p>
            <w:pPr>
              <w:pStyle w:val="TableParagraph"/>
              <w:spacing w:before="95"/>
              <w:ind w:left="10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16" w:type="dxa"/>
          </w:tcPr>
          <w:p>
            <w:pPr>
              <w:pStyle w:val="TableParagraph"/>
              <w:spacing w:before="95"/>
              <w:ind w:lef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05" w:type="dxa"/>
          </w:tcPr>
          <w:p>
            <w:pPr>
              <w:pStyle w:val="TableParagraph"/>
              <w:spacing w:before="95"/>
              <w:ind w:left="105"/>
              <w:rPr>
                <w:sz w:val="20"/>
              </w:rPr>
            </w:pPr>
            <w:r>
              <w:rPr>
                <w:sz w:val="20"/>
              </w:rPr>
              <w:t>3.08</w:t>
            </w:r>
          </w:p>
        </w:tc>
        <w:tc>
          <w:tcPr>
            <w:tcW w:w="973" w:type="dxa"/>
          </w:tcPr>
          <w:p>
            <w:pPr>
              <w:pStyle w:val="TableParagraph"/>
              <w:spacing w:before="95"/>
              <w:ind w:left="106"/>
              <w:rPr>
                <w:sz w:val="20"/>
              </w:rPr>
            </w:pPr>
            <w:r>
              <w:rPr>
                <w:sz w:val="20"/>
              </w:rPr>
              <w:t>Accepted</w:t>
            </w:r>
          </w:p>
        </w:tc>
      </w:tr>
      <w:tr>
        <w:trPr>
          <w:trHeight w:val="660" w:hRule="atLeast"/>
        </w:trPr>
        <w:tc>
          <w:tcPr>
            <w:tcW w:w="534" w:type="dxa"/>
          </w:tcPr>
          <w:p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4588" w:type="dxa"/>
          </w:tcPr>
          <w:p>
            <w:pPr>
              <w:pStyle w:val="TableParagraph"/>
              <w:spacing w:line="242" w:lineRule="auto" w:before="94"/>
              <w:ind w:left="109" w:right="107"/>
              <w:rPr>
                <w:sz w:val="20"/>
              </w:rPr>
            </w:pPr>
            <w:r>
              <w:rPr>
                <w:sz w:val="20"/>
              </w:rPr>
              <w:t>Students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lack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crafts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because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reflect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their needs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 interest</w:t>
            </w:r>
          </w:p>
        </w:tc>
        <w:tc>
          <w:tcPr>
            <w:tcW w:w="519" w:type="dxa"/>
          </w:tcPr>
          <w:p>
            <w:pPr>
              <w:pStyle w:val="TableParagraph"/>
              <w:spacing w:before="94"/>
              <w:ind w:left="108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05" w:type="dxa"/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973" w:type="dxa"/>
          </w:tcPr>
          <w:p>
            <w:pPr>
              <w:pStyle w:val="TableParagraph"/>
              <w:spacing w:before="94"/>
              <w:ind w:left="106"/>
              <w:rPr>
                <w:sz w:val="20"/>
              </w:rPr>
            </w:pPr>
            <w:r>
              <w:rPr>
                <w:sz w:val="20"/>
              </w:rPr>
              <w:t>Accepted</w:t>
            </w:r>
          </w:p>
        </w:tc>
      </w:tr>
      <w:tr>
        <w:trPr>
          <w:trHeight w:val="530" w:hRule="atLeast"/>
        </w:trPr>
        <w:tc>
          <w:tcPr>
            <w:tcW w:w="5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45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Insufficient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supervision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students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practical</w:t>
            </w:r>
          </w:p>
        </w:tc>
        <w:tc>
          <w:tcPr>
            <w:tcW w:w="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08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05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06"/>
              <w:rPr>
                <w:sz w:val="20"/>
              </w:rPr>
            </w:pPr>
            <w:r>
              <w:rPr>
                <w:sz w:val="20"/>
              </w:rPr>
              <w:t>Accepted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9" w:firstLine="719"/>
        <w:jc w:val="both"/>
      </w:pPr>
      <w:r>
        <w:rPr/>
        <w:t>Table</w:t>
      </w:r>
      <w:r>
        <w:rPr>
          <w:spacing w:val="1"/>
        </w:rPr>
        <w:t> </w:t>
      </w:r>
      <w:r>
        <w:rPr/>
        <w:t>4.22,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27,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258</w:t>
      </w:r>
      <w:r>
        <w:rPr>
          <w:spacing w:val="1"/>
        </w:rPr>
        <w:t> </w:t>
      </w:r>
      <w:r>
        <w:rPr/>
        <w:t>respondents agreed while 64 respondents disagreed that Teachers and students find it</w:t>
      </w:r>
      <w:r>
        <w:rPr>
          <w:spacing w:val="1"/>
        </w:rPr>
        <w:t> </w:t>
      </w:r>
      <w:r>
        <w:rPr/>
        <w:t>difficult to handle craft areas because of inadequate resource material i.e reference books,</w:t>
      </w:r>
      <w:r>
        <w:rPr>
          <w:spacing w:val="-57"/>
        </w:rPr>
        <w:t> </w:t>
      </w:r>
      <w:r>
        <w:rPr/>
        <w:t>this had a mean of 3.12. Questionnaire item 23, revealed that 255 respondents agreed</w:t>
      </w:r>
      <w:r>
        <w:rPr>
          <w:spacing w:val="1"/>
        </w:rPr>
        <w:t> </w:t>
      </w:r>
      <w:r>
        <w:rPr/>
        <w:t>while 100 respondents disagreed that large clothing and textiles laboratory for all levels,</w:t>
      </w:r>
      <w:r>
        <w:rPr>
          <w:spacing w:val="1"/>
        </w:rPr>
        <w:t> </w:t>
      </w:r>
      <w:r>
        <w:rPr/>
        <w:t>(N.C.E</w:t>
      </w:r>
      <w:r>
        <w:rPr>
          <w:spacing w:val="24"/>
        </w:rPr>
        <w:t> </w:t>
      </w:r>
      <w:r>
        <w:rPr/>
        <w:t>I,</w:t>
      </w:r>
      <w:r>
        <w:rPr>
          <w:spacing w:val="22"/>
        </w:rPr>
        <w:t> </w:t>
      </w:r>
      <w:r>
        <w:rPr/>
        <w:t>N.C.E</w:t>
      </w:r>
      <w:r>
        <w:rPr>
          <w:spacing w:val="28"/>
        </w:rPr>
        <w:t> </w:t>
      </w:r>
      <w:r>
        <w:rPr/>
        <w:t>II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N.C.E</w:t>
      </w:r>
      <w:r>
        <w:rPr>
          <w:spacing w:val="25"/>
        </w:rPr>
        <w:t> </w:t>
      </w:r>
      <w:r>
        <w:rPr/>
        <w:t>III</w:t>
      </w:r>
      <w:r>
        <w:rPr>
          <w:spacing w:val="23"/>
        </w:rPr>
        <w:t> </w:t>
      </w:r>
      <w:r>
        <w:rPr/>
        <w:t>)</w:t>
      </w:r>
      <w:r>
        <w:rPr>
          <w:spacing w:val="22"/>
        </w:rPr>
        <w:t> </w:t>
      </w:r>
      <w:r>
        <w:rPr/>
        <w:t>is</w:t>
      </w:r>
      <w:r>
        <w:rPr>
          <w:spacing w:val="26"/>
        </w:rPr>
        <w:t> </w:t>
      </w:r>
      <w:r>
        <w:rPr/>
        <w:t>available</w:t>
      </w:r>
      <w:r>
        <w:rPr>
          <w:spacing w:val="26"/>
        </w:rPr>
        <w:t> </w:t>
      </w:r>
      <w:r>
        <w:rPr/>
        <w:t>for</w:t>
      </w:r>
      <w:r>
        <w:rPr>
          <w:spacing w:val="22"/>
        </w:rPr>
        <w:t> </w:t>
      </w:r>
      <w:r>
        <w:rPr/>
        <w:t>teaching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textile</w:t>
      </w:r>
      <w:r>
        <w:rPr>
          <w:spacing w:val="22"/>
        </w:rPr>
        <w:t> </w:t>
      </w:r>
      <w:r>
        <w:rPr/>
        <w:t>design</w:t>
      </w:r>
      <w:r>
        <w:rPr>
          <w:spacing w:val="26"/>
        </w:rPr>
        <w:t> </w:t>
      </w:r>
      <w:r>
        <w:rPr/>
        <w:t>crafts</w:t>
      </w:r>
      <w:r>
        <w:rPr>
          <w:spacing w:val="22"/>
        </w:rPr>
        <w:t> </w:t>
      </w:r>
      <w:r>
        <w:rPr/>
        <w:t>in</w:t>
      </w:r>
    </w:p>
    <w:p>
      <w:pPr>
        <w:pStyle w:val="BodyText"/>
        <w:spacing w:line="480" w:lineRule="auto"/>
        <w:ind w:left="220" w:right="1337"/>
        <w:jc w:val="both"/>
      </w:pPr>
      <w:r>
        <w:rPr/>
        <w:t>N.C.E Home Economics programme, this had a mean of 3.09. Questionnaire item 29</w:t>
      </w:r>
      <w:r>
        <w:rPr>
          <w:spacing w:val="1"/>
        </w:rPr>
        <w:t> </w:t>
      </w:r>
      <w:r>
        <w:rPr/>
        <w:t>revealed that 252 respondents agreed while 64 respondents disagreed that poor funding</w:t>
      </w:r>
      <w:r>
        <w:rPr>
          <w:spacing w:val="1"/>
        </w:rPr>
        <w:t> </w:t>
      </w:r>
      <w:r>
        <w:rPr/>
        <w:t>from the school is one of the problems affecting implementation of crafts areas. The</w:t>
      </w:r>
      <w:r>
        <w:rPr>
          <w:spacing w:val="1"/>
        </w:rPr>
        <w:t> </w:t>
      </w:r>
      <w:r>
        <w:rPr/>
        <w:t>responses to this questionnaire item recorded a mean of 3.09. Questionnaire item 31</w:t>
      </w:r>
      <w:r>
        <w:rPr>
          <w:spacing w:val="1"/>
        </w:rPr>
        <w:t> </w:t>
      </w:r>
      <w:r>
        <w:rPr/>
        <w:t>responses revealed that 267 respondents agreed while 40 respondents disagreed that Lack</w:t>
      </w:r>
      <w:r>
        <w:rPr>
          <w:spacing w:val="-57"/>
        </w:rPr>
        <w:t> </w:t>
      </w:r>
      <w:r>
        <w:rPr/>
        <w:t>of simplified books on crafts affects effective implementation of teaching crafts. The</w:t>
      </w:r>
      <w:r>
        <w:rPr>
          <w:spacing w:val="1"/>
        </w:rPr>
        <w:t> </w:t>
      </w:r>
      <w:r>
        <w:rPr/>
        <w:t>responses to this questionnaire item recorded a mean of 3.08. Questionnaire item 32</w:t>
      </w:r>
      <w:r>
        <w:rPr>
          <w:spacing w:val="1"/>
        </w:rPr>
        <w:t> </w:t>
      </w:r>
      <w:r>
        <w:rPr/>
        <w:t>revealed that 240 respondents agreed that students lack interest in crafts because it does</w:t>
      </w:r>
      <w:r>
        <w:rPr>
          <w:spacing w:val="1"/>
        </w:rPr>
        <w:t> </w:t>
      </w:r>
      <w:r>
        <w:rPr/>
        <w:t>not reflect their needs and interest while 80 respondents disagreed that students lack</w:t>
      </w:r>
      <w:r>
        <w:rPr>
          <w:spacing w:val="1"/>
        </w:rPr>
        <w:t> </w:t>
      </w:r>
      <w:r>
        <w:rPr/>
        <w:t>interest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crafts</w:t>
      </w:r>
      <w:r>
        <w:rPr>
          <w:spacing w:val="22"/>
        </w:rPr>
        <w:t> </w:t>
      </w:r>
      <w:r>
        <w:rPr/>
        <w:t>because</w:t>
      </w:r>
      <w:r>
        <w:rPr>
          <w:spacing w:val="23"/>
        </w:rPr>
        <w:t> </w:t>
      </w:r>
      <w:r>
        <w:rPr/>
        <w:t>it</w:t>
      </w:r>
      <w:r>
        <w:rPr>
          <w:spacing w:val="23"/>
        </w:rPr>
        <w:t> </w:t>
      </w:r>
      <w:r>
        <w:rPr/>
        <w:t>does</w:t>
      </w:r>
      <w:r>
        <w:rPr>
          <w:spacing w:val="23"/>
        </w:rPr>
        <w:t> </w:t>
      </w:r>
      <w:r>
        <w:rPr/>
        <w:t>not</w:t>
      </w:r>
      <w:r>
        <w:rPr>
          <w:spacing w:val="23"/>
        </w:rPr>
        <w:t> </w:t>
      </w:r>
      <w:r>
        <w:rPr/>
        <w:t>reflect</w:t>
      </w:r>
      <w:r>
        <w:rPr>
          <w:spacing w:val="23"/>
        </w:rPr>
        <w:t> </w:t>
      </w:r>
      <w:r>
        <w:rPr/>
        <w:t>their</w:t>
      </w:r>
      <w:r>
        <w:rPr>
          <w:spacing w:val="24"/>
        </w:rPr>
        <w:t> </w:t>
      </w:r>
      <w:r>
        <w:rPr/>
        <w:t>needs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interest,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had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mean</w:t>
      </w:r>
      <w:r>
        <w:rPr>
          <w:spacing w:val="22"/>
        </w:rPr>
        <w:t> </w:t>
      </w:r>
      <w:r>
        <w:rPr/>
        <w:t>of</w:t>
      </w:r>
    </w:p>
    <w:p>
      <w:pPr>
        <w:pStyle w:val="BodyText"/>
        <w:spacing w:line="480" w:lineRule="auto" w:before="2"/>
        <w:ind w:left="220" w:right="1339"/>
        <w:jc w:val="both"/>
      </w:pPr>
      <w:r>
        <w:rPr/>
        <w:t>3.00. Questionnaire item 33 revealed that 270 respondents agreed while 72 respondents</w:t>
      </w:r>
      <w:r>
        <w:rPr>
          <w:spacing w:val="1"/>
        </w:rPr>
        <w:t> </w:t>
      </w:r>
      <w:r>
        <w:rPr/>
        <w:t>disagreed that insufficient supervision of students practical this had a mean of 3.00.</w:t>
      </w:r>
      <w:r>
        <w:rPr>
          <w:spacing w:val="1"/>
        </w:rPr>
        <w:t> </w:t>
      </w:r>
      <w:r>
        <w:rPr/>
        <w:t>Questionnaire item 26 responses revealed that 240 respondents agreed that there are</w:t>
      </w:r>
      <w:r>
        <w:rPr>
          <w:spacing w:val="1"/>
        </w:rPr>
        <w:t> </w:t>
      </w:r>
      <w:r>
        <w:rPr/>
        <w:t>enough personnel to help with the implementation of the craft areas while 90 respondents</w:t>
      </w:r>
      <w:r>
        <w:rPr>
          <w:spacing w:val="-57"/>
        </w:rPr>
        <w:t> </w:t>
      </w:r>
      <w:r>
        <w:rPr/>
        <w:t>disagreed,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2.77.</w:t>
      </w:r>
      <w:r>
        <w:rPr>
          <w:spacing w:val="-57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255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respondents</w:t>
      </w:r>
      <w:r>
        <w:rPr>
          <w:spacing w:val="8"/>
        </w:rPr>
        <w:t> </w:t>
      </w:r>
      <w:r>
        <w:rPr/>
        <w:t>disagreed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teachers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not</w:t>
      </w:r>
      <w:r>
        <w:rPr>
          <w:spacing w:val="7"/>
        </w:rPr>
        <w:t> </w:t>
      </w:r>
      <w:r>
        <w:rPr/>
        <w:t>have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required</w:t>
      </w:r>
      <w:r>
        <w:rPr>
          <w:spacing w:val="8"/>
        </w:rPr>
        <w:t> </w:t>
      </w:r>
      <w:r>
        <w:rPr/>
        <w:t>skills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handle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teaching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9"/>
        <w:jc w:val="both"/>
      </w:pPr>
      <w:r>
        <w:rPr/>
        <w:t>of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clothing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textiles,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2.49.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item</w:t>
      </w:r>
      <w:r>
        <w:rPr>
          <w:spacing w:val="60"/>
        </w:rPr>
        <w:t> </w:t>
      </w:r>
      <w:r>
        <w:rPr/>
        <w:t>28</w:t>
      </w:r>
      <w:r>
        <w:rPr>
          <w:spacing w:val="1"/>
        </w:rPr>
        <w:t> </w:t>
      </w:r>
      <w:r>
        <w:rPr/>
        <w:t>responses</w:t>
      </w:r>
      <w:r>
        <w:rPr>
          <w:spacing w:val="57"/>
        </w:rPr>
        <w:t> </w:t>
      </w:r>
      <w:r>
        <w:rPr/>
        <w:t>revealed</w:t>
      </w:r>
      <w:r>
        <w:rPr>
          <w:spacing w:val="57"/>
        </w:rPr>
        <w:t> </w:t>
      </w:r>
      <w:r>
        <w:rPr/>
        <w:t>that</w:t>
      </w:r>
      <w:r>
        <w:rPr>
          <w:spacing w:val="59"/>
        </w:rPr>
        <w:t> </w:t>
      </w:r>
      <w:r>
        <w:rPr/>
        <w:t>39</w:t>
      </w:r>
      <w:r>
        <w:rPr>
          <w:spacing w:val="57"/>
        </w:rPr>
        <w:t> </w:t>
      </w:r>
      <w:r>
        <w:rPr/>
        <w:t>respondents</w:t>
      </w:r>
      <w:r>
        <w:rPr>
          <w:spacing w:val="58"/>
        </w:rPr>
        <w:t> </w:t>
      </w:r>
      <w:r>
        <w:rPr/>
        <w:t>agreed</w:t>
      </w:r>
      <w:r>
        <w:rPr>
          <w:spacing w:val="59"/>
        </w:rPr>
        <w:t> </w:t>
      </w:r>
      <w:r>
        <w:rPr/>
        <w:t>while</w:t>
      </w:r>
      <w:r>
        <w:rPr>
          <w:spacing w:val="57"/>
        </w:rPr>
        <w:t> </w:t>
      </w:r>
      <w:r>
        <w:rPr/>
        <w:t>204</w:t>
      </w:r>
      <w:r>
        <w:rPr>
          <w:spacing w:val="57"/>
        </w:rPr>
        <w:t> </w:t>
      </w:r>
      <w:r>
        <w:rPr/>
        <w:t>respondents</w:t>
      </w:r>
      <w:r>
        <w:rPr>
          <w:spacing w:val="58"/>
        </w:rPr>
        <w:t> </w:t>
      </w:r>
      <w:r>
        <w:rPr/>
        <w:t>disagreed</w:t>
      </w:r>
      <w:r>
        <w:rPr>
          <w:spacing w:val="58"/>
        </w:rPr>
        <w:t> </w:t>
      </w:r>
      <w:r>
        <w:rPr/>
        <w:t>that</w:t>
      </w:r>
      <w:r>
        <w:rPr>
          <w:spacing w:val="-58"/>
        </w:rPr>
        <w:t> </w:t>
      </w:r>
      <w:r>
        <w:rPr/>
        <w:t>teachers are entitled to large number of student that can be difficult to handle by one</w:t>
      </w:r>
      <w:r>
        <w:rPr>
          <w:spacing w:val="1"/>
        </w:rPr>
        <w:t> </w:t>
      </w:r>
      <w:r>
        <w:rPr/>
        <w:t>teacher,</w:t>
      </w:r>
      <w:r>
        <w:rPr>
          <w:spacing w:val="-1"/>
        </w:rPr>
        <w:t> </w:t>
      </w:r>
      <w:r>
        <w:rPr/>
        <w:t>this had a</w:t>
      </w:r>
      <w:r>
        <w:rPr>
          <w:spacing w:val="-2"/>
        </w:rPr>
        <w:t> </w:t>
      </w:r>
      <w:r>
        <w:rPr/>
        <w:t>mean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1.72</w:t>
      </w:r>
    </w:p>
    <w:p>
      <w:pPr>
        <w:pStyle w:val="BodyText"/>
        <w:spacing w:line="480" w:lineRule="auto"/>
        <w:ind w:left="220" w:right="1337" w:firstLine="719"/>
        <w:jc w:val="both"/>
      </w:pPr>
      <w:r>
        <w:rPr/>
        <w:t>Questionnaire</w:t>
      </w:r>
      <w:r>
        <w:rPr>
          <w:spacing w:val="56"/>
        </w:rPr>
        <w:t> </w:t>
      </w:r>
      <w:r>
        <w:rPr/>
        <w:t>item</w:t>
      </w:r>
      <w:r>
        <w:rPr>
          <w:spacing w:val="1"/>
        </w:rPr>
        <w:t> </w:t>
      </w:r>
      <w:r>
        <w:rPr/>
        <w:t>24</w:t>
      </w:r>
      <w:r>
        <w:rPr>
          <w:spacing w:val="57"/>
        </w:rPr>
        <w:t> </w:t>
      </w:r>
      <w:r>
        <w:rPr/>
        <w:t>responses</w:t>
      </w:r>
      <w:r>
        <w:rPr>
          <w:spacing w:val="58"/>
        </w:rPr>
        <w:t> </w:t>
      </w:r>
      <w:r>
        <w:rPr/>
        <w:t>revealed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345</w:t>
      </w:r>
      <w:r>
        <w:rPr>
          <w:spacing w:val="57"/>
        </w:rPr>
        <w:t> </w:t>
      </w:r>
      <w:r>
        <w:rPr/>
        <w:t>respondents</w:t>
      </w:r>
      <w:r>
        <w:rPr>
          <w:spacing w:val="58"/>
        </w:rPr>
        <w:t> </w:t>
      </w:r>
      <w:r>
        <w:rPr/>
        <w:t>agreed  and</w:t>
      </w:r>
      <w:r>
        <w:rPr>
          <w:spacing w:val="57"/>
        </w:rPr>
        <w:t> </w:t>
      </w:r>
      <w:r>
        <w:rPr/>
        <w:t>0</w:t>
      </w:r>
      <w:r>
        <w:rPr>
          <w:spacing w:val="-58"/>
        </w:rPr>
        <w:t> </w:t>
      </w:r>
      <w:r>
        <w:rPr/>
        <w:t>respondents disagreed that clothing and textile is well equipped with cutting tables, this</w:t>
      </w:r>
      <w:r>
        <w:rPr>
          <w:spacing w:val="1"/>
        </w:rPr>
        <w:t> </w:t>
      </w:r>
      <w:r>
        <w:rPr/>
        <w:t>had a mean of 3.51. 216 respondents agreed while 130 disagreed that clothing and textile</w:t>
      </w:r>
      <w:r>
        <w:rPr>
          <w:spacing w:val="1"/>
        </w:rPr>
        <w:t> </w:t>
      </w:r>
      <w:r>
        <w:rPr/>
        <w:t>is well equipped with irons, this had a mean of 3.01. 120 respondents agreed while 188</w:t>
      </w:r>
      <w:r>
        <w:rPr>
          <w:spacing w:val="1"/>
        </w:rPr>
        <w:t> </w:t>
      </w:r>
      <w:r>
        <w:rPr/>
        <w:t>respondents disagreed that clothing and textile is well equipped with rulers, this had a</w:t>
      </w:r>
      <w:r>
        <w:rPr>
          <w:spacing w:val="1"/>
        </w:rPr>
        <w:t> </w:t>
      </w:r>
      <w:r>
        <w:rPr/>
        <w:t>mean of 2.06. 0 respondents agreed while 330 disagreed that clothing and textile is well</w:t>
      </w:r>
      <w:r>
        <w:rPr>
          <w:spacing w:val="1"/>
        </w:rPr>
        <w:t> </w:t>
      </w:r>
      <w:r>
        <w:rPr/>
        <w:t>equipped with variety of scissors this had a mean of 1.70. 21 respondents agreed while</w:t>
      </w:r>
      <w:r>
        <w:rPr>
          <w:spacing w:val="1"/>
        </w:rPr>
        <w:t> </w:t>
      </w:r>
      <w:r>
        <w:rPr/>
        <w:t>180 respondents disagreed that clothing and textile is well equipped with tracing wheel,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mean of 1.49.</w:t>
      </w:r>
    </w:p>
    <w:p>
      <w:pPr>
        <w:pStyle w:val="BodyText"/>
        <w:spacing w:line="480" w:lineRule="auto" w:before="2"/>
        <w:ind w:left="220" w:right="1334" w:firstLine="719"/>
        <w:jc w:val="both"/>
      </w:pPr>
      <w:r>
        <w:rPr/>
        <w:t>Questionnaire item 25 responses revealed that 75 respondents agreed and 202</w:t>
      </w:r>
      <w:r>
        <w:rPr>
          <w:spacing w:val="1"/>
        </w:rPr>
        <w:t> </w:t>
      </w:r>
      <w:r>
        <w:rPr/>
        <w:t>respondents disagreed that other general equipment available in the laboratory includes</w:t>
      </w:r>
      <w:r>
        <w:rPr>
          <w:spacing w:val="1"/>
        </w:rPr>
        <w:t> </w:t>
      </w:r>
      <w:r>
        <w:rPr/>
        <w:t>open drums or basin for dyes. 0 respondents agreed and 360 disagreed that other general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dyes,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1.77.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respondents</w:t>
      </w:r>
      <w:r>
        <w:rPr>
          <w:spacing w:val="58"/>
        </w:rPr>
        <w:t> </w:t>
      </w:r>
      <w:r>
        <w:rPr/>
        <w:t>agreed</w:t>
      </w:r>
      <w:r>
        <w:rPr>
          <w:spacing w:val="57"/>
        </w:rPr>
        <w:t> </w:t>
      </w:r>
      <w:r>
        <w:rPr/>
        <w:t>and</w:t>
      </w:r>
      <w:r>
        <w:rPr>
          <w:spacing w:val="59"/>
        </w:rPr>
        <w:t> </w:t>
      </w:r>
      <w:r>
        <w:rPr/>
        <w:t>300</w:t>
      </w:r>
      <w:r>
        <w:rPr>
          <w:spacing w:val="57"/>
        </w:rPr>
        <w:t> </w:t>
      </w:r>
      <w:r>
        <w:rPr/>
        <w:t>disagreed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other</w:t>
      </w:r>
      <w:r>
        <w:rPr>
          <w:spacing w:val="56"/>
        </w:rPr>
        <w:t> </w:t>
      </w:r>
      <w:r>
        <w:rPr/>
        <w:t>general</w:t>
      </w:r>
      <w:r>
        <w:rPr>
          <w:spacing w:val="58"/>
        </w:rPr>
        <w:t> </w:t>
      </w:r>
      <w:r>
        <w:rPr/>
        <w:t>equipment</w:t>
      </w:r>
      <w:r>
        <w:rPr>
          <w:spacing w:val="58"/>
        </w:rPr>
        <w:t> </w:t>
      </w:r>
      <w:r>
        <w:rPr/>
        <w:t>available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laboratory includes microscopes, this had a mean of 1.64. 0 respondents agreed and 160</w:t>
      </w:r>
      <w:r>
        <w:rPr>
          <w:spacing w:val="1"/>
        </w:rPr>
        <w:t> </w:t>
      </w:r>
      <w:r>
        <w:rPr/>
        <w:t>disagreed that other general equipment available in the laboratory includes chemicals and</w:t>
      </w:r>
      <w:r>
        <w:rPr>
          <w:spacing w:val="-57"/>
        </w:rPr>
        <w:t> </w:t>
      </w:r>
      <w:r>
        <w:rPr/>
        <w:t>reagents,</w:t>
      </w:r>
      <w:r>
        <w:rPr>
          <w:spacing w:val="-1"/>
        </w:rPr>
        <w:t> </w:t>
      </w:r>
      <w:r>
        <w:rPr/>
        <w:t>this had a</w:t>
      </w:r>
      <w:r>
        <w:rPr>
          <w:spacing w:val="-2"/>
        </w:rPr>
        <w:t> </w:t>
      </w:r>
      <w:r>
        <w:rPr/>
        <w:t>mean</w:t>
      </w:r>
      <w:r>
        <w:rPr>
          <w:spacing w:val="2"/>
        </w:rPr>
        <w:t> </w:t>
      </w:r>
      <w:r>
        <w:rPr/>
        <w:t>of 1.34.</w:t>
      </w:r>
    </w:p>
    <w:p>
      <w:pPr>
        <w:pStyle w:val="BodyText"/>
        <w:spacing w:line="480" w:lineRule="auto" w:before="200"/>
        <w:ind w:left="220" w:right="1340" w:firstLine="779"/>
        <w:jc w:val="both"/>
      </w:pPr>
      <w:r>
        <w:rPr/>
        <w:t>From the data interpreted in table 4.22 above, the questionnaire item with the</w:t>
      </w:r>
      <w:r>
        <w:rPr>
          <w:spacing w:val="1"/>
        </w:rPr>
        <w:t> </w:t>
      </w:r>
      <w:r>
        <w:rPr/>
        <w:t>highest</w:t>
      </w:r>
      <w:r>
        <w:rPr>
          <w:spacing w:val="33"/>
        </w:rPr>
        <w:t> </w:t>
      </w:r>
      <w:r>
        <w:rPr/>
        <w:t>mean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item</w:t>
      </w:r>
      <w:r>
        <w:rPr>
          <w:spacing w:val="33"/>
        </w:rPr>
        <w:t> </w:t>
      </w:r>
      <w:r>
        <w:rPr/>
        <w:t>23</w:t>
      </w:r>
      <w:r>
        <w:rPr>
          <w:spacing w:val="34"/>
        </w:rPr>
        <w:t> </w:t>
      </w:r>
      <w:r>
        <w:rPr/>
        <w:t>with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mean</w:t>
      </w:r>
      <w:r>
        <w:rPr>
          <w:spacing w:val="33"/>
        </w:rPr>
        <w:t> </w:t>
      </w:r>
      <w:r>
        <w:rPr/>
        <w:t>score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3.5,</w:t>
      </w:r>
      <w:r>
        <w:rPr>
          <w:spacing w:val="32"/>
        </w:rPr>
        <w:t> </w:t>
      </w:r>
      <w:r>
        <w:rPr/>
        <w:t>detail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responses</w:t>
      </w:r>
      <w:r>
        <w:rPr>
          <w:spacing w:val="32"/>
        </w:rPr>
        <w:t> </w:t>
      </w:r>
      <w:r>
        <w:rPr/>
        <w:t>shows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345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8"/>
        <w:jc w:val="both"/>
      </w:pPr>
      <w:r>
        <w:rPr/>
        <w:t>respondents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contrary 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availability of</w:t>
      </w:r>
      <w:r>
        <w:rPr>
          <w:spacing w:val="1"/>
        </w:rPr>
        <w:t> </w:t>
      </w:r>
      <w:r>
        <w:rPr/>
        <w:t>large clothing and</w:t>
      </w:r>
      <w:r>
        <w:rPr>
          <w:spacing w:val="1"/>
        </w:rPr>
        <w:t> </w:t>
      </w:r>
      <w:r>
        <w:rPr/>
        <w:t>textiles laboratory for all levels, (N.C.E</w:t>
      </w:r>
      <w:r>
        <w:rPr>
          <w:spacing w:val="1"/>
        </w:rPr>
        <w:t> </w:t>
      </w:r>
      <w:r>
        <w:rPr/>
        <w:t>I, N.C.E</w:t>
      </w:r>
      <w:r>
        <w:rPr>
          <w:spacing w:val="60"/>
        </w:rPr>
        <w:t> </w:t>
      </w:r>
      <w:r>
        <w:rPr/>
        <w:t>II</w:t>
      </w:r>
      <w:r>
        <w:rPr>
          <w:spacing w:val="1"/>
        </w:rPr>
        <w:t> </w:t>
      </w:r>
      <w:r>
        <w:rPr/>
        <w:t>AND N.C.E III ). Questionnaire item 25 which has the lowest mean score of 1.3, detail of</w:t>
      </w:r>
      <w:r>
        <w:rPr>
          <w:spacing w:val="-57"/>
        </w:rPr>
        <w:t> </w:t>
      </w:r>
      <w:r>
        <w:rPr/>
        <w:t>responses showed that 6 respondents agreed and 120 respondents disagreed with the</w:t>
      </w:r>
      <w:r>
        <w:rPr>
          <w:spacing w:val="1"/>
        </w:rPr>
        <w:t> </w:t>
      </w:r>
      <w:r>
        <w:rPr/>
        <w:t>availability of chemical and reagents that will help with the effective implementation of</w:t>
      </w:r>
      <w:r>
        <w:rPr>
          <w:spacing w:val="1"/>
        </w:rPr>
        <w:t> </w:t>
      </w:r>
      <w:r>
        <w:rPr/>
        <w:t>crafts</w:t>
      </w:r>
      <w:r>
        <w:rPr>
          <w:spacing w:val="-1"/>
        </w:rPr>
        <w:t> </w:t>
      </w:r>
      <w:r>
        <w:rPr/>
        <w:t>in N.C.E Home Economics Programme.</w:t>
      </w:r>
    </w:p>
    <w:p>
      <w:pPr>
        <w:pStyle w:val="ListParagraph"/>
        <w:numPr>
          <w:ilvl w:val="1"/>
          <w:numId w:val="44"/>
        </w:numPr>
        <w:tabs>
          <w:tab w:pos="941" w:val="left" w:leader="none"/>
        </w:tabs>
        <w:spacing w:line="480" w:lineRule="auto" w:before="0" w:after="0"/>
        <w:ind w:left="940" w:right="1479" w:hanging="720"/>
        <w:jc w:val="both"/>
        <w:rPr>
          <w:sz w:val="24"/>
        </w:rPr>
      </w:pPr>
      <w:r>
        <w:rPr>
          <w:sz w:val="24"/>
        </w:rPr>
        <w:t>Research Question Four: To what extent will the developed instructional manual</w:t>
      </w:r>
      <w:r>
        <w:rPr>
          <w:spacing w:val="-57"/>
          <w:sz w:val="24"/>
        </w:rPr>
        <w:t> </w:t>
      </w:r>
      <w:r>
        <w:rPr>
          <w:sz w:val="24"/>
        </w:rPr>
        <w:t>for teaching the identified textile design crafts improve N.C.E. Home Economics</w:t>
      </w:r>
      <w:r>
        <w:rPr>
          <w:spacing w:val="-57"/>
          <w:sz w:val="24"/>
        </w:rPr>
        <w:t> </w:t>
      </w:r>
      <w:r>
        <w:rPr>
          <w:sz w:val="24"/>
        </w:rPr>
        <w:t>programme</w:t>
      </w:r>
      <w:r>
        <w:rPr>
          <w:spacing w:val="-2"/>
          <w:sz w:val="24"/>
        </w:rPr>
        <w:t> </w:t>
      </w:r>
      <w:r>
        <w:rPr>
          <w:sz w:val="24"/>
        </w:rPr>
        <w:t>in North-</w:t>
      </w:r>
      <w:r>
        <w:rPr>
          <w:spacing w:val="-1"/>
          <w:sz w:val="24"/>
        </w:rPr>
        <w:t> </w:t>
      </w:r>
      <w:r>
        <w:rPr>
          <w:sz w:val="24"/>
        </w:rPr>
        <w:t>West Nigeria?</w:t>
      </w:r>
    </w:p>
    <w:p>
      <w:pPr>
        <w:pStyle w:val="BodyText"/>
        <w:spacing w:line="480" w:lineRule="auto" w:before="1"/>
        <w:ind w:left="220" w:right="1337" w:firstLine="719"/>
        <w:jc w:val="both"/>
      </w:pPr>
      <w:r>
        <w:rPr/>
        <w:t>Details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textile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Northwest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was provided in Table 4.23.</w:t>
      </w:r>
    </w:p>
    <w:p>
      <w:pPr>
        <w:pStyle w:val="Heading1"/>
        <w:spacing w:line="276" w:lineRule="auto"/>
        <w:ind w:right="1342"/>
      </w:pPr>
      <w:r>
        <w:rPr>
          <w:color w:val="4F81BC"/>
        </w:rPr>
        <w:t>Table 4.23: Extent</w:t>
      </w:r>
      <w:r>
        <w:rPr>
          <w:color w:val="4F81BC"/>
          <w:spacing w:val="1"/>
        </w:rPr>
        <w:t> </w:t>
      </w:r>
      <w:r>
        <w:rPr>
          <w:color w:val="4F81BC"/>
        </w:rPr>
        <w:t>to</w:t>
      </w:r>
      <w:r>
        <w:rPr>
          <w:color w:val="4F81BC"/>
          <w:spacing w:val="1"/>
        </w:rPr>
        <w:t> </w:t>
      </w:r>
      <w:r>
        <w:rPr>
          <w:color w:val="4F81BC"/>
        </w:rPr>
        <w:t>which</w:t>
      </w:r>
      <w:r>
        <w:rPr>
          <w:color w:val="4F81BC"/>
          <w:spacing w:val="1"/>
        </w:rPr>
        <w:t> </w:t>
      </w:r>
      <w:r>
        <w:rPr>
          <w:color w:val="4F81BC"/>
        </w:rPr>
        <w:t>the</w:t>
      </w:r>
      <w:r>
        <w:rPr>
          <w:color w:val="4F81BC"/>
          <w:spacing w:val="1"/>
        </w:rPr>
        <w:t> </w:t>
      </w:r>
      <w:r>
        <w:rPr>
          <w:color w:val="4F81BC"/>
        </w:rPr>
        <w:t>Developed</w:t>
      </w:r>
      <w:r>
        <w:rPr>
          <w:color w:val="4F81BC"/>
          <w:spacing w:val="1"/>
        </w:rPr>
        <w:t> </w:t>
      </w:r>
      <w:r>
        <w:rPr>
          <w:color w:val="4F81BC"/>
        </w:rPr>
        <w:t>Instructional</w:t>
      </w:r>
      <w:r>
        <w:rPr>
          <w:color w:val="4F81BC"/>
          <w:spacing w:val="1"/>
        </w:rPr>
        <w:t> </w:t>
      </w:r>
      <w:r>
        <w:rPr>
          <w:color w:val="4F81BC"/>
        </w:rPr>
        <w:t>Manual</w:t>
      </w:r>
      <w:r>
        <w:rPr>
          <w:color w:val="4F81BC"/>
          <w:spacing w:val="1"/>
        </w:rPr>
        <w:t> </w:t>
      </w:r>
      <w:r>
        <w:rPr>
          <w:color w:val="4F81BC"/>
        </w:rPr>
        <w:t>will</w:t>
      </w:r>
      <w:r>
        <w:rPr>
          <w:color w:val="4F81BC"/>
          <w:spacing w:val="1"/>
        </w:rPr>
        <w:t> </w:t>
      </w:r>
      <w:r>
        <w:rPr>
          <w:color w:val="4F81BC"/>
        </w:rPr>
        <w:t>Improve Textile Design Crafts in N.C.E. Home Economics Programme in</w:t>
      </w:r>
      <w:r>
        <w:rPr>
          <w:color w:val="4F81BC"/>
          <w:spacing w:val="1"/>
        </w:rPr>
        <w:t> </w:t>
      </w:r>
      <w:r>
        <w:rPr>
          <w:color w:val="4F81BC"/>
        </w:rPr>
        <w:t>North-West,</w:t>
      </w:r>
      <w:r>
        <w:rPr>
          <w:color w:val="4F81BC"/>
          <w:spacing w:val="1"/>
        </w:rPr>
        <w:t> </w:t>
      </w:r>
      <w:r>
        <w:rPr>
          <w:color w:val="4F81BC"/>
        </w:rPr>
        <w:t>Nigeria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"/>
        <w:gridCol w:w="4710"/>
        <w:gridCol w:w="544"/>
        <w:gridCol w:w="436"/>
        <w:gridCol w:w="352"/>
        <w:gridCol w:w="324"/>
        <w:gridCol w:w="756"/>
        <w:gridCol w:w="1014"/>
      </w:tblGrid>
      <w:tr>
        <w:trPr>
          <w:trHeight w:val="760" w:hRule="atLeast"/>
        </w:trPr>
        <w:tc>
          <w:tcPr>
            <w:tcW w:w="5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SN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73" w:val="left" w:leader="none"/>
                <w:tab w:pos="1694" w:val="left" w:leader="none"/>
                <w:tab w:pos="2174" w:val="left" w:leader="none"/>
                <w:tab w:pos="3033" w:val="left" w:leader="none"/>
                <w:tab w:pos="3625" w:val="left" w:leader="none"/>
              </w:tabs>
              <w:spacing w:line="251" w:lineRule="exact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The</w:t>
              <w:tab/>
              <w:t>Extent</w:t>
              <w:tab/>
              <w:t>to</w:t>
              <w:tab/>
              <w:t>which</w:t>
              <w:tab/>
              <w:t>the</w:t>
              <w:tab/>
              <w:t>Developed</w:t>
            </w:r>
          </w:p>
          <w:p>
            <w:pPr>
              <w:pStyle w:val="TableParagraph"/>
              <w:tabs>
                <w:tab w:pos="1536" w:val="left" w:leader="none"/>
                <w:tab w:pos="2472" w:val="left" w:leader="none"/>
                <w:tab w:pos="3018" w:val="left" w:leader="none"/>
                <w:tab w:pos="4028" w:val="left" w:leader="none"/>
              </w:tabs>
              <w:spacing w:line="252" w:lineRule="exact"/>
              <w:ind w:left="109" w:right="104"/>
              <w:rPr>
                <w:b/>
                <w:sz w:val="22"/>
              </w:rPr>
            </w:pPr>
            <w:r>
              <w:rPr>
                <w:b/>
                <w:sz w:val="22"/>
              </w:rPr>
              <w:t>Instructional</w:t>
              <w:tab/>
              <w:t>Manual</w:t>
              <w:tab/>
              <w:t>will</w:t>
              <w:tab/>
              <w:t>Improve</w:t>
              <w:tab/>
            </w:r>
            <w:r>
              <w:rPr>
                <w:b/>
                <w:spacing w:val="-1"/>
                <w:sz w:val="22"/>
              </w:rPr>
              <w:t>N.C.E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Home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Economics programme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VG</w:t>
            </w:r>
          </w:p>
        </w:tc>
        <w:tc>
          <w:tcPr>
            <w:tcW w:w="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G</w:t>
            </w:r>
          </w:p>
        </w:tc>
        <w:tc>
          <w:tcPr>
            <w:tcW w:w="3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3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3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P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1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Remark</w:t>
            </w:r>
          </w:p>
        </w:tc>
      </w:tr>
      <w:tr>
        <w:trPr>
          <w:trHeight w:val="351" w:hRule="atLeast"/>
        </w:trPr>
        <w:tc>
          <w:tcPr>
            <w:tcW w:w="5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tie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/dye</w:t>
            </w:r>
          </w:p>
        </w:tc>
        <w:tc>
          <w:tcPr>
            <w:tcW w:w="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85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43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452" w:hRule="atLeast"/>
        </w:trPr>
        <w:tc>
          <w:tcPr>
            <w:tcW w:w="505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710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printing</w:t>
            </w:r>
          </w:p>
        </w:tc>
        <w:tc>
          <w:tcPr>
            <w:tcW w:w="544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36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52" w:type="dxa"/>
          </w:tcPr>
          <w:p>
            <w:pPr>
              <w:pStyle w:val="TableParagraph"/>
              <w:spacing w:before="96"/>
              <w:ind w:righ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96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56" w:type="dxa"/>
          </w:tcPr>
          <w:p>
            <w:pPr>
              <w:pStyle w:val="TableParagraph"/>
              <w:spacing w:before="96"/>
              <w:ind w:left="85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1014" w:type="dxa"/>
          </w:tcPr>
          <w:p>
            <w:pPr>
              <w:pStyle w:val="TableParagraph"/>
              <w:spacing w:before="96"/>
              <w:ind w:left="143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452" w:hRule="atLeast"/>
        </w:trPr>
        <w:tc>
          <w:tcPr>
            <w:tcW w:w="505" w:type="dxa"/>
          </w:tcPr>
          <w:p>
            <w:pPr>
              <w:pStyle w:val="TableParagraph"/>
              <w:spacing w:before="94"/>
              <w:ind w:left="115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710" w:type="dxa"/>
          </w:tcPr>
          <w:p>
            <w:pPr>
              <w:pStyle w:val="TableParagraph"/>
              <w:spacing w:before="94"/>
              <w:ind w:left="109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batik</w:t>
            </w:r>
          </w:p>
        </w:tc>
        <w:tc>
          <w:tcPr>
            <w:tcW w:w="544" w:type="dxa"/>
          </w:tcPr>
          <w:p>
            <w:pPr>
              <w:pStyle w:val="TableParagraph"/>
              <w:spacing w:before="94"/>
              <w:ind w:left="109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436" w:type="dxa"/>
          </w:tcPr>
          <w:p>
            <w:pPr>
              <w:pStyle w:val="TableParagraph"/>
              <w:spacing w:before="94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52" w:type="dxa"/>
          </w:tcPr>
          <w:p>
            <w:pPr>
              <w:pStyle w:val="TableParagraph"/>
              <w:spacing w:before="94"/>
              <w:ind w:righ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94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56" w:type="dxa"/>
          </w:tcPr>
          <w:p>
            <w:pPr>
              <w:pStyle w:val="TableParagraph"/>
              <w:spacing w:before="94"/>
              <w:ind w:left="85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1014" w:type="dxa"/>
          </w:tcPr>
          <w:p>
            <w:pPr>
              <w:pStyle w:val="TableParagraph"/>
              <w:spacing w:before="94"/>
              <w:ind w:left="143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453" w:hRule="atLeast"/>
        </w:trPr>
        <w:tc>
          <w:tcPr>
            <w:tcW w:w="505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710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Making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dyes</w:t>
            </w:r>
          </w:p>
        </w:tc>
        <w:tc>
          <w:tcPr>
            <w:tcW w:w="544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36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52" w:type="dxa"/>
          </w:tcPr>
          <w:p>
            <w:pPr>
              <w:pStyle w:val="TableParagraph"/>
              <w:spacing w:before="96"/>
              <w:ind w:righ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96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56" w:type="dxa"/>
          </w:tcPr>
          <w:p>
            <w:pPr>
              <w:pStyle w:val="TableParagraph"/>
              <w:spacing w:before="96"/>
              <w:ind w:left="85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1014" w:type="dxa"/>
          </w:tcPr>
          <w:p>
            <w:pPr>
              <w:pStyle w:val="TableParagraph"/>
              <w:spacing w:before="96"/>
              <w:ind w:left="143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453" w:hRule="atLeast"/>
        </w:trPr>
        <w:tc>
          <w:tcPr>
            <w:tcW w:w="505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710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544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36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52" w:type="dxa"/>
          </w:tcPr>
          <w:p>
            <w:pPr>
              <w:pStyle w:val="TableParagraph"/>
              <w:spacing w:before="96"/>
              <w:ind w:righ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96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56" w:type="dxa"/>
          </w:tcPr>
          <w:p>
            <w:pPr>
              <w:pStyle w:val="TableParagraph"/>
              <w:spacing w:before="96"/>
              <w:ind w:left="85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1014" w:type="dxa"/>
          </w:tcPr>
          <w:p>
            <w:pPr>
              <w:pStyle w:val="TableParagraph"/>
              <w:spacing w:before="96"/>
              <w:ind w:left="143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452" w:hRule="atLeast"/>
        </w:trPr>
        <w:tc>
          <w:tcPr>
            <w:tcW w:w="505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710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tie/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dye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544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36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52" w:type="dxa"/>
          </w:tcPr>
          <w:p>
            <w:pPr>
              <w:pStyle w:val="TableParagraph"/>
              <w:spacing w:before="96"/>
              <w:ind w:righ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96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56" w:type="dxa"/>
          </w:tcPr>
          <w:p>
            <w:pPr>
              <w:pStyle w:val="TableParagraph"/>
              <w:spacing w:before="96"/>
              <w:ind w:left="85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1014" w:type="dxa"/>
          </w:tcPr>
          <w:p>
            <w:pPr>
              <w:pStyle w:val="TableParagraph"/>
              <w:spacing w:before="96"/>
              <w:ind w:left="143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452" w:hRule="atLeast"/>
        </w:trPr>
        <w:tc>
          <w:tcPr>
            <w:tcW w:w="505" w:type="dxa"/>
          </w:tcPr>
          <w:p>
            <w:pPr>
              <w:pStyle w:val="TableParagraph"/>
              <w:spacing w:before="94"/>
              <w:ind w:left="115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710" w:type="dxa"/>
          </w:tcPr>
          <w:p>
            <w:pPr>
              <w:pStyle w:val="TableParagraph"/>
              <w:spacing w:before="94"/>
              <w:ind w:left="109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printed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544" w:type="dxa"/>
          </w:tcPr>
          <w:p>
            <w:pPr>
              <w:pStyle w:val="TableParagraph"/>
              <w:spacing w:before="94"/>
              <w:ind w:left="109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436" w:type="dxa"/>
          </w:tcPr>
          <w:p>
            <w:pPr>
              <w:pStyle w:val="TableParagraph"/>
              <w:spacing w:before="94"/>
              <w:ind w:left="10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52" w:type="dxa"/>
          </w:tcPr>
          <w:p>
            <w:pPr>
              <w:pStyle w:val="TableParagraph"/>
              <w:spacing w:before="94"/>
              <w:ind w:righ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24" w:type="dxa"/>
          </w:tcPr>
          <w:p>
            <w:pPr>
              <w:pStyle w:val="TableParagraph"/>
              <w:spacing w:before="94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56" w:type="dxa"/>
          </w:tcPr>
          <w:p>
            <w:pPr>
              <w:pStyle w:val="TableParagraph"/>
              <w:spacing w:before="94"/>
              <w:ind w:left="85"/>
              <w:rPr>
                <w:sz w:val="22"/>
              </w:rPr>
            </w:pPr>
            <w:r>
              <w:rPr>
                <w:sz w:val="22"/>
              </w:rPr>
              <w:t>3.6</w:t>
            </w:r>
          </w:p>
        </w:tc>
        <w:tc>
          <w:tcPr>
            <w:tcW w:w="1014" w:type="dxa"/>
          </w:tcPr>
          <w:p>
            <w:pPr>
              <w:pStyle w:val="TableParagraph"/>
              <w:spacing w:before="94"/>
              <w:ind w:left="143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  <w:tr>
        <w:trPr>
          <w:trHeight w:val="555" w:hRule="atLeast"/>
        </w:trPr>
        <w:tc>
          <w:tcPr>
            <w:tcW w:w="5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Developed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improve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textile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design</w:t>
            </w: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85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10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43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5" w:firstLine="719"/>
        <w:jc w:val="both"/>
      </w:pPr>
      <w:r>
        <w:rPr/>
        <w:t>From Table 4.23, the developed instructional manual can improve the of textile</w:t>
      </w:r>
      <w:r>
        <w:rPr>
          <w:spacing w:val="1"/>
        </w:rPr>
        <w:t> </w:t>
      </w:r>
      <w:r>
        <w:rPr/>
        <w:t>design crafts in N.C.E. Home Economics programmes in northwest, Nigeria.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areas of improvement were on production of tie/dye fabrics (3.8), creation of design for</w:t>
      </w:r>
      <w:r>
        <w:rPr>
          <w:spacing w:val="1"/>
        </w:rPr>
        <w:t> </w:t>
      </w:r>
      <w:r>
        <w:rPr/>
        <w:t>batik</w:t>
      </w:r>
      <w:r>
        <w:rPr>
          <w:spacing w:val="1"/>
        </w:rPr>
        <w:t> </w:t>
      </w:r>
      <w:r>
        <w:rPr/>
        <w:t>(3.8)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tie/dye,</w:t>
      </w:r>
      <w:r>
        <w:rPr>
          <w:spacing w:val="1"/>
        </w:rPr>
        <w:t> </w:t>
      </w:r>
      <w:r>
        <w:rPr/>
        <w:t>(3.8)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improvement were production of printed fabrics (3.6), making use of natural dyes (3.5),</w:t>
      </w:r>
      <w:r>
        <w:rPr>
          <w:spacing w:val="1"/>
        </w:rPr>
        <w:t> </w:t>
      </w:r>
      <w:r>
        <w:rPr/>
        <w:t>creation of design for printing (3.4) and production of batik fabrics (3.4), respectively.</w:t>
      </w:r>
      <w:r>
        <w:rPr>
          <w:spacing w:val="1"/>
        </w:rPr>
        <w:t> </w:t>
      </w:r>
      <w:r>
        <w:rPr/>
        <w:t>Thus the high mean score obtained from the respondents which were all highly above the</w:t>
      </w:r>
      <w:r>
        <w:rPr>
          <w:spacing w:val="1"/>
        </w:rPr>
        <w:t> </w:t>
      </w:r>
      <w:r>
        <w:rPr/>
        <w:t>acceptable mean of 2.5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 the instructional manual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be of significant</w:t>
      </w:r>
      <w:r>
        <w:rPr>
          <w:spacing w:val="1"/>
        </w:rPr>
        <w:t> </w:t>
      </w:r>
      <w:r>
        <w:rPr/>
        <w:t>benefit</w:t>
      </w:r>
      <w:r>
        <w:rPr>
          <w:spacing w:val="-1"/>
        </w:rPr>
        <w:t> </w:t>
      </w:r>
      <w:r>
        <w:rPr/>
        <w:t>to both teachers and students.</w:t>
      </w:r>
    </w:p>
    <w:p>
      <w:pPr>
        <w:pStyle w:val="BodyText"/>
        <w:spacing w:before="1"/>
        <w:ind w:left="220"/>
        <w:jc w:val="both"/>
      </w:pPr>
      <w:r>
        <w:rPr/>
        <w:t>4.3    </w:t>
      </w:r>
      <w:r>
        <w:rPr>
          <w:spacing w:val="58"/>
        </w:rPr>
        <w:t> </w:t>
      </w:r>
      <w:r>
        <w:rPr/>
        <w:t>Test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Null Hypotheses</w:t>
      </w:r>
    </w:p>
    <w:p>
      <w:pPr>
        <w:pStyle w:val="BodyText"/>
      </w:pPr>
    </w:p>
    <w:p>
      <w:pPr>
        <w:pStyle w:val="BodyText"/>
        <w:spacing w:line="480" w:lineRule="auto"/>
        <w:ind w:left="220" w:right="1337" w:firstLine="719"/>
        <w:jc w:val="both"/>
      </w:pPr>
      <w:r>
        <w:rPr/>
        <w:t>The four null hypotheses formulated for the study were tested using regression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at 0.05 level of significant in 4.30</w:t>
      </w:r>
      <w:r>
        <w:rPr>
          <w:spacing w:val="-1"/>
        </w:rPr>
        <w:t> </w:t>
      </w:r>
      <w:r>
        <w:rPr/>
        <w:t>to 4.33.</w:t>
      </w:r>
    </w:p>
    <w:p>
      <w:pPr>
        <w:pStyle w:val="ListParagraph"/>
        <w:numPr>
          <w:ilvl w:val="1"/>
          <w:numId w:val="45"/>
        </w:numPr>
        <w:tabs>
          <w:tab w:pos="941" w:val="left" w:leader="none"/>
        </w:tabs>
        <w:spacing w:line="480" w:lineRule="auto" w:before="0" w:after="0"/>
        <w:ind w:left="940" w:right="1341" w:hanging="720"/>
        <w:jc w:val="both"/>
        <w:rPr>
          <w:b/>
          <w:sz w:val="24"/>
        </w:rPr>
      </w:pPr>
      <w:r>
        <w:rPr>
          <w:b/>
          <w:sz w:val="24"/>
        </w:rPr>
        <w:t>Hypothesis One: </w:t>
      </w:r>
      <w:r>
        <w:rPr>
          <w:sz w:val="24"/>
        </w:rPr>
        <w:t>There is no significant</w:t>
      </w:r>
      <w:r>
        <w:rPr>
          <w:spacing w:val="1"/>
          <w:sz w:val="24"/>
        </w:rPr>
        <w:t> </w:t>
      </w:r>
      <w:r>
        <w:rPr>
          <w:sz w:val="24"/>
        </w:rPr>
        <w:t>difference in</w:t>
      </w:r>
      <w:r>
        <w:rPr>
          <w:spacing w:val="60"/>
          <w:sz w:val="24"/>
        </w:rPr>
        <w:t> </w:t>
      </w:r>
      <w:r>
        <w:rPr>
          <w:sz w:val="24"/>
        </w:rPr>
        <w:t>the opinions of teachers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textile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N.C.E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60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-2"/>
          <w:sz w:val="24"/>
        </w:rPr>
        <w:t> </w:t>
      </w:r>
      <w:r>
        <w:rPr>
          <w:sz w:val="24"/>
        </w:rPr>
        <w:t>in Northwest Nigeria</w:t>
      </w:r>
      <w:r>
        <w:rPr>
          <w:b/>
          <w:sz w:val="24"/>
        </w:rPr>
        <w:t>.</w:t>
      </w:r>
    </w:p>
    <w:p>
      <w:pPr>
        <w:pStyle w:val="BodyText"/>
        <w:spacing w:before="1"/>
        <w:ind w:left="940"/>
        <w:jc w:val="both"/>
      </w:pP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test 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was 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4.30.</w:t>
      </w:r>
    </w:p>
    <w:p>
      <w:pPr>
        <w:pStyle w:val="BodyText"/>
        <w:rPr>
          <w:sz w:val="26"/>
        </w:rPr>
      </w:pPr>
    </w:p>
    <w:p>
      <w:pPr>
        <w:pStyle w:val="Heading1"/>
        <w:spacing w:line="276" w:lineRule="auto" w:before="184"/>
        <w:ind w:right="1344"/>
      </w:pPr>
      <w:r>
        <w:rPr>
          <w:color w:val="4F81BC"/>
        </w:rPr>
        <w:t>Table 4.30: t-Test Statistics of Difference in Responses of Teachers and</w:t>
      </w:r>
      <w:r>
        <w:rPr>
          <w:color w:val="4F81BC"/>
          <w:spacing w:val="1"/>
        </w:rPr>
        <w:t> </w:t>
      </w:r>
      <w:r>
        <w:rPr>
          <w:color w:val="4F81BC"/>
        </w:rPr>
        <w:t>Students</w:t>
      </w:r>
      <w:r>
        <w:rPr>
          <w:color w:val="4F81BC"/>
          <w:spacing w:val="1"/>
        </w:rPr>
        <w:t> </w:t>
      </w:r>
      <w:r>
        <w:rPr>
          <w:color w:val="4F81BC"/>
        </w:rPr>
        <w:t>on</w:t>
      </w:r>
      <w:r>
        <w:rPr>
          <w:color w:val="4F81BC"/>
          <w:spacing w:val="1"/>
        </w:rPr>
        <w:t> </w:t>
      </w:r>
      <w:r>
        <w:rPr>
          <w:color w:val="4F81BC"/>
        </w:rPr>
        <w:t>Textile</w:t>
      </w:r>
      <w:r>
        <w:rPr>
          <w:color w:val="4F81BC"/>
          <w:spacing w:val="1"/>
        </w:rPr>
        <w:t> </w:t>
      </w:r>
      <w:r>
        <w:rPr>
          <w:color w:val="4F81BC"/>
        </w:rPr>
        <w:t>Design</w:t>
      </w:r>
      <w:r>
        <w:rPr>
          <w:color w:val="4F81BC"/>
          <w:spacing w:val="1"/>
        </w:rPr>
        <w:t> </w:t>
      </w:r>
      <w:r>
        <w:rPr>
          <w:color w:val="4F81BC"/>
        </w:rPr>
        <w:t>Crafts</w:t>
      </w:r>
      <w:r>
        <w:rPr>
          <w:color w:val="4F81BC"/>
          <w:spacing w:val="1"/>
        </w:rPr>
        <w:t> </w:t>
      </w:r>
      <w:r>
        <w:rPr>
          <w:color w:val="4F81BC"/>
        </w:rPr>
        <w:t>Taught</w:t>
      </w:r>
      <w:r>
        <w:rPr>
          <w:color w:val="4F81BC"/>
          <w:spacing w:val="1"/>
        </w:rPr>
        <w:t> </w:t>
      </w:r>
      <w:r>
        <w:rPr>
          <w:color w:val="4F81BC"/>
        </w:rPr>
        <w:t>in</w:t>
      </w:r>
      <w:r>
        <w:rPr>
          <w:color w:val="4F81BC"/>
          <w:spacing w:val="1"/>
        </w:rPr>
        <w:t> </w:t>
      </w:r>
      <w:r>
        <w:rPr>
          <w:color w:val="4F81BC"/>
        </w:rPr>
        <w:t>NCE</w:t>
      </w:r>
      <w:r>
        <w:rPr>
          <w:color w:val="4F81BC"/>
          <w:spacing w:val="1"/>
        </w:rPr>
        <w:t> </w:t>
      </w:r>
      <w:r>
        <w:rPr>
          <w:color w:val="4F81BC"/>
        </w:rPr>
        <w:t>Home</w:t>
      </w:r>
      <w:r>
        <w:rPr>
          <w:color w:val="4F81BC"/>
          <w:spacing w:val="1"/>
        </w:rPr>
        <w:t> </w:t>
      </w:r>
      <w:r>
        <w:rPr>
          <w:color w:val="4F81BC"/>
        </w:rPr>
        <w:t>Economics</w:t>
      </w:r>
      <w:r>
        <w:rPr>
          <w:color w:val="4F81BC"/>
          <w:spacing w:val="1"/>
        </w:rPr>
        <w:t> </w:t>
      </w:r>
      <w:r>
        <w:rPr>
          <w:color w:val="4F81BC"/>
        </w:rPr>
        <w:t>Programme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0"/>
        <w:gridCol w:w="697"/>
        <w:gridCol w:w="1079"/>
        <w:gridCol w:w="785"/>
        <w:gridCol w:w="756"/>
        <w:gridCol w:w="696"/>
        <w:gridCol w:w="756"/>
        <w:gridCol w:w="756"/>
        <w:gridCol w:w="1027"/>
      </w:tblGrid>
      <w:tr>
        <w:trPr>
          <w:trHeight w:val="59" w:hRule="atLeast"/>
        </w:trPr>
        <w:tc>
          <w:tcPr>
            <w:tcW w:w="23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01" w:hRule="atLeast"/>
        </w:trPr>
        <w:tc>
          <w:tcPr>
            <w:tcW w:w="231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508" w:val="left" w:leader="none"/>
              </w:tabs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Textile</w:t>
              <w:tab/>
              <w:t>Design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Crafts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 w:right="-15"/>
              <w:rPr>
                <w:sz w:val="20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sz w:val="20"/>
              </w:rPr>
              <w:t>X</w:t>
            </w:r>
          </w:p>
          <w:p>
            <w:pPr>
              <w:pStyle w:val="TableParagraph"/>
              <w:spacing w:before="3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7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spacing w:before="220"/>
              <w:ind w:left="10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T</w:t>
            </w:r>
            <w:r>
              <w:rPr>
                <w:b/>
                <w:sz w:val="16"/>
              </w:rPr>
              <w:t>Cal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spacing w:before="220"/>
              <w:ind w:left="89" w:right="176"/>
              <w:jc w:val="center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T</w:t>
            </w:r>
            <w:r>
              <w:rPr>
                <w:b/>
                <w:sz w:val="16"/>
              </w:rPr>
              <w:t>Crit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P-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1105" w:hRule="atLeast"/>
        </w:trPr>
        <w:tc>
          <w:tcPr>
            <w:tcW w:w="2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Lecturers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908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1147</w:t>
            </w:r>
          </w:p>
        </w:tc>
        <w:tc>
          <w:tcPr>
            <w:tcW w:w="10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82.00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128.82</w:t>
            </w:r>
          </w:p>
        </w:tc>
        <w:tc>
          <w:tcPr>
            <w:tcW w:w="7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58"/>
              <w:rPr>
                <w:sz w:val="24"/>
              </w:rPr>
            </w:pPr>
            <w:r>
              <w:rPr>
                <w:sz w:val="24"/>
              </w:rPr>
              <w:t>7.76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4.58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25.78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15.19</w:t>
            </w:r>
          </w:p>
        </w:tc>
        <w:tc>
          <w:tcPr>
            <w:tcW w:w="6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2053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1.651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1.960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0.522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6" w:firstLine="719"/>
        <w:jc w:val="both"/>
        <w:rPr>
          <w:b/>
        </w:rPr>
      </w:pPr>
      <w:r>
        <w:rPr/>
        <w:t>Table 4.30 showed the results of t-test analysis used for testing the difference in</w:t>
      </w:r>
      <w:r>
        <w:rPr>
          <w:spacing w:val="1"/>
        </w:rPr>
        <w:t> </w:t>
      </w:r>
      <w:r>
        <w:rPr/>
        <w:t>the responses of teachers and students on textile design crafts taught in NCE Home</w:t>
      </w:r>
      <w:r>
        <w:rPr>
          <w:spacing w:val="1"/>
        </w:rPr>
        <w:t> </w:t>
      </w:r>
      <w:r>
        <w:rPr/>
        <w:t>Economics programme</w:t>
      </w:r>
      <w:r>
        <w:rPr>
          <w:spacing w:val="1"/>
        </w:rPr>
        <w:t> </w:t>
      </w:r>
      <w:r>
        <w:rPr/>
        <w:t>in Northwest,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 Table showed 908 responses of</w:t>
      </w:r>
      <w:r>
        <w:rPr>
          <w:spacing w:val="1"/>
        </w:rPr>
        <w:t> </w:t>
      </w:r>
      <w:r>
        <w:rPr/>
        <w:t>teachers against 1147 responses of students on eleven (11) textile design crafts taught.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lecturers‟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82.00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(SE)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deviation</w:t>
      </w:r>
      <w:r>
        <w:rPr>
          <w:spacing w:val="15"/>
        </w:rPr>
        <w:t> </w:t>
      </w:r>
      <w:r>
        <w:rPr/>
        <w:t>(SD)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7.76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25.78</w:t>
      </w:r>
      <w:r>
        <w:rPr>
          <w:spacing w:val="14"/>
        </w:rPr>
        <w:t> </w:t>
      </w:r>
      <w:r>
        <w:rPr/>
        <w:t>respectively</w:t>
      </w:r>
      <w:r>
        <w:rPr>
          <w:spacing w:val="10"/>
        </w:rPr>
        <w:t> </w:t>
      </w:r>
      <w:r>
        <w:rPr/>
        <w:t>while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students‟</w:t>
      </w:r>
      <w:r>
        <w:rPr>
          <w:spacing w:val="14"/>
        </w:rPr>
        <w:t> </w:t>
      </w:r>
      <w:r>
        <w:rPr/>
        <w:t>responses</w:t>
      </w:r>
      <w:r>
        <w:rPr>
          <w:spacing w:val="14"/>
        </w:rPr>
        <w:t> </w:t>
      </w:r>
      <w:r>
        <w:rPr/>
        <w:t>had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mean</w:t>
      </w:r>
      <w:r>
        <w:rPr>
          <w:spacing w:val="-58"/>
        </w:rPr>
        <w:t> </w:t>
      </w:r>
      <w:r>
        <w:rPr/>
        <w:t>of</w:t>
      </w:r>
      <w:r>
        <w:rPr>
          <w:spacing w:val="58"/>
        </w:rPr>
        <w:t> </w:t>
      </w:r>
      <w:r>
        <w:rPr/>
        <w:t>128.82,</w:t>
      </w:r>
      <w:r>
        <w:rPr>
          <w:spacing w:val="58"/>
        </w:rPr>
        <w:t> </w:t>
      </w:r>
      <w:r>
        <w:rPr/>
        <w:t>with  standard</w:t>
      </w:r>
      <w:r>
        <w:rPr>
          <w:spacing w:val="58"/>
        </w:rPr>
        <w:t> </w:t>
      </w:r>
      <w:r>
        <w:rPr/>
        <w:t>error</w:t>
      </w:r>
      <w:r>
        <w:rPr>
          <w:spacing w:val="58"/>
        </w:rPr>
        <w:t> </w:t>
      </w:r>
      <w:r>
        <w:rPr/>
        <w:t>(SE)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standard</w:t>
      </w:r>
      <w:r>
        <w:rPr>
          <w:spacing w:val="59"/>
        </w:rPr>
        <w:t> </w:t>
      </w:r>
      <w:r>
        <w:rPr/>
        <w:t>deviation</w:t>
      </w:r>
      <w:r>
        <w:rPr>
          <w:spacing w:val="59"/>
        </w:rPr>
        <w:t> </w:t>
      </w:r>
      <w:r>
        <w:rPr/>
        <w:t>(SD)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4.58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15.19</w:t>
      </w:r>
      <w:r>
        <w:rPr>
          <w:spacing w:val="-57"/>
        </w:rPr>
        <w:t> </w:t>
      </w:r>
      <w:r>
        <w:rPr/>
        <w:t>respectively.</w:t>
      </w:r>
      <w:r>
        <w:rPr>
          <w:spacing w:val="60"/>
        </w:rPr>
        <w:t> </w:t>
      </w:r>
      <w:r>
        <w:rPr/>
        <w:t>With a degree of freedom of 2053, the calculated value (T</w:t>
      </w:r>
      <w:r>
        <w:rPr>
          <w:vertAlign w:val="subscript"/>
        </w:rPr>
        <w:t>cal</w:t>
      </w:r>
      <w:r>
        <w:rPr>
          <w:vertAlign w:val="baseline"/>
        </w:rPr>
        <w:t>=1.651) was</w:t>
      </w:r>
      <w:r>
        <w:rPr>
          <w:spacing w:val="1"/>
          <w:vertAlign w:val="baseline"/>
        </w:rPr>
        <w:t> </w:t>
      </w:r>
      <w:r>
        <w:rPr>
          <w:vertAlign w:val="baseline"/>
        </w:rPr>
        <w:t>less than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critical value (T</w:t>
      </w:r>
      <w:r>
        <w:rPr>
          <w:vertAlign w:val="subscript"/>
        </w:rPr>
        <w:t>crit</w:t>
      </w:r>
      <w:r>
        <w:rPr>
          <w:vertAlign w:val="baseline"/>
        </w:rPr>
        <w:t>=1.960).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 that there was</w:t>
      </w:r>
      <w:r>
        <w:rPr>
          <w:spacing w:val="1"/>
          <w:vertAlign w:val="baseline"/>
        </w:rPr>
        <w:t> </w:t>
      </w:r>
      <w:r>
        <w:rPr>
          <w:vertAlign w:val="baseline"/>
        </w:rPr>
        <w:t>no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(</w:t>
      </w:r>
      <w:r>
        <w:rPr>
          <w:i/>
          <w:vertAlign w:val="baseline"/>
        </w:rPr>
        <w:t>P</w:t>
      </w:r>
      <w:r>
        <w:rPr>
          <w:vertAlign w:val="baseline"/>
        </w:rPr>
        <w:t>=0.522) in the responses of lecturers and students on textile design crafts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NCE</w:t>
      </w:r>
      <w:r>
        <w:rPr>
          <w:spacing w:val="1"/>
          <w:vertAlign w:val="baseline"/>
        </w:rPr>
        <w:t> </w:t>
      </w:r>
      <w:r>
        <w:rPr>
          <w:vertAlign w:val="baseline"/>
        </w:rPr>
        <w:t>Home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Northwest,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stated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teachers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textile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</w:t>
      </w:r>
      <w:r>
        <w:rPr>
          <w:spacing w:val="1"/>
          <w:vertAlign w:val="baseline"/>
        </w:rPr>
        <w:t> </w:t>
      </w:r>
      <w:r>
        <w:rPr>
          <w:vertAlign w:val="baseline"/>
        </w:rPr>
        <w:t>crafts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N.C.E</w:t>
      </w:r>
      <w:r>
        <w:rPr>
          <w:spacing w:val="1"/>
          <w:vertAlign w:val="baseline"/>
        </w:rPr>
        <w:t> </w:t>
      </w:r>
      <w:r>
        <w:rPr>
          <w:vertAlign w:val="baseline"/>
        </w:rPr>
        <w:t>Home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-2"/>
          <w:vertAlign w:val="baseline"/>
        </w:rPr>
        <w:t> </w:t>
      </w:r>
      <w:r>
        <w:rPr>
          <w:vertAlign w:val="baseline"/>
        </w:rPr>
        <w:t>in Northwest Nigeria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retained</w:t>
      </w:r>
      <w:r>
        <w:rPr>
          <w:b/>
          <w:vertAlign w:val="baseline"/>
        </w:rPr>
        <w:t>.</w:t>
      </w:r>
    </w:p>
    <w:p>
      <w:pPr>
        <w:pStyle w:val="ListParagraph"/>
        <w:numPr>
          <w:ilvl w:val="1"/>
          <w:numId w:val="45"/>
        </w:numPr>
        <w:tabs>
          <w:tab w:pos="941" w:val="left" w:leader="none"/>
        </w:tabs>
        <w:spacing w:line="480" w:lineRule="auto" w:before="2" w:after="0"/>
        <w:ind w:left="940" w:right="1341" w:hanging="720"/>
        <w:jc w:val="both"/>
        <w:rPr>
          <w:sz w:val="24"/>
        </w:rPr>
      </w:pPr>
      <w:r>
        <w:rPr>
          <w:b/>
          <w:sz w:val="24"/>
        </w:rPr>
        <w:t>Hypothesis Two: </w:t>
      </w:r>
      <w:r>
        <w:rPr>
          <w:sz w:val="24"/>
        </w:rPr>
        <w:t>There is no significant difference in the responses of teachers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47"/>
          <w:sz w:val="24"/>
        </w:rPr>
        <w:t> </w:t>
      </w:r>
      <w:r>
        <w:rPr>
          <w:sz w:val="24"/>
        </w:rPr>
        <w:t>on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areas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textile</w:t>
      </w:r>
      <w:r>
        <w:rPr>
          <w:spacing w:val="46"/>
          <w:sz w:val="24"/>
        </w:rPr>
        <w:t> </w:t>
      </w:r>
      <w:r>
        <w:rPr>
          <w:sz w:val="24"/>
        </w:rPr>
        <w:t>design</w:t>
      </w:r>
      <w:r>
        <w:rPr>
          <w:spacing w:val="47"/>
          <w:sz w:val="24"/>
        </w:rPr>
        <w:t> </w:t>
      </w:r>
      <w:r>
        <w:rPr>
          <w:sz w:val="24"/>
        </w:rPr>
        <w:t>crafts</w:t>
      </w:r>
      <w:r>
        <w:rPr>
          <w:spacing w:val="47"/>
          <w:sz w:val="24"/>
        </w:rPr>
        <w:t> </w:t>
      </w:r>
      <w:r>
        <w:rPr>
          <w:sz w:val="24"/>
        </w:rPr>
        <w:t>that</w:t>
      </w:r>
      <w:r>
        <w:rPr>
          <w:spacing w:val="47"/>
          <w:sz w:val="24"/>
        </w:rPr>
        <w:t> </w:t>
      </w:r>
      <w:r>
        <w:rPr>
          <w:sz w:val="24"/>
        </w:rPr>
        <w:t>require</w:t>
      </w:r>
      <w:r>
        <w:rPr>
          <w:spacing w:val="45"/>
          <w:sz w:val="24"/>
        </w:rPr>
        <w:t> </w:t>
      </w:r>
      <w:r>
        <w:rPr>
          <w:sz w:val="24"/>
        </w:rPr>
        <w:t>improvement</w:t>
      </w:r>
      <w:r>
        <w:rPr>
          <w:spacing w:val="46"/>
          <w:sz w:val="24"/>
        </w:rPr>
        <w:t> </w:t>
      </w:r>
      <w:r>
        <w:rPr>
          <w:sz w:val="24"/>
        </w:rPr>
        <w:t>in</w:t>
      </w:r>
    </w:p>
    <w:p>
      <w:pPr>
        <w:pStyle w:val="BodyText"/>
        <w:ind w:left="940"/>
        <w:jc w:val="both"/>
        <w:rPr>
          <w:b/>
        </w:rPr>
      </w:pPr>
      <w:r>
        <w:rPr/>
        <w:t>N.C.E</w:t>
      </w:r>
      <w:r>
        <w:rPr>
          <w:spacing w:val="-1"/>
        </w:rPr>
        <w:t> </w:t>
      </w:r>
      <w:r>
        <w:rPr/>
        <w:t>Home</w:t>
      </w:r>
      <w:r>
        <w:rPr>
          <w:spacing w:val="-2"/>
        </w:rPr>
        <w:t> </w:t>
      </w:r>
      <w:r>
        <w:rPr/>
        <w:t>Economics programme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Nigeria</w:t>
      </w:r>
      <w:r>
        <w:rPr>
          <w:b/>
        </w:rPr>
        <w:t>.</w:t>
      </w:r>
    </w:p>
    <w:p>
      <w:pPr>
        <w:pStyle w:val="BodyText"/>
        <w:rPr>
          <w:b/>
        </w:rPr>
      </w:pPr>
    </w:p>
    <w:p>
      <w:pPr>
        <w:pStyle w:val="BodyText"/>
        <w:ind w:left="940"/>
      </w:pP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used to</w:t>
      </w:r>
      <w:r>
        <w:rPr>
          <w:spacing w:val="-1"/>
        </w:rPr>
        <w:t> </w:t>
      </w:r>
      <w:r>
        <w:rPr/>
        <w:t>test null</w:t>
      </w:r>
      <w:r>
        <w:rPr>
          <w:spacing w:val="3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two 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4.31.</w:t>
      </w:r>
    </w:p>
    <w:p>
      <w:pPr>
        <w:pStyle w:val="BodyText"/>
        <w:rPr>
          <w:sz w:val="26"/>
        </w:rPr>
      </w:pPr>
    </w:p>
    <w:p>
      <w:pPr>
        <w:pStyle w:val="Heading1"/>
        <w:spacing w:line="276" w:lineRule="auto" w:before="185"/>
        <w:ind w:right="1341"/>
      </w:pPr>
      <w:r>
        <w:rPr>
          <w:color w:val="4F81BC"/>
        </w:rPr>
        <w:t>Table 4.31: t-Test Statistics of Difference in responses of Teachers and</w:t>
      </w:r>
      <w:r>
        <w:rPr>
          <w:color w:val="4F81BC"/>
          <w:spacing w:val="1"/>
        </w:rPr>
        <w:t> </w:t>
      </w:r>
      <w:r>
        <w:rPr>
          <w:color w:val="4F81BC"/>
        </w:rPr>
        <w:t>Students on Areas of Textile Design Crafts Requiring Improvement in</w:t>
      </w:r>
      <w:r>
        <w:rPr>
          <w:color w:val="4F81BC"/>
          <w:spacing w:val="1"/>
        </w:rPr>
        <w:t> </w:t>
      </w:r>
      <w:r>
        <w:rPr>
          <w:color w:val="4F81BC"/>
        </w:rPr>
        <w:t>NCE</w:t>
      </w:r>
      <w:r>
        <w:rPr>
          <w:color w:val="4F81BC"/>
          <w:spacing w:val="-2"/>
        </w:rPr>
        <w:t> </w:t>
      </w:r>
      <w:r>
        <w:rPr>
          <w:color w:val="4F81BC"/>
        </w:rPr>
        <w:t>Home</w:t>
      </w:r>
      <w:r>
        <w:rPr>
          <w:color w:val="4F81BC"/>
          <w:spacing w:val="-1"/>
        </w:rPr>
        <w:t> </w:t>
      </w:r>
      <w:r>
        <w:rPr>
          <w:color w:val="4F81BC"/>
        </w:rPr>
        <w:t>Economics Programme</w:t>
      </w: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9"/>
        <w:gridCol w:w="638"/>
        <w:gridCol w:w="1025"/>
        <w:gridCol w:w="698"/>
        <w:gridCol w:w="689"/>
        <w:gridCol w:w="636"/>
        <w:gridCol w:w="689"/>
        <w:gridCol w:w="689"/>
        <w:gridCol w:w="933"/>
      </w:tblGrid>
      <w:tr>
        <w:trPr>
          <w:trHeight w:val="575" w:hRule="atLeast"/>
        </w:trPr>
        <w:tc>
          <w:tcPr>
            <w:tcW w:w="2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82" w:val="left" w:leader="none"/>
                <w:tab w:pos="1297" w:val="left" w:leader="none"/>
                <w:tab w:pos="2153" w:val="left" w:leader="none"/>
              </w:tabs>
              <w:spacing w:line="240" w:lineRule="atLeast" w:before="65"/>
              <w:ind w:left="117" w:right="106"/>
              <w:rPr>
                <w:b/>
                <w:sz w:val="21"/>
              </w:rPr>
            </w:pPr>
            <w:r>
              <w:rPr>
                <w:b/>
                <w:sz w:val="21"/>
              </w:rPr>
              <w:t>Areas</w:t>
              <w:tab/>
              <w:t>of</w:t>
              <w:tab/>
              <w:t>Textile</w:t>
              <w:tab/>
            </w:r>
            <w:r>
              <w:rPr>
                <w:b/>
                <w:spacing w:val="-1"/>
                <w:sz w:val="21"/>
              </w:rPr>
              <w:t>Design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Crafts</w:t>
            </w: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Cambria"/>
                <w:b/>
                <w:sz w:val="27"/>
              </w:rPr>
            </w:pPr>
          </w:p>
          <w:p>
            <w:pPr>
              <w:pStyle w:val="TableParagraph"/>
              <w:spacing w:line="221" w:lineRule="exact"/>
              <w:ind w:left="109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N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Cambria"/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837" w:right="-15"/>
              <w:rPr>
                <w:rFonts w:ascii="Cambria"/>
                <w:sz w:val="2"/>
              </w:rPr>
            </w:pPr>
            <w:r>
              <w:rPr>
                <w:rFonts w:ascii="Cambria"/>
                <w:sz w:val="2"/>
              </w:rPr>
              <w:pict>
                <v:group style="width:7.05pt;height:.4pt;mso-position-horizontal-relative:char;mso-position-vertical-relative:line" coordorigin="0,0" coordsize="141,8">
                  <v:line style="position:absolute" from="0,4" to="140,4" stroked="true" strokeweight=".400148pt" strokecolor="#000000">
                    <v:stroke dashstyle="solid"/>
                  </v:line>
                </v:group>
              </w:pict>
            </w:r>
            <w:r>
              <w:rPr>
                <w:rFonts w:ascii="Cambria"/>
                <w:sz w:val="2"/>
              </w:rPr>
            </w:r>
          </w:p>
          <w:p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b/>
                <w:sz w:val="21"/>
              </w:rPr>
              <w:t>Mean</w:t>
            </w:r>
            <w:r>
              <w:rPr>
                <w:b/>
                <w:spacing w:val="62"/>
                <w:sz w:val="21"/>
              </w:rPr>
              <w:t> </w:t>
            </w:r>
            <w:r>
              <w:rPr>
                <w:b/>
                <w:sz w:val="21"/>
              </w:rPr>
              <w:t>(</w:t>
            </w:r>
            <w:r>
              <w:rPr>
                <w:b/>
                <w:spacing w:val="-18"/>
                <w:sz w:val="21"/>
              </w:rPr>
              <w:t> </w:t>
            </w:r>
            <w:r>
              <w:rPr>
                <w:sz w:val="20"/>
              </w:rPr>
              <w:t>X</w:t>
            </w:r>
          </w:p>
          <w:p>
            <w:pPr>
              <w:pStyle w:val="TableParagraph"/>
              <w:spacing w:line="221" w:lineRule="exact" w:before="1"/>
              <w:ind w:left="107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)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Cambria"/>
                <w:b/>
                <w:sz w:val="27"/>
              </w:rPr>
            </w:pPr>
          </w:p>
          <w:p>
            <w:pPr>
              <w:pStyle w:val="TableParagraph"/>
              <w:spacing w:line="221" w:lineRule="exact"/>
              <w:ind w:left="222"/>
              <w:rPr>
                <w:b/>
                <w:sz w:val="21"/>
              </w:rPr>
            </w:pPr>
            <w:r>
              <w:rPr>
                <w:b/>
                <w:sz w:val="21"/>
              </w:rPr>
              <w:t>SE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Cambria"/>
                <w:b/>
                <w:sz w:val="27"/>
              </w:rPr>
            </w:pPr>
          </w:p>
          <w:p>
            <w:pPr>
              <w:pStyle w:val="TableParagraph"/>
              <w:spacing w:line="221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SD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Cambria"/>
                <w:b/>
                <w:sz w:val="27"/>
              </w:rPr>
            </w:pPr>
          </w:p>
          <w:p>
            <w:pPr>
              <w:pStyle w:val="TableParagraph"/>
              <w:spacing w:line="221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Df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Cambria"/>
                <w:b/>
                <w:sz w:val="27"/>
              </w:rPr>
            </w:pPr>
          </w:p>
          <w:p>
            <w:pPr>
              <w:pStyle w:val="TableParagraph"/>
              <w:spacing w:line="220" w:lineRule="exact"/>
              <w:ind w:left="107"/>
              <w:rPr>
                <w:b/>
                <w:sz w:val="14"/>
              </w:rPr>
            </w:pPr>
            <w:r>
              <w:rPr>
                <w:b/>
                <w:position w:val="3"/>
                <w:sz w:val="21"/>
              </w:rPr>
              <w:t>t</w:t>
            </w:r>
            <w:r>
              <w:rPr>
                <w:b/>
                <w:sz w:val="14"/>
              </w:rPr>
              <w:t>Cal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Cambria"/>
                <w:b/>
                <w:sz w:val="27"/>
              </w:rPr>
            </w:pPr>
          </w:p>
          <w:p>
            <w:pPr>
              <w:pStyle w:val="TableParagraph"/>
              <w:spacing w:line="220" w:lineRule="exact"/>
              <w:ind w:left="107"/>
              <w:rPr>
                <w:b/>
                <w:sz w:val="14"/>
              </w:rPr>
            </w:pPr>
            <w:r>
              <w:rPr>
                <w:b/>
                <w:position w:val="3"/>
                <w:sz w:val="21"/>
              </w:rPr>
              <w:t>t</w:t>
            </w:r>
            <w:r>
              <w:rPr>
                <w:b/>
                <w:sz w:val="14"/>
              </w:rPr>
              <w:t>Crit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P-</w:t>
            </w:r>
          </w:p>
          <w:p>
            <w:pPr>
              <w:pStyle w:val="TableParagraph"/>
              <w:spacing w:line="221" w:lineRule="exact" w:before="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Value</w:t>
            </w:r>
          </w:p>
        </w:tc>
      </w:tr>
      <w:tr>
        <w:trPr>
          <w:trHeight w:val="477" w:hRule="atLeast"/>
        </w:trPr>
        <w:tc>
          <w:tcPr>
            <w:tcW w:w="2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17"/>
              <w:rPr>
                <w:sz w:val="21"/>
              </w:rPr>
            </w:pPr>
            <w:r>
              <w:rPr>
                <w:sz w:val="21"/>
              </w:rPr>
              <w:t>Lecturers</w:t>
            </w:r>
          </w:p>
          <w:p>
            <w:pPr>
              <w:pStyle w:val="TableParagraph"/>
              <w:spacing w:line="229" w:lineRule="exact" w:before="1"/>
              <w:ind w:left="117"/>
              <w:rPr>
                <w:sz w:val="21"/>
              </w:rPr>
            </w:pPr>
            <w:r>
              <w:rPr>
                <w:sz w:val="21"/>
              </w:rPr>
              <w:t>Students</w:t>
            </w: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755</w:t>
            </w:r>
          </w:p>
          <w:p>
            <w:pPr>
              <w:pStyle w:val="TableParagraph"/>
              <w:spacing w:line="229" w:lineRule="exact" w:before="1"/>
              <w:ind w:left="109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68.64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1"/>
              </w:rPr>
            </w:pPr>
            <w:r>
              <w:rPr>
                <w:sz w:val="21"/>
              </w:rPr>
              <w:t>108.09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222"/>
              <w:rPr>
                <w:sz w:val="21"/>
              </w:rPr>
            </w:pPr>
            <w:r>
              <w:rPr>
                <w:sz w:val="21"/>
              </w:rPr>
              <w:t>7.05</w:t>
            </w:r>
          </w:p>
          <w:p>
            <w:pPr>
              <w:pStyle w:val="TableParagraph"/>
              <w:spacing w:line="229" w:lineRule="exact" w:before="1"/>
              <w:ind w:left="222"/>
              <w:rPr>
                <w:sz w:val="21"/>
              </w:rPr>
            </w:pPr>
            <w:r>
              <w:rPr>
                <w:sz w:val="21"/>
              </w:rPr>
              <w:t>9.60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23.37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1"/>
              </w:rPr>
            </w:pPr>
            <w:r>
              <w:rPr>
                <w:sz w:val="21"/>
              </w:rPr>
              <w:t>31.92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7"/>
              <w:rPr>
                <w:sz w:val="21"/>
              </w:rPr>
            </w:pPr>
            <w:r>
              <w:rPr>
                <w:sz w:val="21"/>
              </w:rPr>
              <w:t>1942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7"/>
              <w:rPr>
                <w:sz w:val="21"/>
              </w:rPr>
            </w:pPr>
            <w:r>
              <w:rPr>
                <w:sz w:val="21"/>
              </w:rPr>
              <w:t>3.307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7"/>
              <w:rPr>
                <w:sz w:val="21"/>
              </w:rPr>
            </w:pPr>
            <w:r>
              <w:rPr>
                <w:sz w:val="21"/>
              </w:rPr>
              <w:t>1.960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7"/>
              <w:rPr>
                <w:sz w:val="21"/>
              </w:rPr>
            </w:pPr>
            <w:r>
              <w:rPr>
                <w:sz w:val="21"/>
              </w:rPr>
              <w:t>0.004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0" w:firstLine="719"/>
        <w:jc w:val="both"/>
      </w:pPr>
      <w:r>
        <w:rPr/>
        <w:t>Table 4.31 showed the results of t-test analysis used for testing the difference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textile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improvement in NCE Home Economics programme in Northwest, Nigeria.</w:t>
      </w:r>
      <w:r>
        <w:rPr>
          <w:spacing w:val="1"/>
        </w:rPr>
        <w:t> </w:t>
      </w:r>
      <w:r>
        <w:rPr/>
        <w:t>The table</w:t>
      </w:r>
      <w:r>
        <w:rPr>
          <w:spacing w:val="1"/>
        </w:rPr>
        <w:t> </w:t>
      </w:r>
      <w:r>
        <w:rPr/>
        <w:t>showed 755 responses of teachers against 1189 responses of students on eleven (11) areas</w:t>
      </w:r>
      <w:r>
        <w:rPr>
          <w:spacing w:val="-57"/>
        </w:rPr>
        <w:t> </w:t>
      </w:r>
      <w:r>
        <w:rPr/>
        <w:t>of</w:t>
      </w:r>
      <w:r>
        <w:rPr>
          <w:spacing w:val="33"/>
        </w:rPr>
        <w:t> </w:t>
      </w:r>
      <w:r>
        <w:rPr/>
        <w:t>textile</w:t>
      </w:r>
      <w:r>
        <w:rPr>
          <w:spacing w:val="34"/>
        </w:rPr>
        <w:t> </w:t>
      </w:r>
      <w:r>
        <w:rPr/>
        <w:t>design</w:t>
      </w:r>
      <w:r>
        <w:rPr>
          <w:spacing w:val="34"/>
        </w:rPr>
        <w:t> </w:t>
      </w:r>
      <w:r>
        <w:rPr/>
        <w:t>crafts</w:t>
      </w:r>
      <w:r>
        <w:rPr>
          <w:spacing w:val="35"/>
        </w:rPr>
        <w:t> </w:t>
      </w:r>
      <w:r>
        <w:rPr/>
        <w:t>requiring</w:t>
      </w:r>
      <w:r>
        <w:rPr>
          <w:spacing w:val="33"/>
        </w:rPr>
        <w:t> </w:t>
      </w:r>
      <w:r>
        <w:rPr/>
        <w:t>improvement.</w:t>
      </w:r>
      <w:r>
        <w:rPr>
          <w:spacing w:val="12"/>
        </w:rPr>
        <w:t> </w:t>
      </w:r>
      <w:r>
        <w:rPr/>
        <w:t>The</w:t>
      </w:r>
      <w:r>
        <w:rPr>
          <w:spacing w:val="33"/>
        </w:rPr>
        <w:t> </w:t>
      </w:r>
      <w:r>
        <w:rPr/>
        <w:t>lecturers‟</w:t>
      </w:r>
      <w:r>
        <w:rPr>
          <w:spacing w:val="33"/>
        </w:rPr>
        <w:t> </w:t>
      </w:r>
      <w:r>
        <w:rPr/>
        <w:t>responses</w:t>
      </w:r>
      <w:r>
        <w:rPr>
          <w:spacing w:val="36"/>
        </w:rPr>
        <w:t> </w:t>
      </w:r>
      <w:r>
        <w:rPr/>
        <w:t>had</w:t>
      </w:r>
      <w:r>
        <w:rPr>
          <w:spacing w:val="35"/>
        </w:rPr>
        <w:t> </w:t>
      </w:r>
      <w:r>
        <w:rPr/>
        <w:t>mean</w:t>
      </w:r>
      <w:r>
        <w:rPr>
          <w:spacing w:val="35"/>
        </w:rPr>
        <w:t> </w:t>
      </w:r>
      <w:r>
        <w:rPr/>
        <w:t>of</w:t>
      </w:r>
    </w:p>
    <w:p>
      <w:pPr>
        <w:pStyle w:val="BodyText"/>
        <w:spacing w:line="480" w:lineRule="auto"/>
        <w:ind w:left="220" w:right="1332"/>
        <w:jc w:val="both"/>
        <w:rPr>
          <w:b/>
        </w:rPr>
      </w:pPr>
      <w:r>
        <w:rPr/>
        <w:t>68.64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(SE)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(SD)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7.05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23.37</w:t>
      </w:r>
      <w:r>
        <w:rPr>
          <w:spacing w:val="1"/>
        </w:rPr>
        <w:t> </w:t>
      </w:r>
      <w:r>
        <w:rPr/>
        <w:t>respectively while the students‟ responses had a mean of 108.09, with standard error (SE)</w:t>
      </w:r>
      <w:r>
        <w:rPr>
          <w:spacing w:val="-57"/>
        </w:rPr>
        <w:t> </w:t>
      </w:r>
      <w:r>
        <w:rPr/>
        <w:t>and standard deviation (SD) of 9.60 and 31.92 respectively.</w:t>
      </w:r>
      <w:r>
        <w:rPr>
          <w:spacing w:val="1"/>
        </w:rPr>
        <w:t> </w:t>
      </w:r>
      <w:r>
        <w:rPr/>
        <w:t>With a degree of freedom of</w:t>
      </w:r>
      <w:r>
        <w:rPr>
          <w:spacing w:val="1"/>
        </w:rPr>
        <w:t> </w:t>
      </w:r>
      <w:r>
        <w:rPr/>
        <w:t>1942, the calculated value (T</w:t>
      </w:r>
      <w:r>
        <w:rPr>
          <w:vertAlign w:val="subscript"/>
        </w:rPr>
        <w:t>cal</w:t>
      </w:r>
      <w:r>
        <w:rPr>
          <w:vertAlign w:val="baseline"/>
        </w:rPr>
        <w:t>=3.307) was higher than the critical value (T</w:t>
      </w:r>
      <w:r>
        <w:rPr>
          <w:vertAlign w:val="subscript"/>
        </w:rPr>
        <w:t>crit</w:t>
      </w:r>
      <w:r>
        <w:rPr>
          <w:vertAlign w:val="baseline"/>
        </w:rPr>
        <w:t>=1.960).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showed that there was significant difference (</w:t>
      </w:r>
      <w:r>
        <w:rPr>
          <w:i/>
          <w:vertAlign w:val="baseline"/>
        </w:rPr>
        <w:t>P</w:t>
      </w:r>
      <w:r>
        <w:rPr>
          <w:vertAlign w:val="baseline"/>
        </w:rPr>
        <w:t>=0.004) in the responses of lecturers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 students on textile design crafts requiring improvement in NCE Home 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 in Northwest, Nigeria.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 the hypothesis which stated that there was</w:t>
      </w:r>
      <w:r>
        <w:rPr>
          <w:spacing w:val="1"/>
          <w:vertAlign w:val="baseline"/>
        </w:rPr>
        <w:t> </w:t>
      </w:r>
      <w:r>
        <w:rPr>
          <w:vertAlign w:val="baseline"/>
        </w:rPr>
        <w:t>no significant difference in the responses of teachers and students on the areas of textile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 crafts that require improvement in N.C.E Home Economics programme in North-</w:t>
      </w:r>
      <w:r>
        <w:rPr>
          <w:spacing w:val="1"/>
          <w:vertAlign w:val="baseline"/>
        </w:rPr>
        <w:t> </w:t>
      </w:r>
      <w:r>
        <w:rPr>
          <w:vertAlign w:val="baseline"/>
        </w:rPr>
        <w:t>West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 was rejected</w:t>
      </w:r>
      <w:r>
        <w:rPr>
          <w:b/>
          <w:vertAlign w:val="baseline"/>
        </w:rPr>
        <w:t>.</w:t>
      </w:r>
    </w:p>
    <w:p>
      <w:pPr>
        <w:pStyle w:val="ListParagraph"/>
        <w:numPr>
          <w:ilvl w:val="1"/>
          <w:numId w:val="46"/>
        </w:numPr>
        <w:tabs>
          <w:tab w:pos="941" w:val="left" w:leader="none"/>
        </w:tabs>
        <w:spacing w:line="480" w:lineRule="auto" w:before="2" w:after="0"/>
        <w:ind w:left="940" w:right="1335" w:hanging="720"/>
        <w:jc w:val="both"/>
        <w:rPr>
          <w:b/>
          <w:sz w:val="24"/>
        </w:rPr>
      </w:pPr>
      <w:r>
        <w:rPr>
          <w:b/>
          <w:sz w:val="24"/>
        </w:rPr>
        <w:t>Hypothesis Three: </w:t>
      </w:r>
      <w:r>
        <w:rPr>
          <w:sz w:val="24"/>
        </w:rPr>
        <w:t>There is no significant difference in the mean responses of</w:t>
      </w:r>
      <w:r>
        <w:rPr>
          <w:spacing w:val="1"/>
          <w:sz w:val="24"/>
        </w:rPr>
        <w:t> </w:t>
      </w:r>
      <w:r>
        <w:rPr>
          <w:sz w:val="24"/>
        </w:rPr>
        <w:t>teachers and students on resources needed for effective implementation of textile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crafts in</w:t>
      </w:r>
      <w:r>
        <w:rPr>
          <w:spacing w:val="-1"/>
          <w:sz w:val="24"/>
        </w:rPr>
        <w:t> </w:t>
      </w:r>
      <w:r>
        <w:rPr>
          <w:sz w:val="24"/>
        </w:rPr>
        <w:t>N.C.E Home</w:t>
      </w:r>
      <w:r>
        <w:rPr>
          <w:spacing w:val="-1"/>
          <w:sz w:val="24"/>
        </w:rPr>
        <w:t> </w:t>
      </w:r>
      <w:r>
        <w:rPr>
          <w:sz w:val="24"/>
        </w:rPr>
        <w:t>Economics programme</w:t>
      </w:r>
      <w:r>
        <w:rPr>
          <w:spacing w:val="-2"/>
          <w:sz w:val="24"/>
        </w:rPr>
        <w:t> </w:t>
      </w:r>
      <w:r>
        <w:rPr>
          <w:sz w:val="24"/>
        </w:rPr>
        <w:t>in Northwest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b/>
          <w:sz w:val="24"/>
        </w:rPr>
        <w:t>.</w:t>
      </w:r>
    </w:p>
    <w:p>
      <w:pPr>
        <w:pStyle w:val="BodyText"/>
        <w:ind w:left="940"/>
        <w:jc w:val="both"/>
      </w:pP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test 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was 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4.32.</w:t>
      </w:r>
    </w:p>
    <w:p>
      <w:pPr>
        <w:spacing w:after="0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1"/>
        <w:spacing w:line="276" w:lineRule="auto" w:before="100"/>
        <w:ind w:right="1341"/>
      </w:pPr>
      <w:r>
        <w:rPr>
          <w:color w:val="4F81BC"/>
        </w:rPr>
        <w:t>Table 4.32: t-Test Statistics of Difference in responses of Teachers and</w:t>
      </w:r>
      <w:r>
        <w:rPr>
          <w:color w:val="4F81BC"/>
          <w:spacing w:val="1"/>
        </w:rPr>
        <w:t> </w:t>
      </w:r>
      <w:r>
        <w:rPr>
          <w:color w:val="4F81BC"/>
        </w:rPr>
        <w:t>Students on Resources Needed for Effective Implementation of Textile</w:t>
      </w:r>
      <w:r>
        <w:rPr>
          <w:color w:val="4F81BC"/>
          <w:spacing w:val="1"/>
        </w:rPr>
        <w:t> </w:t>
      </w:r>
      <w:r>
        <w:rPr>
          <w:color w:val="4F81BC"/>
        </w:rPr>
        <w:t>Design</w:t>
      </w:r>
      <w:r>
        <w:rPr>
          <w:color w:val="4F81BC"/>
          <w:spacing w:val="-2"/>
        </w:rPr>
        <w:t> </w:t>
      </w:r>
      <w:r>
        <w:rPr>
          <w:color w:val="4F81BC"/>
        </w:rPr>
        <w:t>Crafts</w:t>
      </w:r>
      <w:r>
        <w:rPr>
          <w:color w:val="4F81BC"/>
          <w:spacing w:val="-1"/>
        </w:rPr>
        <w:t> </w:t>
      </w:r>
      <w:r>
        <w:rPr>
          <w:color w:val="4F81BC"/>
        </w:rPr>
        <w:t>in</w:t>
      </w:r>
      <w:r>
        <w:rPr>
          <w:color w:val="4F81BC"/>
          <w:spacing w:val="2"/>
        </w:rPr>
        <w:t> </w:t>
      </w:r>
      <w:r>
        <w:rPr>
          <w:color w:val="4F81BC"/>
        </w:rPr>
        <w:t>NCE Home</w:t>
      </w:r>
      <w:r>
        <w:rPr>
          <w:color w:val="4F81BC"/>
          <w:spacing w:val="-1"/>
        </w:rPr>
        <w:t> </w:t>
      </w:r>
      <w:r>
        <w:rPr>
          <w:color w:val="4F81BC"/>
        </w:rPr>
        <w:t>Economics Programme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1"/>
        <w:gridCol w:w="697"/>
        <w:gridCol w:w="952"/>
        <w:gridCol w:w="139"/>
        <w:gridCol w:w="795"/>
        <w:gridCol w:w="635"/>
        <w:gridCol w:w="695"/>
        <w:gridCol w:w="995"/>
        <w:gridCol w:w="755"/>
        <w:gridCol w:w="1055"/>
      </w:tblGrid>
      <w:tr>
        <w:trPr>
          <w:trHeight w:val="55" w:hRule="atLeast"/>
        </w:trPr>
        <w:tc>
          <w:tcPr>
            <w:tcW w:w="18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19" w:hRule="atLeast"/>
        </w:trPr>
        <w:tc>
          <w:tcPr>
            <w:tcW w:w="1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mbria"/>
                <w:b/>
                <w:sz w:val="3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mbria"/>
                <w:b/>
                <w:sz w:val="34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7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</w:p>
          <w:p>
            <w:pPr>
              <w:pStyle w:val="TableParagraph"/>
              <w:spacing w:before="139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-2" w:right="-15"/>
              <w:rPr>
                <w:sz w:val="20"/>
              </w:rPr>
            </w:pPr>
            <w:r>
              <w:rPr>
                <w:w w:val="105"/>
                <w:sz w:val="20"/>
              </w:rPr>
              <w:t>X</w:t>
            </w: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mbria"/>
                <w:b/>
                <w:sz w:val="34"/>
              </w:rPr>
            </w:pPr>
          </w:p>
          <w:p>
            <w:pPr>
              <w:pStyle w:val="TableParagraph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mbria"/>
                <w:b/>
                <w:sz w:val="34"/>
              </w:rPr>
            </w:pPr>
          </w:p>
          <w:p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6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mbria"/>
                <w:b/>
                <w:sz w:val="34"/>
              </w:rPr>
            </w:pPr>
          </w:p>
          <w:p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Cambria"/>
                <w:b/>
                <w:sz w:val="34"/>
              </w:rPr>
            </w:pPr>
          </w:p>
          <w:p>
            <w:pPr>
              <w:pStyle w:val="TableParagraph"/>
              <w:spacing w:before="1"/>
              <w:ind w:left="114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T</w:t>
            </w:r>
            <w:r>
              <w:rPr>
                <w:b/>
                <w:sz w:val="16"/>
              </w:rPr>
              <w:t>Cal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Cambria"/>
                <w:b/>
                <w:sz w:val="34"/>
              </w:rPr>
            </w:pPr>
          </w:p>
          <w:p>
            <w:pPr>
              <w:pStyle w:val="TableParagraph"/>
              <w:spacing w:before="1"/>
              <w:ind w:left="5" w:right="80"/>
              <w:jc w:val="center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T</w:t>
            </w:r>
            <w:r>
              <w:rPr>
                <w:b/>
                <w:sz w:val="16"/>
              </w:rPr>
              <w:t>Crit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mbria"/>
                <w:b/>
                <w:sz w:val="3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830" w:hRule="atLeast"/>
        </w:trPr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Lecturers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1763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2703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92.79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142.26</w:t>
            </w:r>
          </w:p>
        </w:tc>
        <w:tc>
          <w:tcPr>
            <w:tcW w:w="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70"/>
              <w:rPr>
                <w:sz w:val="24"/>
              </w:rPr>
            </w:pPr>
            <w:r>
              <w:rPr>
                <w:sz w:val="24"/>
              </w:rPr>
              <w:t>0.21</w:t>
            </w:r>
          </w:p>
          <w:p>
            <w:pPr>
              <w:pStyle w:val="TableParagraph"/>
              <w:spacing w:before="137"/>
              <w:ind w:left="270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0.92</w:t>
            </w:r>
          </w:p>
          <w:p>
            <w:pPr>
              <w:pStyle w:val="TableParagraph"/>
              <w:spacing w:before="137"/>
              <w:ind w:left="111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3"/>
              <w:ind w:left="113"/>
              <w:rPr>
                <w:sz w:val="24"/>
              </w:rPr>
            </w:pPr>
            <w:r>
              <w:rPr>
                <w:sz w:val="24"/>
              </w:rPr>
              <w:t>4464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3"/>
              <w:ind w:left="114"/>
              <w:rPr>
                <w:sz w:val="24"/>
              </w:rPr>
            </w:pPr>
            <w:r>
              <w:rPr>
                <w:sz w:val="24"/>
              </w:rPr>
              <w:t>139.782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3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1.960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3"/>
              <w:ind w:left="11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line="480" w:lineRule="auto" w:before="128"/>
        <w:ind w:left="220" w:right="1337" w:firstLine="719"/>
        <w:jc w:val="both"/>
      </w:pPr>
      <w:r>
        <w:rPr/>
        <w:t>Table 4.32 showed the results of t-test analysis used for testing the difference in</w:t>
      </w:r>
      <w:r>
        <w:rPr>
          <w:spacing w:val="1"/>
        </w:rPr>
        <w:t> </w:t>
      </w:r>
      <w:r>
        <w:rPr/>
        <w:t>the responses of teachers and students on resources needed for effective implementation</w:t>
      </w:r>
      <w:r>
        <w:rPr>
          <w:spacing w:val="1"/>
        </w:rPr>
        <w:t> </w:t>
      </w:r>
      <w:r>
        <w:rPr/>
        <w:t>of textile design crafts in NCE Home Economics programme in Northwest, 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 showed 1763 responses of teachers against 2703 responses of students on twenty</w:t>
      </w:r>
      <w:r>
        <w:rPr>
          <w:spacing w:val="1"/>
        </w:rPr>
        <w:t> </w:t>
      </w:r>
      <w:r>
        <w:rPr/>
        <w:t>one (21) resources needed for effective implementation of textile design crafts.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lecturers‟ responses had mean of 92.79 with standard error (SE) and standard deviation</w:t>
      </w:r>
      <w:r>
        <w:rPr>
          <w:spacing w:val="1"/>
        </w:rPr>
        <w:t> </w:t>
      </w:r>
      <w:r>
        <w:rPr/>
        <w:t>(SD) of 0.21 and 0.92 respectively while the students‟ responses had a mean of 142.26,</w:t>
      </w:r>
      <w:r>
        <w:rPr>
          <w:spacing w:val="1"/>
        </w:rPr>
        <w:t> </w:t>
      </w:r>
      <w:r>
        <w:rPr/>
        <w:t>with standard error (SE) and standard deviation (SD) of 0.29 and 1.24 respectively.</w:t>
      </w:r>
      <w:r>
        <w:rPr>
          <w:spacing w:val="60"/>
        </w:rPr>
        <w:t> </w:t>
      </w:r>
      <w:r>
        <w:rPr/>
        <w:t>With</w:t>
      </w:r>
      <w:r>
        <w:rPr>
          <w:spacing w:val="-57"/>
        </w:rPr>
        <w:t> </w:t>
      </w:r>
      <w:r>
        <w:rPr/>
        <w:t>a degree of freedom of 4464, the calculated value (T</w:t>
      </w:r>
      <w:r>
        <w:rPr>
          <w:vertAlign w:val="subscript"/>
        </w:rPr>
        <w:t>cal</w:t>
      </w:r>
      <w:r>
        <w:rPr>
          <w:vertAlign w:val="baseline"/>
        </w:rPr>
        <w:t>=139.782) was higher than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critical value (T</w:t>
      </w:r>
      <w:r>
        <w:rPr>
          <w:vertAlign w:val="subscript"/>
        </w:rPr>
        <w:t>crit</w:t>
      </w:r>
      <w:r>
        <w:rPr>
          <w:vertAlign w:val="baseline"/>
        </w:rPr>
        <w:t>=1.960).   This showed that there was significant difference (</w:t>
      </w:r>
      <w:r>
        <w:rPr>
          <w:i/>
          <w:vertAlign w:val="baseline"/>
        </w:rPr>
        <w:t>P</w:t>
      </w:r>
      <w:r>
        <w:rPr>
          <w:vertAlign w:val="baseline"/>
        </w:rPr>
        <w:t>=0.000)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lecturers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1"/>
          <w:vertAlign w:val="baseline"/>
        </w:rPr>
        <w:t> </w:t>
      </w:r>
      <w:r>
        <w:rPr>
          <w:vertAlign w:val="baseline"/>
        </w:rPr>
        <w:t>needed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textile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</w:t>
      </w:r>
      <w:r>
        <w:rPr>
          <w:spacing w:val="1"/>
          <w:vertAlign w:val="baseline"/>
        </w:rPr>
        <w:t> </w:t>
      </w:r>
      <w:r>
        <w:rPr>
          <w:vertAlign w:val="baseline"/>
        </w:rPr>
        <w:t>crafts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NCE</w:t>
      </w:r>
      <w:r>
        <w:rPr>
          <w:spacing w:val="1"/>
          <w:vertAlign w:val="baseline"/>
        </w:rPr>
        <w:t> </w:t>
      </w:r>
      <w:r>
        <w:rPr>
          <w:vertAlign w:val="baseline"/>
        </w:rPr>
        <w:t>Home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Northwest,</w:t>
      </w:r>
      <w:r>
        <w:rPr>
          <w:spacing w:val="15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32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15"/>
          <w:vertAlign w:val="baseline"/>
        </w:rPr>
        <w:t> </w:t>
      </w:r>
      <w:r>
        <w:rPr>
          <w:vertAlign w:val="baseline"/>
        </w:rPr>
        <w:t>which</w:t>
      </w:r>
      <w:r>
        <w:rPr>
          <w:spacing w:val="15"/>
          <w:vertAlign w:val="baseline"/>
        </w:rPr>
        <w:t> </w:t>
      </w:r>
      <w:r>
        <w:rPr>
          <w:vertAlign w:val="baseline"/>
        </w:rPr>
        <w:t>stated</w:t>
      </w:r>
      <w:r>
        <w:rPr>
          <w:spacing w:val="15"/>
          <w:vertAlign w:val="baseline"/>
        </w:rPr>
        <w:t> </w:t>
      </w:r>
      <w:r>
        <w:rPr>
          <w:vertAlign w:val="baseline"/>
        </w:rPr>
        <w:t>that</w:t>
      </w:r>
      <w:r>
        <w:rPr>
          <w:spacing w:val="14"/>
          <w:vertAlign w:val="baseline"/>
        </w:rPr>
        <w:t> </w:t>
      </w:r>
      <w:r>
        <w:rPr>
          <w:vertAlign w:val="baseline"/>
        </w:rPr>
        <w:t>there</w:t>
      </w:r>
      <w:r>
        <w:rPr>
          <w:spacing w:val="17"/>
          <w:vertAlign w:val="baseline"/>
        </w:rPr>
        <w:t> </w:t>
      </w:r>
      <w:r>
        <w:rPr>
          <w:vertAlign w:val="baseline"/>
        </w:rPr>
        <w:t>was</w:t>
      </w:r>
      <w:r>
        <w:rPr>
          <w:spacing w:val="18"/>
          <w:vertAlign w:val="baseline"/>
        </w:rPr>
        <w:t> </w:t>
      </w:r>
      <w:r>
        <w:rPr>
          <w:vertAlign w:val="baseline"/>
        </w:rPr>
        <w:t>no</w:t>
      </w:r>
      <w:r>
        <w:rPr>
          <w:spacing w:val="14"/>
          <w:vertAlign w:val="baseline"/>
        </w:rPr>
        <w:t> </w:t>
      </w:r>
      <w:r>
        <w:rPr>
          <w:vertAlign w:val="baseline"/>
        </w:rPr>
        <w:t>significant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1580" w:right="460"/>
        </w:sectPr>
      </w:pPr>
    </w:p>
    <w:p>
      <w:pPr>
        <w:pStyle w:val="BodyText"/>
        <w:spacing w:line="480" w:lineRule="auto" w:before="72"/>
        <w:ind w:left="220" w:right="1341"/>
        <w:jc w:val="both"/>
        <w:rPr>
          <w:b/>
        </w:rPr>
      </w:pP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 implementation of textile design</w:t>
      </w:r>
      <w:r>
        <w:rPr>
          <w:spacing w:val="1"/>
        </w:rPr>
        <w:t> </w:t>
      </w:r>
      <w:r>
        <w:rPr/>
        <w:t>crafts in N.C.E Home Economics programme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Northwest Nigeria was rejected</w:t>
      </w:r>
      <w:r>
        <w:rPr>
          <w:b/>
        </w:rPr>
        <w:t>.</w:t>
      </w:r>
    </w:p>
    <w:p>
      <w:pPr>
        <w:pStyle w:val="ListParagraph"/>
        <w:numPr>
          <w:ilvl w:val="1"/>
          <w:numId w:val="46"/>
        </w:numPr>
        <w:tabs>
          <w:tab w:pos="941" w:val="left" w:leader="none"/>
        </w:tabs>
        <w:spacing w:line="480" w:lineRule="auto" w:before="0" w:after="0"/>
        <w:ind w:left="220" w:right="1336" w:firstLine="0"/>
        <w:jc w:val="both"/>
        <w:rPr>
          <w:sz w:val="24"/>
        </w:rPr>
      </w:pPr>
      <w:r>
        <w:rPr>
          <w:b/>
          <w:sz w:val="24"/>
        </w:rPr>
        <w:t>Hypothesis Four: </w:t>
      </w:r>
      <w:r>
        <w:rPr>
          <w:sz w:val="24"/>
        </w:rPr>
        <w:t>There is no significant relationship between the opinion 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developed</w:t>
      </w:r>
      <w:r>
        <w:rPr>
          <w:spacing w:val="15"/>
          <w:sz w:val="24"/>
        </w:rPr>
        <w:t> </w:t>
      </w:r>
      <w:r>
        <w:rPr>
          <w:sz w:val="24"/>
        </w:rPr>
        <w:t>instructional</w:t>
      </w:r>
      <w:r>
        <w:rPr>
          <w:spacing w:val="15"/>
          <w:sz w:val="24"/>
        </w:rPr>
        <w:t> </w:t>
      </w:r>
      <w:r>
        <w:rPr>
          <w:sz w:val="24"/>
        </w:rPr>
        <w:t>manual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improvement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textile</w:t>
      </w:r>
      <w:r>
        <w:rPr>
          <w:spacing w:val="13"/>
          <w:sz w:val="24"/>
        </w:rPr>
        <w:t> </w:t>
      </w:r>
      <w:r>
        <w:rPr>
          <w:sz w:val="24"/>
        </w:rPr>
        <w:t>design</w:t>
      </w:r>
      <w:r>
        <w:rPr>
          <w:spacing w:val="17"/>
          <w:sz w:val="24"/>
        </w:rPr>
        <w:t> </w:t>
      </w:r>
      <w:r>
        <w:rPr>
          <w:sz w:val="24"/>
        </w:rPr>
        <w:t>crafts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N.C.E</w:t>
      </w:r>
      <w:r>
        <w:rPr>
          <w:spacing w:val="-1"/>
          <w:sz w:val="24"/>
        </w:rPr>
        <w:t> </w:t>
      </w: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Economics Programme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Northwest Nigeria.</w:t>
      </w:r>
    </w:p>
    <w:p>
      <w:pPr>
        <w:pStyle w:val="BodyText"/>
        <w:ind w:left="940"/>
        <w:jc w:val="both"/>
      </w:pP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test 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four was 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4.33.</w:t>
      </w:r>
    </w:p>
    <w:p>
      <w:pPr>
        <w:pStyle w:val="BodyText"/>
        <w:spacing w:before="6"/>
      </w:pPr>
    </w:p>
    <w:p>
      <w:pPr>
        <w:pStyle w:val="Heading2"/>
        <w:spacing w:line="480" w:lineRule="auto" w:after="3"/>
        <w:ind w:right="1337"/>
      </w:pPr>
      <w:r>
        <w:rPr/>
        <w:t>Table 4.33: PPMC Statistics on relationship between the opinion of teachers on the</w:t>
      </w:r>
      <w:r>
        <w:rPr>
          <w:spacing w:val="1"/>
        </w:rPr>
        <w:t> </w:t>
      </w:r>
      <w:r>
        <w:rPr/>
        <w:t>developed instructional manual and improvement of textile design crafts in N.C.E</w:t>
      </w:r>
      <w:r>
        <w:rPr>
          <w:spacing w:val="1"/>
        </w:rPr>
        <w:t> </w:t>
      </w:r>
      <w:r>
        <w:rPr/>
        <w:t>Home</w:t>
      </w:r>
      <w:r>
        <w:rPr>
          <w:spacing w:val="-2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Northwest</w:t>
      </w:r>
      <w:r>
        <w:rPr>
          <w:spacing w:val="-1"/>
        </w:rPr>
        <w:t> </w:t>
      </w:r>
      <w:r>
        <w:rPr/>
        <w:t>Nigeria.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3"/>
        <w:gridCol w:w="557"/>
        <w:gridCol w:w="1291"/>
        <w:gridCol w:w="729"/>
        <w:gridCol w:w="750"/>
        <w:gridCol w:w="576"/>
        <w:gridCol w:w="856"/>
        <w:gridCol w:w="887"/>
        <w:gridCol w:w="1171"/>
      </w:tblGrid>
      <w:tr>
        <w:trPr>
          <w:trHeight w:val="60" w:hRule="atLeast"/>
        </w:trPr>
        <w:tc>
          <w:tcPr>
            <w:tcW w:w="20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22" w:hRule="atLeast"/>
        </w:trPr>
        <w:tc>
          <w:tcPr>
            <w:tcW w:w="2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Group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7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12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61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-17"/>
                <w:sz w:val="22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8"/>
                <w:sz w:val="20"/>
              </w:rPr>
              <w:t> </w:t>
            </w:r>
            <w:r>
              <w:rPr>
                <w:b/>
                <w:sz w:val="22"/>
              </w:rPr>
              <w:t>)</w:t>
            </w:r>
          </w:p>
        </w:tc>
        <w:tc>
          <w:tcPr>
            <w:tcW w:w="7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SE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81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59" w:right="1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64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T</w:t>
            </w:r>
            <w:r>
              <w:rPr>
                <w:b/>
                <w:sz w:val="14"/>
              </w:rPr>
              <w:t>Cal</w:t>
            </w:r>
          </w:p>
        </w:tc>
        <w:tc>
          <w:tcPr>
            <w:tcW w:w="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96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T</w:t>
            </w:r>
            <w:r>
              <w:rPr>
                <w:b/>
                <w:sz w:val="14"/>
              </w:rPr>
              <w:t>Crit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95"/>
              <w:rPr>
                <w:b/>
                <w:sz w:val="22"/>
              </w:rPr>
            </w:pPr>
            <w:r>
              <w:rPr>
                <w:b/>
                <w:sz w:val="22"/>
              </w:rPr>
              <w:t>P-Value</w:t>
            </w:r>
          </w:p>
        </w:tc>
      </w:tr>
      <w:tr>
        <w:trPr>
          <w:trHeight w:val="1012" w:hRule="atLeast"/>
        </w:trPr>
        <w:tc>
          <w:tcPr>
            <w:tcW w:w="20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Opinion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Manual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Improving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Manual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73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7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61"/>
              <w:rPr>
                <w:sz w:val="22"/>
              </w:rPr>
            </w:pPr>
            <w:r>
              <w:rPr>
                <w:sz w:val="22"/>
              </w:rPr>
              <w:t>3.7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61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59"/>
              <w:rPr>
                <w:sz w:val="22"/>
              </w:rPr>
            </w:pPr>
            <w:r>
              <w:rPr>
                <w:sz w:val="22"/>
              </w:rPr>
              <w:t>0.15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sz w:val="22"/>
              </w:rPr>
              <w:t>0.16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1"/>
              <w:rPr>
                <w:sz w:val="22"/>
              </w:rPr>
            </w:pPr>
            <w:r>
              <w:rPr>
                <w:sz w:val="22"/>
              </w:rPr>
              <w:t>0.48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0.52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49" w:right="143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64"/>
              <w:rPr>
                <w:sz w:val="22"/>
              </w:rPr>
            </w:pPr>
            <w:r>
              <w:rPr>
                <w:sz w:val="22"/>
              </w:rPr>
              <w:t>2.101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96"/>
              <w:rPr>
                <w:sz w:val="22"/>
              </w:rPr>
            </w:pPr>
            <w:r>
              <w:rPr>
                <w:sz w:val="22"/>
              </w:rPr>
              <w:t>1.342</w:t>
            </w:r>
          </w:p>
        </w:tc>
        <w:tc>
          <w:tcPr>
            <w:tcW w:w="1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95"/>
              <w:rPr>
                <w:sz w:val="22"/>
              </w:rPr>
            </w:pPr>
            <w:r>
              <w:rPr>
                <w:sz w:val="22"/>
              </w:rPr>
              <w:t>0.000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80" w:lineRule="auto" w:before="1"/>
        <w:ind w:left="220" w:right="1336" w:firstLine="719"/>
        <w:jc w:val="both"/>
      </w:pPr>
      <w:r>
        <w:rPr/>
        <w:t>Table 4.33 showed the results of PPMC used for testing the relationship between</w:t>
      </w:r>
      <w:r>
        <w:rPr>
          <w:spacing w:val="1"/>
        </w:rPr>
        <w:t> </w:t>
      </w:r>
      <w:r>
        <w:rPr/>
        <w:t>the opinion of teachers on the developed instructional manual and improvement of textile</w:t>
      </w:r>
      <w:r>
        <w:rPr>
          <w:spacing w:val="-57"/>
        </w:rPr>
        <w:t> </w:t>
      </w:r>
      <w:r>
        <w:rPr/>
        <w:t>design crafts in N.C.E Home Economics Programme in Northwest Nigeria. Opinion on</w:t>
      </w:r>
      <w:r>
        <w:rPr>
          <w:spacing w:val="1"/>
        </w:rPr>
        <w:t> </w:t>
      </w:r>
      <w:r>
        <w:rPr/>
        <w:t>Developed manual had a mean of 3.7 with standard error (SE) and standard deviation</w:t>
      </w:r>
      <w:r>
        <w:rPr>
          <w:spacing w:val="1"/>
        </w:rPr>
        <w:t> </w:t>
      </w:r>
      <w:r>
        <w:rPr/>
        <w:t>(SD) of 0.15 and 0.48 respectively while improving manual had a mean of 3.4 with</w:t>
      </w:r>
      <w:r>
        <w:rPr>
          <w:spacing w:val="1"/>
        </w:rPr>
        <w:t> </w:t>
      </w:r>
      <w:r>
        <w:rPr/>
        <w:t>standard error (SE) and standard deviation (SD) of 0.16 and 0.52 respectively.</w:t>
      </w:r>
      <w:r>
        <w:rPr>
          <w:spacing w:val="1"/>
        </w:rPr>
        <w:t> </w:t>
      </w:r>
      <w:r>
        <w:rPr/>
        <w:t>With a</w:t>
      </w:r>
      <w:r>
        <w:rPr>
          <w:spacing w:val="1"/>
        </w:rPr>
        <w:t> </w:t>
      </w:r>
      <w:r>
        <w:rPr/>
        <w:t>degree of freedom of 18, the calculated value (r</w:t>
      </w:r>
      <w:r>
        <w:rPr>
          <w:vertAlign w:val="subscript"/>
        </w:rPr>
        <w:t>cal</w:t>
      </w:r>
      <w:r>
        <w:rPr>
          <w:vertAlign w:val="baseline"/>
        </w:rPr>
        <w:t>=2.101) was higher than the critical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(r</w:t>
      </w:r>
      <w:r>
        <w:rPr>
          <w:vertAlign w:val="subscript"/>
        </w:rPr>
        <w:t>crit</w:t>
      </w:r>
      <w:r>
        <w:rPr>
          <w:vertAlign w:val="baseline"/>
        </w:rPr>
        <w:t>=1.342).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</w:t>
      </w:r>
      <w:r>
        <w:rPr>
          <w:vertAlign w:val="baseline"/>
        </w:rPr>
        <w:t>=0.000)</w:t>
      </w:r>
      <w:r>
        <w:rPr>
          <w:spacing w:val="-57"/>
          <w:vertAlign w:val="baseline"/>
        </w:rPr>
        <w:t> </w:t>
      </w:r>
      <w:r>
        <w:rPr>
          <w:vertAlign w:val="baseline"/>
        </w:rPr>
        <w:t>between the opinion of teachers on the developed instructional manual and improvement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42"/>
          <w:vertAlign w:val="baseline"/>
        </w:rPr>
        <w:t> </w:t>
      </w:r>
      <w:r>
        <w:rPr>
          <w:vertAlign w:val="baseline"/>
        </w:rPr>
        <w:t>textile</w:t>
      </w:r>
      <w:r>
        <w:rPr>
          <w:spacing w:val="42"/>
          <w:vertAlign w:val="baseline"/>
        </w:rPr>
        <w:t> </w:t>
      </w:r>
      <w:r>
        <w:rPr>
          <w:vertAlign w:val="baseline"/>
        </w:rPr>
        <w:t>design</w:t>
      </w:r>
      <w:r>
        <w:rPr>
          <w:spacing w:val="43"/>
          <w:vertAlign w:val="baseline"/>
        </w:rPr>
        <w:t> </w:t>
      </w:r>
      <w:r>
        <w:rPr>
          <w:vertAlign w:val="baseline"/>
        </w:rPr>
        <w:t>crafts</w:t>
      </w:r>
      <w:r>
        <w:rPr>
          <w:spacing w:val="43"/>
          <w:vertAlign w:val="baseline"/>
        </w:rPr>
        <w:t> </w:t>
      </w:r>
      <w:r>
        <w:rPr>
          <w:vertAlign w:val="baseline"/>
        </w:rPr>
        <w:t>in</w:t>
      </w:r>
      <w:r>
        <w:rPr>
          <w:spacing w:val="43"/>
          <w:vertAlign w:val="baseline"/>
        </w:rPr>
        <w:t> </w:t>
      </w:r>
      <w:r>
        <w:rPr>
          <w:vertAlign w:val="baseline"/>
        </w:rPr>
        <w:t>N.C.E</w:t>
      </w:r>
      <w:r>
        <w:rPr>
          <w:spacing w:val="44"/>
          <w:vertAlign w:val="baseline"/>
        </w:rPr>
        <w:t> </w:t>
      </w:r>
      <w:r>
        <w:rPr>
          <w:vertAlign w:val="baseline"/>
        </w:rPr>
        <w:t>Home</w:t>
      </w:r>
      <w:r>
        <w:rPr>
          <w:spacing w:val="42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43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42"/>
          <w:vertAlign w:val="baseline"/>
        </w:rPr>
        <w:t> </w:t>
      </w:r>
      <w:r>
        <w:rPr>
          <w:vertAlign w:val="baseline"/>
        </w:rPr>
        <w:t>in</w:t>
      </w:r>
      <w:r>
        <w:rPr>
          <w:spacing w:val="43"/>
          <w:vertAlign w:val="baseline"/>
        </w:rPr>
        <w:t> </w:t>
      </w:r>
      <w:r>
        <w:rPr>
          <w:vertAlign w:val="baseline"/>
        </w:rPr>
        <w:t>Northwest</w:t>
      </w:r>
      <w:r>
        <w:rPr>
          <w:spacing w:val="45"/>
          <w:vertAlign w:val="baseline"/>
        </w:rPr>
        <w:t> </w:t>
      </w:r>
      <w:r>
        <w:rPr>
          <w:vertAlign w:val="baseline"/>
        </w:rPr>
        <w:t>Nigeria.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4"/>
        <w:jc w:val="both"/>
      </w:pPr>
      <w:r>
        <w:rPr/>
        <w:t>Therefore the hypothesis which stated that there was no significant relationship between</w:t>
      </w:r>
      <w:r>
        <w:rPr>
          <w:spacing w:val="1"/>
        </w:rPr>
        <w:t> </w:t>
      </w:r>
      <w:r>
        <w:rPr/>
        <w:t>the opinion of teachers on the developed instructional manual and improvement of textile</w:t>
      </w:r>
      <w:r>
        <w:rPr>
          <w:spacing w:val="1"/>
        </w:rPr>
        <w:t> </w:t>
      </w:r>
      <w:r>
        <w:rPr/>
        <w:t>design</w:t>
      </w:r>
      <w:r>
        <w:rPr>
          <w:spacing w:val="-2"/>
        </w:rPr>
        <w:t> </w:t>
      </w:r>
      <w:r>
        <w:rPr/>
        <w:t>crafts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N.C.E</w:t>
      </w:r>
      <w:r>
        <w:rPr>
          <w:spacing w:val="-1"/>
        </w:rPr>
        <w:t> </w:t>
      </w:r>
      <w:r>
        <w:rPr/>
        <w:t>Home</w:t>
      </w:r>
      <w:r>
        <w:rPr>
          <w:spacing w:val="-2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Programme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Northwest</w:t>
      </w:r>
      <w:r>
        <w:rPr>
          <w:spacing w:val="-1"/>
        </w:rPr>
        <w:t> </w:t>
      </w:r>
      <w:r>
        <w:rPr/>
        <w:t>Nigeria, was</w:t>
      </w:r>
      <w:r>
        <w:rPr>
          <w:spacing w:val="-1"/>
        </w:rPr>
        <w:t> </w:t>
      </w:r>
      <w:r>
        <w:rPr/>
        <w:t>rejected.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47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 Major</w:t>
      </w:r>
      <w:r>
        <w:rPr>
          <w:spacing w:val="-1"/>
          <w:sz w:val="24"/>
        </w:rPr>
        <w:t> </w:t>
      </w:r>
      <w:r>
        <w:rPr>
          <w:sz w:val="24"/>
        </w:rPr>
        <w:t>Findings</w:t>
      </w:r>
    </w:p>
    <w:p>
      <w:pPr>
        <w:pStyle w:val="BodyText"/>
      </w:pPr>
    </w:p>
    <w:p>
      <w:pPr>
        <w:pStyle w:val="BodyText"/>
        <w:ind w:left="940"/>
      </w:pP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revealed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major</w:t>
      </w:r>
      <w:r>
        <w:rPr>
          <w:spacing w:val="-2"/>
        </w:rPr>
        <w:t> </w:t>
      </w:r>
      <w:r>
        <w:rPr/>
        <w:t>findings:</w:t>
      </w:r>
    </w:p>
    <w:p>
      <w:pPr>
        <w:pStyle w:val="BodyText"/>
      </w:pPr>
    </w:p>
    <w:p>
      <w:pPr>
        <w:pStyle w:val="ListParagraph"/>
        <w:numPr>
          <w:ilvl w:val="0"/>
          <w:numId w:val="48"/>
        </w:numPr>
        <w:tabs>
          <w:tab w:pos="581" w:val="left" w:leader="none"/>
        </w:tabs>
        <w:spacing w:line="480" w:lineRule="auto" w:before="0" w:after="0"/>
        <w:ind w:left="580" w:right="1336" w:hanging="360"/>
        <w:jc w:val="both"/>
        <w:rPr>
          <w:b/>
          <w:sz w:val="24"/>
        </w:rPr>
      </w:pPr>
      <w:r>
        <w:rPr>
          <w:sz w:val="24"/>
        </w:rPr>
        <w:t>The study revealed that all the 11 textile design crafts outlined in the curriculum were</w:t>
      </w:r>
      <w:r>
        <w:rPr>
          <w:spacing w:val="1"/>
          <w:sz w:val="24"/>
        </w:rPr>
        <w:t> </w:t>
      </w:r>
      <w:r>
        <w:rPr>
          <w:sz w:val="24"/>
        </w:rPr>
        <w:t>taught to the students. These includes creation of design for fabric tie/die, making use</w:t>
      </w:r>
      <w:r>
        <w:rPr>
          <w:spacing w:val="1"/>
          <w:sz w:val="24"/>
        </w:rPr>
        <w:t> </w:t>
      </w:r>
      <w:r>
        <w:rPr>
          <w:sz w:val="24"/>
        </w:rPr>
        <w:t>of commercial dyes. while the null hypothesis was retained, these implies that there</w:t>
      </w:r>
      <w:r>
        <w:rPr>
          <w:spacing w:val="1"/>
          <w:sz w:val="24"/>
        </w:rPr>
        <w:t> </w:t>
      </w:r>
      <w:r>
        <w:rPr>
          <w:sz w:val="24"/>
        </w:rPr>
        <w:t>was no significant difference in the responses of teachers and students on textile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crafts taught in N.C.E Home</w:t>
      </w:r>
      <w:r>
        <w:rPr>
          <w:spacing w:val="-1"/>
          <w:sz w:val="24"/>
        </w:rPr>
        <w:t> </w:t>
      </w:r>
      <w:r>
        <w:rPr>
          <w:sz w:val="24"/>
        </w:rPr>
        <w:t>Economics programme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48"/>
        </w:numPr>
        <w:tabs>
          <w:tab w:pos="581" w:val="left" w:leader="none"/>
        </w:tabs>
        <w:spacing w:line="480" w:lineRule="auto" w:before="1" w:after="0"/>
        <w:ind w:left="580" w:right="1334" w:hanging="360"/>
        <w:jc w:val="both"/>
        <w:rPr>
          <w:b/>
          <w:sz w:val="24"/>
        </w:rPr>
      </w:pPr>
      <w:r>
        <w:rPr>
          <w:sz w:val="24"/>
        </w:rPr>
        <w:t>The study revealed that Seven (7) out of (11) textile design crafts should be included</w:t>
      </w:r>
      <w:r>
        <w:rPr>
          <w:spacing w:val="1"/>
          <w:sz w:val="24"/>
        </w:rPr>
        <w:t> </w:t>
      </w:r>
      <w:r>
        <w:rPr>
          <w:sz w:val="24"/>
        </w:rPr>
        <w:t>in the instructional manual: production of printed fabrics, creation of design for fabric</w:t>
      </w:r>
      <w:r>
        <w:rPr>
          <w:spacing w:val="-57"/>
          <w:sz w:val="24"/>
        </w:rPr>
        <w:t> </w:t>
      </w:r>
      <w:r>
        <w:rPr>
          <w:sz w:val="24"/>
        </w:rPr>
        <w:t>tie/dye, these are the areas in textile design that require improvement in North- West</w:t>
      </w:r>
      <w:r>
        <w:rPr>
          <w:spacing w:val="1"/>
          <w:sz w:val="24"/>
        </w:rPr>
        <w:t> </w:t>
      </w:r>
      <w:r>
        <w:rPr>
          <w:sz w:val="24"/>
        </w:rPr>
        <w:t>Nigeria. Thenull hypothesis was rejected, these implies that there was 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responses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teachers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students</w:t>
      </w:r>
      <w:r>
        <w:rPr>
          <w:spacing w:val="41"/>
          <w:sz w:val="24"/>
        </w:rPr>
        <w:t> </w:t>
      </w:r>
      <w:r>
        <w:rPr>
          <w:sz w:val="24"/>
        </w:rPr>
        <w:t>on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areas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textile</w:t>
      </w:r>
      <w:r>
        <w:rPr>
          <w:spacing w:val="39"/>
          <w:sz w:val="24"/>
        </w:rPr>
        <w:t> </w:t>
      </w:r>
      <w:r>
        <w:rPr>
          <w:sz w:val="24"/>
        </w:rPr>
        <w:t>design</w:t>
      </w:r>
      <w:r>
        <w:rPr>
          <w:spacing w:val="-57"/>
          <w:sz w:val="24"/>
        </w:rPr>
        <w:t> </w:t>
      </w:r>
      <w:r>
        <w:rPr>
          <w:sz w:val="24"/>
        </w:rPr>
        <w:t>crafts that require improvement in N.C.E Home Economics programme in North-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Nigeria was rejected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48"/>
        </w:numPr>
        <w:tabs>
          <w:tab w:pos="581" w:val="left" w:leader="none"/>
        </w:tabs>
        <w:spacing w:line="480" w:lineRule="auto" w:before="1" w:after="0"/>
        <w:ind w:left="580" w:right="1337" w:hanging="360"/>
        <w:jc w:val="both"/>
        <w:rPr>
          <w:sz w:val="24"/>
        </w:rPr>
      </w:pPr>
      <w:r>
        <w:rPr>
          <w:sz w:val="24"/>
        </w:rPr>
        <w:t>The resources needed for effective implementation of textile design crafts in NCE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microscope,</w:t>
      </w:r>
      <w:r>
        <w:rPr>
          <w:spacing w:val="1"/>
          <w:sz w:val="24"/>
        </w:rPr>
        <w:t> </w:t>
      </w:r>
      <w:r>
        <w:rPr>
          <w:sz w:val="24"/>
        </w:rPr>
        <w:t>dyes,</w:t>
      </w:r>
      <w:r>
        <w:rPr>
          <w:spacing w:val="1"/>
          <w:sz w:val="24"/>
        </w:rPr>
        <w:t> </w:t>
      </w:r>
      <w:r>
        <w:rPr>
          <w:sz w:val="24"/>
        </w:rPr>
        <w:t>chemicals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reagents,</w:t>
      </w:r>
      <w:r>
        <w:rPr>
          <w:spacing w:val="-57"/>
          <w:sz w:val="24"/>
        </w:rPr>
        <w:t> </w:t>
      </w:r>
      <w:r>
        <w:rPr>
          <w:sz w:val="24"/>
        </w:rPr>
        <w:t>simplified books on craft, interest on the part of the students. The null hypothesis was</w:t>
      </w:r>
      <w:r>
        <w:rPr>
          <w:spacing w:val="-57"/>
          <w:sz w:val="24"/>
        </w:rPr>
        <w:t> </w:t>
      </w:r>
      <w:r>
        <w:rPr>
          <w:sz w:val="24"/>
        </w:rPr>
        <w:t>rejected,</w:t>
      </w:r>
      <w:r>
        <w:rPr>
          <w:spacing w:val="16"/>
          <w:sz w:val="24"/>
        </w:rPr>
        <w:t> </w:t>
      </w:r>
      <w:r>
        <w:rPr>
          <w:sz w:val="24"/>
        </w:rPr>
        <w:t>these</w:t>
      </w:r>
      <w:r>
        <w:rPr>
          <w:spacing w:val="15"/>
          <w:sz w:val="24"/>
        </w:rPr>
        <w:t> </w:t>
      </w:r>
      <w:r>
        <w:rPr>
          <w:sz w:val="24"/>
        </w:rPr>
        <w:t>implies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6"/>
          <w:sz w:val="24"/>
        </w:rPr>
        <w:t> </w:t>
      </w:r>
      <w:r>
        <w:rPr>
          <w:sz w:val="24"/>
        </w:rPr>
        <w:t>there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15"/>
          <w:sz w:val="24"/>
        </w:rPr>
        <w:t> </w:t>
      </w:r>
      <w:r>
        <w:rPr>
          <w:sz w:val="24"/>
        </w:rPr>
        <w:t>significant</w:t>
      </w:r>
      <w:r>
        <w:rPr>
          <w:spacing w:val="18"/>
          <w:sz w:val="24"/>
        </w:rPr>
        <w:t> </w:t>
      </w:r>
      <w:r>
        <w:rPr>
          <w:sz w:val="24"/>
        </w:rPr>
        <w:t>difference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mean</w:t>
      </w:r>
      <w:r>
        <w:rPr>
          <w:spacing w:val="15"/>
          <w:sz w:val="24"/>
        </w:rPr>
        <w:t> </w:t>
      </w:r>
      <w:r>
        <w:rPr>
          <w:sz w:val="24"/>
        </w:rPr>
        <w:t>responses</w:t>
      </w:r>
      <w:r>
        <w:rPr>
          <w:spacing w:val="15"/>
          <w:sz w:val="24"/>
        </w:rPr>
        <w:t> </w:t>
      </w:r>
      <w:r>
        <w:rPr>
          <w:sz w:val="24"/>
        </w:rPr>
        <w:t>of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580" w:right="1335"/>
        <w:jc w:val="both"/>
        <w:rPr>
          <w:b/>
        </w:rPr>
      </w:pPr>
      <w:r>
        <w:rPr/>
        <w:t>teachers and students on resources needed for effective implementation of textile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crafts in N.C.E Home Economics programme</w:t>
      </w:r>
      <w:r>
        <w:rPr>
          <w:b/>
        </w:rPr>
        <w:t>.</w:t>
      </w:r>
    </w:p>
    <w:p>
      <w:pPr>
        <w:pStyle w:val="ListParagraph"/>
        <w:numPr>
          <w:ilvl w:val="0"/>
          <w:numId w:val="48"/>
        </w:numPr>
        <w:tabs>
          <w:tab w:pos="581" w:val="left" w:leader="none"/>
        </w:tabs>
        <w:spacing w:line="480" w:lineRule="auto" w:before="0" w:after="0"/>
        <w:ind w:left="580" w:right="1338" w:hanging="360"/>
        <w:jc w:val="both"/>
        <w:rPr>
          <w:sz w:val="24"/>
        </w:rPr>
      </w:pPr>
      <w:r>
        <w:rPr>
          <w:sz w:val="24"/>
        </w:rPr>
        <w:t>Based on teachers opinion all the content of the instructional manual developed will</w:t>
      </w:r>
      <w:r>
        <w:rPr>
          <w:spacing w:val="1"/>
          <w:sz w:val="24"/>
        </w:rPr>
        <w:t> </w:t>
      </w:r>
      <w:r>
        <w:rPr>
          <w:sz w:val="24"/>
        </w:rPr>
        <w:t>highly help in improving the teaching of textile design crafts. The null hypothesis was</w:t>
      </w:r>
      <w:r>
        <w:rPr>
          <w:spacing w:val="-57"/>
          <w:sz w:val="24"/>
        </w:rPr>
        <w:t> </w:t>
      </w:r>
      <w:r>
        <w:rPr>
          <w:sz w:val="24"/>
        </w:rPr>
        <w:t>rejected which means that there was a significant relationship between the opinion of</w:t>
      </w:r>
      <w:r>
        <w:rPr>
          <w:spacing w:val="1"/>
          <w:sz w:val="24"/>
        </w:rPr>
        <w:t> </w:t>
      </w:r>
      <w:r>
        <w:rPr>
          <w:sz w:val="24"/>
        </w:rPr>
        <w:t>teachers on the developed instructional manual and improvement of textile design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-1"/>
          <w:sz w:val="24"/>
        </w:rPr>
        <w:t> </w:t>
      </w:r>
      <w:r>
        <w:rPr>
          <w:sz w:val="24"/>
        </w:rPr>
        <w:t>in N.C.E Home Economics Programme.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47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Discussion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Findings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220" w:right="1336" w:firstLine="359"/>
        <w:jc w:val="both"/>
      </w:pPr>
      <w:r>
        <w:rPr/>
        <w:t>The study revealed that there was no significant difference in the opinion of lecturers</w:t>
      </w:r>
      <w:r>
        <w:rPr>
          <w:spacing w:val="1"/>
        </w:rPr>
        <w:t> </w:t>
      </w:r>
      <w:r>
        <w:rPr/>
        <w:t>and students on textile design crafts taught in NCE Home Economics programme in</w:t>
      </w:r>
      <w:r>
        <w:rPr>
          <w:spacing w:val="1"/>
        </w:rPr>
        <w:t> </w:t>
      </w:r>
      <w:r>
        <w:rPr/>
        <w:t>northwest,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acceptable percentage of 50 in all cases. This is an indication that the textile design crafts</w:t>
      </w:r>
      <w:r>
        <w:rPr>
          <w:spacing w:val="1"/>
        </w:rPr>
        <w:t> </w:t>
      </w:r>
      <w:r>
        <w:rPr/>
        <w:t>outlined in the curriculum were all taught to the students. As National Commission of</w:t>
      </w:r>
      <w:r>
        <w:rPr>
          <w:spacing w:val="1"/>
        </w:rPr>
        <w:t> </w:t>
      </w:r>
      <w:r>
        <w:rPr/>
        <w:t>Colleges of Education (NCCE), (2009), contended that students of Colleges of Education</w:t>
      </w:r>
      <w:r>
        <w:rPr>
          <w:spacing w:val="1"/>
        </w:rPr>
        <w:t> </w:t>
      </w:r>
      <w:r>
        <w:rPr/>
        <w:t>should be equipped with skills which include crafts to enable them be self-reliant on</w:t>
      </w:r>
      <w:r>
        <w:rPr>
          <w:spacing w:val="1"/>
        </w:rPr>
        <w:t> </w:t>
      </w:r>
      <w:r>
        <w:rPr/>
        <w:t>graduation.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is</w:t>
      </w:r>
      <w:r>
        <w:rPr>
          <w:spacing w:val="34"/>
        </w:rPr>
        <w:t> </w:t>
      </w:r>
      <w:r>
        <w:rPr/>
        <w:t>also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agreement</w:t>
      </w:r>
      <w:r>
        <w:rPr>
          <w:spacing w:val="34"/>
        </w:rPr>
        <w:t> </w:t>
      </w:r>
      <w:r>
        <w:rPr/>
        <w:t>with</w:t>
      </w:r>
      <w:r>
        <w:rPr>
          <w:spacing w:val="35"/>
        </w:rPr>
        <w:t> </w:t>
      </w:r>
      <w:r>
        <w:rPr/>
        <w:t>Schneider,</w:t>
      </w:r>
      <w:r>
        <w:rPr>
          <w:spacing w:val="33"/>
        </w:rPr>
        <w:t> </w:t>
      </w:r>
      <w:r>
        <w:rPr/>
        <w:t>Schober,</w:t>
      </w:r>
      <w:r>
        <w:rPr>
          <w:spacing w:val="34"/>
        </w:rPr>
        <w:t> </w:t>
      </w:r>
      <w:r>
        <w:rPr/>
        <w:t>Toah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Woll</w:t>
      </w:r>
      <w:r>
        <w:rPr>
          <w:spacing w:val="33"/>
        </w:rPr>
        <w:t> </w:t>
      </w:r>
      <w:r>
        <w:rPr/>
        <w:t>(2009)</w:t>
      </w:r>
      <w:r>
        <w:rPr>
          <w:spacing w:val="-58"/>
        </w:rPr>
        <w:t> </w:t>
      </w:r>
      <w:r>
        <w:rPr/>
        <w:t>who saw vocational Home Economics teachers as craft persons with further training</w:t>
      </w:r>
      <w:r>
        <w:rPr>
          <w:spacing w:val="1"/>
        </w:rPr>
        <w:t> </w:t>
      </w:r>
      <w:r>
        <w:rPr/>
        <w:t>imparting</w:t>
      </w:r>
      <w:r>
        <w:rPr>
          <w:spacing w:val="-3"/>
        </w:rPr>
        <w:t> </w:t>
      </w:r>
      <w:r>
        <w:rPr/>
        <w:t>practical skills to students.</w:t>
      </w:r>
    </w:p>
    <w:p>
      <w:pPr>
        <w:pStyle w:val="BodyText"/>
        <w:spacing w:line="480" w:lineRule="auto" w:before="1"/>
        <w:ind w:left="220" w:right="1339" w:firstLine="719"/>
        <w:jc w:val="both"/>
      </w:pPr>
      <w:r>
        <w:rPr/>
        <w:t>The study also revealed that there was significant difference in the opinion of</w:t>
      </w:r>
      <w:r>
        <w:rPr>
          <w:spacing w:val="1"/>
        </w:rPr>
        <w:t> </w:t>
      </w:r>
      <w:r>
        <w:rPr/>
        <w:t>lecturers and students on textile design crafts requiring improvement in NCE Home</w:t>
      </w:r>
      <w:r>
        <w:rPr>
          <w:spacing w:val="1"/>
        </w:rPr>
        <w:t> </w:t>
      </w:r>
      <w:r>
        <w:rPr/>
        <w:t>Economics</w:t>
      </w:r>
      <w:r>
        <w:rPr>
          <w:spacing w:val="23"/>
        </w:rPr>
        <w:t> </w:t>
      </w:r>
      <w:r>
        <w:rPr/>
        <w:t>programme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northwest,</w:t>
      </w:r>
      <w:r>
        <w:rPr>
          <w:spacing w:val="23"/>
        </w:rPr>
        <w:t> </w:t>
      </w:r>
      <w:r>
        <w:rPr/>
        <w:t>Nigeria.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findings</w:t>
      </w:r>
      <w:r>
        <w:rPr>
          <w:spacing w:val="23"/>
        </w:rPr>
        <w:t> </w:t>
      </w:r>
      <w:r>
        <w:rPr/>
        <w:t>revealed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7</w:t>
      </w:r>
      <w:r>
        <w:rPr>
          <w:spacing w:val="22"/>
        </w:rPr>
        <w:t> </w:t>
      </w:r>
      <w:r>
        <w:rPr/>
        <w:t>items</w:t>
      </w:r>
      <w:r>
        <w:rPr>
          <w:spacing w:val="23"/>
        </w:rPr>
        <w:t> </w:t>
      </w:r>
      <w:r>
        <w:rPr/>
        <w:t>out</w:t>
      </w:r>
      <w:r>
        <w:rPr>
          <w:spacing w:val="24"/>
        </w:rPr>
        <w:t> </w:t>
      </w:r>
      <w:r>
        <w:rPr/>
        <w:t>of</w:t>
      </w:r>
      <w:r>
        <w:rPr>
          <w:spacing w:val="-58"/>
        </w:rPr>
        <w:t> </w:t>
      </w:r>
      <w:r>
        <w:rPr/>
        <w:t>11</w:t>
      </w:r>
      <w:r>
        <w:rPr>
          <w:spacing w:val="25"/>
        </w:rPr>
        <w:t> </w:t>
      </w:r>
      <w:r>
        <w:rPr/>
        <w:t>should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included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contents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instructional</w:t>
      </w:r>
      <w:r>
        <w:rPr>
          <w:spacing w:val="26"/>
        </w:rPr>
        <w:t> </w:t>
      </w:r>
      <w:r>
        <w:rPr/>
        <w:t>manual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teaching</w:t>
      </w:r>
      <w:r>
        <w:rPr>
          <w:spacing w:val="26"/>
        </w:rPr>
        <w:t> </w:t>
      </w:r>
      <w:r>
        <w:rPr/>
        <w:t>crafts</w:t>
      </w:r>
      <w:r>
        <w:rPr>
          <w:spacing w:val="25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6"/>
        <w:jc w:val="both"/>
      </w:pPr>
      <w:r>
        <w:rPr/>
        <w:t>N.C.E Home Economics programme and these contents are Creation of design for fabric</w:t>
      </w:r>
      <w:r>
        <w:rPr>
          <w:spacing w:val="1"/>
        </w:rPr>
        <w:t> </w:t>
      </w:r>
      <w:r>
        <w:rPr/>
        <w:t>tie</w:t>
      </w:r>
      <w:r>
        <w:rPr>
          <w:spacing w:val="1"/>
        </w:rPr>
        <w:t> </w:t>
      </w:r>
      <w:r>
        <w:rPr/>
        <w:t>/dye,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fabric</w:t>
      </w:r>
      <w:r>
        <w:rPr>
          <w:spacing w:val="1"/>
        </w:rPr>
        <w:t> </w:t>
      </w:r>
      <w:r>
        <w:rPr/>
        <w:t>printing,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batik</w:t>
      </w:r>
      <w:r>
        <w:rPr>
          <w:spacing w:val="60"/>
        </w:rPr>
        <w:t> </w:t>
      </w:r>
      <w:r>
        <w:rPr/>
        <w:t>fabric,</w:t>
      </w:r>
      <w:r>
        <w:rPr>
          <w:spacing w:val="-57"/>
        </w:rPr>
        <w:t> </w:t>
      </w:r>
      <w:r>
        <w:rPr/>
        <w:t>Making use of natural dyes, Production of batik fabrics, Production of tie/ dye fabrics and</w:t>
      </w:r>
      <w:r>
        <w:rPr>
          <w:spacing w:val="-57"/>
        </w:rPr>
        <w:t> </w:t>
      </w:r>
      <w:r>
        <w:rPr/>
        <w:t>Production of printed fabrics. The findings revealed that item 22 on production of printed</w:t>
      </w:r>
      <w:r>
        <w:rPr>
          <w:spacing w:val="-57"/>
        </w:rPr>
        <w:t> </w:t>
      </w:r>
      <w:r>
        <w:rPr/>
        <w:t>fabrics had the highest acceptable percentage 96% on the crafts that will be included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manual.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will</w:t>
      </w:r>
      <w:r>
        <w:rPr>
          <w:spacing w:val="60"/>
        </w:rPr>
        <w:t> </w:t>
      </w:r>
      <w:r>
        <w:rPr/>
        <w:t>guide</w:t>
      </w:r>
      <w:r>
        <w:rPr>
          <w:spacing w:val="1"/>
        </w:rPr>
        <w:t> </w:t>
      </w:r>
      <w:r>
        <w:rPr/>
        <w:t>teachers and students in the teaching and learning of textile design crafts, which is in 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Arubayi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Obunadike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impediments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methods in the curriculum, to lack of pedagogical skills among teachers,</w:t>
      </w:r>
      <w:r>
        <w:rPr>
          <w:spacing w:val="60"/>
        </w:rPr>
        <w:t> </w:t>
      </w:r>
      <w:r>
        <w:rPr/>
        <w:t>lack of funds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failure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teachers to</w:t>
      </w:r>
      <w:r>
        <w:rPr>
          <w:spacing w:val="2"/>
        </w:rPr>
        <w:t> </w:t>
      </w:r>
      <w:r>
        <w:rPr/>
        <w:t>improvise</w:t>
      </w:r>
      <w:r>
        <w:rPr>
          <w:spacing w:val="-1"/>
        </w:rPr>
        <w:t> </w:t>
      </w:r>
      <w:r>
        <w:rPr/>
        <w:t>and utilize</w:t>
      </w:r>
      <w:r>
        <w:rPr>
          <w:spacing w:val="-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materials.</w:t>
      </w:r>
    </w:p>
    <w:p>
      <w:pPr>
        <w:spacing w:line="480" w:lineRule="auto" w:before="3"/>
        <w:ind w:left="220" w:right="1337" w:firstLine="719"/>
        <w:jc w:val="both"/>
        <w:rPr>
          <w:sz w:val="24"/>
        </w:rPr>
      </w:pPr>
      <w:r>
        <w:rPr>
          <w:sz w:val="22"/>
        </w:rPr>
        <w:t>The study again revealed that there was significant difference in the opinion of lecturers</w:t>
      </w:r>
      <w:r>
        <w:rPr>
          <w:spacing w:val="1"/>
          <w:sz w:val="22"/>
        </w:rPr>
        <w:t> </w:t>
      </w:r>
      <w:r>
        <w:rPr>
          <w:sz w:val="22"/>
        </w:rPr>
        <w:t>and students on resources needed for effective implementation of textile design crafts in NCE</w:t>
      </w:r>
      <w:r>
        <w:rPr>
          <w:spacing w:val="1"/>
          <w:sz w:val="22"/>
        </w:rPr>
        <w:t> </w:t>
      </w:r>
      <w:r>
        <w:rPr>
          <w:sz w:val="22"/>
        </w:rPr>
        <w:t>Home Economics programme in northwest, Nigeria.</w:t>
      </w:r>
      <w:r>
        <w:rPr>
          <w:spacing w:val="1"/>
          <w:sz w:val="22"/>
        </w:rPr>
        <w:t> </w:t>
      </w:r>
      <w:r>
        <w:rPr>
          <w:sz w:val="24"/>
        </w:rPr>
        <w:t>The findings of the study revealed that</w:t>
      </w:r>
      <w:r>
        <w:rPr>
          <w:spacing w:val="1"/>
          <w:sz w:val="24"/>
        </w:rPr>
        <w:t> </w:t>
      </w:r>
      <w:r>
        <w:rPr>
          <w:sz w:val="24"/>
        </w:rPr>
        <w:t>most of the human and non-human resources needed for effective implementation of</w:t>
      </w:r>
      <w:r>
        <w:rPr>
          <w:spacing w:val="1"/>
          <w:sz w:val="24"/>
        </w:rPr>
        <w:t> </w:t>
      </w:r>
      <w:r>
        <w:rPr>
          <w:sz w:val="24"/>
        </w:rPr>
        <w:t>crafts is proven to be lacking. These resources includes rulers, variety of scissors, tracing</w:t>
      </w:r>
      <w:r>
        <w:rPr>
          <w:spacing w:val="1"/>
          <w:sz w:val="24"/>
        </w:rPr>
        <w:t> </w:t>
      </w:r>
      <w:r>
        <w:rPr>
          <w:sz w:val="24"/>
        </w:rPr>
        <w:t>wheel, paper, pins, dyes, microscope and the unavailability of these resources may hinder</w:t>
      </w:r>
      <w:r>
        <w:rPr>
          <w:spacing w:val="-57"/>
          <w:sz w:val="24"/>
        </w:rPr>
        <w:t> </w:t>
      </w:r>
      <w:r>
        <w:rPr>
          <w:sz w:val="24"/>
        </w:rPr>
        <w:t>the effective implementation of teaching of crafts in colleges. This is agreement with 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Nwanko</w:t>
      </w:r>
      <w:r>
        <w:rPr>
          <w:spacing w:val="16"/>
          <w:sz w:val="24"/>
        </w:rPr>
        <w:t> </w:t>
      </w:r>
      <w:r>
        <w:rPr>
          <w:sz w:val="24"/>
        </w:rPr>
        <w:t>(2007),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study</w:t>
      </w:r>
      <w:r>
        <w:rPr>
          <w:spacing w:val="11"/>
          <w:sz w:val="24"/>
        </w:rPr>
        <w:t> </w:t>
      </w:r>
      <w:r>
        <w:rPr>
          <w:sz w:val="24"/>
        </w:rPr>
        <w:t>revealed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6"/>
          <w:sz w:val="24"/>
        </w:rPr>
        <w:t> </w:t>
      </w:r>
      <w:r>
        <w:rPr>
          <w:sz w:val="24"/>
        </w:rPr>
        <w:t>teachers</w:t>
      </w:r>
      <w:r>
        <w:rPr>
          <w:spacing w:val="15"/>
          <w:sz w:val="24"/>
        </w:rPr>
        <w:t> </w:t>
      </w:r>
      <w:r>
        <w:rPr>
          <w:sz w:val="24"/>
        </w:rPr>
        <w:t>agreed</w:t>
      </w:r>
      <w:r>
        <w:rPr>
          <w:spacing w:val="16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possible</w:t>
      </w:r>
      <w:r>
        <w:rPr>
          <w:spacing w:val="13"/>
          <w:sz w:val="24"/>
        </w:rPr>
        <w:t> </w:t>
      </w:r>
      <w:r>
        <w:rPr>
          <w:sz w:val="24"/>
        </w:rPr>
        <w:t>ways</w:t>
      </w:r>
      <w:r>
        <w:rPr>
          <w:spacing w:val="-57"/>
          <w:sz w:val="24"/>
        </w:rPr>
        <w:t> </w:t>
      </w:r>
      <w:r>
        <w:rPr>
          <w:sz w:val="24"/>
        </w:rPr>
        <w:t>to solve the problems of teaching and learning crafts in schools is to make availability of</w:t>
      </w:r>
      <w:r>
        <w:rPr>
          <w:spacing w:val="1"/>
          <w:sz w:val="24"/>
        </w:rPr>
        <w:t> </w:t>
      </w:r>
      <w:r>
        <w:rPr>
          <w:sz w:val="24"/>
        </w:rPr>
        <w:t>materials and facilities to which are the essential ingredients for the preparation of crafts.</w:t>
      </w:r>
      <w:r>
        <w:rPr>
          <w:spacing w:val="1"/>
          <w:sz w:val="24"/>
        </w:rPr>
        <w:t> </w:t>
      </w:r>
      <w:r>
        <w:rPr>
          <w:sz w:val="24"/>
        </w:rPr>
        <w:t>It also relate to the work of</w:t>
      </w:r>
      <w:r>
        <w:rPr>
          <w:spacing w:val="1"/>
          <w:sz w:val="24"/>
        </w:rPr>
        <w:t> </w:t>
      </w:r>
      <w:r>
        <w:rPr>
          <w:sz w:val="24"/>
        </w:rPr>
        <w:t>Adedokuni, (2010) which</w:t>
      </w:r>
      <w:r>
        <w:rPr>
          <w:spacing w:val="1"/>
          <w:sz w:val="24"/>
        </w:rPr>
        <w:t> </w:t>
      </w:r>
      <w:r>
        <w:rPr>
          <w:sz w:val="24"/>
        </w:rPr>
        <w:t>concluded based on research</w:t>
      </w:r>
      <w:r>
        <w:rPr>
          <w:spacing w:val="1"/>
          <w:sz w:val="24"/>
        </w:rPr>
        <w:t> </w:t>
      </w:r>
      <w:r>
        <w:rPr>
          <w:sz w:val="24"/>
        </w:rPr>
        <w:t>findings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proper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availability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equipment,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right</w:t>
      </w:r>
      <w:r>
        <w:rPr>
          <w:spacing w:val="20"/>
          <w:sz w:val="24"/>
        </w:rPr>
        <w:t> </w:t>
      </w:r>
      <w:r>
        <w:rPr>
          <w:sz w:val="24"/>
        </w:rPr>
        <w:t>teaching</w:t>
      </w:r>
      <w:r>
        <w:rPr>
          <w:spacing w:val="17"/>
          <w:sz w:val="24"/>
        </w:rPr>
        <w:t> </w:t>
      </w:r>
      <w:r>
        <w:rPr>
          <w:sz w:val="24"/>
        </w:rPr>
        <w:t>method</w:t>
      </w:r>
      <w:r>
        <w:rPr>
          <w:spacing w:val="20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8"/>
        <w:jc w:val="both"/>
      </w:pPr>
      <w:r>
        <w:rPr/>
        <w:t>teacher‟s involvement in</w:t>
      </w:r>
      <w:r>
        <w:rPr>
          <w:spacing w:val="1"/>
        </w:rPr>
        <w:t> </w:t>
      </w:r>
      <w:r>
        <w:rPr/>
        <w:t>the teaching had positive effect</w:t>
      </w:r>
      <w:r>
        <w:rPr>
          <w:spacing w:val="1"/>
        </w:rPr>
        <w:t> </w:t>
      </w:r>
      <w:r>
        <w:rPr/>
        <w:t>on the skill acquisition of</w:t>
      </w:r>
      <w:r>
        <w:rPr>
          <w:spacing w:val="1"/>
        </w:rPr>
        <w:t> </w:t>
      </w:r>
      <w:r>
        <w:rPr/>
        <w:t>students in clothing</w:t>
      </w:r>
      <w:r>
        <w:rPr>
          <w:spacing w:val="-2"/>
        </w:rPr>
        <w:t> </w:t>
      </w:r>
      <w:r>
        <w:rPr/>
        <w:t>and textile.</w:t>
      </w:r>
    </w:p>
    <w:p>
      <w:pPr>
        <w:pStyle w:val="BodyText"/>
        <w:spacing w:line="480" w:lineRule="auto"/>
        <w:ind w:left="220" w:right="1338" w:firstLine="719"/>
        <w:jc w:val="both"/>
      </w:pPr>
      <w:r>
        <w:rPr/>
        <w:t>Questionnaire item 31, indicates that teachers and students finds it difficult to</w:t>
      </w:r>
      <w:r>
        <w:rPr>
          <w:spacing w:val="1"/>
        </w:rPr>
        <w:t> </w:t>
      </w:r>
      <w:r>
        <w:rPr/>
        <w:t>handle crafts areas because of inadequate resource materials i.e reference books.</w:t>
      </w:r>
      <w:r>
        <w:rPr>
          <w:spacing w:val="60"/>
        </w:rPr>
        <w:t> </w:t>
      </w:r>
      <w:r>
        <w:rPr/>
        <w:t>This is</w:t>
      </w:r>
      <w:r>
        <w:rPr>
          <w:spacing w:val="1"/>
        </w:rPr>
        <w:t> </w:t>
      </w:r>
      <w:r>
        <w:rPr/>
        <w:t>in line with the study of Ogwo and Oranu (2006) who found that inadequate instructional</w:t>
      </w:r>
      <w:r>
        <w:rPr>
          <w:spacing w:val="1"/>
        </w:rPr>
        <w:t> </w:t>
      </w:r>
      <w:r>
        <w:rPr/>
        <w:t>materials and unwillingness of teachers to improvise different methods of teaching and</w:t>
      </w:r>
      <w:r>
        <w:rPr>
          <w:spacing w:val="1"/>
        </w:rPr>
        <w:t> </w:t>
      </w:r>
      <w:r>
        <w:rPr/>
        <w:t>learning is a great impediment Home Economics instruction is facing. Item 33 which is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6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implementation of crafts areas. The study of Arubayi and Obunadike (2011) revealed that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perception,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Clothing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Textiles include negative attitudes and lack of confidence among the curriculum and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impediments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methods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curriculum,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lack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pedagogical</w:t>
      </w:r>
      <w:r>
        <w:rPr>
          <w:spacing w:val="42"/>
        </w:rPr>
        <w:t> </w:t>
      </w:r>
      <w:r>
        <w:rPr/>
        <w:t>skills</w:t>
      </w:r>
      <w:r>
        <w:rPr>
          <w:spacing w:val="41"/>
        </w:rPr>
        <w:t> </w:t>
      </w:r>
      <w:r>
        <w:rPr/>
        <w:t>among</w:t>
      </w:r>
      <w:r>
        <w:rPr>
          <w:spacing w:val="40"/>
        </w:rPr>
        <w:t> </w:t>
      </w:r>
      <w:r>
        <w:rPr/>
        <w:t>teachers;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lack</w:t>
      </w:r>
      <w:r>
        <w:rPr>
          <w:spacing w:val="41"/>
        </w:rPr>
        <w:t> </w:t>
      </w:r>
      <w:r>
        <w:rPr/>
        <w:t>of</w:t>
      </w:r>
      <w:r>
        <w:rPr>
          <w:spacing w:val="-58"/>
        </w:rPr>
        <w:t> </w:t>
      </w:r>
      <w:r>
        <w:rPr/>
        <w:t>funds</w:t>
      </w:r>
      <w:r>
        <w:rPr>
          <w:spacing w:val="-1"/>
        </w:rPr>
        <w:t> </w:t>
      </w:r>
      <w:r>
        <w:rPr/>
        <w:t>and failure</w:t>
      </w:r>
      <w:r>
        <w:rPr>
          <w:spacing w:val="-2"/>
        </w:rPr>
        <w:t> </w:t>
      </w:r>
      <w:r>
        <w:rPr/>
        <w:t>of teachers to</w:t>
      </w:r>
      <w:r>
        <w:rPr>
          <w:spacing w:val="-1"/>
        </w:rPr>
        <w:t> </w:t>
      </w:r>
      <w:r>
        <w:rPr/>
        <w:t>improvise and utilize</w:t>
      </w:r>
      <w:r>
        <w:rPr>
          <w:spacing w:val="-2"/>
        </w:rPr>
        <w:t> </w:t>
      </w:r>
      <w:r>
        <w:rPr/>
        <w:t>instructional materials.</w:t>
      </w:r>
    </w:p>
    <w:p>
      <w:pPr>
        <w:pStyle w:val="BodyText"/>
        <w:spacing w:line="480" w:lineRule="auto" w:before="2"/>
        <w:ind w:left="220" w:right="1336" w:firstLine="719"/>
        <w:jc w:val="both"/>
      </w:pPr>
      <w:r>
        <w:rPr/>
        <w:t>It</w:t>
      </w:r>
      <w:r>
        <w:rPr>
          <w:spacing w:val="40"/>
        </w:rPr>
        <w:t> </w:t>
      </w:r>
      <w:r>
        <w:rPr/>
        <w:t>was</w:t>
      </w:r>
      <w:r>
        <w:rPr>
          <w:spacing w:val="39"/>
        </w:rPr>
        <w:t> </w:t>
      </w:r>
      <w:r>
        <w:rPr/>
        <w:t>also</w:t>
      </w:r>
      <w:r>
        <w:rPr>
          <w:spacing w:val="40"/>
        </w:rPr>
        <w:t> </w:t>
      </w:r>
      <w:r>
        <w:rPr/>
        <w:t>outlined</w:t>
      </w:r>
      <w:r>
        <w:rPr>
          <w:spacing w:val="40"/>
        </w:rPr>
        <w:t> </w:t>
      </w:r>
      <w:r>
        <w:rPr/>
        <w:t>by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respondents</w:t>
      </w:r>
      <w:r>
        <w:rPr>
          <w:spacing w:val="41"/>
        </w:rPr>
        <w:t> </w:t>
      </w:r>
      <w:r>
        <w:rPr/>
        <w:t>that</w:t>
      </w:r>
      <w:r>
        <w:rPr>
          <w:spacing w:val="39"/>
        </w:rPr>
        <w:t> </w:t>
      </w:r>
      <w:r>
        <w:rPr/>
        <w:t>teachers</w:t>
      </w:r>
      <w:r>
        <w:rPr>
          <w:spacing w:val="39"/>
        </w:rPr>
        <w:t> </w:t>
      </w:r>
      <w:r>
        <w:rPr/>
        <w:t>do</w:t>
      </w:r>
      <w:r>
        <w:rPr>
          <w:spacing w:val="40"/>
        </w:rPr>
        <w:t> </w:t>
      </w:r>
      <w:r>
        <w:rPr/>
        <w:t>not</w:t>
      </w:r>
      <w:r>
        <w:rPr>
          <w:spacing w:val="40"/>
        </w:rPr>
        <w:t> </w:t>
      </w:r>
      <w:r>
        <w:rPr/>
        <w:t>have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required</w:t>
      </w:r>
      <w:r>
        <w:rPr>
          <w:spacing w:val="-57"/>
        </w:rPr>
        <w:t> </w:t>
      </w:r>
      <w:r>
        <w:rPr/>
        <w:t>skills to handle the teaching of crafts in clothing and textile, and also there is insuffucuent</w:t>
      </w:r>
      <w:r>
        <w:rPr>
          <w:spacing w:val="-57"/>
        </w:rPr>
        <w:t> </w:t>
      </w:r>
      <w:r>
        <w:rPr/>
        <w:t>supervision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student‟s</w:t>
      </w:r>
      <w:r>
        <w:rPr>
          <w:spacing w:val="-3"/>
        </w:rPr>
        <w:t> </w:t>
      </w:r>
      <w:r>
        <w:rPr/>
        <w:t>practical.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agreement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10"/>
        </w:rPr>
        <w:t> </w:t>
      </w:r>
      <w:r>
        <w:rPr/>
        <w:t>of</w:t>
      </w:r>
      <w:r>
        <w:rPr>
          <w:spacing w:val="-3"/>
        </w:rPr>
        <w:t> </w:t>
      </w:r>
      <w:r>
        <w:rPr/>
        <w:t>Okeke</w:t>
      </w:r>
      <w:r>
        <w:rPr>
          <w:spacing w:val="-3"/>
        </w:rPr>
        <w:t> </w:t>
      </w:r>
      <w:r>
        <w:rPr/>
        <w:t>(2005)</w:t>
      </w:r>
      <w:r>
        <w:rPr>
          <w:spacing w:val="-58"/>
        </w:rPr>
        <w:t> </w:t>
      </w:r>
      <w:r>
        <w:rPr/>
        <w:t>which theresearch work observed that the lecturers in clothing and textile did not show</w:t>
      </w:r>
      <w:r>
        <w:rPr>
          <w:spacing w:val="1"/>
        </w:rPr>
        <w:t> </w:t>
      </w:r>
      <w:r>
        <w:rPr/>
        <w:t>much evidence of skill possession, in teaching and learning of clothing and textile. They</w:t>
      </w:r>
      <w:r>
        <w:rPr>
          <w:spacing w:val="1"/>
        </w:rPr>
        <w:t> </w:t>
      </w:r>
      <w:r>
        <w:rPr/>
        <w:t>also did not make the course interesting to students. Findings also revealed that since</w:t>
      </w:r>
      <w:r>
        <w:rPr>
          <w:spacing w:val="1"/>
        </w:rPr>
        <w:t> </w:t>
      </w:r>
      <w:r>
        <w:rPr/>
        <w:t>clothing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textile</w:t>
      </w:r>
      <w:r>
        <w:rPr>
          <w:spacing w:val="56"/>
        </w:rPr>
        <w:t> </w:t>
      </w:r>
      <w:r>
        <w:rPr/>
        <w:t>is</w:t>
      </w:r>
      <w:r>
        <w:rPr>
          <w:spacing w:val="58"/>
        </w:rPr>
        <w:t> </w:t>
      </w:r>
      <w:r>
        <w:rPr/>
        <w:t>a</w:t>
      </w:r>
      <w:r>
        <w:rPr>
          <w:spacing w:val="56"/>
        </w:rPr>
        <w:t> </w:t>
      </w:r>
      <w:r>
        <w:rPr/>
        <w:t>practical</w:t>
      </w:r>
      <w:r>
        <w:rPr>
          <w:spacing w:val="57"/>
        </w:rPr>
        <w:t> </w:t>
      </w:r>
      <w:r>
        <w:rPr/>
        <w:t>oriented</w:t>
      </w:r>
      <w:r>
        <w:rPr>
          <w:spacing w:val="59"/>
        </w:rPr>
        <w:t> </w:t>
      </w:r>
      <w:r>
        <w:rPr/>
        <w:t>course,</w:t>
      </w:r>
      <w:r>
        <w:rPr>
          <w:spacing w:val="57"/>
        </w:rPr>
        <w:t> </w:t>
      </w:r>
      <w:r>
        <w:rPr/>
        <w:t>facilities</w:t>
      </w:r>
      <w:r>
        <w:rPr>
          <w:spacing w:val="57"/>
        </w:rPr>
        <w:t> </w:t>
      </w:r>
      <w:r>
        <w:rPr/>
        <w:t>and</w:t>
      </w:r>
      <w:r>
        <w:rPr>
          <w:spacing w:val="59"/>
        </w:rPr>
        <w:t> </w:t>
      </w:r>
      <w:r>
        <w:rPr/>
        <w:t>equipment</w:t>
      </w:r>
      <w:r>
        <w:rPr>
          <w:spacing w:val="56"/>
        </w:rPr>
        <w:t> </w:t>
      </w:r>
      <w:r>
        <w:rPr/>
        <w:t>and</w:t>
      </w:r>
      <w:r>
        <w:rPr>
          <w:spacing w:val="59"/>
        </w:rPr>
        <w:t> </w:t>
      </w:r>
      <w:r>
        <w:rPr/>
        <w:t>also</w:t>
      </w:r>
      <w:r>
        <w:rPr>
          <w:spacing w:val="-57"/>
        </w:rPr>
        <w:t> </w:t>
      </w:r>
      <w:r>
        <w:rPr/>
        <w:t>teacher‟s involvement in the practical class is very important. Another problem seen in</w:t>
      </w:r>
      <w:r>
        <w:rPr>
          <w:spacing w:val="1"/>
        </w:rPr>
        <w:t> </w:t>
      </w:r>
      <w:r>
        <w:rPr/>
        <w:t>this</w:t>
      </w:r>
      <w:r>
        <w:rPr>
          <w:spacing w:val="17"/>
        </w:rPr>
        <w:t> </w:t>
      </w:r>
      <w:r>
        <w:rPr/>
        <w:t>research</w:t>
      </w:r>
      <w:r>
        <w:rPr>
          <w:spacing w:val="16"/>
        </w:rPr>
        <w:t> </w:t>
      </w:r>
      <w:r>
        <w:rPr/>
        <w:t>work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lack</w:t>
      </w:r>
      <w:r>
        <w:rPr>
          <w:spacing w:val="16"/>
        </w:rPr>
        <w:t> </w:t>
      </w:r>
      <w:r>
        <w:rPr/>
        <w:t>interest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crafts</w:t>
      </w:r>
      <w:r>
        <w:rPr>
          <w:spacing w:val="17"/>
        </w:rPr>
        <w:t> </w:t>
      </w:r>
      <w:r>
        <w:rPr/>
        <w:t>because</w:t>
      </w:r>
      <w:r>
        <w:rPr>
          <w:spacing w:val="16"/>
        </w:rPr>
        <w:t> </w:t>
      </w:r>
      <w:r>
        <w:rPr/>
        <w:t>it</w:t>
      </w:r>
      <w:r>
        <w:rPr>
          <w:spacing w:val="17"/>
        </w:rPr>
        <w:t> </w:t>
      </w:r>
      <w:r>
        <w:rPr/>
        <w:t>does</w:t>
      </w:r>
      <w:r>
        <w:rPr>
          <w:spacing w:val="18"/>
        </w:rPr>
        <w:t> </w:t>
      </w:r>
      <w:r>
        <w:rPr/>
        <w:t>not</w:t>
      </w:r>
      <w:r>
        <w:rPr>
          <w:spacing w:val="17"/>
        </w:rPr>
        <w:t> </w:t>
      </w:r>
      <w:r>
        <w:rPr/>
        <w:t>reflect</w:t>
      </w:r>
      <w:r>
        <w:rPr>
          <w:spacing w:val="18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8"/>
        <w:jc w:val="both"/>
      </w:pPr>
      <w:r>
        <w:rPr/>
        <w:t>needs and interest rather According Nkwakwo (2007), students should be taught crafts to</w:t>
      </w:r>
      <w:r>
        <w:rPr>
          <w:spacing w:val="1"/>
        </w:rPr>
        <w:t> </w:t>
      </w:r>
      <w:r>
        <w:rPr/>
        <w:t>give them opportunities for developing manipulative skills that will enable them function</w:t>
      </w:r>
      <w:r>
        <w:rPr>
          <w:spacing w:val="1"/>
        </w:rPr>
        <w:t> </w:t>
      </w:r>
      <w:r>
        <w:rPr/>
        <w:t>effectively in the society within the limit of his or her capacity. However the resources</w:t>
      </w:r>
      <w:r>
        <w:rPr>
          <w:spacing w:val="1"/>
        </w:rPr>
        <w:t> </w:t>
      </w:r>
      <w:r>
        <w:rPr/>
        <w:t>that are available includes large clothing and textile laboratory, cutting tables, iron, open</w:t>
      </w:r>
      <w:r>
        <w:rPr>
          <w:spacing w:val="1"/>
        </w:rPr>
        <w:t> </w:t>
      </w:r>
      <w:r>
        <w:rPr/>
        <w:t>drums and basins.it was also seen that teachers are not entitled to large no of students that</w:t>
      </w:r>
      <w:r>
        <w:rPr>
          <w:spacing w:val="-57"/>
        </w:rPr>
        <w:t> </w:t>
      </w:r>
      <w:r>
        <w:rPr/>
        <w:t>can be difficult to handle by one teacher and there are enough personnel to help with the</w:t>
      </w:r>
      <w:r>
        <w:rPr>
          <w:spacing w:val="1"/>
        </w:rPr>
        <w:t> </w:t>
      </w:r>
      <w:r>
        <w:rPr/>
        <w:t>implementation of crafts. This is evident in the mean score which were all above the</w:t>
      </w:r>
      <w:r>
        <w:rPr>
          <w:spacing w:val="1"/>
        </w:rPr>
        <w:t> </w:t>
      </w:r>
      <w:r>
        <w:rPr/>
        <w:t>acceptable</w:t>
      </w:r>
      <w:r>
        <w:rPr>
          <w:spacing w:val="-2"/>
        </w:rPr>
        <w:t> </w:t>
      </w:r>
      <w:r>
        <w:rPr/>
        <w:t>mean score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2.50.</w:t>
      </w:r>
    </w:p>
    <w:p>
      <w:pPr>
        <w:pStyle w:val="BodyText"/>
        <w:spacing w:line="480" w:lineRule="auto" w:before="1"/>
        <w:ind w:left="220" w:right="1341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 manual and improvement of teaching textile design crafts in NCE Home</w:t>
      </w:r>
      <w:r>
        <w:rPr>
          <w:spacing w:val="1"/>
        </w:rPr>
        <w:t> </w:t>
      </w:r>
      <w:r>
        <w:rPr/>
        <w:t>Economics in northwest, Nigeria. This agrees with the findings of Ogwo and Oranu</w:t>
      </w:r>
      <w:r>
        <w:rPr>
          <w:spacing w:val="1"/>
        </w:rPr>
        <w:t> </w:t>
      </w:r>
      <w:r>
        <w:rPr/>
        <w:t>(2006) who stated that inadequate instructional materials and unwillingness of teachers to</w:t>
      </w:r>
      <w:r>
        <w:rPr>
          <w:spacing w:val="-57"/>
        </w:rPr>
        <w:t> </w:t>
      </w:r>
      <w:r>
        <w:rPr/>
        <w:t>improvise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impediment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is facing.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72"/>
        <w:ind w:left="1215" w:right="2335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</w:pPr>
    </w:p>
    <w:p>
      <w:pPr>
        <w:pStyle w:val="BodyText"/>
        <w:ind w:left="1214" w:right="2335"/>
        <w:jc w:val="center"/>
      </w:pPr>
      <w:r>
        <w:rPr/>
        <w:t>SUMMARY,</w:t>
      </w:r>
      <w:r>
        <w:rPr>
          <w:spacing w:val="-3"/>
        </w:rPr>
        <w:t> </w:t>
      </w:r>
      <w:r>
        <w:rPr/>
        <w:t>CONCLUSION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</w:t>
      </w:r>
    </w:p>
    <w:p>
      <w:pPr>
        <w:pStyle w:val="BodyText"/>
      </w:pPr>
    </w:p>
    <w:p>
      <w:pPr>
        <w:pStyle w:val="BodyText"/>
        <w:spacing w:line="480" w:lineRule="auto"/>
        <w:ind w:left="220" w:right="1341"/>
      </w:pPr>
      <w:r>
        <w:rPr/>
        <w:t>This</w:t>
      </w:r>
      <w:r>
        <w:rPr>
          <w:spacing w:val="11"/>
        </w:rPr>
        <w:t> </w:t>
      </w:r>
      <w:r>
        <w:rPr/>
        <w:t>chapter</w:t>
      </w:r>
      <w:r>
        <w:rPr>
          <w:spacing w:val="11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summary,</w:t>
      </w:r>
      <w:r>
        <w:rPr>
          <w:spacing w:val="13"/>
        </w:rPr>
        <w:t> </w:t>
      </w:r>
      <w:r>
        <w:rPr/>
        <w:t>conclusion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recommendations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study.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chapter</w:t>
      </w:r>
      <w:r>
        <w:rPr>
          <w:spacing w:val="-3"/>
        </w:rPr>
        <w:t> </w:t>
      </w:r>
      <w:r>
        <w:rPr/>
        <w:t>was discussed under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 headings.</w:t>
      </w:r>
    </w:p>
    <w:p>
      <w:pPr>
        <w:pStyle w:val="ListParagraph"/>
        <w:numPr>
          <w:ilvl w:val="1"/>
          <w:numId w:val="4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Summary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Conclusion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Recommendation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suggestion</w:t>
      </w:r>
      <w:r>
        <w:rPr>
          <w:spacing w:val="-2"/>
          <w:sz w:val="24"/>
        </w:rPr>
        <w:t> </w:t>
      </w:r>
      <w:r>
        <w:rPr>
          <w:sz w:val="24"/>
        </w:rPr>
        <w:t>for further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50"/>
        </w:numPr>
        <w:tabs>
          <w:tab w:pos="940" w:val="left" w:leader="none"/>
          <w:tab w:pos="941" w:val="left" w:leader="none"/>
        </w:tabs>
        <w:spacing w:line="240" w:lineRule="auto" w:before="230" w:after="0"/>
        <w:ind w:left="940" w:right="0" w:hanging="721"/>
        <w:jc w:val="left"/>
        <w:rPr>
          <w:sz w:val="24"/>
        </w:rPr>
      </w:pPr>
      <w:r>
        <w:rPr>
          <w:sz w:val="24"/>
        </w:rPr>
        <w:t>Summary</w:t>
      </w:r>
    </w:p>
    <w:p>
      <w:pPr>
        <w:pStyle w:val="BodyText"/>
      </w:pPr>
    </w:p>
    <w:p>
      <w:pPr>
        <w:pStyle w:val="BodyText"/>
        <w:spacing w:line="480" w:lineRule="auto"/>
        <w:ind w:left="220" w:right="134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 identified textile design crafts in N.C.E Home Economics programme. The</w:t>
      </w:r>
      <w:r>
        <w:rPr>
          <w:spacing w:val="1"/>
        </w:rPr>
        <w:t> </w:t>
      </w:r>
      <w:r>
        <w:rPr/>
        <w:t>specific</w:t>
      </w:r>
      <w:r>
        <w:rPr>
          <w:spacing w:val="26"/>
        </w:rPr>
        <w:t> </w:t>
      </w:r>
      <w:r>
        <w:rPr/>
        <w:t>objectives</w:t>
      </w:r>
      <w:r>
        <w:rPr>
          <w:spacing w:val="28"/>
        </w:rPr>
        <w:t> </w:t>
      </w:r>
      <w:r>
        <w:rPr/>
        <w:t>were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identify</w:t>
      </w:r>
      <w:r>
        <w:rPr>
          <w:spacing w:val="20"/>
        </w:rPr>
        <w:t> </w:t>
      </w:r>
      <w:r>
        <w:rPr/>
        <w:t>the</w:t>
      </w:r>
      <w:r>
        <w:rPr>
          <w:spacing w:val="26"/>
        </w:rPr>
        <w:t> </w:t>
      </w:r>
      <w:r>
        <w:rPr/>
        <w:t>types</w:t>
      </w:r>
      <w:r>
        <w:rPr>
          <w:spacing w:val="27"/>
        </w:rPr>
        <w:t> </w:t>
      </w:r>
      <w:r>
        <w:rPr/>
        <w:t>of</w:t>
      </w:r>
      <w:r>
        <w:rPr>
          <w:spacing w:val="58"/>
        </w:rPr>
        <w:t> </w:t>
      </w:r>
      <w:r>
        <w:rPr/>
        <w:t>textile</w:t>
      </w:r>
      <w:r>
        <w:rPr>
          <w:spacing w:val="26"/>
        </w:rPr>
        <w:t> </w:t>
      </w:r>
      <w:r>
        <w:rPr/>
        <w:t>design</w:t>
      </w:r>
      <w:r>
        <w:rPr>
          <w:spacing w:val="27"/>
        </w:rPr>
        <w:t> </w:t>
      </w:r>
      <w:r>
        <w:rPr/>
        <w:t>crafts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taught</w:t>
      </w:r>
      <w:r>
        <w:rPr>
          <w:spacing w:val="28"/>
        </w:rPr>
        <w:t> </w:t>
      </w:r>
      <w:r>
        <w:rPr/>
        <w:t>in</w:t>
      </w:r>
    </w:p>
    <w:p>
      <w:pPr>
        <w:pStyle w:val="BodyText"/>
        <w:spacing w:line="480" w:lineRule="auto" w:before="1"/>
        <w:ind w:left="220" w:right="1340"/>
        <w:jc w:val="both"/>
      </w:pPr>
      <w:r>
        <w:rPr/>
        <w:t>N.C.E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textile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crafts</w:t>
      </w:r>
      <w:r>
        <w:rPr>
          <w:spacing w:val="60"/>
        </w:rPr>
        <w:t> </w:t>
      </w:r>
      <w:r>
        <w:rPr/>
        <w:t>that</w:t>
      </w:r>
      <w:r>
        <w:rPr>
          <w:spacing w:val="-57"/>
        </w:rPr>
        <w:t> </w:t>
      </w:r>
      <w:r>
        <w:rPr/>
        <w:t>require improvement in N.C.E Home Economics programme, Identify</w:t>
      </w:r>
      <w:r>
        <w:rPr>
          <w:spacing w:val="1"/>
        </w:rPr>
        <w:t> </w:t>
      </w:r>
      <w:r>
        <w:rPr/>
        <w:t>resources needed</w:t>
      </w:r>
      <w:r>
        <w:rPr>
          <w:spacing w:val="1"/>
        </w:rPr>
        <w:t> </w:t>
      </w:r>
      <w:r>
        <w:rPr/>
        <w:t>for effective implementation of textile design crafts that requires improvement in N.C.E</w:t>
      </w:r>
      <w:r>
        <w:rPr>
          <w:spacing w:val="1"/>
        </w:rPr>
        <w:t> </w:t>
      </w:r>
      <w:r>
        <w:rPr/>
        <w:t>Home Economics programme, develop instructional manual for teaching the identified</w:t>
      </w:r>
      <w:r>
        <w:rPr>
          <w:spacing w:val="1"/>
        </w:rPr>
        <w:t> </w:t>
      </w:r>
      <w:r>
        <w:rPr/>
        <w:t>textile design crafts in N.C.E Home Economics programme The study answered four</w:t>
      </w:r>
      <w:r>
        <w:rPr>
          <w:spacing w:val="1"/>
        </w:rPr>
        <w:t> </w:t>
      </w:r>
      <w:r>
        <w:rPr/>
        <w:t>research</w:t>
      </w:r>
      <w:r>
        <w:rPr>
          <w:spacing w:val="16"/>
        </w:rPr>
        <w:t> </w:t>
      </w:r>
      <w:r>
        <w:rPr/>
        <w:t>questions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tested</w:t>
      </w:r>
      <w:r>
        <w:rPr>
          <w:spacing w:val="16"/>
        </w:rPr>
        <w:t> </w:t>
      </w:r>
      <w:r>
        <w:rPr/>
        <w:t>four</w:t>
      </w:r>
      <w:r>
        <w:rPr>
          <w:spacing w:val="18"/>
        </w:rPr>
        <w:t> </w:t>
      </w:r>
      <w:r>
        <w:rPr/>
        <w:t>null</w:t>
      </w:r>
      <w:r>
        <w:rPr>
          <w:spacing w:val="17"/>
        </w:rPr>
        <w:t> </w:t>
      </w:r>
      <w:r>
        <w:rPr/>
        <w:t>hypotheses.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  <w:r>
        <w:rPr>
          <w:spacing w:val="11"/>
        </w:rPr>
        <w:t> </w:t>
      </w:r>
      <w:r>
        <w:rPr/>
        <w:t>was</w:t>
      </w:r>
      <w:r>
        <w:rPr>
          <w:spacing w:val="17"/>
        </w:rPr>
        <w:t> </w:t>
      </w:r>
      <w:r>
        <w:rPr/>
        <w:t>delimited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Colleges</w:t>
      </w:r>
      <w:r>
        <w:rPr>
          <w:spacing w:val="-57"/>
        </w:rPr>
        <w:t> </w:t>
      </w:r>
      <w:r>
        <w:rPr/>
        <w:t>of Education in the North-West Geopolitical zone which comprise of nine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(C.O.E) offering</w:t>
      </w:r>
      <w:r>
        <w:rPr>
          <w:spacing w:val="-3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6" w:firstLine="719"/>
        <w:jc w:val="both"/>
      </w:pPr>
      <w:r>
        <w:rPr/>
        <w:t>Literature review revealed that crafts is a very wide field of knowledge that is</w:t>
      </w:r>
      <w:r>
        <w:rPr>
          <w:spacing w:val="1"/>
        </w:rPr>
        <w:t> </w:t>
      </w:r>
      <w:r>
        <w:rPr/>
        <w:t>taught across all level of our educational system and it is seen as an integral aspect of</w:t>
      </w:r>
      <w:r>
        <w:rPr>
          <w:spacing w:val="1"/>
        </w:rPr>
        <w:t> </w:t>
      </w:r>
      <w:r>
        <w:rPr/>
        <w:t>Home Economics. Teaching of crafts in school is very important because the knowledge</w:t>
      </w:r>
      <w:r>
        <w:rPr>
          <w:spacing w:val="1"/>
        </w:rPr>
        <w:t> </w:t>
      </w:r>
      <w:r>
        <w:rPr/>
        <w:t>of crafts will help students develop their creative ability and good taste of selection.</w:t>
      </w:r>
      <w:r>
        <w:rPr>
          <w:spacing w:val="1"/>
        </w:rPr>
        <w:t> </w:t>
      </w:r>
      <w:r>
        <w:rPr/>
        <w:t>Despite its importance the teaching and learning of crafts have not been effective in</w:t>
      </w:r>
      <w:r>
        <w:rPr>
          <w:spacing w:val="1"/>
        </w:rPr>
        <w:t> </w:t>
      </w:r>
      <w:r>
        <w:rPr/>
        <w:t>Nigerian schools at all level of our education system therefore leaving students with</w:t>
      </w:r>
      <w:r>
        <w:rPr>
          <w:spacing w:val="1"/>
        </w:rPr>
        <w:t> </w:t>
      </w:r>
      <w:r>
        <w:rPr/>
        <w:t>limited knowledge about what crafts entails. To help achieve the laudable objective of</w:t>
      </w:r>
      <w:r>
        <w:rPr>
          <w:spacing w:val="1"/>
        </w:rPr>
        <w:t> </w:t>
      </w:r>
      <w:r>
        <w:rPr/>
        <w:t>crafts an instructional manual is vital to provide the least competent students with the</w:t>
      </w:r>
      <w:r>
        <w:rPr>
          <w:spacing w:val="1"/>
        </w:rPr>
        <w:t> </w:t>
      </w:r>
      <w:r>
        <w:rPr/>
        <w:t>information</w:t>
      </w:r>
      <w:r>
        <w:rPr>
          <w:spacing w:val="40"/>
        </w:rPr>
        <w:t> </w:t>
      </w:r>
      <w:r>
        <w:rPr/>
        <w:t>necessary</w:t>
      </w:r>
      <w:r>
        <w:rPr>
          <w:spacing w:val="34"/>
        </w:rPr>
        <w:t> </w:t>
      </w:r>
      <w:r>
        <w:rPr/>
        <w:t>to</w:t>
      </w:r>
      <w:r>
        <w:rPr>
          <w:spacing w:val="43"/>
        </w:rPr>
        <w:t> </w:t>
      </w:r>
      <w:r>
        <w:rPr/>
        <w:t>become</w:t>
      </w:r>
      <w:r>
        <w:rPr>
          <w:spacing w:val="41"/>
        </w:rPr>
        <w:t> </w:t>
      </w:r>
      <w:r>
        <w:rPr/>
        <w:t>more</w:t>
      </w:r>
      <w:r>
        <w:rPr>
          <w:spacing w:val="39"/>
        </w:rPr>
        <w:t> </w:t>
      </w:r>
      <w:r>
        <w:rPr/>
        <w:t>like</w:t>
      </w:r>
      <w:r>
        <w:rPr>
          <w:spacing w:val="40"/>
        </w:rPr>
        <w:t> </w:t>
      </w:r>
      <w:r>
        <w:rPr/>
        <w:t>co-</w:t>
      </w:r>
      <w:r>
        <w:rPr>
          <w:spacing w:val="44"/>
        </w:rPr>
        <w:t> </w:t>
      </w:r>
      <w:r>
        <w:rPr/>
        <w:t>inquiries,</w:t>
      </w:r>
      <w:r>
        <w:rPr>
          <w:spacing w:val="39"/>
        </w:rPr>
        <w:t> </w:t>
      </w:r>
      <w:r>
        <w:rPr/>
        <w:t>advisors,</w:t>
      </w:r>
      <w:r>
        <w:rPr>
          <w:spacing w:val="40"/>
        </w:rPr>
        <w:t> </w:t>
      </w:r>
      <w:r>
        <w:rPr/>
        <w:t>research</w:t>
      </w:r>
      <w:r>
        <w:rPr>
          <w:spacing w:val="39"/>
        </w:rPr>
        <w:t> </w:t>
      </w:r>
      <w:r>
        <w:rPr/>
        <w:t>assistants</w:t>
      </w:r>
      <w:r>
        <w:rPr>
          <w:spacing w:val="-57"/>
        </w:rPr>
        <w:t> </w:t>
      </w:r>
      <w:r>
        <w:rPr/>
        <w:t>that will ensure the full implementation of crafts curriculum . A variety of strategies are</w:t>
      </w:r>
      <w:r>
        <w:rPr>
          <w:spacing w:val="1"/>
        </w:rPr>
        <w:t> </w:t>
      </w:r>
      <w:r>
        <w:rPr/>
        <w:t>used to ensure that all students have equal opportunity to learn. Learner centered learning</w:t>
      </w:r>
      <w:r>
        <w:rPr>
          <w:spacing w:val="1"/>
        </w:rPr>
        <w:t> </w:t>
      </w:r>
      <w:r>
        <w:rPr/>
        <w:t>is considered by most educationist to be an effective approach to teaching especially for</w:t>
      </w:r>
      <w:r>
        <w:rPr>
          <w:spacing w:val="1"/>
        </w:rPr>
        <w:t> </w:t>
      </w:r>
      <w:r>
        <w:rPr/>
        <w:t>young</w:t>
      </w:r>
      <w:r>
        <w:rPr>
          <w:spacing w:val="-3"/>
        </w:rPr>
        <w:t> </w:t>
      </w:r>
      <w:r>
        <w:rPr/>
        <w:t>learners.</w:t>
      </w:r>
    </w:p>
    <w:p>
      <w:pPr>
        <w:pStyle w:val="BodyText"/>
        <w:spacing w:line="480" w:lineRule="auto" w:before="2"/>
        <w:ind w:left="220" w:right="1339" w:firstLine="719"/>
        <w:jc w:val="both"/>
      </w:pPr>
      <w:r>
        <w:rPr/>
        <w:t>Research</w:t>
      </w:r>
      <w:r>
        <w:rPr>
          <w:spacing w:val="1"/>
        </w:rPr>
        <w:t> </w:t>
      </w:r>
      <w:r>
        <w:rPr/>
        <w:t>and development research design was</w:t>
      </w:r>
      <w:r>
        <w:rPr>
          <w:spacing w:val="60"/>
        </w:rPr>
        <w:t> </w:t>
      </w:r>
      <w:r>
        <w:rPr/>
        <w:t>used in carrying out the study.</w:t>
      </w:r>
      <w:r>
        <w:rPr>
          <w:spacing w:val="1"/>
        </w:rPr>
        <w:t> </w:t>
      </w:r>
      <w:r>
        <w:rPr/>
        <w:t>The whole population of lecturers and N.C.E 3 students was used in the study, this is</w:t>
      </w:r>
      <w:r>
        <w:rPr>
          <w:spacing w:val="1"/>
        </w:rPr>
        <w:t> </w:t>
      </w:r>
      <w:r>
        <w:rPr/>
        <w:t>beacause the population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manageable. Three (3) sets</w:t>
      </w:r>
      <w:r>
        <w:rPr>
          <w:spacing w:val="1"/>
        </w:rPr>
        <w:t> </w:t>
      </w:r>
      <w:r>
        <w:rPr/>
        <w:t>of instruments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used in data collection. The first instrument was structured questionnaire designed by the</w:t>
      </w:r>
      <w:r>
        <w:rPr>
          <w:spacing w:val="1"/>
        </w:rPr>
        <w:t> </w:t>
      </w:r>
      <w:r>
        <w:rPr/>
        <w:t>researcher, the second instrument is development of instructional manual while the third</w:t>
      </w:r>
      <w:r>
        <w:rPr>
          <w:spacing w:val="1"/>
        </w:rPr>
        <w:t> </w:t>
      </w:r>
      <w:r>
        <w:rPr/>
        <w:t>instrument is a rating scale to assess the developed manual. The data was analyzed using</w:t>
      </w:r>
      <w:r>
        <w:rPr>
          <w:spacing w:val="1"/>
        </w:rPr>
        <w:t> </w:t>
      </w:r>
      <w:r>
        <w:rPr/>
        <w:t>Frequencies and percentages to analyze the demographic variables and research questions</w:t>
      </w:r>
      <w:r>
        <w:rPr>
          <w:spacing w:val="-57"/>
        </w:rPr>
        <w:t> </w:t>
      </w:r>
      <w:r>
        <w:rPr/>
        <w:t>one and four while mean and standard deviation will be used in answering research</w:t>
      </w:r>
      <w:r>
        <w:rPr>
          <w:spacing w:val="1"/>
        </w:rPr>
        <w:t> </w:t>
      </w:r>
      <w:r>
        <w:rPr/>
        <w:t>question</w:t>
      </w:r>
      <w:r>
        <w:rPr>
          <w:spacing w:val="10"/>
        </w:rPr>
        <w:t> </w:t>
      </w:r>
      <w:r>
        <w:rPr/>
        <w:t>two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three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study.</w:t>
      </w:r>
      <w:r>
        <w:rPr>
          <w:spacing w:val="13"/>
        </w:rPr>
        <w:t> </w:t>
      </w:r>
      <w:r>
        <w:rPr/>
        <w:t>Independent</w:t>
      </w:r>
      <w:r>
        <w:rPr>
          <w:spacing w:val="14"/>
        </w:rPr>
        <w:t> </w:t>
      </w:r>
      <w:r>
        <w:rPr/>
        <w:t>sample</w:t>
      </w:r>
      <w:r>
        <w:rPr>
          <w:spacing w:val="9"/>
        </w:rPr>
        <w:t> </w:t>
      </w:r>
      <w:r>
        <w:rPr/>
        <w:t>t-test</w:t>
      </w:r>
      <w:r>
        <w:rPr>
          <w:spacing w:val="11"/>
        </w:rPr>
        <w:t> </w:t>
      </w:r>
      <w:r>
        <w:rPr/>
        <w:t>will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used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answer</w:t>
      </w:r>
      <w:r>
        <w:rPr>
          <w:spacing w:val="10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3"/>
        <w:jc w:val="both"/>
      </w:pPr>
      <w:r>
        <w:rPr/>
        <w:t>the null hypotheses one to three, while Pearson Products Moment Correlation Coefficient</w:t>
      </w:r>
      <w:r>
        <w:rPr>
          <w:spacing w:val="-57"/>
        </w:rPr>
        <w:t> </w:t>
      </w:r>
      <w:r>
        <w:rPr/>
        <w:t>(PPMC)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 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significance.</w:t>
      </w:r>
    </w:p>
    <w:p>
      <w:pPr>
        <w:pStyle w:val="BodyText"/>
        <w:spacing w:line="480" w:lineRule="auto"/>
        <w:ind w:left="220" w:right="133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textile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16"/>
        </w:rPr>
        <w:t> </w:t>
      </w:r>
      <w:r>
        <w:rPr/>
        <w:t>were</w:t>
      </w:r>
      <w:r>
        <w:rPr>
          <w:spacing w:val="17"/>
        </w:rPr>
        <w:t> </w:t>
      </w:r>
      <w:r>
        <w:rPr/>
        <w:t>all</w:t>
      </w:r>
      <w:r>
        <w:rPr>
          <w:spacing w:val="16"/>
        </w:rPr>
        <w:t> </w:t>
      </w:r>
      <w:r>
        <w:rPr/>
        <w:t>taught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students,</w:t>
      </w:r>
      <w:r>
        <w:rPr>
          <w:spacing w:val="16"/>
        </w:rPr>
        <w:t> </w:t>
      </w:r>
      <w:r>
        <w:rPr/>
        <w:t>but</w:t>
      </w:r>
      <w:r>
        <w:rPr>
          <w:spacing w:val="17"/>
        </w:rPr>
        <w:t> </w:t>
      </w:r>
      <w:r>
        <w:rPr/>
        <w:t>findings</w:t>
      </w:r>
      <w:r>
        <w:rPr>
          <w:spacing w:val="15"/>
        </w:rPr>
        <w:t> </w:t>
      </w:r>
      <w:r>
        <w:rPr/>
        <w:t>also</w:t>
      </w:r>
      <w:r>
        <w:rPr>
          <w:spacing w:val="16"/>
        </w:rPr>
        <w:t> </w:t>
      </w:r>
      <w:r>
        <w:rPr/>
        <w:t>revealed</w:t>
      </w:r>
      <w:r>
        <w:rPr>
          <w:spacing w:val="15"/>
        </w:rPr>
        <w:t> </w:t>
      </w:r>
      <w:r>
        <w:rPr/>
        <w:t>that</w:t>
      </w:r>
      <w:r>
        <w:rPr>
          <w:spacing w:val="18"/>
        </w:rPr>
        <w:t> </w:t>
      </w:r>
      <w:r>
        <w:rPr/>
        <w:t>7</w:t>
      </w:r>
      <w:r>
        <w:rPr>
          <w:spacing w:val="15"/>
        </w:rPr>
        <w:t> </w:t>
      </w:r>
      <w:r>
        <w:rPr/>
        <w:t>items</w:t>
      </w:r>
      <w:r>
        <w:rPr>
          <w:spacing w:val="16"/>
        </w:rPr>
        <w:t> </w:t>
      </w:r>
      <w:r>
        <w:rPr/>
        <w:t>out</w:t>
      </w:r>
      <w:r>
        <w:rPr>
          <w:spacing w:val="16"/>
        </w:rPr>
        <w:t> </w:t>
      </w:r>
      <w:r>
        <w:rPr/>
        <w:t>of</w:t>
      </w:r>
      <w:r>
        <w:rPr>
          <w:spacing w:val="-57"/>
        </w:rPr>
        <w:t> </w:t>
      </w:r>
      <w:r>
        <w:rPr/>
        <w:t>11 which are Creation of design for fabric tie /dye, Creation of design for fabric printing,</w:t>
      </w:r>
      <w:r>
        <w:rPr>
          <w:spacing w:val="1"/>
        </w:rPr>
        <w:t> </w:t>
      </w:r>
      <w:r>
        <w:rPr/>
        <w:t>Creation of design for fabric batik, Making use of natural dyes, Production of batik</w:t>
      </w:r>
      <w:r>
        <w:rPr>
          <w:spacing w:val="1"/>
        </w:rPr>
        <w:t> </w:t>
      </w:r>
      <w:r>
        <w:rPr/>
        <w:t>fabrics,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tie/</w:t>
      </w:r>
      <w:r>
        <w:rPr>
          <w:spacing w:val="1"/>
        </w:rPr>
        <w:t> </w:t>
      </w:r>
      <w:r>
        <w:rPr/>
        <w:t>dye</w:t>
      </w:r>
      <w:r>
        <w:rPr>
          <w:spacing w:val="1"/>
        </w:rPr>
        <w:t> </w:t>
      </w:r>
      <w:r>
        <w:rPr/>
        <w:t>fabrics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printed</w:t>
      </w:r>
      <w:r>
        <w:rPr>
          <w:spacing w:val="1"/>
        </w:rPr>
        <w:t> </w:t>
      </w:r>
      <w:r>
        <w:rPr/>
        <w:t>fabrics,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improvement therefore should be included in the contents of the developed instructional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N.C.E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non-human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implementation of crafts in colleges of education</w:t>
      </w:r>
      <w:r>
        <w:rPr>
          <w:spacing w:val="1"/>
        </w:rPr>
        <w:t> </w:t>
      </w:r>
      <w:r>
        <w:rPr/>
        <w:t>in north</w:t>
      </w:r>
      <w:r>
        <w:rPr>
          <w:spacing w:val="1"/>
        </w:rPr>
        <w:t> </w:t>
      </w:r>
      <w:r>
        <w:rPr/>
        <w:t>– west Nigeria</w:t>
      </w:r>
      <w:r>
        <w:rPr>
          <w:spacing w:val="60"/>
        </w:rPr>
        <w:t> </w:t>
      </w:r>
      <w:r>
        <w:rPr/>
        <w:t>was proven to</w:t>
      </w:r>
      <w:r>
        <w:rPr>
          <w:spacing w:val="1"/>
        </w:rPr>
        <w:t> </w:t>
      </w:r>
      <w:r>
        <w:rPr/>
        <w:t>be lacking. The developed instructional manual for teaching the identified textile design</w:t>
      </w:r>
      <w:r>
        <w:rPr>
          <w:spacing w:val="1"/>
        </w:rPr>
        <w:t> </w:t>
      </w:r>
      <w:r>
        <w:rPr/>
        <w:t>crafts</w:t>
      </w:r>
      <w:r>
        <w:rPr>
          <w:spacing w:val="-1"/>
        </w:rPr>
        <w:t> </w:t>
      </w:r>
      <w:r>
        <w:rPr/>
        <w:t>will help</w:t>
      </w:r>
      <w:r>
        <w:rPr>
          <w:spacing w:val="-1"/>
        </w:rPr>
        <w:t> </w:t>
      </w:r>
      <w:r>
        <w:rPr/>
        <w:t>improve</w:t>
      </w:r>
      <w:r>
        <w:rPr>
          <w:spacing w:val="-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crafts</w:t>
      </w:r>
      <w:r>
        <w:rPr>
          <w:spacing w:val="-1"/>
        </w:rPr>
        <w:t> </w:t>
      </w:r>
      <w:r>
        <w:rPr/>
        <w:t>in N.C.E Home</w:t>
      </w:r>
      <w:r>
        <w:rPr>
          <w:spacing w:val="-1"/>
        </w:rPr>
        <w:t> </w:t>
      </w:r>
      <w:r>
        <w:rPr/>
        <w:t>Economics programme.</w:t>
      </w:r>
    </w:p>
    <w:p>
      <w:pPr>
        <w:pStyle w:val="ListParagraph"/>
        <w:numPr>
          <w:ilvl w:val="1"/>
          <w:numId w:val="50"/>
        </w:numPr>
        <w:tabs>
          <w:tab w:pos="941" w:val="left" w:leader="none"/>
        </w:tabs>
        <w:spacing w:line="240" w:lineRule="auto" w:before="2" w:after="0"/>
        <w:ind w:left="940" w:right="0" w:hanging="721"/>
        <w:jc w:val="both"/>
        <w:rPr>
          <w:sz w:val="24"/>
        </w:rPr>
      </w:pPr>
      <w:r>
        <w:rPr>
          <w:sz w:val="24"/>
        </w:rPr>
        <w:t>Contribution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0" w:right="1335" w:firstLine="719"/>
        <w:jc w:val="both"/>
      </w:pPr>
      <w:r>
        <w:rPr/>
        <w:t>This section outlined the contribution of this study to existing knowledge.The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that :</w:t>
      </w:r>
    </w:p>
    <w:p>
      <w:pPr>
        <w:pStyle w:val="ListParagraph"/>
        <w:numPr>
          <w:ilvl w:val="0"/>
          <w:numId w:val="51"/>
        </w:numPr>
        <w:tabs>
          <w:tab w:pos="941" w:val="left" w:leader="none"/>
        </w:tabs>
        <w:spacing w:line="480" w:lineRule="auto" w:before="0" w:after="0"/>
        <w:ind w:left="940" w:right="1338" w:hanging="720"/>
        <w:jc w:val="both"/>
        <w:rPr>
          <w:sz w:val="24"/>
        </w:rPr>
      </w:pPr>
      <w:r>
        <w:rPr>
          <w:sz w:val="24"/>
        </w:rPr>
        <w:t>Crafts areas outlined in the curriculum were taught to the students in N.C.E Home</w:t>
      </w:r>
      <w:r>
        <w:rPr>
          <w:spacing w:val="-57"/>
          <w:sz w:val="24"/>
        </w:rPr>
        <w:t> </w:t>
      </w:r>
      <w:r>
        <w:rPr>
          <w:sz w:val="24"/>
        </w:rPr>
        <w:t>Economics programme in North-West Nigeria, theses includes making use of</w:t>
      </w:r>
      <w:r>
        <w:rPr>
          <w:spacing w:val="1"/>
          <w:sz w:val="24"/>
        </w:rPr>
        <w:t> </w:t>
      </w:r>
      <w:r>
        <w:rPr>
          <w:sz w:val="24"/>
        </w:rPr>
        <w:t>commercial dyes, processes of using fibre dying. Processes of using yarn dyeing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-2"/>
          <w:sz w:val="24"/>
        </w:rPr>
        <w:t> </w:t>
      </w:r>
      <w:r>
        <w:rPr>
          <w:sz w:val="24"/>
        </w:rPr>
        <w:t>others</w:t>
      </w:r>
    </w:p>
    <w:p>
      <w:pPr>
        <w:pStyle w:val="ListParagraph"/>
        <w:numPr>
          <w:ilvl w:val="0"/>
          <w:numId w:val="51"/>
        </w:numPr>
        <w:tabs>
          <w:tab w:pos="941" w:val="left" w:leader="none"/>
        </w:tabs>
        <w:spacing w:line="480" w:lineRule="auto" w:before="1" w:after="0"/>
        <w:ind w:left="940" w:right="1339" w:hanging="720"/>
        <w:jc w:val="both"/>
        <w:rPr>
          <w:sz w:val="24"/>
        </w:rPr>
      </w:pP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outlined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difficulty to the students and lecturers, therefore require improvement in N.C.E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36"/>
          <w:sz w:val="24"/>
        </w:rPr>
        <w:t> </w:t>
      </w:r>
      <w:r>
        <w:rPr>
          <w:sz w:val="24"/>
        </w:rPr>
        <w:t>Economics</w:t>
      </w:r>
      <w:r>
        <w:rPr>
          <w:spacing w:val="39"/>
          <w:sz w:val="24"/>
        </w:rPr>
        <w:t> </w:t>
      </w:r>
      <w:r>
        <w:rPr>
          <w:sz w:val="24"/>
        </w:rPr>
        <w:t>programme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North-West</w:t>
      </w:r>
      <w:r>
        <w:rPr>
          <w:spacing w:val="37"/>
          <w:sz w:val="24"/>
        </w:rPr>
        <w:t> </w:t>
      </w:r>
      <w:r>
        <w:rPr>
          <w:sz w:val="24"/>
        </w:rPr>
        <w:t>Nigeria,</w:t>
      </w:r>
      <w:r>
        <w:rPr>
          <w:spacing w:val="39"/>
          <w:sz w:val="24"/>
        </w:rPr>
        <w:t> </w:t>
      </w:r>
      <w:r>
        <w:rPr>
          <w:sz w:val="24"/>
        </w:rPr>
        <w:t>these</w:t>
      </w:r>
      <w:r>
        <w:rPr>
          <w:spacing w:val="38"/>
          <w:sz w:val="24"/>
        </w:rPr>
        <w:t> </w:t>
      </w:r>
      <w:r>
        <w:rPr>
          <w:sz w:val="24"/>
        </w:rPr>
        <w:t>areas</w:t>
      </w:r>
      <w:r>
        <w:rPr>
          <w:spacing w:val="41"/>
          <w:sz w:val="24"/>
        </w:rPr>
        <w:t> </w:t>
      </w:r>
      <w:r>
        <w:rPr>
          <w:sz w:val="24"/>
        </w:rPr>
        <w:t>includes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940" w:right="1334"/>
      </w:pPr>
      <w:r>
        <w:rPr/>
        <w:t>creation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design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fabric</w:t>
      </w:r>
      <w:r>
        <w:rPr>
          <w:spacing w:val="10"/>
        </w:rPr>
        <w:t> </w:t>
      </w:r>
      <w:r>
        <w:rPr/>
        <w:t>printing,</w:t>
      </w:r>
      <w:r>
        <w:rPr>
          <w:spacing w:val="12"/>
        </w:rPr>
        <w:t> </w:t>
      </w:r>
      <w:r>
        <w:rPr/>
        <w:t>creation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design</w:t>
      </w:r>
      <w:r>
        <w:rPr>
          <w:spacing w:val="13"/>
        </w:rPr>
        <w:t> </w:t>
      </w:r>
      <w:r>
        <w:rPr/>
        <w:t>for</w:t>
      </w:r>
      <w:r>
        <w:rPr>
          <w:spacing w:val="9"/>
        </w:rPr>
        <w:t> </w:t>
      </w:r>
      <w:r>
        <w:rPr/>
        <w:t>batik</w:t>
      </w:r>
      <w:r>
        <w:rPr>
          <w:spacing w:val="14"/>
        </w:rPr>
        <w:t> </w:t>
      </w:r>
      <w:r>
        <w:rPr/>
        <w:t>fabrics,</w:t>
      </w:r>
      <w:r>
        <w:rPr>
          <w:spacing w:val="15"/>
        </w:rPr>
        <w:t> </w:t>
      </w:r>
      <w:r>
        <w:rPr/>
        <w:t>making</w:t>
      </w:r>
      <w:r>
        <w:rPr>
          <w:spacing w:val="-57"/>
        </w:rPr>
        <w:t> </w:t>
      </w:r>
      <w:r>
        <w:rPr/>
        <w:t>use</w:t>
      </w:r>
      <w:r>
        <w:rPr>
          <w:spacing w:val="-1"/>
        </w:rPr>
        <w:t> </w:t>
      </w:r>
      <w:r>
        <w:rPr/>
        <w:t>of natural dyes among</w:t>
      </w:r>
      <w:r>
        <w:rPr>
          <w:spacing w:val="-3"/>
        </w:rPr>
        <w:t> </w:t>
      </w:r>
      <w:r>
        <w:rPr/>
        <w:t>others.</w:t>
      </w:r>
    </w:p>
    <w:p>
      <w:pPr>
        <w:pStyle w:val="ListParagraph"/>
        <w:numPr>
          <w:ilvl w:val="0"/>
          <w:numId w:val="51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2" w:hanging="720"/>
        <w:jc w:val="left"/>
        <w:rPr>
          <w:sz w:val="24"/>
        </w:rPr>
      </w:pPr>
      <w:r>
        <w:rPr>
          <w:sz w:val="24"/>
        </w:rPr>
        <w:t>Theresources needed for effective implementation of the crafts areas are proven to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lacking</w:t>
      </w:r>
      <w:r>
        <w:rPr>
          <w:spacing w:val="-3"/>
          <w:sz w:val="24"/>
        </w:rPr>
        <w:t> </w:t>
      </w:r>
      <w:r>
        <w:rPr>
          <w:sz w:val="24"/>
        </w:rPr>
        <w:t>in N.C.E</w:t>
      </w:r>
      <w:r>
        <w:rPr>
          <w:spacing w:val="-1"/>
          <w:sz w:val="24"/>
        </w:rPr>
        <w:t> </w:t>
      </w: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Economics programme in North-West Nigeria.</w:t>
      </w:r>
    </w:p>
    <w:p>
      <w:pPr>
        <w:pStyle w:val="ListParagraph"/>
        <w:numPr>
          <w:ilvl w:val="0"/>
          <w:numId w:val="51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41" w:hanging="720"/>
        <w:jc w:val="left"/>
        <w:rPr>
          <w:sz w:val="24"/>
        </w:rPr>
      </w:pPr>
      <w:r>
        <w:rPr>
          <w:sz w:val="24"/>
        </w:rPr>
        <w:t>The study developed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instructional manual for</w:t>
      </w:r>
      <w:r>
        <w:rPr>
          <w:spacing w:val="1"/>
          <w:sz w:val="24"/>
        </w:rPr>
        <w:t> </w:t>
      </w:r>
      <w:r>
        <w:rPr>
          <w:sz w:val="24"/>
        </w:rPr>
        <w:t>teaching crafts in N.C.E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-57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programme</w:t>
      </w:r>
      <w:r>
        <w:rPr>
          <w:spacing w:val="-1"/>
          <w:sz w:val="24"/>
        </w:rPr>
        <w:t> </w:t>
      </w:r>
      <w:r>
        <w:rPr>
          <w:sz w:val="24"/>
        </w:rPr>
        <w:t>in North-West Nigeria.</w:t>
      </w:r>
    </w:p>
    <w:p>
      <w:pPr>
        <w:pStyle w:val="ListParagraph"/>
        <w:numPr>
          <w:ilvl w:val="1"/>
          <w:numId w:val="50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Conclusion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" w:right="1335" w:firstLine="719"/>
        <w:jc w:val="both"/>
      </w:pPr>
      <w:r>
        <w:rPr/>
        <w:t>The problem of teaching and learning of textile design crafts include</w:t>
      </w:r>
      <w:r>
        <w:rPr>
          <w:spacing w:val="60"/>
        </w:rPr>
        <w:t> </w:t>
      </w:r>
      <w:r>
        <w:rPr/>
        <w:t>lack of</w:t>
      </w:r>
      <w:r>
        <w:rPr>
          <w:spacing w:val="1"/>
        </w:rPr>
        <w:t> </w:t>
      </w:r>
      <w:r>
        <w:rPr/>
        <w:t>funds, unavailability of equipment and material, inadequate instructional materials and</w:t>
      </w:r>
      <w:r>
        <w:rPr>
          <w:spacing w:val="1"/>
        </w:rPr>
        <w:t> </w:t>
      </w:r>
      <w:r>
        <w:rPr/>
        <w:t>unwillingness of teachers to improvise different methods of teaching and learning, The</w:t>
      </w:r>
      <w:r>
        <w:rPr>
          <w:spacing w:val="1"/>
        </w:rPr>
        <w:t> </w:t>
      </w:r>
      <w:r>
        <w:rPr/>
        <w:t>instructional manual developed benefits both teachers and students because it serve as a</w:t>
      </w:r>
      <w:r>
        <w:rPr>
          <w:spacing w:val="1"/>
        </w:rPr>
        <w:t> </w:t>
      </w:r>
      <w:r>
        <w:rPr/>
        <w:t>practical guide to teachers and prepares students for the challenges they face about new</w:t>
      </w:r>
      <w:r>
        <w:rPr>
          <w:spacing w:val="1"/>
        </w:rPr>
        <w:t> </w:t>
      </w:r>
      <w:r>
        <w:rPr/>
        <w:t>trends</w:t>
      </w:r>
      <w:r>
        <w:rPr>
          <w:spacing w:val="-1"/>
        </w:rPr>
        <w:t> </w:t>
      </w:r>
      <w:r>
        <w:rPr/>
        <w:t>in crafts making.</w:t>
      </w:r>
    </w:p>
    <w:p>
      <w:pPr>
        <w:pStyle w:val="ListParagraph"/>
        <w:numPr>
          <w:ilvl w:val="1"/>
          <w:numId w:val="50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Recommendations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made</w:t>
      </w:r>
      <w:r>
        <w:rPr>
          <w:spacing w:val="-2"/>
        </w:rPr>
        <w:t> </w:t>
      </w:r>
      <w:r>
        <w:rPr/>
        <w:t>base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941" w:val="left" w:leader="none"/>
        </w:tabs>
        <w:spacing w:line="480" w:lineRule="auto" w:before="0" w:after="0"/>
        <w:ind w:left="940" w:right="1342" w:hanging="720"/>
        <w:jc w:val="both"/>
        <w:rPr>
          <w:sz w:val="24"/>
        </w:rPr>
      </w:pPr>
      <w:r>
        <w:rPr>
          <w:sz w:val="24"/>
        </w:rPr>
        <w:t>The school authority through the heads of Home Economics department should</w:t>
      </w:r>
      <w:r>
        <w:rPr>
          <w:spacing w:val="1"/>
          <w:sz w:val="24"/>
        </w:rPr>
        <w:t> </w:t>
      </w:r>
      <w:r>
        <w:rPr>
          <w:sz w:val="24"/>
        </w:rPr>
        <w:t>conduct vigorous inspection and supervision to make sure that all the crafts areas</w:t>
      </w:r>
      <w:r>
        <w:rPr>
          <w:spacing w:val="1"/>
          <w:sz w:val="24"/>
        </w:rPr>
        <w:t> </w:t>
      </w:r>
      <w:r>
        <w:rPr>
          <w:sz w:val="24"/>
        </w:rPr>
        <w:t>outlined</w:t>
      </w:r>
      <w:r>
        <w:rPr>
          <w:spacing w:val="-1"/>
          <w:sz w:val="24"/>
        </w:rPr>
        <w:t> </w:t>
      </w:r>
      <w:r>
        <w:rPr>
          <w:sz w:val="24"/>
        </w:rPr>
        <w:t>in the curriculum are</w:t>
      </w:r>
      <w:r>
        <w:rPr>
          <w:spacing w:val="-3"/>
          <w:sz w:val="24"/>
        </w:rPr>
        <w:t> </w:t>
      </w:r>
      <w:r>
        <w:rPr>
          <w:sz w:val="24"/>
        </w:rPr>
        <w:t>well and</w:t>
      </w:r>
      <w:r>
        <w:rPr>
          <w:spacing w:val="2"/>
          <w:sz w:val="24"/>
        </w:rPr>
        <w:t> </w:t>
      </w:r>
      <w:r>
        <w:rPr>
          <w:sz w:val="24"/>
        </w:rPr>
        <w:t>adequately</w:t>
      </w:r>
      <w:r>
        <w:rPr>
          <w:spacing w:val="-3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to the students.</w:t>
      </w:r>
    </w:p>
    <w:p>
      <w:pPr>
        <w:pStyle w:val="ListParagraph"/>
        <w:numPr>
          <w:ilvl w:val="0"/>
          <w:numId w:val="52"/>
        </w:numPr>
        <w:tabs>
          <w:tab w:pos="941" w:val="left" w:leader="none"/>
        </w:tabs>
        <w:spacing w:line="480" w:lineRule="auto" w:before="0" w:after="0"/>
        <w:ind w:left="940" w:right="1338" w:hanging="720"/>
        <w:jc w:val="both"/>
        <w:rPr>
          <w:sz w:val="24"/>
        </w:rPr>
      </w:pPr>
      <w:r>
        <w:rPr>
          <w:sz w:val="24"/>
        </w:rPr>
        <w:t>Home Economics teachers association of Nigeria at both state and national level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enlighten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Economist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writing</w:t>
      </w:r>
      <w:r>
        <w:rPr>
          <w:spacing w:val="1"/>
          <w:sz w:val="24"/>
        </w:rPr>
        <w:t> </w:t>
      </w:r>
      <w:r>
        <w:rPr>
          <w:sz w:val="24"/>
        </w:rPr>
        <w:t>journals,</w:t>
      </w:r>
      <w:r>
        <w:rPr>
          <w:spacing w:val="1"/>
          <w:sz w:val="24"/>
        </w:rPr>
        <w:t> </w:t>
      </w:r>
      <w:r>
        <w:rPr>
          <w:sz w:val="24"/>
        </w:rPr>
        <w:t>publication,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etc,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difficulty</w:t>
      </w:r>
      <w:r>
        <w:rPr>
          <w:spacing w:val="-4"/>
          <w:sz w:val="24"/>
        </w:rPr>
        <w:t> </w:t>
      </w:r>
      <w:r>
        <w:rPr>
          <w:sz w:val="24"/>
        </w:rPr>
        <w:t>and providing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instructional books</w:t>
      </w:r>
      <w:r>
        <w:rPr>
          <w:spacing w:val="-1"/>
          <w:sz w:val="24"/>
        </w:rPr>
        <w:t> </w:t>
      </w:r>
      <w:r>
        <w:rPr>
          <w:sz w:val="24"/>
        </w:rPr>
        <w:t>or materials.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52"/>
        </w:numPr>
        <w:tabs>
          <w:tab w:pos="941" w:val="left" w:leader="none"/>
        </w:tabs>
        <w:spacing w:line="480" w:lineRule="auto" w:before="72" w:after="0"/>
        <w:ind w:left="940" w:right="1341" w:hanging="720"/>
        <w:jc w:val="both"/>
        <w:rPr>
          <w:sz w:val="24"/>
        </w:rPr>
      </w:pPr>
      <w:r>
        <w:rPr>
          <w:sz w:val="24"/>
        </w:rPr>
        <w:t>Teachers should throw away their past poor or outdated practices by constructing</w:t>
      </w:r>
      <w:r>
        <w:rPr>
          <w:spacing w:val="1"/>
          <w:sz w:val="24"/>
        </w:rPr>
        <w:t> </w:t>
      </w:r>
      <w:r>
        <w:rPr>
          <w:sz w:val="24"/>
        </w:rPr>
        <w:t>and reconstructing their practices continually until it results in the kind of best</w:t>
      </w:r>
      <w:r>
        <w:rPr>
          <w:spacing w:val="1"/>
          <w:sz w:val="24"/>
        </w:rPr>
        <w:t> </w:t>
      </w:r>
      <w:r>
        <w:rPr>
          <w:sz w:val="24"/>
        </w:rPr>
        <w:t>teaching that will enable all their student meet</w:t>
      </w:r>
      <w:r>
        <w:rPr>
          <w:spacing w:val="1"/>
          <w:sz w:val="24"/>
        </w:rPr>
        <w:t> </w:t>
      </w:r>
      <w:r>
        <w:rPr>
          <w:sz w:val="24"/>
        </w:rPr>
        <w:t>today‟s high expectation of skills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achievements.</w:t>
      </w:r>
    </w:p>
    <w:p>
      <w:pPr>
        <w:pStyle w:val="ListParagraph"/>
        <w:numPr>
          <w:ilvl w:val="0"/>
          <w:numId w:val="52"/>
        </w:numPr>
        <w:tabs>
          <w:tab w:pos="941" w:val="left" w:leader="none"/>
        </w:tabs>
        <w:spacing w:line="480" w:lineRule="auto" w:before="0" w:after="0"/>
        <w:ind w:left="940" w:right="1342" w:hanging="720"/>
        <w:jc w:val="both"/>
        <w:rPr>
          <w:sz w:val="24"/>
        </w:rPr>
      </w:pPr>
      <w:r>
        <w:rPr>
          <w:sz w:val="24"/>
        </w:rPr>
        <w:t>Schools should provide enough infrastructural facilities and equipment needed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meet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aims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objectives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Programme, as stated by the National Council of Collages of Education N.C.C.E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 this</w:t>
      </w:r>
      <w:r>
        <w:rPr>
          <w:spacing w:val="-1"/>
          <w:sz w:val="24"/>
        </w:rPr>
        <w:t> </w:t>
      </w:r>
      <w:r>
        <w:rPr>
          <w:sz w:val="24"/>
        </w:rPr>
        <w:t>equipments</w:t>
      </w:r>
      <w:r>
        <w:rPr>
          <w:spacing w:val="-1"/>
          <w:sz w:val="24"/>
        </w:rPr>
        <w:t> </w:t>
      </w:r>
      <w:r>
        <w:rPr>
          <w:sz w:val="24"/>
        </w:rPr>
        <w:t>hinders implementation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crafts areas.</w:t>
      </w:r>
    </w:p>
    <w:p>
      <w:pPr>
        <w:pStyle w:val="ListParagraph"/>
        <w:numPr>
          <w:ilvl w:val="0"/>
          <w:numId w:val="52"/>
        </w:numPr>
        <w:tabs>
          <w:tab w:pos="941" w:val="left" w:leader="none"/>
        </w:tabs>
        <w:spacing w:line="480" w:lineRule="auto" w:before="1" w:after="0"/>
        <w:ind w:left="940" w:right="1338" w:hanging="720"/>
        <w:jc w:val="both"/>
        <w:rPr>
          <w:sz w:val="24"/>
        </w:rPr>
      </w:pPr>
      <w:r>
        <w:rPr>
          <w:sz w:val="24"/>
        </w:rPr>
        <w:t>Non-governmental Organizations (NGOs) should support the teaching of Home</w:t>
      </w:r>
      <w:r>
        <w:rPr>
          <w:spacing w:val="1"/>
          <w:sz w:val="24"/>
        </w:rPr>
        <w:t> </w:t>
      </w:r>
      <w:r>
        <w:rPr>
          <w:sz w:val="24"/>
        </w:rPr>
        <w:t>Economics by assisting the government through donation of funds materials and</w:t>
      </w:r>
      <w:r>
        <w:rPr>
          <w:spacing w:val="1"/>
          <w:sz w:val="24"/>
        </w:rPr>
        <w:t> </w:t>
      </w:r>
      <w:r>
        <w:rPr>
          <w:sz w:val="24"/>
        </w:rPr>
        <w:t>equipment. To enable the department of Home Economics procure the needed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materials and equipment</w:t>
      </w:r>
      <w:r>
        <w:rPr>
          <w:spacing w:val="2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0"/>
          <w:numId w:val="52"/>
        </w:numPr>
        <w:tabs>
          <w:tab w:pos="941" w:val="left" w:leader="none"/>
        </w:tabs>
        <w:spacing w:line="480" w:lineRule="auto" w:before="0" w:after="0"/>
        <w:ind w:left="940" w:right="1340" w:hanging="720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23"/>
          <w:sz w:val="24"/>
        </w:rPr>
        <w:t> </w:t>
      </w:r>
      <w:r>
        <w:rPr>
          <w:sz w:val="24"/>
        </w:rPr>
        <w:t>should</w:t>
      </w:r>
      <w:r>
        <w:rPr>
          <w:spacing w:val="24"/>
          <w:sz w:val="24"/>
        </w:rPr>
        <w:t> </w:t>
      </w:r>
      <w:r>
        <w:rPr>
          <w:sz w:val="24"/>
        </w:rPr>
        <w:t>organize</w:t>
      </w:r>
      <w:r>
        <w:rPr>
          <w:spacing w:val="23"/>
          <w:sz w:val="24"/>
        </w:rPr>
        <w:t> </w:t>
      </w:r>
      <w:r>
        <w:rPr>
          <w:sz w:val="24"/>
        </w:rPr>
        <w:t>seminars,</w:t>
      </w:r>
      <w:r>
        <w:rPr>
          <w:spacing w:val="23"/>
          <w:sz w:val="24"/>
        </w:rPr>
        <w:t> </w:t>
      </w:r>
      <w:r>
        <w:rPr>
          <w:sz w:val="24"/>
        </w:rPr>
        <w:t>workshops,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conferences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teachers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conversant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trends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discipline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terms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skill</w:t>
      </w:r>
      <w:r>
        <w:rPr>
          <w:spacing w:val="37"/>
          <w:sz w:val="24"/>
        </w:rPr>
        <w:t> </w:t>
      </w:r>
      <w:r>
        <w:rPr>
          <w:sz w:val="24"/>
        </w:rPr>
        <w:t>development,</w:t>
      </w:r>
      <w:r>
        <w:rPr>
          <w:spacing w:val="38"/>
          <w:sz w:val="24"/>
        </w:rPr>
        <w:t> </w:t>
      </w:r>
      <w:r>
        <w:rPr>
          <w:sz w:val="24"/>
        </w:rPr>
        <w:t>use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updated</w:t>
      </w:r>
      <w:r>
        <w:rPr>
          <w:spacing w:val="39"/>
          <w:sz w:val="24"/>
        </w:rPr>
        <w:t> </w:t>
      </w:r>
      <w:r>
        <w:rPr>
          <w:sz w:val="24"/>
        </w:rPr>
        <w:t>instructional</w:t>
      </w:r>
      <w:r>
        <w:rPr>
          <w:spacing w:val="37"/>
          <w:sz w:val="24"/>
        </w:rPr>
        <w:t> </w:t>
      </w:r>
      <w:r>
        <w:rPr>
          <w:sz w:val="24"/>
        </w:rPr>
        <w:t>materials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modern equipment.</w:t>
      </w:r>
    </w:p>
    <w:p>
      <w:pPr>
        <w:pStyle w:val="ListParagraph"/>
        <w:numPr>
          <w:ilvl w:val="1"/>
          <w:numId w:val="50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sz w:val="24"/>
        </w:rPr>
      </w:pPr>
      <w:r>
        <w:rPr>
          <w:sz w:val="24"/>
        </w:rPr>
        <w:t>Suggestion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BodyText"/>
      </w:pPr>
    </w:p>
    <w:p>
      <w:pPr>
        <w:pStyle w:val="BodyText"/>
        <w:spacing w:line="480" w:lineRule="auto"/>
        <w:ind w:left="940" w:right="1331"/>
      </w:pPr>
      <w:r>
        <w:rPr/>
        <w:t>The</w:t>
      </w:r>
      <w:r>
        <w:rPr>
          <w:spacing w:val="24"/>
        </w:rPr>
        <w:t> </w:t>
      </w:r>
      <w:r>
        <w:rPr/>
        <w:t>researcher</w:t>
      </w:r>
      <w:r>
        <w:rPr>
          <w:spacing w:val="27"/>
        </w:rPr>
        <w:t> </w:t>
      </w:r>
      <w:r>
        <w:rPr/>
        <w:t>suggested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further</w:t>
      </w:r>
      <w:r>
        <w:rPr>
          <w:spacing w:val="25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should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conducted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areas.</w:t>
      </w:r>
    </w:p>
    <w:p>
      <w:pPr>
        <w:pStyle w:val="ListParagraph"/>
        <w:numPr>
          <w:ilvl w:val="0"/>
          <w:numId w:val="53"/>
        </w:numPr>
        <w:tabs>
          <w:tab w:pos="940" w:val="left" w:leader="none"/>
          <w:tab w:pos="941" w:val="left" w:leader="none"/>
        </w:tabs>
        <w:spacing w:line="480" w:lineRule="auto" w:before="1" w:after="0"/>
        <w:ind w:left="940" w:right="1337" w:hanging="720"/>
        <w:jc w:val="left"/>
        <w:rPr>
          <w:sz w:val="24"/>
        </w:rPr>
      </w:pPr>
      <w:r>
        <w:rPr>
          <w:sz w:val="24"/>
        </w:rPr>
        <w:t>Influence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teaching</w:t>
      </w:r>
      <w:r>
        <w:rPr>
          <w:spacing w:val="44"/>
          <w:sz w:val="24"/>
        </w:rPr>
        <w:t> </w:t>
      </w:r>
      <w:r>
        <w:rPr>
          <w:sz w:val="24"/>
        </w:rPr>
        <w:t>methods</w:t>
      </w:r>
      <w:r>
        <w:rPr>
          <w:spacing w:val="46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skill</w:t>
      </w:r>
      <w:r>
        <w:rPr>
          <w:spacing w:val="47"/>
          <w:sz w:val="24"/>
        </w:rPr>
        <w:t> </w:t>
      </w:r>
      <w:r>
        <w:rPr>
          <w:sz w:val="24"/>
        </w:rPr>
        <w:t>acquisition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students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clothing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textile.</w:t>
      </w:r>
    </w:p>
    <w:p>
      <w:pPr>
        <w:pStyle w:val="ListParagraph"/>
        <w:numPr>
          <w:ilvl w:val="0"/>
          <w:numId w:val="53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339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influence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teacher‟s</w:t>
      </w:r>
      <w:r>
        <w:rPr>
          <w:spacing w:val="19"/>
          <w:sz w:val="24"/>
        </w:rPr>
        <w:t> </w:t>
      </w:r>
      <w:r>
        <w:rPr>
          <w:sz w:val="24"/>
        </w:rPr>
        <w:t>involvement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student‟s</w:t>
      </w:r>
      <w:r>
        <w:rPr>
          <w:spacing w:val="19"/>
          <w:sz w:val="24"/>
        </w:rPr>
        <w:t> </w:t>
      </w:r>
      <w:r>
        <w:rPr>
          <w:sz w:val="24"/>
        </w:rPr>
        <w:t>practical</w:t>
      </w:r>
      <w:r>
        <w:rPr>
          <w:spacing w:val="20"/>
          <w:sz w:val="24"/>
        </w:rPr>
        <w:t> </w:t>
      </w:r>
      <w:r>
        <w:rPr>
          <w:sz w:val="24"/>
        </w:rPr>
        <w:t>classes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clothing</w:t>
      </w:r>
      <w:r>
        <w:rPr>
          <w:spacing w:val="-57"/>
          <w:sz w:val="24"/>
        </w:rPr>
        <w:t> </w:t>
      </w:r>
      <w:r>
        <w:rPr>
          <w:sz w:val="24"/>
        </w:rPr>
        <w:t>and textile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53"/>
        </w:numPr>
        <w:tabs>
          <w:tab w:pos="940" w:val="left" w:leader="none"/>
          <w:tab w:pos="941" w:val="left" w:leader="none"/>
          <w:tab w:pos="2386" w:val="left" w:leader="none"/>
          <w:tab w:pos="3418" w:val="left" w:leader="none"/>
          <w:tab w:pos="4476" w:val="left" w:leader="none"/>
          <w:tab w:pos="5721" w:val="left" w:leader="none"/>
          <w:tab w:pos="6140" w:val="left" w:leader="none"/>
          <w:tab w:pos="7345" w:val="left" w:leader="none"/>
          <w:tab w:pos="8443" w:val="left" w:leader="none"/>
        </w:tabs>
        <w:spacing w:line="480" w:lineRule="auto" w:before="72" w:after="0"/>
        <w:ind w:left="940" w:right="1340" w:hanging="720"/>
        <w:jc w:val="left"/>
        <w:rPr>
          <w:sz w:val="24"/>
        </w:rPr>
      </w:pPr>
      <w:r>
        <w:rPr>
          <w:sz w:val="24"/>
        </w:rPr>
        <w:t>Relationship</w:t>
        <w:tab/>
        <w:t>between</w:t>
        <w:tab/>
        <w:t>National</w:t>
        <w:tab/>
        <w:t>Certificate</w:t>
        <w:tab/>
        <w:t>in</w:t>
        <w:tab/>
        <w:t>Education</w:t>
        <w:tab/>
        <w:t>student‟s</w:t>
        <w:tab/>
      </w:r>
      <w:r>
        <w:rPr>
          <w:spacing w:val="-1"/>
          <w:sz w:val="24"/>
        </w:rPr>
        <w:t>skill</w:t>
      </w:r>
      <w:r>
        <w:rPr>
          <w:spacing w:val="-57"/>
          <w:sz w:val="24"/>
        </w:rPr>
        <w:t> </w:t>
      </w:r>
      <w:r>
        <w:rPr>
          <w:sz w:val="24"/>
        </w:rPr>
        <w:t>development and availability</w:t>
      </w:r>
      <w:r>
        <w:rPr>
          <w:spacing w:val="-8"/>
          <w:sz w:val="24"/>
        </w:rPr>
        <w:t> </w:t>
      </w:r>
      <w:r>
        <w:rPr>
          <w:sz w:val="24"/>
        </w:rPr>
        <w:t>of instructional materials in clothing</w:t>
      </w:r>
      <w:r>
        <w:rPr>
          <w:spacing w:val="-3"/>
          <w:sz w:val="24"/>
        </w:rPr>
        <w:t> </w:t>
      </w:r>
      <w:r>
        <w:rPr>
          <w:sz w:val="24"/>
        </w:rPr>
        <w:t>and textile.</w:t>
      </w:r>
    </w:p>
    <w:p>
      <w:pPr>
        <w:pStyle w:val="BodyText"/>
        <w:ind w:left="3101"/>
      </w:pPr>
      <w:r>
        <w:rPr/>
        <w:t>REFERENCES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360" w:lineRule="auto" w:before="0"/>
        <w:ind w:left="940" w:right="1341" w:hanging="720"/>
        <w:jc w:val="both"/>
        <w:rPr>
          <w:sz w:val="24"/>
        </w:rPr>
      </w:pPr>
      <w:r>
        <w:rPr>
          <w:sz w:val="24"/>
        </w:rPr>
        <w:t>Aburime, M.O &amp; Uhomoibhi, J.O. (2010). Impact of Technology and Culture on Home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Nutrition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Countries.</w:t>
      </w:r>
      <w:r>
        <w:rPr>
          <w:spacing w:val="1"/>
          <w:sz w:val="24"/>
        </w:rPr>
        <w:t> </w:t>
      </w:r>
      <w:r>
        <w:rPr>
          <w:i/>
          <w:sz w:val="24"/>
        </w:rPr>
        <w:t>Multicultural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 Technology Journal</w:t>
      </w:r>
      <w:r>
        <w:rPr>
          <w:sz w:val="24"/>
        </w:rPr>
        <w:t>,4(1):4-16.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940" w:right="1344" w:hanging="720"/>
        <w:jc w:val="both"/>
      </w:pPr>
      <w:r>
        <w:rPr/>
        <w:t>Ackerman, D. (2003). Taproots for a New Century: Tapping the Best of Traditional and</w:t>
      </w:r>
      <w:r>
        <w:rPr>
          <w:spacing w:val="1"/>
        </w:rPr>
        <w:t> </w:t>
      </w:r>
      <w:r>
        <w:rPr/>
        <w:t>Progressive</w:t>
      </w:r>
      <w:r>
        <w:rPr>
          <w:spacing w:val="-2"/>
        </w:rPr>
        <w:t> </w:t>
      </w:r>
      <w:r>
        <w:rPr/>
        <w:t>Education.</w:t>
      </w:r>
      <w:r>
        <w:rPr>
          <w:spacing w:val="1"/>
        </w:rPr>
        <w:t> </w:t>
      </w:r>
      <w:r>
        <w:rPr>
          <w:i/>
        </w:rPr>
        <w:t>PhiDelta Kappan</w:t>
      </w:r>
      <w:r>
        <w:rPr/>
        <w:t>, 84(3):344–349.</w:t>
      </w:r>
    </w:p>
    <w:p>
      <w:pPr>
        <w:pStyle w:val="BodyText"/>
        <w:spacing w:before="2"/>
      </w:pPr>
    </w:p>
    <w:p>
      <w:pPr>
        <w:spacing w:line="604" w:lineRule="auto" w:before="0"/>
        <w:ind w:left="220" w:right="1893" w:firstLine="0"/>
        <w:jc w:val="both"/>
        <w:rPr>
          <w:sz w:val="24"/>
        </w:rPr>
      </w:pPr>
      <w:r>
        <w:rPr>
          <w:sz w:val="24"/>
        </w:rPr>
        <w:t>Aliyu, A. (2001).</w:t>
      </w:r>
      <w:r>
        <w:rPr>
          <w:spacing w:val="1"/>
          <w:sz w:val="24"/>
        </w:rPr>
        <w:t> </w:t>
      </w:r>
      <w:r>
        <w:rPr>
          <w:i/>
          <w:sz w:val="24"/>
        </w:rPr>
        <w:t>Educational Research</w:t>
      </w:r>
      <w:r>
        <w:rPr>
          <w:sz w:val="24"/>
        </w:rPr>
        <w:t>. Onitsha: Africa FEB Publishers Ltd.</w:t>
      </w:r>
      <w:r>
        <w:rPr>
          <w:spacing w:val="1"/>
          <w:sz w:val="24"/>
        </w:rPr>
        <w:t> </w:t>
      </w:r>
      <w:r>
        <w:rPr>
          <w:sz w:val="24"/>
        </w:rPr>
        <w:t>Anawalt,</w:t>
      </w:r>
      <w:r>
        <w:rPr>
          <w:spacing w:val="-2"/>
          <w:sz w:val="24"/>
        </w:rPr>
        <w:t> </w:t>
      </w:r>
      <w:r>
        <w:rPr>
          <w:sz w:val="24"/>
        </w:rPr>
        <w:t>P.R.</w:t>
      </w:r>
      <w:r>
        <w:rPr>
          <w:spacing w:val="-1"/>
          <w:sz w:val="24"/>
        </w:rPr>
        <w:t> </w:t>
      </w:r>
      <w:r>
        <w:rPr>
          <w:sz w:val="24"/>
        </w:rPr>
        <w:t>(2007).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Worldwide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Dress.</w:t>
      </w:r>
      <w:r>
        <w:rPr>
          <w:i/>
          <w:spacing w:val="-1"/>
          <w:sz w:val="24"/>
        </w:rPr>
        <w:t> </w:t>
      </w:r>
      <w:r>
        <w:rPr>
          <w:sz w:val="24"/>
        </w:rPr>
        <w:t>Boston:</w:t>
      </w:r>
      <w:r>
        <w:rPr>
          <w:spacing w:val="-1"/>
          <w:sz w:val="24"/>
        </w:rPr>
        <w:t> </w:t>
      </w:r>
      <w:r>
        <w:rPr>
          <w:sz w:val="24"/>
        </w:rPr>
        <w:t>Thames &amp;</w:t>
      </w:r>
      <w:r>
        <w:rPr>
          <w:spacing w:val="-4"/>
          <w:sz w:val="24"/>
        </w:rPr>
        <w:t> </w:t>
      </w:r>
      <w:r>
        <w:rPr>
          <w:sz w:val="24"/>
        </w:rPr>
        <w:t>Hudson.</w:t>
      </w:r>
    </w:p>
    <w:p>
      <w:pPr>
        <w:spacing w:line="360" w:lineRule="auto" w:before="0"/>
        <w:ind w:left="940" w:right="1337" w:hanging="720"/>
        <w:jc w:val="both"/>
        <w:rPr>
          <w:sz w:val="24"/>
        </w:rPr>
      </w:pPr>
      <w:r>
        <w:rPr>
          <w:sz w:val="24"/>
        </w:rPr>
        <w:t>Backinger,</w:t>
      </w:r>
      <w:r>
        <w:rPr>
          <w:spacing w:val="1"/>
          <w:sz w:val="24"/>
        </w:rPr>
        <w:t> </w:t>
      </w:r>
      <w:r>
        <w:rPr>
          <w:sz w:val="24"/>
        </w:rPr>
        <w:t>C.L.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Kingsley,</w:t>
      </w:r>
      <w:r>
        <w:rPr>
          <w:spacing w:val="1"/>
          <w:sz w:val="24"/>
        </w:rPr>
        <w:t> </w:t>
      </w:r>
      <w:r>
        <w:rPr>
          <w:sz w:val="24"/>
        </w:rPr>
        <w:t>P.A.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i/>
          <w:sz w:val="24"/>
        </w:rPr>
        <w:t>Write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Right: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Recommendations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 User Instructions for Medical Devices Used in Home Health Care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Maryland:</w:t>
      </w:r>
      <w:r>
        <w:rPr>
          <w:spacing w:val="-1"/>
          <w:sz w:val="24"/>
        </w:rPr>
        <w:t> </w:t>
      </w:r>
      <w:r>
        <w:rPr>
          <w:sz w:val="24"/>
        </w:rPr>
        <w:t>HHS Publication.</w:t>
      </w:r>
    </w:p>
    <w:p>
      <w:pPr>
        <w:pStyle w:val="BodyText"/>
        <w:spacing w:before="3"/>
      </w:pPr>
    </w:p>
    <w:p>
      <w:pPr>
        <w:pStyle w:val="BodyText"/>
        <w:spacing w:line="602" w:lineRule="auto"/>
        <w:ind w:left="220" w:right="1653"/>
        <w:jc w:val="both"/>
      </w:pPr>
      <w:r>
        <w:rPr/>
        <w:t>Bernd R, (2012). Retrieved from</w:t>
      </w:r>
      <w:r>
        <w:rPr>
          <w:spacing w:val="1"/>
        </w:rPr>
        <w:t> </w:t>
      </w:r>
      <w:hyperlink r:id="rId40">
        <w:r>
          <w:rPr>
            <w:color w:val="0000FF"/>
            <w:u w:val="single" w:color="0000FF"/>
          </w:rPr>
          <w:t>http://www.youtube.com/watch</w:t>
        </w:r>
      </w:hyperlink>
      <w:r>
        <w:rPr/>
        <w:t>? V=TQ8ydnGOxcQ</w:t>
      </w:r>
      <w:r>
        <w:rPr>
          <w:spacing w:val="-58"/>
        </w:rPr>
        <w:t> </w:t>
      </w:r>
      <w:r>
        <w:rPr/>
        <w:t>Bobbit,</w:t>
      </w:r>
      <w:r>
        <w:rPr>
          <w:spacing w:val="-1"/>
        </w:rPr>
        <w:t> </w:t>
      </w:r>
      <w:r>
        <w:rPr/>
        <w:t>F. (1918).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Curriculum</w:t>
      </w:r>
      <w:r>
        <w:rPr/>
        <w:t>. Boston: Houghton Mufflin.</w:t>
      </w:r>
    </w:p>
    <w:p>
      <w:pPr>
        <w:spacing w:before="2"/>
        <w:ind w:left="220" w:right="0" w:firstLine="0"/>
        <w:jc w:val="both"/>
        <w:rPr>
          <w:sz w:val="24"/>
        </w:rPr>
      </w:pPr>
      <w:r>
        <w:rPr>
          <w:sz w:val="24"/>
        </w:rPr>
        <w:t>Bobbit,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(1928).</w:t>
      </w:r>
      <w:r>
        <w:rPr>
          <w:spacing w:val="-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Curriculum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Boston: Houghton</w:t>
      </w:r>
      <w:r>
        <w:rPr>
          <w:spacing w:val="-1"/>
          <w:sz w:val="24"/>
        </w:rPr>
        <w:t> </w:t>
      </w:r>
      <w:r>
        <w:rPr>
          <w:sz w:val="24"/>
        </w:rPr>
        <w:t>Mufflin.</w:t>
      </w:r>
    </w:p>
    <w:p>
      <w:pPr>
        <w:pStyle w:val="BodyText"/>
        <w:spacing w:before="3"/>
        <w:rPr>
          <w:sz w:val="36"/>
        </w:rPr>
      </w:pPr>
    </w:p>
    <w:p>
      <w:pPr>
        <w:spacing w:line="360" w:lineRule="auto" w:before="0"/>
        <w:ind w:left="940" w:right="1340" w:hanging="720"/>
        <w:jc w:val="both"/>
        <w:rPr>
          <w:sz w:val="24"/>
        </w:rPr>
      </w:pPr>
      <w:r>
        <w:rPr>
          <w:sz w:val="24"/>
        </w:rPr>
        <w:t>Bruc</w:t>
      </w:r>
      <w:r>
        <w:rPr>
          <w:spacing w:val="1"/>
          <w:sz w:val="24"/>
        </w:rPr>
        <w:t> </w:t>
      </w:r>
      <w:r>
        <w:rPr>
          <w:sz w:val="24"/>
        </w:rPr>
        <w:t>e,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Craft: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Brief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Overview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Toronto:</w:t>
      </w:r>
      <w:r>
        <w:rPr>
          <w:spacing w:val="60"/>
          <w:sz w:val="24"/>
        </w:rPr>
        <w:t> </w:t>
      </w:r>
      <w:r>
        <w:rPr>
          <w:sz w:val="24"/>
        </w:rPr>
        <w:t>Harbourfront</w:t>
      </w:r>
      <w:r>
        <w:rPr>
          <w:spacing w:val="1"/>
          <w:sz w:val="24"/>
        </w:rPr>
        <w:t> </w:t>
      </w:r>
      <w:r>
        <w:rPr>
          <w:sz w:val="24"/>
        </w:rPr>
        <w:t>Center.</w:t>
      </w:r>
    </w:p>
    <w:p>
      <w:pPr>
        <w:pStyle w:val="BodyText"/>
        <w:spacing w:before="6"/>
      </w:pPr>
    </w:p>
    <w:p>
      <w:pPr>
        <w:spacing w:line="360" w:lineRule="auto" w:before="0"/>
        <w:ind w:left="940" w:right="1339" w:hanging="720"/>
        <w:jc w:val="both"/>
        <w:rPr>
          <w:sz w:val="24"/>
        </w:rPr>
      </w:pPr>
      <w:r>
        <w:rPr>
          <w:sz w:val="24"/>
        </w:rPr>
        <w:t>Cantillon, P., Hutchinson, L. and Wood, D. (2003).</w:t>
      </w:r>
      <w:r>
        <w:rPr>
          <w:spacing w:val="1"/>
          <w:sz w:val="24"/>
        </w:rPr>
        <w:t> </w:t>
      </w:r>
      <w:r>
        <w:rPr>
          <w:i/>
          <w:sz w:val="24"/>
        </w:rPr>
        <w:t>ABC of Learning and Teaching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BMJ publishing</w:t>
      </w:r>
      <w:r>
        <w:rPr>
          <w:spacing w:val="-3"/>
          <w:sz w:val="24"/>
        </w:rPr>
        <w:t> </w:t>
      </w:r>
      <w:r>
        <w:rPr>
          <w:sz w:val="24"/>
        </w:rPr>
        <w:t>group ltd.</w:t>
      </w:r>
    </w:p>
    <w:p>
      <w:pPr>
        <w:pStyle w:val="BodyText"/>
        <w:spacing w:before="5"/>
      </w:pPr>
    </w:p>
    <w:p>
      <w:pPr>
        <w:pStyle w:val="BodyText"/>
        <w:spacing w:line="602" w:lineRule="auto"/>
        <w:ind w:left="220" w:right="1552"/>
        <w:jc w:val="both"/>
      </w:pPr>
      <w:r>
        <w:rPr/>
        <w:t>Cole, (2010) Retrieved from</w:t>
      </w:r>
      <w:r>
        <w:rPr>
          <w:spacing w:val="1"/>
        </w:rPr>
        <w:t> </w:t>
      </w:r>
      <w:hyperlink r:id="rId40">
        <w:r>
          <w:rPr/>
          <w:t>http://www.youtube.com/watch? </w:t>
        </w:r>
      </w:hyperlink>
      <w:r>
        <w:rPr/>
        <w:t>U= UZNOiLLAaww</w:t>
      </w:r>
      <w:r>
        <w:rPr>
          <w:spacing w:val="1"/>
        </w:rPr>
        <w:t> </w:t>
      </w:r>
      <w:r>
        <w:rPr/>
        <w:t>Comiskey,</w:t>
      </w:r>
      <w:r>
        <w:rPr>
          <w:spacing w:val="-4"/>
        </w:rPr>
        <w:t> </w:t>
      </w:r>
      <w:r>
        <w:rPr/>
        <w:t>M</w:t>
      </w:r>
      <w:r>
        <w:rPr>
          <w:spacing w:val="-3"/>
        </w:rPr>
        <w:t> </w:t>
      </w:r>
      <w:r>
        <w:rPr/>
        <w:t>(2013).</w:t>
      </w:r>
      <w:r>
        <w:rPr>
          <w:spacing w:val="-2"/>
        </w:rPr>
        <w:t> </w:t>
      </w:r>
      <w:r>
        <w:rPr/>
        <w:t>Retrieved</w:t>
      </w:r>
      <w:r>
        <w:rPr>
          <w:spacing w:val="-3"/>
        </w:rPr>
        <w:t> </w:t>
      </w:r>
      <w:r>
        <w:rPr/>
        <w:t>from</w:t>
      </w:r>
      <w:hyperlink r:id="rId41">
        <w:r>
          <w:rPr>
            <w:color w:val="0000FF"/>
            <w:u w:val="single" w:color="0000FF"/>
          </w:rPr>
          <w:t>http://www.youtube.com/watch?v=3jOpMerc2dM</w:t>
        </w:r>
      </w:hyperlink>
    </w:p>
    <w:p>
      <w:pPr>
        <w:spacing w:after="0" w:line="602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tabs>
          <w:tab w:pos="1491" w:val="left" w:leader="none"/>
          <w:tab w:pos="2489" w:val="left" w:leader="none"/>
          <w:tab w:pos="3842" w:val="left" w:leader="none"/>
          <w:tab w:pos="4914" w:val="left" w:leader="none"/>
          <w:tab w:pos="5785" w:val="left" w:leader="none"/>
          <w:tab w:pos="6898" w:val="left" w:leader="none"/>
          <w:tab w:pos="7930" w:val="left" w:leader="none"/>
        </w:tabs>
        <w:spacing w:line="360" w:lineRule="auto" w:before="74"/>
        <w:ind w:left="940" w:right="1336" w:hanging="720"/>
      </w:pPr>
      <w:r>
        <w:rPr/>
        <w:t>Desicrafts</w:t>
        <w:tab/>
        <w:t>(2014).</w:t>
        <w:tab/>
        <w:t>Handblock</w:t>
        <w:tab/>
        <w:t>Printing</w:t>
        <w:tab/>
        <w:t>Using</w:t>
        <w:tab/>
        <w:t>Wooden</w:t>
        <w:tab/>
        <w:t>Blocks.</w:t>
        <w:tab/>
      </w:r>
      <w:r>
        <w:rPr>
          <w:spacing w:val="-1"/>
        </w:rPr>
        <w:t>Retrieved</w:t>
      </w:r>
      <w:r>
        <w:rPr>
          <w:spacing w:val="-57"/>
        </w:rPr>
        <w:t> </w:t>
      </w:r>
      <w:r>
        <w:rPr/>
        <w:t>from</w:t>
      </w:r>
      <w:hyperlink r:id="rId42">
        <w:r>
          <w:rPr>
            <w:color w:val="0000FF"/>
            <w:u w:val="single" w:color="0000FF"/>
          </w:rPr>
          <w:t>http://www.youtube.com/watch?v=5n9NOPWcWFU</w:t>
        </w:r>
      </w:hyperlink>
    </w:p>
    <w:p>
      <w:pPr>
        <w:pStyle w:val="BodyText"/>
        <w:spacing w:before="7"/>
        <w:rPr>
          <w:sz w:val="16"/>
        </w:rPr>
      </w:pPr>
    </w:p>
    <w:p>
      <w:pPr>
        <w:tabs>
          <w:tab w:pos="2085" w:val="left" w:leader="none"/>
        </w:tabs>
        <w:spacing w:before="90"/>
        <w:ind w:left="220" w:right="0" w:firstLine="0"/>
        <w:jc w:val="left"/>
        <w:rPr>
          <w:sz w:val="24"/>
        </w:rPr>
      </w:pPr>
      <w:r>
        <w:rPr>
          <w:sz w:val="24"/>
        </w:rPr>
        <w:t>Dick,</w:t>
      </w:r>
      <w:r>
        <w:rPr>
          <w:spacing w:val="46"/>
          <w:sz w:val="24"/>
        </w:rPr>
        <w:t> </w:t>
      </w:r>
      <w:r>
        <w:rPr>
          <w:sz w:val="24"/>
        </w:rPr>
        <w:t>E.</w:t>
      </w:r>
      <w:r>
        <w:rPr>
          <w:spacing w:val="47"/>
          <w:sz w:val="24"/>
        </w:rPr>
        <w:t> </w:t>
      </w:r>
      <w:r>
        <w:rPr>
          <w:sz w:val="24"/>
        </w:rPr>
        <w:t>(1980).</w:t>
        <w:tab/>
      </w:r>
      <w:r>
        <w:rPr>
          <w:i/>
          <w:sz w:val="24"/>
        </w:rPr>
        <w:t>The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Education: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Short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2nd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ed</w:t>
      </w:r>
      <w:r>
        <w:rPr>
          <w:sz w:val="24"/>
        </w:rPr>
        <w:t>.</w:t>
      </w:r>
    </w:p>
    <w:p>
      <w:pPr>
        <w:pStyle w:val="BodyText"/>
        <w:spacing w:before="137"/>
        <w:ind w:left="940"/>
      </w:pPr>
      <w:r>
        <w:rPr/>
        <w:t>Magazine</w:t>
      </w:r>
      <w:r>
        <w:rPr>
          <w:spacing w:val="-2"/>
        </w:rPr>
        <w:t> </w:t>
      </w:r>
      <w:r>
        <w:rPr/>
        <w:t>Ltd,</w:t>
      </w:r>
      <w:r>
        <w:rPr>
          <w:spacing w:val="-2"/>
        </w:rPr>
        <w:t> </w:t>
      </w:r>
      <w:r>
        <w:rPr/>
        <w:t>Cambridge.</w:t>
      </w:r>
    </w:p>
    <w:p>
      <w:pPr>
        <w:pStyle w:val="BodyText"/>
        <w:spacing w:before="4"/>
        <w:rPr>
          <w:sz w:val="36"/>
        </w:rPr>
      </w:pPr>
    </w:p>
    <w:p>
      <w:pPr>
        <w:spacing w:line="360" w:lineRule="auto" w:before="0"/>
        <w:ind w:left="940" w:right="1342" w:hanging="720"/>
        <w:jc w:val="both"/>
        <w:rPr>
          <w:sz w:val="24"/>
        </w:rPr>
      </w:pPr>
      <w:r>
        <w:rPr>
          <w:sz w:val="24"/>
        </w:rPr>
        <w:t>Ding, Y. (1893).</w:t>
      </w:r>
      <w:r>
        <w:rPr>
          <w:spacing w:val="1"/>
          <w:sz w:val="24"/>
        </w:rPr>
        <w:t> </w:t>
      </w:r>
      <w:r>
        <w:rPr>
          <w:i/>
          <w:sz w:val="24"/>
        </w:rPr>
        <w:t>The Current Situation and Issues of Industry Skill Development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China.</w:t>
      </w:r>
      <w:r>
        <w:rPr>
          <w:i/>
          <w:spacing w:val="59"/>
          <w:sz w:val="24"/>
        </w:rPr>
        <w:t> </w:t>
      </w:r>
      <w:r>
        <w:rPr>
          <w:sz w:val="24"/>
        </w:rPr>
        <w:t>China, Fudan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5"/>
      </w:pPr>
    </w:p>
    <w:p>
      <w:pPr>
        <w:spacing w:line="360" w:lineRule="auto" w:before="0"/>
        <w:ind w:left="940" w:right="1339" w:hanging="720"/>
        <w:jc w:val="both"/>
        <w:rPr>
          <w:sz w:val="24"/>
        </w:rPr>
      </w:pPr>
      <w:r>
        <w:rPr>
          <w:sz w:val="24"/>
        </w:rPr>
        <w:t>Dormer,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(1997):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Crafts: Status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Future Dreams.</w:t>
      </w:r>
      <w:r>
        <w:rPr>
          <w:i/>
          <w:spacing w:val="1"/>
          <w:sz w:val="24"/>
        </w:rPr>
        <w:t> </w:t>
      </w:r>
      <w:r>
        <w:rPr>
          <w:sz w:val="24"/>
        </w:rPr>
        <w:t>New York:</w:t>
      </w:r>
      <w:r>
        <w:rPr>
          <w:spacing w:val="1"/>
          <w:sz w:val="24"/>
        </w:rPr>
        <w:t> </w:t>
      </w:r>
      <w:r>
        <w:rPr>
          <w:sz w:val="24"/>
        </w:rPr>
        <w:t>Fireside,</w:t>
      </w:r>
      <w:r>
        <w:rPr>
          <w:spacing w:val="-1"/>
          <w:sz w:val="24"/>
        </w:rPr>
        <w:t> </w:t>
      </w:r>
      <w:r>
        <w:rPr>
          <w:sz w:val="24"/>
        </w:rPr>
        <w:t>Manchester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5"/>
      </w:pPr>
    </w:p>
    <w:p>
      <w:pPr>
        <w:spacing w:line="360" w:lineRule="auto" w:before="0"/>
        <w:ind w:left="940" w:right="1336" w:hanging="720"/>
        <w:jc w:val="both"/>
        <w:rPr>
          <w:sz w:val="24"/>
        </w:rPr>
      </w:pPr>
      <w:r>
        <w:rPr>
          <w:sz w:val="24"/>
        </w:rPr>
        <w:t>Duckett, I. &amp; Tatarkowski, M. (2005). </w:t>
      </w:r>
      <w:r>
        <w:rPr>
          <w:i/>
          <w:sz w:val="24"/>
        </w:rPr>
        <w:t>Practical Strategies for Learning and Teaching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Vocational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Programme.</w:t>
      </w:r>
      <w:r>
        <w:rPr>
          <w:i/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and Skills Development Agency.</w:t>
      </w:r>
    </w:p>
    <w:p>
      <w:pPr>
        <w:pStyle w:val="BodyText"/>
        <w:spacing w:before="4"/>
      </w:pPr>
    </w:p>
    <w:p>
      <w:pPr>
        <w:spacing w:line="360" w:lineRule="auto" w:before="0"/>
        <w:ind w:left="940" w:right="1335" w:hanging="720"/>
        <w:jc w:val="both"/>
        <w:rPr>
          <w:sz w:val="24"/>
        </w:rPr>
      </w:pPr>
      <w:r>
        <w:rPr>
          <w:sz w:val="24"/>
        </w:rPr>
        <w:t>Ebert,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Sense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Fashion: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Tie-Dye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Modern.</w:t>
      </w:r>
      <w:r>
        <w:rPr>
          <w:i/>
          <w:spacing w:val="1"/>
          <w:sz w:val="24"/>
        </w:rPr>
        <w:t> </w:t>
      </w:r>
      <w:r>
        <w:rPr>
          <w:sz w:val="24"/>
        </w:rPr>
        <w:t>Savanna</w:t>
      </w:r>
      <w:r>
        <w:rPr>
          <w:spacing w:val="1"/>
          <w:sz w:val="24"/>
        </w:rPr>
        <w:t> </w:t>
      </w:r>
      <w:r>
        <w:rPr>
          <w:sz w:val="24"/>
        </w:rPr>
        <w:t>Now:</w:t>
      </w:r>
      <w:r>
        <w:rPr>
          <w:spacing w:val="1"/>
          <w:sz w:val="24"/>
        </w:rPr>
        <w:t> </w:t>
      </w:r>
      <w:r>
        <w:rPr>
          <w:sz w:val="24"/>
        </w:rPr>
        <w:t>Morris</w:t>
      </w:r>
      <w:r>
        <w:rPr>
          <w:spacing w:val="1"/>
          <w:sz w:val="24"/>
        </w:rPr>
        <w:t> </w:t>
      </w:r>
      <w:r>
        <w:rPr>
          <w:sz w:val="24"/>
        </w:rPr>
        <w:t>Publishing,</w:t>
      </w:r>
    </w:p>
    <w:p>
      <w:pPr>
        <w:pStyle w:val="BodyText"/>
        <w:spacing w:before="3"/>
      </w:pPr>
    </w:p>
    <w:p>
      <w:pPr>
        <w:pStyle w:val="BodyText"/>
        <w:ind w:left="220"/>
      </w:pPr>
      <w:r>
        <w:rPr/>
        <w:t>Eeshaan</w:t>
      </w:r>
      <w:r>
        <w:rPr>
          <w:spacing w:val="-2"/>
        </w:rPr>
        <w:t> </w:t>
      </w:r>
      <w:r>
        <w:rPr/>
        <w:t>Fashions</w:t>
      </w:r>
      <w:r>
        <w:rPr>
          <w:spacing w:val="-3"/>
        </w:rPr>
        <w:t> </w:t>
      </w:r>
      <w:r>
        <w:rPr/>
        <w:t>(2014).</w:t>
      </w:r>
      <w:r>
        <w:rPr>
          <w:spacing w:val="-2"/>
        </w:rPr>
        <w:t> </w:t>
      </w:r>
      <w:r>
        <w:rPr/>
        <w:t>Retrieved</w:t>
      </w:r>
      <w:r>
        <w:rPr>
          <w:spacing w:val="-3"/>
        </w:rPr>
        <w:t> </w:t>
      </w:r>
      <w:r>
        <w:rPr/>
        <w:t>from</w:t>
      </w:r>
      <w:hyperlink r:id="rId43">
        <w:r>
          <w:rPr>
            <w:color w:val="0000FF"/>
            <w:u w:val="single" w:color="0000FF"/>
          </w:rPr>
          <w:t>http://www.youtube.com/watch?v=3-CuP4qsicg</w:t>
        </w:r>
      </w:hyperlink>
    </w:p>
    <w:p>
      <w:pPr>
        <w:pStyle w:val="BodyText"/>
        <w:spacing w:before="5"/>
        <w:rPr>
          <w:sz w:val="28"/>
        </w:rPr>
      </w:pPr>
    </w:p>
    <w:p>
      <w:pPr>
        <w:spacing w:line="360" w:lineRule="auto" w:before="90"/>
        <w:ind w:left="940" w:right="1337" w:hanging="720"/>
        <w:jc w:val="left"/>
        <w:rPr>
          <w:sz w:val="24"/>
        </w:rPr>
      </w:pPr>
      <w:r>
        <w:rPr>
          <w:sz w:val="24"/>
        </w:rPr>
        <w:t>Fleck,</w:t>
      </w:r>
      <w:r>
        <w:rPr>
          <w:spacing w:val="45"/>
          <w:sz w:val="24"/>
        </w:rPr>
        <w:t> </w:t>
      </w:r>
      <w:r>
        <w:rPr>
          <w:sz w:val="24"/>
        </w:rPr>
        <w:t>H.</w:t>
      </w:r>
      <w:r>
        <w:rPr>
          <w:spacing w:val="46"/>
          <w:sz w:val="24"/>
        </w:rPr>
        <w:t> </w:t>
      </w:r>
      <w:r>
        <w:rPr>
          <w:sz w:val="24"/>
        </w:rPr>
        <w:t>(1974)</w:t>
      </w:r>
      <w:r>
        <w:rPr>
          <w:i/>
          <w:sz w:val="24"/>
        </w:rPr>
        <w:t>.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Better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.</w:t>
      </w:r>
      <w:r>
        <w:rPr>
          <w:spacing w:val="47"/>
          <w:sz w:val="24"/>
        </w:rPr>
        <w:t> </w:t>
      </w:r>
      <w:r>
        <w:rPr>
          <w:sz w:val="24"/>
        </w:rPr>
        <w:t>London:</w:t>
      </w:r>
      <w:r>
        <w:rPr>
          <w:spacing w:val="44"/>
          <w:sz w:val="24"/>
        </w:rPr>
        <w:t> </w:t>
      </w:r>
      <w:r>
        <w:rPr>
          <w:sz w:val="24"/>
        </w:rPr>
        <w:t>Macmillan</w:t>
      </w:r>
      <w:r>
        <w:rPr>
          <w:spacing w:val="-57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5"/>
      </w:pPr>
    </w:p>
    <w:p>
      <w:pPr>
        <w:pStyle w:val="BodyText"/>
        <w:ind w:left="220"/>
      </w:pPr>
      <w:r>
        <w:rPr/>
        <w:t>Gall,</w:t>
      </w:r>
      <w:r>
        <w:rPr>
          <w:spacing w:val="14"/>
        </w:rPr>
        <w:t> </w:t>
      </w:r>
      <w:r>
        <w:rPr/>
        <w:t>M.D.</w:t>
      </w:r>
      <w:r>
        <w:rPr>
          <w:spacing w:val="17"/>
        </w:rPr>
        <w:t> </w:t>
      </w:r>
      <w:r>
        <w:rPr/>
        <w:t>&amp;</w:t>
      </w:r>
      <w:r>
        <w:rPr>
          <w:spacing w:val="17"/>
        </w:rPr>
        <w:t> </w:t>
      </w:r>
      <w:r>
        <w:rPr/>
        <w:t>Gall,</w:t>
      </w:r>
      <w:r>
        <w:rPr>
          <w:spacing w:val="15"/>
        </w:rPr>
        <w:t> </w:t>
      </w:r>
      <w:r>
        <w:rPr/>
        <w:t>J.P.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Borg,</w:t>
      </w:r>
      <w:r>
        <w:rPr>
          <w:spacing w:val="15"/>
        </w:rPr>
        <w:t> </w:t>
      </w:r>
      <w:r>
        <w:rPr/>
        <w:t>W.R.</w:t>
      </w:r>
      <w:r>
        <w:rPr>
          <w:spacing w:val="15"/>
        </w:rPr>
        <w:t> </w:t>
      </w:r>
      <w:r>
        <w:rPr/>
        <w:t>(2007).</w:t>
      </w:r>
      <w:r>
        <w:rPr>
          <w:spacing w:val="17"/>
        </w:rPr>
        <w:t> </w:t>
      </w:r>
      <w:r>
        <w:rPr/>
        <w:t>Educational</w:t>
      </w:r>
      <w:r>
        <w:rPr>
          <w:spacing w:val="16"/>
        </w:rPr>
        <w:t> </w:t>
      </w:r>
      <w:r>
        <w:rPr/>
        <w:t>Research,</w:t>
      </w:r>
      <w:r>
        <w:rPr>
          <w:spacing w:val="15"/>
        </w:rPr>
        <w:t> </w:t>
      </w:r>
      <w:r>
        <w:rPr/>
        <w:t>An</w:t>
      </w:r>
      <w:r>
        <w:rPr>
          <w:spacing w:val="16"/>
        </w:rPr>
        <w:t> </w:t>
      </w:r>
      <w:r>
        <w:rPr/>
        <w:t>Introduction.</w:t>
      </w:r>
    </w:p>
    <w:p>
      <w:pPr>
        <w:pStyle w:val="BodyText"/>
        <w:spacing w:before="140"/>
        <w:ind w:left="940"/>
      </w:pPr>
      <w:r>
        <w:rPr/>
        <w:t>New</w:t>
      </w:r>
      <w:r>
        <w:rPr>
          <w:spacing w:val="-2"/>
        </w:rPr>
        <w:t> </w:t>
      </w:r>
      <w:r>
        <w:rPr/>
        <w:t>York:</w:t>
      </w:r>
      <w:r>
        <w:rPr>
          <w:spacing w:val="-1"/>
        </w:rPr>
        <w:t> </w:t>
      </w:r>
      <w:r>
        <w:rPr/>
        <w:t>Pearson International</w:t>
      </w:r>
      <w:r>
        <w:rPr>
          <w:spacing w:val="-1"/>
        </w:rPr>
        <w:t> </w:t>
      </w:r>
      <w:r>
        <w:rPr/>
        <w:t>Edition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220"/>
      </w:pPr>
      <w:r>
        <w:rPr/>
        <w:t>Global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(2014).</w:t>
      </w:r>
      <w:r>
        <w:rPr>
          <w:spacing w:val="-3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from</w:t>
      </w:r>
      <w:hyperlink r:id="rId44">
        <w:r>
          <w:rPr>
            <w:color w:val="0000FF"/>
            <w:u w:val="single" w:color="0000FF"/>
          </w:rPr>
          <w:t>http://www.youtube.com/watch?V=g-0tlhG4Wcw</w:t>
        </w:r>
      </w:hyperlink>
    </w:p>
    <w:p>
      <w:pPr>
        <w:pStyle w:val="BodyText"/>
        <w:spacing w:before="6"/>
        <w:rPr>
          <w:sz w:val="28"/>
        </w:rPr>
      </w:pPr>
    </w:p>
    <w:p>
      <w:pPr>
        <w:pStyle w:val="BodyText"/>
        <w:tabs>
          <w:tab w:pos="4825" w:val="left" w:leader="none"/>
          <w:tab w:pos="8393" w:val="left" w:leader="none"/>
        </w:tabs>
        <w:spacing w:line="360" w:lineRule="auto" w:before="90"/>
        <w:ind w:left="940" w:right="1338" w:hanging="720"/>
        <w:jc w:val="both"/>
      </w:pPr>
      <w:r>
        <w:rPr/>
        <w:t>Graeme</w:t>
      </w:r>
      <w:r>
        <w:rPr>
          <w:spacing w:val="1"/>
        </w:rPr>
        <w:t> </w:t>
      </w:r>
      <w:r>
        <w:rPr/>
        <w:t>Aitken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inquiring</w:t>
      </w:r>
      <w:r>
        <w:rPr>
          <w:spacing w:val="1"/>
        </w:rPr>
        <w:t> </w:t>
      </w:r>
      <w:r>
        <w:rPr/>
        <w:t>teacher:</w:t>
      </w:r>
      <w:r>
        <w:rPr>
          <w:spacing w:val="1"/>
        </w:rPr>
        <w:t> </w:t>
      </w:r>
      <w:r>
        <w:rPr/>
        <w:t>Clarifying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effectiveness</w:t>
        <w:tab/>
        <w:t>Retrieved</w:t>
        <w:tab/>
      </w:r>
      <w:r>
        <w:rPr>
          <w:spacing w:val="-2"/>
        </w:rPr>
        <w:t>from</w:t>
      </w:r>
      <w:r>
        <w:rPr>
          <w:spacing w:val="-58"/>
        </w:rPr>
        <w:t> </w:t>
      </w:r>
      <w:hyperlink r:id="rId45">
        <w:r>
          <w:rPr/>
          <w:t>http://www.tki.org.nz/r/governance/ftpp/module2/index_e.php</w:t>
        </w:r>
      </w:hyperlink>
    </w:p>
    <w:p>
      <w:pPr>
        <w:pStyle w:val="BodyText"/>
        <w:spacing w:before="4"/>
      </w:pPr>
    </w:p>
    <w:p>
      <w:pPr>
        <w:pStyle w:val="BodyText"/>
        <w:spacing w:line="360" w:lineRule="auto"/>
        <w:ind w:left="940" w:right="1345" w:hanging="720"/>
        <w:jc w:val="both"/>
      </w:pPr>
      <w:r>
        <w:rPr/>
        <w:t>Greenhalgh, P. (2002). Introduction: Craft in a Changing World. In P. Greenhalgh (ed.)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Persistence</w:t>
      </w:r>
      <w:r>
        <w:rPr>
          <w:spacing w:val="-1"/>
        </w:rPr>
        <w:t> </w:t>
      </w:r>
      <w:r>
        <w:rPr/>
        <w:t>of Craft.</w:t>
      </w:r>
      <w:r>
        <w:rPr>
          <w:spacing w:val="3"/>
        </w:rPr>
        <w:t> </w:t>
      </w:r>
      <w:r>
        <w:rPr>
          <w:i/>
        </w:rPr>
        <w:t>A and C Black, </w:t>
      </w:r>
      <w:r>
        <w:rPr/>
        <w:t>(1)17:6.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spacing w:line="360" w:lineRule="auto" w:before="74"/>
        <w:ind w:left="940" w:right="1335" w:hanging="720"/>
        <w:jc w:val="left"/>
        <w:rPr>
          <w:sz w:val="24"/>
        </w:rPr>
      </w:pPr>
      <w:r>
        <w:rPr>
          <w:sz w:val="24"/>
        </w:rPr>
        <w:t>Her</w:t>
      </w:r>
      <w:r>
        <w:rPr>
          <w:spacing w:val="-1"/>
          <w:sz w:val="24"/>
        </w:rPr>
        <w:t> </w:t>
      </w:r>
      <w:r>
        <w:rPr>
          <w:sz w:val="24"/>
        </w:rPr>
        <w:t>Majesty‟s</w:t>
      </w:r>
      <w:r>
        <w:rPr>
          <w:spacing w:val="4"/>
          <w:sz w:val="24"/>
        </w:rPr>
        <w:t> </w:t>
      </w:r>
      <w:r>
        <w:rPr>
          <w:sz w:val="24"/>
        </w:rPr>
        <w:t>Inspectorate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6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Portrait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Common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Schools.</w:t>
      </w:r>
      <w:r>
        <w:rPr>
          <w:i/>
          <w:spacing w:val="1"/>
          <w:sz w:val="24"/>
        </w:rPr>
        <w:t> </w:t>
      </w:r>
      <w:r>
        <w:rPr>
          <w:sz w:val="24"/>
        </w:rPr>
        <w:t>Scottland: Corp Creator.</w:t>
      </w:r>
    </w:p>
    <w:p>
      <w:pPr>
        <w:pStyle w:val="BodyText"/>
        <w:spacing w:before="5"/>
      </w:pPr>
    </w:p>
    <w:p>
      <w:pPr>
        <w:pStyle w:val="BodyText"/>
        <w:tabs>
          <w:tab w:pos="2656" w:val="left" w:leader="none"/>
          <w:tab w:pos="4132" w:val="left" w:leader="none"/>
          <w:tab w:pos="6146" w:val="left" w:leader="none"/>
          <w:tab w:pos="8394" w:val="left" w:leader="none"/>
        </w:tabs>
        <w:spacing w:line="360" w:lineRule="auto"/>
        <w:ind w:left="940" w:right="1338" w:hanging="720"/>
      </w:pPr>
      <w:r>
        <w:rPr/>
        <w:t>Hernderson</w:t>
        <w:tab/>
        <w:t>R</w:t>
        <w:tab/>
        <w:t>(2014).</w:t>
        <w:tab/>
        <w:t>Retrieved</w:t>
        <w:tab/>
      </w:r>
      <w:r>
        <w:rPr>
          <w:spacing w:val="-2"/>
        </w:rPr>
        <w:t>from</w:t>
      </w:r>
      <w:r>
        <w:rPr>
          <w:spacing w:val="-57"/>
        </w:rPr>
        <w:t> </w:t>
      </w:r>
      <w:hyperlink r:id="rId46">
        <w:r>
          <w:rPr>
            <w:color w:val="0000FF"/>
            <w:u w:val="single" w:color="0000FF"/>
          </w:rPr>
          <w:t>http://www.youtube.com/watch?v=gXmgG2TGxu8</w:t>
        </w:r>
      </w:hyperlink>
    </w:p>
    <w:p>
      <w:pPr>
        <w:pStyle w:val="BodyText"/>
        <w:spacing w:before="5"/>
        <w:rPr>
          <w:sz w:val="16"/>
        </w:rPr>
      </w:pPr>
    </w:p>
    <w:p>
      <w:pPr>
        <w:spacing w:line="360" w:lineRule="auto" w:before="90"/>
        <w:ind w:left="940" w:right="1333" w:hanging="720"/>
        <w:jc w:val="both"/>
        <w:rPr>
          <w:sz w:val="24"/>
        </w:rPr>
      </w:pPr>
      <w:r>
        <w:rPr>
          <w:sz w:val="24"/>
        </w:rPr>
        <w:t>Horn, A.S. (2000).   </w:t>
      </w:r>
      <w:r>
        <w:rPr>
          <w:i/>
          <w:sz w:val="24"/>
        </w:rPr>
        <w:t>Oxford Advanced Learners Dictionary of Current English.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Oxford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5"/>
      </w:pPr>
    </w:p>
    <w:p>
      <w:pPr>
        <w:spacing w:line="360" w:lineRule="auto" w:before="0"/>
        <w:ind w:left="940" w:right="1333" w:hanging="720"/>
        <w:jc w:val="both"/>
        <w:rPr>
          <w:sz w:val="24"/>
        </w:rPr>
      </w:pPr>
      <w:r>
        <w:rPr>
          <w:sz w:val="24"/>
        </w:rPr>
        <w:t>Howard, R. (2013). </w:t>
      </w:r>
      <w:r>
        <w:rPr>
          <w:i/>
          <w:sz w:val="24"/>
        </w:rPr>
        <w:t>A Theory of Crafts, Functions and Aesthetic Expression.</w:t>
      </w:r>
      <w:r>
        <w:rPr>
          <w:i/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Kingdom:</w:t>
      </w:r>
      <w:r>
        <w:rPr>
          <w:spacing w:val="-1"/>
          <w:sz w:val="24"/>
        </w:rPr>
        <w:t> </w:t>
      </w:r>
      <w:r>
        <w:rPr>
          <w:sz w:val="24"/>
        </w:rPr>
        <w:t>UNC Press.</w:t>
      </w:r>
    </w:p>
    <w:p>
      <w:pPr>
        <w:pStyle w:val="BodyText"/>
        <w:spacing w:before="5"/>
      </w:pPr>
    </w:p>
    <w:p>
      <w:pPr>
        <w:spacing w:line="360" w:lineRule="auto" w:before="0"/>
        <w:ind w:left="940" w:right="1336" w:hanging="720"/>
        <w:jc w:val="both"/>
        <w:rPr>
          <w:sz w:val="24"/>
        </w:rPr>
      </w:pPr>
      <w:r>
        <w:rPr>
          <w:sz w:val="24"/>
        </w:rPr>
        <w:t>Hunt,</w:t>
      </w:r>
      <w:r>
        <w:rPr>
          <w:spacing w:val="15"/>
          <w:sz w:val="24"/>
        </w:rPr>
        <w:t> </w:t>
      </w:r>
      <w:r>
        <w:rPr>
          <w:sz w:val="24"/>
        </w:rPr>
        <w:t>W.,</w:t>
      </w:r>
      <w:r>
        <w:rPr>
          <w:spacing w:val="13"/>
          <w:sz w:val="24"/>
        </w:rPr>
        <w:t> </w:t>
      </w:r>
      <w:r>
        <w:rPr>
          <w:sz w:val="24"/>
        </w:rPr>
        <w:t>Ball,</w:t>
      </w:r>
      <w:r>
        <w:rPr>
          <w:spacing w:val="18"/>
          <w:sz w:val="24"/>
        </w:rPr>
        <w:t> </w:t>
      </w:r>
      <w:r>
        <w:rPr>
          <w:sz w:val="24"/>
        </w:rPr>
        <w:t>L.</w:t>
      </w:r>
      <w:r>
        <w:rPr>
          <w:spacing w:val="15"/>
          <w:sz w:val="24"/>
        </w:rPr>
        <w:t> </w:t>
      </w:r>
      <w:r>
        <w:rPr>
          <w:sz w:val="24"/>
        </w:rPr>
        <w:t>&amp;</w:t>
      </w:r>
      <w:r>
        <w:rPr>
          <w:spacing w:val="16"/>
          <w:sz w:val="24"/>
        </w:rPr>
        <w:t> </w:t>
      </w:r>
      <w:r>
        <w:rPr>
          <w:sz w:val="24"/>
        </w:rPr>
        <w:t>Pollard,</w:t>
      </w:r>
      <w:r>
        <w:rPr>
          <w:spacing w:val="15"/>
          <w:sz w:val="24"/>
        </w:rPr>
        <w:t> </w:t>
      </w:r>
      <w:r>
        <w:rPr>
          <w:sz w:val="24"/>
        </w:rPr>
        <w:t>E.</w:t>
      </w:r>
      <w:r>
        <w:rPr>
          <w:spacing w:val="15"/>
          <w:sz w:val="24"/>
        </w:rPr>
        <w:t> </w:t>
      </w:r>
      <w:r>
        <w:rPr>
          <w:sz w:val="24"/>
        </w:rPr>
        <w:t>(2010).</w:t>
      </w:r>
      <w:r>
        <w:rPr>
          <w:spacing w:val="17"/>
          <w:sz w:val="24"/>
        </w:rPr>
        <w:t> </w:t>
      </w:r>
      <w:r>
        <w:rPr>
          <w:i/>
          <w:sz w:val="24"/>
        </w:rPr>
        <w:t>Crafting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Futures: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Careers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Craft’s Graduates from UK Higher Education Institutions.</w:t>
      </w:r>
      <w:r>
        <w:rPr>
          <w:i/>
          <w:spacing w:val="1"/>
          <w:sz w:val="24"/>
        </w:rPr>
        <w:t> </w:t>
      </w:r>
      <w:r>
        <w:rPr>
          <w:sz w:val="24"/>
        </w:rPr>
        <w:t>London: Crafts</w:t>
      </w:r>
      <w:r>
        <w:rPr>
          <w:spacing w:val="1"/>
          <w:sz w:val="24"/>
        </w:rPr>
        <w:t> </w:t>
      </w:r>
      <w:r>
        <w:rPr>
          <w:sz w:val="24"/>
        </w:rPr>
        <w:t>Council.</w:t>
      </w:r>
    </w:p>
    <w:p>
      <w:pPr>
        <w:pStyle w:val="BodyText"/>
        <w:spacing w:before="4"/>
      </w:pPr>
    </w:p>
    <w:p>
      <w:pPr>
        <w:spacing w:line="360" w:lineRule="auto" w:before="0"/>
        <w:ind w:left="940" w:right="1339" w:hanging="720"/>
        <w:jc w:val="both"/>
        <w:rPr>
          <w:sz w:val="24"/>
        </w:rPr>
      </w:pPr>
      <w:r>
        <w:rPr>
          <w:sz w:val="24"/>
        </w:rPr>
        <w:t>Huxley, S. (1999). </w:t>
      </w:r>
      <w:r>
        <w:rPr>
          <w:i/>
          <w:sz w:val="24"/>
        </w:rPr>
        <w:t>Sewing Secrets from the Fashion Industry: Proven Methods to Help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Year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Life.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16 November</w:t>
      </w:r>
      <w:r>
        <w:rPr>
          <w:spacing w:val="-3"/>
          <w:sz w:val="24"/>
        </w:rPr>
        <w:t> </w:t>
      </w:r>
      <w:r>
        <w:rPr>
          <w:sz w:val="24"/>
        </w:rPr>
        <w:t>2013.</w:t>
      </w:r>
      <w:r>
        <w:rPr>
          <w:spacing w:val="1"/>
          <w:sz w:val="24"/>
        </w:rPr>
        <w:t> </w:t>
      </w:r>
      <w:r>
        <w:rPr>
          <w:sz w:val="24"/>
        </w:rPr>
        <w:t>Interweave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940" w:right="1341" w:hanging="720"/>
        <w:jc w:val="both"/>
      </w:pPr>
      <w:r>
        <w:rPr/>
        <w:t>Jacquardproducts,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hyperlink r:id="rId40">
        <w:r>
          <w:rPr/>
          <w:t>http://www.youtube.com/watch?</w:t>
        </w:r>
      </w:hyperlink>
      <w:r>
        <w:rPr>
          <w:spacing w:val="1"/>
        </w:rPr>
        <w:t> </w:t>
      </w:r>
      <w:r>
        <w:rPr/>
        <w:t>V=myNvoAvKL4c</w:t>
      </w:r>
      <w:r>
        <w:rPr>
          <w:spacing w:val="1"/>
        </w:rPr>
        <w:t> </w:t>
      </w:r>
      <w:hyperlink r:id="rId47">
        <w:r>
          <w:rPr>
            <w:color w:val="0000FF"/>
            <w:u w:val="single" w:color="0000FF"/>
          </w:rPr>
          <w:t>http://m.wikihow.com/make-natural-dyes</w:t>
        </w:r>
      </w:hyperlink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60" w:lineRule="auto" w:before="90"/>
        <w:ind w:left="940" w:right="1345" w:hanging="720"/>
        <w:jc w:val="both"/>
      </w:pPr>
      <w:r>
        <w:rPr/>
        <w:t>Jeffrey,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Craft,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Creativity:</w:t>
      </w:r>
      <w:r>
        <w:rPr>
          <w:spacing w:val="1"/>
        </w:rPr>
        <w:t> </w:t>
      </w:r>
      <w:r>
        <w:rPr/>
        <w:t>Distinction</w:t>
      </w:r>
      <w:r>
        <w:rPr>
          <w:spacing w:val="-1"/>
        </w:rPr>
        <w:t> </w:t>
      </w:r>
      <w:r>
        <w:rPr/>
        <w:t>and Relationship.</w:t>
      </w:r>
      <w:r>
        <w:rPr>
          <w:spacing w:val="2"/>
        </w:rPr>
        <w:t> </w:t>
      </w:r>
      <w:r>
        <w:rPr/>
        <w:t>London: Milton Keyres.</w:t>
      </w:r>
    </w:p>
    <w:p>
      <w:pPr>
        <w:pStyle w:val="BodyText"/>
        <w:spacing w:before="4"/>
      </w:pPr>
    </w:p>
    <w:p>
      <w:pPr>
        <w:spacing w:line="360" w:lineRule="auto" w:before="1"/>
        <w:ind w:left="940" w:right="1339" w:hanging="720"/>
        <w:jc w:val="both"/>
        <w:rPr>
          <w:sz w:val="24"/>
        </w:rPr>
      </w:pPr>
      <w:r>
        <w:rPr>
          <w:sz w:val="24"/>
        </w:rPr>
        <w:t>Joyce, B., Weil, M. &amp; Calhoun, E. (2003). </w:t>
      </w:r>
      <w:r>
        <w:rPr>
          <w:i/>
          <w:sz w:val="24"/>
        </w:rPr>
        <w:t>Models of Teaching (7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ed.). </w:t>
      </w:r>
      <w:r>
        <w:rPr>
          <w:sz w:val="24"/>
          <w:vertAlign w:val="baseline"/>
        </w:rPr>
        <w:t>Boston: Allyn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Bacon.</w:t>
      </w:r>
    </w:p>
    <w:p>
      <w:pPr>
        <w:pStyle w:val="BodyText"/>
        <w:spacing w:before="3"/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Koplos,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called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Crafts?</w:t>
      </w:r>
      <w:r>
        <w:rPr>
          <w:i/>
          <w:spacing w:val="1"/>
          <w:sz w:val="24"/>
        </w:rPr>
        <w:t> </w:t>
      </w:r>
      <w:r>
        <w:rPr>
          <w:sz w:val="24"/>
        </w:rPr>
        <w:t>Texas:</w:t>
      </w:r>
      <w:r>
        <w:rPr>
          <w:spacing w:val="-1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Marcos</w:t>
      </w:r>
      <w:r>
        <w:rPr>
          <w:spacing w:val="-2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3"/>
        <w:rPr>
          <w:sz w:val="36"/>
        </w:rPr>
      </w:pPr>
    </w:p>
    <w:p>
      <w:pPr>
        <w:spacing w:line="360" w:lineRule="auto" w:before="0"/>
        <w:ind w:left="940" w:right="1335" w:hanging="720"/>
        <w:jc w:val="both"/>
        <w:rPr>
          <w:sz w:val="24"/>
        </w:rPr>
      </w:pPr>
      <w:r>
        <w:rPr>
          <w:sz w:val="24"/>
        </w:rPr>
        <w:t>LaMore,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Root-Bernstein,</w:t>
      </w:r>
      <w:r>
        <w:rPr>
          <w:spacing w:val="1"/>
          <w:sz w:val="24"/>
        </w:rPr>
        <w:t> </w:t>
      </w:r>
      <w:r>
        <w:rPr>
          <w:sz w:val="24"/>
        </w:rPr>
        <w:t>R.S.,</w:t>
      </w:r>
      <w:r>
        <w:rPr>
          <w:spacing w:val="1"/>
          <w:sz w:val="24"/>
        </w:rPr>
        <w:t> </w:t>
      </w:r>
      <w:r>
        <w:rPr>
          <w:sz w:val="24"/>
        </w:rPr>
        <w:t>Lawton.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Schweitzer,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Root-Bernstein,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Roraback, E., Peruski, A., Van Dyke, M., Fernandez, L. (2012). </w:t>
      </w:r>
      <w:r>
        <w:rPr>
          <w:i/>
          <w:sz w:val="24"/>
        </w:rPr>
        <w:t>Arts and Crafts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Quarterly.</w:t>
      </w:r>
      <w:r>
        <w:rPr>
          <w:i/>
          <w:spacing w:val="1"/>
          <w:sz w:val="24"/>
        </w:rPr>
        <w:t> </w:t>
      </w:r>
      <w:r>
        <w:rPr>
          <w:sz w:val="24"/>
        </w:rPr>
        <w:t>Boston:</w:t>
      </w:r>
      <w:r>
        <w:rPr>
          <w:spacing w:val="1"/>
          <w:sz w:val="24"/>
        </w:rPr>
        <w:t> </w:t>
      </w:r>
      <w:r>
        <w:rPr>
          <w:sz w:val="24"/>
        </w:rPr>
        <w:t>Houghton</w:t>
      </w:r>
      <w:r>
        <w:rPr>
          <w:spacing w:val="-1"/>
          <w:sz w:val="24"/>
        </w:rPr>
        <w:t> </w:t>
      </w:r>
      <w:r>
        <w:rPr>
          <w:sz w:val="24"/>
        </w:rPr>
        <w:t>Mufflin.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spacing w:before="74"/>
        <w:ind w:left="220" w:right="0" w:firstLine="0"/>
        <w:jc w:val="left"/>
        <w:rPr>
          <w:sz w:val="24"/>
        </w:rPr>
      </w:pPr>
      <w:r>
        <w:rPr>
          <w:sz w:val="24"/>
        </w:rPr>
        <w:t>Lawrence,</w:t>
      </w:r>
      <w:r>
        <w:rPr>
          <w:spacing w:val="-1"/>
          <w:sz w:val="24"/>
        </w:rPr>
        <w:t> </w:t>
      </w:r>
      <w:r>
        <w:rPr>
          <w:sz w:val="24"/>
        </w:rPr>
        <w:t>D.B.</w:t>
      </w:r>
      <w:r>
        <w:rPr>
          <w:spacing w:val="-1"/>
          <w:sz w:val="24"/>
        </w:rPr>
        <w:t> </w:t>
      </w:r>
      <w:r>
        <w:rPr>
          <w:sz w:val="24"/>
        </w:rPr>
        <w:t>(1999).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Springer.</w:t>
      </w:r>
    </w:p>
    <w:p>
      <w:pPr>
        <w:pStyle w:val="BodyText"/>
        <w:spacing w:before="4"/>
        <w:rPr>
          <w:sz w:val="36"/>
        </w:rPr>
      </w:pPr>
    </w:p>
    <w:p>
      <w:pPr>
        <w:tabs>
          <w:tab w:pos="2804" w:val="left" w:leader="none"/>
          <w:tab w:pos="4162" w:val="left" w:leader="none"/>
          <w:tab w:pos="6105" w:val="left" w:leader="none"/>
          <w:tab w:pos="7927" w:val="left" w:leader="none"/>
        </w:tabs>
        <w:spacing w:line="360" w:lineRule="auto" w:before="0"/>
        <w:ind w:left="940" w:right="1337" w:hanging="720"/>
        <w:jc w:val="both"/>
        <w:rPr>
          <w:sz w:val="24"/>
        </w:rPr>
      </w:pPr>
      <w:r>
        <w:rPr>
          <w:i/>
          <w:sz w:val="24"/>
        </w:rPr>
        <w:t>Learning Support Network </w:t>
      </w:r>
      <w:r>
        <w:rPr>
          <w:sz w:val="24"/>
        </w:rPr>
        <w:t>(LSN), (2006). </w:t>
      </w:r>
      <w:r>
        <w:rPr>
          <w:i/>
          <w:sz w:val="24"/>
        </w:rPr>
        <w:t>Learning Styles for Vocational Teaching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Learning;</w:t>
        <w:tab/>
        <w:t>LSIS</w:t>
        <w:tab/>
        <w:t>Excellence</w:t>
        <w:tab/>
        <w:t>Gateway</w:t>
      </w:r>
      <w:r>
        <w:rPr>
          <w:sz w:val="24"/>
        </w:rPr>
        <w:t>.</w:t>
        <w:tab/>
      </w:r>
      <w:r>
        <w:rPr>
          <w:spacing w:val="-1"/>
          <w:sz w:val="24"/>
        </w:rPr>
        <w:t>Retrieved</w:t>
      </w:r>
      <w:r>
        <w:rPr>
          <w:spacing w:val="-58"/>
          <w:sz w:val="24"/>
        </w:rPr>
        <w:t> </w:t>
      </w:r>
      <w:hyperlink r:id="rId48">
        <w:r>
          <w:rPr>
            <w:sz w:val="24"/>
            <w:u w:val="single"/>
          </w:rPr>
          <w:t>http://www.excellencegateway.org.uk/VLSP-1311</w:t>
        </w:r>
      </w:hyperlink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0" w:lineRule="auto" w:before="90"/>
        <w:ind w:left="940" w:right="1337" w:hanging="720"/>
        <w:jc w:val="both"/>
      </w:pPr>
      <w:r>
        <w:rPr/>
        <w:t>Learning Theories Knowledgebase. (2008). Constructivism at Learning-Theories.com.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21st,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http://www.learning-</w:t>
      </w:r>
      <w:r>
        <w:rPr>
          <w:spacing w:val="1"/>
        </w:rPr>
        <w:t> </w:t>
      </w:r>
      <w:r>
        <w:rPr/>
        <w:t>theories.com/constructivism.html</w:t>
      </w:r>
    </w:p>
    <w:p>
      <w:pPr>
        <w:pStyle w:val="BodyText"/>
        <w:spacing w:before="4"/>
      </w:pPr>
    </w:p>
    <w:p>
      <w:pPr>
        <w:pStyle w:val="BodyText"/>
        <w:ind w:left="220"/>
      </w:pPr>
      <w:r>
        <w:rPr/>
        <w:t>Leedham, L.D.</w:t>
      </w:r>
      <w:r>
        <w:rPr>
          <w:spacing w:val="-1"/>
        </w:rPr>
        <w:t> </w:t>
      </w:r>
      <w:r>
        <w:rPr/>
        <w:t>(2009).</w:t>
      </w:r>
      <w:r>
        <w:rPr>
          <w:spacing w:val="60"/>
        </w:rPr>
        <w:t> </w:t>
      </w:r>
      <w:r>
        <w:rPr>
          <w:i/>
        </w:rPr>
        <w:t>Crafts</w:t>
      </w:r>
      <w:r>
        <w:rPr/>
        <w:t>.</w:t>
      </w:r>
      <w:r>
        <w:rPr>
          <w:spacing w:val="-1"/>
        </w:rPr>
        <w:t> </w:t>
      </w:r>
      <w:r>
        <w:rPr/>
        <w:t>Microsoft®</w:t>
      </w:r>
      <w:r>
        <w:rPr>
          <w:spacing w:val="-1"/>
        </w:rPr>
        <w:t> </w:t>
      </w:r>
      <w:r>
        <w:rPr/>
        <w:t>Encarta</w:t>
      </w:r>
      <w:r>
        <w:rPr>
          <w:spacing w:val="-4"/>
        </w:rPr>
        <w:t> </w:t>
      </w:r>
      <w:r>
        <w:rPr/>
        <w:t>[DVD].</w:t>
      </w:r>
      <w:r>
        <w:rPr>
          <w:spacing w:val="-1"/>
        </w:rPr>
        <w:t> </w:t>
      </w:r>
      <w:r>
        <w:rPr/>
        <w:t>Redmond,</w:t>
      </w:r>
      <w:r>
        <w:rPr>
          <w:spacing w:val="-2"/>
        </w:rPr>
        <w:t> </w:t>
      </w:r>
      <w:r>
        <w:rPr/>
        <w:t>WA.</w:t>
      </w:r>
    </w:p>
    <w:p>
      <w:pPr>
        <w:pStyle w:val="BodyText"/>
        <w:spacing w:before="6"/>
        <w:rPr>
          <w:sz w:val="36"/>
        </w:rPr>
      </w:pPr>
    </w:p>
    <w:p>
      <w:pPr>
        <w:spacing w:line="360" w:lineRule="auto" w:before="0"/>
        <w:ind w:left="940" w:right="1337" w:hanging="720"/>
        <w:jc w:val="both"/>
        <w:rPr>
          <w:sz w:val="24"/>
        </w:rPr>
      </w:pPr>
      <w:r>
        <w:rPr>
          <w:sz w:val="24"/>
        </w:rPr>
        <w:t>Lopez, A. (2009). </w:t>
      </w:r>
      <w:r>
        <w:rPr>
          <w:i/>
          <w:sz w:val="24"/>
        </w:rPr>
        <w:t>Focus Artists: Teri Greeves. Southwest Art. </w:t>
      </w:r>
      <w:r>
        <w:rPr>
          <w:sz w:val="24"/>
        </w:rPr>
        <w:t>Retrieved 13 March 2009</w:t>
      </w:r>
      <w:r>
        <w:rPr>
          <w:spacing w:val="1"/>
          <w:sz w:val="24"/>
        </w:rPr>
        <w:t> </w:t>
      </w:r>
      <w:hyperlink r:id="rId49">
        <w:r>
          <w:rPr>
            <w:sz w:val="24"/>
          </w:rPr>
          <w:t>http://www.excellencegateway.org.</w:t>
        </w:r>
      </w:hyperlink>
      <w:r>
        <w:rPr>
          <w:spacing w:val="-2"/>
          <w:sz w:val="24"/>
        </w:rPr>
        <w:t> </w:t>
      </w:r>
      <w:r>
        <w:rPr>
          <w:sz w:val="24"/>
        </w:rPr>
        <w:t>uk/page.aspx?o=131200</w:t>
      </w:r>
      <w:r>
        <w:rPr>
          <w:spacing w:val="-2"/>
          <w:sz w:val="24"/>
        </w:rPr>
        <w:t> </w:t>
      </w:r>
      <w:r>
        <w:rPr>
          <w:sz w:val="24"/>
        </w:rPr>
        <w:t>(accessed</w:t>
      </w:r>
      <w:r>
        <w:rPr>
          <w:spacing w:val="-2"/>
          <w:sz w:val="24"/>
        </w:rPr>
        <w:t> </w:t>
      </w:r>
      <w:r>
        <w:rPr>
          <w:sz w:val="24"/>
        </w:rPr>
        <w:t>17.06.11)</w:t>
      </w:r>
    </w:p>
    <w:p>
      <w:pPr>
        <w:pStyle w:val="BodyText"/>
        <w:spacing w:before="3"/>
      </w:pPr>
    </w:p>
    <w:p>
      <w:pPr>
        <w:pStyle w:val="BodyText"/>
        <w:tabs>
          <w:tab w:pos="8393" w:val="left" w:leader="none"/>
        </w:tabs>
        <w:spacing w:line="360" w:lineRule="auto"/>
        <w:ind w:left="940" w:right="1337" w:hanging="720"/>
        <w:jc w:val="both"/>
      </w:pPr>
      <w:r>
        <w:rPr/>
        <w:t>LSIS Excellence Gateway (2011a). Effective Teaching and Learning: Introducing Ten</w:t>
      </w:r>
      <w:r>
        <w:rPr>
          <w:spacing w:val="1"/>
        </w:rPr>
        <w:t> </w:t>
      </w:r>
      <w:r>
        <w:rPr/>
        <w:t>Pedagogy</w:t>
      </w:r>
      <w:r>
        <w:rPr>
          <w:spacing w:val="1"/>
        </w:rPr>
        <w:t> </w:t>
      </w:r>
      <w:r>
        <w:rPr/>
        <w:t>Approaches,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Retrived</w:t>
      </w:r>
      <w:r>
        <w:rPr>
          <w:spacing w:val="1"/>
        </w:rPr>
        <w:t> </w:t>
      </w:r>
      <w:r>
        <w:rPr/>
        <w:t>(11-06-</w:t>
      </w:r>
      <w:r>
        <w:rPr>
          <w:spacing w:val="1"/>
        </w:rPr>
        <w:t> </w:t>
      </w:r>
      <w:r>
        <w:rPr/>
        <w:t>2017)</w:t>
        <w:tab/>
      </w:r>
      <w:r>
        <w:rPr>
          <w:spacing w:val="-1"/>
        </w:rPr>
        <w:t>from</w:t>
      </w:r>
    </w:p>
    <w:p>
      <w:pPr>
        <w:pStyle w:val="BodyText"/>
        <w:spacing w:before="1"/>
        <w:ind w:left="940"/>
      </w:pPr>
      <w:hyperlink r:id="rId50">
        <w:r>
          <w:rPr>
            <w:u w:val="single"/>
          </w:rPr>
          <w:t>http://tlp.excellencegateway.org.uk/tlp/pedagogy/assets/</w:t>
        </w:r>
      </w:hyperlink>
      <w:r>
        <w:rPr/>
        <w:t>documents/tttl_cards.pdf</w:t>
      </w:r>
    </w:p>
    <w:p>
      <w:pPr>
        <w:pStyle w:val="BodyText"/>
        <w:spacing w:before="4"/>
        <w:rPr>
          <w:sz w:val="36"/>
        </w:rPr>
      </w:pPr>
    </w:p>
    <w:p>
      <w:pPr>
        <w:spacing w:line="360" w:lineRule="auto" w:before="0"/>
        <w:ind w:left="940" w:right="1336" w:hanging="720"/>
        <w:jc w:val="both"/>
        <w:rPr>
          <w:sz w:val="24"/>
        </w:rPr>
      </w:pPr>
      <w:r>
        <w:rPr>
          <w:sz w:val="24"/>
        </w:rPr>
        <w:t>LSIS</w:t>
      </w:r>
      <w:r>
        <w:rPr>
          <w:spacing w:val="1"/>
          <w:sz w:val="24"/>
        </w:rPr>
        <w:t> </w:t>
      </w:r>
      <w:r>
        <w:rPr>
          <w:sz w:val="24"/>
        </w:rPr>
        <w:t>Excellence</w:t>
      </w:r>
      <w:r>
        <w:rPr>
          <w:spacing w:val="1"/>
          <w:sz w:val="24"/>
        </w:rPr>
        <w:t> </w:t>
      </w:r>
      <w:r>
        <w:rPr>
          <w:sz w:val="24"/>
        </w:rPr>
        <w:t>Gateway</w:t>
      </w:r>
      <w:r>
        <w:rPr>
          <w:spacing w:val="1"/>
          <w:sz w:val="24"/>
        </w:rPr>
        <w:t> </w:t>
      </w:r>
      <w:r>
        <w:rPr>
          <w:sz w:val="24"/>
        </w:rPr>
        <w:t>(2011b).</w:t>
      </w:r>
      <w:r>
        <w:rPr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(11-06-2016)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9">
        <w:r>
          <w:rPr>
            <w:sz w:val="24"/>
            <w:u w:val="single"/>
          </w:rPr>
          <w:t>http://www.excellencegateway.org</w:t>
        </w:r>
        <w:r>
          <w:rPr>
            <w:sz w:val="24"/>
          </w:rPr>
          <w:t>.</w:t>
        </w:r>
      </w:hyperlink>
      <w:r>
        <w:rPr>
          <w:spacing w:val="-1"/>
          <w:sz w:val="24"/>
        </w:rPr>
        <w:t> </w:t>
      </w:r>
      <w:r>
        <w:rPr>
          <w:sz w:val="24"/>
        </w:rPr>
        <w:t>uk/page.aspx?o=131200 .</w:t>
      </w:r>
    </w:p>
    <w:p>
      <w:pPr>
        <w:pStyle w:val="BodyText"/>
        <w:spacing w:before="4"/>
      </w:pPr>
    </w:p>
    <w:p>
      <w:pPr>
        <w:pStyle w:val="BodyText"/>
        <w:ind w:left="220"/>
      </w:pPr>
      <w:r>
        <w:rPr/>
        <w:t>Macarthy,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(2008).</w:t>
      </w:r>
      <w:r>
        <w:rPr>
          <w:spacing w:val="-1"/>
        </w:rPr>
        <w:t> </w:t>
      </w:r>
      <w:r>
        <w:rPr>
          <w:i/>
        </w:rPr>
        <w:t>Teaching</w:t>
      </w:r>
      <w:r>
        <w:rPr>
          <w:i/>
          <w:spacing w:val="-1"/>
        </w:rPr>
        <w:t> </w:t>
      </w:r>
      <w:r>
        <w:rPr>
          <w:i/>
        </w:rPr>
        <w:t>Methods</w:t>
      </w:r>
      <w:r>
        <w:rPr/>
        <w:t>,</w:t>
      </w:r>
      <w:r>
        <w:rPr>
          <w:spacing w:val="-1"/>
        </w:rPr>
        <w:t> </w:t>
      </w:r>
      <w:r>
        <w:rPr/>
        <w:t>retrieved:</w:t>
      </w:r>
      <w:r>
        <w:rPr>
          <w:spacing w:val="-1"/>
        </w:rPr>
        <w:t> </w:t>
      </w:r>
      <w:r>
        <w:rPr/>
        <w:t>Wikipedia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free</w:t>
      </w:r>
      <w:r>
        <w:rPr>
          <w:spacing w:val="-2"/>
        </w:rPr>
        <w:t> </w:t>
      </w:r>
      <w:r>
        <w:rPr/>
        <w:t>Encyclopedia.</w:t>
      </w:r>
    </w:p>
    <w:p>
      <w:pPr>
        <w:pStyle w:val="BodyText"/>
        <w:spacing w:before="3"/>
        <w:rPr>
          <w:sz w:val="36"/>
        </w:rPr>
      </w:pPr>
    </w:p>
    <w:p>
      <w:pPr>
        <w:spacing w:line="360" w:lineRule="auto" w:before="0"/>
        <w:ind w:left="940" w:right="1335" w:hanging="720"/>
        <w:jc w:val="both"/>
        <w:rPr>
          <w:sz w:val="24"/>
        </w:rPr>
      </w:pPr>
      <w:r>
        <w:rPr>
          <w:sz w:val="24"/>
        </w:rPr>
        <w:t>Malmqvist, R. (1996).</w:t>
      </w:r>
      <w:r>
        <w:rPr>
          <w:spacing w:val="1"/>
          <w:sz w:val="24"/>
        </w:rPr>
        <w:t> </w:t>
      </w:r>
      <w:r>
        <w:rPr>
          <w:i/>
          <w:sz w:val="24"/>
        </w:rPr>
        <w:t>A Comparative Analysis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the Theory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Inventive Problem-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Pahl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Beitz,"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Conferences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</w:p>
    <w:p>
      <w:pPr>
        <w:pStyle w:val="BodyText"/>
        <w:spacing w:before="2"/>
        <w:ind w:left="940"/>
        <w:jc w:val="both"/>
      </w:pPr>
      <w:r>
        <w:rPr/>
        <w:t>C.A</w:t>
      </w:r>
      <w:r>
        <w:rPr>
          <w:spacing w:val="-2"/>
        </w:rPr>
        <w:t> </w:t>
      </w:r>
      <w:r>
        <w:rPr/>
        <w:t>: Irvine.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220"/>
      </w:pPr>
      <w:r>
        <w:rPr/>
        <w:t>Mark</w:t>
      </w:r>
      <w:r>
        <w:rPr>
          <w:spacing w:val="3"/>
        </w:rPr>
        <w:t> </w:t>
      </w:r>
      <w:r>
        <w:rPr/>
        <w:t>C,</w:t>
      </w:r>
      <w:r>
        <w:rPr>
          <w:spacing w:val="4"/>
        </w:rPr>
        <w:t> </w:t>
      </w:r>
      <w:r>
        <w:rPr/>
        <w:t>(2011).</w:t>
      </w:r>
      <w:r>
        <w:rPr>
          <w:spacing w:val="4"/>
        </w:rPr>
        <w:t> </w:t>
      </w:r>
      <w:r>
        <w:rPr/>
        <w:t>Publishers</w:t>
      </w:r>
      <w:r>
        <w:rPr>
          <w:spacing w:val="3"/>
        </w:rPr>
        <w:t> </w:t>
      </w:r>
      <w:r>
        <w:rPr/>
        <w:t>textiles</w:t>
      </w:r>
      <w:r>
        <w:rPr>
          <w:spacing w:val="4"/>
        </w:rPr>
        <w:t> </w:t>
      </w:r>
      <w:r>
        <w:rPr/>
        <w:t>handscreen</w:t>
      </w:r>
      <w:r>
        <w:rPr>
          <w:spacing w:val="4"/>
        </w:rPr>
        <w:t> </w:t>
      </w:r>
      <w:r>
        <w:rPr/>
        <w:t>printing</w:t>
      </w:r>
      <w:r>
        <w:rPr>
          <w:spacing w:val="2"/>
        </w:rPr>
        <w:t> </w:t>
      </w:r>
      <w:r>
        <w:rPr/>
        <w:t>“</w:t>
      </w:r>
      <w:r>
        <w:rPr>
          <w:spacing w:val="4"/>
        </w:rPr>
        <w:t> </w:t>
      </w:r>
      <w:r>
        <w:rPr/>
        <w:t>Botanica”.</w:t>
      </w:r>
      <w:r>
        <w:rPr>
          <w:spacing w:val="7"/>
        </w:rPr>
        <w:t> </w:t>
      </w:r>
      <w:r>
        <w:rPr/>
        <w:t>Leichhardt,</w:t>
      </w:r>
      <w:r>
        <w:rPr>
          <w:spacing w:val="3"/>
        </w:rPr>
        <w:t> </w:t>
      </w:r>
      <w:r>
        <w:rPr/>
        <w:t>Sydney.</w:t>
      </w:r>
    </w:p>
    <w:p>
      <w:pPr>
        <w:pStyle w:val="BodyText"/>
        <w:spacing w:before="137"/>
        <w:ind w:left="940"/>
      </w:pPr>
      <w:r>
        <w:rPr/>
        <w:t>Retrieved</w:t>
      </w:r>
      <w:r>
        <w:rPr>
          <w:spacing w:val="-4"/>
        </w:rPr>
        <w:t> </w:t>
      </w:r>
      <w:r>
        <w:rPr/>
        <w:t>from</w:t>
      </w:r>
      <w:hyperlink r:id="rId51">
        <w:r>
          <w:rPr>
            <w:color w:val="0000FF"/>
            <w:u w:val="single" w:color="0000FF"/>
          </w:rPr>
          <w:t>http://www.youtube.com/watch?v=XT-RCDcZIpE</w:t>
        </w:r>
      </w:hyperlink>
    </w:p>
    <w:p>
      <w:pPr>
        <w:spacing w:after="0"/>
        <w:sectPr>
          <w:pgSz w:w="12240" w:h="15840"/>
          <w:pgMar w:header="0" w:footer="935" w:top="1360" w:bottom="1200" w:left="1580" w:right="460"/>
        </w:sectPr>
      </w:pPr>
    </w:p>
    <w:p>
      <w:pPr>
        <w:spacing w:before="74"/>
        <w:ind w:left="220" w:right="0" w:firstLine="0"/>
        <w:jc w:val="left"/>
        <w:rPr>
          <w:i/>
          <w:sz w:val="24"/>
        </w:rPr>
      </w:pPr>
      <w:r>
        <w:rPr>
          <w:sz w:val="24"/>
        </w:rPr>
        <w:t>Meyrich,</w:t>
      </w:r>
      <w:r>
        <w:rPr>
          <w:spacing w:val="13"/>
          <w:sz w:val="24"/>
        </w:rPr>
        <w:t> </w:t>
      </w:r>
      <w:r>
        <w:rPr>
          <w:sz w:val="24"/>
        </w:rPr>
        <w:t>E.</w:t>
      </w:r>
      <w:r>
        <w:rPr>
          <w:spacing w:val="15"/>
          <w:sz w:val="24"/>
        </w:rPr>
        <w:t> </w:t>
      </w:r>
      <w:r>
        <w:rPr>
          <w:sz w:val="24"/>
        </w:rPr>
        <w:t>(2006).</w:t>
      </w:r>
      <w:r>
        <w:rPr>
          <w:spacing w:val="14"/>
          <w:sz w:val="24"/>
        </w:rPr>
        <w:t> </w:t>
      </w:r>
      <w:r>
        <w:rPr>
          <w:i/>
          <w:sz w:val="24"/>
        </w:rPr>
        <w:t>Sew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Fast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Sew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Easy: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Know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Start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Sew.</w:t>
      </w:r>
    </w:p>
    <w:p>
      <w:pPr>
        <w:pStyle w:val="BodyText"/>
        <w:spacing w:before="137"/>
        <w:ind w:left="940"/>
      </w:pPr>
      <w:r>
        <w:rPr/>
        <w:t>St.</w:t>
      </w:r>
      <w:r>
        <w:rPr>
          <w:spacing w:val="-3"/>
        </w:rPr>
        <w:t> </w:t>
      </w:r>
      <w:r>
        <w:rPr/>
        <w:t>Mifflin:</w:t>
      </w:r>
      <w:r>
        <w:rPr>
          <w:spacing w:val="-2"/>
        </w:rPr>
        <w:t> </w:t>
      </w:r>
      <w:r>
        <w:rPr/>
        <w:t>Microsoft</w:t>
      </w:r>
      <w:r>
        <w:rPr>
          <w:spacing w:val="-3"/>
        </w:rPr>
        <w:t> </w:t>
      </w:r>
      <w:r>
        <w:rPr/>
        <w:t>Corporation.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ind w:left="220"/>
      </w:pPr>
      <w:r>
        <w:rPr/>
        <w:t>Michaels,</w:t>
      </w:r>
      <w:r>
        <w:rPr>
          <w:spacing w:val="-2"/>
        </w:rPr>
        <w:t> </w:t>
      </w:r>
      <w:r>
        <w:rPr/>
        <w:t>(2014).</w:t>
      </w:r>
      <w:r>
        <w:rPr>
          <w:spacing w:val="-1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from</w:t>
      </w:r>
      <w:r>
        <w:rPr>
          <w:spacing w:val="58"/>
        </w:rPr>
        <w:t> </w:t>
      </w:r>
      <w:hyperlink r:id="rId52">
        <w:r>
          <w:rPr>
            <w:color w:val="0000FF"/>
            <w:u w:val="single" w:color="0000FF"/>
          </w:rPr>
          <w:t>http://www.youtube.com/watch?v=eucQNEMCY5A</w:t>
        </w:r>
      </w:hyperlink>
    </w:p>
    <w:p>
      <w:pPr>
        <w:pStyle w:val="BodyText"/>
        <w:spacing w:before="6"/>
        <w:rPr>
          <w:sz w:val="28"/>
        </w:rPr>
      </w:pPr>
    </w:p>
    <w:p>
      <w:pPr>
        <w:spacing w:line="360" w:lineRule="auto" w:before="90"/>
        <w:ind w:left="940" w:right="1336" w:hanging="720"/>
        <w:jc w:val="both"/>
        <w:rPr>
          <w:sz w:val="24"/>
        </w:rPr>
      </w:pPr>
      <w:r>
        <w:rPr>
          <w:sz w:val="24"/>
        </w:rPr>
        <w:t>Muijis, D., Kyriakides, L., Vander, W.G., Creemers, B., Timperley, H. &amp; Earl, L. (2004).</w:t>
      </w:r>
      <w:r>
        <w:rPr>
          <w:spacing w:val="-57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Art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1"/>
          <w:sz w:val="24"/>
        </w:rPr>
        <w:t> </w:t>
      </w:r>
      <w:r>
        <w:rPr>
          <w:sz w:val="24"/>
        </w:rPr>
        <w:t>Learning,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Effectiveness and School Improvement. </w:t>
      </w:r>
      <w:r>
        <w:rPr>
          <w:i/>
          <w:sz w:val="24"/>
        </w:rPr>
        <w:t>International Journal of Research, Policy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Practice, </w:t>
      </w:r>
      <w:r>
        <w:rPr>
          <w:sz w:val="24"/>
        </w:rPr>
        <w:t>25(2):231</w:t>
      </w:r>
      <w:r>
        <w:rPr>
          <w:spacing w:val="3"/>
          <w:sz w:val="24"/>
        </w:rPr>
        <w:t> </w:t>
      </w:r>
      <w:r>
        <w:rPr>
          <w:sz w:val="24"/>
        </w:rPr>
        <w:t>– 256.</w:t>
      </w:r>
    </w:p>
    <w:p>
      <w:pPr>
        <w:pStyle w:val="BodyText"/>
        <w:spacing w:before="3"/>
      </w:pPr>
    </w:p>
    <w:p>
      <w:pPr>
        <w:spacing w:line="360" w:lineRule="auto" w:before="0"/>
        <w:ind w:left="940" w:right="1335" w:hanging="720"/>
        <w:jc w:val="both"/>
        <w:rPr>
          <w:sz w:val="24"/>
        </w:rPr>
      </w:pPr>
      <w:r>
        <w:rPr>
          <w:sz w:val="24"/>
        </w:rPr>
        <w:t>National Commission for Colleges of Education (2009). </w:t>
      </w:r>
      <w:r>
        <w:rPr>
          <w:i/>
          <w:sz w:val="24"/>
        </w:rPr>
        <w:t>Nigerian Colleges of 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Glance.</w:t>
      </w:r>
      <w:r>
        <w:rPr>
          <w:i/>
          <w:spacing w:val="2"/>
          <w:sz w:val="24"/>
        </w:rPr>
        <w:t> </w:t>
      </w:r>
      <w:r>
        <w:rPr>
          <w:sz w:val="24"/>
        </w:rPr>
        <w:t>Lagos: NERDC Press.</w:t>
      </w:r>
    </w:p>
    <w:p>
      <w:pPr>
        <w:pStyle w:val="BodyText"/>
        <w:spacing w:before="5"/>
      </w:pPr>
    </w:p>
    <w:p>
      <w:pPr>
        <w:spacing w:line="360" w:lineRule="auto" w:before="0"/>
        <w:ind w:left="940" w:right="1338" w:hanging="720"/>
        <w:jc w:val="both"/>
        <w:rPr>
          <w:sz w:val="24"/>
        </w:rPr>
      </w:pPr>
      <w:r>
        <w:rPr>
          <w:sz w:val="24"/>
        </w:rPr>
        <w:t>Nigerian Educational Research &amp; Development Council (2013). </w:t>
      </w:r>
      <w:r>
        <w:rPr>
          <w:i/>
          <w:sz w:val="24"/>
        </w:rPr>
        <w:t>The Revised 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Glance.</w:t>
      </w:r>
      <w:r>
        <w:rPr>
          <w:i/>
          <w:spacing w:val="2"/>
          <w:sz w:val="24"/>
        </w:rPr>
        <w:t> </w:t>
      </w:r>
      <w:r>
        <w:rPr>
          <w:sz w:val="24"/>
        </w:rPr>
        <w:t>Lagos: NERDC Press.</w:t>
      </w:r>
    </w:p>
    <w:p>
      <w:pPr>
        <w:pStyle w:val="BodyText"/>
        <w:spacing w:before="5"/>
      </w:pPr>
    </w:p>
    <w:p>
      <w:pPr>
        <w:spacing w:line="360" w:lineRule="auto" w:before="0"/>
        <w:ind w:left="940" w:right="1331" w:hanging="720"/>
        <w:jc w:val="left"/>
        <w:rPr>
          <w:sz w:val="24"/>
        </w:rPr>
      </w:pPr>
      <w:r>
        <w:rPr>
          <w:sz w:val="24"/>
        </w:rPr>
        <w:t>Ogwo,</w:t>
      </w:r>
      <w:r>
        <w:rPr>
          <w:spacing w:val="26"/>
          <w:sz w:val="24"/>
        </w:rPr>
        <w:t> </w:t>
      </w:r>
      <w:r>
        <w:rPr>
          <w:sz w:val="24"/>
        </w:rPr>
        <w:t>B.A.</w:t>
      </w:r>
      <w:r>
        <w:rPr>
          <w:spacing w:val="24"/>
          <w:sz w:val="24"/>
        </w:rPr>
        <w:t> </w:t>
      </w:r>
      <w:r>
        <w:rPr>
          <w:sz w:val="24"/>
        </w:rPr>
        <w:t>&amp;</w:t>
      </w:r>
      <w:r>
        <w:rPr>
          <w:spacing w:val="23"/>
          <w:sz w:val="24"/>
        </w:rPr>
        <w:t> </w:t>
      </w:r>
      <w:r>
        <w:rPr>
          <w:sz w:val="24"/>
        </w:rPr>
        <w:t>Oranu,</w:t>
      </w:r>
      <w:r>
        <w:rPr>
          <w:spacing w:val="25"/>
          <w:sz w:val="24"/>
        </w:rPr>
        <w:t> </w:t>
      </w:r>
      <w:r>
        <w:rPr>
          <w:sz w:val="24"/>
        </w:rPr>
        <w:t>R.N.</w:t>
      </w:r>
      <w:r>
        <w:rPr>
          <w:spacing w:val="24"/>
          <w:sz w:val="24"/>
        </w:rPr>
        <w:t> </w:t>
      </w:r>
      <w:r>
        <w:rPr>
          <w:sz w:val="24"/>
        </w:rPr>
        <w:t>(2006).</w:t>
      </w:r>
      <w:r>
        <w:rPr>
          <w:spacing w:val="25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Formal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Non-formal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Vocational Education. </w:t>
      </w:r>
      <w:r>
        <w:rPr>
          <w:sz w:val="24"/>
        </w:rPr>
        <w:t>Enugu:</w:t>
      </w:r>
      <w:r>
        <w:rPr>
          <w:spacing w:val="2"/>
          <w:sz w:val="24"/>
        </w:rPr>
        <w:t> </w:t>
      </w:r>
      <w:r>
        <w:rPr>
          <w:sz w:val="24"/>
        </w:rPr>
        <w:t>Ijejas</w:t>
      </w:r>
      <w:r>
        <w:rPr>
          <w:spacing w:val="-1"/>
          <w:sz w:val="24"/>
        </w:rPr>
        <w:t> </w:t>
      </w:r>
      <w:r>
        <w:rPr>
          <w:sz w:val="24"/>
        </w:rPr>
        <w:t>Publishers Company.</w:t>
      </w:r>
    </w:p>
    <w:p>
      <w:pPr>
        <w:pStyle w:val="BodyText"/>
        <w:spacing w:before="3"/>
      </w:pPr>
    </w:p>
    <w:p>
      <w:pPr>
        <w:spacing w:line="604" w:lineRule="auto" w:before="0"/>
        <w:ind w:left="220" w:right="1445" w:firstLine="0"/>
        <w:jc w:val="left"/>
        <w:rPr>
          <w:sz w:val="24"/>
        </w:rPr>
      </w:pPr>
      <w:r>
        <w:rPr>
          <w:sz w:val="24"/>
        </w:rPr>
        <w:t>Okorie,</w:t>
      </w:r>
      <w:r>
        <w:rPr>
          <w:spacing w:val="4"/>
          <w:sz w:val="24"/>
        </w:rPr>
        <w:t> </w:t>
      </w:r>
      <w:r>
        <w:rPr>
          <w:sz w:val="24"/>
        </w:rPr>
        <w:t>J.U.</w:t>
      </w:r>
      <w:r>
        <w:rPr>
          <w:spacing w:val="4"/>
          <w:sz w:val="24"/>
        </w:rPr>
        <w:t> </w:t>
      </w:r>
      <w:r>
        <w:rPr>
          <w:sz w:val="24"/>
        </w:rPr>
        <w:t>(2001).</w:t>
      </w:r>
      <w:r>
        <w:rPr>
          <w:spacing w:val="5"/>
          <w:sz w:val="24"/>
        </w:rPr>
        <w:t> </w:t>
      </w:r>
      <w:r>
        <w:rPr>
          <w:i/>
          <w:sz w:val="24"/>
        </w:rPr>
        <w:t>Vocational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Bauchi:</w:t>
      </w:r>
      <w:r>
        <w:rPr>
          <w:spacing w:val="6"/>
          <w:sz w:val="24"/>
        </w:rPr>
        <w:t> </w:t>
      </w:r>
      <w:r>
        <w:rPr>
          <w:sz w:val="24"/>
        </w:rPr>
        <w:t>League</w:t>
      </w:r>
      <w:r>
        <w:rPr>
          <w:spacing w:val="4"/>
          <w:sz w:val="24"/>
        </w:rPr>
        <w:t> </w:t>
      </w:r>
      <w:r>
        <w:rPr>
          <w:sz w:val="24"/>
        </w:rPr>
        <w:t>Publishers.</w:t>
      </w:r>
      <w:r>
        <w:rPr>
          <w:spacing w:val="1"/>
          <w:sz w:val="24"/>
        </w:rPr>
        <w:t> </w:t>
      </w:r>
      <w:r>
        <w:rPr>
          <w:sz w:val="24"/>
        </w:rPr>
        <w:t>Porter,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John,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(1994).</w:t>
      </w:r>
      <w:r>
        <w:rPr>
          <w:spacing w:val="-1"/>
          <w:sz w:val="24"/>
        </w:rPr>
        <w:t> </w:t>
      </w:r>
      <w:r>
        <w:rPr>
          <w:i/>
          <w:sz w:val="24"/>
        </w:rPr>
        <w:t>Consumption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 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Goods.</w:t>
      </w:r>
      <w:r>
        <w:rPr>
          <w:i/>
          <w:spacing w:val="3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  <w:r>
        <w:rPr>
          <w:spacing w:val="-57"/>
          <w:sz w:val="24"/>
        </w:rPr>
        <w:t> </w:t>
      </w:r>
      <w:r>
        <w:rPr>
          <w:sz w:val="24"/>
        </w:rPr>
        <w:t>QIA (2008).</w:t>
      </w:r>
      <w:r>
        <w:rPr>
          <w:spacing w:val="1"/>
          <w:sz w:val="24"/>
        </w:rPr>
        <w:t> </w:t>
      </w:r>
      <w:r>
        <w:rPr>
          <w:i/>
          <w:sz w:val="24"/>
        </w:rPr>
        <w:t>Guidance for Assessment and Learning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United Kingdom: Oxford Press.</w:t>
      </w:r>
      <w:r>
        <w:rPr>
          <w:spacing w:val="1"/>
          <w:sz w:val="24"/>
        </w:rPr>
        <w:t> </w:t>
      </w:r>
      <w:r>
        <w:rPr>
          <w:sz w:val="24"/>
        </w:rPr>
        <w:t>Risatti,</w:t>
      </w:r>
      <w:r>
        <w:rPr>
          <w:spacing w:val="-1"/>
          <w:sz w:val="24"/>
        </w:rPr>
        <w:t> </w:t>
      </w:r>
      <w:r>
        <w:rPr>
          <w:sz w:val="24"/>
        </w:rPr>
        <w:t>H. (2007). </w:t>
      </w:r>
      <w:r>
        <w:rPr>
          <w:i/>
          <w:sz w:val="24"/>
        </w:rPr>
        <w:t>A Theory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Craft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Chapel Hill,</w:t>
      </w:r>
      <w:r>
        <w:rPr>
          <w:spacing w:val="-2"/>
          <w:sz w:val="24"/>
        </w:rPr>
        <w:t> </w:t>
      </w:r>
      <w:r>
        <w:rPr>
          <w:sz w:val="24"/>
        </w:rPr>
        <w:t>Cover Sleeve.</w:t>
      </w:r>
    </w:p>
    <w:p>
      <w:pPr>
        <w:spacing w:line="360" w:lineRule="auto" w:before="0"/>
        <w:ind w:left="940" w:right="1331" w:hanging="720"/>
        <w:jc w:val="left"/>
        <w:rPr>
          <w:sz w:val="24"/>
        </w:rPr>
      </w:pPr>
      <w:r>
        <w:rPr>
          <w:sz w:val="24"/>
        </w:rPr>
        <w:t>Root-Bernstein,</w:t>
      </w:r>
      <w:r>
        <w:rPr>
          <w:spacing w:val="12"/>
          <w:sz w:val="24"/>
        </w:rPr>
        <w:t> </w:t>
      </w:r>
      <w:r>
        <w:rPr>
          <w:sz w:val="24"/>
        </w:rPr>
        <w:t>R.S.</w:t>
      </w:r>
      <w:r>
        <w:rPr>
          <w:spacing w:val="14"/>
          <w:sz w:val="24"/>
        </w:rPr>
        <w:t> </w:t>
      </w:r>
      <w:r>
        <w:rPr>
          <w:sz w:val="24"/>
        </w:rPr>
        <w:t>&amp;</w:t>
      </w:r>
      <w:r>
        <w:rPr>
          <w:spacing w:val="14"/>
          <w:sz w:val="24"/>
        </w:rPr>
        <w:t> </w:t>
      </w:r>
      <w:r>
        <w:rPr>
          <w:sz w:val="24"/>
        </w:rPr>
        <w:t>Root-Bernstein,</w:t>
      </w:r>
      <w:r>
        <w:rPr>
          <w:spacing w:val="12"/>
          <w:sz w:val="24"/>
        </w:rPr>
        <w:t> </w:t>
      </w:r>
      <w:r>
        <w:rPr>
          <w:sz w:val="24"/>
        </w:rPr>
        <w:t>M.</w:t>
      </w:r>
      <w:r>
        <w:rPr>
          <w:spacing w:val="12"/>
          <w:sz w:val="24"/>
        </w:rPr>
        <w:t> </w:t>
      </w:r>
      <w:r>
        <w:rPr>
          <w:sz w:val="24"/>
        </w:rPr>
        <w:t>(2004).</w:t>
      </w:r>
      <w:r>
        <w:rPr>
          <w:spacing w:val="12"/>
          <w:sz w:val="24"/>
        </w:rPr>
        <w:t> </w:t>
      </w:r>
      <w:r>
        <w:rPr>
          <w:i/>
          <w:sz w:val="24"/>
        </w:rPr>
        <w:t>Sparks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Genius,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Thirteen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Thinking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Tools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World’s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Creative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People.</w:t>
      </w:r>
      <w:r>
        <w:rPr>
          <w:i/>
          <w:spacing w:val="2"/>
          <w:sz w:val="24"/>
        </w:rPr>
        <w:t> </w:t>
      </w:r>
      <w:r>
        <w:rPr>
          <w:sz w:val="24"/>
        </w:rPr>
        <w:t>Boston:</w:t>
      </w:r>
      <w:r>
        <w:rPr>
          <w:spacing w:val="-2"/>
          <w:sz w:val="24"/>
        </w:rPr>
        <w:t> </w:t>
      </w:r>
      <w:r>
        <w:rPr>
          <w:sz w:val="24"/>
        </w:rPr>
        <w:t>Houghton</w:t>
      </w:r>
      <w:r>
        <w:rPr>
          <w:spacing w:val="-1"/>
          <w:sz w:val="24"/>
        </w:rPr>
        <w:t> </w:t>
      </w:r>
      <w:r>
        <w:rPr>
          <w:sz w:val="24"/>
        </w:rPr>
        <w:t>Mifflin.</w:t>
      </w:r>
    </w:p>
    <w:p>
      <w:pPr>
        <w:pStyle w:val="BodyText"/>
      </w:pPr>
    </w:p>
    <w:p>
      <w:pPr>
        <w:spacing w:line="360" w:lineRule="auto" w:before="0"/>
        <w:ind w:left="940" w:right="1331" w:hanging="720"/>
        <w:jc w:val="left"/>
        <w:rPr>
          <w:sz w:val="24"/>
        </w:rPr>
      </w:pPr>
      <w:r>
        <w:rPr>
          <w:sz w:val="24"/>
        </w:rPr>
        <w:t>Schneider,</w:t>
      </w:r>
      <w:r>
        <w:rPr>
          <w:spacing w:val="11"/>
          <w:sz w:val="24"/>
        </w:rPr>
        <w:t> </w:t>
      </w:r>
      <w:r>
        <w:rPr>
          <w:sz w:val="24"/>
        </w:rPr>
        <w:t>V.H.,</w:t>
      </w:r>
      <w:r>
        <w:rPr>
          <w:spacing w:val="11"/>
          <w:sz w:val="24"/>
        </w:rPr>
        <w:t> </w:t>
      </w:r>
      <w:r>
        <w:rPr>
          <w:sz w:val="24"/>
        </w:rPr>
        <w:t>Schober,</w:t>
      </w:r>
      <w:r>
        <w:rPr>
          <w:spacing w:val="11"/>
          <w:sz w:val="24"/>
        </w:rPr>
        <w:t> </w:t>
      </w:r>
      <w:r>
        <w:rPr>
          <w:sz w:val="24"/>
        </w:rPr>
        <w:t>K.,</w:t>
      </w:r>
      <w:r>
        <w:rPr>
          <w:spacing w:val="13"/>
          <w:sz w:val="24"/>
        </w:rPr>
        <w:t> </w:t>
      </w:r>
      <w:r>
        <w:rPr>
          <w:sz w:val="24"/>
        </w:rPr>
        <w:t>Toah,</w:t>
      </w:r>
      <w:r>
        <w:rPr>
          <w:spacing w:val="14"/>
          <w:sz w:val="24"/>
        </w:rPr>
        <w:t> </w:t>
      </w:r>
      <w:r>
        <w:rPr>
          <w:sz w:val="24"/>
        </w:rPr>
        <w:t>B.,</w:t>
      </w:r>
      <w:r>
        <w:rPr>
          <w:spacing w:val="13"/>
          <w:sz w:val="24"/>
        </w:rPr>
        <w:t> </w:t>
      </w:r>
      <w:r>
        <w:rPr>
          <w:sz w:val="24"/>
        </w:rPr>
        <w:t>Woll,</w:t>
      </w:r>
      <w:r>
        <w:rPr>
          <w:spacing w:val="9"/>
          <w:sz w:val="24"/>
        </w:rPr>
        <w:t> </w:t>
      </w:r>
      <w:r>
        <w:rPr>
          <w:sz w:val="24"/>
        </w:rPr>
        <w:t>C.</w:t>
      </w:r>
      <w:r>
        <w:rPr>
          <w:spacing w:val="11"/>
          <w:sz w:val="24"/>
        </w:rPr>
        <w:t> </w:t>
      </w:r>
      <w:r>
        <w:rPr>
          <w:sz w:val="24"/>
        </w:rPr>
        <w:t>(2009).</w:t>
      </w:r>
      <w:r>
        <w:rPr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German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Vocational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Training (VET)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</w:t>
      </w:r>
      <w:r>
        <w:rPr>
          <w:i/>
          <w:sz w:val="24"/>
          <w:vertAlign w:val="superscript"/>
        </w:rPr>
        <w:t>TH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edition.</w:t>
      </w:r>
      <w:r>
        <w:rPr>
          <w:i/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BIBB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CEDEFOB.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spacing w:line="360" w:lineRule="auto" w:before="74"/>
        <w:ind w:left="940" w:right="1338" w:hanging="720"/>
        <w:jc w:val="both"/>
        <w:rPr>
          <w:sz w:val="24"/>
        </w:rPr>
      </w:pPr>
      <w:r>
        <w:rPr>
          <w:sz w:val="24"/>
        </w:rPr>
        <w:t>Sharp, R. (2003). </w:t>
      </w:r>
      <w:r>
        <w:rPr>
          <w:i/>
          <w:sz w:val="24"/>
        </w:rPr>
        <w:t>How do Professionals Learn and Develop? Implication for Staff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Developers. </w:t>
      </w:r>
      <w:r>
        <w:rPr>
          <w:sz w:val="24"/>
        </w:rPr>
        <w:t>In Baume, D and Kahn, P. (eds) Enhancing Staff and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  <w:r>
        <w:rPr>
          <w:spacing w:val="2"/>
          <w:sz w:val="24"/>
        </w:rPr>
        <w:t> </w:t>
      </w:r>
      <w:r>
        <w:rPr>
          <w:sz w:val="24"/>
        </w:rPr>
        <w:t>London: Rutledge.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940" w:right="1342" w:hanging="720"/>
        <w:jc w:val="both"/>
      </w:pPr>
      <w:r>
        <w:rPr/>
        <w:t>Sheoran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Mathur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Printed</w:t>
      </w:r>
      <w:r>
        <w:rPr>
          <w:spacing w:val="1"/>
        </w:rPr>
        <w:t> </w:t>
      </w:r>
      <w:r>
        <w:rPr/>
        <w:t>Textiles,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manual,</w:t>
      </w:r>
      <w:r>
        <w:rPr>
          <w:spacing w:val="-1"/>
        </w:rPr>
        <w:t> </w:t>
      </w:r>
      <w:r>
        <w:rPr/>
        <w:t>Dee</w:t>
      </w:r>
      <w:r>
        <w:rPr>
          <w:spacing w:val="1"/>
        </w:rPr>
        <w:t> </w:t>
      </w:r>
      <w:r>
        <w:rPr/>
        <w:t>Kay</w:t>
      </w:r>
      <w:r>
        <w:rPr>
          <w:spacing w:val="-5"/>
        </w:rPr>
        <w:t> </w:t>
      </w:r>
      <w:r>
        <w:rPr/>
        <w:t>printers. New Delhi</w:t>
      </w:r>
      <w:r>
        <w:rPr>
          <w:spacing w:val="2"/>
        </w:rPr>
        <w:t> </w:t>
      </w:r>
      <w:r>
        <w:rPr/>
        <w:t>India.</w:t>
      </w:r>
    </w:p>
    <w:p>
      <w:pPr>
        <w:pStyle w:val="BodyText"/>
        <w:spacing w:before="5"/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Simon,</w:t>
      </w:r>
      <w:r>
        <w:rPr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(1998).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Artificial,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3rd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edition.</w:t>
      </w:r>
      <w:r>
        <w:rPr>
          <w:i/>
          <w:spacing w:val="2"/>
          <w:sz w:val="24"/>
        </w:rPr>
        <w:t> </w:t>
      </w:r>
      <w:r>
        <w:rPr>
          <w:sz w:val="24"/>
        </w:rPr>
        <w:t>Cambridge: MIT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4"/>
        <w:rPr>
          <w:sz w:val="36"/>
        </w:rPr>
      </w:pPr>
    </w:p>
    <w:p>
      <w:pPr>
        <w:spacing w:line="360" w:lineRule="auto" w:before="0"/>
        <w:ind w:left="940" w:right="1335" w:hanging="720"/>
        <w:jc w:val="both"/>
        <w:rPr>
          <w:sz w:val="24"/>
        </w:rPr>
      </w:pPr>
      <w:r>
        <w:rPr>
          <w:sz w:val="24"/>
        </w:rPr>
        <w:t>Suh, N.P. (1990). </w:t>
      </w:r>
      <w:r>
        <w:rPr>
          <w:i/>
          <w:sz w:val="24"/>
        </w:rPr>
        <w:t>The Principles of Design (Vol. 990).</w:t>
      </w:r>
      <w:r>
        <w:rPr>
          <w:i/>
          <w:spacing w:val="1"/>
          <w:sz w:val="24"/>
        </w:rPr>
        <w:t> </w:t>
      </w:r>
      <w:r>
        <w:rPr>
          <w:sz w:val="24"/>
        </w:rPr>
        <w:t>New York: Oxford University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5"/>
      </w:pPr>
    </w:p>
    <w:p>
      <w:pPr>
        <w:spacing w:line="360" w:lineRule="auto" w:before="0"/>
        <w:ind w:left="940" w:right="1336" w:hanging="720"/>
        <w:jc w:val="both"/>
        <w:rPr>
          <w:sz w:val="24"/>
        </w:rPr>
      </w:pPr>
      <w:r>
        <w:rPr>
          <w:sz w:val="24"/>
        </w:rPr>
        <w:t>The National Society for Education in Art and Design-NSEAD (2014). </w:t>
      </w:r>
      <w:r>
        <w:rPr>
          <w:i/>
          <w:sz w:val="24"/>
        </w:rPr>
        <w:t>A Manifesto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Craft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 Education.</w:t>
      </w:r>
      <w:r>
        <w:rPr>
          <w:i/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-1"/>
          <w:sz w:val="24"/>
        </w:rPr>
        <w:t> </w:t>
      </w:r>
      <w:r>
        <w:rPr>
          <w:sz w:val="24"/>
        </w:rPr>
        <w:t>Kingdom (UK): Sainsbury</w:t>
      </w:r>
      <w:r>
        <w:rPr>
          <w:spacing w:val="-6"/>
          <w:sz w:val="24"/>
        </w:rPr>
        <w:t> </w:t>
      </w:r>
      <w:r>
        <w:rPr>
          <w:sz w:val="24"/>
        </w:rPr>
        <w:t>Centre.</w:t>
      </w:r>
    </w:p>
    <w:p>
      <w:pPr>
        <w:pStyle w:val="BodyText"/>
        <w:spacing w:before="3"/>
      </w:pPr>
    </w:p>
    <w:p>
      <w:pPr>
        <w:spacing w:line="360" w:lineRule="auto" w:before="0"/>
        <w:ind w:left="940" w:right="1335" w:hanging="720"/>
        <w:jc w:val="both"/>
        <w:rPr>
          <w:sz w:val="24"/>
        </w:rPr>
      </w:pPr>
      <w:r>
        <w:rPr>
          <w:sz w:val="24"/>
        </w:rPr>
        <w:t>Thompson,</w:t>
      </w:r>
      <w:r>
        <w:rPr>
          <w:spacing w:val="1"/>
          <w:sz w:val="24"/>
        </w:rPr>
        <w:t> </w:t>
      </w:r>
      <w:r>
        <w:rPr>
          <w:sz w:val="24"/>
        </w:rPr>
        <w:t>S.C.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Rational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Theory: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Decision-Based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Foundation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Studying Design Methods. </w:t>
      </w:r>
      <w:r>
        <w:rPr>
          <w:sz w:val="24"/>
        </w:rPr>
        <w:t>Phd. Thesis, Georgia Institute of Technology, Georgia:</w:t>
      </w:r>
      <w:r>
        <w:rPr>
          <w:spacing w:val="-57"/>
          <w:sz w:val="24"/>
        </w:rPr>
        <w:t> </w:t>
      </w:r>
      <w:r>
        <w:rPr>
          <w:sz w:val="24"/>
        </w:rPr>
        <w:t>USA.</w:t>
      </w:r>
    </w:p>
    <w:p>
      <w:pPr>
        <w:pStyle w:val="BodyText"/>
        <w:spacing w:before="4"/>
      </w:pPr>
    </w:p>
    <w:p>
      <w:pPr>
        <w:spacing w:line="360" w:lineRule="auto" w:before="0"/>
        <w:ind w:left="940" w:right="1340" w:hanging="720"/>
        <w:jc w:val="both"/>
        <w:rPr>
          <w:sz w:val="24"/>
        </w:rPr>
      </w:pPr>
      <w:r>
        <w:rPr>
          <w:sz w:val="24"/>
        </w:rPr>
        <w:t>Thompson, S.C. &amp; Paredis, C.J. (2010). </w:t>
      </w:r>
      <w:r>
        <w:rPr>
          <w:i/>
          <w:sz w:val="24"/>
        </w:rPr>
        <w:t>An Introduction to Rational Design Theory.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Conference.</w:t>
      </w:r>
      <w:r>
        <w:rPr>
          <w:i/>
          <w:spacing w:val="1"/>
          <w:sz w:val="24"/>
        </w:rPr>
        <w:t> </w:t>
      </w:r>
      <w:r>
        <w:rPr>
          <w:sz w:val="24"/>
        </w:rPr>
        <w:t>San Diego:</w:t>
      </w:r>
      <w:r>
        <w:rPr>
          <w:spacing w:val="-1"/>
          <w:sz w:val="24"/>
        </w:rPr>
        <w:t> </w:t>
      </w:r>
      <w:r>
        <w:rPr>
          <w:sz w:val="24"/>
        </w:rPr>
        <w:t>CA,</w:t>
      </w:r>
      <w:r>
        <w:rPr>
          <w:spacing w:val="-1"/>
          <w:sz w:val="24"/>
        </w:rPr>
        <w:t> </w:t>
      </w:r>
      <w:r>
        <w:rPr>
          <w:sz w:val="24"/>
        </w:rPr>
        <w:t>USA.</w:t>
      </w:r>
    </w:p>
    <w:p>
      <w:pPr>
        <w:pStyle w:val="BodyText"/>
        <w:spacing w:before="3"/>
      </w:pPr>
    </w:p>
    <w:p>
      <w:pPr>
        <w:spacing w:line="360" w:lineRule="auto" w:before="1"/>
        <w:ind w:left="940" w:right="1336" w:hanging="720"/>
        <w:jc w:val="both"/>
        <w:rPr>
          <w:sz w:val="24"/>
        </w:rPr>
      </w:pPr>
      <w:r>
        <w:rPr>
          <w:sz w:val="24"/>
        </w:rPr>
        <w:t>Thompson, S.C. &amp; Paredis, C.J.J. (2009). </w:t>
      </w:r>
      <w:r>
        <w:rPr>
          <w:i/>
          <w:sz w:val="24"/>
        </w:rPr>
        <w:t>A Process-Centric Problem Formulation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 Design," presented at the International Design Engineering Technical 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Decision-Conferences &amp; Computers and Information in Engineering Conference,</w:t>
      </w:r>
      <w:r>
        <w:rPr>
          <w:i/>
          <w:spacing w:val="1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Diego: CA, USA.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940" w:right="1343" w:hanging="720"/>
        <w:jc w:val="both"/>
      </w:pPr>
      <w:r>
        <w:rPr/>
        <w:t>Tom, H. (2005). Beyond Constructivism: Exploring Future Learning Paradigms. Thames:</w:t>
      </w:r>
      <w:r>
        <w:rPr>
          <w:spacing w:val="-57"/>
        </w:rPr>
        <w:t> </w:t>
      </w:r>
      <w:r>
        <w:rPr/>
        <w:t>New Zealand: Aries Publishing</w:t>
      </w:r>
      <w:r>
        <w:rPr>
          <w:spacing w:val="-3"/>
        </w:rPr>
        <w:t> </w:t>
      </w:r>
      <w:r>
        <w:rPr/>
        <w:t>Company.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940" w:right="1341" w:hanging="720"/>
        <w:jc w:val="both"/>
      </w:pPr>
      <w:r>
        <w:rPr/>
        <w:t>Tyler,</w:t>
      </w:r>
      <w:r>
        <w:rPr>
          <w:spacing w:val="18"/>
        </w:rPr>
        <w:t> </w:t>
      </w:r>
      <w:r>
        <w:rPr/>
        <w:t>R.W.</w:t>
      </w:r>
      <w:r>
        <w:rPr>
          <w:spacing w:val="20"/>
        </w:rPr>
        <w:t> </w:t>
      </w:r>
      <w:r>
        <w:rPr/>
        <w:t>(1949).</w:t>
      </w:r>
      <w:r>
        <w:rPr>
          <w:spacing w:val="22"/>
        </w:rPr>
        <w:t> </w:t>
      </w:r>
      <w:r>
        <w:rPr/>
        <w:t>Basic</w:t>
      </w:r>
      <w:r>
        <w:rPr>
          <w:spacing w:val="19"/>
        </w:rPr>
        <w:t> </w:t>
      </w:r>
      <w:r>
        <w:rPr/>
        <w:t>Principle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Curriculum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Instruction.</w:t>
      </w:r>
      <w:r>
        <w:rPr>
          <w:spacing w:val="20"/>
        </w:rPr>
        <w:t> </w:t>
      </w:r>
      <w:r>
        <w:rPr/>
        <w:t>Chicago:</w:t>
      </w:r>
      <w:r>
        <w:rPr>
          <w:spacing w:val="20"/>
        </w:rPr>
        <w:t> </w:t>
      </w:r>
      <w:r>
        <w:rPr/>
        <w:t>University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Chicago Press.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spacing w:line="360" w:lineRule="auto" w:before="74"/>
        <w:ind w:left="940" w:right="1332" w:hanging="720"/>
        <w:jc w:val="left"/>
        <w:rPr>
          <w:sz w:val="24"/>
        </w:rPr>
      </w:pPr>
      <w:r>
        <w:rPr>
          <w:sz w:val="24"/>
        </w:rPr>
        <w:t>Vygotsky,</w:t>
      </w:r>
      <w:r>
        <w:rPr>
          <w:spacing w:val="52"/>
          <w:sz w:val="24"/>
        </w:rPr>
        <w:t> </w:t>
      </w:r>
      <w:r>
        <w:rPr>
          <w:sz w:val="24"/>
        </w:rPr>
        <w:t>L.</w:t>
      </w:r>
      <w:r>
        <w:rPr>
          <w:spacing w:val="50"/>
          <w:sz w:val="24"/>
        </w:rPr>
        <w:t> </w:t>
      </w:r>
      <w:r>
        <w:rPr>
          <w:sz w:val="24"/>
        </w:rPr>
        <w:t>S.</w:t>
      </w:r>
      <w:r>
        <w:rPr>
          <w:spacing w:val="51"/>
          <w:sz w:val="24"/>
        </w:rPr>
        <w:t> </w:t>
      </w:r>
      <w:r>
        <w:rPr>
          <w:sz w:val="24"/>
        </w:rPr>
        <w:t>(1978).</w:t>
      </w:r>
      <w:r>
        <w:rPr>
          <w:spacing w:val="52"/>
          <w:sz w:val="24"/>
        </w:rPr>
        <w:t> </w:t>
      </w:r>
      <w:r>
        <w:rPr>
          <w:i/>
          <w:sz w:val="24"/>
        </w:rPr>
        <w:t>Mind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Society: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Processes.</w:t>
      </w:r>
      <w:r>
        <w:rPr>
          <w:i/>
          <w:spacing w:val="-2"/>
          <w:sz w:val="24"/>
        </w:rPr>
        <w:t> </w:t>
      </w:r>
      <w:r>
        <w:rPr>
          <w:sz w:val="24"/>
        </w:rPr>
        <w:t>Cambridge</w:t>
      </w:r>
      <w:r>
        <w:rPr>
          <w:spacing w:val="-1"/>
          <w:sz w:val="24"/>
        </w:rPr>
        <w:t> </w:t>
      </w:r>
      <w:r>
        <w:rPr>
          <w:sz w:val="24"/>
        </w:rPr>
        <w:t>MA: Harvard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72"/>
        <w:ind w:left="3101"/>
      </w:pPr>
      <w:r>
        <w:rPr/>
        <w:t>APPENDIX</w:t>
      </w:r>
      <w:r>
        <w:rPr>
          <w:spacing w:val="-4"/>
        </w:rPr>
        <w:t> </w:t>
      </w:r>
      <w:r>
        <w:rPr/>
        <w:t>A:</w:t>
      </w:r>
      <w:r>
        <w:rPr>
          <w:spacing w:val="-1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Letter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1143000</wp:posOffset>
            </wp:positionH>
            <wp:positionV relativeFrom="paragraph">
              <wp:posOffset>180354</wp:posOffset>
            </wp:positionV>
            <wp:extent cx="5402988" cy="7450169"/>
            <wp:effectExtent l="0" t="0" r="0" b="0"/>
            <wp:wrapTopAndBottom/>
            <wp:docPr id="37" name="image2.jpeg" descr="C:\Users\Najamuddeen\AppData\Local\Microsoft\Windows\Temporary Internet Files\Content.Word\IMG_20180128_1911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988" cy="7450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74"/>
        <w:ind w:left="3101"/>
      </w:pPr>
      <w:r>
        <w:rPr/>
        <w:t>APPENDIX</w:t>
      </w:r>
      <w:r>
        <w:rPr>
          <w:spacing w:val="-3"/>
        </w:rPr>
        <w:t> </w:t>
      </w:r>
      <w:r>
        <w:rPr/>
        <w:t>C:</w:t>
      </w:r>
      <w:r>
        <w:rPr>
          <w:spacing w:val="-2"/>
        </w:rPr>
        <w:t> </w:t>
      </w:r>
      <w:r>
        <w:rPr/>
        <w:t>Questionnaire</w:t>
      </w:r>
    </w:p>
    <w:p>
      <w:pPr>
        <w:pStyle w:val="BodyText"/>
        <w:spacing w:before="39"/>
        <w:ind w:left="4541" w:right="1341"/>
      </w:pPr>
      <w:r>
        <w:rPr/>
        <w:t>Department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Vocational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Technical</w:t>
      </w:r>
      <w:r>
        <w:rPr>
          <w:spacing w:val="-57"/>
        </w:rPr>
        <w:t> </w:t>
      </w:r>
      <w:r>
        <w:rPr/>
        <w:t>Education,</w:t>
      </w:r>
    </w:p>
    <w:p>
      <w:pPr>
        <w:pStyle w:val="BodyText"/>
        <w:ind w:left="4541"/>
      </w:pPr>
      <w:r>
        <w:rPr/>
        <w:t>Faculty</w:t>
      </w:r>
      <w:r>
        <w:rPr>
          <w:spacing w:val="-6"/>
        </w:rPr>
        <w:t> </w:t>
      </w:r>
      <w:r>
        <w:rPr/>
        <w:t>of Education,</w:t>
      </w:r>
    </w:p>
    <w:p>
      <w:pPr>
        <w:pStyle w:val="BodyText"/>
        <w:ind w:left="4541"/>
      </w:pP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Zaria.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20"/>
        <w:jc w:val="both"/>
      </w:pPr>
      <w:r>
        <w:rPr/>
        <w:t>Dear</w:t>
      </w:r>
      <w:r>
        <w:rPr>
          <w:spacing w:val="-2"/>
        </w:rPr>
        <w:t> </w:t>
      </w:r>
      <w:r>
        <w:rPr/>
        <w:t>Respondents,</w:t>
      </w:r>
    </w:p>
    <w:p>
      <w:pPr>
        <w:pStyle w:val="BodyText"/>
        <w:spacing w:before="5"/>
      </w:pPr>
    </w:p>
    <w:p>
      <w:pPr>
        <w:pStyle w:val="Heading2"/>
      </w:pPr>
      <w:r>
        <w:rPr/>
        <w:t>REQUEST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QUESTIONNAIRE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20" w:right="1336"/>
        <w:jc w:val="both"/>
      </w:pPr>
      <w:r>
        <w:rPr/>
        <w:t>I am a postgraduate student of the above mentioned university conducting research 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N.C.E.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 Programme in North–West Geopolitical Zone. Kindly assist by providing</w:t>
      </w:r>
      <w:r>
        <w:rPr>
          <w:spacing w:val="1"/>
        </w:rPr>
        <w:t> </w:t>
      </w:r>
      <w:r>
        <w:rPr/>
        <w:t>answers to the following questions and statements. All information provided will be</w:t>
      </w:r>
      <w:r>
        <w:rPr>
          <w:spacing w:val="1"/>
        </w:rPr>
        <w:t> </w:t>
      </w:r>
      <w:r>
        <w:rPr/>
        <w:t>strictly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confidentially</w:t>
      </w:r>
      <w:r>
        <w:rPr>
          <w:spacing w:val="1"/>
        </w:rPr>
        <w:t> </w:t>
      </w:r>
      <w:r>
        <w:rPr/>
        <w:t>kept.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solicit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co-operation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contributions to make</w:t>
      </w:r>
      <w:r>
        <w:rPr>
          <w:spacing w:val="-2"/>
        </w:rPr>
        <w:t> </w:t>
      </w:r>
      <w:r>
        <w:rPr/>
        <w:t>this study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ind w:left="220"/>
        <w:jc w:val="both"/>
      </w:pPr>
      <w:r>
        <w:rPr/>
        <w:t>Thank you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anticipated</w:t>
      </w:r>
      <w:r>
        <w:rPr>
          <w:spacing w:val="-2"/>
        </w:rPr>
        <w:t> </w:t>
      </w:r>
      <w:r>
        <w:rPr/>
        <w:t>co-operation.</w:t>
      </w:r>
    </w:p>
    <w:p>
      <w:pPr>
        <w:pStyle w:val="BodyText"/>
        <w:spacing w:line="480" w:lineRule="auto"/>
        <w:ind w:left="5981" w:right="1978"/>
      </w:pPr>
      <w:r>
        <w:rPr/>
        <w:t>Yours sincerely,</w:t>
      </w:r>
      <w:r>
        <w:rPr>
          <w:spacing w:val="1"/>
        </w:rPr>
        <w:t> </w:t>
      </w:r>
      <w:r>
        <w:rPr/>
        <w:t>Rukkayya</w:t>
      </w:r>
      <w:r>
        <w:rPr>
          <w:spacing w:val="-9"/>
        </w:rPr>
        <w:t> </w:t>
      </w:r>
      <w:r>
        <w:rPr/>
        <w:t>Shehu</w:t>
      </w:r>
      <w:r>
        <w:rPr>
          <w:spacing w:val="-10"/>
        </w:rPr>
        <w:t> </w:t>
      </w:r>
      <w:r>
        <w:rPr/>
        <w:t>Aliyu</w:t>
      </w:r>
    </w:p>
    <w:p>
      <w:pPr>
        <w:pStyle w:val="Heading2"/>
        <w:spacing w:line="274" w:lineRule="exact" w:before="5"/>
        <w:ind w:left="1222" w:right="2335"/>
        <w:jc w:val="center"/>
      </w:pPr>
      <w:r>
        <w:rPr/>
        <w:t>QUESTIONNAIRE</w:t>
      </w:r>
    </w:p>
    <w:p>
      <w:pPr>
        <w:pStyle w:val="BodyText"/>
        <w:ind w:left="220" w:right="1337"/>
      </w:pPr>
      <w:r>
        <w:rPr>
          <w:b/>
        </w:rPr>
        <w:t>Instruction</w:t>
      </w:r>
      <w:r>
        <w:rPr/>
        <w:t>:</w:t>
      </w:r>
      <w:r>
        <w:rPr>
          <w:spacing w:val="23"/>
        </w:rPr>
        <w:t> </w:t>
      </w:r>
      <w:r>
        <w:rPr/>
        <w:t>Questionnaire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be</w:t>
      </w:r>
      <w:r>
        <w:rPr>
          <w:spacing w:val="21"/>
        </w:rPr>
        <w:t> </w:t>
      </w:r>
      <w:r>
        <w:rPr/>
        <w:t>completed</w:t>
      </w:r>
      <w:r>
        <w:rPr>
          <w:spacing w:val="22"/>
        </w:rPr>
        <w:t> </w:t>
      </w:r>
      <w:r>
        <w:rPr/>
        <w:t>by</w:t>
      </w:r>
      <w:r>
        <w:rPr>
          <w:spacing w:val="21"/>
        </w:rPr>
        <w:t> </w:t>
      </w:r>
      <w:r>
        <w:rPr/>
        <w:t>N.C.E</w:t>
      </w:r>
      <w:r>
        <w:rPr>
          <w:spacing w:val="22"/>
        </w:rPr>
        <w:t> </w:t>
      </w:r>
      <w:r>
        <w:rPr/>
        <w:t>3</w:t>
      </w:r>
      <w:r>
        <w:rPr>
          <w:spacing w:val="22"/>
        </w:rPr>
        <w:t> </w:t>
      </w:r>
      <w:r>
        <w:rPr/>
        <w:t>Home</w:t>
      </w:r>
      <w:r>
        <w:rPr>
          <w:spacing w:val="22"/>
        </w:rPr>
        <w:t> </w:t>
      </w:r>
      <w:r>
        <w:rPr/>
        <w:t>Economics</w:t>
      </w:r>
      <w:r>
        <w:rPr>
          <w:spacing w:val="23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and</w:t>
      </w:r>
      <w:r>
        <w:rPr>
          <w:spacing w:val="-57"/>
        </w:rPr>
        <w:t> </w:t>
      </w:r>
      <w:r>
        <w:rPr/>
        <w:t>lecturers.</w:t>
      </w:r>
      <w:r>
        <w:rPr>
          <w:spacing w:val="-1"/>
        </w:rPr>
        <w:t> </w:t>
      </w:r>
      <w:r>
        <w:rPr/>
        <w:t>You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to please</w:t>
      </w:r>
      <w:r>
        <w:rPr>
          <w:spacing w:val="-2"/>
        </w:rPr>
        <w:t> </w:t>
      </w:r>
      <w:r>
        <w:rPr/>
        <w:t>answer all the questions</w:t>
      </w:r>
      <w:r>
        <w:rPr>
          <w:spacing w:val="-1"/>
        </w:rPr>
        <w:t> </w:t>
      </w:r>
      <w:r>
        <w:rPr/>
        <w:t>in each section.</w:t>
      </w:r>
    </w:p>
    <w:p>
      <w:pPr>
        <w:pStyle w:val="Heading2"/>
        <w:spacing w:line="266" w:lineRule="exact" w:before="3"/>
        <w:jc w:val="left"/>
      </w:pPr>
      <w:r>
        <w:rPr/>
        <w:t>SECTION</w:t>
      </w:r>
      <w:r>
        <w:rPr>
          <w:spacing w:val="-2"/>
        </w:rPr>
        <w:t> </w:t>
      </w:r>
      <w:r>
        <w:rPr/>
        <w:t>A:</w:t>
      </w:r>
      <w:r>
        <w:rPr>
          <w:spacing w:val="-2"/>
        </w:rPr>
        <w:t> </w:t>
      </w:r>
      <w:r>
        <w:rPr/>
        <w:t>DEMOGRAPHIC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spacing w:line="292" w:lineRule="exact"/>
        <w:ind w:left="220"/>
      </w:pPr>
      <w:r>
        <w:rPr/>
        <w:t>Please</w:t>
      </w:r>
      <w:r>
        <w:rPr>
          <w:spacing w:val="-4"/>
        </w:rPr>
        <w:t> </w:t>
      </w:r>
      <w:r>
        <w:rPr/>
        <w:t>fill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tick</w:t>
      </w:r>
      <w:r>
        <w:rPr>
          <w:spacing w:val="-3"/>
        </w:rPr>
        <w:t> </w:t>
      </w:r>
      <w:r>
        <w:rPr>
          <w:rFonts w:ascii="MS UI Gothic" w:hAnsi="MS UI Gothic"/>
        </w:rPr>
        <w:t>☑</w:t>
      </w:r>
      <w:r>
        <w:rPr>
          <w:rFonts w:ascii="MS UI Gothic" w:hAnsi="MS UI Gothic"/>
          <w:spacing w:val="-1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corresponding</w:t>
      </w:r>
      <w:r>
        <w:rPr>
          <w:spacing w:val="-6"/>
        </w:rPr>
        <w:t> </w:t>
      </w:r>
      <w:r>
        <w:rPr/>
        <w:t>box appropriate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responses.</w:t>
      </w:r>
    </w:p>
    <w:p>
      <w:pPr>
        <w:pStyle w:val="Heading2"/>
        <w:numPr>
          <w:ilvl w:val="1"/>
          <w:numId w:val="53"/>
        </w:numPr>
        <w:tabs>
          <w:tab w:pos="940" w:val="left" w:leader="none"/>
          <w:tab w:pos="941" w:val="left" w:leader="none"/>
        </w:tabs>
        <w:spacing w:line="268" w:lineRule="exact" w:before="0" w:after="0"/>
        <w:ind w:left="940" w:right="0" w:hanging="721"/>
        <w:jc w:val="left"/>
      </w:pPr>
      <w:r>
        <w:rPr/>
        <w:t>Age</w:t>
      </w:r>
    </w:p>
    <w:p>
      <w:pPr>
        <w:pStyle w:val="BodyText"/>
        <w:tabs>
          <w:tab w:pos="3820" w:val="left" w:leader="none"/>
        </w:tabs>
        <w:spacing w:line="274" w:lineRule="exact"/>
        <w:ind w:left="940"/>
      </w:pPr>
      <w:r>
        <w:rPr/>
        <w:t>a.  </w:t>
      </w:r>
      <w:r>
        <w:rPr>
          <w:spacing w:val="13"/>
        </w:rPr>
        <w:t> </w:t>
      </w:r>
      <w:r>
        <w:rPr/>
        <w:t>15 – 25</w:t>
        <w:tab/>
        <w:t>(   )</w:t>
      </w:r>
    </w:p>
    <w:p>
      <w:pPr>
        <w:pStyle w:val="BodyText"/>
        <w:tabs>
          <w:tab w:pos="1360" w:val="left" w:leader="none"/>
          <w:tab w:pos="3820" w:val="left" w:leader="none"/>
        </w:tabs>
        <w:ind w:left="940"/>
      </w:pPr>
      <w:r>
        <w:rPr/>
        <w:t>b.</w:t>
        <w:tab/>
        <w:t>25 – 35</w:t>
        <w:tab/>
        <w:t>(   )</w:t>
      </w:r>
    </w:p>
    <w:p>
      <w:pPr>
        <w:pStyle w:val="BodyText"/>
        <w:tabs>
          <w:tab w:pos="3820" w:val="left" w:leader="none"/>
        </w:tabs>
        <w:ind w:left="940"/>
      </w:pPr>
      <w:r>
        <w:rPr/>
        <w:t>c.  </w:t>
      </w:r>
      <w:r>
        <w:rPr>
          <w:spacing w:val="13"/>
        </w:rPr>
        <w:t> </w:t>
      </w:r>
      <w:r>
        <w:rPr/>
        <w:t>35 – 45</w:t>
        <w:tab/>
        <w:t>(   )</w:t>
      </w:r>
    </w:p>
    <w:p>
      <w:pPr>
        <w:pStyle w:val="BodyText"/>
        <w:tabs>
          <w:tab w:pos="3820" w:val="left" w:leader="none"/>
        </w:tabs>
        <w:ind w:left="940"/>
      </w:pPr>
      <w:r>
        <w:rPr/>
        <w:t>d.   45 – 55</w:t>
        <w:tab/>
        <w:t>(   )</w:t>
      </w:r>
    </w:p>
    <w:p>
      <w:pPr>
        <w:pStyle w:val="Heading2"/>
        <w:numPr>
          <w:ilvl w:val="1"/>
          <w:numId w:val="53"/>
        </w:numPr>
        <w:tabs>
          <w:tab w:pos="940" w:val="left" w:leader="none"/>
          <w:tab w:pos="941" w:val="left" w:leader="none"/>
        </w:tabs>
        <w:spacing w:line="274" w:lineRule="exact" w:before="5" w:after="0"/>
        <w:ind w:left="940" w:right="0" w:hanging="721"/>
        <w:jc w:val="left"/>
      </w:pPr>
      <w:r>
        <w:rPr/>
        <w:t>College</w:t>
      </w:r>
      <w:r>
        <w:rPr>
          <w:spacing w:val="-3"/>
        </w:rPr>
        <w:t> </w:t>
      </w:r>
      <w:r>
        <w:rPr/>
        <w:t>of Education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8141" w:val="left" w:leader="none"/>
        </w:tabs>
        <w:spacing w:line="274" w:lineRule="exact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Zaria</w:t>
      </w:r>
      <w:r>
        <w:rPr>
          <w:spacing w:val="-2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</w:t>
        <w:tab/>
        <w:t>(</w:t>
      </w:r>
      <w:r>
        <w:rPr>
          <w:spacing w:val="6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814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2"/>
          <w:sz w:val="24"/>
        </w:rPr>
        <w:t> </w:t>
      </w:r>
      <w:r>
        <w:rPr>
          <w:sz w:val="24"/>
        </w:rPr>
        <w:t>College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(Technical)</w:t>
      </w:r>
      <w:r>
        <w:rPr>
          <w:spacing w:val="-1"/>
          <w:sz w:val="24"/>
        </w:rPr>
        <w:t> </w:t>
      </w:r>
      <w:r>
        <w:rPr>
          <w:sz w:val="24"/>
        </w:rPr>
        <w:t>Gusau</w:t>
      </w:r>
      <w:r>
        <w:rPr>
          <w:spacing w:val="1"/>
          <w:sz w:val="24"/>
        </w:rPr>
        <w:t> </w:t>
      </w:r>
      <w:r>
        <w:rPr>
          <w:sz w:val="24"/>
        </w:rPr>
        <w:t>Zamfara</w:t>
      </w:r>
      <w:r>
        <w:rPr>
          <w:spacing w:val="-3"/>
          <w:sz w:val="24"/>
        </w:rPr>
        <w:t> </w:t>
      </w:r>
      <w:r>
        <w:rPr>
          <w:sz w:val="24"/>
        </w:rPr>
        <w:t>State</w:t>
        <w:tab/>
        <w:t>(</w:t>
      </w:r>
      <w:r>
        <w:rPr>
          <w:spacing w:val="6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814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Sa‟adatu</w:t>
      </w:r>
      <w:r>
        <w:rPr>
          <w:spacing w:val="-5"/>
          <w:sz w:val="24"/>
        </w:rPr>
        <w:t> </w:t>
      </w:r>
      <w:r>
        <w:rPr>
          <w:sz w:val="24"/>
        </w:rPr>
        <w:t>Rimi</w:t>
      </w:r>
      <w:r>
        <w:rPr>
          <w:spacing w:val="-4"/>
          <w:sz w:val="24"/>
        </w:rPr>
        <w:t> </w:t>
      </w:r>
      <w:r>
        <w:rPr>
          <w:sz w:val="24"/>
        </w:rPr>
        <w:t>College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4"/>
          <w:sz w:val="24"/>
        </w:rPr>
        <w:t> </w:t>
      </w:r>
      <w:r>
        <w:rPr>
          <w:sz w:val="24"/>
        </w:rPr>
        <w:t>Kumbotso</w:t>
      </w:r>
      <w:r>
        <w:rPr>
          <w:spacing w:val="-4"/>
          <w:sz w:val="24"/>
        </w:rPr>
        <w:t> </w:t>
      </w:r>
      <w:r>
        <w:rPr>
          <w:sz w:val="24"/>
        </w:rPr>
        <w:t>Kano</w:t>
      </w:r>
      <w:r>
        <w:rPr>
          <w:spacing w:val="-4"/>
          <w:sz w:val="24"/>
        </w:rPr>
        <w:t> </w:t>
      </w:r>
      <w:r>
        <w:rPr>
          <w:sz w:val="24"/>
        </w:rPr>
        <w:t>State</w:t>
        <w:tab/>
        <w:t>(</w:t>
      </w:r>
      <w:r>
        <w:rPr>
          <w:spacing w:val="6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814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2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(Technical) Bichi,</w:t>
      </w:r>
      <w:r>
        <w:rPr>
          <w:spacing w:val="-1"/>
          <w:sz w:val="24"/>
        </w:rPr>
        <w:t> </w:t>
      </w:r>
      <w:r>
        <w:rPr>
          <w:sz w:val="24"/>
        </w:rPr>
        <w:t>Kano</w:t>
      </w:r>
      <w:r>
        <w:rPr>
          <w:spacing w:val="-2"/>
          <w:sz w:val="24"/>
        </w:rPr>
        <w:t> </w:t>
      </w:r>
      <w:r>
        <w:rPr>
          <w:sz w:val="24"/>
        </w:rPr>
        <w:t>State</w:t>
        <w:tab/>
        <w:t>(</w:t>
      </w:r>
      <w:r>
        <w:rPr>
          <w:spacing w:val="6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814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58"/>
          <w:sz w:val="24"/>
        </w:rPr>
        <w:t> </w:t>
      </w:r>
      <w:r>
        <w:rPr>
          <w:sz w:val="24"/>
        </w:rPr>
        <w:t>Kano</w:t>
        <w:tab/>
        <w:t>(   )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814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Shehu</w:t>
      </w:r>
      <w:r>
        <w:rPr>
          <w:spacing w:val="-1"/>
          <w:sz w:val="24"/>
        </w:rPr>
        <w:t> </w:t>
      </w:r>
      <w:r>
        <w:rPr>
          <w:sz w:val="24"/>
        </w:rPr>
        <w:t>Shagari</w:t>
      </w:r>
      <w:r>
        <w:rPr>
          <w:spacing w:val="59"/>
          <w:sz w:val="24"/>
        </w:rPr>
        <w:t> </w:t>
      </w:r>
      <w:r>
        <w:rPr>
          <w:sz w:val="24"/>
        </w:rPr>
        <w:t>College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 Sokoto</w:t>
        <w:tab/>
        <w:t>(   )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814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Katsina</w:t>
      </w:r>
      <w:r>
        <w:rPr>
          <w:spacing w:val="-2"/>
          <w:sz w:val="24"/>
        </w:rPr>
        <w:t> </w:t>
      </w:r>
      <w:r>
        <w:rPr>
          <w:sz w:val="24"/>
        </w:rPr>
        <w:t>State</w:t>
        <w:tab/>
        <w:t>(   )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814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Isa</w:t>
      </w:r>
      <w:r>
        <w:rPr>
          <w:spacing w:val="-2"/>
          <w:sz w:val="24"/>
        </w:rPr>
        <w:t> </w:t>
      </w:r>
      <w:r>
        <w:rPr>
          <w:sz w:val="24"/>
        </w:rPr>
        <w:t>Kaita</w:t>
      </w:r>
      <w:r>
        <w:rPr>
          <w:spacing w:val="-2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Dutsenma</w:t>
      </w:r>
      <w:r>
        <w:rPr>
          <w:spacing w:val="-1"/>
          <w:sz w:val="24"/>
        </w:rPr>
        <w:t> </w:t>
      </w:r>
      <w:r>
        <w:rPr>
          <w:sz w:val="24"/>
        </w:rPr>
        <w:t>Katsina State</w:t>
        <w:tab/>
        <w:t>(</w:t>
      </w:r>
      <w:r>
        <w:rPr>
          <w:spacing w:val="61"/>
          <w:sz w:val="24"/>
        </w:rPr>
        <w:t> </w:t>
      </w:r>
      <w:r>
        <w:rPr>
          <w:sz w:val="24"/>
        </w:rPr>
        <w:t>)</w:t>
      </w:r>
    </w:p>
    <w:p>
      <w:pPr>
        <w:pStyle w:val="Heading2"/>
        <w:numPr>
          <w:ilvl w:val="1"/>
          <w:numId w:val="53"/>
        </w:numPr>
        <w:tabs>
          <w:tab w:pos="940" w:val="left" w:leader="none"/>
          <w:tab w:pos="941" w:val="left" w:leader="none"/>
        </w:tabs>
        <w:spacing w:line="274" w:lineRule="exact" w:before="5" w:after="0"/>
        <w:ind w:left="940" w:right="0" w:hanging="721"/>
        <w:jc w:val="left"/>
      </w:pPr>
      <w:r>
        <w:rPr/>
        <w:t>Gender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3100" w:val="left" w:leader="none"/>
        </w:tabs>
        <w:spacing w:line="274" w:lineRule="exact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Male</w:t>
        <w:tab/>
        <w:t>(</w:t>
      </w:r>
      <w:r>
        <w:rPr>
          <w:spacing w:val="6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3100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Female</w:t>
        <w:tab/>
        <w:t>(</w:t>
      </w:r>
      <w:r>
        <w:rPr>
          <w:spacing w:val="61"/>
          <w:sz w:val="24"/>
        </w:rPr>
        <w:t> </w:t>
      </w:r>
      <w:r>
        <w:rPr>
          <w:sz w:val="24"/>
        </w:rPr>
        <w:t>)</w:t>
      </w:r>
    </w:p>
    <w:p>
      <w:pPr>
        <w:pStyle w:val="Heading2"/>
        <w:numPr>
          <w:ilvl w:val="1"/>
          <w:numId w:val="53"/>
        </w:numPr>
        <w:tabs>
          <w:tab w:pos="940" w:val="left" w:leader="none"/>
          <w:tab w:pos="941" w:val="left" w:leader="none"/>
        </w:tabs>
        <w:spacing w:line="274" w:lineRule="exact" w:before="5" w:after="0"/>
        <w:ind w:left="940" w:right="0" w:hanging="721"/>
        <w:jc w:val="left"/>
      </w:pPr>
      <w:r>
        <w:rPr/>
        <w:t>Status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3100" w:val="left" w:leader="none"/>
        </w:tabs>
        <w:spacing w:line="274" w:lineRule="exact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Student</w:t>
        <w:tab/>
        <w:t>(</w:t>
      </w:r>
      <w:r>
        <w:rPr>
          <w:spacing w:val="6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2"/>
          <w:numId w:val="53"/>
        </w:numPr>
        <w:tabs>
          <w:tab w:pos="1660" w:val="left" w:leader="none"/>
          <w:tab w:pos="1661" w:val="left" w:leader="none"/>
          <w:tab w:pos="3100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Lecturer</w:t>
        <w:tab/>
        <w:t>(</w:t>
      </w:r>
      <w:r>
        <w:rPr>
          <w:spacing w:val="61"/>
          <w:sz w:val="24"/>
        </w:rPr>
        <w:t> </w:t>
      </w:r>
      <w:r>
        <w:rPr>
          <w:sz w:val="24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Heading2"/>
        <w:tabs>
          <w:tab w:pos="3234" w:val="left" w:leader="none"/>
        </w:tabs>
        <w:spacing w:before="76" w:after="4"/>
        <w:ind w:right="1343"/>
        <w:jc w:val="left"/>
      </w:pPr>
      <w:r>
        <w:rPr/>
        <w:t>SECTION</w:t>
      </w:r>
      <w:r>
        <w:rPr>
          <w:spacing w:val="51"/>
        </w:rPr>
        <w:t> </w:t>
      </w:r>
      <w:r>
        <w:rPr/>
        <w:t>B:</w:t>
      </w:r>
      <w:r>
        <w:rPr>
          <w:spacing w:val="50"/>
        </w:rPr>
        <w:t> </w:t>
      </w:r>
      <w:r>
        <w:rPr/>
        <w:t>Identify</w:t>
      </w:r>
      <w:r>
        <w:rPr>
          <w:spacing w:val="49"/>
        </w:rPr>
        <w:t> </w:t>
      </w:r>
      <w:r>
        <w:rPr/>
        <w:t>the</w:t>
        <w:tab/>
        <w:t>textile</w:t>
      </w:r>
      <w:r>
        <w:rPr>
          <w:spacing w:val="51"/>
        </w:rPr>
        <w:t> </w:t>
      </w:r>
      <w:r>
        <w:rPr/>
        <w:t>design</w:t>
      </w:r>
      <w:r>
        <w:rPr>
          <w:spacing w:val="53"/>
        </w:rPr>
        <w:t> </w:t>
      </w:r>
      <w:r>
        <w:rPr/>
        <w:t>crafts</w:t>
      </w:r>
      <w:r>
        <w:rPr>
          <w:spacing w:val="52"/>
        </w:rPr>
        <w:t> </w:t>
      </w:r>
      <w:r>
        <w:rPr/>
        <w:t>that</w:t>
      </w:r>
      <w:r>
        <w:rPr>
          <w:spacing w:val="52"/>
        </w:rPr>
        <w:t> </w:t>
      </w:r>
      <w:r>
        <w:rPr/>
        <w:t>are</w:t>
      </w:r>
      <w:r>
        <w:rPr>
          <w:spacing w:val="50"/>
        </w:rPr>
        <w:t> </w:t>
      </w:r>
      <w:r>
        <w:rPr/>
        <w:t>taught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N.C.E</w:t>
      </w:r>
      <w:r>
        <w:rPr>
          <w:spacing w:val="53"/>
        </w:rPr>
        <w:t> </w:t>
      </w:r>
      <w:r>
        <w:rPr/>
        <w:t>Home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 Nigeria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"/>
        <w:gridCol w:w="6676"/>
        <w:gridCol w:w="1414"/>
      </w:tblGrid>
      <w:tr>
        <w:trPr>
          <w:trHeight w:val="505" w:hRule="atLeast"/>
        </w:trPr>
        <w:tc>
          <w:tcPr>
            <w:tcW w:w="768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S/NO</w:t>
            </w:r>
          </w:p>
        </w:tc>
        <w:tc>
          <w:tcPr>
            <w:tcW w:w="6676" w:type="dxa"/>
          </w:tcPr>
          <w:p>
            <w:pPr>
              <w:pStyle w:val="TableParagraph"/>
              <w:spacing w:line="25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What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are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textile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design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crafts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taught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N.C.E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Home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Economics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programme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 North-West Nigeria?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These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crafts are:</w:t>
            </w:r>
          </w:p>
        </w:tc>
        <w:tc>
          <w:tcPr>
            <w:tcW w:w="1414" w:type="dxa"/>
          </w:tcPr>
          <w:p>
            <w:pPr>
              <w:pStyle w:val="TableParagraph"/>
              <w:spacing w:line="254" w:lineRule="exact"/>
              <w:ind w:left="107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Tick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(where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appropriate)</w:t>
            </w:r>
          </w:p>
        </w:tc>
      </w:tr>
      <w:tr>
        <w:trPr>
          <w:trHeight w:val="451" w:hRule="atLeast"/>
        </w:trPr>
        <w:tc>
          <w:tcPr>
            <w:tcW w:w="768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676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tie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/dye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76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67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printing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76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67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batik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76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67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Processes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dyeing,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76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67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Processes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yarn dyeing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1" w:hRule="atLeast"/>
        </w:trPr>
        <w:tc>
          <w:tcPr>
            <w:tcW w:w="76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67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Processes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stock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dyeing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768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67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Making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commercial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dyes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76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67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Making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dyes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76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67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76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67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tie/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dye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76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667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printed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E: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identify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areas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textile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design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craft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requires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improvement,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in</w:t>
      </w:r>
    </w:p>
    <w:p>
      <w:pPr>
        <w:pStyle w:val="Heading2"/>
        <w:spacing w:after="4"/>
        <w:jc w:val="left"/>
      </w:pPr>
      <w:r>
        <w:rPr/>
        <w:t>N.C.E</w:t>
      </w:r>
      <w:r>
        <w:rPr>
          <w:spacing w:val="-2"/>
        </w:rPr>
        <w:t> </w:t>
      </w:r>
      <w:r>
        <w:rPr/>
        <w:t>Home</w:t>
      </w:r>
      <w:r>
        <w:rPr>
          <w:spacing w:val="-3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program,</w:t>
      </w:r>
      <w:r>
        <w:rPr>
          <w:spacing w:val="-1"/>
        </w:rPr>
        <w:t> </w:t>
      </w:r>
      <w:r>
        <w:rPr/>
        <w:t>tick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difficulty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below.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6472"/>
        <w:gridCol w:w="1532"/>
      </w:tblGrid>
      <w:tr>
        <w:trPr>
          <w:trHeight w:val="705" w:hRule="atLeast"/>
        </w:trPr>
        <w:tc>
          <w:tcPr>
            <w:tcW w:w="814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S/No</w:t>
            </w:r>
          </w:p>
        </w:tc>
        <w:tc>
          <w:tcPr>
            <w:tcW w:w="647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What</w:t>
            </w:r>
            <w:r>
              <w:rPr>
                <w:b/>
                <w:spacing w:val="44"/>
                <w:sz w:val="22"/>
              </w:rPr>
              <w:t> </w:t>
            </w:r>
            <w:r>
              <w:rPr>
                <w:b/>
                <w:sz w:val="22"/>
              </w:rPr>
              <w:t>areas</w:t>
            </w:r>
            <w:r>
              <w:rPr>
                <w:b/>
                <w:spacing w:val="4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45"/>
                <w:sz w:val="22"/>
              </w:rPr>
              <w:t> </w:t>
            </w:r>
            <w:r>
              <w:rPr>
                <w:b/>
                <w:sz w:val="22"/>
              </w:rPr>
              <w:t>textile</w:t>
            </w:r>
            <w:r>
              <w:rPr>
                <w:b/>
                <w:spacing w:val="44"/>
                <w:sz w:val="22"/>
              </w:rPr>
              <w:t> </w:t>
            </w:r>
            <w:r>
              <w:rPr>
                <w:b/>
                <w:sz w:val="22"/>
              </w:rPr>
              <w:t>design</w:t>
            </w:r>
            <w:r>
              <w:rPr>
                <w:b/>
                <w:spacing w:val="44"/>
                <w:sz w:val="22"/>
              </w:rPr>
              <w:t> </w:t>
            </w:r>
            <w:r>
              <w:rPr>
                <w:b/>
                <w:sz w:val="22"/>
              </w:rPr>
              <w:t>craft</w:t>
            </w:r>
            <w:r>
              <w:rPr>
                <w:b/>
                <w:spacing w:val="42"/>
                <w:sz w:val="22"/>
              </w:rPr>
              <w:t> </w:t>
            </w:r>
            <w:r>
              <w:rPr>
                <w:b/>
                <w:sz w:val="22"/>
              </w:rPr>
              <w:t>that</w:t>
            </w:r>
            <w:r>
              <w:rPr>
                <w:b/>
                <w:spacing w:val="42"/>
                <w:sz w:val="22"/>
              </w:rPr>
              <w:t> </w:t>
            </w:r>
            <w:r>
              <w:rPr>
                <w:b/>
                <w:sz w:val="22"/>
              </w:rPr>
              <w:t>require</w:t>
            </w:r>
            <w:r>
              <w:rPr>
                <w:b/>
                <w:spacing w:val="47"/>
                <w:sz w:val="22"/>
              </w:rPr>
              <w:t> </w:t>
            </w:r>
            <w:r>
              <w:rPr>
                <w:b/>
                <w:sz w:val="22"/>
              </w:rPr>
              <w:t>improvement</w:t>
            </w:r>
            <w:r>
              <w:rPr>
                <w:b/>
                <w:spacing w:val="42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</w:p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N.C.E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Home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Economics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programmes</w:t>
            </w:r>
          </w:p>
        </w:tc>
        <w:tc>
          <w:tcPr>
            <w:tcW w:w="1532" w:type="dxa"/>
          </w:tcPr>
          <w:p>
            <w:pPr>
              <w:pStyle w:val="TableParagraph"/>
              <w:tabs>
                <w:tab w:pos="774" w:val="left" w:leader="none"/>
              </w:tabs>
              <w:ind w:left="107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Tick</w:t>
              <w:tab/>
            </w:r>
            <w:r>
              <w:rPr>
                <w:b/>
                <w:spacing w:val="-1"/>
                <w:sz w:val="22"/>
              </w:rPr>
              <w:t>(where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appropriate)</w:t>
            </w:r>
          </w:p>
        </w:tc>
      </w:tr>
      <w:tr>
        <w:trPr>
          <w:trHeight w:val="453" w:hRule="atLeast"/>
        </w:trPr>
        <w:tc>
          <w:tcPr>
            <w:tcW w:w="8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64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fabric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/dye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64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fabric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printing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64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Creation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fabric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batik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0" w:hRule="atLeast"/>
        </w:trPr>
        <w:tc>
          <w:tcPr>
            <w:tcW w:w="8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64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Processes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dyeing,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1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647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Processes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yarn dyeing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1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647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Processes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stock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dyeing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64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Making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dyes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64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Making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commercial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64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64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tie/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dye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1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647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printed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fabrics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9"/>
        <w:rPr>
          <w:b/>
          <w:sz w:val="18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6212"/>
        <w:gridCol w:w="720"/>
        <w:gridCol w:w="539"/>
        <w:gridCol w:w="539"/>
        <w:gridCol w:w="551"/>
      </w:tblGrid>
      <w:tr>
        <w:trPr>
          <w:trHeight w:val="758" w:hRule="atLeast"/>
        </w:trPr>
        <w:tc>
          <w:tcPr>
            <w:tcW w:w="828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S/NO</w:t>
            </w:r>
          </w:p>
        </w:tc>
        <w:tc>
          <w:tcPr>
            <w:tcW w:w="621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What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are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needed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effective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implementation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</w:p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textile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design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crafts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that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require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improvement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N.C.E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Home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Economics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programme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North-West Nigeria?</w:t>
            </w:r>
          </w:p>
        </w:tc>
        <w:tc>
          <w:tcPr>
            <w:tcW w:w="720" w:type="dxa"/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S. A</w:t>
            </w:r>
          </w:p>
        </w:tc>
        <w:tc>
          <w:tcPr>
            <w:tcW w:w="539" w:type="dxa"/>
          </w:tcPr>
          <w:p>
            <w:pPr>
              <w:pStyle w:val="TableParagraph"/>
              <w:spacing w:line="251" w:lineRule="exact"/>
              <w:ind w:left="1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539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551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S.D</w:t>
            </w:r>
          </w:p>
        </w:tc>
      </w:tr>
      <w:tr>
        <w:trPr>
          <w:trHeight w:val="707" w:hRule="atLeast"/>
        </w:trPr>
        <w:tc>
          <w:tcPr>
            <w:tcW w:w="828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6212" w:type="dxa"/>
          </w:tcPr>
          <w:p>
            <w:pPr>
              <w:pStyle w:val="TableParagraph"/>
              <w:ind w:left="107" w:right="94"/>
              <w:rPr>
                <w:sz w:val="22"/>
              </w:rPr>
            </w:pPr>
            <w:r>
              <w:rPr>
                <w:sz w:val="22"/>
              </w:rPr>
              <w:t>large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clothing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textiles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laboratory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levels,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(N.C.E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N.C.E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N.C.E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)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Clothing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textile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equipped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tools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e.g.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62"/>
              <w:rPr>
                <w:sz w:val="22"/>
              </w:rPr>
            </w:pPr>
            <w:r>
              <w:rPr>
                <w:sz w:val="22"/>
              </w:rPr>
              <w:t>Rulers,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0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variety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scissors,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d.</w:t>
            </w:r>
          </w:p>
        </w:tc>
        <w:tc>
          <w:tcPr>
            <w:tcW w:w="621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tracing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wheel,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e.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cutting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tables,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dry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steam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irons,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25.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general equipment available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laboratory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include: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paper,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Open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drums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 basin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dyes,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g.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dyes,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h.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microscopes,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chemicals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reagents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26.</w:t>
            </w:r>
          </w:p>
        </w:tc>
        <w:tc>
          <w:tcPr>
            <w:tcW w:w="621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enough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personnel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help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implementation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craft areas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27.</w:t>
            </w:r>
          </w:p>
        </w:tc>
        <w:tc>
          <w:tcPr>
            <w:tcW w:w="621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Teachers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students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find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difficult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handle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craft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areas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because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inadequate resource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i.e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reference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books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7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28.</w:t>
            </w:r>
          </w:p>
        </w:tc>
        <w:tc>
          <w:tcPr>
            <w:tcW w:w="6212" w:type="dxa"/>
          </w:tcPr>
          <w:p>
            <w:pPr>
              <w:pStyle w:val="TableParagraph"/>
              <w:spacing w:line="242" w:lineRule="auto"/>
              <w:ind w:left="107" w:right="94"/>
              <w:rPr>
                <w:sz w:val="22"/>
              </w:rPr>
            </w:pPr>
            <w:r>
              <w:rPr>
                <w:sz w:val="22"/>
              </w:rPr>
              <w:t>Teachers are entitled to large number of student that can be difficult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 handle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one teacher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29.</w:t>
            </w:r>
          </w:p>
        </w:tc>
        <w:tc>
          <w:tcPr>
            <w:tcW w:w="621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school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problems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affecting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implementation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crafts areas.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30.</w:t>
            </w:r>
          </w:p>
        </w:tc>
        <w:tc>
          <w:tcPr>
            <w:tcW w:w="621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Teachers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skills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handle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teaching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crafts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clothing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textiles.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31.</w:t>
            </w:r>
          </w:p>
        </w:tc>
        <w:tc>
          <w:tcPr>
            <w:tcW w:w="62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Lack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simplified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books on craft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32.</w:t>
            </w:r>
          </w:p>
        </w:tc>
        <w:tc>
          <w:tcPr>
            <w:tcW w:w="6212" w:type="dxa"/>
          </w:tcPr>
          <w:p>
            <w:pPr>
              <w:pStyle w:val="TableParagraph"/>
              <w:spacing w:line="242" w:lineRule="auto"/>
              <w:ind w:left="107"/>
              <w:rPr>
                <w:sz w:val="22"/>
              </w:rPr>
            </w:pPr>
            <w:r>
              <w:rPr>
                <w:sz w:val="22"/>
              </w:rPr>
              <w:t>Students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lack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interest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crafts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because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does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reflect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needs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interest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28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33.</w:t>
            </w:r>
          </w:p>
        </w:tc>
        <w:tc>
          <w:tcPr>
            <w:tcW w:w="621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Insufficient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supervision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students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practical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75" w:lineRule="exact" w:before="0"/>
        <w:ind w:left="3101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Scale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935" w:top="1500" w:bottom="1200" w:left="1580" w:right="460"/>
        </w:sectPr>
      </w:pPr>
    </w:p>
    <w:p>
      <w:pPr>
        <w:pStyle w:val="BodyText"/>
        <w:spacing w:line="360" w:lineRule="auto" w:before="74"/>
        <w:ind w:left="4541" w:right="1341"/>
      </w:pPr>
      <w:r>
        <w:rPr/>
        <w:t>Department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Vocational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Technical</w:t>
      </w:r>
      <w:r>
        <w:rPr>
          <w:spacing w:val="-57"/>
        </w:rPr>
        <w:t> </w:t>
      </w:r>
      <w:r>
        <w:rPr/>
        <w:t>Education,</w:t>
      </w:r>
    </w:p>
    <w:p>
      <w:pPr>
        <w:pStyle w:val="BodyText"/>
        <w:spacing w:before="1"/>
        <w:ind w:left="4541"/>
      </w:pPr>
      <w:r>
        <w:rPr/>
        <w:t>Faculty</w:t>
      </w:r>
      <w:r>
        <w:rPr>
          <w:spacing w:val="-6"/>
        </w:rPr>
        <w:t> </w:t>
      </w:r>
      <w:r>
        <w:rPr/>
        <w:t>of Education,</w:t>
      </w:r>
    </w:p>
    <w:p>
      <w:pPr>
        <w:pStyle w:val="BodyText"/>
        <w:spacing w:before="136"/>
        <w:ind w:left="4541"/>
      </w:pP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Zaria.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220"/>
        <w:jc w:val="both"/>
      </w:pPr>
      <w:r>
        <w:rPr/>
        <w:t>Dear</w:t>
      </w:r>
      <w:r>
        <w:rPr>
          <w:spacing w:val="-2"/>
        </w:rPr>
        <w:t> </w:t>
      </w:r>
      <w:r>
        <w:rPr/>
        <w:t>Respondents,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1660"/>
        <w:jc w:val="left"/>
      </w:pPr>
      <w:r>
        <w:rPr/>
        <w:t>REQUEST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A RATING</w:t>
      </w:r>
      <w:r>
        <w:rPr>
          <w:spacing w:val="-3"/>
        </w:rPr>
        <w:t> </w:t>
      </w:r>
      <w:r>
        <w:rPr/>
        <w:t>SCALE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before="1"/>
        <w:ind w:left="220" w:right="1339"/>
        <w:jc w:val="both"/>
      </w:pPr>
      <w:r>
        <w:rPr/>
        <w:t>I am a postgraduate student of the above mentioned university conducting research 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Crafts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N.C.E.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 Programme in North–West Geopolitical Zone. Kindly assist by providing</w:t>
      </w:r>
      <w:r>
        <w:rPr>
          <w:spacing w:val="1"/>
        </w:rPr>
        <w:t> </w:t>
      </w:r>
      <w:r>
        <w:rPr/>
        <w:t>answers to the following questions and statements. All information provided will be</w:t>
      </w:r>
      <w:r>
        <w:rPr>
          <w:spacing w:val="1"/>
        </w:rPr>
        <w:t> </w:t>
      </w:r>
      <w:r>
        <w:rPr/>
        <w:t>strictly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confidentially</w:t>
      </w:r>
      <w:r>
        <w:rPr>
          <w:spacing w:val="1"/>
        </w:rPr>
        <w:t> </w:t>
      </w:r>
      <w:r>
        <w:rPr/>
        <w:t>kept.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solicit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co-operation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contributions to make</w:t>
      </w:r>
      <w:r>
        <w:rPr>
          <w:spacing w:val="-1"/>
        </w:rPr>
        <w:t> </w:t>
      </w:r>
      <w:r>
        <w:rPr/>
        <w:t>this study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90"/>
        <w:ind w:left="220"/>
      </w:pPr>
      <w:r>
        <w:rPr/>
        <w:t>Thank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anticipated</w:t>
      </w:r>
      <w:r>
        <w:rPr>
          <w:spacing w:val="-2"/>
        </w:rPr>
        <w:t> </w:t>
      </w:r>
      <w:r>
        <w:rPr/>
        <w:t>co-operation.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720" w:lineRule="auto" w:before="204"/>
        <w:ind w:left="220" w:right="1978"/>
      </w:pPr>
      <w:r>
        <w:rPr/>
        <w:t>Yours sincerely,</w:t>
      </w:r>
      <w:r>
        <w:rPr>
          <w:spacing w:val="1"/>
        </w:rPr>
        <w:t> </w:t>
      </w:r>
      <w:r>
        <w:rPr/>
        <w:t>Rukkayya</w:t>
      </w:r>
      <w:r>
        <w:rPr>
          <w:spacing w:val="-9"/>
        </w:rPr>
        <w:t> </w:t>
      </w:r>
      <w:r>
        <w:rPr/>
        <w:t>Shehu</w:t>
      </w:r>
      <w:r>
        <w:rPr>
          <w:spacing w:val="-10"/>
        </w:rPr>
        <w:t> </w:t>
      </w:r>
      <w:r>
        <w:rPr/>
        <w:t>Aliyu</w:t>
      </w:r>
    </w:p>
    <w:p>
      <w:pPr>
        <w:spacing w:after="0" w:line="720" w:lineRule="auto"/>
        <w:sectPr>
          <w:type w:val="continuous"/>
          <w:pgSz w:w="12240" w:h="15840"/>
          <w:pgMar w:top="1360" w:bottom="280" w:left="1580" w:right="460"/>
          <w:cols w:num="2" w:equalWidth="0">
            <w:col w:w="4579" w:space="1182"/>
            <w:col w:w="4439"/>
          </w:cols>
        </w:sectPr>
      </w:pPr>
    </w:p>
    <w:p>
      <w:pPr>
        <w:pStyle w:val="Heading2"/>
        <w:spacing w:before="5"/>
        <w:ind w:left="3101"/>
        <w:jc w:val="left"/>
      </w:pPr>
      <w:r>
        <w:rPr/>
        <w:t>RATING</w:t>
      </w:r>
      <w:r>
        <w:rPr>
          <w:spacing w:val="-4"/>
        </w:rPr>
        <w:t> </w:t>
      </w:r>
      <w:r>
        <w:rPr/>
        <w:t>SCALE</w:t>
      </w:r>
    </w:p>
    <w:p>
      <w:pPr>
        <w:pStyle w:val="BodyText"/>
        <w:spacing w:line="360" w:lineRule="auto" w:before="135"/>
        <w:ind w:left="220" w:right="1339"/>
        <w:jc w:val="both"/>
      </w:pPr>
      <w:r>
        <w:rPr>
          <w:b/>
        </w:rPr>
        <w:t>INSTRUCTION</w:t>
      </w:r>
      <w:r>
        <w:rPr/>
        <w:t>: A rating scale to be completed by textile design specialist. You are to</w:t>
      </w:r>
      <w:r>
        <w:rPr>
          <w:spacing w:val="1"/>
        </w:rPr>
        <w:t> </w:t>
      </w:r>
      <w:r>
        <w:rPr/>
        <w:t>please read the instructional manual attached to these rating scale before assessing the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rating</w:t>
      </w:r>
      <w:r>
        <w:rPr>
          <w:spacing w:val="-3"/>
        </w:rPr>
        <w:t> </w:t>
      </w:r>
      <w:r>
        <w:rPr/>
        <w:t>scale. All the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should please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answered.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360" w:lineRule="auto" w:before="165"/>
        <w:ind w:right="1343"/>
      </w:pPr>
      <w:r>
        <w:rPr/>
        <w:t>SECTION A: Rate the extent to which the developed instructional manual will help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improving</w:t>
      </w:r>
      <w:r>
        <w:rPr>
          <w:spacing w:val="-1"/>
        </w:rPr>
        <w:t> </w:t>
      </w:r>
      <w:r>
        <w:rPr/>
        <w:t>textile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skill</w:t>
      </w:r>
      <w:r>
        <w:rPr>
          <w:spacing w:val="-1"/>
        </w:rPr>
        <w:t> </w:t>
      </w:r>
      <w:r>
        <w:rPr/>
        <w:t>acquisition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N.C.E</w:t>
      </w:r>
      <w:r>
        <w:rPr>
          <w:spacing w:val="-1"/>
        </w:rPr>
        <w:t> </w:t>
      </w:r>
      <w:r>
        <w:rPr/>
        <w:t>Home</w:t>
      </w:r>
      <w:r>
        <w:rPr>
          <w:spacing w:val="-3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Programme.</w:t>
      </w:r>
    </w:p>
    <w:p>
      <w:pPr>
        <w:spacing w:after="0" w:line="360" w:lineRule="auto"/>
        <w:sectPr>
          <w:type w:val="continuous"/>
          <w:pgSz w:w="12240" w:h="15840"/>
          <w:pgMar w:top="1360" w:bottom="280" w:left="1580" w:right="460"/>
        </w:sectPr>
      </w:pPr>
    </w:p>
    <w:p>
      <w:pPr>
        <w:spacing w:before="79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</w:p>
    <w:p>
      <w:pPr>
        <w:pStyle w:val="BodyText"/>
        <w:tabs>
          <w:tab w:pos="3100" w:val="left" w:leader="none"/>
          <w:tab w:pos="5261" w:val="left" w:leader="none"/>
          <w:tab w:pos="7421" w:val="left" w:leader="none"/>
        </w:tabs>
        <w:spacing w:before="132"/>
        <w:ind w:left="220"/>
      </w:pPr>
      <w:r>
        <w:rPr/>
        <w:t>Very</w:t>
      </w:r>
      <w:r>
        <w:rPr>
          <w:spacing w:val="-6"/>
        </w:rPr>
        <w:t> </w:t>
      </w:r>
      <w:r>
        <w:rPr/>
        <w:t>Good (VG)</w:t>
      </w:r>
      <w:r>
        <w:rPr>
          <w:spacing w:val="1"/>
        </w:rPr>
        <w:t> </w:t>
      </w:r>
      <w:r>
        <w:rPr/>
        <w:t>=4</w:t>
        <w:tab/>
        <w:t>Good</w:t>
      </w:r>
      <w:r>
        <w:rPr>
          <w:spacing w:val="-2"/>
        </w:rPr>
        <w:t> </w:t>
      </w:r>
      <w:r>
        <w:rPr/>
        <w:t>(G)=3</w:t>
        <w:tab/>
        <w:t>Fair</w:t>
      </w:r>
      <w:r>
        <w:rPr>
          <w:spacing w:val="-1"/>
        </w:rPr>
        <w:t> </w:t>
      </w:r>
      <w:r>
        <w:rPr/>
        <w:t>(F)=2</w:t>
        <w:tab/>
        <w:t>Poor</w:t>
      </w:r>
      <w:r>
        <w:rPr>
          <w:spacing w:val="-2"/>
        </w:rPr>
        <w:t> </w:t>
      </w:r>
      <w:r>
        <w:rPr/>
        <w:t>(P)=1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5428"/>
        <w:gridCol w:w="721"/>
        <w:gridCol w:w="722"/>
        <w:gridCol w:w="721"/>
        <w:gridCol w:w="721"/>
      </w:tblGrid>
      <w:tr>
        <w:trPr>
          <w:trHeight w:val="1655" w:hRule="atLeast"/>
        </w:trPr>
        <w:tc>
          <w:tcPr>
            <w:tcW w:w="77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5428" w:type="dxa"/>
          </w:tcPr>
          <w:p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manual for teaching the identified textile design crafts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improve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N.C.E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programme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North-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Nigeria.</w:t>
            </w:r>
          </w:p>
        </w:tc>
        <w:tc>
          <w:tcPr>
            <w:tcW w:w="721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V.G</w:t>
            </w:r>
          </w:p>
        </w:tc>
        <w:tc>
          <w:tcPr>
            <w:tcW w:w="722" w:type="dxa"/>
          </w:tcPr>
          <w:p>
            <w:pPr>
              <w:pStyle w:val="TableParagraph"/>
              <w:spacing w:line="27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721" w:type="dxa"/>
          </w:tcPr>
          <w:p>
            <w:pPr>
              <w:pStyle w:val="TableParagraph"/>
              <w:spacing w:line="275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721" w:type="dxa"/>
          </w:tcPr>
          <w:p>
            <w:pPr>
              <w:pStyle w:val="TableParagraph"/>
              <w:spacing w:line="275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614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/dye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printing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batik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dyes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batik fabrics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tie/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dye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fabrics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fabrics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Heading2"/>
        <w:spacing w:line="550" w:lineRule="atLeast" w:before="1"/>
        <w:ind w:left="3881" w:right="3861" w:firstLine="374"/>
        <w:jc w:val="left"/>
      </w:pPr>
      <w:r>
        <w:rPr/>
        <w:t>APPENDIX B</w:t>
      </w:r>
      <w:r>
        <w:rPr>
          <w:spacing w:val="1"/>
        </w:rPr>
        <w:t> </w:t>
      </w:r>
      <w:r>
        <w:rPr/>
        <w:t>TABLE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CONTENT</w:t>
      </w:r>
    </w:p>
    <w:p>
      <w:pPr>
        <w:pStyle w:val="Heading2"/>
        <w:tabs>
          <w:tab w:pos="8554" w:val="right" w:leader="hyphen"/>
        </w:tabs>
        <w:spacing w:before="2"/>
        <w:jc w:val="left"/>
      </w:pPr>
      <w:r>
        <w:rPr/>
        <w:t>INTRODUCTION</w:t>
        <w:tab/>
        <w:t>129</w:t>
      </w:r>
    </w:p>
    <w:p>
      <w:pPr>
        <w:pStyle w:val="Heading2"/>
        <w:tabs>
          <w:tab w:pos="8528" w:val="right" w:leader="hyphen"/>
        </w:tabs>
        <w:spacing w:before="276"/>
        <w:jc w:val="left"/>
      </w:pPr>
      <w:r>
        <w:rPr/>
        <w:t>Unit</w:t>
      </w:r>
      <w:r>
        <w:rPr>
          <w:spacing w:val="-1"/>
        </w:rPr>
        <w:t> </w:t>
      </w:r>
      <w:r>
        <w:rPr/>
        <w:t>I:</w:t>
      </w:r>
      <w:r>
        <w:rPr>
          <w:spacing w:val="-1"/>
        </w:rPr>
        <w:t> </w:t>
      </w:r>
      <w:r>
        <w:rPr/>
        <w:t>Making 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Dyes</w:t>
        <w:tab/>
        <w:t>124</w:t>
      </w:r>
    </w:p>
    <w:p>
      <w:pPr>
        <w:pStyle w:val="BodyText"/>
        <w:tabs>
          <w:tab w:pos="940" w:val="left" w:leader="none"/>
          <w:tab w:pos="8518" w:val="right" w:leader="hyphen"/>
        </w:tabs>
        <w:spacing w:before="273"/>
        <w:ind w:left="220"/>
      </w:pPr>
      <w:r>
        <w:rPr/>
        <w:t>1.1</w:t>
        <w:tab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 Dyes on Textiles</w:t>
        <w:tab/>
        <w:t>133</w:t>
      </w:r>
    </w:p>
    <w:p>
      <w:pPr>
        <w:spacing w:after="0"/>
        <w:sectPr>
          <w:pgSz w:w="12240" w:h="15840"/>
          <w:pgMar w:header="0" w:footer="935" w:top="1360" w:bottom="1200" w:left="1580" w:right="460"/>
        </w:sectPr>
      </w:pPr>
    </w:p>
    <w:p>
      <w:pPr>
        <w:pStyle w:val="Heading2"/>
        <w:tabs>
          <w:tab w:pos="8552" w:val="right" w:leader="hyphen"/>
        </w:tabs>
        <w:spacing w:before="76"/>
        <w:jc w:val="left"/>
      </w:pPr>
      <w:r>
        <w:rPr/>
        <w:t>Unit</w:t>
      </w:r>
      <w:r>
        <w:rPr>
          <w:spacing w:val="-1"/>
        </w:rPr>
        <w:t> </w:t>
      </w:r>
      <w:r>
        <w:rPr/>
        <w:t>II:</w:t>
      </w:r>
      <w:r>
        <w:rPr>
          <w:spacing w:val="-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on Fabric</w:t>
      </w:r>
      <w:r>
        <w:rPr>
          <w:spacing w:val="-1"/>
        </w:rPr>
        <w:t> </w:t>
      </w:r>
      <w:r>
        <w:rPr/>
        <w:t>Tie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Dye</w:t>
        <w:tab/>
        <w:t>138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54"/>
        </w:numPr>
        <w:tabs>
          <w:tab w:pos="940" w:val="left" w:leader="none"/>
          <w:tab w:pos="941" w:val="left" w:leader="none"/>
          <w:tab w:pos="8089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Stitching</w:t>
      </w:r>
      <w:r>
        <w:rPr>
          <w:spacing w:val="-4"/>
          <w:sz w:val="24"/>
        </w:rPr>
        <w:t> </w:t>
      </w:r>
      <w:r>
        <w:rPr>
          <w:sz w:val="24"/>
        </w:rPr>
        <w:t>or Tritik</w:t>
      </w:r>
      <w:r>
        <w:rPr>
          <w:sz w:val="24"/>
          <w:u w:val="dotted"/>
        </w:rPr>
        <w:tab/>
      </w:r>
      <w:r>
        <w:rPr>
          <w:sz w:val="24"/>
        </w:rPr>
        <w:t>138</w:t>
      </w:r>
    </w:p>
    <w:p>
      <w:pPr>
        <w:pStyle w:val="ListParagraph"/>
        <w:numPr>
          <w:ilvl w:val="1"/>
          <w:numId w:val="54"/>
        </w:numPr>
        <w:tabs>
          <w:tab w:pos="940" w:val="left" w:leader="none"/>
          <w:tab w:pos="941" w:val="left" w:leader="none"/>
          <w:tab w:pos="5724" w:val="left" w:leader="none"/>
          <w:tab w:pos="8041" w:val="left" w:leader="none"/>
        </w:tabs>
        <w:spacing w:line="240" w:lineRule="auto" w:before="137" w:after="0"/>
        <w:ind w:left="940" w:right="0" w:hanging="721"/>
        <w:jc w:val="left"/>
        <w:rPr>
          <w:sz w:val="24"/>
        </w:rPr>
      </w:pPr>
      <w:r>
        <w:rPr>
          <w:sz w:val="24"/>
        </w:rPr>
        <w:t>Marble</w:t>
      </w:r>
      <w:r>
        <w:rPr>
          <w:spacing w:val="-2"/>
          <w:sz w:val="24"/>
        </w:rPr>
        <w:t> </w:t>
      </w:r>
      <w:r>
        <w:rPr>
          <w:sz w:val="24"/>
        </w:rPr>
        <w:t>tie-dye</w:t>
      </w:r>
      <w:r>
        <w:rPr>
          <w:spacing w:val="-2"/>
          <w:sz w:val="24"/>
        </w:rPr>
        <w:t> </w:t>
      </w:r>
      <w:r>
        <w:rPr>
          <w:sz w:val="24"/>
        </w:rPr>
        <w:t>pattern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139</w:t>
      </w:r>
    </w:p>
    <w:p>
      <w:pPr>
        <w:pStyle w:val="ListParagraph"/>
        <w:numPr>
          <w:ilvl w:val="1"/>
          <w:numId w:val="54"/>
        </w:numPr>
        <w:tabs>
          <w:tab w:pos="940" w:val="left" w:leader="none"/>
          <w:tab w:pos="941" w:val="left" w:leader="none"/>
          <w:tab w:pos="5738" w:val="left" w:leader="none"/>
          <w:tab w:pos="8055" w:val="left" w:leader="none"/>
        </w:tabs>
        <w:spacing w:line="240" w:lineRule="auto" w:before="139" w:after="0"/>
        <w:ind w:left="940" w:right="0" w:hanging="721"/>
        <w:jc w:val="left"/>
        <w:rPr>
          <w:sz w:val="24"/>
        </w:rPr>
      </w:pPr>
      <w:r>
        <w:rPr>
          <w:sz w:val="24"/>
        </w:rPr>
        <w:t>Folding</w:t>
      </w:r>
      <w:r>
        <w:rPr>
          <w:spacing w:val="-4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140</w:t>
      </w:r>
    </w:p>
    <w:p>
      <w:pPr>
        <w:pStyle w:val="ListParagraph"/>
        <w:numPr>
          <w:ilvl w:val="1"/>
          <w:numId w:val="54"/>
        </w:numPr>
        <w:tabs>
          <w:tab w:pos="940" w:val="left" w:leader="none"/>
          <w:tab w:pos="941" w:val="left" w:leader="none"/>
          <w:tab w:pos="8086" w:val="left" w:leader="none"/>
        </w:tabs>
        <w:spacing w:line="240" w:lineRule="auto" w:before="137" w:after="0"/>
        <w:ind w:left="940" w:right="0" w:hanging="721"/>
        <w:jc w:val="left"/>
        <w:rPr>
          <w:sz w:val="24"/>
        </w:rPr>
      </w:pPr>
      <w:r>
        <w:rPr>
          <w:sz w:val="24"/>
        </w:rPr>
        <w:t>Spiral</w:t>
      </w:r>
      <w:r>
        <w:rPr>
          <w:spacing w:val="-1"/>
          <w:sz w:val="24"/>
        </w:rPr>
        <w:t> </w:t>
      </w:r>
      <w:r>
        <w:rPr>
          <w:sz w:val="24"/>
        </w:rPr>
        <w:t>patterns</w:t>
      </w:r>
      <w:r>
        <w:rPr>
          <w:sz w:val="24"/>
          <w:u w:val="dotted"/>
        </w:rPr>
        <w:tab/>
      </w:r>
      <w:r>
        <w:rPr>
          <w:sz w:val="24"/>
        </w:rPr>
        <w:t>141</w:t>
      </w:r>
    </w:p>
    <w:p>
      <w:pPr>
        <w:pStyle w:val="ListParagraph"/>
        <w:numPr>
          <w:ilvl w:val="1"/>
          <w:numId w:val="54"/>
        </w:numPr>
        <w:tabs>
          <w:tab w:pos="940" w:val="left" w:leader="none"/>
          <w:tab w:pos="941" w:val="left" w:leader="none"/>
          <w:tab w:pos="8033" w:val="left" w:leader="none"/>
        </w:tabs>
        <w:spacing w:line="240" w:lineRule="auto" w:before="139" w:after="0"/>
        <w:ind w:left="940" w:right="0" w:hanging="721"/>
        <w:jc w:val="left"/>
        <w:rPr>
          <w:sz w:val="24"/>
        </w:rPr>
      </w:pP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circles</w:t>
      </w:r>
      <w:r>
        <w:rPr>
          <w:sz w:val="24"/>
          <w:u w:val="dotted"/>
        </w:rPr>
        <w:tab/>
      </w:r>
      <w:r>
        <w:rPr>
          <w:sz w:val="24"/>
        </w:rPr>
        <w:t>141</w:t>
      </w:r>
    </w:p>
    <w:p>
      <w:pPr>
        <w:pStyle w:val="ListParagraph"/>
        <w:numPr>
          <w:ilvl w:val="1"/>
          <w:numId w:val="54"/>
        </w:numPr>
        <w:tabs>
          <w:tab w:pos="940" w:val="left" w:leader="none"/>
          <w:tab w:pos="941" w:val="left" w:leader="none"/>
          <w:tab w:pos="5750" w:val="left" w:leader="none"/>
          <w:tab w:pos="8067" w:val="left" w:leader="none"/>
        </w:tabs>
        <w:spacing w:line="240" w:lineRule="auto" w:before="137" w:after="0"/>
        <w:ind w:left="940" w:right="0" w:hanging="721"/>
        <w:jc w:val="left"/>
        <w:rPr>
          <w:sz w:val="24"/>
        </w:rPr>
      </w:pPr>
      <w:r>
        <w:rPr>
          <w:sz w:val="24"/>
        </w:rPr>
        <w:t>Tying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Objects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142</w:t>
      </w:r>
    </w:p>
    <w:p>
      <w:pPr>
        <w:pStyle w:val="Heading2"/>
        <w:tabs>
          <w:tab w:pos="8389" w:val="right" w:leader="hyphen"/>
        </w:tabs>
        <w:spacing w:before="142"/>
        <w:jc w:val="left"/>
      </w:pPr>
      <w:r>
        <w:rPr/>
        <w:t>Unit</w:t>
      </w:r>
      <w:r>
        <w:rPr>
          <w:spacing w:val="-1"/>
        </w:rPr>
        <w:t> </w:t>
      </w:r>
      <w:r>
        <w:rPr/>
        <w:t>III:</w:t>
      </w:r>
      <w:r>
        <w:rPr>
          <w:spacing w:val="-1"/>
        </w:rPr>
        <w:t> </w:t>
      </w:r>
      <w:r>
        <w:rPr/>
        <w:t>Production of</w:t>
      </w:r>
      <w:r>
        <w:rPr>
          <w:spacing w:val="1"/>
        </w:rPr>
        <w:t> </w:t>
      </w:r>
      <w:r>
        <w:rPr/>
        <w:t>Tie / Dye</w:t>
      </w:r>
      <w:r>
        <w:rPr>
          <w:spacing w:val="-2"/>
        </w:rPr>
        <w:t> </w:t>
      </w:r>
      <w:r>
        <w:rPr/>
        <w:t>Fabrics</w:t>
        <w:tab/>
        <w:t>145</w:t>
      </w:r>
    </w:p>
    <w:p>
      <w:pPr>
        <w:tabs>
          <w:tab w:pos="8461" w:val="right" w:leader="hyphen"/>
        </w:tabs>
        <w:spacing w:before="276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IV: Creation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Design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Batik</w:t>
        <w:tab/>
        <w:t>148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55"/>
        </w:numPr>
        <w:tabs>
          <w:tab w:pos="1000" w:val="left" w:leader="none"/>
          <w:tab w:pos="1001" w:val="left" w:leader="none"/>
          <w:tab w:pos="8089" w:val="left" w:leader="none"/>
        </w:tabs>
        <w:spacing w:line="240" w:lineRule="auto" w:before="0" w:after="0"/>
        <w:ind w:left="1000" w:right="0" w:hanging="781"/>
        <w:jc w:val="left"/>
        <w:rPr>
          <w:sz w:val="24"/>
        </w:rPr>
      </w:pPr>
      <w:r>
        <w:rPr>
          <w:sz w:val="24"/>
        </w:rPr>
        <w:t>STAMPING</w:t>
      </w:r>
      <w:r>
        <w:rPr>
          <w:spacing w:val="-3"/>
          <w:sz w:val="24"/>
        </w:rPr>
        <w:t> </w:t>
      </w:r>
      <w:r>
        <w:rPr>
          <w:sz w:val="24"/>
        </w:rPr>
        <w:t>METHOD</w:t>
      </w:r>
      <w:r>
        <w:rPr>
          <w:sz w:val="24"/>
          <w:u w:val="dotted"/>
        </w:rPr>
        <w:tab/>
      </w:r>
      <w:r>
        <w:rPr>
          <w:sz w:val="24"/>
        </w:rPr>
        <w:t>149</w:t>
      </w:r>
    </w:p>
    <w:p>
      <w:pPr>
        <w:pStyle w:val="ListParagraph"/>
        <w:numPr>
          <w:ilvl w:val="1"/>
          <w:numId w:val="55"/>
        </w:numPr>
        <w:tabs>
          <w:tab w:pos="940" w:val="left" w:leader="none"/>
          <w:tab w:pos="941" w:val="left" w:leader="none"/>
          <w:tab w:pos="5791" w:val="left" w:leader="none"/>
          <w:tab w:pos="8108" w:val="left" w:leader="none"/>
        </w:tabs>
        <w:spacing w:line="240" w:lineRule="auto" w:before="137" w:after="0"/>
        <w:ind w:left="940" w:right="0" w:hanging="721"/>
        <w:jc w:val="left"/>
        <w:rPr>
          <w:sz w:val="24"/>
        </w:rPr>
      </w:pPr>
      <w:r>
        <w:rPr>
          <w:sz w:val="24"/>
        </w:rPr>
        <w:t>FREEHAND</w:t>
      </w:r>
      <w:r>
        <w:rPr>
          <w:spacing w:val="-2"/>
          <w:sz w:val="24"/>
        </w:rPr>
        <w:t> </w:t>
      </w:r>
      <w:r>
        <w:rPr>
          <w:sz w:val="24"/>
        </w:rPr>
        <w:t>BATIK 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150</w:t>
      </w:r>
    </w:p>
    <w:p>
      <w:pPr>
        <w:pStyle w:val="BodyText"/>
        <w:tabs>
          <w:tab w:pos="940" w:val="left" w:leader="none"/>
          <w:tab w:pos="8081" w:val="left" w:leader="none"/>
        </w:tabs>
        <w:spacing w:before="139"/>
        <w:ind w:left="220"/>
      </w:pPr>
      <w:r>
        <w:rPr/>
        <w:t>4.4</w:t>
        <w:tab/>
        <w:t>FOAM</w:t>
      </w:r>
      <w:r>
        <w:rPr>
          <w:spacing w:val="-1"/>
        </w:rPr>
        <w:t> </w:t>
      </w:r>
      <w:r>
        <w:rPr/>
        <w:t>BATIK</w:t>
      </w:r>
      <w:r>
        <w:rPr>
          <w:u w:val="dotted"/>
        </w:rPr>
        <w:tab/>
      </w:r>
      <w:r>
        <w:rPr/>
        <w:t>150</w:t>
      </w:r>
    </w:p>
    <w:p>
      <w:pPr>
        <w:pStyle w:val="Heading2"/>
        <w:tabs>
          <w:tab w:pos="8461" w:val="right" w:leader="hyphen"/>
        </w:tabs>
        <w:spacing w:before="142"/>
        <w:jc w:val="left"/>
      </w:pPr>
      <w:r>
        <w:rPr/>
        <w:t>Unit</w:t>
      </w:r>
      <w:r>
        <w:rPr>
          <w:spacing w:val="-1"/>
        </w:rPr>
        <w:t> </w:t>
      </w:r>
      <w:r>
        <w:rPr/>
        <w:t>V: Production of</w:t>
      </w:r>
      <w:r>
        <w:rPr>
          <w:spacing w:val="1"/>
        </w:rPr>
        <w:t> </w:t>
      </w:r>
      <w:r>
        <w:rPr/>
        <w:t>Batik</w:t>
      </w:r>
      <w:r>
        <w:rPr>
          <w:spacing w:val="1"/>
        </w:rPr>
        <w:t> </w:t>
      </w:r>
      <w:r>
        <w:rPr/>
        <w:t>Fabrics</w:t>
        <w:tab/>
        <w:t>151</w:t>
      </w:r>
    </w:p>
    <w:p>
      <w:pPr>
        <w:pStyle w:val="ListParagraph"/>
        <w:numPr>
          <w:ilvl w:val="1"/>
          <w:numId w:val="56"/>
        </w:numPr>
        <w:tabs>
          <w:tab w:pos="940" w:val="left" w:leader="none"/>
          <w:tab w:pos="941" w:val="left" w:leader="none"/>
          <w:tab w:pos="8396" w:val="right" w:leader="hyphen"/>
        </w:tabs>
        <w:spacing w:line="240" w:lineRule="auto" w:before="134" w:after="0"/>
        <w:ind w:left="940" w:right="0" w:hanging="721"/>
        <w:jc w:val="left"/>
        <w:rPr>
          <w:sz w:val="24"/>
        </w:rPr>
      </w:pP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Production of</w:t>
      </w:r>
      <w:r>
        <w:rPr>
          <w:spacing w:val="-1"/>
          <w:sz w:val="24"/>
        </w:rPr>
        <w:t> </w:t>
      </w:r>
      <w:r>
        <w:rPr>
          <w:sz w:val="24"/>
        </w:rPr>
        <w:t>Batik</w:t>
        <w:tab/>
        <w:t>151</w:t>
      </w:r>
    </w:p>
    <w:p>
      <w:pPr>
        <w:pStyle w:val="ListParagraph"/>
        <w:numPr>
          <w:ilvl w:val="1"/>
          <w:numId w:val="56"/>
        </w:numPr>
        <w:tabs>
          <w:tab w:pos="940" w:val="left" w:leader="none"/>
          <w:tab w:pos="941" w:val="left" w:leader="none"/>
          <w:tab w:pos="7128" w:val="left" w:leader="none"/>
          <w:tab w:pos="7690" w:val="left" w:leader="none"/>
          <w:tab w:pos="8089" w:val="left" w:leader="none"/>
        </w:tabs>
        <w:spacing w:line="240" w:lineRule="auto" w:before="137" w:after="0"/>
        <w:ind w:left="940" w:right="0" w:hanging="721"/>
        <w:jc w:val="left"/>
        <w:rPr>
          <w:sz w:val="24"/>
        </w:rPr>
      </w:pPr>
      <w:r>
        <w:rPr>
          <w:sz w:val="24"/>
        </w:rPr>
        <w:t>Wax</w:t>
      </w:r>
      <w:r>
        <w:rPr>
          <w:spacing w:val="-2"/>
          <w:sz w:val="24"/>
        </w:rPr>
        <w:t> </w:t>
      </w:r>
      <w:r>
        <w:rPr>
          <w:sz w:val="24"/>
        </w:rPr>
        <w:t>Resist</w:t>
      </w:r>
      <w:r>
        <w:rPr>
          <w:spacing w:val="-1"/>
          <w:sz w:val="24"/>
        </w:rPr>
        <w:t> </w:t>
      </w:r>
      <w:r>
        <w:rPr>
          <w:sz w:val="24"/>
        </w:rPr>
        <w:t>Procedure </w:t>
      </w:r>
      <w:r>
        <w:rPr>
          <w:sz w:val="24"/>
          <w:u w:val="dotted"/>
        </w:rPr>
        <w:t> </w:t>
        <w:tab/>
        <w:t> </w:t>
        <w:tab/>
        <w:t> </w:t>
        <w:tab/>
      </w:r>
      <w:r>
        <w:rPr>
          <w:sz w:val="24"/>
        </w:rPr>
        <w:t>153</w:t>
      </w:r>
    </w:p>
    <w:p>
      <w:pPr>
        <w:pStyle w:val="Heading2"/>
        <w:tabs>
          <w:tab w:pos="8463" w:val="right" w:leader="hyphen"/>
        </w:tabs>
        <w:spacing w:before="144"/>
        <w:jc w:val="left"/>
      </w:pPr>
      <w:r>
        <w:rPr/>
        <w:t>Unit</w:t>
      </w:r>
      <w:r>
        <w:rPr>
          <w:spacing w:val="-1"/>
        </w:rPr>
        <w:t> </w:t>
      </w:r>
      <w:r>
        <w:rPr/>
        <w:t>VI: Creation of</w:t>
      </w:r>
      <w:r>
        <w:rPr>
          <w:spacing w:val="1"/>
        </w:rPr>
        <w:t> </w:t>
      </w:r>
      <w:r>
        <w:rPr/>
        <w:t>Design For</w:t>
      </w:r>
      <w:r>
        <w:rPr>
          <w:spacing w:val="1"/>
        </w:rPr>
        <w:t> </w:t>
      </w:r>
      <w:r>
        <w:rPr/>
        <w:t>Fabric</w:t>
      </w:r>
      <w:r>
        <w:rPr>
          <w:spacing w:val="1"/>
        </w:rPr>
        <w:t> </w:t>
      </w:r>
      <w:r>
        <w:rPr/>
        <w:t>Printing</w:t>
        <w:tab/>
        <w:t>157</w:t>
      </w:r>
    </w:p>
    <w:p>
      <w:pPr>
        <w:pStyle w:val="ListParagraph"/>
        <w:numPr>
          <w:ilvl w:val="1"/>
          <w:numId w:val="57"/>
        </w:numPr>
        <w:tabs>
          <w:tab w:pos="940" w:val="left" w:leader="none"/>
          <w:tab w:pos="941" w:val="left" w:leader="none"/>
          <w:tab w:pos="8089" w:val="left" w:leader="none"/>
        </w:tabs>
        <w:spacing w:line="240" w:lineRule="auto" w:before="133" w:after="0"/>
        <w:ind w:left="940" w:right="0" w:hanging="721"/>
        <w:jc w:val="left"/>
        <w:rPr>
          <w:sz w:val="24"/>
        </w:rPr>
      </w:pPr>
      <w:r>
        <w:rPr>
          <w:sz w:val="24"/>
        </w:rPr>
        <w:t>Geometric</w:t>
      </w:r>
      <w:r>
        <w:rPr>
          <w:spacing w:val="-1"/>
          <w:sz w:val="24"/>
        </w:rPr>
        <w:t> </w:t>
      </w:r>
      <w:r>
        <w:rPr>
          <w:sz w:val="24"/>
        </w:rPr>
        <w:t>Prints</w:t>
      </w:r>
      <w:r>
        <w:rPr>
          <w:sz w:val="24"/>
          <w:u w:val="dotted"/>
        </w:rPr>
        <w:tab/>
      </w:r>
      <w:r>
        <w:rPr>
          <w:sz w:val="24"/>
        </w:rPr>
        <w:t>158</w:t>
      </w:r>
    </w:p>
    <w:p>
      <w:pPr>
        <w:pStyle w:val="ListParagraph"/>
        <w:numPr>
          <w:ilvl w:val="1"/>
          <w:numId w:val="57"/>
        </w:numPr>
        <w:tabs>
          <w:tab w:pos="940" w:val="left" w:leader="none"/>
          <w:tab w:pos="941" w:val="left" w:leader="none"/>
          <w:tab w:pos="8074" w:val="left" w:leader="none"/>
        </w:tabs>
        <w:spacing w:line="240" w:lineRule="auto" w:before="139" w:after="0"/>
        <w:ind w:left="940" w:right="0" w:hanging="721"/>
        <w:jc w:val="left"/>
        <w:rPr>
          <w:sz w:val="24"/>
        </w:rPr>
      </w:pPr>
      <w:r>
        <w:rPr>
          <w:sz w:val="24"/>
        </w:rPr>
        <w:t>Botanical</w:t>
      </w:r>
      <w:r>
        <w:rPr>
          <w:spacing w:val="-1"/>
          <w:sz w:val="24"/>
        </w:rPr>
        <w:t> </w:t>
      </w:r>
      <w:r>
        <w:rPr>
          <w:sz w:val="24"/>
        </w:rPr>
        <w:t>Prints</w:t>
      </w:r>
      <w:r>
        <w:rPr>
          <w:sz w:val="24"/>
          <w:u w:val="dotted"/>
        </w:rPr>
        <w:tab/>
      </w:r>
      <w:r>
        <w:rPr>
          <w:sz w:val="24"/>
        </w:rPr>
        <w:t>158</w:t>
      </w:r>
    </w:p>
    <w:p>
      <w:pPr>
        <w:pStyle w:val="ListParagraph"/>
        <w:numPr>
          <w:ilvl w:val="1"/>
          <w:numId w:val="57"/>
        </w:numPr>
        <w:tabs>
          <w:tab w:pos="940" w:val="left" w:leader="none"/>
          <w:tab w:pos="941" w:val="left" w:leader="none"/>
          <w:tab w:pos="8074" w:val="left" w:leader="none"/>
        </w:tabs>
        <w:spacing w:line="240" w:lineRule="auto" w:before="137" w:after="0"/>
        <w:ind w:left="940" w:right="0" w:hanging="721"/>
        <w:jc w:val="left"/>
        <w:rPr>
          <w:sz w:val="24"/>
        </w:rPr>
      </w:pPr>
      <w:r>
        <w:rPr>
          <w:sz w:val="24"/>
        </w:rPr>
        <w:t>Dot</w:t>
      </w:r>
      <w:r>
        <w:rPr>
          <w:spacing w:val="-1"/>
          <w:sz w:val="24"/>
        </w:rPr>
        <w:t> </w:t>
      </w:r>
      <w:r>
        <w:rPr>
          <w:sz w:val="24"/>
        </w:rPr>
        <w:t>Prints</w:t>
      </w:r>
      <w:r>
        <w:rPr>
          <w:sz w:val="24"/>
          <w:u w:val="dotted"/>
        </w:rPr>
        <w:tab/>
      </w:r>
      <w:r>
        <w:rPr>
          <w:sz w:val="24"/>
        </w:rPr>
        <w:t>159</w:t>
      </w:r>
    </w:p>
    <w:p>
      <w:pPr>
        <w:pStyle w:val="ListParagraph"/>
        <w:numPr>
          <w:ilvl w:val="1"/>
          <w:numId w:val="57"/>
        </w:numPr>
        <w:tabs>
          <w:tab w:pos="940" w:val="left" w:leader="none"/>
          <w:tab w:pos="941" w:val="left" w:leader="none"/>
          <w:tab w:pos="8048" w:val="left" w:leader="none"/>
        </w:tabs>
        <w:spacing w:line="240" w:lineRule="auto" w:before="139" w:after="0"/>
        <w:ind w:left="940" w:right="0" w:hanging="721"/>
        <w:jc w:val="left"/>
        <w:rPr>
          <w:sz w:val="24"/>
        </w:rPr>
      </w:pPr>
      <w:r>
        <w:rPr>
          <w:sz w:val="24"/>
        </w:rPr>
        <w:t>Floral</w:t>
      </w:r>
      <w:r>
        <w:rPr>
          <w:spacing w:val="-1"/>
          <w:sz w:val="24"/>
        </w:rPr>
        <w:t> </w:t>
      </w:r>
      <w:r>
        <w:rPr>
          <w:sz w:val="24"/>
        </w:rPr>
        <w:t>Prints</w:t>
      </w:r>
      <w:r>
        <w:rPr>
          <w:sz w:val="24"/>
          <w:u w:val="dotted"/>
        </w:rPr>
        <w:tab/>
      </w:r>
      <w:r>
        <w:rPr>
          <w:sz w:val="24"/>
        </w:rPr>
        <w:t>159</w:t>
      </w:r>
    </w:p>
    <w:p>
      <w:pPr>
        <w:pStyle w:val="ListParagraph"/>
        <w:numPr>
          <w:ilvl w:val="1"/>
          <w:numId w:val="57"/>
        </w:numPr>
        <w:tabs>
          <w:tab w:pos="940" w:val="left" w:leader="none"/>
          <w:tab w:pos="941" w:val="left" w:leader="none"/>
          <w:tab w:pos="8048" w:val="left" w:leader="none"/>
        </w:tabs>
        <w:spacing w:line="240" w:lineRule="auto" w:before="137" w:after="0"/>
        <w:ind w:left="940" w:right="0" w:hanging="721"/>
        <w:jc w:val="left"/>
        <w:rPr>
          <w:sz w:val="24"/>
        </w:rPr>
      </w:pPr>
      <w:r>
        <w:rPr>
          <w:sz w:val="24"/>
        </w:rPr>
        <w:t>Script</w:t>
      </w:r>
      <w:r>
        <w:rPr>
          <w:spacing w:val="-1"/>
          <w:sz w:val="24"/>
        </w:rPr>
        <w:t> </w:t>
      </w:r>
      <w:r>
        <w:rPr>
          <w:sz w:val="24"/>
        </w:rPr>
        <w:t>Prints</w:t>
      </w:r>
      <w:r>
        <w:rPr>
          <w:sz w:val="24"/>
          <w:u w:val="dotted"/>
        </w:rPr>
        <w:tab/>
      </w:r>
      <w:r>
        <w:rPr>
          <w:sz w:val="24"/>
        </w:rPr>
        <w:t>160</w:t>
      </w:r>
    </w:p>
    <w:p>
      <w:pPr>
        <w:pStyle w:val="ListParagraph"/>
        <w:numPr>
          <w:ilvl w:val="1"/>
          <w:numId w:val="57"/>
        </w:numPr>
        <w:tabs>
          <w:tab w:pos="940" w:val="left" w:leader="none"/>
          <w:tab w:pos="941" w:val="left" w:leader="none"/>
          <w:tab w:pos="8086" w:val="left" w:leader="none"/>
        </w:tabs>
        <w:spacing w:line="240" w:lineRule="auto" w:before="139" w:after="0"/>
        <w:ind w:left="940" w:right="0" w:hanging="721"/>
        <w:jc w:val="left"/>
        <w:rPr>
          <w:sz w:val="24"/>
        </w:rPr>
      </w:pPr>
      <w:r>
        <w:rPr>
          <w:sz w:val="24"/>
        </w:rPr>
        <w:t>Pucci</w:t>
      </w:r>
      <w:r>
        <w:rPr>
          <w:spacing w:val="-1"/>
          <w:sz w:val="24"/>
        </w:rPr>
        <w:t> </w:t>
      </w:r>
      <w:r>
        <w:rPr>
          <w:sz w:val="24"/>
        </w:rPr>
        <w:t>Prints</w:t>
      </w:r>
      <w:r>
        <w:rPr>
          <w:sz w:val="24"/>
          <w:u w:val="dotted"/>
        </w:rPr>
        <w:tab/>
      </w:r>
      <w:r>
        <w:rPr>
          <w:sz w:val="24"/>
        </w:rPr>
        <w:t>160</w:t>
      </w:r>
    </w:p>
    <w:p>
      <w:pPr>
        <w:pStyle w:val="Heading2"/>
        <w:tabs>
          <w:tab w:pos="8108" w:val="left" w:leader="hyphen"/>
        </w:tabs>
        <w:spacing w:before="142"/>
        <w:jc w:val="left"/>
      </w:pPr>
      <w:r>
        <w:rPr/>
        <w:t>Unit</w:t>
      </w:r>
      <w:r>
        <w:rPr>
          <w:spacing w:val="-2"/>
        </w:rPr>
        <w:t> </w:t>
      </w:r>
      <w:r>
        <w:rPr/>
        <w:t>VII:</w:t>
      </w:r>
      <w:r>
        <w:rPr>
          <w:spacing w:val="-2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Printed Fabrics</w:t>
        <w:tab/>
        <w:t>161</w:t>
      </w:r>
    </w:p>
    <w:p>
      <w:pPr>
        <w:pStyle w:val="ListParagraph"/>
        <w:numPr>
          <w:ilvl w:val="1"/>
          <w:numId w:val="58"/>
        </w:numPr>
        <w:tabs>
          <w:tab w:pos="940" w:val="left" w:leader="none"/>
          <w:tab w:pos="941" w:val="left" w:leader="none"/>
          <w:tab w:pos="8089" w:val="left" w:leader="none"/>
        </w:tabs>
        <w:spacing w:line="240" w:lineRule="auto" w:before="134" w:after="0"/>
        <w:ind w:left="940" w:right="0" w:hanging="721"/>
        <w:jc w:val="left"/>
        <w:rPr>
          <w:sz w:val="24"/>
        </w:rPr>
      </w:pPr>
      <w:r>
        <w:rPr>
          <w:sz w:val="24"/>
        </w:rPr>
        <w:t>Block</w:t>
      </w:r>
      <w:r>
        <w:rPr>
          <w:spacing w:val="-2"/>
          <w:sz w:val="24"/>
        </w:rPr>
        <w:t> </w:t>
      </w:r>
      <w:r>
        <w:rPr>
          <w:sz w:val="24"/>
        </w:rPr>
        <w:t>printing</w:t>
      </w:r>
      <w:r>
        <w:rPr>
          <w:sz w:val="24"/>
          <w:u w:val="dotted"/>
        </w:rPr>
        <w:tab/>
      </w:r>
      <w:r>
        <w:rPr>
          <w:sz w:val="24"/>
        </w:rPr>
        <w:t>161</w:t>
      </w:r>
    </w:p>
    <w:p>
      <w:pPr>
        <w:pStyle w:val="ListParagraph"/>
        <w:numPr>
          <w:ilvl w:val="1"/>
          <w:numId w:val="58"/>
        </w:numPr>
        <w:tabs>
          <w:tab w:pos="1000" w:val="left" w:leader="none"/>
          <w:tab w:pos="1001" w:val="left" w:leader="none"/>
          <w:tab w:pos="8081" w:val="left" w:leader="none"/>
        </w:tabs>
        <w:spacing w:line="240" w:lineRule="auto" w:before="137" w:after="0"/>
        <w:ind w:left="1000" w:right="0" w:hanging="781"/>
        <w:jc w:val="left"/>
        <w:rPr>
          <w:sz w:val="24"/>
        </w:rPr>
      </w:pPr>
      <w:r>
        <w:rPr>
          <w:sz w:val="24"/>
        </w:rPr>
        <w:t>Stencil</w:t>
      </w:r>
      <w:r>
        <w:rPr>
          <w:spacing w:val="-1"/>
          <w:sz w:val="24"/>
        </w:rPr>
        <w:t> </w:t>
      </w:r>
      <w:r>
        <w:rPr>
          <w:sz w:val="24"/>
        </w:rPr>
        <w:t>printing</w:t>
      </w:r>
      <w:r>
        <w:rPr>
          <w:sz w:val="24"/>
          <w:u w:val="dotted"/>
        </w:rPr>
        <w:tab/>
      </w:r>
      <w:r>
        <w:rPr>
          <w:sz w:val="24"/>
        </w:rPr>
        <w:t>163</w:t>
      </w:r>
    </w:p>
    <w:p>
      <w:pPr>
        <w:pStyle w:val="ListParagraph"/>
        <w:numPr>
          <w:ilvl w:val="1"/>
          <w:numId w:val="58"/>
        </w:numPr>
        <w:tabs>
          <w:tab w:pos="940" w:val="left" w:leader="none"/>
          <w:tab w:pos="941" w:val="left" w:leader="none"/>
          <w:tab w:pos="8086" w:val="left" w:leader="none"/>
        </w:tabs>
        <w:spacing w:line="240" w:lineRule="auto" w:before="140" w:after="0"/>
        <w:ind w:left="940" w:right="0" w:hanging="721"/>
        <w:jc w:val="left"/>
        <w:rPr>
          <w:sz w:val="24"/>
        </w:rPr>
      </w:pPr>
      <w:r>
        <w:rPr>
          <w:sz w:val="24"/>
        </w:rPr>
        <w:t>Screen</w:t>
      </w:r>
      <w:r>
        <w:rPr>
          <w:spacing w:val="-1"/>
          <w:sz w:val="24"/>
        </w:rPr>
        <w:t> </w:t>
      </w:r>
      <w:r>
        <w:rPr>
          <w:sz w:val="24"/>
        </w:rPr>
        <w:t>printing</w:t>
      </w:r>
      <w:r>
        <w:rPr>
          <w:sz w:val="24"/>
          <w:u w:val="dotted"/>
        </w:rPr>
        <w:tab/>
      </w:r>
      <w:r>
        <w:rPr>
          <w:sz w:val="24"/>
        </w:rPr>
        <w:t>166</w:t>
      </w:r>
    </w:p>
    <w:p>
      <w:pPr>
        <w:pStyle w:val="ListParagraph"/>
        <w:numPr>
          <w:ilvl w:val="1"/>
          <w:numId w:val="58"/>
        </w:numPr>
        <w:tabs>
          <w:tab w:pos="940" w:val="left" w:leader="none"/>
          <w:tab w:pos="941" w:val="left" w:leader="none"/>
          <w:tab w:pos="8055" w:val="left" w:leader="none"/>
        </w:tabs>
        <w:spacing w:line="240" w:lineRule="auto" w:before="136" w:after="0"/>
        <w:ind w:left="940" w:right="0" w:hanging="721"/>
        <w:jc w:val="left"/>
        <w:rPr>
          <w:sz w:val="24"/>
        </w:rPr>
      </w:pPr>
      <w:r>
        <w:rPr>
          <w:sz w:val="24"/>
        </w:rPr>
        <w:t>Screen</w:t>
      </w:r>
      <w:r>
        <w:rPr>
          <w:spacing w:val="-2"/>
          <w:sz w:val="24"/>
        </w:rPr>
        <w:t> </w:t>
      </w:r>
      <w:r>
        <w:rPr>
          <w:sz w:val="24"/>
        </w:rPr>
        <w:t>stencil</w:t>
      </w:r>
      <w:r>
        <w:rPr>
          <w:spacing w:val="-1"/>
          <w:sz w:val="24"/>
        </w:rPr>
        <w:t> </w:t>
      </w:r>
      <w:r>
        <w:rPr>
          <w:sz w:val="24"/>
        </w:rPr>
        <w:t>printing</w:t>
      </w:r>
      <w:r>
        <w:rPr>
          <w:sz w:val="24"/>
          <w:u w:val="dotted"/>
        </w:rPr>
        <w:tab/>
      </w:r>
      <w:r>
        <w:rPr>
          <w:sz w:val="24"/>
        </w:rPr>
        <w:t>172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ind w:left="3101"/>
        <w:jc w:val="left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8" w:firstLine="719"/>
        <w:jc w:val="both"/>
      </w:pPr>
      <w:r>
        <w:rPr/>
        <w:t>A manual in this context refers to a guide or written down guidelines, evaluated to</w:t>
      </w:r>
      <w:r>
        <w:rPr>
          <w:spacing w:val="-57"/>
        </w:rPr>
        <w:t> </w:t>
      </w:r>
      <w:r>
        <w:rPr/>
        <w:t>give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something. It is an instruction or information on how to accomplish a specific task. The</w:t>
      </w:r>
      <w:r>
        <w:rPr>
          <w:spacing w:val="1"/>
        </w:rPr>
        <w:t> </w:t>
      </w:r>
      <w:r>
        <w:rPr/>
        <w:t>aim of the manual is to serve as a reference material or guide that will walk clothing</w:t>
      </w:r>
      <w:r>
        <w:rPr>
          <w:spacing w:val="1"/>
        </w:rPr>
        <w:t> </w:t>
      </w:r>
      <w:r>
        <w:rPr/>
        <w:t>students through a broad range of techniques including those students with little or no</w:t>
      </w:r>
      <w:r>
        <w:rPr>
          <w:spacing w:val="1"/>
        </w:rPr>
        <w:t> </w:t>
      </w:r>
      <w:r>
        <w:rPr/>
        <w:t>previous experience about textile design, the manual will be written down in an easy to</w:t>
      </w:r>
      <w:r>
        <w:rPr>
          <w:spacing w:val="1"/>
        </w:rPr>
        <w:t> </w:t>
      </w:r>
      <w:r>
        <w:rPr/>
        <w:t>understand language that will be easily understood by the learners in an educational</w:t>
      </w:r>
      <w:r>
        <w:rPr>
          <w:spacing w:val="1"/>
        </w:rPr>
        <w:t> </w:t>
      </w:r>
      <w:r>
        <w:rPr/>
        <w:t>setting.</w:t>
      </w:r>
      <w:r>
        <w:rPr>
          <w:spacing w:val="-1"/>
        </w:rPr>
        <w:t> </w:t>
      </w:r>
      <w:r>
        <w:rPr/>
        <w:t>i.e in producing</w:t>
      </w:r>
      <w:r>
        <w:rPr>
          <w:spacing w:val="-3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fabric</w:t>
      </w:r>
      <w:r>
        <w:rPr>
          <w:spacing w:val="-1"/>
        </w:rPr>
        <w:t> </w:t>
      </w:r>
      <w:r>
        <w:rPr/>
        <w:t>or textile designs.</w:t>
      </w:r>
    </w:p>
    <w:p>
      <w:pPr>
        <w:pStyle w:val="BodyText"/>
        <w:spacing w:line="480" w:lineRule="auto" w:before="1"/>
        <w:ind w:left="220" w:right="1338" w:firstLine="719"/>
        <w:jc w:val="both"/>
      </w:pPr>
      <w:r>
        <w:rPr/>
        <w:t>Designing</w:t>
      </w:r>
      <w:r>
        <w:rPr>
          <w:spacing w:val="1"/>
        </w:rPr>
        <w:t> </w:t>
      </w:r>
      <w:r>
        <w:rPr/>
        <w:t>textile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supplies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reference</w:t>
      </w:r>
      <w:r>
        <w:rPr>
          <w:spacing w:val="-57"/>
        </w:rPr>
        <w:t> </w:t>
      </w:r>
      <w:r>
        <w:rPr/>
        <w:t>material. Fundamental methods should be adopted for successful development of designs</w:t>
      </w:r>
      <w:r>
        <w:rPr>
          <w:spacing w:val="1"/>
        </w:rPr>
        <w:t> </w:t>
      </w:r>
      <w:r>
        <w:rPr/>
        <w:t>on</w:t>
      </w:r>
      <w:r>
        <w:rPr>
          <w:spacing w:val="25"/>
        </w:rPr>
        <w:t> </w:t>
      </w:r>
      <w:r>
        <w:rPr/>
        <w:t>fabrics.</w:t>
      </w:r>
      <w:r>
        <w:rPr>
          <w:spacing w:val="24"/>
        </w:rPr>
        <w:t> </w:t>
      </w:r>
      <w:r>
        <w:rPr/>
        <w:t>Each</w:t>
      </w:r>
      <w:r>
        <w:rPr>
          <w:spacing w:val="26"/>
        </w:rPr>
        <w:t> </w:t>
      </w:r>
      <w:r>
        <w:rPr/>
        <w:t>fibre</w:t>
      </w:r>
      <w:r>
        <w:rPr>
          <w:spacing w:val="24"/>
        </w:rPr>
        <w:t> </w:t>
      </w:r>
      <w:r>
        <w:rPr/>
        <w:t>has</w:t>
      </w:r>
      <w:r>
        <w:rPr>
          <w:spacing w:val="25"/>
        </w:rPr>
        <w:t> </w:t>
      </w:r>
      <w:r>
        <w:rPr/>
        <w:t>its</w:t>
      </w:r>
      <w:r>
        <w:rPr>
          <w:spacing w:val="25"/>
        </w:rPr>
        <w:t> </w:t>
      </w:r>
      <w:r>
        <w:rPr/>
        <w:t>natural</w:t>
      </w:r>
      <w:r>
        <w:rPr>
          <w:spacing w:val="26"/>
        </w:rPr>
        <w:t> </w:t>
      </w:r>
      <w:r>
        <w:rPr/>
        <w:t>colour,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these</w:t>
      </w:r>
      <w:r>
        <w:rPr>
          <w:spacing w:val="23"/>
        </w:rPr>
        <w:t> </w:t>
      </w:r>
      <w:r>
        <w:rPr/>
        <w:t>natural</w:t>
      </w:r>
      <w:r>
        <w:rPr>
          <w:spacing w:val="25"/>
        </w:rPr>
        <w:t> </w:t>
      </w:r>
      <w:r>
        <w:rPr/>
        <w:t>colours</w:t>
      </w:r>
      <w:r>
        <w:rPr>
          <w:spacing w:val="26"/>
        </w:rPr>
        <w:t> </w:t>
      </w:r>
      <w:r>
        <w:rPr/>
        <w:t>may</w:t>
      </w:r>
      <w:r>
        <w:rPr>
          <w:spacing w:val="22"/>
        </w:rPr>
        <w:t> </w:t>
      </w:r>
      <w:r>
        <w:rPr/>
        <w:t>not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very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1580" w:right="460"/>
        </w:sectPr>
      </w:pPr>
    </w:p>
    <w:p>
      <w:pPr>
        <w:pStyle w:val="BodyText"/>
        <w:spacing w:line="480" w:lineRule="auto" w:before="72"/>
        <w:ind w:left="220" w:right="1341"/>
        <w:jc w:val="both"/>
      </w:pPr>
      <w:r>
        <w:rPr/>
        <w:t>attractive when the fibre is made into fabric. For this reason, fabrics are coloured with</w:t>
      </w:r>
      <w:r>
        <w:rPr>
          <w:spacing w:val="1"/>
        </w:rPr>
        <w:t> </w:t>
      </w:r>
      <w:r>
        <w:rPr/>
        <w:t>dyes,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attractive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create variety in</w:t>
      </w:r>
      <w:r>
        <w:rPr>
          <w:spacing w:val="60"/>
        </w:rPr>
        <w:t> </w:t>
      </w:r>
      <w:r>
        <w:rPr/>
        <w:t>those available.</w:t>
      </w:r>
      <w:r>
        <w:rPr>
          <w:spacing w:val="1"/>
        </w:rPr>
        <w:t> </w:t>
      </w:r>
      <w:r>
        <w:rPr/>
        <w:t>Dyeing is the process of adding colour to textiles products like fibers, yarns, and fabrics.</w:t>
      </w:r>
      <w:r>
        <w:rPr>
          <w:spacing w:val="1"/>
        </w:rPr>
        <w:t> </w:t>
      </w:r>
      <w:r>
        <w:rPr/>
        <w:t>In order to decorate textile surfaces various dying techniques are adopted by mankind.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dying</w:t>
      </w:r>
      <w:r>
        <w:rPr>
          <w:spacing w:val="1"/>
        </w:rPr>
        <w:t> </w:t>
      </w:r>
      <w:r>
        <w:rPr/>
        <w:t>textile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origin,</w:t>
      </w:r>
      <w:r>
        <w:rPr>
          <w:spacing w:val="-57"/>
        </w:rPr>
        <w:t> </w:t>
      </w:r>
      <w:r>
        <w:rPr/>
        <w:t>cultural references and colour usage. Primitive dyeing techniques included sticking plants</w:t>
      </w:r>
      <w:r>
        <w:rPr>
          <w:spacing w:val="-57"/>
        </w:rPr>
        <w:t> </w:t>
      </w:r>
      <w:r>
        <w:rPr/>
        <w:t>to fabric or rubbing crushed pigments into cloth. The methods became more sophisticated</w:t>
      </w:r>
      <w:r>
        <w:rPr>
          <w:spacing w:val="-57"/>
        </w:rPr>
        <w:t> </w:t>
      </w:r>
      <w:r>
        <w:rPr/>
        <w:t>with time and techniques using natural dyes from crushed fruits, berries and other plants,</w:t>
      </w:r>
      <w:r>
        <w:rPr>
          <w:spacing w:val="1"/>
        </w:rPr>
        <w:t> </w:t>
      </w:r>
      <w:r>
        <w:rPr/>
        <w:t>which were boiled into the fabric and gave light and water fastness (resistance), were</w:t>
      </w:r>
      <w:r>
        <w:rPr>
          <w:spacing w:val="1"/>
        </w:rPr>
        <w:t> </w:t>
      </w:r>
      <w:r>
        <w:rPr/>
        <w:t>developed.</w:t>
      </w:r>
    </w:p>
    <w:p>
      <w:pPr>
        <w:pStyle w:val="BodyText"/>
        <w:spacing w:line="480" w:lineRule="auto" w:before="1"/>
        <w:ind w:left="220" w:right="1334" w:firstLine="779"/>
        <w:jc w:val="both"/>
      </w:pPr>
      <w:r>
        <w:rPr/>
        <w:t>Today, dyeing is a complex, specialized science. Nearly all dyestuffs are now</w:t>
      </w:r>
      <w:r>
        <w:rPr>
          <w:spacing w:val="1"/>
        </w:rPr>
        <w:t> </w:t>
      </w:r>
      <w:r>
        <w:rPr/>
        <w:t>produced from synthetic compounds.</w:t>
      </w:r>
      <w:r>
        <w:rPr>
          <w:spacing w:val="60"/>
        </w:rPr>
        <w:t> </w:t>
      </w:r>
      <w:r>
        <w:rPr/>
        <w:t>This means that costs have been greatly reduced</w:t>
      </w:r>
      <w:r>
        <w:rPr>
          <w:spacing w:val="1"/>
        </w:rPr>
        <w:t> </w:t>
      </w:r>
      <w:r>
        <w:rPr/>
        <w:t>and certain application and wear characteristics have been greatly enhanced. But many</w:t>
      </w:r>
      <w:r>
        <w:rPr>
          <w:spacing w:val="1"/>
        </w:rPr>
        <w:t> </w:t>
      </w:r>
      <w:r>
        <w:rPr/>
        <w:t>practitioners of the craft of natural dying (i.e. using naturally occurring sources of dye)</w:t>
      </w:r>
      <w:r>
        <w:rPr>
          <w:spacing w:val="1"/>
        </w:rPr>
        <w:t> </w:t>
      </w:r>
      <w:r>
        <w:rPr/>
        <w:t>maintain that natural dyes have a far superior aesthetic quality which is much more</w:t>
      </w:r>
      <w:r>
        <w:rPr>
          <w:spacing w:val="1"/>
        </w:rPr>
        <w:t> </w:t>
      </w:r>
      <w:r>
        <w:rPr/>
        <w:t>pleasing to the eye. On the other hand, many commercial practitioners feel that natural</w:t>
      </w:r>
      <w:r>
        <w:rPr>
          <w:spacing w:val="1"/>
        </w:rPr>
        <w:t> </w:t>
      </w:r>
      <w:r>
        <w:rPr/>
        <w:t>dyes are non-viable on grounds of both quality and economics. In the</w:t>
      </w:r>
      <w:r>
        <w:rPr>
          <w:spacing w:val="1"/>
        </w:rPr>
        <w:t> </w:t>
      </w:r>
      <w:r>
        <w:rPr/>
        <w:t>West, natural</w:t>
      </w:r>
      <w:r>
        <w:rPr>
          <w:spacing w:val="1"/>
        </w:rPr>
        <w:t> </w:t>
      </w:r>
      <w:r>
        <w:rPr/>
        <w:t>dyeing is now practiced only as a handcraft, synthetic dyes being used in all commercial</w:t>
      </w:r>
      <w:r>
        <w:rPr>
          <w:spacing w:val="1"/>
        </w:rPr>
        <w:t> </w:t>
      </w:r>
      <w:r>
        <w:rPr/>
        <w:t>applications.</w:t>
      </w:r>
    </w:p>
    <w:p>
      <w:pPr>
        <w:pStyle w:val="Heading2"/>
        <w:spacing w:before="9"/>
        <w:ind w:left="1660"/>
        <w:jc w:val="left"/>
      </w:pP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TEXTILE</w:t>
      </w:r>
      <w:r>
        <w:rPr>
          <w:spacing w:val="-1"/>
        </w:rPr>
        <w:t> </w:t>
      </w:r>
      <w:r>
        <w:rPr/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1343" w:firstLine="719"/>
        <w:jc w:val="both"/>
      </w:pPr>
      <w:r>
        <w:rPr>
          <w:b/>
        </w:rPr>
        <w:t>Design</w:t>
      </w:r>
      <w:r>
        <w:rPr/>
        <w:t>; can be define as relating and virtually arranging components or elements</w:t>
      </w:r>
      <w:r>
        <w:rPr>
          <w:spacing w:val="1"/>
        </w:rPr>
        <w:t> </w:t>
      </w:r>
      <w:r>
        <w:rPr/>
        <w:t>to create effects. Space, Line, Shape, Form, Colour, Value and Texture, all these are the</w:t>
      </w:r>
      <w:r>
        <w:rPr>
          <w:spacing w:val="1"/>
        </w:rPr>
        <w:t> </w:t>
      </w:r>
      <w:r>
        <w:rPr/>
        <w:t>design</w:t>
      </w:r>
      <w:r>
        <w:rPr>
          <w:spacing w:val="53"/>
        </w:rPr>
        <w:t> </w:t>
      </w:r>
      <w:r>
        <w:rPr/>
        <w:t>elements</w:t>
      </w:r>
      <w:r>
        <w:rPr>
          <w:spacing w:val="54"/>
        </w:rPr>
        <w:t> </w:t>
      </w:r>
      <w:r>
        <w:rPr/>
        <w:t>with</w:t>
      </w:r>
      <w:r>
        <w:rPr>
          <w:spacing w:val="54"/>
        </w:rPr>
        <w:t> </w:t>
      </w:r>
      <w:r>
        <w:rPr/>
        <w:t>which</w:t>
      </w:r>
      <w:r>
        <w:rPr>
          <w:spacing w:val="53"/>
        </w:rPr>
        <w:t> </w:t>
      </w:r>
      <w:r>
        <w:rPr/>
        <w:t>artists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designers</w:t>
      </w:r>
      <w:r>
        <w:rPr>
          <w:spacing w:val="53"/>
        </w:rPr>
        <w:t> </w:t>
      </w:r>
      <w:r>
        <w:rPr/>
        <w:t>work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create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design.</w:t>
      </w:r>
      <w:r>
        <w:rPr>
          <w:spacing w:val="53"/>
        </w:rPr>
        <w:t> </w:t>
      </w:r>
      <w:r>
        <w:rPr/>
        <w:t>Dye</w:t>
      </w:r>
      <w:r>
        <w:rPr>
          <w:spacing w:val="53"/>
        </w:rPr>
        <w:t> </w:t>
      </w:r>
      <w:r>
        <w:rPr/>
        <w:t>is</w:t>
      </w:r>
      <w:r>
        <w:rPr>
          <w:spacing w:val="54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2"/>
        <w:jc w:val="both"/>
      </w:pPr>
      <w:r>
        <w:rPr/>
        <w:t>coloured substance that has an affinity to the</w:t>
      </w:r>
      <w:r>
        <w:rPr>
          <w:spacing w:val="60"/>
        </w:rPr>
        <w:t> </w:t>
      </w:r>
      <w:r>
        <w:rPr/>
        <w:t>substrate to which it is being applied.</w:t>
      </w:r>
      <w:r>
        <w:rPr>
          <w:spacing w:val="1"/>
        </w:rPr>
        <w:t> </w:t>
      </w:r>
      <w:r>
        <w:rPr/>
        <w:t>Dyeing is the process of adding colour to textile products like fibres, yarns, and fabrics</w:t>
      </w:r>
      <w:r>
        <w:rPr>
          <w:spacing w:val="1"/>
        </w:rPr>
        <w:t> </w:t>
      </w:r>
      <w:r>
        <w:rPr/>
        <w:t>which is normally done in a special solution containing dyes and particular chemical</w:t>
      </w:r>
      <w:r>
        <w:rPr>
          <w:spacing w:val="1"/>
        </w:rPr>
        <w:t> </w:t>
      </w:r>
      <w:r>
        <w:rPr/>
        <w:t>materials.. Colour is an element of design. If one has the basic understanding of the</w:t>
      </w:r>
      <w:r>
        <w:rPr>
          <w:spacing w:val="1"/>
        </w:rPr>
        <w:t> </w:t>
      </w:r>
      <w:r>
        <w:rPr/>
        <w:t>functions of colour, it will help in its effectiveness. Colour has always been important in</w:t>
      </w:r>
      <w:r>
        <w:rPr>
          <w:spacing w:val="1"/>
        </w:rPr>
        <w:t> </w:t>
      </w:r>
      <w:r>
        <w:rPr/>
        <w:t>textiles,</w:t>
      </w:r>
      <w:r>
        <w:rPr>
          <w:spacing w:val="-1"/>
        </w:rPr>
        <w:t> </w:t>
      </w:r>
      <w:r>
        <w:rPr/>
        <w:t>colour has</w:t>
      </w:r>
      <w:r>
        <w:rPr>
          <w:spacing w:val="-1"/>
        </w:rPr>
        <w:t> </w:t>
      </w:r>
      <w:r>
        <w:rPr/>
        <w:t>its own characteristics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hue,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and intensity.</w:t>
      </w:r>
    </w:p>
    <w:p>
      <w:pPr>
        <w:pStyle w:val="BodyText"/>
        <w:spacing w:line="480" w:lineRule="auto"/>
        <w:ind w:left="220" w:right="1339"/>
        <w:jc w:val="both"/>
      </w:pPr>
      <w:r>
        <w:rPr/>
        <w:t>Hues: are basic or pure colours, Hues can be formed by combining each of the primary</w:t>
      </w:r>
      <w:r>
        <w:rPr>
          <w:spacing w:val="1"/>
        </w:rPr>
        <w:t> </w:t>
      </w:r>
      <w:r>
        <w:rPr/>
        <w:t>hues</w:t>
      </w:r>
      <w:r>
        <w:rPr>
          <w:spacing w:val="-1"/>
        </w:rPr>
        <w:t> </w:t>
      </w:r>
      <w:r>
        <w:rPr/>
        <w:t>with one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other two.</w:t>
      </w:r>
    </w:p>
    <w:p>
      <w:pPr>
        <w:pStyle w:val="BodyText"/>
        <w:spacing w:line="480" w:lineRule="auto" w:before="1"/>
        <w:ind w:left="220" w:right="1342"/>
        <w:jc w:val="both"/>
      </w:pPr>
      <w:r>
        <w:rPr/>
        <w:t>Value: This refers to the lightness or darkness of a colour. If white is added to a colour,</w:t>
      </w:r>
      <w:r>
        <w:rPr>
          <w:spacing w:val="1"/>
        </w:rPr>
        <w:t> </w:t>
      </w:r>
      <w:r>
        <w:rPr/>
        <w:t>the result is a tint that is higher in value than the original hue. When black is added, the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is lowered</w:t>
      </w:r>
      <w:r>
        <w:rPr>
          <w:spacing w:val="2"/>
        </w:rPr>
        <w:t> </w:t>
      </w:r>
      <w:r>
        <w:rPr/>
        <w:t>and that</w:t>
      </w:r>
      <w:r>
        <w:rPr>
          <w:spacing w:val="2"/>
        </w:rPr>
        <w:t> </w:t>
      </w:r>
      <w:r>
        <w:rPr/>
        <w:t>is referred</w:t>
      </w:r>
      <w:r>
        <w:rPr>
          <w:spacing w:val="-1"/>
        </w:rPr>
        <w:t> </w:t>
      </w:r>
      <w:r>
        <w:rPr/>
        <w:t>to 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shade.</w:t>
      </w:r>
    </w:p>
    <w:p>
      <w:pPr>
        <w:pStyle w:val="BodyText"/>
        <w:spacing w:line="480" w:lineRule="auto"/>
        <w:ind w:left="220" w:right="1342"/>
        <w:jc w:val="both"/>
      </w:pPr>
      <w:r>
        <w:rPr/>
        <w:t>Intensity: This is the brightness of a colour. Pure colours are brighter and more intense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colours mixed with the</w:t>
      </w:r>
      <w:r>
        <w:rPr>
          <w:spacing w:val="-1"/>
        </w:rPr>
        <w:t> </w:t>
      </w:r>
      <w:r>
        <w:rPr/>
        <w:t>neutrals, black,</w:t>
      </w:r>
      <w:r>
        <w:rPr>
          <w:spacing w:val="-1"/>
        </w:rPr>
        <w:t> </w:t>
      </w:r>
      <w:r>
        <w:rPr/>
        <w:t>white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grey.</w:t>
      </w:r>
    </w:p>
    <w:p>
      <w:pPr>
        <w:pStyle w:val="BodyText"/>
        <w:spacing w:line="480" w:lineRule="auto" w:before="1"/>
        <w:ind w:left="220" w:right="1342" w:firstLine="719"/>
        <w:jc w:val="both"/>
      </w:pPr>
      <w:r>
        <w:rPr/>
        <w:t>An understanding of basic concept of colour and knowing how to apply the right</w:t>
      </w:r>
      <w:r>
        <w:rPr>
          <w:spacing w:val="1"/>
        </w:rPr>
        <w:t> </w:t>
      </w:r>
      <w:r>
        <w:rPr/>
        <w:t>hue, values and intensity as well as harmonies in our dressing enhances skin colouring</w:t>
      </w:r>
      <w:r>
        <w:rPr>
          <w:spacing w:val="1"/>
        </w:rPr>
        <w:t> </w:t>
      </w:r>
      <w:r>
        <w:rPr/>
        <w:t>and appearance of a person. For this reason, colour in our clothing should sometimes be</w:t>
      </w:r>
      <w:r>
        <w:rPr>
          <w:spacing w:val="1"/>
        </w:rPr>
        <w:t> </w:t>
      </w:r>
      <w:r>
        <w:rPr/>
        <w:t>selected to enhance the skin and figure and not just because they are in fashion. Warm</w:t>
      </w:r>
      <w:r>
        <w:rPr>
          <w:spacing w:val="1"/>
        </w:rPr>
        <w:t> </w:t>
      </w:r>
      <w:r>
        <w:rPr/>
        <w:t>colours are advancing they tend to make a person appear larger or plumber; and because</w:t>
      </w:r>
      <w:r>
        <w:rPr>
          <w:spacing w:val="1"/>
        </w:rPr>
        <w:t> </w:t>
      </w:r>
      <w:r>
        <w:rPr/>
        <w:t>cool</w:t>
      </w:r>
      <w:r>
        <w:rPr>
          <w:spacing w:val="-1"/>
        </w:rPr>
        <w:t> </w:t>
      </w:r>
      <w:r>
        <w:rPr/>
        <w:t>colours recede, they</w:t>
      </w:r>
      <w:r>
        <w:rPr>
          <w:spacing w:val="-3"/>
        </w:rPr>
        <w:t> </w:t>
      </w:r>
      <w:r>
        <w:rPr/>
        <w:t>tend to make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person smaller</w:t>
      </w:r>
      <w:r>
        <w:rPr>
          <w:spacing w:val="-2"/>
        </w:rPr>
        <w:t> </w:t>
      </w:r>
      <w:r>
        <w:rPr/>
        <w:t>or thinner.</w:t>
      </w:r>
    </w:p>
    <w:p>
      <w:pPr>
        <w:pStyle w:val="Heading2"/>
        <w:spacing w:before="8"/>
        <w:ind w:left="940"/>
      </w:pPr>
      <w:r>
        <w:rPr/>
        <w:t>Usage</w:t>
      </w:r>
      <w:r>
        <w:rPr>
          <w:spacing w:val="-3"/>
        </w:rPr>
        <w:t> </w:t>
      </w:r>
      <w:r>
        <w:rPr/>
        <w:t>Of Colours In</w:t>
      </w:r>
      <w:r>
        <w:rPr>
          <w:spacing w:val="-1"/>
        </w:rPr>
        <w:t> </w:t>
      </w:r>
      <w:r>
        <w:rPr/>
        <w:t>Resist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 Dyeing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1341" w:firstLine="719"/>
        <w:jc w:val="both"/>
      </w:pPr>
      <w:r>
        <w:rPr/>
        <w:t>When using colours in resist method of dyeing. One has to be sure of the colours</w:t>
      </w:r>
      <w:r>
        <w:rPr>
          <w:spacing w:val="1"/>
        </w:rPr>
        <w:t> </w:t>
      </w:r>
      <w:r>
        <w:rPr/>
        <w:t>to be chosen.</w:t>
      </w:r>
      <w:r>
        <w:rPr>
          <w:spacing w:val="1"/>
        </w:rPr>
        <w:t> </w:t>
      </w:r>
      <w:r>
        <w:rPr/>
        <w:t>In dyeing,</w:t>
      </w:r>
      <w:r>
        <w:rPr>
          <w:spacing w:val="1"/>
        </w:rPr>
        <w:t> </w:t>
      </w:r>
      <w:r>
        <w:rPr/>
        <w:t>the colour scheme is worked from light to dark,</w:t>
      </w:r>
      <w:r>
        <w:rPr>
          <w:spacing w:val="60"/>
        </w:rPr>
        <w:t> </w:t>
      </w:r>
      <w:r>
        <w:rPr/>
        <w:t>for example if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first</w:t>
      </w:r>
      <w:r>
        <w:rPr>
          <w:spacing w:val="13"/>
        </w:rPr>
        <w:t> </w:t>
      </w:r>
      <w:r>
        <w:rPr/>
        <w:t>colour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yellow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then</w:t>
      </w:r>
      <w:r>
        <w:rPr>
          <w:spacing w:val="16"/>
        </w:rPr>
        <w:t> </w:t>
      </w:r>
      <w:r>
        <w:rPr/>
        <w:t>blue</w:t>
      </w:r>
      <w:r>
        <w:rPr>
          <w:spacing w:val="12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5"/>
        </w:rPr>
        <w:t> </w:t>
      </w:r>
      <w:r>
        <w:rPr/>
        <w:t>dyed</w:t>
      </w:r>
      <w:r>
        <w:rPr>
          <w:spacing w:val="13"/>
        </w:rPr>
        <w:t> </w:t>
      </w:r>
      <w:r>
        <w:rPr/>
        <w:t>over</w:t>
      </w:r>
      <w:r>
        <w:rPr>
          <w:spacing w:val="13"/>
        </w:rPr>
        <w:t> </w:t>
      </w:r>
      <w:r>
        <w:rPr/>
        <w:t>the</w:t>
      </w:r>
      <w:r>
        <w:rPr>
          <w:spacing w:val="19"/>
        </w:rPr>
        <w:t> </w:t>
      </w:r>
      <w:r>
        <w:rPr/>
        <w:t>yellow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fabric</w:t>
      </w:r>
      <w:r>
        <w:rPr>
          <w:spacing w:val="11"/>
        </w:rPr>
        <w:t> </w:t>
      </w:r>
      <w:r>
        <w:rPr/>
        <w:t>would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8"/>
        <w:jc w:val="both"/>
      </w:pPr>
      <w:r>
        <w:rPr/>
        <w:t>come out green. Another way to obtain proper color match is to refer to the colour wheel,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harmonise,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colours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lie</w:t>
      </w:r>
      <w:r>
        <w:rPr>
          <w:spacing w:val="1"/>
        </w:rPr>
        <w:t> </w:t>
      </w:r>
      <w:r>
        <w:rPr/>
        <w:t>directly opposite each other, but are not mixed. One can be intrigued with how colours</w:t>
      </w:r>
      <w:r>
        <w:rPr>
          <w:spacing w:val="1"/>
        </w:rPr>
        <w:t> </w:t>
      </w:r>
      <w:r>
        <w:rPr/>
        <w:t>mix during the over dying process, as one progress.</w:t>
      </w:r>
      <w:r>
        <w:rPr>
          <w:spacing w:val="1"/>
        </w:rPr>
        <w:t> </w:t>
      </w:r>
      <w:r>
        <w:rPr/>
        <w:t>Mixing of dyes is essential in some</w:t>
      </w:r>
      <w:r>
        <w:rPr>
          <w:spacing w:val="1"/>
        </w:rPr>
        <w:t> </w:t>
      </w:r>
      <w:r>
        <w:rPr/>
        <w:t>cases because the colour range in dyes, are limited. Colour produce illusions, colour may</w:t>
      </w:r>
      <w:r>
        <w:rPr>
          <w:spacing w:val="1"/>
        </w:rPr>
        <w:t> </w:t>
      </w:r>
      <w:r>
        <w:rPr/>
        <w:t>vary depending on their composition, they have qualities of lightness and darkness. To</w:t>
      </w:r>
      <w:r>
        <w:rPr>
          <w:spacing w:val="1"/>
        </w:rPr>
        <w:t> </w:t>
      </w:r>
      <w:r>
        <w:rPr/>
        <w:t>appreciate the design of objects in our daily environment one needs to know a basic</w:t>
      </w:r>
      <w:r>
        <w:rPr>
          <w:spacing w:val="1"/>
        </w:rPr>
        <w:t> </w:t>
      </w:r>
      <w:r>
        <w:rPr/>
        <w:t>pigment colour theory. Because the designer most frequent contact with colour pigment</w:t>
      </w:r>
      <w:r>
        <w:rPr>
          <w:spacing w:val="1"/>
        </w:rPr>
        <w:t> </w:t>
      </w:r>
      <w:r>
        <w:rPr/>
        <w:t>and colour materials. Blue being a primary colour is strong and distinctive, red which is</w:t>
      </w:r>
      <w:r>
        <w:rPr>
          <w:spacing w:val="1"/>
        </w:rPr>
        <w:t> </w:t>
      </w:r>
      <w:r>
        <w:rPr/>
        <w:t>warm and aggressive, blue is cool and retiring. Yellow represents purity and brightness</w:t>
      </w:r>
      <w:r>
        <w:rPr>
          <w:spacing w:val="1"/>
        </w:rPr>
        <w:t> </w:t>
      </w:r>
      <w:r>
        <w:rPr/>
        <w:t>and it is the most luminous tint of the spectrum. Red is designated a primary colour on</w:t>
      </w:r>
      <w:r>
        <w:rPr>
          <w:spacing w:val="1"/>
        </w:rPr>
        <w:t> </w:t>
      </w:r>
      <w:r>
        <w:rPr/>
        <w:t>both the light and pigment theory of colour. Red, orange and yellow have being classified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warm aggressive, shown and brilliant.</w:t>
      </w:r>
    </w:p>
    <w:p>
      <w:pPr>
        <w:pStyle w:val="BodyText"/>
        <w:spacing w:line="480" w:lineRule="auto" w:before="2"/>
        <w:ind w:left="220" w:right="1339" w:firstLine="719"/>
        <w:jc w:val="both"/>
      </w:pPr>
      <w:r>
        <w:rPr/>
        <w:t>A good designers must take into consideration the knowledge of combination of</w:t>
      </w:r>
      <w:r>
        <w:rPr>
          <w:spacing w:val="1"/>
        </w:rPr>
        <w:t> </w:t>
      </w:r>
      <w:r>
        <w:rPr/>
        <w:t>colours, so that the finishes could yield good design result. Students should gather related</w:t>
      </w:r>
      <w:r>
        <w:rPr>
          <w:spacing w:val="-57"/>
        </w:rPr>
        <w:t> </w:t>
      </w:r>
      <w:r>
        <w:rPr/>
        <w:t>reference material for idea and inspiration to start any design. On designing any fabric or</w:t>
      </w:r>
      <w:r>
        <w:rPr>
          <w:spacing w:val="1"/>
        </w:rPr>
        <w:t> </w:t>
      </w:r>
      <w:r>
        <w:rPr/>
        <w:t>textile product, students can sketch on paper before finalizing the design inorder to ensure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idea</w:t>
      </w:r>
      <w:r>
        <w:rPr>
          <w:spacing w:val="-1"/>
        </w:rPr>
        <w:t> </w:t>
      </w:r>
      <w:r>
        <w:rPr/>
        <w:t>is achieved.</w:t>
      </w:r>
      <w:r>
        <w:rPr>
          <w:spacing w:val="-1"/>
        </w:rPr>
        <w:t> </w:t>
      </w:r>
      <w:r>
        <w:rPr/>
        <w:t>color selection plays an</w:t>
      </w:r>
      <w:r>
        <w:rPr>
          <w:spacing w:val="-1"/>
        </w:rPr>
        <w:t> </w:t>
      </w:r>
      <w:r>
        <w:rPr/>
        <w:t>important</w:t>
      </w:r>
      <w:r>
        <w:rPr>
          <w:spacing w:val="3"/>
        </w:rPr>
        <w:t> </w:t>
      </w:r>
      <w:r>
        <w:rPr/>
        <w:t>role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improving any</w:t>
      </w:r>
      <w:r>
        <w:rPr>
          <w:spacing w:val="-5"/>
        </w:rPr>
        <w:t> </w:t>
      </w:r>
      <w:r>
        <w:rPr/>
        <w:t>design</w:t>
      </w:r>
    </w:p>
    <w:p>
      <w:pPr>
        <w:pStyle w:val="Heading2"/>
        <w:spacing w:before="5"/>
      </w:pPr>
      <w:r>
        <w:rPr/>
        <w:t>Unit</w:t>
      </w:r>
      <w:r>
        <w:rPr>
          <w:spacing w:val="-1"/>
        </w:rPr>
        <w:t> </w:t>
      </w:r>
      <w:r>
        <w:rPr/>
        <w:t>I:</w:t>
      </w:r>
      <w:r>
        <w:rPr>
          <w:spacing w:val="-3"/>
        </w:rPr>
        <w:t> </w:t>
      </w:r>
      <w:r>
        <w:rPr/>
        <w:t>Making 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Dyes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40" w:firstLine="719"/>
        <w:jc w:val="both"/>
      </w:pPr>
      <w:r>
        <w:rPr/>
        <w:t>Natural</w:t>
      </w:r>
      <w:r>
        <w:rPr>
          <w:spacing w:val="1"/>
        </w:rPr>
        <w:t> </w:t>
      </w:r>
      <w:r>
        <w:rPr/>
        <w:t>dyes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colorants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invertebrates,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minerals.</w:t>
      </w:r>
      <w:r>
        <w:rPr>
          <w:spacing w:val="1"/>
        </w:rPr>
        <w:t> </w:t>
      </w:r>
      <w:r>
        <w:rPr/>
        <w:t>Majority of natural dyes are vegetable dyes which are gotten from plant sources, roots,</w:t>
      </w:r>
      <w:r>
        <w:rPr>
          <w:spacing w:val="1"/>
        </w:rPr>
        <w:t> </w:t>
      </w:r>
      <w:r>
        <w:rPr/>
        <w:t>berries, bark, leaves, and wood and other organic sources such as fungi and lichens.</w:t>
      </w:r>
      <w:r>
        <w:rPr>
          <w:spacing w:val="1"/>
        </w:rPr>
        <w:t> </w:t>
      </w:r>
      <w:r>
        <w:rPr/>
        <w:t>Insects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main</w:t>
      </w:r>
      <w:r>
        <w:rPr>
          <w:spacing w:val="18"/>
        </w:rPr>
        <w:t> </w:t>
      </w:r>
      <w:r>
        <w:rPr/>
        <w:t>source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natural</w:t>
      </w:r>
      <w:r>
        <w:rPr>
          <w:spacing w:val="18"/>
        </w:rPr>
        <w:t> </w:t>
      </w:r>
      <w:r>
        <w:rPr/>
        <w:t>dyes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animal</w:t>
      </w:r>
      <w:r>
        <w:rPr>
          <w:spacing w:val="19"/>
        </w:rPr>
        <w:t> </w:t>
      </w:r>
      <w:r>
        <w:rPr/>
        <w:t>origin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most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these</w:t>
      </w:r>
      <w:r>
        <w:rPr>
          <w:spacing w:val="17"/>
        </w:rPr>
        <w:t> </w:t>
      </w:r>
      <w:r>
        <w:rPr/>
        <w:t>provided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40"/>
        <w:jc w:val="both"/>
      </w:pPr>
      <w:r>
        <w:rPr/>
        <w:t>red colors. The process of dyeing textiles with natural dyes differs from the synthetic dye</w:t>
      </w:r>
      <w:r>
        <w:rPr>
          <w:spacing w:val="1"/>
        </w:rPr>
        <w:t> </w:t>
      </w:r>
      <w:r>
        <w:rPr/>
        <w:t>application process. Some natural dyes can be applied directly to textiles, in most of the</w:t>
      </w:r>
      <w:r>
        <w:rPr>
          <w:spacing w:val="1"/>
        </w:rPr>
        <w:t> </w:t>
      </w:r>
      <w:r>
        <w:rPr/>
        <w:t>cases the dye is not substantive to the fiber on which it is being dyed therefore an</w:t>
      </w:r>
      <w:r>
        <w:rPr>
          <w:spacing w:val="1"/>
        </w:rPr>
        <w:t> </w:t>
      </w:r>
      <w:r>
        <w:rPr/>
        <w:t>additional step of mordanting is involved, making it a two-step process. Many natural</w:t>
      </w:r>
      <w:r>
        <w:rPr>
          <w:spacing w:val="1"/>
        </w:rPr>
        <w:t> </w:t>
      </w:r>
      <w:r>
        <w:rPr/>
        <w:t>dyes require the use of mordants to bind the dye to the textile fibers;</w:t>
      </w:r>
      <w:r>
        <w:rPr>
          <w:spacing w:val="1"/>
        </w:rPr>
        <w:t> </w:t>
      </w:r>
      <w:r>
        <w:rPr/>
        <w:t>other binders are</w:t>
      </w:r>
      <w:r>
        <w:rPr>
          <w:spacing w:val="1"/>
        </w:rPr>
        <w:t> </w:t>
      </w:r>
      <w:r>
        <w:rPr/>
        <w:t>tannin from oak galls, salt, natural alum, vinegar, and ammonia from stale urine. Many</w:t>
      </w:r>
      <w:r>
        <w:rPr>
          <w:spacing w:val="1"/>
        </w:rPr>
        <w:t> </w:t>
      </w:r>
      <w:r>
        <w:rPr/>
        <w:t>mordants, and some dyes on their own produce strong odours and large-scale dyeworks</w:t>
      </w:r>
      <w:r>
        <w:rPr>
          <w:spacing w:val="1"/>
        </w:rPr>
        <w:t> </w:t>
      </w:r>
      <w:r>
        <w:rPr/>
        <w:t>were often isolated in their own districts. But for many centuries these four substances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mordants.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"fix" or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"fastness"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colors,</w:t>
      </w:r>
      <w:r>
        <w:rPr>
          <w:spacing w:val="1"/>
        </w:rPr>
        <w:t> </w:t>
      </w:r>
      <w:r>
        <w:rPr/>
        <w:t>vinegar</w:t>
      </w:r>
      <w:r>
        <w:rPr>
          <w:spacing w:val="-57"/>
        </w:rPr>
        <w:t> </w:t>
      </w:r>
      <w:r>
        <w:rPr/>
        <w:t>improves reds</w:t>
      </w:r>
      <w:r>
        <w:rPr>
          <w:spacing w:val="60"/>
        </w:rPr>
        <w:t> </w:t>
      </w:r>
      <w:r>
        <w:rPr/>
        <w:t>and purples, the ammonia in stale urine assists in the fermentation of</w:t>
      </w:r>
      <w:r>
        <w:rPr>
          <w:spacing w:val="1"/>
        </w:rPr>
        <w:t> </w:t>
      </w:r>
      <w:r>
        <w:rPr/>
        <w:t>indigo</w:t>
      </w:r>
      <w:r>
        <w:rPr>
          <w:spacing w:val="1"/>
        </w:rPr>
        <w:t> </w:t>
      </w:r>
      <w:r>
        <w:rPr/>
        <w:t>dyes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alum</w:t>
      </w:r>
      <w:r>
        <w:rPr>
          <w:spacing w:val="1"/>
        </w:rPr>
        <w:t> </w:t>
      </w:r>
      <w:r>
        <w:rPr/>
        <w:t>(aluminum</w:t>
      </w:r>
      <w:r>
        <w:rPr>
          <w:spacing w:val="1"/>
        </w:rPr>
        <w:t> </w:t>
      </w:r>
      <w:r>
        <w:rPr/>
        <w:t>sulfate)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/>
        <w:t>salt</w:t>
      </w:r>
      <w:r>
        <w:rPr>
          <w:spacing w:val="-57"/>
        </w:rPr>
        <w:t> </w:t>
      </w:r>
      <w:r>
        <w:rPr/>
        <w:t>mordant, but tin (stannous chloride), copper (cupric sulfate), iron (ferrous sulfate, called</w:t>
      </w:r>
      <w:r>
        <w:rPr>
          <w:spacing w:val="1"/>
        </w:rPr>
        <w:t> </w:t>
      </w:r>
      <w:r>
        <w:rPr/>
        <w:t>copperas) and chrome (potassium dichromate) are also used. Iron mordants "sadden"</w:t>
      </w:r>
      <w:r>
        <w:rPr>
          <w:spacing w:val="1"/>
        </w:rPr>
        <w:t> </w:t>
      </w:r>
      <w:r>
        <w:rPr/>
        <w:t>colors, while tin and chrome mordants brighten colors. Additional chemicals or alterants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applied after dying</w:t>
      </w:r>
      <w:r>
        <w:rPr>
          <w:spacing w:val="-3"/>
        </w:rPr>
        <w:t> </w:t>
      </w:r>
      <w:r>
        <w:rPr/>
        <w:t>to further alter or</w:t>
      </w:r>
      <w:r>
        <w:rPr>
          <w:spacing w:val="-2"/>
        </w:rPr>
        <w:t> </w:t>
      </w:r>
      <w:r>
        <w:rPr/>
        <w:t>reinforce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colors.</w:t>
      </w:r>
    </w:p>
    <w:p>
      <w:pPr>
        <w:pStyle w:val="Heading2"/>
        <w:numPr>
          <w:ilvl w:val="1"/>
          <w:numId w:val="59"/>
        </w:numPr>
        <w:tabs>
          <w:tab w:pos="941" w:val="left" w:leader="none"/>
        </w:tabs>
        <w:spacing w:line="240" w:lineRule="auto" w:before="7" w:after="0"/>
        <w:ind w:left="940" w:right="0" w:hanging="721"/>
        <w:jc w:val="both"/>
      </w:pP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</w:t>
      </w:r>
      <w:r>
        <w:rPr>
          <w:spacing w:val="-2"/>
        </w:rPr>
        <w:t> </w:t>
      </w:r>
      <w:r>
        <w:rPr/>
        <w:t>Dyes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Textiles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339" w:firstLine="719"/>
        <w:jc w:val="both"/>
      </w:pPr>
      <w:r>
        <w:rPr/>
        <w:t>Natural dyes are mostly employed for dyeing of natural fiber textiles to enhance</w:t>
      </w:r>
      <w:r>
        <w:rPr>
          <w:spacing w:val="1"/>
        </w:rPr>
        <w:t> </w:t>
      </w:r>
      <w:r>
        <w:rPr/>
        <w:t>their eco-friendly characteristics. They are usually applied to textiles by dyeing. Apart</w:t>
      </w:r>
      <w:r>
        <w:rPr>
          <w:spacing w:val="1"/>
        </w:rPr>
        <w:t> </w:t>
      </w:r>
      <w:r>
        <w:rPr/>
        <w:t>from indigo, other natural dyes are usually not used for printing directly. For producing</w:t>
      </w:r>
      <w:r>
        <w:rPr>
          <w:spacing w:val="1"/>
        </w:rPr>
        <w:t> </w:t>
      </w:r>
      <w:r>
        <w:rPr/>
        <w:t>printed fabrics, the printing is usually done with mordant and the whole material is dyed</w:t>
      </w:r>
      <w:r>
        <w:rPr>
          <w:spacing w:val="1"/>
        </w:rPr>
        <w:t> </w:t>
      </w:r>
      <w:r>
        <w:rPr/>
        <w:t>whereby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printed with mordants picks up the</w:t>
      </w:r>
      <w:r>
        <w:rPr>
          <w:spacing w:val="-1"/>
        </w:rPr>
        <w:t> </w:t>
      </w:r>
      <w:r>
        <w:rPr/>
        <w:t>color.</w:t>
      </w:r>
    </w:p>
    <w:p>
      <w:pPr>
        <w:pStyle w:val="BodyText"/>
        <w:spacing w:line="480" w:lineRule="auto" w:before="1"/>
        <w:ind w:left="220" w:right="1339" w:firstLine="719"/>
        <w:jc w:val="both"/>
      </w:pPr>
      <w:r>
        <w:rPr/>
        <w:t>Suitable</w:t>
      </w:r>
      <w:r>
        <w:rPr>
          <w:spacing w:val="1"/>
        </w:rPr>
        <w:t> </w:t>
      </w:r>
      <w:r>
        <w:rPr/>
        <w:t>dyes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dye-bearing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color</w:t>
      </w:r>
      <w:r>
        <w:rPr>
          <w:spacing w:val="-57"/>
        </w:rPr>
        <w:t> </w:t>
      </w:r>
      <w:r>
        <w:rPr/>
        <w:t>requirement.</w:t>
      </w:r>
      <w:r>
        <w:rPr>
          <w:spacing w:val="23"/>
        </w:rPr>
        <w:t> </w:t>
      </w:r>
      <w:r>
        <w:rPr/>
        <w:t>Information</w:t>
      </w:r>
      <w:r>
        <w:rPr>
          <w:spacing w:val="22"/>
        </w:rPr>
        <w:t> </w:t>
      </w:r>
      <w:r>
        <w:rPr/>
        <w:t>about</w:t>
      </w:r>
      <w:r>
        <w:rPr>
          <w:spacing w:val="19"/>
        </w:rPr>
        <w:t> </w:t>
      </w:r>
      <w:r>
        <w:rPr/>
        <w:t>some</w:t>
      </w:r>
      <w:r>
        <w:rPr>
          <w:spacing w:val="19"/>
        </w:rPr>
        <w:t> </w:t>
      </w:r>
      <w:r>
        <w:rPr/>
        <w:t>dye</w:t>
      </w:r>
      <w:r>
        <w:rPr>
          <w:spacing w:val="20"/>
        </w:rPr>
        <w:t> </w:t>
      </w:r>
      <w:r>
        <w:rPr/>
        <w:t>sources</w:t>
      </w:r>
      <w:r>
        <w:rPr>
          <w:spacing w:val="19"/>
        </w:rPr>
        <w:t> </w:t>
      </w:r>
      <w:r>
        <w:rPr/>
        <w:t>has</w:t>
      </w:r>
      <w:r>
        <w:rPr>
          <w:spacing w:val="19"/>
        </w:rPr>
        <w:t> </w:t>
      </w:r>
      <w:r>
        <w:rPr/>
        <w:t>been</w:t>
      </w:r>
      <w:r>
        <w:rPr>
          <w:spacing w:val="19"/>
        </w:rPr>
        <w:t> </w:t>
      </w:r>
      <w:r>
        <w:rPr/>
        <w:t>provided</w:t>
      </w:r>
      <w:r>
        <w:rPr>
          <w:spacing w:val="21"/>
        </w:rPr>
        <w:t> </w:t>
      </w:r>
      <w:r>
        <w:rPr/>
        <w:t>earlier.</w:t>
      </w:r>
      <w:r>
        <w:rPr>
          <w:spacing w:val="21"/>
        </w:rPr>
        <w:t> </w:t>
      </w:r>
      <w:r>
        <w:rPr/>
        <w:t>In</w:t>
      </w:r>
      <w:r>
        <w:rPr>
          <w:spacing w:val="27"/>
        </w:rPr>
        <w:t> </w:t>
      </w:r>
      <w:r>
        <w:rPr/>
        <w:t>general,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7"/>
        <w:jc w:val="both"/>
      </w:pPr>
      <w:r>
        <w:rPr/>
        <w:t>tannin-containing barks are used to produce brown and grey colors. Flowers and leaves</w:t>
      </w:r>
      <w:r>
        <w:rPr>
          <w:spacing w:val="1"/>
        </w:rPr>
        <w:t> </w:t>
      </w:r>
      <w:r>
        <w:rPr/>
        <w:t>containing flavonoids are used to produce yellow color shades. Anthraquinone dyes from</w:t>
      </w:r>
      <w:r>
        <w:rPr>
          <w:spacing w:val="1"/>
        </w:rPr>
        <w:t> </w:t>
      </w:r>
      <w:r>
        <w:rPr/>
        <w:t>both animal and plant resources can be used for red color. Indigo is normally used to</w:t>
      </w:r>
      <w:r>
        <w:rPr>
          <w:spacing w:val="1"/>
        </w:rPr>
        <w:t> </w:t>
      </w:r>
      <w:r>
        <w:rPr/>
        <w:t>produce blue color shades. Secondary colors such as orange can be obtained by proper</w:t>
      </w:r>
      <w:r>
        <w:rPr>
          <w:spacing w:val="1"/>
        </w:rPr>
        <w:t> </w:t>
      </w:r>
      <w:r>
        <w:rPr/>
        <w:t>selection of dye and mordant or mixing two compatible for examplr red and yellow dyes.</w:t>
      </w:r>
      <w:r>
        <w:rPr>
          <w:spacing w:val="1"/>
        </w:rPr>
        <w:t> </w:t>
      </w:r>
      <w:r>
        <w:rPr/>
        <w:t>However to get a green color or wherever blue color is needed to make a secondary color,</w:t>
      </w:r>
      <w:r>
        <w:rPr>
          <w:spacing w:val="-57"/>
        </w:rPr>
        <w:t> </w:t>
      </w:r>
      <w:r>
        <w:rPr/>
        <w:t>material is first dyed with indigo and then over dyed with the other dye. When gathering</w:t>
      </w:r>
      <w:r>
        <w:rPr>
          <w:spacing w:val="1"/>
        </w:rPr>
        <w:t> </w:t>
      </w:r>
      <w:r>
        <w:rPr/>
        <w:t>plant material for dyeing: Blossoms should be in full bloom, berries ripe and nuts mature.</w:t>
      </w:r>
      <w:r>
        <w:rPr>
          <w:spacing w:val="-57"/>
        </w:rPr>
        <w:t> </w:t>
      </w:r>
      <w:r>
        <w:rPr/>
        <w:t>Here</w:t>
      </w:r>
      <w:r>
        <w:rPr>
          <w:spacing w:val="-3"/>
        </w:rPr>
        <w:t> </w:t>
      </w:r>
      <w:r>
        <w:rPr/>
        <w:t>is a primer</w:t>
      </w:r>
      <w:r>
        <w:rPr>
          <w:spacing w:val="-2"/>
        </w:rPr>
        <w:t> </w:t>
      </w:r>
      <w:r>
        <w:rPr/>
        <w:t>on how to get</w:t>
      </w:r>
      <w:r>
        <w:rPr>
          <w:spacing w:val="-1"/>
        </w:rPr>
        <w:t> </w:t>
      </w:r>
      <w:r>
        <w:rPr/>
        <w:t>started with natural</w:t>
      </w:r>
      <w:r>
        <w:rPr>
          <w:spacing w:val="2"/>
        </w:rPr>
        <w:t> </w:t>
      </w:r>
      <w:r>
        <w:rPr/>
        <w:t>color experiments.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ind w:left="1660"/>
        <w:jc w:val="left"/>
      </w:pPr>
      <w:r>
        <w:rPr/>
        <w:t>Table</w:t>
      </w:r>
      <w:r>
        <w:rPr>
          <w:spacing w:val="-1"/>
        </w:rPr>
        <w:t> </w:t>
      </w:r>
      <w:r>
        <w:rPr/>
        <w:t>1.1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A 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Material Available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Dyes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5826"/>
        <w:gridCol w:w="2341"/>
      </w:tblGrid>
      <w:tr>
        <w:trPr>
          <w:trHeight w:val="503" w:hRule="atLeast"/>
        </w:trPr>
        <w:tc>
          <w:tcPr>
            <w:tcW w:w="73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582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Plant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Color</w:t>
            </w:r>
          </w:p>
        </w:tc>
      </w:tr>
      <w:tr>
        <w:trPr>
          <w:trHeight w:val="530" w:hRule="atLeast"/>
        </w:trPr>
        <w:tc>
          <w:tcPr>
            <w:tcW w:w="73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2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Butternut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Juglans cinerea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(bark, 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husks)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yelllow-orange</w:t>
            </w:r>
          </w:p>
        </w:tc>
      </w:tr>
      <w:tr>
        <w:trPr>
          <w:trHeight w:val="275" w:hRule="atLeast"/>
        </w:trPr>
        <w:tc>
          <w:tcPr>
            <w:tcW w:w="73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2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Carrot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Daucus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carota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 (roots)</w:t>
            </w:r>
          </w:p>
        </w:tc>
        <w:tc>
          <w:tcPr>
            <w:tcW w:w="23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Orange</w:t>
            </w:r>
          </w:p>
        </w:tc>
      </w:tr>
      <w:tr>
        <w:trPr>
          <w:trHeight w:val="551" w:hRule="atLeast"/>
        </w:trPr>
        <w:tc>
          <w:tcPr>
            <w:tcW w:w="73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2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Pomegranate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(skins)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alum</w:t>
            </w:r>
          </w:p>
        </w:tc>
        <w:tc>
          <w:tcPr>
            <w:tcW w:w="2341" w:type="dxa"/>
          </w:tcPr>
          <w:p>
            <w:pPr>
              <w:pStyle w:val="TableParagraph"/>
              <w:tabs>
                <w:tab w:pos="1134" w:val="left" w:leader="none"/>
                <w:tab w:pos="1698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orange</w:t>
              <w:tab/>
              <w:t>to</w:t>
              <w:tab/>
              <w:t>khaki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green.</w:t>
            </w:r>
          </w:p>
        </w:tc>
      </w:tr>
      <w:tr>
        <w:trPr>
          <w:trHeight w:val="275" w:hRule="atLeast"/>
        </w:trPr>
        <w:tc>
          <w:tcPr>
            <w:tcW w:w="73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2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Turmeric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(Curcuma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longa)</w:t>
            </w:r>
          </w:p>
        </w:tc>
        <w:tc>
          <w:tcPr>
            <w:tcW w:w="23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 red</w:t>
            </w:r>
          </w:p>
        </w:tc>
      </w:tr>
      <w:tr>
        <w:trPr>
          <w:trHeight w:val="275" w:hRule="atLeast"/>
        </w:trPr>
        <w:tc>
          <w:tcPr>
            <w:tcW w:w="73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2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Dandelion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(roots)</w:t>
            </w:r>
          </w:p>
        </w:tc>
        <w:tc>
          <w:tcPr>
            <w:tcW w:w="23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</w:tr>
      <w:tr>
        <w:trPr>
          <w:trHeight w:val="275" w:hRule="atLeast"/>
        </w:trPr>
        <w:tc>
          <w:tcPr>
            <w:tcW w:w="73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2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Walnut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(hulls)</w:t>
            </w:r>
          </w:p>
        </w:tc>
        <w:tc>
          <w:tcPr>
            <w:tcW w:w="23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</w:tr>
      <w:tr>
        <w:trPr>
          <w:trHeight w:val="333" w:hRule="atLeast"/>
        </w:trPr>
        <w:tc>
          <w:tcPr>
            <w:tcW w:w="73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82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Walnut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(husks)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black</w:t>
            </w:r>
          </w:p>
        </w:tc>
      </w:tr>
      <w:tr>
        <w:trPr>
          <w:trHeight w:val="330" w:hRule="atLeast"/>
        </w:trPr>
        <w:tc>
          <w:tcPr>
            <w:tcW w:w="73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82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Indigo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(leaves)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Blue</w:t>
            </w:r>
          </w:p>
        </w:tc>
      </w:tr>
      <w:tr>
        <w:trPr>
          <w:trHeight w:val="333" w:hRule="atLeast"/>
        </w:trPr>
        <w:tc>
          <w:tcPr>
            <w:tcW w:w="73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82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Grass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(yellow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green)</w:t>
            </w:r>
          </w:p>
        </w:tc>
      </w:tr>
      <w:tr>
        <w:trPr>
          <w:trHeight w:val="330" w:hRule="atLeast"/>
        </w:trPr>
        <w:tc>
          <w:tcPr>
            <w:tcW w:w="73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82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Plantain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Roots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Green</w:t>
            </w:r>
          </w:p>
        </w:tc>
      </w:tr>
      <w:tr>
        <w:trPr>
          <w:trHeight w:val="333" w:hRule="atLeast"/>
        </w:trPr>
        <w:tc>
          <w:tcPr>
            <w:tcW w:w="73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82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Onion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(skins)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Alum.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</w:tr>
      <w:tr>
        <w:trPr>
          <w:trHeight w:val="551" w:hRule="atLeast"/>
        </w:trPr>
        <w:tc>
          <w:tcPr>
            <w:tcW w:w="73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82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Paprika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pale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yellow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light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orange</w:t>
            </w:r>
          </w:p>
        </w:tc>
      </w:tr>
      <w:tr>
        <w:trPr>
          <w:trHeight w:val="330" w:hRule="atLeast"/>
        </w:trPr>
        <w:tc>
          <w:tcPr>
            <w:tcW w:w="73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82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Peach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(leaves)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</w:tr>
      <w:tr>
        <w:trPr>
          <w:trHeight w:val="333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82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Sunflowers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(flowers)</w:t>
            </w:r>
          </w:p>
        </w:tc>
        <w:tc>
          <w:tcPr>
            <w:tcW w:w="23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</w:tr>
      <w:tr>
        <w:trPr>
          <w:trHeight w:val="275" w:hRule="atLeast"/>
        </w:trPr>
        <w:tc>
          <w:tcPr>
            <w:tcW w:w="73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82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Sorrel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(roots)</w:t>
            </w:r>
          </w:p>
        </w:tc>
        <w:tc>
          <w:tcPr>
            <w:tcW w:w="234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green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671" w:right="0" w:firstLine="0"/>
        <w:jc w:val="left"/>
        <w:rPr>
          <w:b/>
          <w:sz w:val="24"/>
        </w:rPr>
      </w:pPr>
      <w:r>
        <w:rPr>
          <w:b/>
          <w:sz w:val="24"/>
        </w:rPr>
        <w:t>Steps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Dyes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2"/>
          <w:numId w:val="59"/>
        </w:numPr>
        <w:tabs>
          <w:tab w:pos="672" w:val="left" w:leader="none"/>
        </w:tabs>
        <w:spacing w:line="480" w:lineRule="auto" w:before="72" w:after="8"/>
        <w:ind w:left="671" w:right="1336" w:hanging="360"/>
        <w:jc w:val="left"/>
        <w:rPr>
          <w:sz w:val="24"/>
        </w:rPr>
      </w:pPr>
      <w:r>
        <w:rPr>
          <w:sz w:val="24"/>
        </w:rPr>
        <w:t>Collect</w:t>
      </w:r>
      <w:r>
        <w:rPr>
          <w:spacing w:val="13"/>
          <w:sz w:val="24"/>
        </w:rPr>
        <w:t> </w:t>
      </w:r>
      <w:r>
        <w:rPr>
          <w:sz w:val="24"/>
        </w:rPr>
        <w:t>your</w:t>
      </w:r>
      <w:r>
        <w:rPr>
          <w:spacing w:val="10"/>
          <w:sz w:val="24"/>
        </w:rPr>
        <w:t> </w:t>
      </w:r>
      <w:r>
        <w:rPr>
          <w:sz w:val="24"/>
        </w:rPr>
        <w:t>plant</w:t>
      </w:r>
      <w:r>
        <w:rPr>
          <w:spacing w:val="12"/>
          <w:sz w:val="24"/>
        </w:rPr>
        <w:t> </w:t>
      </w:r>
      <w:r>
        <w:rPr>
          <w:sz w:val="24"/>
        </w:rPr>
        <w:t>materials</w:t>
      </w:r>
      <w:r>
        <w:rPr>
          <w:spacing w:val="11"/>
          <w:sz w:val="24"/>
        </w:rPr>
        <w:t> </w:t>
      </w:r>
      <w:r>
        <w:rPr>
          <w:sz w:val="24"/>
        </w:rPr>
        <w:t>when</w:t>
      </w:r>
      <w:r>
        <w:rPr>
          <w:spacing w:val="11"/>
          <w:sz w:val="24"/>
        </w:rPr>
        <w:t> </w:t>
      </w:r>
      <w:r>
        <w:rPr>
          <w:sz w:val="24"/>
        </w:rPr>
        <w:t>they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16"/>
          <w:sz w:val="24"/>
        </w:rPr>
        <w:t> </w:t>
      </w:r>
      <w:r>
        <w:rPr>
          <w:sz w:val="24"/>
        </w:rPr>
        <w:t>at</w:t>
      </w:r>
      <w:r>
        <w:rPr>
          <w:spacing w:val="11"/>
          <w:sz w:val="24"/>
        </w:rPr>
        <w:t> </w:t>
      </w:r>
      <w:r>
        <w:rPr>
          <w:sz w:val="24"/>
        </w:rPr>
        <w:t>their</w:t>
      </w:r>
      <w:r>
        <w:rPr>
          <w:spacing w:val="11"/>
          <w:sz w:val="24"/>
        </w:rPr>
        <w:t> </w:t>
      </w:r>
      <w:r>
        <w:rPr>
          <w:sz w:val="24"/>
        </w:rPr>
        <w:t>peak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color.</w:t>
      </w:r>
      <w:r>
        <w:rPr>
          <w:spacing w:val="12"/>
          <w:sz w:val="24"/>
        </w:rPr>
        <w:t> </w:t>
      </w:r>
      <w:r>
        <w:rPr>
          <w:sz w:val="24"/>
        </w:rPr>
        <w:t>Flowers</w:t>
      </w:r>
      <w:r>
        <w:rPr>
          <w:spacing w:val="13"/>
          <w:sz w:val="24"/>
        </w:rPr>
        <w:t> </w:t>
      </w:r>
      <w:r>
        <w:rPr>
          <w:sz w:val="24"/>
        </w:rPr>
        <w:t>should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fresh,</w:t>
      </w:r>
      <w:r>
        <w:rPr>
          <w:spacing w:val="1"/>
          <w:sz w:val="24"/>
        </w:rPr>
        <w:t> </w:t>
      </w:r>
      <w:r>
        <w:rPr>
          <w:sz w:val="24"/>
        </w:rPr>
        <w:t>Berries should be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ripe, not withered</w:t>
      </w:r>
    </w:p>
    <w:p>
      <w:pPr>
        <w:pStyle w:val="BodyText"/>
        <w:ind w:left="2380"/>
        <w:rPr>
          <w:sz w:val="20"/>
        </w:rPr>
      </w:pPr>
      <w:r>
        <w:rPr>
          <w:sz w:val="20"/>
        </w:rPr>
        <w:drawing>
          <wp:inline distT="0" distB="0" distL="0" distR="0">
            <wp:extent cx="2137767" cy="1216152"/>
            <wp:effectExtent l="0" t="0" r="0" b="0"/>
            <wp:docPr id="39" name="image3.jpeg" descr="C:\Users\Najamuddeen\Desktop\pictures\9693889af1f45a67__1170873.preview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767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3" w:lineRule="auto"/>
        <w:ind w:left="3101" w:right="4777"/>
      </w:pPr>
      <w:r>
        <w:rPr/>
        <w:t>Plate</w:t>
      </w:r>
      <w:r>
        <w:rPr>
          <w:spacing w:val="-7"/>
        </w:rPr>
        <w:t> </w:t>
      </w:r>
      <w:r>
        <w:rPr/>
        <w:t>1.1</w:t>
      </w:r>
      <w:r>
        <w:rPr>
          <w:spacing w:val="-5"/>
        </w:rPr>
        <w:t> </w:t>
      </w:r>
      <w:r>
        <w:rPr/>
        <w:t>plant</w:t>
      </w:r>
      <w:r>
        <w:rPr>
          <w:spacing w:val="-6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(m.wikihow.com)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59"/>
        </w:numPr>
        <w:tabs>
          <w:tab w:pos="672" w:val="left" w:leader="none"/>
        </w:tabs>
        <w:spacing w:line="480" w:lineRule="auto" w:before="0" w:after="8"/>
        <w:ind w:left="671" w:right="1343" w:hanging="360"/>
        <w:jc w:val="left"/>
        <w:rPr>
          <w:sz w:val="24"/>
        </w:rPr>
      </w:pPr>
      <w:r>
        <w:rPr>
          <w:sz w:val="24"/>
        </w:rPr>
        <w:t>Chop</w:t>
      </w:r>
      <w:r>
        <w:rPr>
          <w:spacing w:val="29"/>
          <w:sz w:val="24"/>
        </w:rPr>
        <w:t> </w:t>
      </w:r>
      <w:r>
        <w:rPr>
          <w:sz w:val="24"/>
        </w:rPr>
        <w:t>all</w:t>
      </w:r>
      <w:r>
        <w:rPr>
          <w:spacing w:val="30"/>
          <w:sz w:val="24"/>
        </w:rPr>
        <w:t> </w:t>
      </w:r>
      <w:r>
        <w:rPr>
          <w:sz w:val="24"/>
        </w:rPr>
        <w:t>plant</w:t>
      </w:r>
      <w:r>
        <w:rPr>
          <w:spacing w:val="30"/>
          <w:sz w:val="24"/>
        </w:rPr>
        <w:t> </w:t>
      </w:r>
      <w:r>
        <w:rPr>
          <w:sz w:val="24"/>
        </w:rPr>
        <w:t>materials</w:t>
      </w:r>
      <w:r>
        <w:rPr>
          <w:spacing w:val="32"/>
          <w:sz w:val="24"/>
        </w:rPr>
        <w:t> </w:t>
      </w:r>
      <w:r>
        <w:rPr>
          <w:sz w:val="24"/>
        </w:rPr>
        <w:t>into</w:t>
      </w:r>
      <w:r>
        <w:rPr>
          <w:spacing w:val="30"/>
          <w:sz w:val="24"/>
        </w:rPr>
        <w:t> </w:t>
      </w:r>
      <w:r>
        <w:rPr>
          <w:sz w:val="24"/>
        </w:rPr>
        <w:t>small</w:t>
      </w:r>
      <w:r>
        <w:rPr>
          <w:spacing w:val="30"/>
          <w:sz w:val="24"/>
        </w:rPr>
        <w:t> </w:t>
      </w:r>
      <w:r>
        <w:rPr>
          <w:sz w:val="24"/>
        </w:rPr>
        <w:t>pieces</w:t>
      </w:r>
      <w:r>
        <w:rPr>
          <w:spacing w:val="31"/>
          <w:sz w:val="24"/>
        </w:rPr>
        <w:t> </w:t>
      </w:r>
      <w:r>
        <w:rPr>
          <w:sz w:val="24"/>
        </w:rPr>
        <w:t>(inch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29"/>
          <w:sz w:val="24"/>
        </w:rPr>
        <w:t> </w:t>
      </w:r>
      <w:r>
        <w:rPr>
          <w:sz w:val="24"/>
        </w:rPr>
        <w:t>smaller)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place</w:t>
      </w:r>
      <w:r>
        <w:rPr>
          <w:spacing w:val="30"/>
          <w:sz w:val="24"/>
        </w:rPr>
        <w:t> </w:t>
      </w:r>
      <w:r>
        <w:rPr>
          <w:sz w:val="24"/>
        </w:rPr>
        <w:t>them</w:t>
      </w:r>
      <w:r>
        <w:rPr>
          <w:spacing w:val="30"/>
          <w:sz w:val="24"/>
        </w:rPr>
        <w:t> </w:t>
      </w:r>
      <w:r>
        <w:rPr>
          <w:sz w:val="24"/>
        </w:rPr>
        <w:t>into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pot</w:t>
      </w:r>
    </w:p>
    <w:p>
      <w:pPr>
        <w:pStyle w:val="BodyText"/>
        <w:ind w:left="2380"/>
        <w:rPr>
          <w:sz w:val="20"/>
        </w:rPr>
      </w:pPr>
      <w:r>
        <w:rPr>
          <w:sz w:val="20"/>
        </w:rPr>
        <w:drawing>
          <wp:inline distT="0" distB="0" distL="0" distR="0">
            <wp:extent cx="2811088" cy="1271682"/>
            <wp:effectExtent l="0" t="0" r="0" b="0"/>
            <wp:docPr id="41" name="image4.png" descr="C:\Users\Najamuddeen\Desktop\pictures\Make-Natural-Dyes-Step-2.360p.first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088" cy="127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3041" w:right="4665" w:hanging="660"/>
      </w:pPr>
      <w:r>
        <w:rPr/>
        <w:t>Plate</w:t>
      </w:r>
      <w:r>
        <w:rPr>
          <w:spacing w:val="-6"/>
        </w:rPr>
        <w:t> </w:t>
      </w:r>
      <w:r>
        <w:rPr/>
        <w:t>1.2</w:t>
      </w:r>
      <w:r>
        <w:rPr>
          <w:spacing w:val="-4"/>
        </w:rPr>
        <w:t> </w:t>
      </w:r>
      <w:r>
        <w:rPr/>
        <w:t>Chopped</w:t>
      </w:r>
      <w:r>
        <w:rPr>
          <w:spacing w:val="-4"/>
        </w:rPr>
        <w:t> </w:t>
      </w:r>
      <w:r>
        <w:rPr/>
        <w:t>plant</w:t>
      </w:r>
      <w:r>
        <w:rPr>
          <w:spacing w:val="-5"/>
        </w:rPr>
        <w:t> </w:t>
      </w:r>
      <w:r>
        <w:rPr/>
        <w:t>material</w:t>
      </w:r>
      <w:r>
        <w:rPr>
          <w:spacing w:val="-57"/>
        </w:rPr>
        <w:t> </w:t>
      </w:r>
      <w:r>
        <w:rPr/>
        <w:t>(m.wikihow.com)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59"/>
        </w:numPr>
        <w:tabs>
          <w:tab w:pos="672" w:val="left" w:leader="none"/>
        </w:tabs>
        <w:spacing w:line="480" w:lineRule="auto" w:before="1" w:after="0"/>
        <w:ind w:left="671" w:right="1345" w:hanging="360"/>
        <w:jc w:val="left"/>
        <w:rPr>
          <w:sz w:val="24"/>
        </w:rPr>
      </w:pPr>
      <w:r>
        <w:rPr>
          <w:sz w:val="24"/>
        </w:rPr>
        <w:t>Measure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amount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59"/>
          <w:sz w:val="24"/>
        </w:rPr>
        <w:t> </w:t>
      </w:r>
      <w:r>
        <w:rPr>
          <w:sz w:val="24"/>
        </w:rPr>
        <w:t>material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place</w:t>
      </w:r>
      <w:r>
        <w:rPr>
          <w:spacing w:val="57"/>
          <w:sz w:val="24"/>
        </w:rPr>
        <w:t> </w:t>
      </w:r>
      <w:r>
        <w:rPr>
          <w:sz w:val="24"/>
        </w:rPr>
        <w:t>twice</w:t>
      </w:r>
      <w:r>
        <w:rPr>
          <w:spacing w:val="58"/>
          <w:sz w:val="24"/>
        </w:rPr>
        <w:t> </w:t>
      </w:r>
      <w:r>
        <w:rPr>
          <w:sz w:val="24"/>
        </w:rPr>
        <w:t>as</w:t>
      </w:r>
      <w:r>
        <w:rPr>
          <w:spacing w:val="59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58"/>
          <w:sz w:val="24"/>
        </w:rPr>
        <w:t> </w:t>
      </w:r>
      <w:r>
        <w:rPr>
          <w:sz w:val="24"/>
        </w:rPr>
        <w:t>as  plant</w:t>
      </w:r>
      <w:r>
        <w:rPr>
          <w:spacing w:val="-57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into the</w:t>
      </w:r>
      <w:r>
        <w:rPr>
          <w:spacing w:val="-1"/>
          <w:sz w:val="24"/>
        </w:rPr>
        <w:t> </w:t>
      </w:r>
      <w:r>
        <w:rPr>
          <w:sz w:val="24"/>
        </w:rPr>
        <w:t>pot with the plant material.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2514600</wp:posOffset>
            </wp:positionH>
            <wp:positionV relativeFrom="paragraph">
              <wp:posOffset>163466</wp:posOffset>
            </wp:positionV>
            <wp:extent cx="2645355" cy="1255585"/>
            <wp:effectExtent l="0" t="0" r="0" b="0"/>
            <wp:wrapTopAndBottom/>
            <wp:docPr id="43" name="image5.png" descr="C:\Users\Najamuddeen\Desktop\pictures\Make-Natural-Dyes-Step-3.360p.first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355" cy="125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1"/>
        <w:ind w:left="3041"/>
      </w:pPr>
      <w:r>
        <w:rPr/>
        <w:t>Plate</w:t>
      </w:r>
      <w:r>
        <w:rPr>
          <w:spacing w:val="-2"/>
        </w:rPr>
        <w:t> </w:t>
      </w:r>
      <w:r>
        <w:rPr/>
        <w:t>1.3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material</w:t>
      </w:r>
    </w:p>
    <w:p>
      <w:pPr>
        <w:spacing w:after="0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72"/>
        <w:ind w:left="1138" w:right="2335"/>
        <w:jc w:val="center"/>
      </w:pPr>
      <w:r>
        <w:rPr/>
        <w:t>(m.wikihow.com)</w:t>
      </w:r>
    </w:p>
    <w:p>
      <w:pPr>
        <w:pStyle w:val="BodyText"/>
      </w:pPr>
    </w:p>
    <w:p>
      <w:pPr>
        <w:pStyle w:val="ListParagraph"/>
        <w:numPr>
          <w:ilvl w:val="2"/>
          <w:numId w:val="59"/>
        </w:numPr>
        <w:tabs>
          <w:tab w:pos="672" w:val="left" w:leader="none"/>
        </w:tabs>
        <w:spacing w:line="480" w:lineRule="auto" w:before="0" w:after="8"/>
        <w:ind w:left="671" w:right="1344" w:hanging="360"/>
        <w:jc w:val="both"/>
        <w:rPr>
          <w:sz w:val="24"/>
        </w:rPr>
      </w:pPr>
      <w:r>
        <w:rPr>
          <w:sz w:val="24"/>
        </w:rPr>
        <w:t>Bring the mixture to a boil and then simmer it, stirring occasionally, for at least an</w:t>
      </w:r>
      <w:r>
        <w:rPr>
          <w:spacing w:val="1"/>
          <w:sz w:val="24"/>
        </w:rPr>
        <w:t> </w:t>
      </w:r>
      <w:r>
        <w:rPr>
          <w:sz w:val="24"/>
        </w:rPr>
        <w:t>hour.</w:t>
      </w:r>
    </w:p>
    <w:p>
      <w:pPr>
        <w:pStyle w:val="BodyText"/>
        <w:ind w:left="2380"/>
        <w:rPr>
          <w:sz w:val="20"/>
        </w:rPr>
      </w:pPr>
      <w:r>
        <w:rPr>
          <w:sz w:val="20"/>
        </w:rPr>
        <w:drawing>
          <wp:inline distT="0" distB="0" distL="0" distR="0">
            <wp:extent cx="2654119" cy="1255585"/>
            <wp:effectExtent l="0" t="0" r="0" b="0"/>
            <wp:docPr id="45" name="image6.png" descr="C:\Users\Najamuddeen\Desktop\pictures\Make-Natural-Dyes-Step-4.360p.first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119" cy="12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48" w:lineRule="auto" w:before="1"/>
        <w:ind w:left="3521" w:right="3607" w:hanging="420"/>
      </w:pPr>
      <w:r>
        <w:rPr/>
        <w:t>Plate</w:t>
      </w:r>
      <w:r>
        <w:rPr>
          <w:spacing w:val="-5"/>
        </w:rPr>
        <w:t> </w:t>
      </w:r>
      <w:r>
        <w:rPr/>
        <w:t>1.4</w:t>
      </w:r>
      <w:r>
        <w:rPr>
          <w:spacing w:val="-3"/>
        </w:rPr>
        <w:t> </w:t>
      </w:r>
      <w:r>
        <w:rPr/>
        <w:t>Plant</w:t>
      </w:r>
      <w:r>
        <w:rPr>
          <w:spacing w:val="-3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being</w:t>
      </w:r>
      <w:r>
        <w:rPr>
          <w:spacing w:val="-6"/>
        </w:rPr>
        <w:t> </w:t>
      </w:r>
      <w:r>
        <w:rPr/>
        <w:t>boiled</w:t>
      </w:r>
      <w:r>
        <w:rPr>
          <w:spacing w:val="-57"/>
        </w:rPr>
        <w:t> </w:t>
      </w:r>
      <w:r>
        <w:rPr/>
        <w:t>(m.wikihow.com)</w:t>
      </w:r>
    </w:p>
    <w:p>
      <w:pPr>
        <w:pStyle w:val="ListParagraph"/>
        <w:numPr>
          <w:ilvl w:val="2"/>
          <w:numId w:val="59"/>
        </w:numPr>
        <w:tabs>
          <w:tab w:pos="672" w:val="left" w:leader="none"/>
        </w:tabs>
        <w:spacing w:line="240" w:lineRule="auto" w:before="33" w:after="0"/>
        <w:ind w:left="671" w:right="0" w:hanging="361"/>
        <w:jc w:val="left"/>
        <w:rPr>
          <w:sz w:val="24"/>
        </w:rPr>
      </w:pPr>
      <w:r>
        <w:rPr>
          <w:sz w:val="24"/>
        </w:rPr>
        <w:t>Strain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plant material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set the</w:t>
      </w:r>
      <w:r>
        <w:rPr>
          <w:spacing w:val="-2"/>
          <w:sz w:val="24"/>
        </w:rPr>
        <w:t> </w:t>
      </w:r>
      <w:r>
        <w:rPr>
          <w:sz w:val="24"/>
        </w:rPr>
        <w:t>dye</w:t>
      </w:r>
      <w:r>
        <w:rPr>
          <w:spacing w:val="-2"/>
          <w:sz w:val="24"/>
        </w:rPr>
        <w:t> </w:t>
      </w:r>
      <w:r>
        <w:rPr>
          <w:sz w:val="24"/>
        </w:rPr>
        <w:t>bath</w:t>
      </w:r>
      <w:r>
        <w:rPr>
          <w:spacing w:val="1"/>
          <w:sz w:val="24"/>
        </w:rPr>
        <w:t> </w:t>
      </w:r>
      <w:r>
        <w:rPr>
          <w:sz w:val="24"/>
        </w:rPr>
        <w:t>aside.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2514600</wp:posOffset>
            </wp:positionH>
            <wp:positionV relativeFrom="paragraph">
              <wp:posOffset>180716</wp:posOffset>
            </wp:positionV>
            <wp:extent cx="2696349" cy="1271682"/>
            <wp:effectExtent l="0" t="0" r="0" b="0"/>
            <wp:wrapTopAndBottom/>
            <wp:docPr id="47" name="image7.jpeg" descr="C:\Users\Najamuddeen\Desktop\pictures\Make-Natural-Dyes-Step-5.360p.first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349" cy="1271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46" w:lineRule="auto"/>
        <w:ind w:left="3461" w:right="4239" w:hanging="360"/>
        <w:jc w:val="both"/>
      </w:pPr>
      <w:r>
        <w:rPr/>
        <w:t>Plate 1.5 Strain plant material</w:t>
      </w:r>
      <w:r>
        <w:rPr>
          <w:spacing w:val="-58"/>
        </w:rPr>
        <w:t> </w:t>
      </w:r>
      <w:r>
        <w:rPr/>
        <w:t>(m.wikihow.com)</w:t>
      </w:r>
    </w:p>
    <w:p>
      <w:pPr>
        <w:pStyle w:val="ListParagraph"/>
        <w:numPr>
          <w:ilvl w:val="2"/>
          <w:numId w:val="59"/>
        </w:numPr>
        <w:tabs>
          <w:tab w:pos="672" w:val="left" w:leader="none"/>
        </w:tabs>
        <w:spacing w:line="480" w:lineRule="auto" w:before="39" w:after="0"/>
        <w:ind w:left="671" w:right="1341" w:hanging="360"/>
        <w:jc w:val="both"/>
        <w:rPr>
          <w:sz w:val="24"/>
        </w:rPr>
      </w:pPr>
      <w:r>
        <w:rPr>
          <w:sz w:val="24"/>
        </w:rPr>
        <w:t>You will have to soak the fabric in a color fixative before the dye process. This will</w:t>
      </w:r>
      <w:r>
        <w:rPr>
          <w:spacing w:val="1"/>
          <w:sz w:val="24"/>
        </w:rPr>
        <w:t> </w:t>
      </w:r>
      <w:r>
        <w:rPr>
          <w:sz w:val="24"/>
        </w:rPr>
        <w:t>make the color set in the fabric. Place your fabric into a color fixative bath such as</w:t>
      </w:r>
      <w:r>
        <w:rPr>
          <w:spacing w:val="1"/>
          <w:sz w:val="24"/>
        </w:rPr>
        <w:t> </w:t>
      </w:r>
      <w:r>
        <w:rPr>
          <w:sz w:val="24"/>
        </w:rPr>
        <w:t>salt water (1 part salt to 16 parts water) or a vinegar bath (1 part vinegar to 4 parts</w:t>
      </w:r>
      <w:r>
        <w:rPr>
          <w:spacing w:val="1"/>
          <w:sz w:val="24"/>
        </w:rPr>
        <w:t> </w:t>
      </w:r>
      <w:r>
        <w:rPr>
          <w:sz w:val="24"/>
        </w:rPr>
        <w:t>water).</w:t>
      </w:r>
    </w:p>
    <w:p>
      <w:pPr>
        <w:pStyle w:val="ListParagraph"/>
        <w:numPr>
          <w:ilvl w:val="3"/>
          <w:numId w:val="59"/>
        </w:numPr>
        <w:tabs>
          <w:tab w:pos="1301" w:val="left" w:leader="none"/>
        </w:tabs>
        <w:spacing w:line="240" w:lineRule="auto" w:before="1" w:after="0"/>
        <w:ind w:left="1300" w:right="0" w:hanging="361"/>
        <w:jc w:val="both"/>
        <w:rPr>
          <w:sz w:val="24"/>
        </w:rPr>
      </w:pP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fabric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absorb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color fixative</w:t>
      </w:r>
      <w:r>
        <w:rPr>
          <w:spacing w:val="-2"/>
          <w:sz w:val="24"/>
        </w:rPr>
        <w:t> </w:t>
      </w:r>
      <w:r>
        <w:rPr>
          <w:sz w:val="24"/>
        </w:rPr>
        <w:t>mix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simmer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an hour.</w:t>
      </w:r>
    </w:p>
    <w:p>
      <w:pPr>
        <w:pStyle w:val="BodyText"/>
      </w:pPr>
    </w:p>
    <w:p>
      <w:pPr>
        <w:pStyle w:val="ListParagraph"/>
        <w:numPr>
          <w:ilvl w:val="2"/>
          <w:numId w:val="59"/>
        </w:numPr>
        <w:tabs>
          <w:tab w:pos="672" w:val="left" w:leader="none"/>
        </w:tabs>
        <w:spacing w:line="240" w:lineRule="auto" w:before="0" w:after="0"/>
        <w:ind w:left="671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fabric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fixative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wring</w:t>
      </w:r>
      <w:r>
        <w:rPr>
          <w:spacing w:val="-4"/>
          <w:sz w:val="24"/>
        </w:rPr>
        <w:t> </w:t>
      </w:r>
      <w:r>
        <w:rPr>
          <w:sz w:val="24"/>
        </w:rPr>
        <w:t>it out</w:t>
      </w:r>
      <w:r>
        <w:rPr>
          <w:spacing w:val="-1"/>
          <w:sz w:val="24"/>
        </w:rPr>
        <w:t> </w:t>
      </w:r>
      <w:r>
        <w:rPr>
          <w:sz w:val="24"/>
        </w:rPr>
        <w:t>thoroughly.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ind w:left="2380"/>
        <w:rPr>
          <w:sz w:val="20"/>
        </w:rPr>
      </w:pPr>
      <w:r>
        <w:rPr>
          <w:sz w:val="20"/>
        </w:rPr>
        <w:drawing>
          <wp:inline distT="0" distB="0" distL="0" distR="0">
            <wp:extent cx="2861733" cy="1287779"/>
            <wp:effectExtent l="0" t="0" r="0" b="0"/>
            <wp:docPr id="49" name="image8.png" descr="C:\Users\Najamuddeen\Desktop\pictures\Make-Natural-Dyes-Step-8.360p.first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33" cy="12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73" w:lineRule="auto" w:before="90"/>
        <w:ind w:left="3761" w:right="3989" w:hanging="660"/>
        <w:jc w:val="both"/>
      </w:pPr>
      <w:r>
        <w:rPr/>
        <w:t>Plate 1.6 Fabric in color fixative</w:t>
      </w:r>
      <w:r>
        <w:rPr>
          <w:spacing w:val="-57"/>
        </w:rPr>
        <w:t> </w:t>
      </w:r>
      <w:r>
        <w:rPr/>
        <w:t>(m.wikihow.com)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59"/>
        </w:numPr>
        <w:tabs>
          <w:tab w:pos="672" w:val="left" w:leader="none"/>
        </w:tabs>
        <w:spacing w:line="480" w:lineRule="auto" w:before="0" w:after="0"/>
        <w:ind w:left="671" w:right="1338" w:hanging="360"/>
        <w:jc w:val="both"/>
        <w:rPr>
          <w:sz w:val="24"/>
        </w:rPr>
      </w:pPr>
      <w:r>
        <w:rPr>
          <w:sz w:val="24"/>
        </w:rPr>
        <w:t>Place the wet fabric into the dye mixture and simmer it until the desired color is</w:t>
      </w:r>
      <w:r>
        <w:rPr>
          <w:spacing w:val="1"/>
          <w:sz w:val="24"/>
        </w:rPr>
        <w:t> </w:t>
      </w:r>
      <w:r>
        <w:rPr>
          <w:sz w:val="24"/>
        </w:rPr>
        <w:t>achieved. The dry product (dyed material) will be lighter than the wet product, so go</w:t>
      </w:r>
      <w:r>
        <w:rPr>
          <w:spacing w:val="1"/>
          <w:sz w:val="24"/>
        </w:rPr>
        <w:t> </w:t>
      </w:r>
      <w:r>
        <w:rPr>
          <w:sz w:val="24"/>
        </w:rPr>
        <w:t>for a slightly darker color when wet. For a stronger shade, allow material to soak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dye</w:t>
      </w:r>
      <w:r>
        <w:rPr>
          <w:spacing w:val="1"/>
          <w:sz w:val="24"/>
        </w:rPr>
        <w:t> </w:t>
      </w:r>
      <w:r>
        <w:rPr>
          <w:sz w:val="24"/>
        </w:rPr>
        <w:t>overnight.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90"/>
        <w:ind w:left="7227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2657475</wp:posOffset>
            </wp:positionH>
            <wp:positionV relativeFrom="paragraph">
              <wp:posOffset>-934553</wp:posOffset>
            </wp:positionV>
            <wp:extent cx="2362200" cy="1104900"/>
            <wp:effectExtent l="0" t="0" r="0" b="0"/>
            <wp:wrapNone/>
            <wp:docPr id="51" name="image9.png" descr="C:\Users\Najamuddeen\Desktop\pictures\Make-Natural-Dyes-Step-10.360p.first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58"/>
        </w:rPr>
        <w:t> </w:t>
      </w:r>
      <w:r>
        <w:rPr/>
        <w:t>1.7</w:t>
      </w:r>
      <w:r>
        <w:rPr>
          <w:spacing w:val="58"/>
        </w:rPr>
        <w:t> </w:t>
      </w:r>
      <w:r>
        <w:rPr/>
        <w:t>Fabric</w:t>
      </w:r>
    </w:p>
    <w:p>
      <w:pPr>
        <w:pStyle w:val="BodyText"/>
        <w:ind w:left="2381"/>
      </w:pPr>
      <w:r>
        <w:rPr/>
        <w:t>in</w:t>
      </w:r>
      <w:r>
        <w:rPr>
          <w:spacing w:val="-1"/>
        </w:rPr>
        <w:t> </w:t>
      </w:r>
      <w:r>
        <w:rPr/>
        <w:t>dye</w:t>
      </w:r>
      <w:r>
        <w:rPr>
          <w:spacing w:val="-1"/>
        </w:rPr>
        <w:t> </w:t>
      </w:r>
      <w:r>
        <w:rPr/>
        <w:t>mixture</w:t>
      </w:r>
    </w:p>
    <w:p>
      <w:pPr>
        <w:pStyle w:val="ListParagraph"/>
        <w:numPr>
          <w:ilvl w:val="2"/>
          <w:numId w:val="59"/>
        </w:numPr>
        <w:tabs>
          <w:tab w:pos="672" w:val="left" w:leader="none"/>
        </w:tabs>
        <w:spacing w:line="480" w:lineRule="auto" w:before="0" w:after="0"/>
        <w:ind w:left="671" w:right="1344" w:hanging="360"/>
        <w:jc w:val="left"/>
        <w:rPr>
          <w:sz w:val="24"/>
        </w:rPr>
      </w:pPr>
      <w:r>
        <w:rPr>
          <w:sz w:val="24"/>
        </w:rPr>
        <w:t>Remove the</w:t>
      </w:r>
      <w:r>
        <w:rPr>
          <w:spacing w:val="3"/>
          <w:sz w:val="24"/>
        </w:rPr>
        <w:t> </w:t>
      </w:r>
      <w:r>
        <w:rPr>
          <w:sz w:val="24"/>
        </w:rPr>
        <w:t>fabric</w:t>
      </w:r>
      <w:r>
        <w:rPr>
          <w:spacing w:val="1"/>
          <w:sz w:val="24"/>
        </w:rPr>
        <w:t> </w:t>
      </w:r>
      <w:r>
        <w:rPr>
          <w:sz w:val="24"/>
        </w:rPr>
        <w:t>from the dye</w:t>
      </w:r>
      <w:r>
        <w:rPr>
          <w:spacing w:val="3"/>
          <w:sz w:val="24"/>
        </w:rPr>
        <w:t> </w:t>
      </w:r>
      <w:r>
        <w:rPr>
          <w:sz w:val="24"/>
        </w:rPr>
        <w:t>bath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rubber</w:t>
      </w:r>
      <w:r>
        <w:rPr>
          <w:spacing w:val="3"/>
          <w:sz w:val="24"/>
        </w:rPr>
        <w:t> </w:t>
      </w:r>
      <w:r>
        <w:rPr>
          <w:sz w:val="24"/>
        </w:rPr>
        <w:t>gloves.</w:t>
      </w:r>
      <w:r>
        <w:rPr>
          <w:spacing w:val="3"/>
          <w:sz w:val="24"/>
        </w:rPr>
        <w:t> </w:t>
      </w:r>
      <w:r>
        <w:rPr>
          <w:sz w:val="24"/>
        </w:rPr>
        <w:t>(You</w:t>
      </w:r>
      <w:r>
        <w:rPr>
          <w:spacing w:val="3"/>
          <w:sz w:val="24"/>
        </w:rPr>
        <w:t> </w:t>
      </w:r>
      <w:r>
        <w:rPr>
          <w:sz w:val="24"/>
        </w:rPr>
        <w:t>want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dye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cloth,</w:t>
      </w:r>
      <w:r>
        <w:rPr>
          <w:spacing w:val="-57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your hands.)</w:t>
      </w:r>
    </w:p>
    <w:p>
      <w:pPr>
        <w:pStyle w:val="ListParagraph"/>
        <w:numPr>
          <w:ilvl w:val="2"/>
          <w:numId w:val="59"/>
        </w:numPr>
        <w:tabs>
          <w:tab w:pos="672" w:val="left" w:leader="none"/>
        </w:tabs>
        <w:spacing w:line="240" w:lineRule="auto" w:before="0" w:after="0"/>
        <w:ind w:left="671" w:right="0" w:hanging="361"/>
        <w:jc w:val="left"/>
        <w:rPr>
          <w:sz w:val="24"/>
        </w:rPr>
      </w:pPr>
      <w:r>
        <w:rPr>
          <w:sz w:val="24"/>
        </w:rPr>
        <w:t>Wring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fabric</w:t>
      </w:r>
      <w:r>
        <w:rPr>
          <w:spacing w:val="-2"/>
          <w:sz w:val="24"/>
        </w:rPr>
        <w:t> </w:t>
      </w:r>
      <w:r>
        <w:rPr>
          <w:sz w:val="24"/>
        </w:rPr>
        <w:t>thoroughly</w:t>
      </w:r>
      <w:r>
        <w:rPr>
          <w:spacing w:val="-5"/>
          <w:sz w:val="24"/>
        </w:rPr>
        <w:t> </w:t>
      </w:r>
      <w:r>
        <w:rPr>
          <w:sz w:val="24"/>
        </w:rPr>
        <w:t>and hang</w:t>
      </w:r>
      <w:r>
        <w:rPr>
          <w:spacing w:val="-2"/>
          <w:sz w:val="24"/>
        </w:rPr>
        <w:t> </w:t>
      </w:r>
      <w:r>
        <w:rPr>
          <w:sz w:val="24"/>
        </w:rPr>
        <w:t>it up to dry.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before="1"/>
        <w:ind w:left="311"/>
      </w:pPr>
      <w:r>
        <w:rPr/>
        <w:t>NOTE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Silk,</w:t>
      </w:r>
      <w:r>
        <w:rPr>
          <w:spacing w:val="-1"/>
        </w:rPr>
        <w:t> </w:t>
      </w:r>
      <w:r>
        <w:rPr/>
        <w:t>cotton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wool work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dyes.</w:t>
      </w:r>
    </w:p>
    <w:p>
      <w:pPr>
        <w:pStyle w:val="BodyText"/>
      </w:pPr>
    </w:p>
    <w:p>
      <w:pPr>
        <w:pStyle w:val="ListParagraph"/>
        <w:numPr>
          <w:ilvl w:val="3"/>
          <w:numId w:val="59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also important to note,</w:t>
      </w:r>
      <w:r>
        <w:rPr>
          <w:spacing w:val="-1"/>
          <w:sz w:val="24"/>
        </w:rPr>
        <w:t> </w:t>
      </w:r>
      <w:r>
        <w:rPr>
          <w:sz w:val="24"/>
        </w:rPr>
        <w:t>some plant dyes 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toxic.</w:t>
      </w:r>
    </w:p>
    <w:p>
      <w:pPr>
        <w:pStyle w:val="BodyText"/>
      </w:pPr>
    </w:p>
    <w:p>
      <w:pPr>
        <w:pStyle w:val="ListParagraph"/>
        <w:numPr>
          <w:ilvl w:val="3"/>
          <w:numId w:val="59"/>
        </w:numPr>
        <w:tabs>
          <w:tab w:pos="1300" w:val="left" w:leader="none"/>
          <w:tab w:pos="1301" w:val="left" w:leader="none"/>
        </w:tabs>
        <w:spacing w:line="480" w:lineRule="auto" w:before="0" w:after="0"/>
        <w:ind w:left="1300" w:right="1343" w:hanging="360"/>
        <w:jc w:val="left"/>
        <w:rPr>
          <w:sz w:val="24"/>
        </w:rPr>
      </w:pPr>
      <w:r>
        <w:rPr>
          <w:sz w:val="24"/>
        </w:rPr>
        <w:t>Wear</w:t>
      </w:r>
      <w:r>
        <w:rPr>
          <w:spacing w:val="19"/>
          <w:sz w:val="24"/>
        </w:rPr>
        <w:t> </w:t>
      </w:r>
      <w:r>
        <w:rPr>
          <w:sz w:val="24"/>
        </w:rPr>
        <w:t>rubber</w:t>
      </w:r>
      <w:r>
        <w:rPr>
          <w:spacing w:val="22"/>
          <w:sz w:val="24"/>
        </w:rPr>
        <w:t> </w:t>
      </w:r>
      <w:r>
        <w:rPr>
          <w:sz w:val="24"/>
        </w:rPr>
        <w:t>gloves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handle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fabric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has</w:t>
      </w:r>
      <w:r>
        <w:rPr>
          <w:spacing w:val="22"/>
          <w:sz w:val="24"/>
        </w:rPr>
        <w:t> </w:t>
      </w:r>
      <w:r>
        <w:rPr>
          <w:sz w:val="24"/>
        </w:rPr>
        <w:t>been</w:t>
      </w:r>
      <w:r>
        <w:rPr>
          <w:spacing w:val="21"/>
          <w:sz w:val="24"/>
        </w:rPr>
        <w:t> </w:t>
      </w:r>
      <w:r>
        <w:rPr>
          <w:sz w:val="24"/>
        </w:rPr>
        <w:t>dyed</w:t>
      </w:r>
      <w:r>
        <w:rPr>
          <w:spacing w:val="20"/>
          <w:sz w:val="24"/>
        </w:rPr>
        <w:t> </w:t>
      </w:r>
      <w:r>
        <w:rPr>
          <w:sz w:val="24"/>
        </w:rPr>
        <w:t>because</w:t>
      </w:r>
      <w:r>
        <w:rPr>
          <w:spacing w:val="19"/>
          <w:sz w:val="24"/>
        </w:rPr>
        <w:t> </w:t>
      </w:r>
      <w:r>
        <w:rPr>
          <w:sz w:val="24"/>
        </w:rPr>
        <w:t>dye</w:t>
      </w:r>
      <w:r>
        <w:rPr>
          <w:spacing w:val="23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easily</w:t>
      </w:r>
      <w:r>
        <w:rPr>
          <w:spacing w:val="-5"/>
          <w:sz w:val="24"/>
        </w:rPr>
        <w:t> </w:t>
      </w:r>
      <w:r>
        <w:rPr>
          <w:sz w:val="24"/>
        </w:rPr>
        <w:t>stain hands.</w:t>
      </w:r>
    </w:p>
    <w:p>
      <w:pPr>
        <w:pStyle w:val="ListParagraph"/>
        <w:numPr>
          <w:ilvl w:val="3"/>
          <w:numId w:val="59"/>
        </w:numPr>
        <w:tabs>
          <w:tab w:pos="1300" w:val="left" w:leader="none"/>
          <w:tab w:pos="1301" w:val="left" w:leader="none"/>
        </w:tabs>
        <w:spacing w:line="480" w:lineRule="auto" w:before="0" w:after="0"/>
        <w:ind w:left="1300" w:right="1341" w:hanging="360"/>
        <w:jc w:val="left"/>
        <w:rPr>
          <w:sz w:val="24"/>
        </w:rPr>
      </w:pPr>
      <w:r>
        <w:rPr>
          <w:sz w:val="24"/>
        </w:rPr>
        <w:t>Launder</w:t>
      </w:r>
      <w:r>
        <w:rPr>
          <w:spacing w:val="14"/>
          <w:sz w:val="24"/>
        </w:rPr>
        <w:t> </w:t>
      </w:r>
      <w:r>
        <w:rPr>
          <w:sz w:val="24"/>
        </w:rPr>
        <w:t>naturally</w:t>
      </w:r>
      <w:r>
        <w:rPr>
          <w:spacing w:val="9"/>
          <w:sz w:val="24"/>
        </w:rPr>
        <w:t> </w:t>
      </w:r>
      <w:r>
        <w:rPr>
          <w:sz w:val="24"/>
        </w:rPr>
        <w:t>dyed</w:t>
      </w:r>
      <w:r>
        <w:rPr>
          <w:spacing w:val="16"/>
          <w:sz w:val="24"/>
        </w:rPr>
        <w:t> </w:t>
      </w:r>
      <w:r>
        <w:rPr>
          <w:sz w:val="24"/>
        </w:rPr>
        <w:t>fabrics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cold</w:t>
      </w:r>
      <w:r>
        <w:rPr>
          <w:spacing w:val="14"/>
          <w:sz w:val="24"/>
        </w:rPr>
        <w:t> </w:t>
      </w:r>
      <w:r>
        <w:rPr>
          <w:sz w:val="24"/>
        </w:rPr>
        <w:t>water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separate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13"/>
          <w:sz w:val="24"/>
        </w:rPr>
        <w:t> </w:t>
      </w:r>
      <w:r>
        <w:rPr>
          <w:sz w:val="24"/>
        </w:rPr>
        <w:t>other</w:t>
      </w:r>
      <w:r>
        <w:rPr>
          <w:spacing w:val="14"/>
          <w:sz w:val="24"/>
        </w:rPr>
        <w:t> </w:t>
      </w:r>
      <w:r>
        <w:rPr>
          <w:sz w:val="24"/>
        </w:rPr>
        <w:t>laundry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avoid any</w:t>
      </w:r>
      <w:r>
        <w:rPr>
          <w:spacing w:val="-5"/>
          <w:sz w:val="24"/>
        </w:rPr>
        <w:t> </w:t>
      </w:r>
      <w:r>
        <w:rPr>
          <w:sz w:val="24"/>
        </w:rPr>
        <w:t>stain on other clothes.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5" w:top="1440" w:bottom="1200" w:left="1580" w:right="460"/>
        </w:sectPr>
      </w:pPr>
    </w:p>
    <w:p>
      <w:pPr>
        <w:pStyle w:val="Heading2"/>
        <w:spacing w:before="76"/>
        <w:ind w:left="311"/>
        <w:jc w:val="left"/>
      </w:pPr>
      <w:r>
        <w:rPr/>
        <w:t>Unit</w:t>
      </w:r>
      <w:r>
        <w:rPr>
          <w:spacing w:val="-1"/>
        </w:rPr>
        <w:t> </w:t>
      </w:r>
      <w:r>
        <w:rPr/>
        <w:t>II:</w:t>
      </w:r>
      <w:r>
        <w:rPr>
          <w:spacing w:val="-2"/>
        </w:rPr>
        <w:t> </w:t>
      </w:r>
      <w:r>
        <w:rPr/>
        <w:t>Creation of Design on Fabric</w:t>
      </w:r>
      <w:r>
        <w:rPr>
          <w:spacing w:val="-1"/>
        </w:rPr>
        <w:t> </w:t>
      </w:r>
      <w:r>
        <w:rPr/>
        <w:t>Tie</w:t>
      </w:r>
      <w:r>
        <w:rPr>
          <w:spacing w:val="-2"/>
        </w:rPr>
        <w:t> </w:t>
      </w:r>
      <w:r>
        <w:rPr/>
        <w:t>And Dye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20" w:right="1334" w:firstLine="719"/>
        <w:jc w:val="both"/>
      </w:pPr>
      <w:r>
        <w:rPr/>
        <w:t>Meilach,( 1973) and Banjoko (2000) and Anyakoha and Eluwa (2008) saw tie and</w:t>
      </w:r>
      <w:r>
        <w:rPr>
          <w:spacing w:val="-57"/>
        </w:rPr>
        <w:t> </w:t>
      </w:r>
      <w:r>
        <w:rPr/>
        <w:t>dye as a technique of decorating fabrics by the use of resist which includes crumpling,</w:t>
      </w:r>
      <w:r>
        <w:rPr>
          <w:spacing w:val="1"/>
        </w:rPr>
        <w:t> </w:t>
      </w:r>
      <w:r>
        <w:rPr/>
        <w:t>pleating,</w:t>
      </w:r>
      <w:r>
        <w:rPr>
          <w:spacing w:val="1"/>
        </w:rPr>
        <w:t> </w:t>
      </w:r>
      <w:r>
        <w:rPr/>
        <w:t>folding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fabric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string,</w:t>
      </w:r>
      <w:r>
        <w:rPr>
          <w:spacing w:val="1"/>
        </w:rPr>
        <w:t> </w:t>
      </w:r>
      <w:r>
        <w:rPr/>
        <w:t>hence,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protected sections do not absorb the dye, an un-dyed pattern against a dyed background is</w:t>
      </w:r>
      <w:r>
        <w:rPr>
          <w:spacing w:val="-57"/>
        </w:rPr>
        <w:t> </w:t>
      </w:r>
      <w:r>
        <w:rPr/>
        <w:t>the result. Exciting patterns can be achieved in tie dye process or variations when objects</w:t>
      </w:r>
      <w:r>
        <w:rPr>
          <w:spacing w:val="1"/>
        </w:rPr>
        <w:t> </w:t>
      </w:r>
      <w:r>
        <w:rPr/>
        <w:t>like wood, marbles, stones, rings, tin covers and so on, that can create a shape when tied</w:t>
      </w:r>
      <w:r>
        <w:rPr>
          <w:spacing w:val="1"/>
        </w:rPr>
        <w:t> </w:t>
      </w:r>
      <w:r>
        <w:rPr/>
        <w:t>on the fabric</w:t>
      </w:r>
      <w:r>
        <w:rPr>
          <w:spacing w:val="1"/>
        </w:rPr>
        <w:t> </w:t>
      </w:r>
      <w:r>
        <w:rPr/>
        <w:t>are used. Pattern interest depends on the shape of the object, how it is tied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arranged.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ind w:left="2381"/>
        <w:jc w:val="left"/>
      </w:pPr>
      <w:r>
        <w:rPr/>
        <w:t>SAMPLES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TIE/</w:t>
      </w:r>
      <w:r>
        <w:rPr>
          <w:spacing w:val="-1"/>
        </w:rPr>
        <w:t> </w:t>
      </w:r>
      <w:r>
        <w:rPr/>
        <w:t>DYE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  <w:r>
        <w:rPr/>
        <w:pict>
          <v:group style="position:absolute;margin-left:90pt;margin-top:14.433329pt;width:278.45pt;height:86.25pt;mso-position-horizontal-relative:page;mso-position-vertical-relative:paragraph;z-index:-15721472;mso-wrap-distance-left:0;mso-wrap-distance-right:0" coordorigin="1800,289" coordsize="5569,1725">
            <v:shape style="position:absolute;left:1800;top:318;width:2955;height:1696" type="#_x0000_t75" stroked="false">
              <v:imagedata r:id="rId61" o:title=""/>
            </v:shape>
            <v:shape style="position:absolute;left:4755;top:288;width:2614;height:1725" type="#_x0000_t75" stroked="false">
              <v:imagedata r:id="rId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4800600</wp:posOffset>
            </wp:positionH>
            <wp:positionV relativeFrom="paragraph">
              <wp:posOffset>183272</wp:posOffset>
            </wp:positionV>
            <wp:extent cx="1705852" cy="1102042"/>
            <wp:effectExtent l="0" t="0" r="0" b="0"/>
            <wp:wrapTopAndBottom/>
            <wp:docPr id="5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852" cy="110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280" w:val="left" w:leader="none"/>
          <w:tab w:pos="6101" w:val="left" w:leader="none"/>
        </w:tabs>
        <w:spacing w:before="195"/>
        <w:ind w:left="280"/>
      </w:pPr>
      <w:r>
        <w:rPr/>
        <w:t>Plate</w:t>
      </w:r>
      <w:r>
        <w:rPr>
          <w:spacing w:val="-2"/>
        </w:rPr>
        <w:t> </w:t>
      </w:r>
      <w:r>
        <w:rPr/>
        <w:t>2.1</w:t>
      </w:r>
      <w:r>
        <w:rPr>
          <w:spacing w:val="-1"/>
        </w:rPr>
        <w:t> </w:t>
      </w:r>
      <w:r>
        <w:rPr/>
        <w:t>Tie/dye</w:t>
      </w:r>
      <w:r>
        <w:rPr>
          <w:spacing w:val="-2"/>
        </w:rPr>
        <w:t> </w:t>
      </w:r>
      <w:r>
        <w:rPr/>
        <w:t>design</w:t>
        <w:tab/>
        <w:t>Plate</w:t>
      </w:r>
      <w:r>
        <w:rPr>
          <w:spacing w:val="-1"/>
        </w:rPr>
        <w:t> </w:t>
      </w:r>
      <w:r>
        <w:rPr/>
        <w:t>2.2 Tie/dye</w:t>
      </w:r>
      <w:r>
        <w:rPr>
          <w:spacing w:val="-1"/>
        </w:rPr>
        <w:t> </w:t>
      </w:r>
      <w:r>
        <w:rPr/>
        <w:t>design</w:t>
        <w:tab/>
        <w:t>Plate</w:t>
      </w:r>
      <w:r>
        <w:rPr>
          <w:spacing w:val="-2"/>
        </w:rPr>
        <w:t> </w:t>
      </w:r>
      <w:r>
        <w:rPr/>
        <w:t>2.3</w:t>
      </w:r>
      <w:r>
        <w:rPr>
          <w:spacing w:val="-1"/>
        </w:rPr>
        <w:t> </w:t>
      </w:r>
      <w:r>
        <w:rPr/>
        <w:t>Tie/dye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60"/>
        </w:numPr>
        <w:tabs>
          <w:tab w:pos="941" w:val="left" w:leader="none"/>
        </w:tabs>
        <w:spacing w:line="480" w:lineRule="auto" w:before="0" w:after="0"/>
        <w:ind w:left="220" w:right="1338" w:firstLine="0"/>
        <w:jc w:val="both"/>
        <w:rPr>
          <w:sz w:val="24"/>
        </w:rPr>
      </w:pPr>
      <w:r>
        <w:rPr>
          <w:b/>
          <w:sz w:val="24"/>
        </w:rPr>
        <w:t>Stitching or Tritik : </w:t>
      </w:r>
      <w:r>
        <w:rPr>
          <w:sz w:val="24"/>
        </w:rPr>
        <w:t>It is the method done by running stitches or oversewing</w:t>
      </w:r>
      <w:r>
        <w:rPr>
          <w:spacing w:val="1"/>
          <w:sz w:val="24"/>
        </w:rPr>
        <w:t> </w:t>
      </w:r>
      <w:r>
        <w:rPr>
          <w:sz w:val="24"/>
        </w:rPr>
        <w:t>stitches. Motifs are first</w:t>
      </w:r>
      <w:r>
        <w:rPr>
          <w:spacing w:val="1"/>
          <w:sz w:val="24"/>
        </w:rPr>
        <w:t> </w:t>
      </w:r>
      <w:r>
        <w:rPr>
          <w:sz w:val="24"/>
        </w:rPr>
        <w:t>drawn on the fabric all</w:t>
      </w:r>
      <w:r>
        <w:rPr>
          <w:spacing w:val="1"/>
          <w:sz w:val="24"/>
        </w:rPr>
        <w:t> </w:t>
      </w:r>
      <w:r>
        <w:rPr>
          <w:sz w:val="24"/>
        </w:rPr>
        <w:t>over the</w:t>
      </w:r>
      <w:r>
        <w:rPr>
          <w:spacing w:val="1"/>
          <w:sz w:val="24"/>
        </w:rPr>
        <w:t> </w:t>
      </w:r>
      <w:r>
        <w:rPr>
          <w:sz w:val="24"/>
        </w:rPr>
        <w:t>areas intended</w:t>
      </w:r>
      <w:r>
        <w:rPr>
          <w:spacing w:val="60"/>
          <w:sz w:val="24"/>
        </w:rPr>
        <w:t> </w:t>
      </w:r>
      <w:r>
        <w:rPr>
          <w:sz w:val="24"/>
        </w:rPr>
        <w:t>with shapes or</w:t>
      </w:r>
      <w:r>
        <w:rPr>
          <w:spacing w:val="1"/>
          <w:sz w:val="24"/>
        </w:rPr>
        <w:t> </w:t>
      </w:r>
      <w:r>
        <w:rPr>
          <w:sz w:val="24"/>
        </w:rPr>
        <w:t>real drawing of figures and then the motifs are stitched along the lines of the motifs. With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one can draw any shape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diamond, square, curve, line</w:t>
      </w:r>
      <w:r>
        <w:rPr>
          <w:spacing w:val="1"/>
          <w:sz w:val="24"/>
        </w:rPr>
        <w:t> </w:t>
      </w:r>
      <w:r>
        <w:rPr>
          <w:sz w:val="24"/>
        </w:rPr>
        <w:t>and so</w:t>
      </w:r>
      <w:r>
        <w:rPr>
          <w:spacing w:val="60"/>
          <w:sz w:val="24"/>
        </w:rPr>
        <w:t> </w:t>
      </w:r>
      <w:r>
        <w:rPr>
          <w:sz w:val="24"/>
        </w:rPr>
        <w:t>on and</w:t>
      </w:r>
      <w:r>
        <w:rPr>
          <w:spacing w:val="1"/>
          <w:sz w:val="24"/>
        </w:rPr>
        <w:t> </w:t>
      </w:r>
      <w:r>
        <w:rPr>
          <w:sz w:val="24"/>
        </w:rPr>
        <w:t>then outlined by stitching with string or thread. The main rule when tritik or stitching is</w:t>
      </w:r>
      <w:r>
        <w:rPr>
          <w:spacing w:val="1"/>
          <w:sz w:val="24"/>
        </w:rPr>
        <w:t> </w:t>
      </w:r>
      <w:r>
        <w:rPr>
          <w:sz w:val="24"/>
        </w:rPr>
        <w:t>always to knot the thread at each end and leave extra length for grabbing it and pulling it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both ends.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tabs>
          <w:tab w:pos="4540" w:val="left" w:leader="none"/>
        </w:tabs>
        <w:spacing w:line="240" w:lineRule="auto"/>
        <w:ind w:left="22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176843" cy="1088421"/>
            <wp:effectExtent l="0" t="0" r="0" b="0"/>
            <wp:docPr id="55" name="image13.jpeg" descr="C:\Users\Umma S.A\AppData\Local\Microsoft\Windows\Temporary Internet Files\Content.Word\2016-08-30-16-56-57-79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843" cy="108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2197379" cy="1084421"/>
            <wp:effectExtent l="0" t="0" r="0" b="0"/>
            <wp:docPr id="57" name="image14.jpeg" descr="C:\Users\Umma S.A\AppData\Local\Microsoft\Windows\Temporary Internet Files\Content.Word\2016-08-30-16-52-57-96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379" cy="10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4540" w:val="left" w:leader="none"/>
        </w:tabs>
        <w:spacing w:after="3"/>
        <w:ind w:left="3101" w:right="1340" w:hanging="2881"/>
      </w:pPr>
      <w:r>
        <w:rPr/>
        <w:t>Plate</w:t>
      </w:r>
      <w:r>
        <w:rPr>
          <w:spacing w:val="-2"/>
        </w:rPr>
        <w:t> </w:t>
      </w:r>
      <w:r>
        <w:rPr/>
        <w:t>2.1.1</w:t>
      </w:r>
      <w:r>
        <w:rPr>
          <w:spacing w:val="-1"/>
        </w:rPr>
        <w:t> </w:t>
      </w:r>
      <w:r>
        <w:rPr/>
        <w:t>resist</w:t>
      </w:r>
      <w:r>
        <w:rPr>
          <w:spacing w:val="-1"/>
        </w:rPr>
        <w:t> </w:t>
      </w:r>
      <w:r>
        <w:rPr/>
        <w:t>stitches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place</w:t>
        <w:tab/>
        <w:t>Plate2.1.2drawingtogether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fabric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place</w:t>
      </w:r>
      <w:r>
        <w:rPr>
          <w:spacing w:val="-57"/>
        </w:rPr>
        <w:t> </w:t>
      </w:r>
      <w:r>
        <w:rPr/>
        <w:t>Sourced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Banjoko (2000)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2193627" cy="1005840"/>
            <wp:effectExtent l="0" t="0" r="0" b="0"/>
            <wp:docPr id="59" name="image15.jpeg" descr="C:\Users\Umma S.A\AppData\Local\Microsoft\Windows\Temporary Internet Files\Content.Word\2016-08-30-16-53-56-87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27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220" w:right="6531"/>
      </w:pPr>
      <w:r>
        <w:rPr/>
        <w:t>Plate</w:t>
      </w:r>
      <w:r>
        <w:rPr>
          <w:spacing w:val="-5"/>
        </w:rPr>
        <w:t> </w:t>
      </w:r>
      <w:r>
        <w:rPr/>
        <w:t>2.1.3</w:t>
      </w:r>
      <w:r>
        <w:rPr>
          <w:spacing w:val="-4"/>
        </w:rPr>
        <w:t> </w:t>
      </w:r>
      <w:r>
        <w:rPr/>
        <w:t>Tritik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colored</w:t>
      </w:r>
      <w:r>
        <w:rPr>
          <w:spacing w:val="-2"/>
        </w:rPr>
        <w:t> </w:t>
      </w:r>
      <w:r>
        <w:rPr/>
        <w:t>ground</w:t>
      </w:r>
      <w:r>
        <w:rPr>
          <w:spacing w:val="-57"/>
        </w:rPr>
        <w:t> </w:t>
      </w:r>
      <w:r>
        <w:rPr/>
        <w:t>Sourced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Banjoko (2000)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60"/>
        </w:numPr>
        <w:tabs>
          <w:tab w:pos="941" w:val="left" w:leader="none"/>
        </w:tabs>
        <w:spacing w:line="480" w:lineRule="auto" w:before="0" w:after="8"/>
        <w:ind w:left="220" w:right="1339" w:firstLine="0"/>
        <w:jc w:val="both"/>
        <w:rPr>
          <w:sz w:val="24"/>
        </w:rPr>
      </w:pPr>
      <w:r>
        <w:rPr>
          <w:b/>
          <w:sz w:val="24"/>
        </w:rPr>
        <w:t>Marble tie-dye pattern- </w:t>
      </w:r>
      <w:r>
        <w:rPr>
          <w:sz w:val="24"/>
        </w:rPr>
        <w:t>It is a method in which the fabric is crumbled with hand</w:t>
      </w:r>
      <w:r>
        <w:rPr>
          <w:spacing w:val="1"/>
          <w:sz w:val="24"/>
        </w:rPr>
        <w:t> </w:t>
      </w:r>
      <w:r>
        <w:rPr>
          <w:sz w:val="24"/>
        </w:rPr>
        <w:t>and tied tightly with string in several directions round the resulting bundle until it is very</w:t>
      </w:r>
      <w:r>
        <w:rPr>
          <w:spacing w:val="1"/>
          <w:sz w:val="24"/>
        </w:rPr>
        <w:t> </w:t>
      </w:r>
      <w:r>
        <w:rPr>
          <w:sz w:val="24"/>
        </w:rPr>
        <w:t>crumpled then plunged inside the dye bath for one colour, for more than one colour for</w:t>
      </w:r>
      <w:r>
        <w:rPr>
          <w:spacing w:val="1"/>
          <w:sz w:val="24"/>
        </w:rPr>
        <w:t> </w:t>
      </w:r>
      <w:r>
        <w:rPr>
          <w:sz w:val="24"/>
        </w:rPr>
        <w:t>example two colours, the marbling process require that the fabric is damped first then in a</w:t>
      </w:r>
      <w:r>
        <w:rPr>
          <w:spacing w:val="-57"/>
          <w:sz w:val="24"/>
        </w:rPr>
        <w:t> </w:t>
      </w:r>
      <w:r>
        <w:rPr>
          <w:sz w:val="24"/>
        </w:rPr>
        <w:t>flat tray, the fabric is squished or crumpled together into a flat form before the prepared</w:t>
      </w:r>
      <w:r>
        <w:rPr>
          <w:spacing w:val="1"/>
          <w:sz w:val="24"/>
        </w:rPr>
        <w:t> </w:t>
      </w:r>
      <w:r>
        <w:rPr>
          <w:sz w:val="24"/>
        </w:rPr>
        <w:t>dye solution of the first dye is poured directly onto the fabric and then the second dye 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poured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fabric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needs the</w:t>
      </w:r>
      <w:r>
        <w:rPr>
          <w:spacing w:val="-2"/>
          <w:sz w:val="24"/>
        </w:rPr>
        <w:t> </w:t>
      </w:r>
      <w:r>
        <w:rPr>
          <w:sz w:val="24"/>
        </w:rPr>
        <w:t>dye</w:t>
      </w:r>
      <w:r>
        <w:rPr>
          <w:spacing w:val="1"/>
          <w:sz w:val="24"/>
        </w:rPr>
        <w:t> </w:t>
      </w:r>
      <w:r>
        <w:rPr>
          <w:sz w:val="24"/>
        </w:rPr>
        <w:t>to achieve</w:t>
      </w:r>
      <w:r>
        <w:rPr>
          <w:spacing w:val="-2"/>
          <w:sz w:val="24"/>
        </w:rPr>
        <w:t> </w:t>
      </w:r>
      <w:r>
        <w:rPr>
          <w:sz w:val="24"/>
        </w:rPr>
        <w:t>the design.</w:t>
      </w:r>
    </w:p>
    <w:p>
      <w:pPr>
        <w:pStyle w:val="BodyText"/>
        <w:ind w:left="225"/>
        <w:rPr>
          <w:sz w:val="20"/>
        </w:rPr>
      </w:pPr>
      <w:r>
        <w:rPr>
          <w:sz w:val="20"/>
        </w:rPr>
        <w:pict>
          <v:group style="width:418.25pt;height:109.5pt;mso-position-horizontal-relative:char;mso-position-vertical-relative:line" coordorigin="0,0" coordsize="8365,2190">
            <v:shape style="position:absolute;left:0;top:33;width:5605;height:2157" type="#_x0000_t75" stroked="false">
              <v:imagedata r:id="rId67" o:title=""/>
            </v:shape>
            <v:shape style="position:absolute;left:5604;top:0;width:2760;height:2175" type="#_x0000_t75" alt="C:\Users\Umma S.A\AppData\Local\Microsoft\Windows\Temporary Internet Files\Content.Word\2016-08-30-17-08-17-864.jpg" stroked="false">
              <v:imagedata r:id="rId68" o:title=""/>
            </v:shape>
          </v:group>
        </w:pict>
      </w:r>
      <w:r>
        <w:rPr>
          <w:sz w:val="20"/>
        </w:rPr>
      </w:r>
    </w:p>
    <w:p>
      <w:pPr>
        <w:pStyle w:val="BodyText"/>
        <w:tabs>
          <w:tab w:pos="3280" w:val="left" w:leader="none"/>
          <w:tab w:pos="4540" w:val="left" w:leader="none"/>
        </w:tabs>
        <w:spacing w:line="357" w:lineRule="auto"/>
        <w:ind w:left="220" w:right="1453"/>
      </w:pPr>
      <w:r>
        <w:rPr/>
        <w:t>Plate</w:t>
      </w:r>
      <w:r>
        <w:rPr>
          <w:spacing w:val="-2"/>
        </w:rPr>
        <w:t> </w:t>
      </w:r>
      <w:r>
        <w:rPr/>
        <w:t>2.2.1</w:t>
      </w:r>
      <w:r>
        <w:rPr>
          <w:spacing w:val="-1"/>
        </w:rPr>
        <w:t> </w:t>
      </w:r>
      <w:r>
        <w:rPr/>
        <w:t>Marbling</w:t>
      </w:r>
      <w:r>
        <w:rPr>
          <w:spacing w:val="-3"/>
        </w:rPr>
        <w:t> </w:t>
      </w:r>
      <w:r>
        <w:rPr/>
        <w:t>process</w:t>
        <w:tab/>
        <w:t>Plate</w:t>
      </w:r>
      <w:r>
        <w:rPr>
          <w:spacing w:val="-1"/>
        </w:rPr>
        <w:t> </w:t>
      </w:r>
      <w:r>
        <w:rPr/>
        <w:t>2.2.1 Marbling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tray</w:t>
      </w:r>
      <w:r>
        <w:rPr>
          <w:spacing w:val="56"/>
        </w:rPr>
        <w:t> </w:t>
      </w:r>
      <w:r>
        <w:rPr/>
        <w:t>Plate 2.2.2 Marbling</w:t>
      </w:r>
      <w:r>
        <w:rPr>
          <w:spacing w:val="-3"/>
        </w:rPr>
        <w:t> </w:t>
      </w:r>
      <w:r>
        <w:rPr/>
        <w:t>effect</w:t>
      </w:r>
      <w:r>
        <w:rPr>
          <w:spacing w:val="-57"/>
        </w:rPr>
        <w:t> </w:t>
      </w:r>
      <w:r>
        <w:rPr/>
        <w:t>Source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Nkeonye (2009)</w:t>
        <w:tab/>
        <w:tab/>
        <w:t>Sourced</w:t>
      </w:r>
      <w:r>
        <w:rPr>
          <w:spacing w:val="-1"/>
        </w:rPr>
        <w:t> </w:t>
      </w:r>
      <w:r>
        <w:rPr/>
        <w:t>from  Ngwen, (2013)</w:t>
      </w:r>
    </w:p>
    <w:p>
      <w:pPr>
        <w:pStyle w:val="ListParagraph"/>
        <w:numPr>
          <w:ilvl w:val="1"/>
          <w:numId w:val="60"/>
        </w:numPr>
        <w:tabs>
          <w:tab w:pos="941" w:val="left" w:leader="none"/>
        </w:tabs>
        <w:spacing w:line="480" w:lineRule="auto" w:before="127" w:after="0"/>
        <w:ind w:left="220" w:right="1342" w:firstLine="0"/>
        <w:jc w:val="both"/>
        <w:rPr>
          <w:sz w:val="24"/>
        </w:rPr>
      </w:pPr>
      <w:r>
        <w:rPr>
          <w:b/>
          <w:sz w:val="24"/>
        </w:rPr>
        <w:t>Folding methods: </w:t>
      </w:r>
      <w:r>
        <w:rPr>
          <w:sz w:val="24"/>
        </w:rPr>
        <w:t>This is the common modern tie-dye pattern, The fabric is</w:t>
      </w:r>
      <w:r>
        <w:rPr>
          <w:spacing w:val="1"/>
          <w:sz w:val="24"/>
        </w:rPr>
        <w:t> </w:t>
      </w:r>
      <w:r>
        <w:rPr>
          <w:sz w:val="24"/>
        </w:rPr>
        <w:t>folded</w:t>
      </w:r>
      <w:r>
        <w:rPr>
          <w:spacing w:val="17"/>
          <w:sz w:val="24"/>
        </w:rPr>
        <w:t> </w:t>
      </w:r>
      <w:r>
        <w:rPr>
          <w:sz w:val="24"/>
        </w:rPr>
        <w:t>into</w:t>
      </w:r>
      <w:r>
        <w:rPr>
          <w:spacing w:val="17"/>
          <w:sz w:val="24"/>
        </w:rPr>
        <w:t> </w:t>
      </w:r>
      <w:r>
        <w:rPr>
          <w:sz w:val="24"/>
        </w:rPr>
        <w:t>pleats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tied</w:t>
      </w:r>
      <w:r>
        <w:rPr>
          <w:spacing w:val="17"/>
          <w:sz w:val="24"/>
        </w:rPr>
        <w:t> </w:t>
      </w:r>
      <w:r>
        <w:rPr>
          <w:sz w:val="24"/>
        </w:rPr>
        <w:t>firmly</w:t>
      </w:r>
      <w:r>
        <w:rPr>
          <w:spacing w:val="13"/>
          <w:sz w:val="24"/>
        </w:rPr>
        <w:t> </w:t>
      </w:r>
      <w:r>
        <w:rPr>
          <w:sz w:val="24"/>
        </w:rPr>
        <w:t>or</w:t>
      </w:r>
      <w:r>
        <w:rPr>
          <w:spacing w:val="18"/>
          <w:sz w:val="24"/>
        </w:rPr>
        <w:t> </w:t>
      </w:r>
      <w:r>
        <w:rPr>
          <w:sz w:val="24"/>
        </w:rPr>
        <w:t>pressed</w:t>
      </w:r>
      <w:r>
        <w:rPr>
          <w:spacing w:val="17"/>
          <w:sz w:val="24"/>
        </w:rPr>
        <w:t> </w:t>
      </w:r>
      <w:r>
        <w:rPr>
          <w:sz w:val="24"/>
        </w:rPr>
        <w:t>together,</w:t>
      </w:r>
      <w:r>
        <w:rPr>
          <w:spacing w:val="17"/>
          <w:sz w:val="24"/>
        </w:rPr>
        <w:t> </w:t>
      </w:r>
      <w:r>
        <w:rPr>
          <w:sz w:val="24"/>
        </w:rPr>
        <w:t>some</w:t>
      </w:r>
      <w:r>
        <w:rPr>
          <w:spacing w:val="17"/>
          <w:sz w:val="24"/>
        </w:rPr>
        <w:t> </w:t>
      </w:r>
      <w:r>
        <w:rPr>
          <w:sz w:val="24"/>
        </w:rPr>
        <w:t>parts</w:t>
      </w:r>
      <w:r>
        <w:rPr>
          <w:spacing w:val="18"/>
          <w:sz w:val="24"/>
        </w:rPr>
        <w:t> </w:t>
      </w:r>
      <w:r>
        <w:rPr>
          <w:sz w:val="24"/>
        </w:rPr>
        <w:t>are</w:t>
      </w:r>
      <w:r>
        <w:rPr>
          <w:spacing w:val="17"/>
          <w:sz w:val="24"/>
        </w:rPr>
        <w:t> </w:t>
      </w:r>
      <w:r>
        <w:rPr>
          <w:sz w:val="24"/>
        </w:rPr>
        <w:t>protected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19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440" w:bottom="1200" w:left="1580" w:right="460"/>
        </w:sectPr>
      </w:pPr>
    </w:p>
    <w:p>
      <w:pPr>
        <w:pStyle w:val="BodyText"/>
        <w:spacing w:line="480" w:lineRule="auto" w:before="72" w:after="8"/>
        <w:ind w:left="220" w:right="1336"/>
        <w:jc w:val="both"/>
      </w:pPr>
      <w:r>
        <w:rPr/>
        <w:t>dye. Which makes it</w:t>
      </w:r>
      <w:r>
        <w:rPr>
          <w:spacing w:val="1"/>
        </w:rPr>
        <w:t> </w:t>
      </w:r>
      <w:r>
        <w:rPr/>
        <w:t>unable to penetrate into the interior of the pressed material. The</w:t>
      </w:r>
      <w:r>
        <w:rPr>
          <w:spacing w:val="1"/>
        </w:rPr>
        <w:t> </w:t>
      </w:r>
      <w:r>
        <w:rPr/>
        <w:t>folding can be done diagonally or horizontally and then tied firmly with the twine or bind</w:t>
      </w:r>
      <w:r>
        <w:rPr>
          <w:spacing w:val="-57"/>
        </w:rPr>
        <w:t> </w:t>
      </w:r>
      <w:r>
        <w:rPr/>
        <w:t>with plank and then tied very well before dyeing. The function of the plank or clamper is</w:t>
      </w:r>
      <w:r>
        <w:rPr>
          <w:spacing w:val="1"/>
        </w:rPr>
        <w:t> </w:t>
      </w:r>
      <w:r>
        <w:rPr/>
        <w:t>to hold the fabric tightly against loosing during the dyeing process. Another method is</w:t>
      </w:r>
      <w:r>
        <w:rPr>
          <w:spacing w:val="1"/>
        </w:rPr>
        <w:t> </w:t>
      </w:r>
      <w:r>
        <w:rPr/>
        <w:t>holding a point in the centre of the fabric with one hand and holds the fabric down with</w:t>
      </w:r>
      <w:r>
        <w:rPr>
          <w:spacing w:val="1"/>
        </w:rPr>
        <w:t> </w:t>
      </w:r>
      <w:r>
        <w:rPr/>
        <w:t>the other hand. The fabric is then bound or tied at interval closer to each other up to the</w:t>
      </w:r>
      <w:r>
        <w:rPr>
          <w:spacing w:val="1"/>
        </w:rPr>
        <w:t> </w:t>
      </w:r>
      <w:r>
        <w:rPr/>
        <w:t>edge of the fabric and then the fabric is dyed. Thus in this case parts of the fabric itself</w:t>
      </w:r>
      <w:r>
        <w:rPr>
          <w:spacing w:val="1"/>
        </w:rPr>
        <w:t> </w:t>
      </w:r>
      <w:r>
        <w:rPr/>
        <w:t>acts</w:t>
      </w:r>
      <w:r>
        <w:rPr>
          <w:spacing w:val="-1"/>
        </w:rPr>
        <w:t> </w:t>
      </w:r>
      <w:r>
        <w:rPr/>
        <w:t>as resist. A folded</w:t>
      </w:r>
      <w:r>
        <w:rPr>
          <w:spacing w:val="-1"/>
        </w:rPr>
        <w:t> </w:t>
      </w:r>
      <w:r>
        <w:rPr/>
        <w:t>fabric can be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held together by</w:t>
      </w:r>
      <w:r>
        <w:rPr>
          <w:spacing w:val="-5"/>
        </w:rPr>
        <w:t> </w:t>
      </w:r>
      <w:r>
        <w:rPr/>
        <w:t>pressing.</w:t>
      </w:r>
    </w:p>
    <w:p>
      <w:pPr>
        <w:tabs>
          <w:tab w:pos="4540" w:val="left" w:leader="none"/>
        </w:tabs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65465" cy="1234439"/>
            <wp:effectExtent l="0" t="0" r="0" b="0"/>
            <wp:docPr id="61" name="image18.jpeg" descr="C:\Users\Umma S.A\AppData\Local\Microsoft\Windows\Temporary Internet Files\Content.Word\2016-08-30-16-57-52-53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465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562740" cy="1252727"/>
            <wp:effectExtent l="0" t="0" r="0" b="0"/>
            <wp:docPr id="63" name="image19.jpeg" descr="C:\Users\Umma S.A\AppData\Local\Microsoft\Windows\Temporary Internet Files\Content.Word\2016-08-30-16-58-58-29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740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4600" w:val="left" w:leader="none"/>
        </w:tabs>
        <w:spacing w:line="360" w:lineRule="auto" w:before="15"/>
        <w:ind w:left="3101" w:right="1993" w:hanging="2881"/>
      </w:pPr>
      <w:r>
        <w:rPr/>
        <w:t>Plate</w:t>
      </w:r>
      <w:r>
        <w:rPr>
          <w:spacing w:val="-2"/>
        </w:rPr>
        <w:t> </w:t>
      </w:r>
      <w:r>
        <w:rPr/>
        <w:t>2.3.1</w:t>
      </w:r>
      <w:r>
        <w:rPr>
          <w:spacing w:val="-1"/>
        </w:rPr>
        <w:t> </w:t>
      </w:r>
      <w:r>
        <w:rPr/>
        <w:t>fold resist</w:t>
        <w:tab/>
        <w:tab/>
        <w:t>Plate</w:t>
      </w:r>
      <w:r>
        <w:rPr>
          <w:spacing w:val="-4"/>
        </w:rPr>
        <w:t> </w:t>
      </w:r>
      <w:r>
        <w:rPr/>
        <w:t>2.3.2</w:t>
      </w:r>
      <w:r>
        <w:rPr>
          <w:spacing w:val="-3"/>
        </w:rPr>
        <w:t> </w:t>
      </w:r>
      <w:r>
        <w:rPr/>
        <w:t>folding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pressing</w:t>
      </w:r>
      <w:r>
        <w:rPr>
          <w:spacing w:val="-4"/>
        </w:rPr>
        <w:t> </w:t>
      </w:r>
      <w:r>
        <w:rPr/>
        <w:t>resist</w:t>
      </w:r>
      <w:r>
        <w:rPr>
          <w:spacing w:val="-57"/>
        </w:rPr>
        <w:t> </w:t>
      </w:r>
      <w:r>
        <w:rPr/>
        <w:t>Source</w:t>
      </w:r>
      <w:r>
        <w:rPr>
          <w:spacing w:val="-2"/>
        </w:rPr>
        <w:t> </w:t>
      </w:r>
      <w:r>
        <w:rPr/>
        <w:t>: Stanfield et al. (1971)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1143000</wp:posOffset>
            </wp:positionH>
            <wp:positionV relativeFrom="paragraph">
              <wp:posOffset>91865</wp:posOffset>
            </wp:positionV>
            <wp:extent cx="2837734" cy="2297430"/>
            <wp:effectExtent l="0" t="0" r="0" b="0"/>
            <wp:wrapTopAndBottom/>
            <wp:docPr id="65" name="image20.jpeg" descr="C:\Users\Umma S.A\AppData\Local\Microsoft\Windows\Temporary Internet Files\Content.Word\2016-08-30-17-09-40-34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734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4362450</wp:posOffset>
            </wp:positionH>
            <wp:positionV relativeFrom="paragraph">
              <wp:posOffset>691318</wp:posOffset>
            </wp:positionV>
            <wp:extent cx="2009331" cy="1697640"/>
            <wp:effectExtent l="0" t="0" r="0" b="0"/>
            <wp:wrapTopAndBottom/>
            <wp:docPr id="6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331" cy="169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141" w:val="left" w:leader="none"/>
        </w:tabs>
        <w:ind w:left="220" w:right="1338"/>
        <w:jc w:val="both"/>
      </w:pPr>
      <w:r>
        <w:rPr/>
        <w:t>Plate</w:t>
      </w:r>
      <w:r>
        <w:rPr>
          <w:spacing w:val="-2"/>
        </w:rPr>
        <w:t> </w:t>
      </w:r>
      <w:r>
        <w:rPr/>
        <w:t>2.3.3a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b process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folding</w:t>
        <w:tab/>
        <w:t>Plate</w:t>
      </w:r>
      <w:r>
        <w:rPr>
          <w:spacing w:val="5"/>
        </w:rPr>
        <w:t> </w:t>
      </w:r>
      <w:r>
        <w:rPr/>
        <w:t>2.3.4</w:t>
      </w:r>
      <w:r>
        <w:rPr>
          <w:spacing w:val="5"/>
        </w:rPr>
        <w:t> </w:t>
      </w:r>
      <w:r>
        <w:rPr/>
        <w:t>Pleating</w:t>
      </w:r>
      <w:r>
        <w:rPr>
          <w:spacing w:val="2"/>
        </w:rPr>
        <w:t> </w:t>
      </w:r>
      <w:r>
        <w:rPr/>
        <w:t>technique</w:t>
      </w:r>
      <w:r>
        <w:rPr>
          <w:spacing w:val="5"/>
        </w:rPr>
        <w:t> </w:t>
      </w:r>
      <w:r>
        <w:rPr/>
        <w:t>(folding</w:t>
      </w:r>
      <w:r>
        <w:rPr>
          <w:spacing w:val="-57"/>
        </w:rPr>
        <w:t> </w:t>
      </w:r>
      <w:r>
        <w:rPr/>
        <w:t>&amp;</w:t>
      </w:r>
      <w:r>
        <w:rPr>
          <w:spacing w:val="-2"/>
        </w:rPr>
        <w:t> </w:t>
      </w:r>
      <w:r>
        <w:rPr/>
        <w:t>tying)</w:t>
      </w:r>
    </w:p>
    <w:p>
      <w:pPr>
        <w:pStyle w:val="BodyText"/>
        <w:tabs>
          <w:tab w:pos="5261" w:val="left" w:leader="none"/>
        </w:tabs>
        <w:ind w:left="220"/>
        <w:jc w:val="both"/>
      </w:pPr>
      <w:r>
        <w:rPr/>
        <w:t>Source</w:t>
      </w:r>
      <w:r>
        <w:rPr>
          <w:spacing w:val="-2"/>
        </w:rPr>
        <w:t> </w:t>
      </w:r>
      <w:r>
        <w:rPr/>
        <w:t>: Stanfield</w:t>
      </w:r>
      <w:r>
        <w:rPr>
          <w:spacing w:val="-1"/>
        </w:rPr>
        <w:t> </w:t>
      </w:r>
      <w:r>
        <w:rPr/>
        <w:t>et al.</w:t>
      </w:r>
      <w:r>
        <w:rPr>
          <w:spacing w:val="-1"/>
        </w:rPr>
        <w:t> </w:t>
      </w:r>
      <w:r>
        <w:rPr/>
        <w:t>(1971)</w:t>
        <w:tab/>
        <w:t>Sourced</w:t>
      </w:r>
      <w:r>
        <w:rPr>
          <w:spacing w:val="-1"/>
        </w:rPr>
        <w:t> </w:t>
      </w:r>
      <w:r>
        <w:rPr/>
        <w:t>from Banjoko</w:t>
      </w:r>
      <w:r>
        <w:rPr>
          <w:spacing w:val="-1"/>
        </w:rPr>
        <w:t> </w:t>
      </w:r>
      <w:r>
        <w:rPr/>
        <w:t>(2000)</w:t>
      </w:r>
    </w:p>
    <w:p>
      <w:pPr>
        <w:spacing w:after="0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1"/>
          <w:numId w:val="60"/>
        </w:numPr>
        <w:tabs>
          <w:tab w:pos="941" w:val="left" w:leader="none"/>
        </w:tabs>
        <w:spacing w:line="480" w:lineRule="auto" w:before="72" w:after="8"/>
        <w:ind w:left="220" w:right="1339" w:firstLine="0"/>
        <w:jc w:val="both"/>
        <w:rPr>
          <w:sz w:val="24"/>
        </w:rPr>
      </w:pPr>
      <w:r>
        <w:rPr>
          <w:b/>
          <w:sz w:val="24"/>
        </w:rPr>
        <w:t>Spiral patterns: </w:t>
      </w:r>
      <w:r>
        <w:rPr>
          <w:sz w:val="24"/>
        </w:rPr>
        <w:t>which are created by gathering a small section, usually with a</w:t>
      </w:r>
      <w:r>
        <w:rPr>
          <w:spacing w:val="1"/>
          <w:sz w:val="24"/>
        </w:rPr>
        <w:t> </w:t>
      </w:r>
      <w:r>
        <w:rPr>
          <w:sz w:val="24"/>
        </w:rPr>
        <w:t>cloth pin or kitchen fork in the middle of the fabric and slowly rotating the piece creating</w:t>
      </w:r>
      <w:r>
        <w:rPr>
          <w:spacing w:val="1"/>
          <w:sz w:val="24"/>
        </w:rPr>
        <w:t> </w:t>
      </w:r>
      <w:r>
        <w:rPr>
          <w:sz w:val="24"/>
        </w:rPr>
        <w:t>pleats.</w:t>
      </w:r>
    </w:p>
    <w:p>
      <w:pPr>
        <w:tabs>
          <w:tab w:pos="3820" w:val="left" w:leader="none"/>
        </w:tabs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92443" cy="1217295"/>
            <wp:effectExtent l="0" t="0" r="0" b="0"/>
            <wp:docPr id="69" name="image22.jpeg" descr="C:\Users\Umma S.A\AppData\Local\Microsoft\Windows\Temporary Internet Files\Content.Word\2016-08-30-17-03-23-43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43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2419200" cy="1200150"/>
            <wp:effectExtent l="0" t="0" r="0" b="0"/>
            <wp:docPr id="71" name="image23.jpeg" descr="C:\Users\Umma S.A\AppData\Local\Microsoft\Windows\Temporary Internet Files\Content.Word\2016-08-30-17-04-46-1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3820" w:val="left" w:leader="none"/>
        </w:tabs>
        <w:spacing w:before="1"/>
        <w:ind w:left="220"/>
      </w:pPr>
      <w:r>
        <w:rPr/>
        <w:t>Plate</w:t>
      </w:r>
      <w:r>
        <w:rPr>
          <w:spacing w:val="-2"/>
        </w:rPr>
        <w:t> </w:t>
      </w:r>
      <w:r>
        <w:rPr/>
        <w:t>2.4.1</w:t>
      </w:r>
      <w:r>
        <w:rPr>
          <w:spacing w:val="-1"/>
        </w:rPr>
        <w:t> </w:t>
      </w:r>
      <w:r>
        <w:rPr/>
        <w:t>Tie</w:t>
      </w:r>
      <w:r>
        <w:rPr>
          <w:spacing w:val="-2"/>
        </w:rPr>
        <w:t> </w:t>
      </w:r>
      <w:r>
        <w:rPr/>
        <w:t>/dye (plangi)</w:t>
        <w:tab/>
        <w:t>Plate</w:t>
      </w:r>
      <w:r>
        <w:rPr>
          <w:spacing w:val="-3"/>
        </w:rPr>
        <w:t> </w:t>
      </w:r>
      <w:r>
        <w:rPr/>
        <w:t>2.4.2</w:t>
      </w:r>
      <w:r>
        <w:rPr>
          <w:spacing w:val="-1"/>
        </w:rPr>
        <w:t> </w:t>
      </w:r>
      <w:r>
        <w:rPr/>
        <w:t>Tie</w:t>
      </w:r>
      <w:r>
        <w:rPr>
          <w:spacing w:val="-1"/>
        </w:rPr>
        <w:t> </w:t>
      </w:r>
      <w:r>
        <w:rPr/>
        <w:t>dye (plangi)</w:t>
      </w:r>
      <w:r>
        <w:rPr>
          <w:spacing w:val="-2"/>
        </w:rPr>
        <w:t> </w:t>
      </w:r>
      <w:r>
        <w:rPr/>
        <w:t>effect</w:t>
      </w:r>
    </w:p>
    <w:p>
      <w:pPr>
        <w:pStyle w:val="BodyText"/>
        <w:spacing w:before="134"/>
        <w:ind w:left="2381"/>
      </w:pPr>
      <w:r>
        <w:rPr/>
        <w:t>Sourced</w:t>
      </w:r>
      <w:r>
        <w:rPr>
          <w:spacing w:val="-2"/>
        </w:rPr>
        <w:t> </w:t>
      </w:r>
      <w:r>
        <w:rPr/>
        <w:t>from Banjoko</w:t>
      </w:r>
      <w:r>
        <w:rPr>
          <w:spacing w:val="-1"/>
        </w:rPr>
        <w:t> </w:t>
      </w:r>
      <w:r>
        <w:rPr/>
        <w:t>(2000)</w:t>
      </w:r>
    </w:p>
    <w:p>
      <w:pPr>
        <w:pStyle w:val="BodyText"/>
      </w:pPr>
    </w:p>
    <w:p>
      <w:pPr>
        <w:pStyle w:val="ListParagraph"/>
        <w:numPr>
          <w:ilvl w:val="1"/>
          <w:numId w:val="60"/>
        </w:numPr>
        <w:tabs>
          <w:tab w:pos="941" w:val="left" w:leader="none"/>
        </w:tabs>
        <w:spacing w:line="480" w:lineRule="auto" w:before="0" w:after="8"/>
        <w:ind w:left="220" w:right="1341" w:firstLine="0"/>
        <w:jc w:val="both"/>
        <w:rPr>
          <w:sz w:val="24"/>
        </w:rPr>
      </w:pPr>
      <w:r>
        <w:rPr>
          <w:b/>
          <w:sz w:val="24"/>
        </w:rPr>
        <w:t>Random circles</w:t>
      </w:r>
      <w:r>
        <w:rPr>
          <w:sz w:val="24"/>
        </w:rPr>
        <w:t>: The effect is made by tying knots with strings in different places</w:t>
      </w:r>
      <w:r>
        <w:rPr>
          <w:spacing w:val="-57"/>
          <w:sz w:val="24"/>
        </w:rPr>
        <w:t> </w:t>
      </w:r>
      <w:r>
        <w:rPr>
          <w:sz w:val="24"/>
        </w:rPr>
        <w:t>on the fabric depending on the kind of design The more fabric that is tied the larger the</w:t>
      </w:r>
      <w:r>
        <w:rPr>
          <w:spacing w:val="1"/>
          <w:sz w:val="24"/>
        </w:rPr>
        <w:t> </w:t>
      </w:r>
      <w:r>
        <w:rPr>
          <w:sz w:val="24"/>
        </w:rPr>
        <w:t>pattern.</w:t>
      </w:r>
    </w:p>
    <w:p>
      <w:pPr>
        <w:pStyle w:val="BodyText"/>
        <w:ind w:left="1660"/>
        <w:rPr>
          <w:sz w:val="20"/>
        </w:rPr>
      </w:pPr>
      <w:r>
        <w:rPr>
          <w:sz w:val="20"/>
        </w:rPr>
        <w:drawing>
          <wp:inline distT="0" distB="0" distL="0" distR="0">
            <wp:extent cx="2426928" cy="1170432"/>
            <wp:effectExtent l="0" t="0" r="0" b="0"/>
            <wp:docPr id="7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28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/>
        <w:ind w:left="940" w:right="5970" w:firstLine="720"/>
      </w:pPr>
      <w:r>
        <w:rPr/>
        <w:t>Plate</w:t>
      </w:r>
      <w:r>
        <w:rPr>
          <w:spacing w:val="51"/>
        </w:rPr>
        <w:t> </w:t>
      </w:r>
      <w:r>
        <w:rPr/>
        <w:t>2.5.1</w:t>
      </w:r>
      <w:r>
        <w:rPr>
          <w:spacing w:val="-4"/>
        </w:rPr>
        <w:t> </w:t>
      </w:r>
      <w:r>
        <w:rPr/>
        <w:t>Circle</w:t>
      </w:r>
      <w:r>
        <w:rPr>
          <w:spacing w:val="-4"/>
        </w:rPr>
        <w:t> </w:t>
      </w:r>
      <w:r>
        <w:rPr/>
        <w:t>method,</w:t>
      </w:r>
      <w:r>
        <w:rPr>
          <w:spacing w:val="-57"/>
        </w:rPr>
        <w:t> </w:t>
      </w:r>
      <w:r>
        <w:rPr/>
        <w:t>Sourced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Banjoko</w:t>
      </w:r>
      <w:r>
        <w:rPr>
          <w:spacing w:val="-1"/>
        </w:rPr>
        <w:t> </w:t>
      </w:r>
      <w:r>
        <w:rPr/>
        <w:t>(2000)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60"/>
        </w:numPr>
        <w:tabs>
          <w:tab w:pos="941" w:val="left" w:leader="none"/>
        </w:tabs>
        <w:spacing w:line="480" w:lineRule="auto" w:before="0" w:after="0"/>
        <w:ind w:left="220" w:right="1342" w:firstLine="0"/>
        <w:jc w:val="both"/>
        <w:rPr>
          <w:sz w:val="24"/>
        </w:rPr>
      </w:pPr>
      <w:r>
        <w:rPr>
          <w:b/>
          <w:sz w:val="24"/>
        </w:rPr>
        <w:t>Tying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Objects:</w:t>
      </w:r>
      <w:r>
        <w:rPr>
          <w:b/>
          <w:spacing w:val="1"/>
          <w:sz w:val="24"/>
        </w:rPr>
        <w:t> </w:t>
      </w:r>
      <w:r>
        <w:rPr>
          <w:sz w:val="24"/>
        </w:rPr>
        <w:t>Exciting</w:t>
      </w:r>
      <w:r>
        <w:rPr>
          <w:spacing w:val="1"/>
          <w:sz w:val="24"/>
        </w:rPr>
        <w:t> </w:t>
      </w:r>
      <w:r>
        <w:rPr>
          <w:sz w:val="24"/>
        </w:rPr>
        <w:t>patterns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tie</w:t>
      </w:r>
      <w:r>
        <w:rPr>
          <w:spacing w:val="1"/>
          <w:sz w:val="24"/>
        </w:rPr>
        <w:t> </w:t>
      </w:r>
      <w:r>
        <w:rPr>
          <w:sz w:val="24"/>
        </w:rPr>
        <w:t>dye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variations when objects like wood, marbles, stones, rings, tin covers and so on, that can</w:t>
      </w:r>
      <w:r>
        <w:rPr>
          <w:spacing w:val="1"/>
          <w:sz w:val="24"/>
        </w:rPr>
        <w:t> </w:t>
      </w:r>
      <w:r>
        <w:rPr>
          <w:sz w:val="24"/>
        </w:rPr>
        <w:t>create a shape when tied on the fabric are used. Meilach,( 1973) and Banjoko (2000) and</w:t>
      </w:r>
      <w:r>
        <w:rPr>
          <w:spacing w:val="1"/>
          <w:sz w:val="24"/>
        </w:rPr>
        <w:t> </w:t>
      </w:r>
      <w:r>
        <w:rPr>
          <w:sz w:val="24"/>
        </w:rPr>
        <w:t>Anyakoha and Eluwa (2008), all reported that pattern interest depends on the shape of the</w:t>
      </w:r>
      <w:r>
        <w:rPr>
          <w:spacing w:val="-57"/>
          <w:sz w:val="24"/>
        </w:rPr>
        <w:t> </w:t>
      </w:r>
      <w:r>
        <w:rPr>
          <w:sz w:val="24"/>
        </w:rPr>
        <w:t>object,</w:t>
      </w:r>
      <w:r>
        <w:rPr>
          <w:spacing w:val="-1"/>
          <w:sz w:val="24"/>
        </w:rPr>
        <w:t> </w:t>
      </w:r>
      <w:r>
        <w:rPr>
          <w:sz w:val="24"/>
        </w:rPr>
        <w:t>how it is tied and arranged.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ind w:left="1028"/>
        <w:rPr>
          <w:sz w:val="20"/>
        </w:rPr>
      </w:pPr>
      <w:r>
        <w:rPr>
          <w:sz w:val="20"/>
        </w:rPr>
        <w:drawing>
          <wp:inline distT="0" distB="0" distL="0" distR="0">
            <wp:extent cx="1757747" cy="1389887"/>
            <wp:effectExtent l="0" t="0" r="0" b="0"/>
            <wp:docPr id="7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747" cy="138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482" w:lineRule="auto" w:before="90"/>
        <w:ind w:left="940" w:right="6404"/>
        <w:jc w:val="both"/>
      </w:pPr>
      <w:r>
        <w:rPr/>
        <w:t>Plate 2.6.1 tying with pebbles</w:t>
      </w:r>
      <w:r>
        <w:rPr>
          <w:spacing w:val="-58"/>
        </w:rPr>
        <w:t> </w:t>
      </w:r>
      <w:r>
        <w:rPr/>
        <w:t>Source</w:t>
      </w:r>
      <w:r>
        <w:rPr>
          <w:spacing w:val="-2"/>
        </w:rPr>
        <w:t> </w:t>
      </w:r>
      <w:r>
        <w:rPr/>
        <w:t>: Banjoko (2000)</w:t>
      </w:r>
    </w:p>
    <w:p>
      <w:pPr>
        <w:pStyle w:val="BodyText"/>
        <w:spacing w:line="480" w:lineRule="auto" w:before="197"/>
        <w:ind w:left="220" w:right="1338" w:firstLine="719"/>
        <w:jc w:val="both"/>
      </w:pPr>
      <w:r>
        <w:rPr/>
        <w:t>Folding ideas: There are hundreds of ways to fold and dye fabrics to achieve</w:t>
      </w:r>
      <w:r>
        <w:rPr>
          <w:spacing w:val="1"/>
        </w:rPr>
        <w:t> </w:t>
      </w:r>
      <w:r>
        <w:rPr/>
        <w:t>exciting results with dyes. It is a good idea to practice on paper the folding techniques,</w:t>
      </w:r>
      <w:r>
        <w:rPr>
          <w:spacing w:val="1"/>
        </w:rPr>
        <w:t> </w:t>
      </w:r>
      <w:r>
        <w:rPr/>
        <w:t>because it is stiffer than fabric and less expensive. Unusual, exciting patterns can be</w:t>
      </w:r>
      <w:r>
        <w:rPr>
          <w:spacing w:val="1"/>
        </w:rPr>
        <w:t> </w:t>
      </w:r>
      <w:r>
        <w:rPr/>
        <w:t>created by applying pressure to areas of folded cloth. Pressure applied using C- clamps</w:t>
      </w:r>
      <w:r>
        <w:rPr>
          <w:spacing w:val="1"/>
        </w:rPr>
        <w:t> </w:t>
      </w:r>
      <w:r>
        <w:rPr/>
        <w:t>with objects between them and dipped in dye can come out with very fine design, other</w:t>
      </w:r>
      <w:r>
        <w:rPr>
          <w:spacing w:val="1"/>
        </w:rPr>
        <w:t> </w:t>
      </w:r>
      <w:r>
        <w:rPr/>
        <w:t>exciting</w:t>
      </w:r>
      <w:r>
        <w:rPr>
          <w:spacing w:val="-3"/>
        </w:rPr>
        <w:t> </w:t>
      </w:r>
      <w:r>
        <w:rPr/>
        <w:t>tie</w:t>
      </w:r>
      <w:r>
        <w:rPr>
          <w:spacing w:val="-1"/>
        </w:rPr>
        <w:t> </w:t>
      </w:r>
      <w:r>
        <w:rPr/>
        <w:t>dye</w:t>
      </w:r>
      <w:r>
        <w:rPr>
          <w:spacing w:val="1"/>
        </w:rPr>
        <w:t> </w:t>
      </w:r>
      <w:r>
        <w:rPr/>
        <w:t>designs includes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1580" w:right="4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2333928" cy="4567713"/>
            <wp:effectExtent l="0" t="0" r="0" b="0"/>
            <wp:docPr id="77" name="image26.jpeg" descr="C:\Users\Umma S.A\AppData\Local\Microsoft\Windows\Temporary Internet Files\Content.Word\tie-dye-effect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928" cy="45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580" w:right="460"/>
        </w:sectPr>
      </w:pPr>
    </w:p>
    <w:p>
      <w:pPr>
        <w:pStyle w:val="BodyText"/>
        <w:spacing w:after="1"/>
        <w:rPr>
          <w:sz w:val="20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2776752" cy="4794504"/>
            <wp:effectExtent l="0" t="0" r="0" b="0"/>
            <wp:docPr id="79" name="image27.jpeg" descr="C:\Users\Umma S.A\AppData\Local\Microsoft\Windows\Temporary Internet Files\Content.Word\tie-dye-effect-twistin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52" cy="479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spacing w:before="90"/>
        <w:ind w:left="1595" w:right="1978"/>
        <w:jc w:val="center"/>
      </w:pP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TIE/</w:t>
      </w:r>
      <w:r>
        <w:rPr>
          <w:spacing w:val="-1"/>
        </w:rPr>
        <w:t> </w:t>
      </w:r>
      <w:r>
        <w:rPr/>
        <w:t>DYE</w:t>
      </w:r>
      <w:r>
        <w:rPr>
          <w:spacing w:val="-1"/>
        </w:rPr>
        <w:t> </w:t>
      </w:r>
      <w:r>
        <w:rPr/>
        <w:t>DESIGN</w:t>
      </w:r>
    </w:p>
    <w:p>
      <w:pPr>
        <w:spacing w:before="41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Tie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Dye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Fabrics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40"/>
      </w:pPr>
      <w:r>
        <w:rPr/>
        <w:t>The</w:t>
      </w:r>
      <w:r>
        <w:rPr>
          <w:spacing w:val="-3"/>
        </w:rPr>
        <w:t> </w:t>
      </w:r>
      <w:r>
        <w:rPr/>
        <w:t>materials required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making</w:t>
      </w:r>
      <w:r>
        <w:rPr>
          <w:spacing w:val="-2"/>
        </w:rPr>
        <w:t> </w:t>
      </w:r>
      <w:r>
        <w:rPr/>
        <w:t>designs using</w:t>
      </w:r>
      <w:r>
        <w:rPr>
          <w:spacing w:val="-4"/>
        </w:rPr>
        <w:t> </w:t>
      </w:r>
      <w:r>
        <w:rPr/>
        <w:t>tie/dye.</w:t>
      </w: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461" w:val="left" w:leader="none"/>
        </w:tabs>
        <w:spacing w:line="240" w:lineRule="auto" w:before="0" w:after="0"/>
        <w:ind w:left="460" w:right="0" w:hanging="241"/>
        <w:jc w:val="left"/>
        <w:rPr>
          <w:sz w:val="24"/>
        </w:rPr>
      </w:pPr>
      <w:r>
        <w:rPr>
          <w:sz w:val="24"/>
        </w:rPr>
        <w:t>100%</w:t>
      </w:r>
      <w:r>
        <w:rPr>
          <w:spacing w:val="-3"/>
          <w:sz w:val="24"/>
        </w:rPr>
        <w:t> </w:t>
      </w:r>
      <w:r>
        <w:rPr>
          <w:sz w:val="24"/>
        </w:rPr>
        <w:t>clean</w:t>
      </w:r>
      <w:r>
        <w:rPr>
          <w:spacing w:val="1"/>
          <w:sz w:val="24"/>
        </w:rPr>
        <w:t> </w:t>
      </w:r>
      <w:r>
        <w:rPr>
          <w:sz w:val="24"/>
        </w:rPr>
        <w:t>cotton</w:t>
      </w:r>
      <w:r>
        <w:rPr>
          <w:spacing w:val="-1"/>
          <w:sz w:val="24"/>
        </w:rPr>
        <w:t> </w:t>
      </w:r>
      <w:r>
        <w:rPr>
          <w:sz w:val="24"/>
        </w:rPr>
        <w:t>fabric,</w:t>
      </w:r>
      <w:r>
        <w:rPr>
          <w:spacing w:val="-1"/>
          <w:sz w:val="24"/>
        </w:rPr>
        <w:t> </w:t>
      </w:r>
      <w:r>
        <w:rPr>
          <w:sz w:val="24"/>
        </w:rPr>
        <w:t>silk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wool</w:t>
      </w: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461" w:val="left" w:leader="none"/>
        </w:tabs>
        <w:spacing w:line="240" w:lineRule="auto" w:before="0" w:after="0"/>
        <w:ind w:left="460" w:right="0" w:hanging="241"/>
        <w:jc w:val="left"/>
        <w:rPr>
          <w:sz w:val="24"/>
        </w:rPr>
      </w:pPr>
      <w:r>
        <w:rPr>
          <w:sz w:val="24"/>
        </w:rPr>
        <w:t>Strings,</w:t>
      </w:r>
      <w:r>
        <w:rPr>
          <w:spacing w:val="-1"/>
          <w:sz w:val="24"/>
        </w:rPr>
        <w:t> </w:t>
      </w:r>
      <w:r>
        <w:rPr>
          <w:sz w:val="24"/>
        </w:rPr>
        <w:t>ropes</w:t>
      </w:r>
      <w:r>
        <w:rPr>
          <w:spacing w:val="-1"/>
          <w:sz w:val="24"/>
        </w:rPr>
        <w:t> </w:t>
      </w:r>
      <w:r>
        <w:rPr>
          <w:sz w:val="24"/>
        </w:rPr>
        <w:t>and raffia: These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resist</w:t>
      </w:r>
      <w:r>
        <w:rPr>
          <w:spacing w:val="-1"/>
          <w:sz w:val="24"/>
        </w:rPr>
        <w:t> </w:t>
      </w:r>
      <w:r>
        <w:rPr>
          <w:sz w:val="24"/>
        </w:rPr>
        <w:t>parts</w:t>
      </w:r>
      <w:r>
        <w:rPr>
          <w:spacing w:val="-1"/>
          <w:sz w:val="24"/>
        </w:rPr>
        <w:t> </w:t>
      </w:r>
      <w:r>
        <w:rPr>
          <w:sz w:val="24"/>
        </w:rPr>
        <w:t>that the</w:t>
      </w:r>
      <w:r>
        <w:rPr>
          <w:spacing w:val="-2"/>
          <w:sz w:val="24"/>
        </w:rPr>
        <w:t> </w:t>
      </w:r>
      <w:r>
        <w:rPr>
          <w:sz w:val="24"/>
        </w:rPr>
        <w:t>dye is not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touch.</w:t>
      </w: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516" w:val="left" w:leader="none"/>
        </w:tabs>
        <w:spacing w:line="480" w:lineRule="auto" w:before="0" w:after="0"/>
        <w:ind w:left="220" w:right="1338" w:firstLine="0"/>
        <w:jc w:val="left"/>
        <w:rPr>
          <w:sz w:val="24"/>
        </w:rPr>
      </w:pPr>
      <w:r>
        <w:rPr>
          <w:sz w:val="24"/>
        </w:rPr>
        <w:t>Plastic</w:t>
      </w:r>
      <w:r>
        <w:rPr>
          <w:spacing w:val="52"/>
          <w:sz w:val="24"/>
        </w:rPr>
        <w:t> </w:t>
      </w:r>
      <w:r>
        <w:rPr>
          <w:sz w:val="24"/>
        </w:rPr>
        <w:t>bowls:</w:t>
      </w:r>
      <w:r>
        <w:rPr>
          <w:spacing w:val="54"/>
          <w:sz w:val="24"/>
        </w:rPr>
        <w:t> </w:t>
      </w:r>
      <w:r>
        <w:rPr>
          <w:sz w:val="24"/>
        </w:rPr>
        <w:t>They</w:t>
      </w:r>
      <w:r>
        <w:rPr>
          <w:spacing w:val="49"/>
          <w:sz w:val="24"/>
        </w:rPr>
        <w:t> </w:t>
      </w:r>
      <w:r>
        <w:rPr>
          <w:sz w:val="24"/>
        </w:rPr>
        <w:t>should</w:t>
      </w:r>
      <w:r>
        <w:rPr>
          <w:spacing w:val="52"/>
          <w:sz w:val="24"/>
        </w:rPr>
        <w:t> </w:t>
      </w:r>
      <w:r>
        <w:rPr>
          <w:sz w:val="24"/>
        </w:rPr>
        <w:t>be</w:t>
      </w:r>
      <w:r>
        <w:rPr>
          <w:spacing w:val="53"/>
          <w:sz w:val="24"/>
        </w:rPr>
        <w:t> </w:t>
      </w:r>
      <w:r>
        <w:rPr>
          <w:sz w:val="24"/>
        </w:rPr>
        <w:t>large</w:t>
      </w:r>
      <w:r>
        <w:rPr>
          <w:spacing w:val="58"/>
          <w:sz w:val="24"/>
        </w:rPr>
        <w:t> </w:t>
      </w:r>
      <w:r>
        <w:rPr>
          <w:sz w:val="24"/>
        </w:rPr>
        <w:t>enough</w:t>
      </w:r>
      <w:r>
        <w:rPr>
          <w:spacing w:val="55"/>
          <w:sz w:val="24"/>
        </w:rPr>
        <w:t> </w:t>
      </w:r>
      <w:r>
        <w:rPr>
          <w:sz w:val="24"/>
        </w:rPr>
        <w:t>to</w:t>
      </w:r>
      <w:r>
        <w:rPr>
          <w:spacing w:val="54"/>
          <w:sz w:val="24"/>
        </w:rPr>
        <w:t> </w:t>
      </w:r>
      <w:r>
        <w:rPr>
          <w:sz w:val="24"/>
        </w:rPr>
        <w:t>accommodate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fabric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ample</w:t>
      </w:r>
      <w:r>
        <w:rPr>
          <w:spacing w:val="-57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to cover.</w:t>
      </w:r>
    </w:p>
    <w:p>
      <w:pPr>
        <w:pStyle w:val="ListParagraph"/>
        <w:numPr>
          <w:ilvl w:val="0"/>
          <w:numId w:val="61"/>
        </w:numPr>
        <w:tabs>
          <w:tab w:pos="461" w:val="left" w:leader="none"/>
        </w:tabs>
        <w:spacing w:line="240" w:lineRule="auto" w:before="1" w:after="0"/>
        <w:ind w:left="460" w:right="0" w:hanging="241"/>
        <w:jc w:val="left"/>
        <w:rPr>
          <w:sz w:val="24"/>
        </w:rPr>
      </w:pP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source</w:t>
      </w:r>
      <w:r>
        <w:rPr>
          <w:spacing w:val="-1"/>
          <w:sz w:val="24"/>
        </w:rPr>
        <w:t> </w:t>
      </w:r>
      <w:r>
        <w:rPr>
          <w:sz w:val="24"/>
        </w:rPr>
        <w:t>(cooker, stove</w:t>
      </w:r>
      <w:r>
        <w:rPr>
          <w:spacing w:val="-2"/>
          <w:sz w:val="24"/>
        </w:rPr>
        <w:t> </w:t>
      </w:r>
      <w:r>
        <w:rPr>
          <w:sz w:val="24"/>
        </w:rPr>
        <w:t>and so on).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1"/>
        </w:numPr>
        <w:tabs>
          <w:tab w:pos="461" w:val="left" w:leader="none"/>
        </w:tabs>
        <w:spacing w:line="240" w:lineRule="auto" w:before="0" w:after="0"/>
        <w:ind w:left="460" w:right="0" w:hanging="241"/>
        <w:jc w:val="left"/>
        <w:rPr>
          <w:sz w:val="24"/>
        </w:rPr>
      </w:pPr>
      <w:r>
        <w:rPr>
          <w:sz w:val="24"/>
        </w:rPr>
        <w:t>Rubber</w:t>
      </w:r>
      <w:r>
        <w:rPr>
          <w:spacing w:val="-2"/>
          <w:sz w:val="24"/>
        </w:rPr>
        <w:t> </w:t>
      </w:r>
      <w:r>
        <w:rPr>
          <w:sz w:val="24"/>
        </w:rPr>
        <w:t>gloves: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protection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chemicals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dyes.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500" w:bottom="1120" w:left="1580" w:right="460"/>
        </w:sectPr>
      </w:pPr>
    </w:p>
    <w:p>
      <w:pPr>
        <w:pStyle w:val="ListParagraph"/>
        <w:numPr>
          <w:ilvl w:val="0"/>
          <w:numId w:val="61"/>
        </w:numPr>
        <w:tabs>
          <w:tab w:pos="461" w:val="left" w:leader="none"/>
        </w:tabs>
        <w:spacing w:line="240" w:lineRule="auto" w:before="72" w:after="0"/>
        <w:ind w:left="460" w:right="0" w:hanging="241"/>
        <w:jc w:val="both"/>
        <w:rPr>
          <w:sz w:val="24"/>
        </w:rPr>
      </w:pPr>
      <w:r>
        <w:rPr>
          <w:sz w:val="24"/>
        </w:rPr>
        <w:t>Sticks: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stir</w:t>
      </w:r>
      <w:r>
        <w:rPr>
          <w:spacing w:val="-2"/>
          <w:sz w:val="24"/>
        </w:rPr>
        <w:t> </w:t>
      </w:r>
      <w:r>
        <w:rPr>
          <w:sz w:val="24"/>
        </w:rPr>
        <w:t>dye</w:t>
      </w:r>
      <w:r>
        <w:rPr>
          <w:spacing w:val="-2"/>
          <w:sz w:val="24"/>
        </w:rPr>
        <w:t> </w:t>
      </w:r>
      <w:r>
        <w:rPr>
          <w:sz w:val="24"/>
        </w:rPr>
        <w:t>baths</w:t>
      </w: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461" w:val="left" w:leader="none"/>
        </w:tabs>
        <w:spacing w:line="240" w:lineRule="auto" w:before="0" w:after="0"/>
        <w:ind w:left="460" w:right="0" w:hanging="241"/>
        <w:jc w:val="both"/>
        <w:rPr>
          <w:sz w:val="24"/>
        </w:rPr>
      </w:pPr>
      <w:r>
        <w:rPr>
          <w:sz w:val="24"/>
        </w:rPr>
        <w:t>Dyes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assorted</w:t>
      </w:r>
      <w:r>
        <w:rPr>
          <w:spacing w:val="-1"/>
          <w:sz w:val="24"/>
        </w:rPr>
        <w:t> </w:t>
      </w:r>
      <w:r>
        <w:rPr>
          <w:sz w:val="24"/>
        </w:rPr>
        <w:t>colours</w:t>
      </w: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461" w:val="left" w:leader="none"/>
        </w:tabs>
        <w:spacing w:line="240" w:lineRule="auto" w:before="0" w:after="0"/>
        <w:ind w:left="460" w:right="0" w:hanging="241"/>
        <w:jc w:val="both"/>
        <w:rPr>
          <w:sz w:val="24"/>
        </w:rPr>
      </w:pPr>
      <w:r>
        <w:rPr>
          <w:sz w:val="24"/>
        </w:rPr>
        <w:t>Chemicals</w:t>
      </w:r>
    </w:p>
    <w:p>
      <w:pPr>
        <w:pStyle w:val="BodyText"/>
        <w:spacing w:before="5"/>
      </w:pPr>
    </w:p>
    <w:p>
      <w:pPr>
        <w:pStyle w:val="Heading2"/>
      </w:pPr>
      <w:r>
        <w:rPr/>
        <w:t>Tie</w:t>
      </w:r>
      <w:r>
        <w:rPr>
          <w:spacing w:val="-1"/>
        </w:rPr>
        <w:t> </w:t>
      </w:r>
      <w:r>
        <w:rPr/>
        <w:t>and Dye</w:t>
      </w:r>
      <w:r>
        <w:rPr>
          <w:spacing w:val="-3"/>
        </w:rPr>
        <w:t> </w:t>
      </w:r>
      <w:r>
        <w:rPr/>
        <w:t>process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42" w:firstLine="719"/>
        <w:jc w:val="both"/>
      </w:pPr>
      <w:r>
        <w:rPr/>
        <w:t>The procedure of tie and dye, according to scholars like Meilach (1973), Banjoko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Anyakoha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variations;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designs can be tied, folded and stitched to get different beautiful design and patterns. In</w:t>
      </w:r>
      <w:r>
        <w:rPr>
          <w:spacing w:val="1"/>
        </w:rPr>
        <w:t> </w:t>
      </w:r>
      <w:r>
        <w:rPr/>
        <w:t>the process of making tie and dye it is important to select natural fabrics as synthetic</w:t>
      </w:r>
      <w:r>
        <w:rPr>
          <w:spacing w:val="1"/>
        </w:rPr>
        <w:t> </w:t>
      </w:r>
      <w:r>
        <w:rPr/>
        <w:t>materials do not readily accept dye. Making cotton a very excellent choice silk and wool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also be tied</w:t>
      </w:r>
      <w:r>
        <w:rPr>
          <w:spacing w:val="2"/>
        </w:rPr>
        <w:t> </w:t>
      </w:r>
      <w:r>
        <w:rPr/>
        <w:t>and dyed. The</w:t>
      </w:r>
      <w:r>
        <w:rPr>
          <w:spacing w:val="-3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of tie and dye</w:t>
      </w:r>
      <w:r>
        <w:rPr>
          <w:spacing w:val="-1"/>
        </w:rPr>
        <w:t> </w:t>
      </w:r>
      <w:r>
        <w:rPr/>
        <w:t>is as</w:t>
      </w:r>
      <w:r>
        <w:rPr>
          <w:spacing w:val="1"/>
        </w:rPr>
        <w:t> </w:t>
      </w:r>
      <w:r>
        <w:rPr/>
        <w:t>follows.</w:t>
      </w:r>
    </w:p>
    <w:p>
      <w:pPr>
        <w:pStyle w:val="ListParagraph"/>
        <w:numPr>
          <w:ilvl w:val="0"/>
          <w:numId w:val="62"/>
        </w:numPr>
        <w:tabs>
          <w:tab w:pos="461" w:val="left" w:leader="none"/>
        </w:tabs>
        <w:spacing w:line="240" w:lineRule="auto" w:before="1" w:after="0"/>
        <w:ind w:left="460" w:right="0" w:hanging="241"/>
        <w:jc w:val="both"/>
        <w:rPr>
          <w:sz w:val="24"/>
        </w:rPr>
      </w:pPr>
      <w:r>
        <w:rPr>
          <w:sz w:val="24"/>
        </w:rPr>
        <w:t>Wash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Fabric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40"/>
      </w:pPr>
      <w:r>
        <w:rPr/>
        <w:t>Fabrics</w:t>
      </w:r>
      <w:r>
        <w:rPr>
          <w:spacing w:val="29"/>
        </w:rPr>
        <w:t> </w:t>
      </w:r>
      <w:r>
        <w:rPr/>
        <w:t>used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tie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dye</w:t>
      </w:r>
      <w:r>
        <w:rPr>
          <w:spacing w:val="31"/>
        </w:rPr>
        <w:t> </w:t>
      </w:r>
      <w:r>
        <w:rPr/>
        <w:t>are</w:t>
      </w:r>
      <w:r>
        <w:rPr>
          <w:spacing w:val="28"/>
        </w:rPr>
        <w:t> </w:t>
      </w:r>
      <w:r>
        <w:rPr/>
        <w:t>constructed</w:t>
      </w:r>
      <w:r>
        <w:rPr>
          <w:spacing w:val="29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natural</w:t>
      </w:r>
      <w:r>
        <w:rPr>
          <w:spacing w:val="28"/>
        </w:rPr>
        <w:t> </w:t>
      </w:r>
      <w:r>
        <w:rPr/>
        <w:t>fibers</w:t>
      </w:r>
      <w:r>
        <w:rPr>
          <w:spacing w:val="27"/>
        </w:rPr>
        <w:t> </w:t>
      </w:r>
      <w:r>
        <w:rPr/>
        <w:t>like</w:t>
      </w:r>
      <w:r>
        <w:rPr>
          <w:spacing w:val="28"/>
        </w:rPr>
        <w:t> </w:t>
      </w:r>
      <w:r>
        <w:rPr/>
        <w:t>cotton,</w:t>
      </w:r>
    </w:p>
    <w:p>
      <w:pPr>
        <w:pStyle w:val="BodyText"/>
      </w:pPr>
    </w:p>
    <w:p>
      <w:pPr>
        <w:pStyle w:val="BodyText"/>
        <w:ind w:left="220"/>
      </w:pPr>
      <w:r>
        <w:rPr/>
        <w:t>linen,</w:t>
      </w:r>
    </w:p>
    <w:p>
      <w:pPr>
        <w:pStyle w:val="BodyText"/>
      </w:pPr>
    </w:p>
    <w:p>
      <w:pPr>
        <w:pStyle w:val="BodyText"/>
        <w:spacing w:line="480" w:lineRule="auto" w:before="1"/>
        <w:ind w:left="220" w:right="1338"/>
        <w:jc w:val="both"/>
      </w:pPr>
      <w:r>
        <w:rPr/>
        <w:t>silk and wool, which must be washed to remove sizing. The fabric should also be washed</w:t>
      </w:r>
      <w:r>
        <w:rPr>
          <w:spacing w:val="1"/>
        </w:rPr>
        <w:t> </w:t>
      </w:r>
      <w:r>
        <w:rPr/>
        <w:t>vigorously with soap and hot water, after washing the fabric ironing should also take</w:t>
      </w:r>
      <w:r>
        <w:rPr>
          <w:spacing w:val="1"/>
        </w:rPr>
        <w:t> </w:t>
      </w:r>
      <w:r>
        <w:rPr/>
        <w:t>place.</w:t>
      </w:r>
    </w:p>
    <w:p>
      <w:pPr>
        <w:pStyle w:val="ListParagraph"/>
        <w:numPr>
          <w:ilvl w:val="0"/>
          <w:numId w:val="62"/>
        </w:numPr>
        <w:tabs>
          <w:tab w:pos="461" w:val="left" w:leader="none"/>
        </w:tabs>
        <w:spacing w:line="240" w:lineRule="auto" w:before="0" w:after="0"/>
        <w:ind w:left="460" w:right="0" w:hanging="241"/>
        <w:jc w:val="both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 produced</w:t>
      </w:r>
    </w:p>
    <w:p>
      <w:pPr>
        <w:pStyle w:val="BodyText"/>
      </w:pPr>
    </w:p>
    <w:p>
      <w:pPr>
        <w:pStyle w:val="BodyText"/>
        <w:spacing w:line="480" w:lineRule="auto"/>
        <w:ind w:left="220" w:right="1342" w:firstLine="719"/>
        <w:jc w:val="both"/>
      </w:pPr>
      <w:r>
        <w:rPr/>
        <w:t>By planning the design one needs to decide what kind of design is to be on the</w:t>
      </w:r>
      <w:r>
        <w:rPr>
          <w:spacing w:val="1"/>
        </w:rPr>
        <w:t> </w:t>
      </w:r>
      <w:r>
        <w:rPr/>
        <w:t>fabric, for a circular pattern pull the fabric up towards the centre like a closed umbrella</w:t>
      </w:r>
      <w:r>
        <w:rPr>
          <w:spacing w:val="1"/>
        </w:rPr>
        <w:t> </w:t>
      </w:r>
      <w:r>
        <w:rPr/>
        <w:t>and bind downwards at intervals. Other methods include marbling, folding, clamping</w:t>
      </w:r>
      <w:r>
        <w:rPr>
          <w:spacing w:val="1"/>
        </w:rPr>
        <w:t> </w:t>
      </w:r>
      <w:r>
        <w:rPr/>
        <w:t>wrapping in objects and stitching, as discussed in unit two. In planning it may be wise to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experiment with a</w:t>
      </w:r>
      <w:r>
        <w:rPr>
          <w:spacing w:val="-1"/>
        </w:rPr>
        <w:t> </w:t>
      </w:r>
      <w:r>
        <w:rPr/>
        <w:t>scrap of cloth.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62"/>
        </w:numPr>
        <w:tabs>
          <w:tab w:pos="463" w:val="left" w:leader="none"/>
        </w:tabs>
        <w:spacing w:line="480" w:lineRule="auto" w:before="72" w:after="0"/>
        <w:ind w:left="220" w:right="1345" w:firstLine="0"/>
        <w:jc w:val="both"/>
        <w:rPr>
          <w:sz w:val="24"/>
        </w:rPr>
      </w:pPr>
      <w:r>
        <w:rPr>
          <w:sz w:val="24"/>
        </w:rPr>
        <w:t>Prepare the dye, wear gloves and follow the instructions. Dyes used for tie and dye can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hot water</w:t>
      </w:r>
      <w:r>
        <w:rPr>
          <w:spacing w:val="-2"/>
          <w:sz w:val="24"/>
        </w:rPr>
        <w:t> </w:t>
      </w:r>
      <w:r>
        <w:rPr>
          <w:sz w:val="24"/>
        </w:rPr>
        <w:t>dyes as well as cold water dyes.</w:t>
      </w:r>
    </w:p>
    <w:p>
      <w:pPr>
        <w:pStyle w:val="ListParagraph"/>
        <w:numPr>
          <w:ilvl w:val="0"/>
          <w:numId w:val="62"/>
        </w:numPr>
        <w:tabs>
          <w:tab w:pos="480" w:val="left" w:leader="none"/>
        </w:tabs>
        <w:spacing w:line="480" w:lineRule="auto" w:before="0" w:after="0"/>
        <w:ind w:left="220" w:right="1342" w:firstLine="0"/>
        <w:jc w:val="both"/>
        <w:rPr>
          <w:sz w:val="24"/>
        </w:rPr>
      </w:pPr>
      <w:r>
        <w:rPr>
          <w:sz w:val="24"/>
        </w:rPr>
        <w:t>Dip the rinsed fabric in the dye solution; leave the material in the dye for only a few</w:t>
      </w:r>
      <w:r>
        <w:rPr>
          <w:spacing w:val="1"/>
          <w:sz w:val="24"/>
        </w:rPr>
        <w:t> </w:t>
      </w:r>
      <w:r>
        <w:rPr>
          <w:sz w:val="24"/>
        </w:rPr>
        <w:t>minutes or as one desire, but not unnecessarily longer, so that the dye will not penetrate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tied places.</w:t>
      </w:r>
    </w:p>
    <w:p>
      <w:pPr>
        <w:pStyle w:val="ListParagraph"/>
        <w:numPr>
          <w:ilvl w:val="0"/>
          <w:numId w:val="62"/>
        </w:numPr>
        <w:tabs>
          <w:tab w:pos="461" w:val="left" w:leader="none"/>
        </w:tabs>
        <w:spacing w:line="240" w:lineRule="auto" w:before="0" w:after="0"/>
        <w:ind w:left="460" w:right="0" w:hanging="241"/>
        <w:jc w:val="both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fabric</w:t>
      </w:r>
      <w:r>
        <w:rPr>
          <w:spacing w:val="-2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dye and rinse in</w:t>
      </w:r>
      <w:r>
        <w:rPr>
          <w:spacing w:val="-1"/>
          <w:sz w:val="24"/>
        </w:rPr>
        <w:t> </w:t>
      </w:r>
      <w:r>
        <w:rPr>
          <w:sz w:val="24"/>
        </w:rPr>
        <w:t>cold</w:t>
      </w:r>
      <w:r>
        <w:rPr>
          <w:spacing w:val="-1"/>
          <w:sz w:val="24"/>
        </w:rPr>
        <w:t> </w:t>
      </w:r>
      <w:r>
        <w:rPr>
          <w:sz w:val="24"/>
        </w:rPr>
        <w:t>water.</w:t>
      </w:r>
    </w:p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475" w:val="left" w:leader="none"/>
        </w:tabs>
        <w:spacing w:line="240" w:lineRule="auto" w:before="0" w:after="0"/>
        <w:ind w:left="474" w:right="0" w:hanging="255"/>
        <w:jc w:val="both"/>
        <w:rPr>
          <w:sz w:val="24"/>
        </w:rPr>
      </w:pPr>
      <w:r>
        <w:rPr>
          <w:sz w:val="24"/>
        </w:rPr>
        <w:t>If</w:t>
      </w:r>
      <w:r>
        <w:rPr>
          <w:spacing w:val="12"/>
          <w:sz w:val="24"/>
        </w:rPr>
        <w:t> </w:t>
      </w:r>
      <w:r>
        <w:rPr>
          <w:sz w:val="24"/>
        </w:rPr>
        <w:t>another</w:t>
      </w:r>
      <w:r>
        <w:rPr>
          <w:spacing w:val="12"/>
          <w:sz w:val="24"/>
        </w:rPr>
        <w:t> </w:t>
      </w:r>
      <w:r>
        <w:rPr>
          <w:sz w:val="24"/>
        </w:rPr>
        <w:t>colour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used,</w:t>
      </w:r>
      <w:r>
        <w:rPr>
          <w:spacing w:val="11"/>
          <w:sz w:val="24"/>
        </w:rPr>
        <w:t> </w:t>
      </w:r>
      <w:r>
        <w:rPr>
          <w:sz w:val="24"/>
        </w:rPr>
        <w:t>re-tie</w:t>
      </w:r>
      <w:r>
        <w:rPr>
          <w:spacing w:val="13"/>
          <w:sz w:val="24"/>
        </w:rPr>
        <w:t> </w:t>
      </w:r>
      <w:r>
        <w:rPr>
          <w:sz w:val="24"/>
        </w:rPr>
        <w:t>at</w:t>
      </w:r>
      <w:r>
        <w:rPr>
          <w:spacing w:val="12"/>
          <w:sz w:val="24"/>
        </w:rPr>
        <w:t> </w:t>
      </w:r>
      <w:r>
        <w:rPr>
          <w:sz w:val="24"/>
        </w:rPr>
        <w:t>other</w:t>
      </w:r>
      <w:r>
        <w:rPr>
          <w:spacing w:val="11"/>
          <w:sz w:val="24"/>
        </w:rPr>
        <w:t> </w:t>
      </w:r>
      <w:r>
        <w:rPr>
          <w:sz w:val="24"/>
        </w:rPr>
        <w:t>spots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dip</w:t>
      </w:r>
      <w:r>
        <w:rPr>
          <w:spacing w:val="12"/>
          <w:sz w:val="24"/>
        </w:rPr>
        <w:t> </w:t>
      </w:r>
      <w:r>
        <w:rPr>
          <w:sz w:val="24"/>
        </w:rPr>
        <w:t>into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next</w:t>
      </w:r>
      <w:r>
        <w:rPr>
          <w:spacing w:val="12"/>
          <w:sz w:val="24"/>
        </w:rPr>
        <w:t> </w:t>
      </w:r>
      <w:r>
        <w:rPr>
          <w:sz w:val="24"/>
        </w:rPr>
        <w:t>dye</w:t>
      </w:r>
      <w:r>
        <w:rPr>
          <w:spacing w:val="12"/>
          <w:sz w:val="24"/>
        </w:rPr>
        <w:t> </w:t>
      </w:r>
      <w:r>
        <w:rPr>
          <w:sz w:val="24"/>
        </w:rPr>
        <w:t>solution.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" w:right="1339"/>
      </w:pPr>
      <w:r>
        <w:rPr/>
        <w:t>Always</w:t>
      </w:r>
      <w:r>
        <w:rPr>
          <w:spacing w:val="13"/>
        </w:rPr>
        <w:t> </w:t>
      </w:r>
      <w:r>
        <w:rPr/>
        <w:t>start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lightest</w:t>
      </w:r>
      <w:r>
        <w:rPr>
          <w:spacing w:val="13"/>
        </w:rPr>
        <w:t> </w:t>
      </w:r>
      <w:r>
        <w:rPr/>
        <w:t>colours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end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darkest</w:t>
      </w:r>
      <w:r>
        <w:rPr>
          <w:spacing w:val="14"/>
        </w:rPr>
        <w:t> </w:t>
      </w:r>
      <w:r>
        <w:rPr/>
        <w:t>e.g.</w:t>
      </w:r>
      <w:r>
        <w:rPr>
          <w:spacing w:val="13"/>
        </w:rPr>
        <w:t> </w:t>
      </w:r>
      <w:r>
        <w:rPr/>
        <w:t>Yellow</w:t>
      </w:r>
      <w:r>
        <w:rPr>
          <w:spacing w:val="12"/>
        </w:rPr>
        <w:t> </w:t>
      </w:r>
      <w:r>
        <w:rPr/>
        <w:t>should</w:t>
      </w:r>
      <w:r>
        <w:rPr>
          <w:spacing w:val="13"/>
        </w:rPr>
        <w:t> </w:t>
      </w:r>
      <w:r>
        <w:rPr/>
        <w:t>come</w:t>
      </w:r>
      <w:r>
        <w:rPr>
          <w:spacing w:val="-57"/>
        </w:rPr>
        <w:t> </w:t>
      </w:r>
      <w:r>
        <w:rPr/>
        <w:t>before green or blue.</w:t>
      </w:r>
    </w:p>
    <w:p>
      <w:pPr>
        <w:pStyle w:val="ListParagraph"/>
        <w:numPr>
          <w:ilvl w:val="0"/>
          <w:numId w:val="62"/>
        </w:numPr>
        <w:tabs>
          <w:tab w:pos="490" w:val="left" w:leader="none"/>
        </w:tabs>
        <w:spacing w:line="480" w:lineRule="auto" w:before="0" w:after="0"/>
        <w:ind w:left="220" w:right="1340" w:firstLine="0"/>
        <w:jc w:val="left"/>
        <w:rPr>
          <w:sz w:val="24"/>
        </w:rPr>
      </w:pPr>
      <w:r>
        <w:rPr>
          <w:sz w:val="24"/>
        </w:rPr>
        <w:t>Allow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drip</w:t>
      </w:r>
      <w:r>
        <w:rPr>
          <w:spacing w:val="29"/>
          <w:sz w:val="24"/>
        </w:rPr>
        <w:t> </w:t>
      </w:r>
      <w:r>
        <w:rPr>
          <w:sz w:val="24"/>
        </w:rPr>
        <w:t>dry</w:t>
      </w:r>
      <w:r>
        <w:rPr>
          <w:spacing w:val="22"/>
          <w:sz w:val="24"/>
        </w:rPr>
        <w:t> </w:t>
      </w:r>
      <w:r>
        <w:rPr>
          <w:sz w:val="24"/>
        </w:rPr>
        <w:t>or</w:t>
      </w:r>
      <w:r>
        <w:rPr>
          <w:spacing w:val="30"/>
          <w:sz w:val="24"/>
        </w:rPr>
        <w:t> </w:t>
      </w:r>
      <w:r>
        <w:rPr>
          <w:sz w:val="24"/>
        </w:rPr>
        <w:t>squeeze</w:t>
      </w:r>
      <w:r>
        <w:rPr>
          <w:spacing w:val="26"/>
          <w:sz w:val="24"/>
        </w:rPr>
        <w:t> </w:t>
      </w:r>
      <w:r>
        <w:rPr>
          <w:sz w:val="24"/>
        </w:rPr>
        <w:t>out</w:t>
      </w:r>
      <w:r>
        <w:rPr>
          <w:spacing w:val="29"/>
          <w:sz w:val="24"/>
        </w:rPr>
        <w:t> </w:t>
      </w:r>
      <w:r>
        <w:rPr>
          <w:sz w:val="24"/>
        </w:rPr>
        <w:t>excess</w:t>
      </w:r>
      <w:r>
        <w:rPr>
          <w:spacing w:val="28"/>
          <w:sz w:val="24"/>
        </w:rPr>
        <w:t> </w:t>
      </w:r>
      <w:r>
        <w:rPr>
          <w:sz w:val="24"/>
        </w:rPr>
        <w:t>water</w:t>
      </w:r>
      <w:r>
        <w:rPr>
          <w:spacing w:val="27"/>
          <w:sz w:val="24"/>
        </w:rPr>
        <w:t> </w:t>
      </w:r>
      <w:r>
        <w:rPr>
          <w:sz w:val="24"/>
        </w:rPr>
        <w:t>untie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fabric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then</w:t>
      </w:r>
      <w:r>
        <w:rPr>
          <w:spacing w:val="28"/>
          <w:sz w:val="24"/>
        </w:rPr>
        <w:t> </w:t>
      </w:r>
      <w:r>
        <w:rPr>
          <w:sz w:val="24"/>
        </w:rPr>
        <w:t>press</w:t>
      </w:r>
      <w:r>
        <w:rPr>
          <w:spacing w:val="28"/>
          <w:sz w:val="24"/>
        </w:rPr>
        <w:t> </w:t>
      </w:r>
      <w:r>
        <w:rPr>
          <w:sz w:val="24"/>
        </w:rPr>
        <w:t>cloth,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hot iron when cloth</w:t>
      </w:r>
      <w:r>
        <w:rPr>
          <w:spacing w:val="-1"/>
          <w:sz w:val="24"/>
        </w:rPr>
        <w:t> </w:t>
      </w:r>
      <w:r>
        <w:rPr>
          <w:sz w:val="24"/>
        </w:rPr>
        <w:t>is still damp which will</w:t>
      </w:r>
      <w:r>
        <w:rPr>
          <w:spacing w:val="-1"/>
          <w:sz w:val="24"/>
        </w:rPr>
        <w:t> </w:t>
      </w:r>
      <w:r>
        <w:rPr>
          <w:sz w:val="24"/>
        </w:rPr>
        <w:t>help fix</w:t>
      </w:r>
      <w:r>
        <w:rPr>
          <w:spacing w:val="2"/>
          <w:sz w:val="24"/>
        </w:rPr>
        <w:t> </w:t>
      </w:r>
      <w:r>
        <w:rPr>
          <w:sz w:val="24"/>
        </w:rPr>
        <w:t>the colours.</w:t>
      </w:r>
    </w:p>
    <w:p>
      <w:pPr>
        <w:pStyle w:val="Heading2"/>
        <w:spacing w:before="5"/>
        <w:jc w:val="left"/>
      </w:pPr>
      <w:r>
        <w:rPr/>
        <w:t>Unit</w:t>
      </w:r>
      <w:r>
        <w:rPr>
          <w:spacing w:val="-1"/>
        </w:rPr>
        <w:t> </w:t>
      </w:r>
      <w:r>
        <w:rPr/>
        <w:t>IV:</w:t>
      </w:r>
      <w:r>
        <w:rPr>
          <w:spacing w:val="-1"/>
        </w:rPr>
        <w:t> </w:t>
      </w:r>
      <w:r>
        <w:rPr/>
        <w:t>Creation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Design for</w:t>
      </w:r>
      <w:r>
        <w:rPr>
          <w:spacing w:val="-1"/>
        </w:rPr>
        <w:t> </w:t>
      </w:r>
      <w:r>
        <w:rPr/>
        <w:t>Batik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7" w:firstLine="719"/>
        <w:jc w:val="both"/>
      </w:pPr>
      <w:r>
        <w:rPr/>
        <w:t>The Longman Encyclopedia supports this statement by saying “batik is a method</w:t>
      </w:r>
      <w:r>
        <w:rPr>
          <w:spacing w:val="1"/>
        </w:rPr>
        <w:t> </w:t>
      </w:r>
      <w:r>
        <w:rPr/>
        <w:t>of decorating fabric used for centuries in Indonesia, with melted wax, a design is applied</w:t>
      </w:r>
      <w:r>
        <w:rPr>
          <w:spacing w:val="1"/>
        </w:rPr>
        <w:t> </w:t>
      </w:r>
      <w:r>
        <w:rPr/>
        <w:t>to the cloth (cotton) which is then dipped in cool vegetables dye. Wax resist is another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dye</w:t>
      </w:r>
      <w:r>
        <w:rPr>
          <w:spacing w:val="1"/>
        </w:rPr>
        <w:t> </w:t>
      </w:r>
      <w:r>
        <w:rPr/>
        <w:t>resist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substance that will resist the action of the dye. (Banjoko, 2000). Hollen (1979) saw wax</w:t>
      </w:r>
      <w:r>
        <w:rPr>
          <w:spacing w:val="1"/>
        </w:rPr>
        <w:t> </w:t>
      </w:r>
      <w:r>
        <w:rPr/>
        <w:t>(batik)</w:t>
      </w:r>
      <w:r>
        <w:rPr>
          <w:spacing w:val="38"/>
        </w:rPr>
        <w:t> </w:t>
      </w:r>
      <w:r>
        <w:rPr/>
        <w:t>resist</w:t>
      </w:r>
      <w:r>
        <w:rPr>
          <w:spacing w:val="40"/>
        </w:rPr>
        <w:t> </w:t>
      </w:r>
      <w:r>
        <w:rPr/>
        <w:t>as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process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which</w:t>
      </w:r>
      <w:r>
        <w:rPr>
          <w:spacing w:val="40"/>
        </w:rPr>
        <w:t> </w:t>
      </w:r>
      <w:r>
        <w:rPr/>
        <w:t>hot</w:t>
      </w:r>
      <w:r>
        <w:rPr>
          <w:spacing w:val="40"/>
        </w:rPr>
        <w:t> </w:t>
      </w:r>
      <w:r>
        <w:rPr/>
        <w:t>wax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poured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fabric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form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a</w:t>
      </w:r>
      <w:r>
        <w:rPr>
          <w:spacing w:val="-57"/>
        </w:rPr>
        <w:t> </w:t>
      </w:r>
      <w:r>
        <w:rPr/>
        <w:t>design. “the resist is obtained by applying wax to part of the fabric to be waxed, it may be</w:t>
      </w:r>
      <w:r>
        <w:rPr>
          <w:spacing w:val="-57"/>
        </w:rPr>
        <w:t> </w:t>
      </w:r>
      <w:r>
        <w:rPr/>
        <w:t>painted, drawn or printed on the cloth”. The application of wax will be determined by the</w:t>
      </w:r>
      <w:r>
        <w:rPr>
          <w:spacing w:val="1"/>
        </w:rPr>
        <w:t> </w:t>
      </w:r>
      <w:r>
        <w:rPr/>
        <w:t>desired designs drawn on the fabric and the type of fabric used, including the technical</w:t>
      </w:r>
      <w:r>
        <w:rPr>
          <w:spacing w:val="1"/>
        </w:rPr>
        <w:t> </w:t>
      </w:r>
      <w:r>
        <w:rPr/>
        <w:t>know-how of the practitioners on the combination of colour. In modern batiks “the trend</w:t>
      </w:r>
      <w:r>
        <w:rPr>
          <w:spacing w:val="1"/>
        </w:rPr>
        <w:t> </w:t>
      </w:r>
      <w:r>
        <w:rPr/>
        <w:t>is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decorate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fabric</w:t>
      </w:r>
      <w:r>
        <w:rPr>
          <w:spacing w:val="37"/>
        </w:rPr>
        <w:t> </w:t>
      </w:r>
      <w:r>
        <w:rPr/>
        <w:t>any</w:t>
      </w:r>
      <w:r>
        <w:rPr>
          <w:spacing w:val="30"/>
        </w:rPr>
        <w:t> </w:t>
      </w:r>
      <w:r>
        <w:rPr/>
        <w:t>way</w:t>
      </w:r>
      <w:r>
        <w:rPr>
          <w:spacing w:val="30"/>
        </w:rPr>
        <w:t> </w:t>
      </w:r>
      <w:r>
        <w:rPr/>
        <w:t>the</w:t>
      </w:r>
      <w:r>
        <w:rPr>
          <w:spacing w:val="35"/>
        </w:rPr>
        <w:t> </w:t>
      </w:r>
      <w:r>
        <w:rPr/>
        <w:t>artist</w:t>
      </w:r>
      <w:r>
        <w:rPr>
          <w:spacing w:val="36"/>
        </w:rPr>
        <w:t> </w:t>
      </w:r>
      <w:r>
        <w:rPr/>
        <w:t>envisions;</w:t>
      </w:r>
      <w:r>
        <w:rPr>
          <w:spacing w:val="36"/>
        </w:rPr>
        <w:t> </w:t>
      </w:r>
      <w:r>
        <w:rPr/>
        <w:t>to</w:t>
      </w:r>
      <w:r>
        <w:rPr>
          <w:spacing w:val="33"/>
        </w:rPr>
        <w:t> </w:t>
      </w:r>
      <w:r>
        <w:rPr/>
        <w:t>apply</w:t>
      </w:r>
      <w:r>
        <w:rPr>
          <w:spacing w:val="28"/>
        </w:rPr>
        <w:t> </w:t>
      </w:r>
      <w:r>
        <w:rPr/>
        <w:t>design</w:t>
      </w:r>
      <w:r>
        <w:rPr>
          <w:spacing w:val="35"/>
        </w:rPr>
        <w:t> </w:t>
      </w:r>
      <w:r>
        <w:rPr/>
        <w:t>by</w:t>
      </w:r>
      <w:r>
        <w:rPr>
          <w:spacing w:val="33"/>
        </w:rPr>
        <w:t> </w:t>
      </w:r>
      <w:r>
        <w:rPr/>
        <w:t>any</w:t>
      </w:r>
      <w:r>
        <w:rPr>
          <w:spacing w:val="28"/>
        </w:rPr>
        <w:t> </w:t>
      </w:r>
      <w:r>
        <w:rPr/>
        <w:t>method,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6"/>
        <w:jc w:val="both"/>
      </w:pPr>
      <w:r>
        <w:rPr/>
        <w:t>traditional or innovative, even depart from standard procedures”. Artist and amateurs use</w:t>
      </w:r>
      <w:r>
        <w:rPr>
          <w:spacing w:val="1"/>
        </w:rPr>
        <w:t> </w:t>
      </w:r>
      <w:r>
        <w:rPr/>
        <w:t>traditional tools along with modern tools. Modern batik is often used in combination with</w:t>
      </w:r>
      <w:r>
        <w:rPr>
          <w:spacing w:val="-57"/>
        </w:rPr>
        <w:t> </w:t>
      </w:r>
      <w:r>
        <w:rPr/>
        <w:t>other surface design methods. Batiks can be found in clothing, draperies, sculptures,</w:t>
      </w:r>
      <w:r>
        <w:rPr>
          <w:spacing w:val="1"/>
        </w:rPr>
        <w:t> </w:t>
      </w:r>
      <w:r>
        <w:rPr/>
        <w:t>lamps, wall hangings, and in many other end uses. Achievement of batik patterns can be</w:t>
      </w:r>
      <w:r>
        <w:rPr>
          <w:spacing w:val="1"/>
        </w:rPr>
        <w:t> </w:t>
      </w:r>
      <w:r>
        <w:rPr/>
        <w:t>done</w:t>
      </w:r>
      <w:r>
        <w:rPr>
          <w:spacing w:val="-2"/>
        </w:rPr>
        <w:t> </w:t>
      </w:r>
      <w:r>
        <w:rPr/>
        <w:t>in many</w:t>
      </w:r>
      <w:r>
        <w:rPr>
          <w:spacing w:val="-3"/>
        </w:rPr>
        <w:t> </w:t>
      </w:r>
      <w:r>
        <w:rPr/>
        <w:t>ways which includes:</w:t>
      </w:r>
    </w:p>
    <w:p>
      <w:pPr>
        <w:pStyle w:val="Heading2"/>
        <w:numPr>
          <w:ilvl w:val="1"/>
          <w:numId w:val="63"/>
        </w:numPr>
        <w:tabs>
          <w:tab w:pos="1000" w:val="left" w:leader="none"/>
          <w:tab w:pos="1001" w:val="left" w:leader="none"/>
        </w:tabs>
        <w:spacing w:line="240" w:lineRule="auto" w:before="5" w:after="0"/>
        <w:ind w:left="1000" w:right="0" w:hanging="781"/>
        <w:jc w:val="left"/>
      </w:pPr>
      <w:r>
        <w:rPr/>
        <w:t>STAMPING</w:t>
      </w:r>
      <w:r>
        <w:rPr>
          <w:spacing w:val="-5"/>
        </w:rPr>
        <w:t> </w:t>
      </w:r>
      <w:r>
        <w:rPr/>
        <w:t>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8"/>
        <w:ind w:left="220" w:right="1334" w:firstLine="719"/>
        <w:jc w:val="both"/>
      </w:pPr>
      <w:r>
        <w:rPr/>
        <w:t>You need a flat table made out of wood/plank. In stamping method wooden block</w:t>
      </w:r>
      <w:r>
        <w:rPr>
          <w:spacing w:val="1"/>
        </w:rPr>
        <w:t> </w:t>
      </w:r>
      <w:r>
        <w:rPr/>
        <w:t>with a raised pattern on the surface is dipped into the wax and then pressed down on to</w:t>
      </w:r>
      <w:r>
        <w:rPr>
          <w:spacing w:val="1"/>
        </w:rPr>
        <w:t> </w:t>
      </w:r>
      <w:r>
        <w:rPr/>
        <w:t>fabric to achieve design on the fabric. In stamping method the pattern is generated by</w:t>
      </w:r>
      <w:r>
        <w:rPr>
          <w:spacing w:val="1"/>
        </w:rPr>
        <w:t> </w:t>
      </w:r>
      <w:r>
        <w:rPr/>
        <w:t>repeating the process of block application on the fabric. The stamp is dipped on hot wax</w:t>
      </w:r>
      <w:r>
        <w:rPr>
          <w:spacing w:val="1"/>
        </w:rPr>
        <w:t> </w:t>
      </w:r>
      <w:r>
        <w:rPr/>
        <w:t>and bee wax together in an enamel pot ratio is part candle wax to 1 part bee‟s wax are</w:t>
      </w:r>
      <w:r>
        <w:rPr>
          <w:spacing w:val="1"/>
        </w:rPr>
        <w:t> </w:t>
      </w:r>
      <w:r>
        <w:rPr/>
        <w:t>recommended. The melt wax should be to reasonable temperature (i.e. not too hot or too</w:t>
      </w:r>
      <w:r>
        <w:rPr>
          <w:spacing w:val="1"/>
        </w:rPr>
        <w:t> </w:t>
      </w:r>
      <w:r>
        <w:rPr/>
        <w:t>cold). It is instantly place on the fabric continuously either horizontally or vertically or</w:t>
      </w:r>
      <w:r>
        <w:rPr>
          <w:spacing w:val="1"/>
        </w:rPr>
        <w:t> </w:t>
      </w:r>
      <w:r>
        <w:rPr/>
        <w:t>zigzag, a set-pattern is formed. Different pattern or modes could be used on the same</w:t>
      </w:r>
      <w:r>
        <w:rPr>
          <w:spacing w:val="1"/>
        </w:rPr>
        <w:t> </w:t>
      </w:r>
      <w:r>
        <w:rPr/>
        <w:t>fabric alternatively depending on the fabric and taste of the designer. The stamping helps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Transfer the</w:t>
      </w:r>
      <w:r>
        <w:rPr>
          <w:spacing w:val="-1"/>
        </w:rPr>
        <w:t> </w:t>
      </w:r>
      <w:r>
        <w:rPr/>
        <w:t>design and wax</w:t>
      </w:r>
      <w:r>
        <w:rPr>
          <w:spacing w:val="2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fabric.</w:t>
      </w:r>
    </w:p>
    <w:p>
      <w:pPr>
        <w:pStyle w:val="BodyText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4987201" cy="1208246"/>
            <wp:effectExtent l="0" t="0" r="0" b="0"/>
            <wp:docPr id="8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01" cy="120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4720" w:val="left" w:leader="none"/>
        </w:tabs>
        <w:spacing w:line="273" w:lineRule="auto" w:before="27"/>
        <w:ind w:left="2381" w:right="1965" w:hanging="1441"/>
      </w:pPr>
      <w:r>
        <w:rPr/>
        <w:t>Plate</w:t>
      </w:r>
      <w:r>
        <w:rPr>
          <w:spacing w:val="-2"/>
        </w:rPr>
        <w:t> </w:t>
      </w:r>
      <w:r>
        <w:rPr/>
        <w:t>4.1.1 Stamping</w:t>
      </w:r>
      <w:r>
        <w:rPr>
          <w:spacing w:val="-2"/>
        </w:rPr>
        <w:t> </w:t>
      </w:r>
      <w:r>
        <w:rPr/>
        <w:t>blocks</w:t>
        <w:tab/>
        <w:t>Plate 4.1.2 Stamping block on fabric</w:t>
      </w:r>
      <w:r>
        <w:rPr>
          <w:spacing w:val="-58"/>
        </w:rPr>
        <w:t> </w:t>
      </w:r>
      <w:r>
        <w:rPr/>
        <w:t>Sourced</w:t>
      </w:r>
      <w:r>
        <w:rPr>
          <w:spacing w:val="-1"/>
        </w:rPr>
        <w:t> </w:t>
      </w:r>
      <w:r>
        <w:rPr/>
        <w:t>from Comiskey,</w:t>
      </w:r>
      <w:r>
        <w:rPr>
          <w:spacing w:val="2"/>
        </w:rPr>
        <w:t> </w:t>
      </w:r>
      <w:r>
        <w:rPr/>
        <w:t>(2013)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6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t>FREEHAND</w:t>
      </w:r>
      <w:r>
        <w:rPr>
          <w:spacing w:val="-2"/>
        </w:rPr>
        <w:t> </w:t>
      </w:r>
      <w:r>
        <w:rPr/>
        <w:t>BATIK</w:t>
      </w:r>
    </w:p>
    <w:p>
      <w:pPr>
        <w:spacing w:after="0" w:line="240" w:lineRule="auto"/>
        <w:jc w:val="left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 w:after="8"/>
        <w:ind w:left="220" w:right="1337" w:firstLine="719"/>
        <w:jc w:val="both"/>
      </w:pPr>
      <w:r>
        <w:rPr/>
        <w:t>The freehand design requires the ability to draw and design i.e. creativity of</w:t>
      </w:r>
      <w:r>
        <w:rPr>
          <w:spacing w:val="1"/>
        </w:rPr>
        <w:t> </w:t>
      </w:r>
      <w:r>
        <w:rPr/>
        <w:t>pattern directly on a fabric. This depends on how expert the individual or designers are</w:t>
      </w:r>
      <w:r>
        <w:rPr>
          <w:spacing w:val="1"/>
        </w:rPr>
        <w:t> </w:t>
      </w:r>
      <w:r>
        <w:rPr/>
        <w:t>and the type of design involve, using natural abstract, different shapes in designing of</w:t>
      </w:r>
      <w:r>
        <w:rPr>
          <w:spacing w:val="1"/>
        </w:rPr>
        <w:t> </w:t>
      </w:r>
      <w:r>
        <w:rPr/>
        <w:t>fabric. After designing then wax is applied on the area that will bring out the design</w:t>
      </w:r>
      <w:r>
        <w:rPr>
          <w:spacing w:val="1"/>
        </w:rPr>
        <w:t> </w:t>
      </w:r>
      <w:r>
        <w:rPr/>
        <w:t>drawn. Different types and kind of fabric can be designed with freehand as far as the</w:t>
      </w:r>
      <w:r>
        <w:rPr>
          <w:spacing w:val="1"/>
        </w:rPr>
        <w:t> </w:t>
      </w:r>
      <w:r>
        <w:rPr/>
        <w:t>fabric</w:t>
      </w:r>
      <w:r>
        <w:rPr>
          <w:spacing w:val="-1"/>
        </w:rPr>
        <w:t> </w:t>
      </w:r>
      <w:r>
        <w:rPr/>
        <w:t>will be</w:t>
      </w:r>
      <w:r>
        <w:rPr>
          <w:spacing w:val="1"/>
        </w:rPr>
        <w:t> </w:t>
      </w:r>
      <w:r>
        <w:rPr/>
        <w:t>absorbent</w:t>
      </w:r>
      <w:r>
        <w:rPr>
          <w:spacing w:val="-1"/>
        </w:rPr>
        <w:t> </w:t>
      </w:r>
      <w:r>
        <w:rPr/>
        <w:t>of colour i.e.</w:t>
      </w:r>
      <w:r>
        <w:rPr>
          <w:spacing w:val="-1"/>
        </w:rPr>
        <w:t> </w:t>
      </w:r>
      <w:r>
        <w:rPr/>
        <w:t>dye</w:t>
      </w:r>
      <w:r>
        <w:rPr>
          <w:spacing w:val="1"/>
        </w:rPr>
        <w:t> </w:t>
      </w:r>
      <w:r>
        <w:rPr/>
        <w:t>e.g. cotton,</w:t>
      </w:r>
      <w:r>
        <w:rPr>
          <w:spacing w:val="-1"/>
        </w:rPr>
        <w:t> </w:t>
      </w:r>
      <w:r>
        <w:rPr/>
        <w:t>viscose, polyester</w:t>
      </w:r>
      <w:r>
        <w:rPr>
          <w:spacing w:val="-1"/>
        </w:rPr>
        <w:t> </w:t>
      </w:r>
      <w:r>
        <w:rPr/>
        <w:t>etc.</w:t>
      </w: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20274" cy="1255585"/>
            <wp:effectExtent l="0" t="0" r="0" b="0"/>
            <wp:docPr id="83" name="image29.jpeg" descr="G:\Others\Screenshot_2016-09-28-16-22-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274" cy="12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48"/>
          <w:sz w:val="20"/>
        </w:rPr>
        <w:t> </w:t>
      </w:r>
      <w:r>
        <w:rPr>
          <w:spacing w:val="148"/>
          <w:position w:val="4"/>
          <w:sz w:val="20"/>
        </w:rPr>
        <w:drawing>
          <wp:inline distT="0" distB="0" distL="0" distR="0">
            <wp:extent cx="2354178" cy="1208913"/>
            <wp:effectExtent l="0" t="0" r="0" b="0"/>
            <wp:docPr id="85" name="image30.jpeg" descr="G:\Others\Screenshot_2016-09-28-15-28-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178" cy="120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8"/>
          <w:position w:val="4"/>
          <w:sz w:val="20"/>
        </w:rPr>
      </w:r>
    </w:p>
    <w:p>
      <w:pPr>
        <w:pStyle w:val="BodyText"/>
        <w:tabs>
          <w:tab w:pos="4540" w:val="left" w:leader="none"/>
          <w:tab w:pos="4725" w:val="left" w:leader="none"/>
        </w:tabs>
        <w:ind w:left="220" w:right="1678"/>
      </w:pPr>
      <w:r>
        <w:rPr/>
        <w:t>Plate</w:t>
      </w:r>
      <w:r>
        <w:rPr>
          <w:spacing w:val="-2"/>
        </w:rPr>
        <w:t> </w:t>
      </w:r>
      <w:r>
        <w:rPr/>
        <w:t>4.2.1 freehand</w:t>
      </w:r>
      <w:r>
        <w:rPr>
          <w:spacing w:val="-1"/>
        </w:rPr>
        <w:t> </w:t>
      </w:r>
      <w:r>
        <w:rPr/>
        <w:t>design using</w:t>
      </w:r>
      <w:r>
        <w:rPr>
          <w:spacing w:val="-4"/>
        </w:rPr>
        <w:t> </w:t>
      </w:r>
      <w:r>
        <w:rPr/>
        <w:t>brush</w:t>
        <w:tab/>
        <w:t>Plate 4.2.2 freehand design using tjanting</w:t>
      </w:r>
      <w:r>
        <w:rPr>
          <w:spacing w:val="-58"/>
        </w:rPr>
        <w:t> </w:t>
      </w:r>
      <w:r>
        <w:rPr/>
        <w:t>Sourced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EeshaanFashions</w:t>
      </w:r>
      <w:r>
        <w:rPr>
          <w:spacing w:val="-1"/>
        </w:rPr>
        <w:t> </w:t>
      </w:r>
      <w:r>
        <w:rPr/>
        <w:t>(2014)</w:t>
        <w:tab/>
        <w:tab/>
        <w:t>Sourced</w:t>
      </w:r>
      <w:r>
        <w:rPr>
          <w:spacing w:val="-1"/>
        </w:rPr>
        <w:t> </w:t>
      </w:r>
      <w:r>
        <w:rPr/>
        <w:t>from Hernderson (2014)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1149896</wp:posOffset>
            </wp:positionH>
            <wp:positionV relativeFrom="paragraph">
              <wp:posOffset>225860</wp:posOffset>
            </wp:positionV>
            <wp:extent cx="2633831" cy="1083564"/>
            <wp:effectExtent l="0" t="0" r="0" b="0"/>
            <wp:wrapTopAndBottom/>
            <wp:docPr id="87" name="image31.jpeg" descr="G:\Others\Screenshot_2016-09-28-15-31-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831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20" w:right="6241"/>
      </w:pPr>
      <w:r>
        <w:rPr/>
        <w:t>Plate</w:t>
      </w:r>
      <w:r>
        <w:rPr>
          <w:spacing w:val="-5"/>
        </w:rPr>
        <w:t> </w:t>
      </w:r>
      <w:r>
        <w:rPr/>
        <w:t>4.2.3</w:t>
      </w:r>
      <w:r>
        <w:rPr>
          <w:spacing w:val="-3"/>
        </w:rPr>
        <w:t> </w:t>
      </w:r>
      <w:r>
        <w:rPr/>
        <w:t>freehand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using</w:t>
      </w:r>
      <w:r>
        <w:rPr>
          <w:spacing w:val="-7"/>
        </w:rPr>
        <w:t> </w:t>
      </w:r>
      <w:r>
        <w:rPr/>
        <w:t>foam</w:t>
      </w:r>
      <w:r>
        <w:rPr>
          <w:spacing w:val="-57"/>
        </w:rPr>
        <w:t> </w:t>
      </w:r>
      <w:r>
        <w:rPr/>
        <w:t>Sourced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Bernd (2012)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63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</w:pPr>
      <w:r>
        <w:rPr/>
        <w:t>FOAM</w:t>
      </w:r>
      <w:r>
        <w:rPr>
          <w:spacing w:val="-2"/>
        </w:rPr>
        <w:t> </w:t>
      </w:r>
      <w:r>
        <w:rPr/>
        <w:t>BATIK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335" w:firstLine="719"/>
        <w:jc w:val="both"/>
      </w:pPr>
      <w:r>
        <w:rPr/>
        <w:t>This require the ability to make a design with foam that has already made with a</w:t>
      </w:r>
      <w:r>
        <w:rPr>
          <w:spacing w:val="1"/>
        </w:rPr>
        <w:t> </w:t>
      </w:r>
      <w:r>
        <w:rPr/>
        <w:t>particular</w:t>
      </w:r>
      <w:r>
        <w:rPr>
          <w:spacing w:val="26"/>
        </w:rPr>
        <w:t> </w:t>
      </w:r>
      <w:r>
        <w:rPr/>
        <w:t>pattern,</w:t>
      </w:r>
      <w:r>
        <w:rPr>
          <w:spacing w:val="27"/>
        </w:rPr>
        <w:t> </w:t>
      </w:r>
      <w:r>
        <w:rPr/>
        <w:t>will</w:t>
      </w:r>
      <w:r>
        <w:rPr>
          <w:spacing w:val="25"/>
        </w:rPr>
        <w:t> </w:t>
      </w:r>
      <w:r>
        <w:rPr/>
        <w:t>now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put</w:t>
      </w:r>
      <w:r>
        <w:rPr>
          <w:spacing w:val="28"/>
        </w:rPr>
        <w:t> </w:t>
      </w:r>
      <w:r>
        <w:rPr/>
        <w:t>inside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candle</w:t>
      </w:r>
      <w:r>
        <w:rPr>
          <w:spacing w:val="25"/>
        </w:rPr>
        <w:t> </w:t>
      </w:r>
      <w:r>
        <w:rPr/>
        <w:t>wax</w:t>
      </w:r>
      <w:r>
        <w:rPr>
          <w:spacing w:val="27"/>
        </w:rPr>
        <w:t> </w:t>
      </w:r>
      <w:r>
        <w:rPr/>
        <w:t>that</w:t>
      </w:r>
      <w:r>
        <w:rPr>
          <w:spacing w:val="26"/>
        </w:rPr>
        <w:t> </w:t>
      </w:r>
      <w:r>
        <w:rPr/>
        <w:t>has</w:t>
      </w:r>
      <w:r>
        <w:rPr>
          <w:spacing w:val="28"/>
        </w:rPr>
        <w:t> </w:t>
      </w:r>
      <w:r>
        <w:rPr/>
        <w:t>already</w:t>
      </w:r>
      <w:r>
        <w:rPr>
          <w:spacing w:val="22"/>
        </w:rPr>
        <w:t> </w:t>
      </w:r>
      <w:r>
        <w:rPr/>
        <w:t>been</w:t>
      </w:r>
      <w:r>
        <w:rPr>
          <w:spacing w:val="28"/>
        </w:rPr>
        <w:t> </w:t>
      </w:r>
      <w:r>
        <w:rPr/>
        <w:t>on</w:t>
      </w:r>
      <w:r>
        <w:rPr>
          <w:spacing w:val="25"/>
        </w:rPr>
        <w:t> </w:t>
      </w:r>
      <w:r>
        <w:rPr/>
        <w:t>fire,</w:t>
      </w:r>
      <w:r>
        <w:rPr>
          <w:spacing w:val="-57"/>
        </w:rPr>
        <w:t> </w:t>
      </w:r>
      <w:r>
        <w:rPr/>
        <w:t>then it would be used on the fabric in a repeated pattern. Note: the candle must not be too</w:t>
      </w:r>
      <w:r>
        <w:rPr>
          <w:spacing w:val="1"/>
        </w:rPr>
        <w:t> </w:t>
      </w:r>
      <w:r>
        <w:rPr/>
        <w:t>hot or</w:t>
      </w:r>
      <w:r>
        <w:rPr>
          <w:spacing w:val="-1"/>
        </w:rPr>
        <w:t> </w:t>
      </w:r>
      <w:r>
        <w:rPr/>
        <w:t>too cold.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2447925" cy="1143000"/>
            <wp:effectExtent l="0" t="0" r="0" b="0"/>
            <wp:docPr id="89" name="image32.jpeg" descr="G:\Others\Screenshot_2016-09-28-15-40-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0"/>
        <w:ind w:left="220" w:right="6483" w:firstLine="719"/>
      </w:pPr>
      <w:r>
        <w:rPr/>
        <w:t>Plate 4.3.1 Designed foam</w:t>
      </w:r>
      <w:r>
        <w:rPr>
          <w:spacing w:val="1"/>
        </w:rPr>
        <w:t> </w:t>
      </w:r>
      <w:r>
        <w:rPr/>
        <w:t>Sourced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GlobalMamas,</w:t>
      </w:r>
      <w:r>
        <w:rPr>
          <w:spacing w:val="-5"/>
        </w:rPr>
        <w:t> </w:t>
      </w:r>
      <w:r>
        <w:rPr/>
        <w:t>(2014)</w:t>
      </w:r>
    </w:p>
    <w:p>
      <w:pPr>
        <w:pStyle w:val="BodyText"/>
        <w:spacing w:before="7"/>
      </w:pPr>
    </w:p>
    <w:p>
      <w:pPr>
        <w:pStyle w:val="Heading2"/>
        <w:ind w:left="940"/>
        <w:jc w:val="left"/>
      </w:pPr>
      <w:r>
        <w:rPr/>
        <w:t>STEPS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FOLLOW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64"/>
        </w:numPr>
        <w:tabs>
          <w:tab w:pos="447" w:val="left" w:leader="none"/>
        </w:tabs>
        <w:spacing w:line="240" w:lineRule="auto" w:before="169" w:after="0"/>
        <w:ind w:left="446" w:right="0" w:hanging="227"/>
        <w:jc w:val="both"/>
        <w:rPr>
          <w:sz w:val="24"/>
        </w:rPr>
      </w:pPr>
      <w:r>
        <w:rPr>
          <w:sz w:val="24"/>
        </w:rPr>
        <w:t>Spread</w:t>
      </w:r>
      <w:r>
        <w:rPr>
          <w:spacing w:val="-1"/>
          <w:sz w:val="24"/>
        </w:rPr>
        <w:t> </w:t>
      </w:r>
      <w:r>
        <w:rPr>
          <w:sz w:val="24"/>
        </w:rPr>
        <w:t>the fabric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feature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pin</w:t>
      </w:r>
      <w:r>
        <w:rPr>
          <w:spacing w:val="-1"/>
          <w:sz w:val="24"/>
        </w:rPr>
        <w:t> </w:t>
      </w:r>
      <w:r>
        <w:rPr>
          <w:sz w:val="24"/>
        </w:rPr>
        <w:t>down</w:t>
      </w:r>
    </w:p>
    <w:p>
      <w:pPr>
        <w:pStyle w:val="BodyText"/>
      </w:pPr>
    </w:p>
    <w:p>
      <w:pPr>
        <w:pStyle w:val="ListParagraph"/>
        <w:numPr>
          <w:ilvl w:val="0"/>
          <w:numId w:val="64"/>
        </w:numPr>
        <w:tabs>
          <w:tab w:pos="461" w:val="left" w:leader="none"/>
        </w:tabs>
        <w:spacing w:line="240" w:lineRule="auto" w:before="1" w:after="0"/>
        <w:ind w:left="460" w:right="0" w:hanging="241"/>
        <w:jc w:val="both"/>
        <w:rPr>
          <w:sz w:val="24"/>
        </w:rPr>
      </w:pPr>
      <w:r>
        <w:rPr>
          <w:sz w:val="24"/>
        </w:rPr>
        <w:t>Draw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pattern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cloth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pencil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wax</w:t>
      </w:r>
      <w:r>
        <w:rPr>
          <w:spacing w:val="1"/>
          <w:sz w:val="24"/>
        </w:rPr>
        <w:t> </w:t>
      </w:r>
      <w:r>
        <w:rPr>
          <w:sz w:val="24"/>
        </w:rPr>
        <w:t>shaped</w:t>
      </w:r>
      <w:r>
        <w:rPr>
          <w:spacing w:val="-2"/>
          <w:sz w:val="24"/>
        </w:rPr>
        <w:t> </w:t>
      </w:r>
      <w:r>
        <w:rPr>
          <w:sz w:val="24"/>
        </w:rPr>
        <w:t>foam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4"/>
        </w:numPr>
        <w:tabs>
          <w:tab w:pos="458" w:val="left" w:leader="none"/>
        </w:tabs>
        <w:spacing w:line="480" w:lineRule="auto" w:before="0" w:after="0"/>
        <w:ind w:left="220" w:right="1343" w:firstLine="0"/>
        <w:jc w:val="both"/>
        <w:rPr>
          <w:sz w:val="24"/>
        </w:rPr>
      </w:pPr>
      <w:r>
        <w:rPr>
          <w:sz w:val="24"/>
        </w:rPr>
        <w:t>Melt the wax and bee wax together in an enamel pot ratio is part candle wax to 1 part</w:t>
      </w:r>
      <w:r>
        <w:rPr>
          <w:spacing w:val="1"/>
          <w:sz w:val="24"/>
        </w:rPr>
        <w:t> </w:t>
      </w:r>
      <w:r>
        <w:rPr>
          <w:sz w:val="24"/>
        </w:rPr>
        <w:t>bee‟s wax are recommended. The melt wax should be to reasonable temperature (i.e. not</w:t>
      </w:r>
      <w:r>
        <w:rPr>
          <w:spacing w:val="1"/>
          <w:sz w:val="24"/>
        </w:rPr>
        <w:t> </w:t>
      </w:r>
      <w:r>
        <w:rPr>
          <w:sz w:val="24"/>
        </w:rPr>
        <w:t>too hot</w:t>
      </w:r>
      <w:r>
        <w:rPr>
          <w:spacing w:val="-1"/>
          <w:sz w:val="24"/>
        </w:rPr>
        <w:t> </w:t>
      </w:r>
      <w:r>
        <w:rPr>
          <w:sz w:val="24"/>
        </w:rPr>
        <w:t>too cold).</w:t>
      </w:r>
    </w:p>
    <w:p>
      <w:pPr>
        <w:pStyle w:val="ListParagraph"/>
        <w:numPr>
          <w:ilvl w:val="0"/>
          <w:numId w:val="64"/>
        </w:numPr>
        <w:tabs>
          <w:tab w:pos="461" w:val="left" w:leader="none"/>
        </w:tabs>
        <w:spacing w:line="240" w:lineRule="auto" w:before="0" w:after="0"/>
        <w:ind w:left="460" w:right="0" w:hanging="241"/>
        <w:jc w:val="both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aid of</w:t>
      </w:r>
      <w:r>
        <w:rPr>
          <w:spacing w:val="-1"/>
          <w:sz w:val="24"/>
        </w:rPr>
        <w:t> </w:t>
      </w:r>
      <w:r>
        <w:rPr>
          <w:sz w:val="24"/>
        </w:rPr>
        <w:t>brush or foam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design is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with wax.</w:t>
      </w:r>
    </w:p>
    <w:p>
      <w:pPr>
        <w:pStyle w:val="BodyText"/>
      </w:pPr>
    </w:p>
    <w:p>
      <w:pPr>
        <w:pStyle w:val="ListParagraph"/>
        <w:numPr>
          <w:ilvl w:val="0"/>
          <w:numId w:val="64"/>
        </w:numPr>
        <w:tabs>
          <w:tab w:pos="458" w:val="left" w:leader="none"/>
        </w:tabs>
        <w:spacing w:line="480" w:lineRule="auto" w:before="1" w:after="0"/>
        <w:ind w:left="220" w:right="1343" w:firstLine="0"/>
        <w:jc w:val="left"/>
        <w:rPr>
          <w:sz w:val="24"/>
        </w:rPr>
      </w:pPr>
      <w:r>
        <w:rPr>
          <w:sz w:val="24"/>
        </w:rPr>
        <w:t>Dyeing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washing</w:t>
      </w:r>
      <w:r>
        <w:rPr>
          <w:spacing w:val="11"/>
          <w:sz w:val="24"/>
        </w:rPr>
        <w:t> </w:t>
      </w:r>
      <w:r>
        <w:rPr>
          <w:sz w:val="24"/>
        </w:rPr>
        <w:t>carefully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spacious</w:t>
      </w:r>
      <w:r>
        <w:rPr>
          <w:spacing w:val="13"/>
          <w:sz w:val="24"/>
        </w:rPr>
        <w:t> </w:t>
      </w:r>
      <w:r>
        <w:rPr>
          <w:sz w:val="24"/>
        </w:rPr>
        <w:t>container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avoid</w:t>
      </w:r>
      <w:r>
        <w:rPr>
          <w:spacing w:val="11"/>
          <w:sz w:val="24"/>
        </w:rPr>
        <w:t> </w:t>
      </w:r>
      <w:r>
        <w:rPr>
          <w:sz w:val="24"/>
        </w:rPr>
        <w:t>cracking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easier</w:t>
      </w:r>
      <w:r>
        <w:rPr>
          <w:spacing w:val="-57"/>
          <w:sz w:val="24"/>
        </w:rPr>
        <w:t> </w:t>
      </w:r>
      <w:r>
        <w:rPr>
          <w:sz w:val="24"/>
        </w:rPr>
        <w:t>turning</w:t>
      </w:r>
      <w:r>
        <w:rPr>
          <w:spacing w:val="-4"/>
          <w:sz w:val="24"/>
        </w:rPr>
        <w:t> </w:t>
      </w:r>
      <w:r>
        <w:rPr>
          <w:sz w:val="24"/>
        </w:rPr>
        <w:t>and maneuvering during</w:t>
      </w:r>
      <w:r>
        <w:rPr>
          <w:spacing w:val="-3"/>
          <w:sz w:val="24"/>
        </w:rPr>
        <w:t> </w:t>
      </w:r>
      <w:r>
        <w:rPr>
          <w:sz w:val="24"/>
        </w:rPr>
        <w:t>dyeing</w:t>
      </w:r>
      <w:r>
        <w:rPr>
          <w:spacing w:val="-3"/>
          <w:sz w:val="24"/>
        </w:rPr>
        <w:t> </w:t>
      </w:r>
      <w:r>
        <w:rPr>
          <w:sz w:val="24"/>
        </w:rPr>
        <w:t>process i.e. round rubber bowl.</w:t>
      </w:r>
    </w:p>
    <w:p>
      <w:pPr>
        <w:pStyle w:val="ListParagraph"/>
        <w:numPr>
          <w:ilvl w:val="0"/>
          <w:numId w:val="64"/>
        </w:numPr>
        <w:tabs>
          <w:tab w:pos="422" w:val="left" w:leader="none"/>
        </w:tabs>
        <w:spacing w:line="480" w:lineRule="auto" w:before="0" w:after="0"/>
        <w:ind w:left="220" w:right="1342" w:firstLine="0"/>
        <w:jc w:val="left"/>
        <w:rPr>
          <w:sz w:val="24"/>
        </w:rPr>
      </w:pPr>
      <w:r>
        <w:rPr>
          <w:sz w:val="24"/>
        </w:rPr>
        <w:t>De-waxing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fabric</w:t>
      </w:r>
      <w:r>
        <w:rPr>
          <w:spacing w:val="2"/>
          <w:sz w:val="24"/>
        </w:rPr>
        <w:t> </w:t>
      </w:r>
      <w:r>
        <w:rPr>
          <w:sz w:val="24"/>
        </w:rPr>
        <w:t>(i.e.</w:t>
      </w:r>
      <w:r>
        <w:rPr>
          <w:spacing w:val="2"/>
          <w:sz w:val="24"/>
        </w:rPr>
        <w:t> </w:t>
      </w:r>
      <w:r>
        <w:rPr>
          <w:sz w:val="24"/>
        </w:rPr>
        <w:t>removing</w:t>
      </w:r>
      <w:r>
        <w:rPr>
          <w:spacing w:val="-1"/>
          <w:sz w:val="24"/>
        </w:rPr>
        <w:t> </w:t>
      </w:r>
      <w:r>
        <w:rPr>
          <w:sz w:val="24"/>
        </w:rPr>
        <w:t>of wax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fabric</w:t>
      </w:r>
      <w:r>
        <w:rPr>
          <w:spacing w:val="2"/>
          <w:sz w:val="24"/>
        </w:rPr>
        <w:t> </w:t>
      </w:r>
      <w:r>
        <w:rPr>
          <w:sz w:val="24"/>
        </w:rPr>
        <w:t>so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then dry</w:t>
      </w:r>
      <w:r>
        <w:rPr>
          <w:spacing w:val="-57"/>
          <w:sz w:val="24"/>
        </w:rPr>
        <w:t> </w:t>
      </w:r>
      <w:r>
        <w:rPr>
          <w:sz w:val="24"/>
        </w:rPr>
        <w:t>and iron is now ready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use)</w:t>
      </w:r>
    </w:p>
    <w:p>
      <w:pPr>
        <w:pStyle w:val="Heading2"/>
        <w:spacing w:before="5"/>
        <w:jc w:val="left"/>
      </w:pPr>
      <w:r>
        <w:rPr/>
        <w:t>Unit</w:t>
      </w:r>
      <w:r>
        <w:rPr>
          <w:spacing w:val="-3"/>
        </w:rPr>
        <w:t> </w:t>
      </w:r>
      <w:r>
        <w:rPr/>
        <w:t>V:</w:t>
      </w:r>
      <w:r>
        <w:rPr>
          <w:spacing w:val="-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Batik</w:t>
      </w:r>
      <w:r>
        <w:rPr>
          <w:spacing w:val="-1"/>
        </w:rPr>
        <w:t> </w:t>
      </w:r>
      <w:r>
        <w:rPr/>
        <w:t>Fabrics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220" w:right="0" w:firstLine="0"/>
        <w:jc w:val="both"/>
        <w:rPr>
          <w:b/>
          <w:sz w:val="24"/>
        </w:rPr>
      </w:pPr>
      <w:r>
        <w:rPr>
          <w:b/>
          <w:sz w:val="24"/>
        </w:rPr>
        <w:t>5.1    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 Production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Batik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1342"/>
        <w:jc w:val="both"/>
      </w:pPr>
      <w:r>
        <w:rPr/>
        <w:t>Product design and development require the use of certain materials that</w:t>
      </w:r>
      <w:r>
        <w:rPr>
          <w:spacing w:val="60"/>
        </w:rPr>
        <w:t> </w:t>
      </w:r>
      <w:r>
        <w:rPr/>
        <w:t>are peculiar 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discussed.</w:t>
      </w:r>
      <w:r>
        <w:rPr>
          <w:spacing w:val="60"/>
        </w:rPr>
        <w:t> </w:t>
      </w:r>
      <w:r>
        <w:rPr/>
        <w:t>Banjoko</w:t>
      </w:r>
      <w:r>
        <w:rPr>
          <w:spacing w:val="1"/>
        </w:rPr>
        <w:t> </w:t>
      </w:r>
      <w:r>
        <w:rPr/>
        <w:t>(2000),</w:t>
      </w:r>
      <w:r>
        <w:rPr>
          <w:spacing w:val="-1"/>
        </w:rPr>
        <w:t> </w:t>
      </w:r>
      <w:r>
        <w:rPr/>
        <w:t>Anyakoha</w:t>
      </w:r>
      <w:r>
        <w:rPr>
          <w:spacing w:val="-1"/>
        </w:rPr>
        <w:t> </w:t>
      </w:r>
      <w:r>
        <w:rPr/>
        <w:t>(2008)</w:t>
      </w:r>
      <w:r>
        <w:rPr>
          <w:spacing w:val="1"/>
        </w:rPr>
        <w:t> </w:t>
      </w:r>
      <w:r>
        <w:rPr/>
        <w:t>and Stanfield (1971).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1580" w:right="460"/>
        </w:sectPr>
      </w:pPr>
    </w:p>
    <w:p>
      <w:pPr>
        <w:pStyle w:val="ListParagraph"/>
        <w:numPr>
          <w:ilvl w:val="0"/>
          <w:numId w:val="65"/>
        </w:numPr>
        <w:tabs>
          <w:tab w:pos="473" w:val="left" w:leader="none"/>
        </w:tabs>
        <w:spacing w:line="480" w:lineRule="auto" w:before="72" w:after="0"/>
        <w:ind w:left="220" w:right="1336" w:firstLine="0"/>
        <w:jc w:val="both"/>
        <w:rPr>
          <w:sz w:val="24"/>
        </w:rPr>
      </w:pPr>
      <w:r>
        <w:rPr>
          <w:sz w:val="24"/>
        </w:rPr>
        <w:t>White cloth, preferably vegetable fibre - not synthetic. Natural fibres include - cotton,</w:t>
      </w:r>
      <w:r>
        <w:rPr>
          <w:spacing w:val="1"/>
          <w:sz w:val="24"/>
        </w:rPr>
        <w:t> </w:t>
      </w:r>
      <w:r>
        <w:rPr>
          <w:sz w:val="24"/>
        </w:rPr>
        <w:t>linen, silk and wool. Cotton and linen come from plants, silk from the cocoon of the</w:t>
      </w:r>
      <w:r>
        <w:rPr>
          <w:spacing w:val="1"/>
          <w:sz w:val="24"/>
        </w:rPr>
        <w:t> </w:t>
      </w:r>
      <w:r>
        <w:rPr>
          <w:sz w:val="24"/>
        </w:rPr>
        <w:t>silkworm,</w:t>
      </w:r>
      <w:r>
        <w:rPr>
          <w:spacing w:val="-1"/>
          <w:sz w:val="24"/>
        </w:rPr>
        <w:t> </w:t>
      </w:r>
      <w:r>
        <w:rPr>
          <w:sz w:val="24"/>
        </w:rPr>
        <w:t>and wool from</w:t>
      </w:r>
      <w:r>
        <w:rPr>
          <w:spacing w:val="2"/>
          <w:sz w:val="24"/>
        </w:rPr>
        <w:t> </w:t>
      </w:r>
      <w:r>
        <w:rPr>
          <w:sz w:val="24"/>
        </w:rPr>
        <w:t>sheep.</w:t>
      </w:r>
    </w:p>
    <w:p>
      <w:pPr>
        <w:pStyle w:val="ListParagraph"/>
        <w:numPr>
          <w:ilvl w:val="0"/>
          <w:numId w:val="65"/>
        </w:numPr>
        <w:tabs>
          <w:tab w:pos="473" w:val="left" w:leader="none"/>
        </w:tabs>
        <w:spacing w:line="240" w:lineRule="auto" w:before="0" w:after="0"/>
        <w:ind w:left="472" w:right="0" w:hanging="253"/>
        <w:jc w:val="both"/>
        <w:rPr>
          <w:sz w:val="24"/>
        </w:rPr>
      </w:pPr>
      <w:r>
        <w:rPr>
          <w:sz w:val="24"/>
        </w:rPr>
        <w:t>Wooden</w:t>
      </w:r>
      <w:r>
        <w:rPr>
          <w:spacing w:val="10"/>
          <w:sz w:val="24"/>
        </w:rPr>
        <w:t> </w:t>
      </w:r>
      <w:r>
        <w:rPr>
          <w:sz w:val="24"/>
        </w:rPr>
        <w:t>Frame</w:t>
      </w:r>
      <w:r>
        <w:rPr>
          <w:spacing w:val="12"/>
          <w:sz w:val="24"/>
        </w:rPr>
        <w:t> </w:t>
      </w:r>
      <w:r>
        <w:rPr>
          <w:sz w:val="24"/>
        </w:rPr>
        <w:t>-</w:t>
      </w:r>
      <w:r>
        <w:rPr>
          <w:spacing w:val="11"/>
          <w:sz w:val="24"/>
        </w:rPr>
        <w:t> </w:t>
      </w:r>
      <w:r>
        <w:rPr>
          <w:sz w:val="24"/>
        </w:rPr>
        <w:t>Adjustable</w:t>
      </w:r>
      <w:r>
        <w:rPr>
          <w:spacing w:val="10"/>
          <w:sz w:val="24"/>
        </w:rPr>
        <w:t> </w:t>
      </w:r>
      <w:r>
        <w:rPr>
          <w:sz w:val="24"/>
        </w:rPr>
        <w:t>wooden</w:t>
      </w:r>
      <w:r>
        <w:rPr>
          <w:spacing w:val="11"/>
          <w:sz w:val="24"/>
        </w:rPr>
        <w:t> </w:t>
      </w:r>
      <w:r>
        <w:rPr>
          <w:sz w:val="24"/>
        </w:rPr>
        <w:t>frames</w:t>
      </w:r>
      <w:r>
        <w:rPr>
          <w:spacing w:val="12"/>
          <w:sz w:val="24"/>
        </w:rPr>
        <w:t> </w:t>
      </w:r>
      <w:r>
        <w:rPr>
          <w:sz w:val="24"/>
        </w:rPr>
        <w:t>especially</w:t>
      </w:r>
      <w:r>
        <w:rPr>
          <w:spacing w:val="4"/>
          <w:sz w:val="24"/>
        </w:rPr>
        <w:t> </w:t>
      </w:r>
      <w:r>
        <w:rPr>
          <w:sz w:val="24"/>
        </w:rPr>
        <w:t>made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batik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convenient.</w:t>
      </w:r>
    </w:p>
    <w:p>
      <w:pPr>
        <w:pStyle w:val="BodyText"/>
      </w:pPr>
    </w:p>
    <w:p>
      <w:pPr>
        <w:pStyle w:val="BodyText"/>
        <w:ind w:left="220"/>
      </w:pP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adjustable to any</w:t>
      </w:r>
      <w:r>
        <w:rPr>
          <w:spacing w:val="-3"/>
        </w:rPr>
        <w:t> </w:t>
      </w:r>
      <w:r>
        <w:rPr/>
        <w:t>size</w:t>
      </w:r>
    </w:p>
    <w:p>
      <w:pPr>
        <w:pStyle w:val="BodyText"/>
      </w:pPr>
    </w:p>
    <w:p>
      <w:pPr>
        <w:pStyle w:val="ListParagraph"/>
        <w:numPr>
          <w:ilvl w:val="0"/>
          <w:numId w:val="65"/>
        </w:numPr>
        <w:tabs>
          <w:tab w:pos="461" w:val="left" w:leader="none"/>
        </w:tabs>
        <w:spacing w:line="240" w:lineRule="auto" w:before="0" w:after="0"/>
        <w:ind w:left="460" w:right="0" w:hanging="241"/>
        <w:jc w:val="both"/>
        <w:rPr>
          <w:sz w:val="24"/>
        </w:rPr>
      </w:pPr>
      <w:r>
        <w:rPr>
          <w:sz w:val="24"/>
        </w:rPr>
        <w:t>Pins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hold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fabric</w:t>
      </w:r>
      <w:r>
        <w:rPr>
          <w:spacing w:val="-1"/>
          <w:sz w:val="24"/>
        </w:rPr>
        <w:t> </w:t>
      </w:r>
      <w:r>
        <w:rPr>
          <w:sz w:val="24"/>
        </w:rPr>
        <w:t>to frames.</w:t>
      </w:r>
    </w:p>
    <w:p>
      <w:pPr>
        <w:pStyle w:val="BodyText"/>
      </w:pPr>
    </w:p>
    <w:p>
      <w:pPr>
        <w:pStyle w:val="BodyText"/>
        <w:ind w:left="220"/>
      </w:pPr>
      <w:r>
        <w:rPr/>
        <w:t>As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item</w:t>
      </w:r>
      <w:r>
        <w:rPr>
          <w:spacing w:val="-1"/>
        </w:rPr>
        <w:t> </w:t>
      </w:r>
      <w:r>
        <w:rPr/>
        <w:t>4 the</w:t>
      </w:r>
      <w:r>
        <w:rPr>
          <w:spacing w:val="-2"/>
        </w:rPr>
        <w:t> </w:t>
      </w:r>
      <w:r>
        <w:rPr/>
        <w:t>design</w:t>
      </w:r>
      <w:r>
        <w:rPr>
          <w:spacing w:val="2"/>
        </w:rPr>
        <w:t> </w:t>
      </w:r>
      <w:r>
        <w:rPr/>
        <w:t>used</w:t>
      </w:r>
      <w:r>
        <w:rPr>
          <w:spacing w:val="-2"/>
        </w:rPr>
        <w:t> </w:t>
      </w:r>
      <w:r>
        <w:rPr/>
        <w:t>will determine</w:t>
      </w:r>
      <w:r>
        <w:rPr>
          <w:spacing w:val="-2"/>
        </w:rPr>
        <w:t> </w:t>
      </w:r>
      <w:r>
        <w:rPr/>
        <w:t>the tool</w:t>
      </w:r>
      <w:r>
        <w:rPr>
          <w:spacing w:val="-1"/>
        </w:rPr>
        <w:t> </w:t>
      </w:r>
      <w:r>
        <w:rPr/>
        <w:t>needed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before="1"/>
      </w:pPr>
    </w:p>
    <w:p>
      <w:pPr>
        <w:pStyle w:val="BodyText"/>
        <w:spacing w:line="480" w:lineRule="auto" w:after="7"/>
        <w:ind w:left="220" w:right="1344"/>
        <w:jc w:val="both"/>
      </w:pPr>
      <w:r>
        <w:rPr/>
        <w:t>4.1    Brushes for applying wax, which are preferably material bristle; of assorted sizes</w:t>
      </w:r>
      <w:r>
        <w:rPr>
          <w:spacing w:val="1"/>
        </w:rPr>
        <w:t> </w:t>
      </w:r>
      <w:r>
        <w:rPr/>
        <w:t>and inexpensive.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2954412" cy="1188720"/>
            <wp:effectExtent l="0" t="0" r="0" b="0"/>
            <wp:docPr id="9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412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220"/>
      </w:pPr>
      <w:r>
        <w:rPr/>
        <w:t>Plate</w:t>
      </w:r>
      <w:r>
        <w:rPr>
          <w:spacing w:val="-2"/>
        </w:rPr>
        <w:t> </w:t>
      </w:r>
      <w:r>
        <w:rPr/>
        <w:t>5.1.1</w:t>
      </w:r>
    </w:p>
    <w:p>
      <w:pPr>
        <w:pStyle w:val="BodyText"/>
        <w:ind w:left="220"/>
      </w:pPr>
      <w:r>
        <w:rPr/>
        <w:t>Sourced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Meilach</w:t>
      </w:r>
      <w:r>
        <w:rPr>
          <w:spacing w:val="-1"/>
        </w:rPr>
        <w:t> </w:t>
      </w:r>
      <w:r>
        <w:rPr/>
        <w:t>(1973)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220" w:right="1333"/>
      </w:pPr>
      <w:r>
        <w:rPr/>
        <w:t>4.2.</w:t>
      </w:r>
      <w:r>
        <w:rPr>
          <w:spacing w:val="34"/>
        </w:rPr>
        <w:t> </w:t>
      </w:r>
      <w:r>
        <w:rPr/>
        <w:t>Small</w:t>
      </w:r>
      <w:r>
        <w:rPr>
          <w:spacing w:val="35"/>
        </w:rPr>
        <w:t> </w:t>
      </w:r>
      <w:r>
        <w:rPr/>
        <w:t>pieces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foam</w:t>
      </w:r>
      <w:r>
        <w:rPr>
          <w:spacing w:val="35"/>
        </w:rPr>
        <w:t> </w:t>
      </w:r>
      <w:r>
        <w:rPr/>
        <w:t>or</w:t>
      </w:r>
      <w:r>
        <w:rPr>
          <w:spacing w:val="34"/>
        </w:rPr>
        <w:t> </w:t>
      </w:r>
      <w:r>
        <w:rPr/>
        <w:t>foam</w:t>
      </w:r>
      <w:r>
        <w:rPr>
          <w:spacing w:val="35"/>
        </w:rPr>
        <w:t> </w:t>
      </w:r>
      <w:r>
        <w:rPr/>
        <w:t>made</w:t>
      </w:r>
      <w:r>
        <w:rPr>
          <w:spacing w:val="34"/>
        </w:rPr>
        <w:t> </w:t>
      </w:r>
      <w:r>
        <w:rPr/>
        <w:t>with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particular</w:t>
      </w:r>
      <w:r>
        <w:rPr>
          <w:spacing w:val="34"/>
        </w:rPr>
        <w:t> </w:t>
      </w:r>
      <w:r>
        <w:rPr/>
        <w:t>pattern</w:t>
      </w:r>
      <w:r>
        <w:rPr>
          <w:spacing w:val="34"/>
        </w:rPr>
        <w:t> </w:t>
      </w:r>
      <w:r>
        <w:rPr/>
        <w:t>can</w:t>
      </w:r>
      <w:r>
        <w:rPr>
          <w:spacing w:val="34"/>
        </w:rPr>
        <w:t> </w:t>
      </w:r>
      <w:r>
        <w:rPr/>
        <w:t>also</w:t>
      </w:r>
      <w:r>
        <w:rPr>
          <w:spacing w:val="35"/>
        </w:rPr>
        <w:t> </w:t>
      </w:r>
      <w:r>
        <w:rPr/>
        <w:t>be</w:t>
      </w:r>
      <w:r>
        <w:rPr>
          <w:spacing w:val="33"/>
        </w:rPr>
        <w:t> </w:t>
      </w:r>
      <w:r>
        <w:rPr/>
        <w:t>used</w:t>
      </w:r>
      <w:r>
        <w:rPr>
          <w:spacing w:val="35"/>
        </w:rPr>
        <w:t> </w:t>
      </w:r>
      <w:r>
        <w:rPr/>
        <w:t>to</w:t>
      </w:r>
      <w:r>
        <w:rPr>
          <w:spacing w:val="-57"/>
        </w:rPr>
        <w:t> </w:t>
      </w:r>
      <w:r>
        <w:rPr/>
        <w:t>apply</w:t>
      </w:r>
      <w:r>
        <w:rPr>
          <w:spacing w:val="-6"/>
        </w:rPr>
        <w:t> </w:t>
      </w:r>
      <w:r>
        <w:rPr/>
        <w:t>wax</w:t>
      </w:r>
      <w:r>
        <w:rPr>
          <w:spacing w:val="2"/>
        </w:rPr>
        <w:t> </w:t>
      </w:r>
      <w:r>
        <w:rPr/>
        <w:t>on to the</w:t>
      </w:r>
      <w:r>
        <w:rPr>
          <w:spacing w:val="-1"/>
        </w:rPr>
        <w:t> </w:t>
      </w:r>
      <w:r>
        <w:rPr/>
        <w:t>designed</w:t>
      </w:r>
      <w:r>
        <w:rPr>
          <w:spacing w:val="2"/>
        </w:rPr>
        <w:t> </w:t>
      </w:r>
      <w:r>
        <w:rPr/>
        <w:t>fabric.</w:t>
      </w:r>
    </w:p>
    <w:p>
      <w:pPr>
        <w:pStyle w:val="BodyText"/>
        <w:spacing w:line="480" w:lineRule="auto"/>
        <w:ind w:left="220" w:right="1339"/>
      </w:pPr>
      <w:r>
        <w:rPr/>
        <w:t>4.3</w:t>
      </w:r>
      <w:r>
        <w:rPr>
          <w:spacing w:val="30"/>
        </w:rPr>
        <w:t> </w:t>
      </w:r>
      <w:r>
        <w:rPr/>
        <w:t>Wooden</w:t>
      </w:r>
      <w:r>
        <w:rPr>
          <w:spacing w:val="30"/>
        </w:rPr>
        <w:t> </w:t>
      </w:r>
      <w:r>
        <w:rPr/>
        <w:t>block</w:t>
      </w:r>
      <w:r>
        <w:rPr>
          <w:spacing w:val="31"/>
        </w:rPr>
        <w:t> </w:t>
      </w:r>
      <w:r>
        <w:rPr/>
        <w:t>(optional)</w:t>
      </w:r>
      <w:r>
        <w:rPr>
          <w:spacing w:val="30"/>
        </w:rPr>
        <w:t> </w:t>
      </w:r>
      <w:r>
        <w:rPr/>
        <w:t>this</w:t>
      </w:r>
      <w:r>
        <w:rPr>
          <w:spacing w:val="32"/>
        </w:rPr>
        <w:t> </w:t>
      </w:r>
      <w:r>
        <w:rPr/>
        <w:t>can</w:t>
      </w:r>
      <w:r>
        <w:rPr>
          <w:spacing w:val="30"/>
        </w:rPr>
        <w:t> </w:t>
      </w:r>
      <w:r>
        <w:rPr/>
        <w:t>be</w:t>
      </w:r>
      <w:r>
        <w:rPr>
          <w:spacing w:val="33"/>
        </w:rPr>
        <w:t> </w:t>
      </w:r>
      <w:r>
        <w:rPr/>
        <w:t>used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apply</w:t>
      </w:r>
      <w:r>
        <w:rPr>
          <w:spacing w:val="26"/>
        </w:rPr>
        <w:t> </w:t>
      </w:r>
      <w:r>
        <w:rPr/>
        <w:t>the</w:t>
      </w:r>
      <w:r>
        <w:rPr>
          <w:spacing w:val="32"/>
        </w:rPr>
        <w:t> </w:t>
      </w:r>
      <w:r>
        <w:rPr/>
        <w:t>wax</w:t>
      </w:r>
      <w:r>
        <w:rPr>
          <w:spacing w:val="34"/>
        </w:rPr>
        <w:t> </w:t>
      </w:r>
      <w:r>
        <w:rPr/>
        <w:t>if</w:t>
      </w:r>
      <w:r>
        <w:rPr>
          <w:spacing w:val="30"/>
        </w:rPr>
        <w:t> </w:t>
      </w:r>
      <w:r>
        <w:rPr/>
        <w:t>stamping</w:t>
      </w:r>
      <w:r>
        <w:rPr>
          <w:spacing w:val="30"/>
        </w:rPr>
        <w:t> </w:t>
      </w:r>
      <w:r>
        <w:rPr/>
        <w:t>method</w:t>
      </w:r>
      <w:r>
        <w:rPr>
          <w:spacing w:val="33"/>
        </w:rPr>
        <w:t> </w:t>
      </w:r>
      <w:r>
        <w:rPr/>
        <w:t>is</w:t>
      </w:r>
      <w:r>
        <w:rPr>
          <w:spacing w:val="-57"/>
        </w:rPr>
        <w:t> </w:t>
      </w:r>
      <w:r>
        <w:rPr/>
        <w:t>used.</w:t>
      </w:r>
    </w:p>
    <w:p>
      <w:pPr>
        <w:pStyle w:val="BodyText"/>
        <w:spacing w:line="480" w:lineRule="auto"/>
        <w:ind w:left="220" w:right="1336"/>
      </w:pPr>
      <w:r>
        <w:rPr/>
        <w:t>4.4.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Tjanting</w:t>
      </w:r>
      <w:r>
        <w:rPr>
          <w:spacing w:val="12"/>
        </w:rPr>
        <w:t> </w:t>
      </w:r>
      <w:r>
        <w:rPr/>
        <w:t>tool</w:t>
      </w:r>
      <w:r>
        <w:rPr>
          <w:spacing w:val="13"/>
        </w:rPr>
        <w:t> </w:t>
      </w:r>
      <w:r>
        <w:rPr/>
        <w:t>(optional)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used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drawing</w:t>
      </w:r>
      <w:r>
        <w:rPr>
          <w:spacing w:val="12"/>
        </w:rPr>
        <w:t> </w:t>
      </w:r>
      <w:r>
        <w:rPr/>
        <w:t>with</w:t>
      </w:r>
      <w:r>
        <w:rPr>
          <w:spacing w:val="14"/>
        </w:rPr>
        <w:t> </w:t>
      </w:r>
      <w:r>
        <w:rPr/>
        <w:t>hot</w:t>
      </w:r>
      <w:r>
        <w:rPr>
          <w:spacing w:val="14"/>
        </w:rPr>
        <w:t> </w:t>
      </w:r>
      <w:r>
        <w:rPr/>
        <w:t>wax.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special</w:t>
      </w:r>
      <w:r>
        <w:rPr>
          <w:spacing w:val="13"/>
        </w:rPr>
        <w:t> </w:t>
      </w:r>
      <w:r>
        <w:rPr/>
        <w:t>tool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professional batik</w:t>
      </w:r>
      <w:r>
        <w:rPr>
          <w:spacing w:val="-1"/>
        </w:rPr>
        <w:t> </w:t>
      </w:r>
      <w:r>
        <w:rPr/>
        <w:t>designers. The</w:t>
      </w:r>
      <w:r>
        <w:rPr>
          <w:spacing w:val="-1"/>
        </w:rPr>
        <w:t> </w:t>
      </w:r>
      <w:r>
        <w:rPr/>
        <w:t>tool</w:t>
      </w:r>
      <w:r>
        <w:rPr>
          <w:spacing w:val="-1"/>
        </w:rPr>
        <w:t> </w:t>
      </w:r>
      <w:r>
        <w:rPr/>
        <w:t>produces interesting</w:t>
      </w:r>
      <w:r>
        <w:rPr>
          <w:spacing w:val="-3"/>
        </w:rPr>
        <w:t> </w:t>
      </w:r>
      <w:r>
        <w:rPr/>
        <w:t>linear</w:t>
      </w:r>
      <w:r>
        <w:rPr>
          <w:spacing w:val="-1"/>
        </w:rPr>
        <w:t> </w:t>
      </w:r>
      <w:r>
        <w:rPr/>
        <w:t>effects.</w:t>
      </w:r>
    </w:p>
    <w:p>
      <w:pPr>
        <w:spacing w:after="0" w:line="480" w:lineRule="auto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1298677" cy="1790700"/>
            <wp:effectExtent l="0" t="0" r="0" b="0"/>
            <wp:docPr id="9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67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spacing w:line="357" w:lineRule="auto" w:before="90"/>
        <w:ind w:left="220" w:right="7117"/>
      </w:pPr>
      <w:r>
        <w:rPr/>
        <w:t>Plate 5.1.2 Tjanting tools</w:t>
      </w:r>
      <w:r>
        <w:rPr>
          <w:spacing w:val="1"/>
        </w:rPr>
        <w:t> </w:t>
      </w:r>
      <w:r>
        <w:rPr/>
        <w:t>Sourced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Meilach</w:t>
      </w:r>
      <w:r>
        <w:rPr>
          <w:spacing w:val="-6"/>
        </w:rPr>
        <w:t> </w:t>
      </w:r>
      <w:r>
        <w:rPr/>
        <w:t>(1973)</w:t>
      </w:r>
    </w:p>
    <w:p>
      <w:pPr>
        <w:pStyle w:val="BodyText"/>
        <w:spacing w:line="480" w:lineRule="auto" w:before="141" w:after="9"/>
        <w:ind w:left="220" w:right="1339"/>
      </w:pPr>
      <w:r>
        <w:rPr/>
        <w:t>A</w:t>
      </w:r>
      <w:r>
        <w:rPr>
          <w:spacing w:val="45"/>
        </w:rPr>
        <w:t> </w:t>
      </w:r>
      <w:r>
        <w:rPr/>
        <w:t>modern</w:t>
      </w:r>
      <w:r>
        <w:rPr>
          <w:spacing w:val="46"/>
        </w:rPr>
        <w:t> </w:t>
      </w:r>
      <w:r>
        <w:rPr/>
        <w:t>improvement</w:t>
      </w:r>
      <w:r>
        <w:rPr>
          <w:spacing w:val="48"/>
        </w:rPr>
        <w:t> </w:t>
      </w:r>
      <w:r>
        <w:rPr/>
        <w:t>on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batik</w:t>
      </w:r>
      <w:r>
        <w:rPr>
          <w:spacing w:val="46"/>
        </w:rPr>
        <w:t> </w:t>
      </w:r>
      <w:r>
        <w:rPr/>
        <w:t>process</w:t>
      </w:r>
      <w:r>
        <w:rPr>
          <w:spacing w:val="46"/>
        </w:rPr>
        <w:t> </w:t>
      </w:r>
      <w:r>
        <w:rPr/>
        <w:t>is</w:t>
      </w:r>
      <w:r>
        <w:rPr>
          <w:spacing w:val="49"/>
        </w:rPr>
        <w:t> </w:t>
      </w:r>
      <w:r>
        <w:rPr/>
        <w:t>the</w:t>
      </w:r>
      <w:r>
        <w:rPr>
          <w:spacing w:val="46"/>
        </w:rPr>
        <w:t> </w:t>
      </w:r>
      <w:r>
        <w:rPr/>
        <w:t>development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electric</w:t>
      </w:r>
      <w:r>
        <w:rPr>
          <w:spacing w:val="45"/>
        </w:rPr>
        <w:t> </w:t>
      </w:r>
      <w:r>
        <w:rPr/>
        <w:t>tjantings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allow the</w:t>
      </w:r>
      <w:r>
        <w:rPr>
          <w:spacing w:val="-1"/>
        </w:rPr>
        <w:t> </w:t>
      </w:r>
      <w:r>
        <w:rPr/>
        <w:t>flow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wax</w:t>
      </w:r>
      <w:r>
        <w:rPr>
          <w:spacing w:val="2"/>
        </w:rPr>
        <w:t> </w:t>
      </w:r>
      <w:r>
        <w:rPr/>
        <w:t>to be adjusted.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2867138" cy="1000125"/>
            <wp:effectExtent l="0" t="0" r="0" b="0"/>
            <wp:docPr id="9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138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jc w:val="left"/>
      </w:pPr>
      <w:r>
        <w:rPr/>
        <w:t>Plate</w:t>
      </w:r>
      <w:r>
        <w:rPr>
          <w:spacing w:val="-2"/>
        </w:rPr>
        <w:t> </w:t>
      </w:r>
      <w:r>
        <w:rPr/>
        <w:t>5.1.3:</w:t>
      </w:r>
      <w:r>
        <w:rPr>
          <w:spacing w:val="-1"/>
        </w:rPr>
        <w:t> </w:t>
      </w:r>
      <w:r>
        <w:rPr/>
        <w:t>Electric</w:t>
      </w:r>
      <w:r>
        <w:rPr>
          <w:spacing w:val="-1"/>
        </w:rPr>
        <w:t> </w:t>
      </w:r>
      <w:r>
        <w:rPr/>
        <w:t>tjanting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66"/>
        </w:numPr>
        <w:tabs>
          <w:tab w:pos="461" w:val="left" w:leader="none"/>
        </w:tabs>
        <w:spacing w:line="240" w:lineRule="auto" w:before="0" w:after="0"/>
        <w:ind w:left="460" w:right="0" w:hanging="241"/>
        <w:jc w:val="left"/>
        <w:rPr>
          <w:sz w:val="24"/>
        </w:rPr>
      </w:pPr>
      <w:r>
        <w:rPr>
          <w:sz w:val="24"/>
        </w:rPr>
        <w:t>Kerosene</w:t>
      </w:r>
      <w:r>
        <w:rPr>
          <w:spacing w:val="-2"/>
          <w:sz w:val="24"/>
        </w:rPr>
        <w:t> </w:t>
      </w:r>
      <w:r>
        <w:rPr>
          <w:sz w:val="24"/>
        </w:rPr>
        <w:t>cooker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461" w:val="left" w:leader="none"/>
        </w:tabs>
        <w:spacing w:line="480" w:lineRule="auto" w:before="0" w:after="0"/>
        <w:ind w:left="220" w:right="6387" w:firstLine="0"/>
        <w:jc w:val="left"/>
        <w:rPr>
          <w:sz w:val="24"/>
        </w:rPr>
      </w:pPr>
      <w:r>
        <w:rPr>
          <w:sz w:val="24"/>
        </w:rPr>
        <w:t>Aluminum</w:t>
      </w:r>
      <w:r>
        <w:rPr>
          <w:spacing w:val="-4"/>
          <w:sz w:val="24"/>
        </w:rPr>
        <w:t> </w:t>
      </w:r>
      <w:r>
        <w:rPr>
          <w:sz w:val="24"/>
        </w:rPr>
        <w:t>pan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hold</w:t>
      </w:r>
      <w:r>
        <w:rPr>
          <w:spacing w:val="-5"/>
          <w:sz w:val="24"/>
        </w:rPr>
        <w:t> </w:t>
      </w:r>
      <w:r>
        <w:rPr>
          <w:sz w:val="24"/>
        </w:rPr>
        <w:t>melted</w:t>
      </w:r>
      <w:r>
        <w:rPr>
          <w:spacing w:val="-3"/>
          <w:sz w:val="24"/>
        </w:rPr>
        <w:t> </w:t>
      </w:r>
      <w:r>
        <w:rPr>
          <w:sz w:val="24"/>
        </w:rPr>
        <w:t>wax</w:t>
      </w:r>
      <w:r>
        <w:rPr>
          <w:spacing w:val="-57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Rubber gloves</w:t>
      </w:r>
    </w:p>
    <w:p>
      <w:pPr>
        <w:pStyle w:val="ListParagraph"/>
        <w:numPr>
          <w:ilvl w:val="0"/>
          <w:numId w:val="67"/>
        </w:numPr>
        <w:tabs>
          <w:tab w:pos="463" w:val="left" w:leader="none"/>
        </w:tabs>
        <w:spacing w:line="240" w:lineRule="auto" w:before="0" w:after="0"/>
        <w:ind w:left="462" w:right="0" w:hanging="243"/>
        <w:jc w:val="left"/>
        <w:rPr>
          <w:sz w:val="24"/>
        </w:rPr>
      </w:pPr>
      <w:r>
        <w:rPr>
          <w:sz w:val="24"/>
        </w:rPr>
        <w:t>Lots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old</w:t>
      </w:r>
      <w:r>
        <w:rPr>
          <w:spacing w:val="-1"/>
          <w:sz w:val="24"/>
        </w:rPr>
        <w:t> </w:t>
      </w:r>
      <w:r>
        <w:rPr>
          <w:sz w:val="24"/>
        </w:rPr>
        <w:t>newspaper to</w:t>
      </w:r>
      <w:r>
        <w:rPr>
          <w:spacing w:val="-2"/>
          <w:sz w:val="24"/>
        </w:rPr>
        <w:t> </w:t>
      </w: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wax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dyed.</w:t>
      </w:r>
    </w:p>
    <w:p>
      <w:pPr>
        <w:pStyle w:val="BodyText"/>
      </w:pPr>
    </w:p>
    <w:p>
      <w:pPr>
        <w:pStyle w:val="ListParagraph"/>
        <w:numPr>
          <w:ilvl w:val="0"/>
          <w:numId w:val="67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Plastic</w:t>
      </w:r>
      <w:r>
        <w:rPr>
          <w:spacing w:val="-2"/>
          <w:sz w:val="24"/>
        </w:rPr>
        <w:t> </w:t>
      </w:r>
      <w:r>
        <w:rPr>
          <w:sz w:val="24"/>
        </w:rPr>
        <w:t>bucket/bowls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mix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hold</w:t>
      </w:r>
      <w:r>
        <w:rPr>
          <w:spacing w:val="-1"/>
          <w:sz w:val="24"/>
        </w:rPr>
        <w:t> </w:t>
      </w:r>
      <w:r>
        <w:rPr>
          <w:sz w:val="24"/>
        </w:rPr>
        <w:t>dyes</w:t>
      </w:r>
    </w:p>
    <w:p>
      <w:pPr>
        <w:pStyle w:val="BodyText"/>
      </w:pPr>
    </w:p>
    <w:p>
      <w:pPr>
        <w:pStyle w:val="ListParagraph"/>
        <w:numPr>
          <w:ilvl w:val="0"/>
          <w:numId w:val="67"/>
        </w:numPr>
        <w:tabs>
          <w:tab w:pos="581" w:val="left" w:leader="none"/>
        </w:tabs>
        <w:spacing w:line="240" w:lineRule="auto" w:before="1" w:after="0"/>
        <w:ind w:left="580" w:right="0" w:hanging="361"/>
        <w:jc w:val="left"/>
        <w:rPr>
          <w:sz w:val="24"/>
        </w:rPr>
      </w:pPr>
      <w:r>
        <w:rPr>
          <w:sz w:val="24"/>
        </w:rPr>
        <w:t>Dyes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colours</w:t>
      </w:r>
    </w:p>
    <w:p>
      <w:pPr>
        <w:pStyle w:val="BodyText"/>
      </w:pPr>
    </w:p>
    <w:p>
      <w:pPr>
        <w:pStyle w:val="ListParagraph"/>
        <w:numPr>
          <w:ilvl w:val="0"/>
          <w:numId w:val="67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Chemicals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dyeing</w:t>
      </w:r>
    </w:p>
    <w:p>
      <w:pPr>
        <w:pStyle w:val="BodyText"/>
      </w:pPr>
    </w:p>
    <w:p>
      <w:pPr>
        <w:pStyle w:val="ListParagraph"/>
        <w:numPr>
          <w:ilvl w:val="0"/>
          <w:numId w:val="67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Mixing</w:t>
      </w:r>
      <w:r>
        <w:rPr>
          <w:spacing w:val="-3"/>
          <w:sz w:val="24"/>
        </w:rPr>
        <w:t> </w:t>
      </w:r>
      <w:r>
        <w:rPr>
          <w:sz w:val="24"/>
        </w:rPr>
        <w:t>cans /spoons</w:t>
      </w:r>
    </w:p>
    <w:p>
      <w:pPr>
        <w:pStyle w:val="BodyText"/>
        <w:spacing w:before="2"/>
      </w:pPr>
    </w:p>
    <w:p>
      <w:pPr>
        <w:pStyle w:val="Heading2"/>
        <w:tabs>
          <w:tab w:pos="940" w:val="left" w:leader="none"/>
        </w:tabs>
        <w:jc w:val="left"/>
      </w:pPr>
      <w:r>
        <w:rPr/>
        <w:t>5.2</w:t>
        <w:tab/>
        <w:t>Wax</w:t>
      </w:r>
      <w:r>
        <w:rPr>
          <w:spacing w:val="-3"/>
        </w:rPr>
        <w:t> </w:t>
      </w:r>
      <w:r>
        <w:rPr/>
        <w:t>Resist</w:t>
      </w:r>
      <w:r>
        <w:rPr>
          <w:spacing w:val="-1"/>
        </w:rPr>
        <w:t> </w:t>
      </w:r>
      <w:r>
        <w:rPr/>
        <w:t>Procedure</w:t>
      </w:r>
    </w:p>
    <w:p>
      <w:pPr>
        <w:spacing w:after="0"/>
        <w:jc w:val="left"/>
        <w:sectPr>
          <w:pgSz w:w="12240" w:h="15840"/>
          <w:pgMar w:header="0" w:footer="935" w:top="1440" w:bottom="1200" w:left="1580" w:right="460"/>
        </w:sectPr>
      </w:pPr>
    </w:p>
    <w:p>
      <w:pPr>
        <w:pStyle w:val="ListParagraph"/>
        <w:numPr>
          <w:ilvl w:val="0"/>
          <w:numId w:val="68"/>
        </w:numPr>
        <w:tabs>
          <w:tab w:pos="581" w:val="left" w:leader="none"/>
        </w:tabs>
        <w:spacing w:line="480" w:lineRule="auto" w:before="72" w:after="0"/>
        <w:ind w:left="580" w:right="1343" w:hanging="360"/>
        <w:jc w:val="both"/>
        <w:rPr>
          <w:sz w:val="24"/>
        </w:rPr>
      </w:pPr>
      <w:r>
        <w:rPr>
          <w:sz w:val="24"/>
        </w:rPr>
        <w:t>Wash the material to remove any sizing (cotton materials are the best for wax resist),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starch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removed</w:t>
      </w:r>
      <w:r>
        <w:rPr>
          <w:spacing w:val="-1"/>
          <w:sz w:val="24"/>
        </w:rPr>
        <w:t> </w:t>
      </w:r>
      <w:r>
        <w:rPr>
          <w:sz w:val="24"/>
        </w:rPr>
        <w:t>when washed</w:t>
      </w:r>
      <w:r>
        <w:rPr>
          <w:spacing w:val="-1"/>
          <w:sz w:val="24"/>
        </w:rPr>
        <w:t> </w:t>
      </w:r>
      <w:r>
        <w:rPr>
          <w:sz w:val="24"/>
        </w:rPr>
        <w:t>because it retards</w:t>
      </w:r>
      <w:r>
        <w:rPr>
          <w:spacing w:val="-1"/>
          <w:sz w:val="24"/>
        </w:rPr>
        <w:t> </w:t>
      </w:r>
      <w:r>
        <w:rPr>
          <w:sz w:val="24"/>
        </w:rPr>
        <w:t>dye</w:t>
      </w:r>
      <w:r>
        <w:rPr>
          <w:spacing w:val="-1"/>
          <w:sz w:val="24"/>
        </w:rPr>
        <w:t> </w:t>
      </w:r>
      <w:r>
        <w:rPr>
          <w:sz w:val="24"/>
        </w:rPr>
        <w:t>penetration.</w:t>
      </w:r>
    </w:p>
    <w:p>
      <w:pPr>
        <w:pStyle w:val="ListParagraph"/>
        <w:numPr>
          <w:ilvl w:val="0"/>
          <w:numId w:val="68"/>
        </w:numPr>
        <w:tabs>
          <w:tab w:pos="641" w:val="left" w:leader="none"/>
        </w:tabs>
        <w:spacing w:line="480" w:lineRule="auto" w:before="0" w:after="0"/>
        <w:ind w:left="580" w:right="1342" w:hanging="360"/>
        <w:jc w:val="both"/>
        <w:rPr>
          <w:sz w:val="24"/>
        </w:rPr>
      </w:pPr>
      <w:r>
        <w:rPr/>
        <w:tab/>
      </w:r>
      <w:r>
        <w:rPr>
          <w:sz w:val="24"/>
        </w:rPr>
        <w:t>Designing the fabric: The fabric for wax resist should be spread flat, and lightly draw</w:t>
      </w:r>
      <w:r>
        <w:rPr>
          <w:spacing w:val="-57"/>
          <w:sz w:val="24"/>
        </w:rPr>
        <w:t> </w:t>
      </w:r>
      <w:r>
        <w:rPr>
          <w:sz w:val="24"/>
        </w:rPr>
        <w:t>the design with pencil, pen or charcoal. One can place a paper beneath the fabric and</w:t>
      </w:r>
      <w:r>
        <w:rPr>
          <w:spacing w:val="1"/>
          <w:sz w:val="24"/>
        </w:rPr>
        <w:t> </w:t>
      </w:r>
      <w:r>
        <w:rPr>
          <w:sz w:val="24"/>
        </w:rPr>
        <w:t>trace. Another way of designing is by just drawing directly with the wax or stamping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fabric.</w:t>
      </w:r>
      <w:r>
        <w:rPr>
          <w:spacing w:val="1"/>
          <w:sz w:val="24"/>
        </w:rPr>
        <w:t> </w:t>
      </w:r>
      <w:r>
        <w:rPr>
          <w:sz w:val="24"/>
        </w:rPr>
        <w:t>Anyakoha</w:t>
      </w:r>
      <w:r>
        <w:rPr>
          <w:spacing w:val="1"/>
          <w:sz w:val="24"/>
        </w:rPr>
        <w:t> </w:t>
      </w:r>
      <w:r>
        <w:rPr>
          <w:sz w:val="24"/>
        </w:rPr>
        <w:t>(2008).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1600200</wp:posOffset>
            </wp:positionH>
            <wp:positionV relativeFrom="paragraph">
              <wp:posOffset>106990</wp:posOffset>
            </wp:positionV>
            <wp:extent cx="2696342" cy="1403223"/>
            <wp:effectExtent l="0" t="0" r="0" b="0"/>
            <wp:wrapTopAndBottom/>
            <wp:docPr id="97" name="image36.jpeg" descr="C:\Users\Najamuddeen\AppData\Local\Microsoft\Windows\Temporary Internet Files\Content.Word\2016-09-01-13-56-02-96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342" cy="140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/>
        <w:ind w:left="940" w:right="5921"/>
      </w:pPr>
      <w:r>
        <w:rPr/>
        <w:t>Plate</w:t>
      </w:r>
      <w:r>
        <w:rPr>
          <w:spacing w:val="-5"/>
        </w:rPr>
        <w:t> </w:t>
      </w:r>
      <w:r>
        <w:rPr/>
        <w:t>5.2.2:</w:t>
      </w:r>
      <w:r>
        <w:rPr>
          <w:spacing w:val="-3"/>
        </w:rPr>
        <w:t> </w:t>
      </w:r>
      <w:r>
        <w:rPr/>
        <w:t>drawing</w:t>
      </w:r>
      <w:r>
        <w:rPr>
          <w:spacing w:val="-6"/>
        </w:rPr>
        <w:t> </w:t>
      </w:r>
      <w:r>
        <w:rPr/>
        <w:t>out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design</w:t>
      </w:r>
      <w:r>
        <w:rPr>
          <w:spacing w:val="-57"/>
        </w:rPr>
        <w:t> </w:t>
      </w:r>
      <w:r>
        <w:rPr/>
        <w:t>(Source</w:t>
      </w:r>
      <w:r>
        <w:rPr>
          <w:spacing w:val="-1"/>
        </w:rPr>
        <w:t> </w:t>
      </w:r>
      <w:r>
        <w:rPr/>
        <w:t>: Abdulhaiyu, 2012)</w:t>
      </w:r>
    </w:p>
    <w:p>
      <w:pPr>
        <w:pStyle w:val="ListParagraph"/>
        <w:numPr>
          <w:ilvl w:val="0"/>
          <w:numId w:val="68"/>
        </w:numPr>
        <w:tabs>
          <w:tab w:pos="641" w:val="left" w:leader="none"/>
        </w:tabs>
        <w:spacing w:line="480" w:lineRule="auto" w:before="106" w:after="0"/>
        <w:ind w:left="580" w:right="1342" w:hanging="360"/>
        <w:jc w:val="both"/>
        <w:rPr>
          <w:sz w:val="24"/>
        </w:rPr>
      </w:pPr>
      <w:r>
        <w:rPr/>
        <w:tab/>
      </w:r>
      <w:r>
        <w:rPr>
          <w:sz w:val="24"/>
        </w:rPr>
        <w:t>Prepare the molten wax (wax need not be boiling because it can catch fire) use only</w:t>
      </w:r>
      <w:r>
        <w:rPr>
          <w:spacing w:val="1"/>
          <w:sz w:val="24"/>
        </w:rPr>
        <w:t> </w:t>
      </w:r>
      <w:r>
        <w:rPr>
          <w:sz w:val="24"/>
        </w:rPr>
        <w:t>enough</w:t>
      </w:r>
      <w:r>
        <w:rPr>
          <w:spacing w:val="-1"/>
          <w:sz w:val="24"/>
        </w:rPr>
        <w:t> </w:t>
      </w:r>
      <w:r>
        <w:rPr>
          <w:sz w:val="24"/>
        </w:rPr>
        <w:t>heat to render the wax</w:t>
      </w:r>
      <w:r>
        <w:rPr>
          <w:spacing w:val="2"/>
          <w:sz w:val="24"/>
        </w:rPr>
        <w:t> </w:t>
      </w:r>
      <w:r>
        <w:rPr>
          <w:sz w:val="24"/>
        </w:rPr>
        <w:t>liquid.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1600200</wp:posOffset>
            </wp:positionH>
            <wp:positionV relativeFrom="paragraph">
              <wp:posOffset>164770</wp:posOffset>
            </wp:positionV>
            <wp:extent cx="2404364" cy="1430178"/>
            <wp:effectExtent l="0" t="0" r="0" b="0"/>
            <wp:wrapTopAndBottom/>
            <wp:docPr id="99" name="image37.jpeg" descr="C:\Users\Najamuddeen\AppData\Local\Microsoft\Windows\Temporary Internet Files\Content.Word\2016-09-01-14-00-33-32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64" cy="143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940" w:right="6433"/>
        <w:jc w:val="both"/>
      </w:pPr>
      <w:r>
        <w:rPr/>
        <w:t>Plate 5.2.3 melted wax</w:t>
      </w:r>
      <w:r>
        <w:rPr>
          <w:spacing w:val="1"/>
        </w:rPr>
        <w:t> </w:t>
      </w:r>
      <w:r>
        <w:rPr/>
        <w:t>(Source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researcher,</w:t>
      </w:r>
      <w:r>
        <w:rPr>
          <w:spacing w:val="-5"/>
        </w:rPr>
        <w:t> </w:t>
      </w:r>
      <w:r>
        <w:rPr/>
        <w:t>2016)</w:t>
      </w:r>
    </w:p>
    <w:p>
      <w:pPr>
        <w:pStyle w:val="ListParagraph"/>
        <w:numPr>
          <w:ilvl w:val="0"/>
          <w:numId w:val="68"/>
        </w:numPr>
        <w:tabs>
          <w:tab w:pos="641" w:val="left" w:leader="none"/>
        </w:tabs>
        <w:spacing w:line="480" w:lineRule="auto" w:before="0" w:after="0"/>
        <w:ind w:left="580" w:right="1335" w:hanging="360"/>
        <w:jc w:val="both"/>
        <w:rPr>
          <w:sz w:val="24"/>
        </w:rPr>
      </w:pPr>
      <w:r>
        <w:rPr/>
        <w:tab/>
      </w:r>
      <w:r>
        <w:rPr>
          <w:sz w:val="24"/>
        </w:rPr>
        <w:t>Paint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melted</w:t>
      </w:r>
      <w:r>
        <w:rPr>
          <w:spacing w:val="1"/>
          <w:sz w:val="24"/>
        </w:rPr>
        <w:t> </w:t>
      </w:r>
      <w:r>
        <w:rPr>
          <w:sz w:val="24"/>
        </w:rPr>
        <w:t>wax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fabric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soft</w:t>
      </w:r>
      <w:r>
        <w:rPr>
          <w:spacing w:val="1"/>
          <w:sz w:val="24"/>
        </w:rPr>
        <w:t> </w:t>
      </w:r>
      <w:r>
        <w:rPr>
          <w:sz w:val="24"/>
        </w:rPr>
        <w:t>inexpensive,</w:t>
      </w:r>
      <w:r>
        <w:rPr>
          <w:spacing w:val="1"/>
          <w:sz w:val="24"/>
        </w:rPr>
        <w:t> </w:t>
      </w:r>
      <w:r>
        <w:rPr>
          <w:sz w:val="24"/>
        </w:rPr>
        <w:t>natural,</w:t>
      </w:r>
      <w:r>
        <w:rPr>
          <w:spacing w:val="60"/>
          <w:sz w:val="24"/>
        </w:rPr>
        <w:t> </w:t>
      </w:r>
      <w:r>
        <w:rPr>
          <w:sz w:val="24"/>
        </w:rPr>
        <w:t>brustle</w:t>
      </w:r>
      <w:r>
        <w:rPr>
          <w:spacing w:val="1"/>
          <w:sz w:val="24"/>
        </w:rPr>
        <w:t> </w:t>
      </w:r>
      <w:r>
        <w:rPr>
          <w:sz w:val="24"/>
        </w:rPr>
        <w:t>paintbrushes of different widths, artist‟s brushes or paste brushes. Make sure the wax</w:t>
      </w:r>
      <w:r>
        <w:rPr>
          <w:spacing w:val="1"/>
          <w:sz w:val="24"/>
        </w:rPr>
        <w:t> </w:t>
      </w:r>
      <w:r>
        <w:rPr>
          <w:sz w:val="24"/>
        </w:rPr>
        <w:t>penetrates</w:t>
      </w:r>
      <w:r>
        <w:rPr>
          <w:spacing w:val="34"/>
          <w:sz w:val="24"/>
        </w:rPr>
        <w:t> </w:t>
      </w:r>
      <w:r>
        <w:rPr>
          <w:sz w:val="24"/>
        </w:rPr>
        <w:t>through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cloth.</w:t>
      </w:r>
      <w:r>
        <w:rPr>
          <w:spacing w:val="35"/>
          <w:sz w:val="24"/>
        </w:rPr>
        <w:t> </w:t>
      </w:r>
      <w:r>
        <w:rPr>
          <w:sz w:val="24"/>
        </w:rPr>
        <w:t>Tjanting</w:t>
      </w:r>
      <w:r>
        <w:rPr>
          <w:spacing w:val="32"/>
          <w:sz w:val="24"/>
        </w:rPr>
        <w:t> </w:t>
      </w:r>
      <w:r>
        <w:rPr>
          <w:sz w:val="24"/>
        </w:rPr>
        <w:t>tool</w:t>
      </w:r>
      <w:r>
        <w:rPr>
          <w:spacing w:val="36"/>
          <w:sz w:val="24"/>
        </w:rPr>
        <w:t> </w:t>
      </w:r>
      <w:r>
        <w:rPr>
          <w:sz w:val="24"/>
        </w:rPr>
        <w:t>or</w:t>
      </w:r>
      <w:r>
        <w:rPr>
          <w:spacing w:val="34"/>
          <w:sz w:val="24"/>
        </w:rPr>
        <w:t> </w:t>
      </w:r>
      <w:r>
        <w:rPr>
          <w:sz w:val="24"/>
        </w:rPr>
        <w:t>foam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suitable</w:t>
      </w:r>
      <w:r>
        <w:rPr>
          <w:spacing w:val="35"/>
          <w:sz w:val="24"/>
        </w:rPr>
        <w:t> </w:t>
      </w:r>
      <w:r>
        <w:rPr>
          <w:sz w:val="24"/>
        </w:rPr>
        <w:t>size</w:t>
      </w:r>
      <w:r>
        <w:rPr>
          <w:spacing w:val="33"/>
          <w:sz w:val="24"/>
        </w:rPr>
        <w:t> </w:t>
      </w:r>
      <w:r>
        <w:rPr>
          <w:sz w:val="24"/>
        </w:rPr>
        <w:t>can</w:t>
      </w:r>
      <w:r>
        <w:rPr>
          <w:spacing w:val="38"/>
          <w:sz w:val="24"/>
        </w:rPr>
        <w:t> </w:t>
      </w:r>
      <w:r>
        <w:rPr>
          <w:sz w:val="24"/>
        </w:rPr>
        <w:t>be</w:t>
      </w:r>
      <w:r>
        <w:rPr>
          <w:spacing w:val="33"/>
          <w:sz w:val="24"/>
        </w:rPr>
        <w:t> </w:t>
      </w:r>
      <w:r>
        <w:rPr>
          <w:sz w:val="24"/>
        </w:rPr>
        <w:t>used</w:t>
      </w:r>
      <w:r>
        <w:rPr>
          <w:spacing w:val="35"/>
          <w:sz w:val="24"/>
        </w:rPr>
        <w:t> </w:t>
      </w:r>
      <w:r>
        <w:rPr>
          <w:sz w:val="24"/>
        </w:rPr>
        <w:t>in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580" w:right="1329"/>
      </w:pPr>
      <w:r>
        <w:rPr/>
        <w:t>applying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wax</w:t>
      </w:r>
      <w:r>
        <w:rPr>
          <w:spacing w:val="30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designed</w:t>
      </w:r>
      <w:r>
        <w:rPr>
          <w:spacing w:val="28"/>
        </w:rPr>
        <w:t> </w:t>
      </w:r>
      <w:r>
        <w:rPr/>
        <w:t>fabric.</w:t>
      </w:r>
      <w:r>
        <w:rPr>
          <w:spacing w:val="28"/>
        </w:rPr>
        <w:t> </w:t>
      </w:r>
      <w:r>
        <w:rPr/>
        <w:t>Another</w:t>
      </w:r>
      <w:r>
        <w:rPr>
          <w:spacing w:val="27"/>
        </w:rPr>
        <w:t> </w:t>
      </w:r>
      <w:r>
        <w:rPr/>
        <w:t>method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by</w:t>
      </w:r>
      <w:r>
        <w:rPr>
          <w:spacing w:val="21"/>
        </w:rPr>
        <w:t> </w:t>
      </w:r>
      <w:r>
        <w:rPr/>
        <w:t>using</w:t>
      </w:r>
      <w:r>
        <w:rPr>
          <w:spacing w:val="25"/>
        </w:rPr>
        <w:t> </w:t>
      </w:r>
      <w:r>
        <w:rPr/>
        <w:t>the</w:t>
      </w:r>
      <w:r>
        <w:rPr>
          <w:spacing w:val="30"/>
        </w:rPr>
        <w:t> </w:t>
      </w:r>
      <w:r>
        <w:rPr/>
        <w:t>stamping</w:t>
      </w:r>
      <w:r>
        <w:rPr>
          <w:spacing w:val="-57"/>
        </w:rPr>
        <w:t> </w:t>
      </w:r>
      <w:r>
        <w:rPr/>
        <w:t>block.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90pt;margin-top:12.652563pt;width:398.25pt;height:96.75pt;mso-position-horizontal-relative:page;mso-position-vertical-relative:paragraph;z-index:-15717376;mso-wrap-distance-left:0;mso-wrap-distance-right:0" coordorigin="1800,253" coordsize="7965,1935">
            <v:shape style="position:absolute;left:1800;top:253;width:4035;height:1935" type="#_x0000_t75" alt="C:\Users\Najamuddeen\AppData\Local\Microsoft\Windows\Temporary Internet Files\Content.Word\2016-09-01-15-33-08-261.jpg" stroked="false">
              <v:imagedata r:id="rId89" o:title=""/>
            </v:shape>
            <v:shape style="position:absolute;left:5840;top:300;width:3925;height:1888" type="#_x0000_t75" alt="C:\Users\Najamuddeen\AppData\Local\Microsoft\Windows\Temporary Internet Files\Content.Word\2016-09-01-11-19-28-631.jpg" stroked="false">
              <v:imagedata r:id="rId90" o:title=""/>
            </v:shape>
            <w10:wrap type="topAndBottom"/>
          </v:group>
        </w:pict>
      </w:r>
    </w:p>
    <w:p>
      <w:pPr>
        <w:pStyle w:val="BodyText"/>
        <w:tabs>
          <w:tab w:pos="4540" w:val="left" w:leader="none"/>
          <w:tab w:pos="5261" w:val="left" w:leader="none"/>
        </w:tabs>
        <w:ind w:left="220" w:right="1408"/>
      </w:pPr>
      <w:r>
        <w:rPr/>
        <w:t>Plate</w:t>
      </w:r>
      <w:r>
        <w:rPr>
          <w:spacing w:val="-2"/>
        </w:rPr>
        <w:t> </w:t>
      </w:r>
      <w:r>
        <w:rPr/>
        <w:t>5.2.4a</w:t>
      </w:r>
      <w:r>
        <w:rPr>
          <w:spacing w:val="-1"/>
        </w:rPr>
        <w:t> </w:t>
      </w:r>
      <w:r>
        <w:rPr/>
        <w:t>painting</w:t>
      </w:r>
      <w:r>
        <w:rPr>
          <w:spacing w:val="-3"/>
        </w:rPr>
        <w:t> </w:t>
      </w:r>
      <w:r>
        <w:rPr/>
        <w:t>wax</w:t>
      </w:r>
      <w:r>
        <w:rPr>
          <w:spacing w:val="2"/>
        </w:rPr>
        <w:t> </w:t>
      </w:r>
      <w:r>
        <w:rPr/>
        <w:t>using</w:t>
      </w:r>
      <w:r>
        <w:rPr>
          <w:spacing w:val="-4"/>
        </w:rPr>
        <w:t> </w:t>
      </w:r>
      <w:r>
        <w:rPr/>
        <w:t>foam</w:t>
        <w:tab/>
        <w:t>Plate</w:t>
      </w:r>
      <w:r>
        <w:rPr>
          <w:spacing w:val="-1"/>
        </w:rPr>
        <w:t> </w:t>
      </w:r>
      <w:r>
        <w:rPr/>
        <w:t>5.2.4b</w:t>
      </w:r>
      <w:r>
        <w:rPr>
          <w:spacing w:val="-1"/>
        </w:rPr>
        <w:t> </w:t>
      </w:r>
      <w:r>
        <w:rPr/>
        <w:t>painting</w:t>
      </w:r>
      <w:r>
        <w:rPr>
          <w:spacing w:val="-3"/>
        </w:rPr>
        <w:t> </w:t>
      </w:r>
      <w:r>
        <w:rPr/>
        <w:t>wax</w:t>
      </w:r>
      <w:r>
        <w:rPr>
          <w:spacing w:val="2"/>
        </w:rPr>
        <w:t> </w:t>
      </w:r>
      <w:r>
        <w:rPr/>
        <w:t>using</w:t>
      </w:r>
      <w:r>
        <w:rPr>
          <w:spacing w:val="-4"/>
        </w:rPr>
        <w:t> </w:t>
      </w:r>
      <w:r>
        <w:rPr/>
        <w:t>tjanting</w:t>
      </w:r>
      <w:r>
        <w:rPr>
          <w:spacing w:val="-4"/>
        </w:rPr>
        <w:t> </w:t>
      </w:r>
      <w:r>
        <w:rPr/>
        <w:t>tool</w:t>
      </w:r>
      <w:r>
        <w:rPr>
          <w:spacing w:val="-57"/>
        </w:rPr>
        <w:t> </w:t>
      </w:r>
      <w:r>
        <w:rPr/>
        <w:t>(Source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 2016)</w:t>
        <w:tab/>
        <w:tab/>
        <w:t>(Source</w:t>
      </w:r>
      <w:r>
        <w:rPr>
          <w:spacing w:val="-1"/>
        </w:rPr>
        <w:t> </w:t>
      </w:r>
      <w:r>
        <w:rPr/>
        <w:t>: Abdulhaiyu, 2012)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1145628</wp:posOffset>
            </wp:positionH>
            <wp:positionV relativeFrom="paragraph">
              <wp:posOffset>158184</wp:posOffset>
            </wp:positionV>
            <wp:extent cx="2431314" cy="1194720"/>
            <wp:effectExtent l="0" t="0" r="0" b="0"/>
            <wp:wrapTopAndBottom/>
            <wp:docPr id="101" name="image40.jpeg" descr="G:\Others\Screenshot_2016-09-28-15-49-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314" cy="119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20" w:right="5360"/>
      </w:pPr>
      <w:r>
        <w:rPr/>
        <w:t>Plate</w:t>
      </w:r>
      <w:r>
        <w:rPr>
          <w:spacing w:val="-3"/>
        </w:rPr>
        <w:t> </w:t>
      </w:r>
      <w:r>
        <w:rPr/>
        <w:t>5.2.4c</w:t>
      </w:r>
      <w:r>
        <w:rPr>
          <w:spacing w:val="-3"/>
        </w:rPr>
        <w:t> </w:t>
      </w:r>
      <w:r>
        <w:rPr/>
        <w:t>Painting</w:t>
      </w:r>
      <w:r>
        <w:rPr>
          <w:spacing w:val="55"/>
        </w:rPr>
        <w:t> </w:t>
      </w:r>
      <w:r>
        <w:rPr/>
        <w:t>wax using</w:t>
      </w:r>
      <w:r>
        <w:rPr>
          <w:spacing w:val="-5"/>
        </w:rPr>
        <w:t> </w:t>
      </w:r>
      <w:r>
        <w:rPr/>
        <w:t>stamping</w:t>
      </w:r>
      <w:r>
        <w:rPr>
          <w:spacing w:val="-4"/>
        </w:rPr>
        <w:t> </w:t>
      </w:r>
      <w:r>
        <w:rPr/>
        <w:t>block</w:t>
      </w:r>
      <w:r>
        <w:rPr>
          <w:spacing w:val="-57"/>
        </w:rPr>
        <w:t> </w:t>
      </w:r>
      <w:r>
        <w:rPr/>
        <w:t>(Source</w:t>
      </w:r>
      <w:r>
        <w:rPr>
          <w:spacing w:val="-2"/>
        </w:rPr>
        <w:t> </w:t>
      </w:r>
      <w:r>
        <w:rPr/>
        <w:t>Comiskey, 2013)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68"/>
        </w:numPr>
        <w:tabs>
          <w:tab w:pos="641" w:val="left" w:leader="none"/>
        </w:tabs>
        <w:spacing w:line="480" w:lineRule="auto" w:before="0" w:after="0"/>
        <w:ind w:left="580" w:right="1343" w:hanging="360"/>
        <w:jc w:val="both"/>
        <w:rPr>
          <w:sz w:val="24"/>
        </w:rPr>
      </w:pPr>
      <w:r>
        <w:rPr/>
        <w:tab/>
      </w:r>
      <w:r>
        <w:rPr>
          <w:sz w:val="24"/>
        </w:rPr>
        <w:t>Crumple or fold and submerge the material in the bowl of dye (dye bath) for batiking</w:t>
      </w:r>
      <w:r>
        <w:rPr>
          <w:spacing w:val="-57"/>
          <w:sz w:val="24"/>
        </w:rPr>
        <w:t> </w:t>
      </w:r>
      <w:r>
        <w:rPr>
          <w:sz w:val="24"/>
        </w:rPr>
        <w:t>the dye water must be cold so that the wax does not wash off. There are special cold</w:t>
      </w:r>
      <w:r>
        <w:rPr>
          <w:spacing w:val="1"/>
          <w:sz w:val="24"/>
        </w:rPr>
        <w:t> </w:t>
      </w:r>
      <w:r>
        <w:rPr>
          <w:sz w:val="24"/>
        </w:rPr>
        <w:t>water wax</w:t>
      </w:r>
      <w:r>
        <w:rPr>
          <w:spacing w:val="1"/>
          <w:sz w:val="24"/>
        </w:rPr>
        <w:t> </w:t>
      </w:r>
      <w:r>
        <w:rPr>
          <w:sz w:val="24"/>
        </w:rPr>
        <w:t>dyes</w:t>
      </w:r>
      <w:r>
        <w:rPr>
          <w:spacing w:val="1"/>
          <w:sz w:val="24"/>
        </w:rPr>
        <w:t> </w:t>
      </w:r>
      <w:r>
        <w:rPr>
          <w:sz w:val="24"/>
        </w:rPr>
        <w:t>that are best for use in wax</w:t>
      </w:r>
      <w:r>
        <w:rPr>
          <w:spacing w:val="60"/>
          <w:sz w:val="24"/>
        </w:rPr>
        <w:t> </w:t>
      </w:r>
      <w:r>
        <w:rPr>
          <w:sz w:val="24"/>
        </w:rPr>
        <w:t>resist. The longer the cloth stays in the</w:t>
      </w:r>
      <w:r>
        <w:rPr>
          <w:spacing w:val="1"/>
          <w:sz w:val="24"/>
        </w:rPr>
        <w:t> </w:t>
      </w:r>
      <w:r>
        <w:rPr>
          <w:sz w:val="24"/>
        </w:rPr>
        <w:t>dye bath, the stronger the colour. Colour tint is also controlled by the amount of dye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in relation to the size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material. (Meilach, 1973)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90pt;margin-top:8.397588pt;width:264.3pt;height:101.65pt;mso-position-horizontal-relative:page;mso-position-vertical-relative:paragraph;z-index:-15716352;mso-wrap-distance-left:0;mso-wrap-distance-right:0" coordorigin="1800,168" coordsize="5286,2033">
            <v:shape style="position:absolute;left:1800;top:198;width:2555;height:1983" type="#_x0000_t75" alt="G:\Others\Screenshot_2016-09-28-15-49-45.png" stroked="false">
              <v:imagedata r:id="rId92" o:title=""/>
            </v:shape>
            <v:shape style="position:absolute;left:4353;top:167;width:2733;height:2033" type="#_x0000_t75" alt="G:\Others\Screenshot_2016-09-28-15-51-37.png" stroked="false">
              <v:imagedata r:id="rId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4800600</wp:posOffset>
            </wp:positionH>
            <wp:positionV relativeFrom="paragraph">
              <wp:posOffset>106649</wp:posOffset>
            </wp:positionV>
            <wp:extent cx="1718040" cy="1285875"/>
            <wp:effectExtent l="0" t="0" r="0" b="0"/>
            <wp:wrapTopAndBottom/>
            <wp:docPr id="103" name="image43.jpeg" descr="C:\Users\Najamuddeen\AppData\Local\Microsoft\Windows\Temporary Internet Files\Content.Word\2016-09-01-11-17-30-89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04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077" w:val="left" w:leader="none"/>
        </w:tabs>
        <w:spacing w:before="217"/>
        <w:ind w:left="1396" w:right="1374" w:hanging="1176"/>
      </w:pPr>
      <w:r>
        <w:rPr/>
        <w:t>Plate 5.2.5a folding fabric</w:t>
      </w:r>
      <w:r>
        <w:rPr>
          <w:spacing w:val="1"/>
        </w:rPr>
        <w:t> </w:t>
      </w:r>
      <w:r>
        <w:rPr/>
        <w:t>Plate 5.2.5b folded fabric in dye</w:t>
      </w:r>
      <w:r>
        <w:rPr>
          <w:spacing w:val="1"/>
        </w:rPr>
        <w:t> </w:t>
      </w:r>
      <w:r>
        <w:rPr/>
        <w:t>Plate 5.2.5c crumpled fabric</w:t>
      </w:r>
      <w:r>
        <w:rPr>
          <w:spacing w:val="-57"/>
        </w:rPr>
        <w:t> </w:t>
      </w:r>
      <w:r>
        <w:rPr/>
        <w:t>(Sourced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Comiskey,</w:t>
      </w:r>
      <w:r>
        <w:rPr>
          <w:spacing w:val="-1"/>
        </w:rPr>
        <w:t> </w:t>
      </w:r>
      <w:r>
        <w:rPr/>
        <w:t>2013)</w:t>
        <w:tab/>
        <w:t>(Source</w:t>
      </w:r>
      <w:r>
        <w:rPr>
          <w:spacing w:val="-6"/>
        </w:rPr>
        <w:t> </w:t>
      </w:r>
      <w:r>
        <w:rPr/>
        <w:t>:</w:t>
      </w:r>
      <w:r>
        <w:rPr>
          <w:spacing w:val="-4"/>
        </w:rPr>
        <w:t> </w:t>
      </w:r>
      <w:r>
        <w:rPr/>
        <w:t>Abdulhaiyu,</w:t>
      </w:r>
      <w:r>
        <w:rPr>
          <w:spacing w:val="-5"/>
        </w:rPr>
        <w:t> </w:t>
      </w:r>
      <w:r>
        <w:rPr/>
        <w:t>2012)</w:t>
      </w:r>
    </w:p>
    <w:p>
      <w:pPr>
        <w:spacing w:after="0"/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68"/>
        </w:numPr>
        <w:tabs>
          <w:tab w:pos="641" w:val="left" w:leader="none"/>
        </w:tabs>
        <w:spacing w:line="480" w:lineRule="auto" w:before="72" w:after="0"/>
        <w:ind w:left="580" w:right="1340" w:hanging="360"/>
        <w:jc w:val="both"/>
        <w:rPr>
          <w:sz w:val="24"/>
        </w:rPr>
      </w:pPr>
      <w:r>
        <w:rPr/>
        <w:tab/>
      </w:r>
      <w:r>
        <w:rPr>
          <w:sz w:val="24"/>
        </w:rPr>
        <w:t>Remove the fabric from the dye and rinse in cold water, spread the fabric out on a</w:t>
      </w:r>
      <w:r>
        <w:rPr>
          <w:spacing w:val="1"/>
          <w:sz w:val="24"/>
        </w:rPr>
        <w:t> </w:t>
      </w:r>
      <w:r>
        <w:rPr>
          <w:sz w:val="24"/>
        </w:rPr>
        <w:t>wax paper or plastic to dry. If the design has more than one colour, wax is then</w:t>
      </w:r>
      <w:r>
        <w:rPr>
          <w:spacing w:val="1"/>
          <w:sz w:val="24"/>
        </w:rPr>
        <w:t> </w:t>
      </w:r>
      <w:r>
        <w:rPr>
          <w:sz w:val="24"/>
        </w:rPr>
        <w:t>painted over the just dyed to retain the colour and then put into another solution of</w:t>
      </w:r>
      <w:r>
        <w:rPr>
          <w:spacing w:val="1"/>
          <w:sz w:val="24"/>
        </w:rPr>
        <w:t> </w:t>
      </w:r>
      <w:r>
        <w:rPr>
          <w:sz w:val="24"/>
        </w:rPr>
        <w:t>dye.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1600200</wp:posOffset>
            </wp:positionH>
            <wp:positionV relativeFrom="paragraph">
              <wp:posOffset>107307</wp:posOffset>
            </wp:positionV>
            <wp:extent cx="2237476" cy="1265681"/>
            <wp:effectExtent l="0" t="0" r="0" b="0"/>
            <wp:wrapTopAndBottom/>
            <wp:docPr id="105" name="image44.jpeg" descr="C:\Users\Najamuddeen\AppData\Local\Microsoft\Windows\Temporary Internet Files\Content.Word\2016-09-01-14-22-30-08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476" cy="126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3886200</wp:posOffset>
            </wp:positionH>
            <wp:positionV relativeFrom="paragraph">
              <wp:posOffset>116260</wp:posOffset>
            </wp:positionV>
            <wp:extent cx="2460056" cy="1244155"/>
            <wp:effectExtent l="0" t="0" r="0" b="0"/>
            <wp:wrapTopAndBottom/>
            <wp:docPr id="107" name="image45.jpeg" descr="G:\Others\Screenshot_2016-09-28-15-50-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056" cy="124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5261" w:val="left" w:leader="none"/>
        </w:tabs>
        <w:ind w:left="940"/>
      </w:pPr>
      <w:r>
        <w:rPr/>
        <w:t>Plate</w:t>
      </w:r>
      <w:r>
        <w:rPr>
          <w:spacing w:val="-2"/>
        </w:rPr>
        <w:t> </w:t>
      </w:r>
      <w:r>
        <w:rPr/>
        <w:t>5.2.6a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dyeing</w:t>
        <w:tab/>
        <w:t>Plate</w:t>
      </w:r>
      <w:r>
        <w:rPr>
          <w:spacing w:val="-1"/>
        </w:rPr>
        <w:t> </w:t>
      </w:r>
      <w:r>
        <w:rPr/>
        <w:t>5.2.6b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drying</w:t>
      </w:r>
    </w:p>
    <w:p>
      <w:pPr>
        <w:pStyle w:val="BodyText"/>
        <w:tabs>
          <w:tab w:pos="5261" w:val="left" w:leader="none"/>
        </w:tabs>
        <w:spacing w:before="134"/>
        <w:ind w:left="940"/>
      </w:pPr>
      <w:r>
        <w:rPr/>
        <w:t>(Source</w:t>
      </w:r>
      <w:r>
        <w:rPr>
          <w:spacing w:val="-2"/>
        </w:rPr>
        <w:t> </w:t>
      </w:r>
      <w:r>
        <w:rPr/>
        <w:t>: Abdulhaiyu, 2012)</w:t>
        <w:tab/>
        <w:t>(Source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Comiskey,</w:t>
      </w:r>
      <w:r>
        <w:rPr>
          <w:spacing w:val="-1"/>
        </w:rPr>
        <w:t> </w:t>
      </w:r>
      <w:r>
        <w:rPr/>
        <w:t>2013)</w:t>
      </w:r>
    </w:p>
    <w:p>
      <w:pPr>
        <w:pStyle w:val="BodyText"/>
      </w:pPr>
    </w:p>
    <w:p>
      <w:pPr>
        <w:pStyle w:val="ListParagraph"/>
        <w:numPr>
          <w:ilvl w:val="0"/>
          <w:numId w:val="68"/>
        </w:numPr>
        <w:tabs>
          <w:tab w:pos="641" w:val="left" w:leader="none"/>
        </w:tabs>
        <w:spacing w:line="240" w:lineRule="auto" w:before="0" w:after="0"/>
        <w:ind w:left="640" w:right="0" w:hanging="421"/>
        <w:jc w:val="both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ironing</w:t>
      </w:r>
      <w:r>
        <w:rPr>
          <w:spacing w:val="-3"/>
          <w:sz w:val="24"/>
        </w:rPr>
        <w:t> </w:t>
      </w:r>
      <w:r>
        <w:rPr>
          <w:sz w:val="24"/>
        </w:rPr>
        <w:t>for wax</w:t>
      </w:r>
      <w:r>
        <w:rPr>
          <w:spacing w:val="1"/>
          <w:sz w:val="24"/>
        </w:rPr>
        <w:t> </w:t>
      </w:r>
      <w:r>
        <w:rPr>
          <w:sz w:val="24"/>
        </w:rPr>
        <w:t>removal, change</w:t>
      </w:r>
      <w:r>
        <w:rPr>
          <w:spacing w:val="-2"/>
          <w:sz w:val="24"/>
        </w:rPr>
        <w:t> </w:t>
      </w:r>
      <w:r>
        <w:rPr>
          <w:sz w:val="24"/>
        </w:rPr>
        <w:t>the papers often, or</w:t>
      </w:r>
      <w:r>
        <w:rPr>
          <w:spacing w:val="2"/>
          <w:sz w:val="24"/>
        </w:rPr>
        <w:t> </w:t>
      </w:r>
      <w:r>
        <w:rPr>
          <w:sz w:val="24"/>
        </w:rPr>
        <w:t>you can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wax</w:t>
      </w:r>
      <w:r>
        <w:rPr>
          <w:spacing w:val="6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;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641" w:val="left" w:leader="none"/>
        </w:tabs>
        <w:spacing w:line="456" w:lineRule="auto" w:before="1" w:after="0"/>
        <w:ind w:left="580" w:right="1340" w:hanging="360"/>
        <w:jc w:val="both"/>
        <w:rPr>
          <w:sz w:val="24"/>
        </w:rPr>
      </w:pPr>
      <w:r>
        <w:rPr/>
        <w:tab/>
      </w:r>
      <w:r>
        <w:rPr>
          <w:sz w:val="24"/>
        </w:rPr>
        <w:t>putting water on top of</w:t>
      </w:r>
      <w:r>
        <w:rPr>
          <w:spacing w:val="60"/>
          <w:sz w:val="24"/>
        </w:rPr>
        <w:t> </w:t>
      </w:r>
      <w:r>
        <w:rPr>
          <w:sz w:val="24"/>
        </w:rPr>
        <w:t>the fire with de-waxing bowl or pot (the bowl or pot 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spacious).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240" w:lineRule="auto" w:before="28" w:after="0"/>
        <w:ind w:left="580" w:right="0" w:hanging="361"/>
        <w:jc w:val="both"/>
        <w:rPr>
          <w:sz w:val="24"/>
        </w:rPr>
      </w:pP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boil about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then put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hand glove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easy</w:t>
      </w:r>
      <w:r>
        <w:rPr>
          <w:spacing w:val="-6"/>
          <w:sz w:val="24"/>
        </w:rPr>
        <w:t> </w:t>
      </w:r>
      <w:r>
        <w:rPr>
          <w:sz w:val="24"/>
        </w:rPr>
        <w:t>work.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68" w:lineRule="auto" w:before="1" w:after="0"/>
        <w:ind w:left="580" w:right="1334" w:hanging="360"/>
        <w:jc w:val="both"/>
        <w:rPr>
          <w:sz w:val="24"/>
        </w:rPr>
      </w:pPr>
      <w:r>
        <w:rPr>
          <w:sz w:val="24"/>
        </w:rPr>
        <w:t>Get your already designed fabric with wax and hold it at one end and start to</w:t>
      </w:r>
      <w:r>
        <w:rPr>
          <w:spacing w:val="1"/>
          <w:sz w:val="24"/>
        </w:rPr>
        <w:t> </w:t>
      </w:r>
      <w:r>
        <w:rPr>
          <w:sz w:val="24"/>
        </w:rPr>
        <w:t>dip it</w:t>
      </w:r>
      <w:r>
        <w:rPr>
          <w:spacing w:val="1"/>
          <w:sz w:val="24"/>
        </w:rPr>
        <w:t> </w:t>
      </w:r>
      <w:r>
        <w:rPr>
          <w:sz w:val="24"/>
        </w:rPr>
        <w:t>into the boiled water at least three times or more, you dip and raise the fabric up</w:t>
      </w:r>
      <w:r>
        <w:rPr>
          <w:spacing w:val="1"/>
          <w:sz w:val="24"/>
        </w:rPr>
        <w:t> </w:t>
      </w:r>
      <w:r>
        <w:rPr>
          <w:sz w:val="24"/>
        </w:rPr>
        <w:t>continuously</w:t>
      </w:r>
      <w:r>
        <w:rPr>
          <w:spacing w:val="-6"/>
          <w:sz w:val="24"/>
        </w:rPr>
        <w:t> </w:t>
      </w:r>
      <w:r>
        <w:rPr>
          <w:sz w:val="24"/>
        </w:rPr>
        <w:t>till the wax</w:t>
      </w:r>
      <w:r>
        <w:rPr>
          <w:spacing w:val="2"/>
          <w:sz w:val="24"/>
        </w:rPr>
        <w:t> </w:t>
      </w:r>
      <w:r>
        <w:rPr>
          <w:sz w:val="24"/>
        </w:rPr>
        <w:t>is almost off</w:t>
      </w:r>
      <w:r>
        <w:rPr>
          <w:spacing w:val="-1"/>
          <w:sz w:val="24"/>
        </w:rPr>
        <w:t> </w:t>
      </w:r>
      <w:r>
        <w:rPr>
          <w:sz w:val="24"/>
        </w:rPr>
        <w:t>fabric.</w:t>
      </w: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1143000</wp:posOffset>
            </wp:positionH>
            <wp:positionV relativeFrom="paragraph">
              <wp:posOffset>113599</wp:posOffset>
            </wp:positionV>
            <wp:extent cx="2463040" cy="1307306"/>
            <wp:effectExtent l="0" t="0" r="0" b="0"/>
            <wp:wrapTopAndBottom/>
            <wp:docPr id="109" name="image46.jpeg" descr="C:\Users\Najamuddeen\AppData\Local\Microsoft\Windows\Temporary Internet Files\Content.Word\2016-09-01-14-21-30-8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40" cy="130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3886200</wp:posOffset>
            </wp:positionH>
            <wp:positionV relativeFrom="paragraph">
              <wp:posOffset>133284</wp:posOffset>
            </wp:positionV>
            <wp:extent cx="2593588" cy="1296162"/>
            <wp:effectExtent l="0" t="0" r="0" b="0"/>
            <wp:wrapTopAndBottom/>
            <wp:docPr id="111" name="image47.jpeg" descr="G:\Others\Screenshot_2016-09-28-15-50-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588" cy="129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261" w:val="left" w:leader="none"/>
        </w:tabs>
        <w:spacing w:before="6"/>
        <w:ind w:left="220"/>
      </w:pPr>
      <w:r>
        <w:rPr/>
        <w:t>Plate</w:t>
      </w:r>
      <w:r>
        <w:rPr>
          <w:spacing w:val="-2"/>
        </w:rPr>
        <w:t> </w:t>
      </w:r>
      <w:r>
        <w:rPr/>
        <w:t>5.2.7a</w:t>
      </w:r>
      <w:r>
        <w:rPr>
          <w:spacing w:val="-1"/>
        </w:rPr>
        <w:t> </w:t>
      </w:r>
      <w:r>
        <w:rPr/>
        <w:t>after de</w:t>
      </w:r>
      <w:r>
        <w:rPr>
          <w:spacing w:val="-3"/>
        </w:rPr>
        <w:t> </w:t>
      </w:r>
      <w:r>
        <w:rPr/>
        <w:t>waxing</w:t>
      </w:r>
      <w:r>
        <w:rPr>
          <w:spacing w:val="-3"/>
        </w:rPr>
        <w:t> </w:t>
      </w:r>
      <w:r>
        <w:rPr/>
        <w:t>fabric</w:t>
        <w:tab/>
        <w:t>Plate</w:t>
      </w:r>
      <w:r>
        <w:rPr>
          <w:spacing w:val="-2"/>
        </w:rPr>
        <w:t> </w:t>
      </w:r>
      <w:r>
        <w:rPr/>
        <w:t>5.2.7b after</w:t>
      </w:r>
      <w:r>
        <w:rPr>
          <w:spacing w:val="-1"/>
        </w:rPr>
        <w:t> </w:t>
      </w:r>
      <w:r>
        <w:rPr/>
        <w:t>dewaxing</w:t>
      </w:r>
    </w:p>
    <w:p>
      <w:pPr>
        <w:pStyle w:val="BodyText"/>
        <w:tabs>
          <w:tab w:pos="5261" w:val="left" w:leader="none"/>
        </w:tabs>
        <w:spacing w:before="137"/>
        <w:ind w:left="220"/>
      </w:pPr>
      <w:r>
        <w:rPr/>
        <w:t>(Source</w:t>
      </w:r>
      <w:r>
        <w:rPr>
          <w:spacing w:val="-2"/>
        </w:rPr>
        <w:t> </w:t>
      </w:r>
      <w:r>
        <w:rPr/>
        <w:t>: Abdulhaiyu, 2012)</w:t>
        <w:tab/>
        <w:t>Source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Comiskey,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(2013)</w:t>
      </w:r>
    </w:p>
    <w:p>
      <w:pPr>
        <w:spacing w:after="0"/>
        <w:sectPr>
          <w:pgSz w:w="12240" w:h="15840"/>
          <w:pgMar w:header="0" w:footer="935" w:top="1360" w:bottom="1200" w:left="1580" w:right="460"/>
        </w:sectPr>
      </w:pPr>
    </w:p>
    <w:p>
      <w:pPr>
        <w:pStyle w:val="ListParagraph"/>
        <w:numPr>
          <w:ilvl w:val="0"/>
          <w:numId w:val="37"/>
        </w:numPr>
        <w:tabs>
          <w:tab w:pos="641" w:val="left" w:leader="none"/>
        </w:tabs>
        <w:spacing w:line="456" w:lineRule="auto" w:before="72" w:after="0"/>
        <w:ind w:left="580" w:right="1336" w:hanging="360"/>
        <w:jc w:val="both"/>
        <w:rPr>
          <w:sz w:val="24"/>
        </w:rPr>
      </w:pPr>
      <w:r>
        <w:rPr/>
        <w:tab/>
      </w:r>
      <w:r>
        <w:rPr>
          <w:sz w:val="24"/>
        </w:rPr>
        <w:t>Get cold water ready by the side and dip the already de-waxed fabric into the cold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rinse and starch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-6"/>
          <w:sz w:val="24"/>
        </w:rPr>
        <w:t> </w:t>
      </w:r>
      <w:r>
        <w:rPr>
          <w:sz w:val="24"/>
        </w:rPr>
        <w:t>and then</w:t>
      </w:r>
      <w:r>
        <w:rPr>
          <w:spacing w:val="-1"/>
          <w:sz w:val="24"/>
        </w:rPr>
        <w:t> </w:t>
      </w:r>
      <w:r>
        <w:rPr>
          <w:sz w:val="24"/>
        </w:rPr>
        <w:t>sun dry,</w:t>
      </w:r>
      <w:r>
        <w:rPr>
          <w:spacing w:val="-1"/>
          <w:sz w:val="24"/>
        </w:rPr>
        <w:t> </w:t>
      </w:r>
      <w:r>
        <w:rPr>
          <w:sz w:val="24"/>
        </w:rPr>
        <w:t>do not</w:t>
      </w:r>
      <w:r>
        <w:rPr>
          <w:spacing w:val="-1"/>
          <w:sz w:val="24"/>
        </w:rPr>
        <w:t> </w:t>
      </w:r>
      <w:r>
        <w:rPr>
          <w:sz w:val="24"/>
        </w:rPr>
        <w:t>squeeze</w:t>
      </w:r>
      <w:r>
        <w:rPr>
          <w:spacing w:val="-1"/>
          <w:sz w:val="24"/>
        </w:rPr>
        <w:t> </w:t>
      </w:r>
      <w:r>
        <w:rPr>
          <w:sz w:val="24"/>
        </w:rPr>
        <w:t>fabric</w:t>
      </w:r>
      <w:r>
        <w:rPr>
          <w:spacing w:val="-1"/>
          <w:sz w:val="24"/>
        </w:rPr>
        <w:t> </w:t>
      </w:r>
      <w:r>
        <w:rPr>
          <w:sz w:val="24"/>
        </w:rPr>
        <w:t>but shake.</w:t>
      </w:r>
    </w:p>
    <w:p>
      <w:pPr>
        <w:pStyle w:val="ListParagraph"/>
        <w:numPr>
          <w:ilvl w:val="0"/>
          <w:numId w:val="37"/>
        </w:numPr>
        <w:tabs>
          <w:tab w:pos="640" w:val="left" w:leader="none"/>
          <w:tab w:pos="641" w:val="left" w:leader="none"/>
        </w:tabs>
        <w:spacing w:line="240" w:lineRule="auto" w:before="28" w:after="0"/>
        <w:ind w:left="640" w:right="0" w:hanging="421"/>
        <w:jc w:val="left"/>
        <w:rPr>
          <w:sz w:val="24"/>
        </w:rPr>
      </w:pPr>
      <w:r>
        <w:rPr>
          <w:sz w:val="24"/>
        </w:rPr>
        <w:t>When the</w:t>
      </w:r>
      <w:r>
        <w:rPr>
          <w:spacing w:val="1"/>
          <w:sz w:val="24"/>
        </w:rPr>
        <w:t> </w:t>
      </w:r>
      <w:r>
        <w:rPr>
          <w:sz w:val="24"/>
        </w:rPr>
        <w:t>fabric is</w:t>
      </w:r>
      <w:r>
        <w:rPr>
          <w:spacing w:val="1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remove</w:t>
      </w:r>
      <w:r>
        <w:rPr>
          <w:spacing w:val="1"/>
          <w:sz w:val="24"/>
        </w:rPr>
        <w:t> </w:t>
      </w:r>
      <w:r>
        <w:rPr>
          <w:sz w:val="24"/>
        </w:rPr>
        <w:t>immediately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iron, then</w:t>
      </w:r>
      <w:r>
        <w:rPr>
          <w:spacing w:val="1"/>
          <w:sz w:val="24"/>
        </w:rPr>
        <w:t> </w:t>
      </w:r>
      <w:r>
        <w:rPr>
          <w:sz w:val="24"/>
        </w:rPr>
        <w:t>beat, now</w:t>
      </w:r>
      <w:r>
        <w:rPr>
          <w:spacing w:val="1"/>
          <w:sz w:val="24"/>
        </w:rPr>
        <w:t> </w:t>
      </w:r>
      <w:r>
        <w:rPr>
          <w:sz w:val="24"/>
        </w:rPr>
        <w:t>is ready</w:t>
      </w:r>
      <w:r>
        <w:rPr>
          <w:spacing w:val="-4"/>
          <w:sz w:val="24"/>
        </w:rPr>
        <w:t> </w:t>
      </w:r>
      <w:r>
        <w:rPr>
          <w:sz w:val="24"/>
        </w:rPr>
        <w:t>for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ind w:left="700"/>
      </w:pPr>
      <w:r>
        <w:rPr/>
        <w:t>use.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68" w:lineRule="auto" w:before="1" w:after="0"/>
        <w:ind w:left="580" w:right="1341" w:hanging="360"/>
        <w:jc w:val="both"/>
        <w:rPr>
          <w:sz w:val="24"/>
        </w:rPr>
      </w:pPr>
      <w:r>
        <w:rPr>
          <w:sz w:val="24"/>
        </w:rPr>
        <w:t>Collect and squeeze out water from the cold water do not pour the hot water away</w:t>
      </w:r>
      <w:r>
        <w:rPr>
          <w:spacing w:val="1"/>
          <w:sz w:val="24"/>
        </w:rPr>
        <w:t> </w:t>
      </w:r>
      <w:r>
        <w:rPr>
          <w:sz w:val="24"/>
        </w:rPr>
        <w:t>allow to cool down</w:t>
      </w:r>
      <w:r>
        <w:rPr>
          <w:spacing w:val="1"/>
          <w:sz w:val="24"/>
        </w:rPr>
        <w:t> </w:t>
      </w:r>
      <w:r>
        <w:rPr>
          <w:sz w:val="24"/>
        </w:rPr>
        <w:t>and all the wax settle on the surface of the bowl or pot used for</w:t>
      </w:r>
      <w:r>
        <w:rPr>
          <w:spacing w:val="1"/>
          <w:sz w:val="24"/>
        </w:rPr>
        <w:t> </w:t>
      </w:r>
      <w:r>
        <w:rPr>
          <w:sz w:val="24"/>
        </w:rPr>
        <w:t>de-waxing</w:t>
      </w:r>
      <w:r>
        <w:rPr>
          <w:spacing w:val="-3"/>
          <w:sz w:val="24"/>
        </w:rPr>
        <w:t> </w:t>
      </w:r>
      <w:r>
        <w:rPr>
          <w:sz w:val="24"/>
        </w:rPr>
        <w:t>and just remove the</w:t>
      </w:r>
      <w:r>
        <w:rPr>
          <w:spacing w:val="-1"/>
          <w:sz w:val="24"/>
        </w:rPr>
        <w:t> </w:t>
      </w:r>
      <w:r>
        <w:rPr>
          <w:sz w:val="24"/>
        </w:rPr>
        <w:t>wax</w:t>
      </w:r>
      <w:r>
        <w:rPr>
          <w:spacing w:val="2"/>
          <w:sz w:val="24"/>
        </w:rPr>
        <w:t> </w:t>
      </w: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it could</w:t>
      </w:r>
      <w:r>
        <w:rPr>
          <w:spacing w:val="-1"/>
          <w:sz w:val="24"/>
        </w:rPr>
        <w:t> </w:t>
      </w:r>
      <w:r>
        <w:rPr>
          <w:sz w:val="24"/>
        </w:rPr>
        <w:t>re-used</w:t>
      </w:r>
      <w:r>
        <w:rPr>
          <w:spacing w:val="-1"/>
          <w:sz w:val="24"/>
        </w:rPr>
        <w:t> </w:t>
      </w:r>
      <w:r>
        <w:rPr>
          <w:sz w:val="24"/>
        </w:rPr>
        <w:t>again.</w:t>
      </w:r>
    </w:p>
    <w:p>
      <w:pPr>
        <w:pStyle w:val="BodyText"/>
        <w:spacing w:line="480" w:lineRule="auto" w:before="174"/>
        <w:ind w:left="220" w:right="1345"/>
        <w:jc w:val="both"/>
      </w:pPr>
      <w:r>
        <w:rPr/>
        <w:t>After removal of wax, the cloth is then given final ironing, folded and ready as a batik</w:t>
      </w:r>
      <w:r>
        <w:rPr>
          <w:spacing w:val="1"/>
        </w:rPr>
        <w:t> </w:t>
      </w:r>
      <w:r>
        <w:rPr/>
        <w:t>material.</w:t>
      </w:r>
    </w:p>
    <w:p>
      <w:pPr>
        <w:pStyle w:val="Heading2"/>
        <w:spacing w:before="5"/>
        <w:ind w:left="940"/>
        <w:jc w:val="left"/>
      </w:pPr>
      <w:r>
        <w:rPr/>
        <w:t>CAUTIONS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BATIK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69"/>
        </w:numPr>
        <w:tabs>
          <w:tab w:pos="461" w:val="left" w:leader="none"/>
        </w:tabs>
        <w:spacing w:line="240" w:lineRule="auto" w:before="0" w:after="0"/>
        <w:ind w:left="460" w:right="0" w:hanging="241"/>
        <w:jc w:val="left"/>
        <w:rPr>
          <w:sz w:val="24"/>
        </w:rPr>
      </w:pPr>
      <w:r>
        <w:rPr>
          <w:sz w:val="24"/>
        </w:rPr>
        <w:t>Dye fabric</w:t>
      </w:r>
      <w:r>
        <w:rPr>
          <w:spacing w:val="-3"/>
          <w:sz w:val="24"/>
        </w:rPr>
        <w:t> </w:t>
      </w:r>
      <w:r>
        <w:rPr>
          <w:sz w:val="24"/>
        </w:rPr>
        <w:t>that is</w:t>
      </w:r>
      <w:r>
        <w:rPr>
          <w:spacing w:val="-1"/>
          <w:sz w:val="24"/>
        </w:rPr>
        <w:t> </w:t>
      </w:r>
      <w:r>
        <w:rPr>
          <w:sz w:val="24"/>
        </w:rPr>
        <w:t>colour</w:t>
      </w:r>
      <w:r>
        <w:rPr>
          <w:spacing w:val="-2"/>
          <w:sz w:val="24"/>
        </w:rPr>
        <w:t> </w:t>
      </w:r>
      <w:r>
        <w:rPr>
          <w:sz w:val="24"/>
        </w:rPr>
        <w:t>absorbent and</w:t>
      </w:r>
      <w:r>
        <w:rPr>
          <w:spacing w:val="-1"/>
          <w:sz w:val="24"/>
        </w:rPr>
        <w:t> </w:t>
      </w:r>
      <w:r>
        <w:rPr>
          <w:sz w:val="24"/>
        </w:rPr>
        <w:t>dye</w:t>
      </w:r>
      <w:r>
        <w:rPr>
          <w:spacing w:val="-2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lightest</w:t>
      </w:r>
      <w:r>
        <w:rPr>
          <w:spacing w:val="-1"/>
          <w:sz w:val="24"/>
        </w:rPr>
        <w:t> </w:t>
      </w:r>
      <w:r>
        <w:rPr>
          <w:sz w:val="24"/>
        </w:rPr>
        <w:t>colour.</w:t>
      </w:r>
    </w:p>
    <w:p>
      <w:pPr>
        <w:pStyle w:val="BodyText"/>
      </w:pPr>
    </w:p>
    <w:p>
      <w:pPr>
        <w:pStyle w:val="ListParagraph"/>
        <w:numPr>
          <w:ilvl w:val="0"/>
          <w:numId w:val="69"/>
        </w:numPr>
        <w:tabs>
          <w:tab w:pos="490" w:val="left" w:leader="none"/>
        </w:tabs>
        <w:spacing w:line="480" w:lineRule="auto" w:before="0" w:after="0"/>
        <w:ind w:left="220" w:right="1339" w:firstLine="0"/>
        <w:jc w:val="both"/>
        <w:rPr>
          <w:sz w:val="24"/>
        </w:rPr>
      </w:pPr>
      <w:r>
        <w:rPr>
          <w:sz w:val="24"/>
        </w:rPr>
        <w:t>In dyeing batik fabric ensure that the dye baths is cold before immersing your batik</w:t>
      </w:r>
      <w:r>
        <w:rPr>
          <w:spacing w:val="1"/>
          <w:sz w:val="24"/>
        </w:rPr>
        <w:t> </w:t>
      </w:r>
      <w:r>
        <w:rPr>
          <w:sz w:val="24"/>
        </w:rPr>
        <w:t>yardage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avoid melting of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2"/>
          <w:sz w:val="24"/>
        </w:rPr>
        <w:t> </w:t>
      </w:r>
      <w:r>
        <w:rPr>
          <w:sz w:val="24"/>
        </w:rPr>
        <w:t>away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dye</w:t>
      </w:r>
      <w:r>
        <w:rPr>
          <w:spacing w:val="1"/>
          <w:sz w:val="24"/>
        </w:rPr>
        <w:t> </w:t>
      </w:r>
      <w:r>
        <w:rPr>
          <w:sz w:val="24"/>
        </w:rPr>
        <w:t>solution.</w:t>
      </w:r>
    </w:p>
    <w:p>
      <w:pPr>
        <w:pStyle w:val="Heading2"/>
        <w:spacing w:before="6"/>
      </w:pPr>
      <w:r>
        <w:rPr/>
        <w:t>Unit</w:t>
      </w:r>
      <w:r>
        <w:rPr>
          <w:spacing w:val="-2"/>
        </w:rPr>
        <w:t> </w:t>
      </w:r>
      <w:r>
        <w:rPr/>
        <w:t>VI:</w:t>
      </w:r>
      <w:r>
        <w:rPr>
          <w:spacing w:val="-2"/>
        </w:rPr>
        <w:t> </w:t>
      </w:r>
      <w:r>
        <w:rPr/>
        <w:t>Creation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For Fabric</w:t>
      </w:r>
      <w:r>
        <w:rPr>
          <w:spacing w:val="-1"/>
        </w:rPr>
        <w:t> </w:t>
      </w:r>
      <w:r>
        <w:rPr/>
        <w:t>Printing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336" w:firstLine="719"/>
        <w:jc w:val="both"/>
      </w:pPr>
      <w:r>
        <w:rPr/>
        <w:t>The term „textile printing‟ indicates the patterning of cloth by means of printing,</w:t>
      </w:r>
      <w:r>
        <w:rPr>
          <w:spacing w:val="1"/>
        </w:rPr>
        <w:t> </w:t>
      </w:r>
      <w:r>
        <w:rPr/>
        <w:t>dyeing or painting. In printing the concentration of dye is higher, and the dye medium is</w:t>
      </w:r>
      <w:r>
        <w:rPr>
          <w:spacing w:val="1"/>
        </w:rPr>
        <w:t> </w:t>
      </w:r>
      <w:r>
        <w:rPr/>
        <w:t>thick and viscous to limit dye migration on the fabric, permitting formation of a design or</w:t>
      </w:r>
      <w:r>
        <w:rPr>
          <w:spacing w:val="-57"/>
        </w:rPr>
        <w:t> </w:t>
      </w:r>
      <w:r>
        <w:rPr/>
        <w:t>pattern.</w:t>
      </w:r>
      <w:r>
        <w:rPr>
          <w:spacing w:val="-5"/>
        </w:rPr>
        <w:t> </w:t>
      </w:r>
      <w:r>
        <w:rPr/>
        <w:t>Printed</w:t>
      </w:r>
      <w:r>
        <w:rPr>
          <w:spacing w:val="-4"/>
        </w:rPr>
        <w:t> </w:t>
      </w:r>
      <w:r>
        <w:rPr/>
        <w:t>fabrics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categorized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four</w:t>
      </w:r>
      <w:r>
        <w:rPr>
          <w:spacing w:val="-6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classes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styles: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„resist‟</w:t>
      </w:r>
      <w:r>
        <w:rPr>
          <w:spacing w:val="-4"/>
        </w:rPr>
        <w:t> </w:t>
      </w:r>
      <w:r>
        <w:rPr/>
        <w:t>style,</w:t>
      </w:r>
      <w:r>
        <w:rPr>
          <w:spacing w:val="-58"/>
        </w:rPr>
        <w:t> </w:t>
      </w:r>
      <w:r>
        <w:rPr/>
        <w:t>the</w:t>
      </w:r>
      <w:r>
        <w:rPr>
          <w:spacing w:val="-12"/>
        </w:rPr>
        <w:t> </w:t>
      </w:r>
      <w:r>
        <w:rPr/>
        <w:t>„dyed‟</w:t>
      </w:r>
      <w:r>
        <w:rPr>
          <w:spacing w:val="-11"/>
        </w:rPr>
        <w:t> </w:t>
      </w:r>
      <w:r>
        <w:rPr/>
        <w:t>style,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„discharge‟</w:t>
      </w:r>
      <w:r>
        <w:rPr>
          <w:spacing w:val="-11"/>
        </w:rPr>
        <w:t> </w:t>
      </w:r>
      <w:r>
        <w:rPr/>
        <w:t>style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„direct‟</w:t>
      </w:r>
      <w:r>
        <w:rPr>
          <w:spacing w:val="-10"/>
        </w:rPr>
        <w:t> </w:t>
      </w:r>
      <w:r>
        <w:rPr/>
        <w:t>style.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resist</w:t>
      </w:r>
      <w:r>
        <w:rPr>
          <w:spacing w:val="-11"/>
        </w:rPr>
        <w:t> </w:t>
      </w:r>
      <w:r>
        <w:rPr/>
        <w:t>style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dyed</w:t>
      </w:r>
      <w:r>
        <w:rPr>
          <w:spacing w:val="-10"/>
        </w:rPr>
        <w:t> </w:t>
      </w:r>
      <w:r>
        <w:rPr/>
        <w:t>style</w:t>
      </w:r>
      <w:r>
        <w:rPr>
          <w:spacing w:val="-58"/>
        </w:rPr>
        <w:t> </w:t>
      </w:r>
      <w:r>
        <w:rPr/>
        <w:t>are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oldest</w:t>
      </w:r>
      <w:r>
        <w:rPr>
          <w:spacing w:val="9"/>
        </w:rPr>
        <w:t> </w:t>
      </w:r>
      <w:r>
        <w:rPr/>
        <w:t>form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decorating</w:t>
      </w:r>
      <w:r>
        <w:rPr>
          <w:spacing w:val="6"/>
        </w:rPr>
        <w:t> </w:t>
      </w:r>
      <w:r>
        <w:rPr/>
        <w:t>textiles.</w:t>
      </w:r>
      <w:r>
        <w:rPr>
          <w:spacing w:val="9"/>
        </w:rPr>
        <w:t> </w:t>
      </w:r>
      <w:r>
        <w:rPr/>
        <w:t>All</w:t>
      </w:r>
      <w:r>
        <w:rPr>
          <w:spacing w:val="8"/>
        </w:rPr>
        <w:t> </w:t>
      </w:r>
      <w:r>
        <w:rPr/>
        <w:t>four</w:t>
      </w:r>
      <w:r>
        <w:rPr>
          <w:spacing w:val="7"/>
        </w:rPr>
        <w:t> </w:t>
      </w:r>
      <w:r>
        <w:rPr/>
        <w:t>styles</w:t>
      </w:r>
      <w:r>
        <w:rPr>
          <w:spacing w:val="9"/>
        </w:rPr>
        <w:t> </w:t>
      </w:r>
      <w:r>
        <w:rPr/>
        <w:t>can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used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conjunction</w:t>
      </w:r>
      <w:r>
        <w:rPr>
          <w:spacing w:val="8"/>
        </w:rPr>
        <w:t> </w:t>
      </w:r>
      <w:r>
        <w:rPr/>
        <w:t>with</w:t>
      </w:r>
      <w:r>
        <w:rPr>
          <w:spacing w:val="-57"/>
        </w:rPr>
        <w:t> </w:t>
      </w:r>
      <w:r>
        <w:rPr/>
        <w:t>a great variety of tools and devices to decorate the textile surface. This chapter therefore</w:t>
      </w:r>
      <w:r>
        <w:rPr>
          <w:spacing w:val="1"/>
        </w:rPr>
        <w:t> </w:t>
      </w:r>
      <w:r>
        <w:rPr/>
        <w:t>will familiarize you</w:t>
      </w:r>
      <w:r>
        <w:rPr>
          <w:spacing w:val="1"/>
        </w:rPr>
        <w:t> </w:t>
      </w:r>
      <w:r>
        <w:rPr/>
        <w:t>with a variety of designs</w:t>
      </w:r>
      <w:r>
        <w:rPr>
          <w:spacing w:val="1"/>
        </w:rPr>
        <w:t> </w:t>
      </w:r>
      <w:r>
        <w:rPr/>
        <w:t>to serve as 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guide, however</w:t>
      </w:r>
      <w:r>
        <w:rPr>
          <w:spacing w:val="1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combine</w:t>
      </w:r>
      <w:r>
        <w:rPr>
          <w:spacing w:val="12"/>
        </w:rPr>
        <w:t> </w:t>
      </w:r>
      <w:r>
        <w:rPr/>
        <w:t>these</w:t>
      </w:r>
      <w:r>
        <w:rPr>
          <w:spacing w:val="11"/>
        </w:rPr>
        <w:t> </w:t>
      </w:r>
      <w:r>
        <w:rPr/>
        <w:t>types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develop</w:t>
      </w:r>
      <w:r>
        <w:rPr>
          <w:spacing w:val="13"/>
        </w:rPr>
        <w:t> </w:t>
      </w:r>
      <w:r>
        <w:rPr/>
        <w:t>innovative</w:t>
      </w:r>
      <w:r>
        <w:rPr>
          <w:spacing w:val="12"/>
        </w:rPr>
        <w:t> </w:t>
      </w:r>
      <w:r>
        <w:rPr/>
        <w:t>designs.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design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printed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4"/>
        <w:jc w:val="both"/>
      </w:pPr>
      <w:r>
        <w:rPr/>
        <w:t>textiles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drawing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pencil</w:t>
      </w:r>
      <w:r>
        <w:rPr>
          <w:spacing w:val="1"/>
        </w:rPr>
        <w:t> </w:t>
      </w:r>
      <w:r>
        <w:rPr/>
        <w:t>sketch.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inspiration from a theme. There are many categories of printed textiles. These categories</w:t>
      </w:r>
      <w:r>
        <w:rPr>
          <w:spacing w:val="1"/>
        </w:rPr>
        <w:t> </w:t>
      </w:r>
      <w:r>
        <w:rPr/>
        <w:t>are based on the certain look each print creates on historic and cultural references and on</w:t>
      </w:r>
      <w:r>
        <w:rPr>
          <w:spacing w:val="1"/>
        </w:rPr>
        <w:t> </w:t>
      </w:r>
      <w:r>
        <w:rPr/>
        <w:t>themes</w:t>
      </w:r>
      <w:r>
        <w:rPr>
          <w:spacing w:val="-1"/>
        </w:rPr>
        <w:t> </w:t>
      </w:r>
      <w:r>
        <w:rPr/>
        <w:t>originating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fashion trends. (Sheoran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Mathur, 2014)</w:t>
      </w:r>
    </w:p>
    <w:p>
      <w:pPr>
        <w:pStyle w:val="Heading2"/>
        <w:numPr>
          <w:ilvl w:val="1"/>
          <w:numId w:val="70"/>
        </w:numPr>
        <w:tabs>
          <w:tab w:pos="941" w:val="left" w:leader="none"/>
        </w:tabs>
        <w:spacing w:line="240" w:lineRule="auto" w:before="5" w:after="0"/>
        <w:ind w:left="940" w:right="0" w:hanging="361"/>
        <w:jc w:val="both"/>
      </w:pPr>
      <w:r>
        <w:rPr/>
        <w:t>Geometric</w:t>
      </w:r>
      <w:r>
        <w:rPr>
          <w:spacing w:val="-2"/>
        </w:rPr>
        <w:t> </w:t>
      </w:r>
      <w:r>
        <w:rPr/>
        <w:t>Prints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45"/>
        <w:jc w:val="both"/>
      </w:pPr>
      <w:r>
        <w:rPr/>
        <w:t>A geometric prints comprises of design made with circle, squares, triangles, spirals and</w:t>
      </w:r>
      <w:r>
        <w:rPr>
          <w:spacing w:val="1"/>
        </w:rPr>
        <w:t> </w:t>
      </w:r>
      <w:r>
        <w:rPr/>
        <w:t>stars.</w:t>
      </w:r>
    </w:p>
    <w:p>
      <w:pPr>
        <w:pStyle w:val="BodyText"/>
        <w:spacing w:line="480" w:lineRule="auto" w:after="11"/>
        <w:ind w:left="220" w:right="1336"/>
        <w:jc w:val="both"/>
      </w:pPr>
      <w:r>
        <w:rPr/>
        <w:t>it</w:t>
      </w:r>
      <w:r>
        <w:rPr>
          <w:spacing w:val="1"/>
        </w:rPr>
        <w:t> </w:t>
      </w:r>
      <w:r>
        <w:rPr/>
        <w:t>can be used 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 clothing for men, women and children like bags,</w:t>
      </w:r>
      <w:r>
        <w:rPr>
          <w:spacing w:val="60"/>
        </w:rPr>
        <w:t> </w:t>
      </w:r>
      <w:r>
        <w:rPr/>
        <w:t>ties,</w:t>
      </w:r>
      <w:r>
        <w:rPr>
          <w:spacing w:val="1"/>
        </w:rPr>
        <w:t> </w:t>
      </w:r>
      <w:r>
        <w:rPr/>
        <w:t>scarves, and shoes. These prints are also used in home products like table covers, cushion</w:t>
      </w:r>
      <w:r>
        <w:rPr>
          <w:spacing w:val="-57"/>
        </w:rPr>
        <w:t> </w:t>
      </w:r>
      <w:r>
        <w:rPr/>
        <w:t>covers,</w:t>
      </w:r>
      <w:r>
        <w:rPr>
          <w:spacing w:val="-1"/>
        </w:rPr>
        <w:t> </w:t>
      </w:r>
      <w:r>
        <w:rPr/>
        <w:t>bed sheet</w:t>
      </w:r>
    </w:p>
    <w:p>
      <w:pPr>
        <w:tabs>
          <w:tab w:pos="4702" w:val="left" w:leader="none"/>
        </w:tabs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30556" cy="1266444"/>
            <wp:effectExtent l="0" t="0" r="0" b="0"/>
            <wp:docPr id="11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8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556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2403846" cy="1234439"/>
            <wp:effectExtent l="0" t="0" r="0" b="0"/>
            <wp:docPr id="11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846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tabs>
          <w:tab w:pos="4961" w:val="left" w:leader="none"/>
        </w:tabs>
        <w:ind w:left="220"/>
        <w:jc w:val="both"/>
      </w:pPr>
      <w:r>
        <w:rPr/>
        <w:t>Plate</w:t>
      </w:r>
      <w:r>
        <w:rPr>
          <w:spacing w:val="-2"/>
        </w:rPr>
        <w:t> </w:t>
      </w:r>
      <w:r>
        <w:rPr/>
        <w:t>6.1.1 Geometric Prints</w:t>
        <w:tab/>
        <w:t>Plate</w:t>
      </w:r>
      <w:r>
        <w:rPr>
          <w:spacing w:val="-1"/>
        </w:rPr>
        <w:t> </w:t>
      </w:r>
      <w:r>
        <w:rPr/>
        <w:t>6.1.2</w:t>
      </w:r>
      <w:r>
        <w:rPr>
          <w:spacing w:val="-1"/>
        </w:rPr>
        <w:t> </w:t>
      </w:r>
      <w:r>
        <w:rPr/>
        <w:t>Geometric Prints</w:t>
      </w:r>
    </w:p>
    <w:p>
      <w:pPr>
        <w:pStyle w:val="BodyText"/>
        <w:spacing w:before="139"/>
        <w:ind w:left="2681"/>
      </w:pPr>
      <w:r>
        <w:rPr/>
        <w:t>(Sourced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Sheoran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Mathur,</w:t>
      </w:r>
      <w:r>
        <w:rPr>
          <w:spacing w:val="-1"/>
        </w:rPr>
        <w:t> </w:t>
      </w:r>
      <w:r>
        <w:rPr/>
        <w:t>2014)</w:t>
      </w:r>
    </w:p>
    <w:p>
      <w:pPr>
        <w:pStyle w:val="Heading2"/>
        <w:numPr>
          <w:ilvl w:val="1"/>
          <w:numId w:val="70"/>
        </w:numPr>
        <w:tabs>
          <w:tab w:pos="581" w:val="left" w:leader="none"/>
        </w:tabs>
        <w:spacing w:line="240" w:lineRule="auto" w:before="139" w:after="0"/>
        <w:ind w:left="580" w:right="0" w:hanging="361"/>
        <w:jc w:val="both"/>
      </w:pPr>
      <w:r>
        <w:rPr/>
        <w:t>Botanical</w:t>
      </w:r>
      <w:r>
        <w:rPr>
          <w:spacing w:val="-2"/>
        </w:rPr>
        <w:t> </w:t>
      </w:r>
      <w:r>
        <w:rPr/>
        <w:t>Prints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6" w:firstLine="719"/>
        <w:jc w:val="both"/>
      </w:pPr>
      <w:r>
        <w:rPr/>
        <w:drawing>
          <wp:anchor distT="0" distB="0" distL="0" distR="0" allowOverlap="1" layoutInCell="1" locked="0" behindDoc="1" simplePos="0" relativeHeight="484037120">
            <wp:simplePos x="0" y="0"/>
            <wp:positionH relativeFrom="page">
              <wp:posOffset>4191000</wp:posOffset>
            </wp:positionH>
            <wp:positionV relativeFrom="paragraph">
              <wp:posOffset>680891</wp:posOffset>
            </wp:positionV>
            <wp:extent cx="2472300" cy="1266820"/>
            <wp:effectExtent l="0" t="0" r="0" b="0"/>
            <wp:wrapNone/>
            <wp:docPr id="11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300" cy="126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Botanical prints are very realistic, well-drawn designs using botanical motifs.</w:t>
      </w:r>
      <w:r>
        <w:rPr>
          <w:spacing w:val="1"/>
        </w:rPr>
        <w:t> </w:t>
      </w:r>
      <w:r>
        <w:rPr/>
        <w:t>Drawing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fruits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vegetable,</w:t>
      </w:r>
      <w:r>
        <w:rPr>
          <w:spacing w:val="4"/>
        </w:rPr>
        <w:t> </w:t>
      </w:r>
      <w:r>
        <w:rPr/>
        <w:t>cereals,</w:t>
      </w:r>
      <w:r>
        <w:rPr>
          <w:spacing w:val="5"/>
        </w:rPr>
        <w:t> </w:t>
      </w:r>
      <w:r>
        <w:rPr/>
        <w:t>or</w:t>
      </w:r>
      <w:r>
        <w:rPr>
          <w:spacing w:val="6"/>
        </w:rPr>
        <w:t> </w:t>
      </w:r>
      <w:r>
        <w:rPr/>
        <w:t>grains,</w:t>
      </w:r>
      <w:r>
        <w:rPr>
          <w:spacing w:val="5"/>
        </w:rPr>
        <w:t> </w:t>
      </w:r>
      <w:r>
        <w:rPr/>
        <w:t>flowers</w:t>
      </w:r>
      <w:r>
        <w:rPr>
          <w:spacing w:val="4"/>
        </w:rPr>
        <w:t> </w:t>
      </w:r>
      <w:r>
        <w:rPr/>
        <w:t>with</w:t>
      </w:r>
    </w:p>
    <w:p>
      <w:pPr>
        <w:pStyle w:val="BodyText"/>
        <w:spacing w:line="480" w:lineRule="auto" w:before="1"/>
        <w:ind w:left="220" w:right="5359"/>
        <w:jc w:val="both"/>
      </w:pPr>
      <w:r>
        <w:rPr/>
        <w:t>flower buds, leaves, branches and stem are also</w:t>
      </w:r>
      <w:r>
        <w:rPr>
          <w:spacing w:val="1"/>
        </w:rPr>
        <w:t> </w:t>
      </w:r>
      <w:r>
        <w:rPr/>
        <w:t>depicted.</w:t>
      </w:r>
      <w:r>
        <w:rPr>
          <w:spacing w:val="1"/>
        </w:rPr>
        <w:t> </w:t>
      </w:r>
      <w:r>
        <w:rPr/>
        <w:t>These prints are used in homes- bed</w:t>
      </w:r>
      <w:r>
        <w:rPr>
          <w:spacing w:val="1"/>
        </w:rPr>
        <w:t> </w:t>
      </w:r>
      <w:r>
        <w:rPr/>
        <w:t>linens,  </w:t>
      </w:r>
      <w:r>
        <w:rPr>
          <w:spacing w:val="41"/>
        </w:rPr>
        <w:t> </w:t>
      </w:r>
      <w:r>
        <w:rPr/>
        <w:t>cushion  </w:t>
      </w:r>
      <w:r>
        <w:rPr>
          <w:spacing w:val="41"/>
        </w:rPr>
        <w:t> </w:t>
      </w:r>
      <w:r>
        <w:rPr/>
        <w:t>covers,  </w:t>
      </w:r>
      <w:r>
        <w:rPr>
          <w:spacing w:val="41"/>
        </w:rPr>
        <w:t> </w:t>
      </w:r>
      <w:r>
        <w:rPr/>
        <w:t>table  </w:t>
      </w:r>
      <w:r>
        <w:rPr>
          <w:spacing w:val="41"/>
        </w:rPr>
        <w:t> </w:t>
      </w:r>
      <w:r>
        <w:rPr/>
        <w:t>covers  </w:t>
      </w:r>
      <w:r>
        <w:rPr>
          <w:spacing w:val="40"/>
        </w:rPr>
        <w:t> </w:t>
      </w:r>
      <w:r>
        <w:rPr/>
        <w:t>and</w:t>
      </w:r>
    </w:p>
    <w:p>
      <w:pPr>
        <w:pStyle w:val="BodyText"/>
        <w:ind w:left="220"/>
        <w:jc w:val="both"/>
      </w:pPr>
      <w:r>
        <w:rPr/>
        <w:t>wallpapers.</w:t>
      </w:r>
      <w:r>
        <w:rPr>
          <w:spacing w:val="2"/>
        </w:rPr>
        <w:t> </w:t>
      </w:r>
      <w:r>
        <w:rPr/>
        <w:t>Botanical prints are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popular</w:t>
      </w:r>
      <w:r>
        <w:rPr>
          <w:spacing w:val="-2"/>
        </w:rPr>
        <w:t> </w:t>
      </w:r>
      <w:r>
        <w:rPr/>
        <w:t>in clothing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women.</w:t>
      </w:r>
    </w:p>
    <w:p>
      <w:pPr>
        <w:spacing w:after="0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2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2665310" cy="1275587"/>
            <wp:effectExtent l="0" t="0" r="0" b="0"/>
            <wp:docPr id="11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10" cy="127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5"/>
        <w:ind w:left="220"/>
      </w:pPr>
      <w:r>
        <w:rPr/>
        <w:t>and</w:t>
      </w:r>
      <w:r>
        <w:rPr>
          <w:spacing w:val="-1"/>
        </w:rPr>
        <w:t> </w:t>
      </w:r>
      <w:r>
        <w:rPr/>
        <w:t>Mathur</w:t>
      </w:r>
      <w:r>
        <w:rPr>
          <w:spacing w:val="-2"/>
        </w:rPr>
        <w:t> </w:t>
      </w:r>
      <w:r>
        <w:rPr/>
        <w:t>(2014)</w:t>
      </w:r>
    </w:p>
    <w:p>
      <w:pPr>
        <w:pStyle w:val="Heading2"/>
        <w:numPr>
          <w:ilvl w:val="1"/>
          <w:numId w:val="70"/>
        </w:numPr>
        <w:tabs>
          <w:tab w:pos="581" w:val="left" w:leader="none"/>
        </w:tabs>
        <w:spacing w:line="240" w:lineRule="auto" w:before="142" w:after="0"/>
        <w:ind w:left="580" w:right="0" w:hanging="361"/>
        <w:jc w:val="left"/>
      </w:pPr>
      <w:r>
        <w:rPr/>
        <w:t>Dot</w:t>
      </w:r>
      <w:r>
        <w:rPr>
          <w:spacing w:val="-2"/>
        </w:rPr>
        <w:t> </w:t>
      </w:r>
      <w:r>
        <w:rPr/>
        <w:t>Prints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ind w:left="141"/>
      </w:pPr>
      <w:r>
        <w:rPr/>
        <w:t>prints</w:t>
      </w:r>
    </w:p>
    <w:p>
      <w:pPr>
        <w:pStyle w:val="BodyText"/>
        <w:spacing w:before="72"/>
        <w:ind w:left="220"/>
      </w:pPr>
      <w:r>
        <w:rPr/>
        <w:br w:type="column"/>
      </w:r>
      <w:r>
        <w:rPr/>
        <w:t>Plate</w:t>
      </w:r>
      <w:r>
        <w:rPr>
          <w:spacing w:val="-2"/>
        </w:rPr>
        <w:t> </w:t>
      </w:r>
      <w:r>
        <w:rPr/>
        <w:t>6.2.1</w:t>
      </w:r>
      <w:r>
        <w:rPr>
          <w:spacing w:val="-1"/>
        </w:rPr>
        <w:t> </w:t>
      </w:r>
      <w:r>
        <w:rPr/>
        <w:t>Botanical</w:t>
      </w:r>
      <w:r>
        <w:rPr>
          <w:spacing w:val="-1"/>
        </w:rPr>
        <w:t> </w:t>
      </w:r>
      <w:r>
        <w:rPr/>
        <w:t>print</w:t>
      </w:r>
    </w:p>
    <w:p>
      <w:pPr>
        <w:pStyle w:val="BodyText"/>
      </w:pPr>
    </w:p>
    <w:p>
      <w:pPr>
        <w:pStyle w:val="BodyText"/>
        <w:ind w:left="1000"/>
      </w:pPr>
      <w:r>
        <w:rPr/>
        <w:t>Plate</w:t>
      </w:r>
      <w:r>
        <w:rPr>
          <w:spacing w:val="47"/>
        </w:rPr>
        <w:t> </w:t>
      </w:r>
      <w:r>
        <w:rPr/>
        <w:t>6.2.2</w:t>
      </w:r>
      <w:r>
        <w:rPr>
          <w:spacing w:val="47"/>
        </w:rPr>
        <w:t> </w:t>
      </w:r>
      <w:r>
        <w:rPr/>
        <w:t>Botanical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3"/>
        <w:ind w:left="880"/>
      </w:pPr>
      <w:r>
        <w:rPr/>
        <w:t>Sourced</w:t>
      </w:r>
      <w:r>
        <w:rPr>
          <w:spacing w:val="25"/>
        </w:rPr>
        <w:t> </w:t>
      </w:r>
      <w:r>
        <w:rPr/>
        <w:t>from</w:t>
      </w:r>
      <w:r>
        <w:rPr>
          <w:spacing w:val="27"/>
        </w:rPr>
        <w:t> </w:t>
      </w:r>
      <w:r>
        <w:rPr/>
        <w:t>Sheoran</w:t>
      </w:r>
    </w:p>
    <w:p>
      <w:pPr>
        <w:spacing w:after="0"/>
        <w:sectPr>
          <w:pgSz w:w="12240" w:h="15840"/>
          <w:pgMar w:header="0" w:footer="935" w:top="1360" w:bottom="1200" w:left="1580" w:right="460"/>
          <w:cols w:num="3" w:equalWidth="0">
            <w:col w:w="4420" w:space="40"/>
            <w:col w:w="728" w:space="573"/>
            <w:col w:w="4439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0"/>
        <w:ind w:left="220" w:right="1333" w:firstLine="719"/>
        <w:jc w:val="both"/>
      </w:pPr>
      <w:r>
        <w:rPr/>
        <w:t>Dots have always been in trend.</w:t>
      </w:r>
      <w:r>
        <w:rPr>
          <w:spacing w:val="1"/>
        </w:rPr>
        <w:t> </w:t>
      </w:r>
      <w:r>
        <w:rPr/>
        <w:t>Dots can be of various sizes. Just a point or a big</w:t>
      </w:r>
      <w:r>
        <w:rPr>
          <w:spacing w:val="-57"/>
        </w:rPr>
        <w:t> </w:t>
      </w:r>
      <w:r>
        <w:rPr/>
        <w:t>circle both are referred to as a dot. These can be simply printed onto the fabric with a</w:t>
      </w:r>
      <w:r>
        <w:rPr>
          <w:spacing w:val="1"/>
        </w:rPr>
        <w:t> </w:t>
      </w:r>
      <w:r>
        <w:rPr/>
        <w:t>different background colour, or different coloured dots on a solid background or many</w:t>
      </w:r>
      <w:r>
        <w:rPr>
          <w:spacing w:val="1"/>
        </w:rPr>
        <w:t> </w:t>
      </w:r>
      <w:r>
        <w:rPr/>
        <w:t>dots</w:t>
      </w:r>
      <w:r>
        <w:rPr>
          <w:spacing w:val="18"/>
        </w:rPr>
        <w:t> </w:t>
      </w:r>
      <w:r>
        <w:rPr/>
        <w:t>can</w:t>
      </w:r>
      <w:r>
        <w:rPr>
          <w:spacing w:val="17"/>
        </w:rPr>
        <w:t> </w:t>
      </w:r>
      <w:r>
        <w:rPr/>
        <w:t>make</w:t>
      </w:r>
      <w:r>
        <w:rPr>
          <w:spacing w:val="16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designs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patterns.</w:t>
      </w:r>
      <w:r>
        <w:rPr>
          <w:spacing w:val="18"/>
        </w:rPr>
        <w:t> </w:t>
      </w:r>
      <w:r>
        <w:rPr/>
        <w:t>Dots</w:t>
      </w:r>
      <w:r>
        <w:rPr>
          <w:spacing w:val="18"/>
        </w:rPr>
        <w:t> </w:t>
      </w:r>
      <w:r>
        <w:rPr/>
        <w:t>are</w:t>
      </w:r>
      <w:r>
        <w:rPr>
          <w:spacing w:val="16"/>
        </w:rPr>
        <w:t> </w:t>
      </w:r>
      <w:r>
        <w:rPr/>
        <w:t>very</w:t>
      </w:r>
      <w:r>
        <w:rPr>
          <w:spacing w:val="13"/>
        </w:rPr>
        <w:t> </w:t>
      </w:r>
      <w:r>
        <w:rPr/>
        <w:t>versatile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8"/>
        </w:rPr>
        <w:t> </w:t>
      </w:r>
      <w:r>
        <w:rPr/>
        <w:t>printed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almost everything.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1600200</wp:posOffset>
            </wp:positionH>
            <wp:positionV relativeFrom="paragraph">
              <wp:posOffset>209436</wp:posOffset>
            </wp:positionV>
            <wp:extent cx="2297994" cy="1046988"/>
            <wp:effectExtent l="0" t="0" r="0" b="0"/>
            <wp:wrapTopAndBottom/>
            <wp:docPr id="12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994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4495800</wp:posOffset>
            </wp:positionH>
            <wp:positionV relativeFrom="paragraph">
              <wp:posOffset>211343</wp:posOffset>
            </wp:positionV>
            <wp:extent cx="2408536" cy="1024127"/>
            <wp:effectExtent l="0" t="0" r="0" b="0"/>
            <wp:wrapTopAndBottom/>
            <wp:docPr id="12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3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536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5981" w:val="left" w:leader="none"/>
        </w:tabs>
        <w:spacing w:line="360" w:lineRule="auto"/>
        <w:ind w:left="2681" w:right="2330" w:hanging="1021"/>
      </w:pPr>
      <w:r>
        <w:rPr/>
        <w:t>Plate</w:t>
      </w:r>
      <w:r>
        <w:rPr>
          <w:spacing w:val="-2"/>
        </w:rPr>
        <w:t> </w:t>
      </w:r>
      <w:r>
        <w:rPr/>
        <w:t>6.3.1 Dot print</w:t>
        <w:tab/>
        <w:t>Plate 6.3.2 Dot prin</w:t>
      </w:r>
      <w:r>
        <w:rPr>
          <w:spacing w:val="-58"/>
        </w:rPr>
        <w:t> </w:t>
      </w:r>
      <w:r>
        <w:rPr/>
        <w:t>(Sourced</w:t>
      </w:r>
      <w:r>
        <w:rPr>
          <w:spacing w:val="-1"/>
        </w:rPr>
        <w:t> </w:t>
      </w:r>
      <w:r>
        <w:rPr/>
        <w:t>from Sheoran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Mathur, 2014)</w:t>
      </w:r>
    </w:p>
    <w:p>
      <w:pPr>
        <w:pStyle w:val="Heading2"/>
        <w:numPr>
          <w:ilvl w:val="1"/>
          <w:numId w:val="70"/>
        </w:numPr>
        <w:tabs>
          <w:tab w:pos="940" w:val="left" w:leader="none"/>
          <w:tab w:pos="941" w:val="left" w:leader="none"/>
        </w:tabs>
        <w:spacing w:line="240" w:lineRule="auto" w:before="2" w:after="0"/>
        <w:ind w:left="940" w:right="0" w:hanging="721"/>
        <w:jc w:val="left"/>
      </w:pPr>
      <w:r>
        <w:rPr/>
        <w:t>Floral Prints</w:t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280" w:left="1580" w:right="460"/>
        </w:sectPr>
      </w:pPr>
    </w:p>
    <w:p>
      <w:pPr>
        <w:pStyle w:val="BodyText"/>
        <w:spacing w:line="480" w:lineRule="auto" w:before="72"/>
        <w:ind w:left="220" w:right="1344" w:firstLine="719"/>
        <w:jc w:val="both"/>
      </w:pPr>
      <w:r>
        <w:rPr/>
        <w:drawing>
          <wp:anchor distT="0" distB="0" distL="0" distR="0" allowOverlap="1" layoutInCell="1" locked="0" behindDoc="1" simplePos="0" relativeHeight="484038656">
            <wp:simplePos x="0" y="0"/>
            <wp:positionH relativeFrom="page">
              <wp:posOffset>4333875</wp:posOffset>
            </wp:positionH>
            <wp:positionV relativeFrom="paragraph">
              <wp:posOffset>426148</wp:posOffset>
            </wp:positionV>
            <wp:extent cx="2483221" cy="1409676"/>
            <wp:effectExtent l="0" t="0" r="0" b="0"/>
            <wp:wrapNone/>
            <wp:docPr id="12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221" cy="140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Floral</w:t>
      </w:r>
      <w:r>
        <w:rPr>
          <w:spacing w:val="1"/>
        </w:rPr>
        <w:t> </w:t>
      </w:r>
      <w:r>
        <w:rPr/>
        <w:t>prints</w:t>
      </w:r>
      <w:r>
        <w:rPr>
          <w:spacing w:val="1"/>
        </w:rPr>
        <w:t> </w:t>
      </w:r>
      <w:r>
        <w:rPr/>
        <w:t>are patterned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colors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delicate</w:t>
      </w:r>
      <w:r>
        <w:rPr>
          <w:spacing w:val="1"/>
        </w:rPr>
        <w:t> </w:t>
      </w:r>
      <w:r>
        <w:rPr/>
        <w:t>flowers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leaves.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includes</w:t>
      </w:r>
      <w:r>
        <w:rPr>
          <w:spacing w:val="56"/>
        </w:rPr>
        <w:t> </w:t>
      </w:r>
      <w:r>
        <w:rPr/>
        <w:t>gathering</w:t>
      </w:r>
      <w:r>
        <w:rPr>
          <w:spacing w:val="54"/>
        </w:rPr>
        <w:t> </w:t>
      </w:r>
      <w:r>
        <w:rPr/>
        <w:t>of</w:t>
      </w:r>
      <w:r>
        <w:rPr>
          <w:spacing w:val="56"/>
        </w:rPr>
        <w:t> </w:t>
      </w:r>
      <w:r>
        <w:rPr/>
        <w:t>a</w:t>
      </w:r>
      <w:r>
        <w:rPr>
          <w:spacing w:val="58"/>
        </w:rPr>
        <w:t> </w:t>
      </w:r>
      <w:r>
        <w:rPr/>
        <w:t>flower</w:t>
      </w:r>
      <w:r>
        <w:rPr>
          <w:spacing w:val="58"/>
        </w:rPr>
        <w:t> </w:t>
      </w:r>
      <w:r>
        <w:rPr/>
        <w:t>garden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also</w:t>
      </w:r>
    </w:p>
    <w:p>
      <w:pPr>
        <w:pStyle w:val="BodyText"/>
        <w:spacing w:line="480" w:lineRule="auto"/>
        <w:ind w:left="220" w:right="5135"/>
        <w:jc w:val="both"/>
      </w:pPr>
      <w:r>
        <w:rPr/>
        <w:t>grasses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grain.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excludes</w:t>
      </w:r>
      <w:r>
        <w:rPr>
          <w:spacing w:val="6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products like fruits vegetables and nuts, pinecones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trees.</w:t>
      </w:r>
      <w:r>
        <w:rPr>
          <w:spacing w:val="1"/>
        </w:rPr>
        <w:t> </w:t>
      </w:r>
      <w:r>
        <w:rPr/>
        <w:t>Floral</w:t>
      </w:r>
      <w:r>
        <w:rPr>
          <w:spacing w:val="1"/>
        </w:rPr>
        <w:t> </w:t>
      </w:r>
      <w:r>
        <w:rPr/>
        <w:t>prints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women‟s</w:t>
      </w:r>
      <w:r>
        <w:rPr>
          <w:spacing w:val="31"/>
        </w:rPr>
        <w:t> </w:t>
      </w:r>
      <w:r>
        <w:rPr/>
        <w:t>clothing</w:t>
      </w:r>
      <w:r>
        <w:rPr>
          <w:spacing w:val="29"/>
        </w:rPr>
        <w:t> </w:t>
      </w:r>
      <w:r>
        <w:rPr/>
        <w:t>or</w:t>
      </w:r>
      <w:r>
        <w:rPr>
          <w:spacing w:val="31"/>
        </w:rPr>
        <w:t> </w:t>
      </w:r>
      <w:r>
        <w:rPr/>
        <w:t>accessories.</w:t>
      </w:r>
      <w:r>
        <w:rPr>
          <w:spacing w:val="31"/>
        </w:rPr>
        <w:t> </w:t>
      </w:r>
      <w:r>
        <w:rPr/>
        <w:t>These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also</w:t>
      </w:r>
    </w:p>
    <w:p>
      <w:pPr>
        <w:pStyle w:val="BodyText"/>
        <w:tabs>
          <w:tab w:pos="3819" w:val="left" w:leader="none"/>
        </w:tabs>
        <w:spacing w:before="8"/>
        <w:ind w:left="220"/>
      </w:pPr>
      <w:r>
        <w:rPr>
          <w:position w:val="1"/>
        </w:rPr>
        <w:t>used</w:t>
      </w:r>
      <w:r>
        <w:rPr>
          <w:spacing w:val="-3"/>
          <w:position w:val="1"/>
        </w:rPr>
        <w:t> </w:t>
      </w:r>
      <w:r>
        <w:rPr>
          <w:position w:val="1"/>
        </w:rPr>
        <w:t>in</w:t>
      </w:r>
      <w:r>
        <w:rPr>
          <w:spacing w:val="-1"/>
          <w:position w:val="1"/>
        </w:rPr>
        <w:t> </w:t>
      </w:r>
      <w:r>
        <w:rPr>
          <w:position w:val="1"/>
        </w:rPr>
        <w:t>home</w:t>
      </w:r>
      <w:r>
        <w:rPr>
          <w:spacing w:val="-2"/>
          <w:position w:val="1"/>
        </w:rPr>
        <w:t> </w:t>
      </w:r>
      <w:r>
        <w:rPr>
          <w:position w:val="1"/>
        </w:rPr>
        <w:t>furnishings.</w:t>
        <w:tab/>
      </w:r>
      <w:r>
        <w:rPr/>
        <w:drawing>
          <wp:inline distT="0" distB="0" distL="0" distR="0">
            <wp:extent cx="2493867" cy="1409700"/>
            <wp:effectExtent l="0" t="0" r="0" b="0"/>
            <wp:docPr id="12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5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86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tabs>
          <w:tab w:pos="6281" w:val="left" w:leader="none"/>
        </w:tabs>
        <w:spacing w:line="360" w:lineRule="auto" w:before="282"/>
        <w:ind w:left="2681" w:right="1711" w:hanging="1741"/>
      </w:pPr>
      <w:r>
        <w:rPr/>
        <w:t>Plate</w:t>
      </w:r>
      <w:r>
        <w:rPr>
          <w:spacing w:val="-2"/>
        </w:rPr>
        <w:t> </w:t>
      </w:r>
      <w:r>
        <w:rPr/>
        <w:t>6.4.1</w:t>
      </w:r>
      <w:r>
        <w:rPr>
          <w:spacing w:val="-1"/>
        </w:rPr>
        <w:t> </w:t>
      </w:r>
      <w:r>
        <w:rPr/>
        <w:t>floral prints</w:t>
        <w:tab/>
        <w:t>Plate</w:t>
      </w:r>
      <w:r>
        <w:rPr>
          <w:spacing w:val="-6"/>
        </w:rPr>
        <w:t> </w:t>
      </w:r>
      <w:r>
        <w:rPr/>
        <w:t>6.4.2</w:t>
      </w:r>
      <w:r>
        <w:rPr>
          <w:spacing w:val="-6"/>
        </w:rPr>
        <w:t> </w:t>
      </w:r>
      <w:r>
        <w:rPr/>
        <w:t>floral</w:t>
      </w:r>
      <w:r>
        <w:rPr>
          <w:spacing w:val="-5"/>
        </w:rPr>
        <w:t> </w:t>
      </w:r>
      <w:r>
        <w:rPr/>
        <w:t>prints</w:t>
      </w:r>
      <w:r>
        <w:rPr>
          <w:spacing w:val="-57"/>
        </w:rPr>
        <w:t> </w:t>
      </w:r>
      <w:r>
        <w:rPr/>
        <w:t>Sourced</w:t>
      </w:r>
      <w:r>
        <w:rPr>
          <w:spacing w:val="-1"/>
        </w:rPr>
        <w:t> </w:t>
      </w:r>
      <w:r>
        <w:rPr/>
        <w:t>from Sheoran and Mathur, 2014)</w:t>
      </w:r>
    </w:p>
    <w:p>
      <w:pPr>
        <w:pStyle w:val="Heading2"/>
        <w:numPr>
          <w:ilvl w:val="1"/>
          <w:numId w:val="70"/>
        </w:numPr>
        <w:tabs>
          <w:tab w:pos="1001" w:val="left" w:leader="none"/>
        </w:tabs>
        <w:spacing w:line="240" w:lineRule="auto" w:before="0" w:after="0"/>
        <w:ind w:left="1000" w:right="0" w:hanging="781"/>
        <w:jc w:val="both"/>
      </w:pPr>
      <w:r>
        <w:rPr/>
        <w:t>Script</w:t>
      </w:r>
      <w:r>
        <w:rPr>
          <w:spacing w:val="-2"/>
        </w:rPr>
        <w:t> </w:t>
      </w:r>
      <w:r>
        <w:rPr/>
        <w:t>Prints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9"/>
        <w:ind w:left="220" w:right="1338" w:firstLine="719"/>
        <w:jc w:val="both"/>
      </w:pPr>
      <w:r>
        <w:rPr/>
        <w:t>Such prints have some kind of text, numbers or writings in different languages.</w:t>
      </w:r>
      <w:r>
        <w:rPr>
          <w:spacing w:val="1"/>
        </w:rPr>
        <w:t> </w:t>
      </w:r>
      <w:r>
        <w:rPr/>
        <w:t>The</w:t>
      </w:r>
      <w:r>
        <w:rPr>
          <w:spacing w:val="45"/>
        </w:rPr>
        <w:t> </w:t>
      </w:r>
      <w:r>
        <w:rPr/>
        <w:t>script</w:t>
      </w:r>
      <w:r>
        <w:rPr>
          <w:spacing w:val="47"/>
        </w:rPr>
        <w:t> </w:t>
      </w:r>
      <w:r>
        <w:rPr/>
        <w:t>can</w:t>
      </w:r>
      <w:r>
        <w:rPr>
          <w:spacing w:val="46"/>
        </w:rPr>
        <w:t> </w:t>
      </w:r>
      <w:r>
        <w:rPr/>
        <w:t>be</w:t>
      </w:r>
      <w:r>
        <w:rPr>
          <w:spacing w:val="45"/>
        </w:rPr>
        <w:t> </w:t>
      </w:r>
      <w:r>
        <w:rPr/>
        <w:t>in</w:t>
      </w:r>
      <w:r>
        <w:rPr>
          <w:spacing w:val="47"/>
        </w:rPr>
        <w:t> </w:t>
      </w:r>
      <w:r>
        <w:rPr/>
        <w:t>different</w:t>
      </w:r>
      <w:r>
        <w:rPr>
          <w:spacing w:val="47"/>
        </w:rPr>
        <w:t> </w:t>
      </w:r>
      <w:r>
        <w:rPr/>
        <w:t>layouts</w:t>
      </w:r>
      <w:r>
        <w:rPr>
          <w:spacing w:val="47"/>
        </w:rPr>
        <w:t> </w:t>
      </w:r>
      <w:r>
        <w:rPr/>
        <w:t>i.e.</w:t>
      </w:r>
      <w:r>
        <w:rPr>
          <w:spacing w:val="46"/>
        </w:rPr>
        <w:t> </w:t>
      </w:r>
      <w:r>
        <w:rPr/>
        <w:t>stripes,</w:t>
      </w:r>
      <w:r>
        <w:rPr>
          <w:spacing w:val="48"/>
        </w:rPr>
        <w:t> </w:t>
      </w:r>
      <w:r>
        <w:rPr/>
        <w:t>all</w:t>
      </w:r>
      <w:r>
        <w:rPr>
          <w:spacing w:val="47"/>
        </w:rPr>
        <w:t> </w:t>
      </w:r>
      <w:r>
        <w:rPr/>
        <w:t>over,</w:t>
      </w:r>
      <w:r>
        <w:rPr>
          <w:spacing w:val="46"/>
        </w:rPr>
        <w:t> </w:t>
      </w:r>
      <w:r>
        <w:rPr/>
        <w:t>etc.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letters</w:t>
      </w:r>
      <w:r>
        <w:rPr>
          <w:spacing w:val="47"/>
        </w:rPr>
        <w:t> </w:t>
      </w:r>
      <w:r>
        <w:rPr/>
        <w:t>can</w:t>
      </w:r>
      <w:r>
        <w:rPr>
          <w:spacing w:val="46"/>
        </w:rPr>
        <w:t> </w:t>
      </w:r>
      <w:r>
        <w:rPr/>
        <w:t>be</w:t>
      </w:r>
      <w:r>
        <w:rPr>
          <w:spacing w:val="45"/>
        </w:rPr>
        <w:t> </w:t>
      </w:r>
      <w:r>
        <w:rPr/>
        <w:t>in</w:t>
      </w:r>
      <w:r>
        <w:rPr>
          <w:spacing w:val="-57"/>
        </w:rPr>
        <w:t> </w:t>
      </w:r>
      <w:r>
        <w:rPr/>
        <w:t>cursive, italics, block, bold, graffiti style, written with ink pen, rotary tip, felt tip, feath</w:t>
      </w:r>
      <w:r>
        <w:rPr>
          <w:spacing w:val="1"/>
        </w:rPr>
        <w:t> </w:t>
      </w:r>
      <w:r>
        <w:rPr/>
        <w:t>etc.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 colours, textures,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have</w:t>
      </w:r>
      <w:r>
        <w:rPr>
          <w:spacing w:val="-2"/>
        </w:rPr>
        <w:t> </w:t>
      </w:r>
      <w:r>
        <w:rPr/>
        <w:t>shadow</w:t>
      </w:r>
      <w:r>
        <w:rPr>
          <w:spacing w:val="1"/>
        </w:rPr>
        <w:t> </w:t>
      </w:r>
      <w:r>
        <w:rPr/>
        <w:t>effects,</w:t>
      </w:r>
      <w:r>
        <w:rPr>
          <w:spacing w:val="-1"/>
        </w:rPr>
        <w:t> </w:t>
      </w:r>
      <w:r>
        <w:rPr/>
        <w:t>old</w:t>
      </w:r>
      <w:r>
        <w:rPr>
          <w:spacing w:val="2"/>
        </w:rPr>
        <w:t> </w:t>
      </w:r>
      <w:r>
        <w:rPr/>
        <w:t>text</w:t>
      </w:r>
      <w:r>
        <w:rPr>
          <w:spacing w:val="-1"/>
        </w:rPr>
        <w:t> </w:t>
      </w:r>
      <w:r>
        <w:rPr/>
        <w:t>look etc.</w:t>
      </w:r>
    </w:p>
    <w:p>
      <w:pPr>
        <w:tabs>
          <w:tab w:pos="4945" w:val="left" w:leader="none"/>
        </w:tabs>
        <w:spacing w:line="240" w:lineRule="auto"/>
        <w:ind w:left="940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2232830" cy="1216152"/>
            <wp:effectExtent l="0" t="0" r="0" b="0"/>
            <wp:docPr id="12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83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sz w:val="20"/>
        </w:rPr>
        <w:drawing>
          <wp:inline distT="0" distB="0" distL="0" distR="0">
            <wp:extent cx="2242315" cy="1216152"/>
            <wp:effectExtent l="0" t="0" r="0" b="0"/>
            <wp:docPr id="13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315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5261" w:val="left" w:leader="none"/>
        </w:tabs>
        <w:spacing w:line="360" w:lineRule="auto" w:before="212"/>
        <w:ind w:left="3041" w:right="2717" w:hanging="2101"/>
      </w:pPr>
      <w:r>
        <w:rPr/>
        <w:t>Plate</w:t>
      </w:r>
      <w:r>
        <w:rPr>
          <w:spacing w:val="-2"/>
        </w:rPr>
        <w:t> </w:t>
      </w:r>
      <w:r>
        <w:rPr/>
        <w:t>6.5.1 script prints</w:t>
        <w:tab/>
        <w:t>Plate 6.5.2 script prints</w:t>
      </w:r>
      <w:r>
        <w:rPr>
          <w:spacing w:val="-58"/>
        </w:rPr>
        <w:t> </w:t>
      </w:r>
      <w:r>
        <w:rPr/>
        <w:t>Sourced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Sheoran and</w:t>
      </w:r>
      <w:r>
        <w:rPr>
          <w:spacing w:val="-1"/>
        </w:rPr>
        <w:t> </w:t>
      </w:r>
      <w:r>
        <w:rPr/>
        <w:t>Mathur</w:t>
      </w:r>
      <w:r>
        <w:rPr>
          <w:spacing w:val="1"/>
        </w:rPr>
        <w:t> </w:t>
      </w:r>
      <w:r>
        <w:rPr/>
        <w:t>(2014)</w:t>
      </w:r>
    </w:p>
    <w:p>
      <w:pPr>
        <w:pStyle w:val="Heading2"/>
        <w:numPr>
          <w:ilvl w:val="1"/>
          <w:numId w:val="70"/>
        </w:numPr>
        <w:tabs>
          <w:tab w:pos="940" w:val="left" w:leader="none"/>
          <w:tab w:pos="941" w:val="left" w:leader="none"/>
        </w:tabs>
        <w:spacing w:line="240" w:lineRule="auto" w:before="2" w:after="0"/>
        <w:ind w:left="940" w:right="0" w:hanging="721"/>
        <w:jc w:val="left"/>
      </w:pPr>
      <w:r>
        <w:rPr/>
        <w:t>Pucci</w:t>
      </w:r>
      <w:r>
        <w:rPr>
          <w:spacing w:val="-1"/>
        </w:rPr>
        <w:t> </w:t>
      </w:r>
      <w:r>
        <w:rPr/>
        <w:t>Prints</w:t>
      </w:r>
    </w:p>
    <w:p>
      <w:pPr>
        <w:spacing w:after="0" w:line="240" w:lineRule="auto"/>
        <w:jc w:val="left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 w:after="8"/>
        <w:ind w:left="220" w:right="1337" w:firstLine="719"/>
        <w:jc w:val="both"/>
      </w:pPr>
      <w:r>
        <w:rPr/>
        <w:t>Pucci Prints are named after Emilio Pucci, who was an Italian fashion designer</w:t>
      </w:r>
      <w:r>
        <w:rPr>
          <w:spacing w:val="1"/>
        </w:rPr>
        <w:t> </w:t>
      </w:r>
      <w:r>
        <w:rPr/>
        <w:t>and politician. He designed prints which are characteristic of geometric in a kaleidoscope</w:t>
      </w:r>
      <w:r>
        <w:rPr>
          <w:spacing w:val="1"/>
        </w:rPr>
        <w:t> </w:t>
      </w:r>
      <w:r>
        <w:rPr/>
        <w:t>of colours. Emilio Pucci is known as the 'Prince of Prints'. The designs are psychedelic</w:t>
      </w:r>
      <w:r>
        <w:rPr>
          <w:spacing w:val="1"/>
        </w:rPr>
        <w:t> </w:t>
      </w:r>
      <w:r>
        <w:rPr/>
        <w:t>and abstract in multi colours. Along with geometric shapes there are swirls, circles and</w:t>
      </w:r>
      <w:r>
        <w:rPr>
          <w:spacing w:val="1"/>
        </w:rPr>
        <w:t> </w:t>
      </w:r>
      <w:r>
        <w:rPr/>
        <w:t>organic shapes in the print designs. These prints are seen on women's blouses, casual</w:t>
      </w:r>
      <w:r>
        <w:rPr>
          <w:spacing w:val="1"/>
        </w:rPr>
        <w:t> </w:t>
      </w:r>
      <w:r>
        <w:rPr/>
        <w:t>chiffon</w:t>
      </w:r>
      <w:r>
        <w:rPr>
          <w:spacing w:val="-1"/>
        </w:rPr>
        <w:t> </w:t>
      </w:r>
      <w:r>
        <w:rPr/>
        <w:t>dresses, bags, scarves, hats, shoes and</w:t>
      </w:r>
      <w:r>
        <w:rPr>
          <w:spacing w:val="-1"/>
        </w:rPr>
        <w:t> </w:t>
      </w:r>
      <w:r>
        <w:rPr/>
        <w:t>jackets for</w:t>
      </w:r>
      <w:r>
        <w:rPr>
          <w:spacing w:val="-1"/>
        </w:rPr>
        <w:t> </w:t>
      </w:r>
      <w:r>
        <w:rPr/>
        <w:t>men.</w:t>
      </w:r>
    </w:p>
    <w:p>
      <w:pPr>
        <w:tabs>
          <w:tab w:pos="4540" w:val="left" w:leader="none"/>
        </w:tabs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12523" cy="1170431"/>
            <wp:effectExtent l="0" t="0" r="0" b="0"/>
            <wp:docPr id="13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523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493582" cy="1170431"/>
            <wp:effectExtent l="0" t="0" r="0" b="0"/>
            <wp:docPr id="13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582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4780" w:val="left" w:leader="none"/>
        </w:tabs>
        <w:spacing w:line="360" w:lineRule="auto"/>
        <w:ind w:left="2621" w:right="3197" w:hanging="2401"/>
      </w:pPr>
      <w:r>
        <w:rPr/>
        <w:t>Plate</w:t>
      </w:r>
      <w:r>
        <w:rPr>
          <w:spacing w:val="-2"/>
        </w:rPr>
        <w:t> </w:t>
      </w:r>
      <w:r>
        <w:rPr/>
        <w:t>6.6.1 Pucci</w:t>
      </w:r>
      <w:r>
        <w:rPr>
          <w:spacing w:val="-1"/>
        </w:rPr>
        <w:t> </w:t>
      </w:r>
      <w:r>
        <w:rPr/>
        <w:t>prints</w:t>
        <w:tab/>
        <w:tab/>
        <w:t>Plate 6.6.2 Pucci prints</w:t>
      </w:r>
      <w:r>
        <w:rPr>
          <w:spacing w:val="-57"/>
        </w:rPr>
        <w:t> </w:t>
      </w:r>
      <w:r>
        <w:rPr/>
        <w:t>(Sourced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Sheoran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Mathur, 2014)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/>
        <w:t>Unit</w:t>
      </w:r>
      <w:r>
        <w:rPr>
          <w:spacing w:val="-3"/>
        </w:rPr>
        <w:t> </w:t>
      </w:r>
      <w:r>
        <w:rPr/>
        <w:t>VII:</w:t>
      </w:r>
      <w:r>
        <w:rPr>
          <w:spacing w:val="-2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Printed Fabrics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44" w:firstLine="719"/>
        <w:jc w:val="both"/>
      </w:pPr>
      <w:r>
        <w:rPr/>
        <w:t>There are different methods and techniques to develop innovative, interesting and</w:t>
      </w:r>
      <w:r>
        <w:rPr>
          <w:spacing w:val="1"/>
        </w:rPr>
        <w:t> </w:t>
      </w:r>
      <w:r>
        <w:rPr/>
        <w:t>unique prints. Different techniques render different results in terms of look, feel, mood</w:t>
      </w:r>
      <w:r>
        <w:rPr>
          <w:spacing w:val="1"/>
        </w:rPr>
        <w:t> </w:t>
      </w:r>
      <w:r>
        <w:rPr/>
        <w:t>and texture. Technique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changing fashion</w:t>
      </w:r>
      <w:r>
        <w:rPr>
          <w:spacing w:val="60"/>
        </w:rPr>
        <w:t> </w:t>
      </w:r>
      <w:r>
        <w:rPr/>
        <w:t>trends and create new</w:t>
      </w:r>
      <w:r>
        <w:rPr>
          <w:spacing w:val="1"/>
        </w:rPr>
        <w:t> </w:t>
      </w:r>
      <w:r>
        <w:rPr/>
        <w:t>looks.</w:t>
      </w:r>
    </w:p>
    <w:p>
      <w:pPr>
        <w:pStyle w:val="Heading2"/>
        <w:spacing w:before="2"/>
        <w:ind w:left="3161"/>
        <w:jc w:val="left"/>
      </w:pP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PRINTING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71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b/>
          <w:sz w:val="24"/>
        </w:rPr>
      </w:pPr>
      <w:r>
        <w:rPr>
          <w:b/>
          <w:sz w:val="24"/>
        </w:rPr>
        <w:t>Block printing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7" w:firstLine="719"/>
        <w:jc w:val="both"/>
      </w:pPr>
      <w:r>
        <w:rPr/>
        <w:t>Block</w:t>
      </w:r>
      <w:r>
        <w:rPr>
          <w:spacing w:val="41"/>
        </w:rPr>
        <w:t> </w:t>
      </w:r>
      <w:r>
        <w:rPr/>
        <w:t>printing</w:t>
      </w:r>
      <w:r>
        <w:rPr>
          <w:spacing w:val="40"/>
        </w:rPr>
        <w:t> </w:t>
      </w:r>
      <w:r>
        <w:rPr/>
        <w:t>is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oldest</w:t>
      </w:r>
      <w:r>
        <w:rPr>
          <w:spacing w:val="42"/>
        </w:rPr>
        <w:t> </w:t>
      </w:r>
      <w:r>
        <w:rPr/>
        <w:t>form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printing</w:t>
      </w:r>
      <w:r>
        <w:rPr>
          <w:spacing w:val="40"/>
        </w:rPr>
        <w:t> </w:t>
      </w:r>
      <w:r>
        <w:rPr/>
        <w:t>where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wooden</w:t>
      </w:r>
      <w:r>
        <w:rPr>
          <w:spacing w:val="41"/>
        </w:rPr>
        <w:t> </w:t>
      </w:r>
      <w:r>
        <w:rPr/>
        <w:t>block</w:t>
      </w:r>
      <w:r>
        <w:rPr>
          <w:spacing w:val="41"/>
        </w:rPr>
        <w:t> </w:t>
      </w:r>
      <w:r>
        <w:rPr/>
        <w:t>with</w:t>
      </w:r>
      <w:r>
        <w:rPr>
          <w:spacing w:val="43"/>
        </w:rPr>
        <w:t> </w:t>
      </w:r>
      <w:r>
        <w:rPr/>
        <w:t>a</w:t>
      </w:r>
      <w:r>
        <w:rPr>
          <w:spacing w:val="-58"/>
        </w:rPr>
        <w:t> </w:t>
      </w:r>
      <w:r>
        <w:rPr/>
        <w:t>raised</w:t>
      </w:r>
      <w:r>
        <w:rPr>
          <w:spacing w:val="20"/>
        </w:rPr>
        <w:t> </w:t>
      </w:r>
      <w:r>
        <w:rPr/>
        <w:t>pattern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surface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dipped</w:t>
      </w:r>
      <w:r>
        <w:rPr>
          <w:spacing w:val="19"/>
        </w:rPr>
        <w:t> </w:t>
      </w:r>
      <w:r>
        <w:rPr/>
        <w:t>into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printing</w:t>
      </w:r>
      <w:r>
        <w:rPr>
          <w:spacing w:val="18"/>
        </w:rPr>
        <w:t> </w:t>
      </w:r>
      <w:r>
        <w:rPr/>
        <w:t>colorant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then</w:t>
      </w:r>
      <w:r>
        <w:rPr>
          <w:spacing w:val="23"/>
        </w:rPr>
        <w:t> </w:t>
      </w:r>
      <w:r>
        <w:rPr/>
        <w:t>pressed</w:t>
      </w:r>
      <w:r>
        <w:rPr>
          <w:spacing w:val="19"/>
        </w:rPr>
        <w:t> </w:t>
      </w:r>
      <w:r>
        <w:rPr/>
        <w:t>down</w:t>
      </w:r>
      <w:r>
        <w:rPr>
          <w:spacing w:val="-58"/>
        </w:rPr>
        <w:t> </w:t>
      </w:r>
      <w:r>
        <w:rPr/>
        <w:t>on to fabric to achieve design on the fabric. In Block printing, the pattern is generated by</w:t>
      </w:r>
      <w:r>
        <w:rPr>
          <w:spacing w:val="1"/>
        </w:rPr>
        <w:t> </w:t>
      </w:r>
      <w:r>
        <w:rPr/>
        <w:t>repeating</w:t>
      </w:r>
      <w:r>
        <w:rPr>
          <w:spacing w:val="-2"/>
        </w:rPr>
        <w:t> </w:t>
      </w:r>
      <w:r>
        <w:rPr/>
        <w:t>the process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block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fabric.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four colours,</w:t>
      </w:r>
      <w:r>
        <w:rPr>
          <w:spacing w:val="4"/>
        </w:rPr>
        <w:t> </w:t>
      </w:r>
      <w:r>
        <w:rPr/>
        <w:t>four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line="480" w:lineRule="auto" w:before="72"/>
        <w:ind w:left="220" w:right="1331"/>
      </w:pPr>
      <w:r>
        <w:rPr/>
        <w:t>separate</w:t>
      </w:r>
      <w:r>
        <w:rPr>
          <w:spacing w:val="8"/>
        </w:rPr>
        <w:t> </w:t>
      </w:r>
      <w:r>
        <w:rPr/>
        <w:t>blocks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developed.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printing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time</w:t>
      </w:r>
      <w:r>
        <w:rPr>
          <w:spacing w:val="9"/>
        </w:rPr>
        <w:t> </w:t>
      </w:r>
      <w:r>
        <w:rPr/>
        <w:t>consuming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allows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flexibility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the pattern</w:t>
      </w:r>
      <w:r>
        <w:rPr>
          <w:spacing w:val="-1"/>
        </w:rPr>
        <w:t> </w:t>
      </w:r>
      <w:r>
        <w:rPr/>
        <w:t>placement.</w:t>
      </w:r>
    </w:p>
    <w:p>
      <w:pPr>
        <w:pStyle w:val="Heading2"/>
        <w:spacing w:before="5"/>
        <w:ind w:left="940"/>
        <w:jc w:val="left"/>
      </w:pPr>
      <w:r>
        <w:rPr/>
        <w:t>Materials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block</w:t>
      </w:r>
      <w:r>
        <w:rPr>
          <w:spacing w:val="-1"/>
        </w:rPr>
        <w:t> </w:t>
      </w:r>
      <w:r>
        <w:rPr/>
        <w:t>Printing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Colour palette</w:t>
      </w:r>
      <w:r>
        <w:rPr>
          <w:spacing w:val="-1"/>
          <w:sz w:val="24"/>
        </w:rPr>
        <w:t> </w:t>
      </w:r>
      <w:r>
        <w:rPr>
          <w:sz w:val="24"/>
        </w:rPr>
        <w:t>/ Mixing</w:t>
      </w:r>
      <w:r>
        <w:rPr>
          <w:spacing w:val="-2"/>
          <w:sz w:val="24"/>
        </w:rPr>
        <w:t> </w:t>
      </w:r>
      <w:r>
        <w:rPr>
          <w:sz w:val="24"/>
        </w:rPr>
        <w:t>bowl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Colour/</w:t>
      </w:r>
      <w:r>
        <w:rPr>
          <w:spacing w:val="-1"/>
          <w:sz w:val="24"/>
        </w:rPr>
        <w:t> </w:t>
      </w:r>
      <w:r>
        <w:rPr>
          <w:sz w:val="24"/>
        </w:rPr>
        <w:t>dye,</w:t>
      </w:r>
      <w:r>
        <w:rPr>
          <w:spacing w:val="-1"/>
          <w:sz w:val="24"/>
        </w:rPr>
        <w:t> </w:t>
      </w:r>
      <w:r>
        <w:rPr>
          <w:sz w:val="24"/>
        </w:rPr>
        <w:t>water,</w:t>
      </w:r>
      <w:r>
        <w:rPr>
          <w:spacing w:val="-1"/>
          <w:sz w:val="24"/>
        </w:rPr>
        <w:t> </w:t>
      </w:r>
      <w:r>
        <w:rPr>
          <w:sz w:val="24"/>
        </w:rPr>
        <w:t>base binder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color</w:t>
      </w:r>
      <w:r>
        <w:rPr>
          <w:spacing w:val="1"/>
          <w:sz w:val="24"/>
        </w:rPr>
        <w:t> </w:t>
      </w:r>
      <w:r>
        <w:rPr>
          <w:sz w:val="24"/>
        </w:rPr>
        <w:t>fixer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Designed</w:t>
      </w:r>
      <w:r>
        <w:rPr>
          <w:spacing w:val="-1"/>
          <w:sz w:val="24"/>
        </w:rPr>
        <w:t> </w:t>
      </w:r>
      <w:r>
        <w:rPr>
          <w:sz w:val="24"/>
        </w:rPr>
        <w:t>stamping</w:t>
      </w:r>
      <w:r>
        <w:rPr>
          <w:spacing w:val="-4"/>
          <w:sz w:val="24"/>
        </w:rPr>
        <w:t> </w:t>
      </w:r>
      <w:r>
        <w:rPr>
          <w:sz w:val="24"/>
        </w:rPr>
        <w:t>block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Fabric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printing</w:t>
      </w:r>
      <w:r>
        <w:rPr>
          <w:spacing w:val="-3"/>
          <w:sz w:val="24"/>
        </w:rPr>
        <w:t> </w:t>
      </w:r>
      <w:r>
        <w:rPr>
          <w:sz w:val="24"/>
        </w:rPr>
        <w:t>material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Hand</w:t>
      </w:r>
      <w:r>
        <w:rPr>
          <w:spacing w:val="-1"/>
          <w:sz w:val="24"/>
        </w:rPr>
        <w:t> </w:t>
      </w:r>
      <w:r>
        <w:rPr>
          <w:sz w:val="24"/>
        </w:rPr>
        <w:t>gloves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Table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jc w:val="left"/>
      </w:pPr>
      <w:r>
        <w:rPr/>
        <w:t>Steps: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72"/>
        </w:numPr>
        <w:tabs>
          <w:tab w:pos="672" w:val="left" w:leader="none"/>
        </w:tabs>
        <w:spacing w:line="480" w:lineRule="auto" w:before="1" w:after="0"/>
        <w:ind w:left="671" w:right="1336" w:hanging="452"/>
        <w:jc w:val="both"/>
        <w:rPr>
          <w:sz w:val="24"/>
        </w:rPr>
      </w:pPr>
      <w:r>
        <w:rPr>
          <w:sz w:val="24"/>
        </w:rPr>
        <w:t>Mix colour, water, base binder and colour fixer, the colour should be thick to avoid</w:t>
      </w:r>
      <w:r>
        <w:rPr>
          <w:spacing w:val="1"/>
          <w:sz w:val="24"/>
        </w:rPr>
        <w:t> </w:t>
      </w:r>
      <w:r>
        <w:rPr>
          <w:sz w:val="24"/>
        </w:rPr>
        <w:t>penetration</w:t>
      </w:r>
      <w:r>
        <w:rPr>
          <w:spacing w:val="-1"/>
          <w:sz w:val="24"/>
        </w:rPr>
        <w:t> </w:t>
      </w:r>
      <w:r>
        <w:rPr>
          <w:sz w:val="24"/>
        </w:rPr>
        <w:t>to other</w:t>
      </w:r>
      <w:r>
        <w:rPr>
          <w:spacing w:val="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72"/>
        </w:numPr>
        <w:tabs>
          <w:tab w:pos="672" w:val="left" w:leader="none"/>
        </w:tabs>
        <w:spacing w:line="480" w:lineRule="auto" w:before="0" w:after="0"/>
        <w:ind w:left="671" w:right="1343" w:hanging="452"/>
        <w:jc w:val="both"/>
        <w:rPr>
          <w:sz w:val="24"/>
        </w:rPr>
      </w:pPr>
      <w:r>
        <w:rPr>
          <w:sz w:val="24"/>
        </w:rPr>
        <w:t>A squeegee can be used to apply the paint on the foam, then you dip the block in</w:t>
      </w:r>
      <w:r>
        <w:rPr>
          <w:spacing w:val="1"/>
          <w:sz w:val="24"/>
        </w:rPr>
        <w:t> </w:t>
      </w:r>
      <w:r>
        <w:rPr>
          <w:sz w:val="24"/>
        </w:rPr>
        <w:t>paint, always try on paper and see the pattern it gives before transferring onto a your</w:t>
      </w:r>
      <w:r>
        <w:rPr>
          <w:spacing w:val="1"/>
          <w:sz w:val="24"/>
        </w:rPr>
        <w:t> </w:t>
      </w:r>
      <w:r>
        <w:rPr>
          <w:sz w:val="24"/>
        </w:rPr>
        <w:t>fabric.</w:t>
      </w:r>
    </w:p>
    <w:p>
      <w:pPr>
        <w:pStyle w:val="ListParagraph"/>
        <w:numPr>
          <w:ilvl w:val="0"/>
          <w:numId w:val="72"/>
        </w:numPr>
        <w:tabs>
          <w:tab w:pos="672" w:val="left" w:leader="none"/>
        </w:tabs>
        <w:spacing w:line="480" w:lineRule="auto" w:before="0" w:after="0"/>
        <w:ind w:left="671" w:right="1343" w:hanging="452"/>
        <w:jc w:val="both"/>
        <w:rPr>
          <w:sz w:val="24"/>
        </w:rPr>
      </w:pPr>
      <w:r>
        <w:rPr>
          <w:sz w:val="24"/>
        </w:rPr>
        <w:t>Spread the fabric, two layers of fabric is necessary as thickness of the layers gives</w:t>
      </w:r>
      <w:r>
        <w:rPr>
          <w:spacing w:val="1"/>
          <w:sz w:val="24"/>
        </w:rPr>
        <w:t> </w:t>
      </w:r>
      <w:r>
        <w:rPr>
          <w:sz w:val="24"/>
        </w:rPr>
        <w:t>nice</w:t>
      </w:r>
      <w:r>
        <w:rPr>
          <w:spacing w:val="-2"/>
          <w:sz w:val="24"/>
        </w:rPr>
        <w:t> </w:t>
      </w:r>
      <w:r>
        <w:rPr>
          <w:sz w:val="24"/>
        </w:rPr>
        <w:t>texture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print.</w:t>
      </w:r>
    </w:p>
    <w:p>
      <w:pPr>
        <w:pStyle w:val="ListParagraph"/>
        <w:numPr>
          <w:ilvl w:val="0"/>
          <w:numId w:val="72"/>
        </w:numPr>
        <w:tabs>
          <w:tab w:pos="672" w:val="left" w:leader="none"/>
        </w:tabs>
        <w:spacing w:line="480" w:lineRule="auto" w:before="0" w:after="0"/>
        <w:ind w:left="671" w:right="1345" w:hanging="452"/>
        <w:jc w:val="both"/>
        <w:rPr>
          <w:sz w:val="24"/>
        </w:rPr>
      </w:pPr>
      <w:r>
        <w:rPr>
          <w:sz w:val="24"/>
        </w:rPr>
        <w:t>Scale should be used to measure, the measurement should start from the border, you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leave</w:t>
      </w:r>
      <w:r>
        <w:rPr>
          <w:spacing w:val="-1"/>
          <w:sz w:val="24"/>
        </w:rPr>
        <w:t> </w:t>
      </w:r>
      <w:r>
        <w:rPr>
          <w:sz w:val="24"/>
        </w:rPr>
        <w:t>out the</w:t>
      </w:r>
      <w:r>
        <w:rPr>
          <w:spacing w:val="-1"/>
          <w:sz w:val="24"/>
        </w:rPr>
        <w:t> </w:t>
      </w:r>
      <w:r>
        <w:rPr>
          <w:sz w:val="24"/>
        </w:rPr>
        <w:t>width and the height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desired</w:t>
      </w:r>
    </w:p>
    <w:p>
      <w:pPr>
        <w:pStyle w:val="ListParagraph"/>
        <w:numPr>
          <w:ilvl w:val="0"/>
          <w:numId w:val="72"/>
        </w:numPr>
        <w:tabs>
          <w:tab w:pos="672" w:val="left" w:leader="none"/>
        </w:tabs>
        <w:spacing w:line="480" w:lineRule="auto" w:before="1" w:after="0"/>
        <w:ind w:left="671" w:right="1339" w:hanging="452"/>
        <w:jc w:val="both"/>
        <w:rPr>
          <w:sz w:val="24"/>
        </w:rPr>
      </w:pPr>
      <w:r>
        <w:rPr>
          <w:sz w:val="24"/>
        </w:rPr>
        <w:t>Stamp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color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fabric,</w:t>
      </w:r>
      <w:r>
        <w:rPr>
          <w:spacing w:val="1"/>
          <w:sz w:val="24"/>
        </w:rPr>
        <w:t> </w:t>
      </w:r>
      <w:r>
        <w:rPr>
          <w:sz w:val="24"/>
        </w:rPr>
        <w:t>Stamp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hand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even</w:t>
      </w:r>
      <w:r>
        <w:rPr>
          <w:spacing w:val="-57"/>
          <w:sz w:val="24"/>
        </w:rPr>
        <w:t> </w:t>
      </w:r>
      <w:r>
        <w:rPr>
          <w:sz w:val="24"/>
        </w:rPr>
        <w:t>distribution. i.e</w:t>
      </w:r>
      <w:r>
        <w:rPr>
          <w:spacing w:val="1"/>
          <w:sz w:val="24"/>
        </w:rPr>
        <w:t> </w:t>
      </w:r>
      <w:r>
        <w:rPr>
          <w:sz w:val="24"/>
        </w:rPr>
        <w:t>different blocks should be used when using different colors even</w:t>
      </w:r>
      <w:r>
        <w:rPr>
          <w:spacing w:val="1"/>
          <w:sz w:val="24"/>
        </w:rPr>
        <w:t> </w:t>
      </w:r>
      <w:r>
        <w:rPr>
          <w:sz w:val="24"/>
        </w:rPr>
        <w:t>though the same design, different stamping blocks can also be used on the same</w:t>
      </w:r>
      <w:r>
        <w:rPr>
          <w:spacing w:val="1"/>
          <w:sz w:val="24"/>
        </w:rPr>
        <w:t> </w:t>
      </w:r>
      <w:r>
        <w:rPr>
          <w:sz w:val="24"/>
        </w:rPr>
        <w:t>fabric</w:t>
      </w:r>
      <w:r>
        <w:rPr>
          <w:spacing w:val="-1"/>
          <w:sz w:val="24"/>
        </w:rPr>
        <w:t> </w:t>
      </w:r>
      <w:r>
        <w:rPr>
          <w:sz w:val="24"/>
        </w:rPr>
        <w:t>to create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designs.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18225" cy="1349502"/>
            <wp:effectExtent l="0" t="0" r="0" b="0"/>
            <wp:docPr id="137" name="image60.jpeg" descr="G:\Others\Screenshot_2016-09-08-14-15-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225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-11"/>
          <w:sz w:val="20"/>
        </w:rPr>
        <w:t> </w:t>
      </w:r>
      <w:r>
        <w:rPr>
          <w:spacing w:val="-11"/>
          <w:sz w:val="20"/>
        </w:rPr>
        <w:drawing>
          <wp:inline distT="0" distB="0" distL="0" distR="0">
            <wp:extent cx="2660520" cy="1349502"/>
            <wp:effectExtent l="0" t="0" r="0" b="0"/>
            <wp:docPr id="139" name="image61.jpeg" descr="G:\Others\Screenshot_2016-09-08-14-18-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520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sz w:val="20"/>
        </w:rPr>
      </w:r>
    </w:p>
    <w:p>
      <w:pPr>
        <w:pStyle w:val="BodyText"/>
        <w:tabs>
          <w:tab w:pos="3940" w:val="left" w:leader="none"/>
        </w:tabs>
        <w:spacing w:before="7"/>
        <w:ind w:left="220"/>
      </w:pPr>
      <w:r>
        <w:rPr/>
        <w:t>Plate</w:t>
      </w:r>
      <w:r>
        <w:rPr>
          <w:spacing w:val="-1"/>
        </w:rPr>
        <w:t> </w:t>
      </w:r>
      <w:r>
        <w:rPr/>
        <w:t>7.1a</w:t>
      </w:r>
      <w:r>
        <w:rPr>
          <w:spacing w:val="-2"/>
        </w:rPr>
        <w:t> </w:t>
      </w:r>
      <w:r>
        <w:rPr/>
        <w:t>printing</w:t>
      </w:r>
      <w:r>
        <w:rPr>
          <w:spacing w:val="-3"/>
        </w:rPr>
        <w:t> </w:t>
      </w:r>
      <w:r>
        <w:rPr/>
        <w:t>block</w:t>
        <w:tab/>
        <w:t>Plate</w:t>
      </w:r>
      <w:r>
        <w:rPr>
          <w:spacing w:val="-1"/>
        </w:rPr>
        <w:t> </w:t>
      </w:r>
      <w:r>
        <w:rPr/>
        <w:t>7.1b</w:t>
      </w:r>
      <w:r>
        <w:rPr>
          <w:spacing w:val="-1"/>
        </w:rPr>
        <w:t> </w:t>
      </w:r>
      <w:r>
        <w:rPr/>
        <w:t>applying</w:t>
      </w:r>
      <w:r>
        <w:rPr>
          <w:spacing w:val="-4"/>
        </w:rPr>
        <w:t> </w:t>
      </w:r>
      <w:r>
        <w:rPr/>
        <w:t>paint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squeegee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90pt;margin-top:14.215172pt;width:423.55pt;height:95.5pt;mso-position-horizontal-relative:page;mso-position-vertical-relative:paragraph;z-index:-15711232;mso-wrap-distance-left:0;mso-wrap-distance-right:0" coordorigin="1800,284" coordsize="8471,1910">
            <v:shape style="position:absolute;left:1800;top:284;width:4265;height:1908" type="#_x0000_t75" alt="G:\Others\Screenshot_2016-09-08-14-19-10.png" stroked="false">
              <v:imagedata r:id="rId113" o:title=""/>
            </v:shape>
            <v:shape style="position:absolute;left:6120;top:299;width:4151;height:1895" type="#_x0000_t75" alt="G:\Others\Screenshot_2016-09-08-14-20-37.png" stroked="false">
              <v:imagedata r:id="rId114" o:title=""/>
            </v:shape>
            <w10:wrap type="topAndBottom"/>
          </v:group>
        </w:pic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4677" w:val="left" w:leader="none"/>
        </w:tabs>
        <w:ind w:left="340"/>
      </w:pPr>
      <w:r>
        <w:rPr/>
        <w:t>Plate</w:t>
      </w:r>
      <w:r>
        <w:rPr>
          <w:spacing w:val="-1"/>
        </w:rPr>
        <w:t> </w:t>
      </w:r>
      <w:r>
        <w:rPr/>
        <w:t>7.1.1c</w:t>
      </w:r>
      <w:r>
        <w:rPr>
          <w:spacing w:val="-1"/>
        </w:rPr>
        <w:t> </w:t>
      </w:r>
      <w:r>
        <w:rPr/>
        <w:t>painting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printing</w:t>
      </w:r>
      <w:r>
        <w:rPr>
          <w:spacing w:val="-3"/>
        </w:rPr>
        <w:t> </w:t>
      </w:r>
      <w:r>
        <w:rPr/>
        <w:t>block</w:t>
        <w:tab/>
        <w:t>Plate</w:t>
      </w:r>
      <w:r>
        <w:rPr>
          <w:spacing w:val="-1"/>
        </w:rPr>
        <w:t> </w:t>
      </w:r>
      <w:r>
        <w:rPr/>
        <w:t>7.1.1d measuring</w:t>
      </w:r>
      <w:r>
        <w:rPr>
          <w:spacing w:val="-3"/>
        </w:rPr>
        <w:t> </w:t>
      </w:r>
      <w:r>
        <w:rPr/>
        <w:t>and stamping</w:t>
      </w:r>
      <w:r>
        <w:rPr>
          <w:spacing w:val="-3"/>
        </w:rPr>
        <w:t> </w:t>
      </w:r>
      <w:r>
        <w:rPr/>
        <w:t>fabric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1143000</wp:posOffset>
            </wp:positionH>
            <wp:positionV relativeFrom="paragraph">
              <wp:posOffset>179859</wp:posOffset>
            </wp:positionV>
            <wp:extent cx="5296820" cy="1216437"/>
            <wp:effectExtent l="0" t="0" r="0" b="0"/>
            <wp:wrapTopAndBottom/>
            <wp:docPr id="14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820" cy="121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332" w:val="left" w:leader="none"/>
        </w:tabs>
        <w:spacing w:before="216"/>
        <w:ind w:left="220"/>
      </w:pPr>
      <w:r>
        <w:rPr/>
        <w:t>Plate</w:t>
      </w:r>
      <w:r>
        <w:rPr>
          <w:spacing w:val="-1"/>
        </w:rPr>
        <w:t> </w:t>
      </w:r>
      <w:r>
        <w:rPr/>
        <w:t>7.1.1e</w:t>
      </w:r>
      <w:r>
        <w:rPr>
          <w:spacing w:val="-1"/>
        </w:rPr>
        <w:t> </w:t>
      </w:r>
      <w:r>
        <w:rPr/>
        <w:t>measuring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stamping</w:t>
      </w:r>
      <w:r>
        <w:rPr>
          <w:spacing w:val="-2"/>
        </w:rPr>
        <w:t> </w:t>
      </w:r>
      <w:r>
        <w:rPr/>
        <w:t>fabric</w:t>
        <w:tab/>
        <w:t>Plate</w:t>
      </w:r>
      <w:r>
        <w:rPr>
          <w:spacing w:val="-1"/>
        </w:rPr>
        <w:t> </w:t>
      </w:r>
      <w:r>
        <w:rPr/>
        <w:t>7.1.1f</w:t>
      </w:r>
      <w:r>
        <w:rPr>
          <w:spacing w:val="-2"/>
        </w:rPr>
        <w:t> </w:t>
      </w:r>
      <w:r>
        <w:rPr/>
        <w:t>finished</w:t>
      </w:r>
      <w:r>
        <w:rPr>
          <w:spacing w:val="-1"/>
        </w:rPr>
        <w:t> </w:t>
      </w:r>
      <w:r>
        <w:rPr/>
        <w:t>product</w:t>
      </w:r>
    </w:p>
    <w:p>
      <w:pPr>
        <w:pStyle w:val="BodyText"/>
        <w:spacing w:before="136"/>
        <w:ind w:left="2981"/>
      </w:pPr>
      <w:r>
        <w:rPr/>
        <w:t>(Sourced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Desicrafts,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1143000</wp:posOffset>
            </wp:positionH>
            <wp:positionV relativeFrom="paragraph">
              <wp:posOffset>179957</wp:posOffset>
            </wp:positionV>
            <wp:extent cx="5455299" cy="1433322"/>
            <wp:effectExtent l="0" t="0" r="0" b="0"/>
            <wp:wrapTopAndBottom/>
            <wp:docPr id="14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299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261" w:val="left" w:leader="none"/>
        </w:tabs>
        <w:ind w:left="220"/>
      </w:pPr>
      <w:r>
        <w:rPr/>
        <w:t>Plate</w:t>
      </w:r>
      <w:r>
        <w:rPr>
          <w:spacing w:val="-2"/>
        </w:rPr>
        <w:t> </w:t>
      </w:r>
      <w:r>
        <w:rPr/>
        <w:t>7.1.2</w:t>
      </w:r>
      <w:r>
        <w:rPr>
          <w:spacing w:val="-1"/>
        </w:rPr>
        <w:t> </w:t>
      </w:r>
      <w:r>
        <w:rPr/>
        <w:t>Block printing</w:t>
      </w:r>
      <w:r>
        <w:rPr>
          <w:spacing w:val="-4"/>
        </w:rPr>
        <w:t> </w:t>
      </w:r>
      <w:r>
        <w:rPr/>
        <w:t>design</w:t>
        <w:tab/>
        <w:t>Plate</w:t>
      </w:r>
      <w:r>
        <w:rPr>
          <w:spacing w:val="-2"/>
        </w:rPr>
        <w:t> </w:t>
      </w:r>
      <w:r>
        <w:rPr/>
        <w:t>7.1.3</w:t>
      </w:r>
      <w:r>
        <w:rPr>
          <w:spacing w:val="-1"/>
        </w:rPr>
        <w:t> </w:t>
      </w:r>
      <w:r>
        <w:rPr/>
        <w:t>Block Printing</w:t>
      </w:r>
      <w:r>
        <w:rPr>
          <w:spacing w:val="-3"/>
        </w:rPr>
        <w:t> </w:t>
      </w:r>
      <w:r>
        <w:rPr/>
        <w:t>design</w:t>
      </w:r>
    </w:p>
    <w:p>
      <w:pPr>
        <w:pStyle w:val="Heading2"/>
        <w:numPr>
          <w:ilvl w:val="1"/>
          <w:numId w:val="71"/>
        </w:numPr>
        <w:tabs>
          <w:tab w:pos="1000" w:val="left" w:leader="none"/>
          <w:tab w:pos="1001" w:val="left" w:leader="none"/>
        </w:tabs>
        <w:spacing w:line="240" w:lineRule="auto" w:before="112" w:after="0"/>
        <w:ind w:left="1000" w:right="0" w:hanging="781"/>
        <w:jc w:val="left"/>
      </w:pPr>
      <w:r>
        <w:rPr/>
        <w:t>Stencil</w:t>
      </w:r>
      <w:r>
        <w:rPr>
          <w:spacing w:val="-2"/>
        </w:rPr>
        <w:t> </w:t>
      </w:r>
      <w:r>
        <w:rPr/>
        <w:t>printing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333" w:firstLine="719"/>
      </w:pPr>
      <w:r>
        <w:rPr/>
        <w:t>Stencil</w:t>
      </w:r>
      <w:r>
        <w:rPr>
          <w:spacing w:val="1"/>
        </w:rPr>
        <w:t> </w:t>
      </w:r>
      <w:r>
        <w:rPr/>
        <w:t>printing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one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oldest</w:t>
      </w:r>
      <w:r>
        <w:rPr>
          <w:spacing w:val="1"/>
        </w:rPr>
        <w:t> </w:t>
      </w:r>
      <w:r>
        <w:rPr/>
        <w:t>printing for</w:t>
      </w:r>
      <w:r>
        <w:rPr>
          <w:spacing w:val="-1"/>
        </w:rPr>
        <w:t> </w:t>
      </w:r>
      <w:r>
        <w:rPr/>
        <w:t>achieving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design</w:t>
      </w:r>
      <w:r>
        <w:rPr>
          <w:spacing w:val="8"/>
        </w:rPr>
        <w:t> </w:t>
      </w:r>
      <w:r>
        <w:rPr/>
        <w:t>onto</w:t>
      </w:r>
      <w:r>
        <w:rPr>
          <w:spacing w:val="-57"/>
        </w:rPr>
        <w:t> </w:t>
      </w:r>
      <w:r>
        <w:rPr/>
        <w:t>the</w:t>
      </w:r>
      <w:r>
        <w:rPr>
          <w:spacing w:val="39"/>
        </w:rPr>
        <w:t> </w:t>
      </w:r>
      <w:r>
        <w:rPr/>
        <w:t>fabric.</w:t>
      </w:r>
      <w:r>
        <w:rPr>
          <w:spacing w:val="41"/>
        </w:rPr>
        <w:t> </w:t>
      </w:r>
      <w:r>
        <w:rPr/>
        <w:t>In</w:t>
      </w:r>
      <w:r>
        <w:rPr>
          <w:spacing w:val="39"/>
        </w:rPr>
        <w:t> </w:t>
      </w:r>
      <w:r>
        <w:rPr/>
        <w:t>this</w:t>
      </w:r>
      <w:r>
        <w:rPr>
          <w:spacing w:val="39"/>
        </w:rPr>
        <w:t> </w:t>
      </w:r>
      <w:r>
        <w:rPr/>
        <w:t>method</w:t>
      </w:r>
      <w:r>
        <w:rPr>
          <w:spacing w:val="39"/>
        </w:rPr>
        <w:t> </w:t>
      </w:r>
      <w:r>
        <w:rPr/>
        <w:t>first</w:t>
      </w:r>
      <w:r>
        <w:rPr>
          <w:spacing w:val="41"/>
        </w:rPr>
        <w:t> </w:t>
      </w:r>
      <w:r>
        <w:rPr/>
        <w:t>stencil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prepared</w:t>
      </w:r>
      <w:r>
        <w:rPr>
          <w:spacing w:val="39"/>
        </w:rPr>
        <w:t> </w:t>
      </w:r>
      <w:r>
        <w:rPr/>
        <w:t>by</w:t>
      </w:r>
      <w:r>
        <w:rPr>
          <w:spacing w:val="37"/>
        </w:rPr>
        <w:t> </w:t>
      </w:r>
      <w:r>
        <w:rPr/>
        <w:t>cutting</w:t>
      </w:r>
      <w:r>
        <w:rPr>
          <w:spacing w:val="38"/>
        </w:rPr>
        <w:t> </w:t>
      </w:r>
      <w:r>
        <w:rPr/>
        <w:t>out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design</w:t>
      </w:r>
      <w:r>
        <w:rPr>
          <w:spacing w:val="39"/>
        </w:rPr>
        <w:t> </w:t>
      </w:r>
      <w:r>
        <w:rPr/>
        <w:t>from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flat</w:t>
      </w:r>
    </w:p>
    <w:p>
      <w:pPr>
        <w:spacing w:after="0" w:line="480" w:lineRule="auto"/>
        <w:sectPr>
          <w:pgSz w:w="12240" w:h="15840"/>
          <w:pgMar w:header="0" w:footer="935" w:top="1440" w:bottom="1200" w:left="1580" w:right="460"/>
        </w:sectPr>
      </w:pPr>
    </w:p>
    <w:p>
      <w:pPr>
        <w:pStyle w:val="BodyText"/>
        <w:spacing w:line="480" w:lineRule="auto" w:before="72"/>
        <w:ind w:left="220" w:right="1331"/>
      </w:pPr>
      <w:r>
        <w:rPr/>
        <w:t>paper,</w:t>
      </w:r>
      <w:r>
        <w:rPr>
          <w:spacing w:val="7"/>
        </w:rPr>
        <w:t> </w:t>
      </w:r>
      <w:r>
        <w:rPr/>
        <w:t>metal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/>
        <w:t>plastic</w:t>
      </w:r>
      <w:r>
        <w:rPr>
          <w:spacing w:val="8"/>
        </w:rPr>
        <w:t> </w:t>
      </w:r>
      <w:r>
        <w:rPr/>
        <w:t>sheets.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colour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applied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fabric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brushing</w:t>
      </w:r>
      <w:r>
        <w:rPr>
          <w:spacing w:val="6"/>
        </w:rPr>
        <w:t> </w:t>
      </w:r>
      <w:r>
        <w:rPr/>
        <w:t>or</w:t>
      </w:r>
      <w:r>
        <w:rPr>
          <w:spacing w:val="7"/>
        </w:rPr>
        <w:t> </w:t>
      </w:r>
      <w:r>
        <w:rPr/>
        <w:t>spraying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interstices of a</w:t>
      </w:r>
      <w:r>
        <w:rPr>
          <w:spacing w:val="-2"/>
        </w:rPr>
        <w:t> </w:t>
      </w:r>
      <w:r>
        <w:rPr/>
        <w:t>pattern out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flat sheet of</w:t>
      </w:r>
      <w:r>
        <w:rPr>
          <w:spacing w:val="1"/>
        </w:rPr>
        <w:t> </w:t>
      </w:r>
      <w:r>
        <w:rPr/>
        <w:t>metal,</w:t>
      </w:r>
      <w:r>
        <w:rPr>
          <w:spacing w:val="-1"/>
        </w:rPr>
        <w:t> </w:t>
      </w:r>
      <w:r>
        <w:rPr/>
        <w:t>paper, plastic</w:t>
      </w:r>
      <w:r>
        <w:rPr>
          <w:spacing w:val="-1"/>
        </w:rPr>
        <w:t> </w:t>
      </w:r>
      <w:r>
        <w:rPr/>
        <w:t>sheets.</w:t>
      </w:r>
    </w:p>
    <w:p>
      <w:pPr>
        <w:pStyle w:val="Heading2"/>
        <w:spacing w:before="5"/>
        <w:ind w:left="940"/>
        <w:jc w:val="left"/>
      </w:pPr>
      <w:r>
        <w:rPr/>
        <w:t>Materials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73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4"/>
        </w:rPr>
      </w:pPr>
      <w:r>
        <w:rPr>
          <w:sz w:val="24"/>
        </w:rPr>
        <w:t>Paintbrush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sizes</w:t>
      </w:r>
    </w:p>
    <w:p>
      <w:pPr>
        <w:pStyle w:val="BodyText"/>
      </w:pPr>
    </w:p>
    <w:p>
      <w:pPr>
        <w:pStyle w:val="ListParagraph"/>
        <w:numPr>
          <w:ilvl w:val="0"/>
          <w:numId w:val="7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container.</w:t>
      </w:r>
    </w:p>
    <w:p>
      <w:pPr>
        <w:pStyle w:val="BodyText"/>
      </w:pPr>
    </w:p>
    <w:p>
      <w:pPr>
        <w:pStyle w:val="ListParagraph"/>
        <w:numPr>
          <w:ilvl w:val="0"/>
          <w:numId w:val="73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81"/>
        <w:jc w:val="left"/>
        <w:rPr>
          <w:sz w:val="24"/>
        </w:rPr>
      </w:pPr>
      <w:r>
        <w:rPr>
          <w:sz w:val="24"/>
        </w:rPr>
        <w:t>Colour palette/</w:t>
      </w:r>
      <w:r>
        <w:rPr>
          <w:spacing w:val="-1"/>
          <w:sz w:val="24"/>
        </w:rPr>
        <w:t> </w:t>
      </w:r>
      <w:r>
        <w:rPr>
          <w:sz w:val="24"/>
        </w:rPr>
        <w:t>Mixing</w:t>
      </w:r>
      <w:r>
        <w:rPr>
          <w:spacing w:val="-2"/>
          <w:sz w:val="24"/>
        </w:rPr>
        <w:t> </w:t>
      </w:r>
      <w:r>
        <w:rPr>
          <w:sz w:val="24"/>
        </w:rPr>
        <w:t>bowl</w:t>
      </w:r>
    </w:p>
    <w:p>
      <w:pPr>
        <w:pStyle w:val="BodyText"/>
      </w:pPr>
    </w:p>
    <w:p>
      <w:pPr>
        <w:pStyle w:val="ListParagraph"/>
        <w:numPr>
          <w:ilvl w:val="0"/>
          <w:numId w:val="7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Tape</w:t>
      </w:r>
    </w:p>
    <w:p>
      <w:pPr>
        <w:pStyle w:val="BodyText"/>
      </w:pPr>
    </w:p>
    <w:p>
      <w:pPr>
        <w:pStyle w:val="ListParagraph"/>
        <w:numPr>
          <w:ilvl w:val="0"/>
          <w:numId w:val="7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cardboard</w:t>
      </w:r>
    </w:p>
    <w:p>
      <w:pPr>
        <w:pStyle w:val="BodyText"/>
      </w:pPr>
    </w:p>
    <w:p>
      <w:pPr>
        <w:pStyle w:val="ListParagraph"/>
        <w:numPr>
          <w:ilvl w:val="0"/>
          <w:numId w:val="73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4"/>
        </w:rPr>
      </w:pPr>
      <w:r>
        <w:rPr>
          <w:sz w:val="24"/>
        </w:rPr>
        <w:t>table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7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4"/>
        </w:rPr>
      </w:pPr>
      <w:r>
        <w:rPr>
          <w:sz w:val="24"/>
        </w:rPr>
        <w:t>Stencil</w:t>
      </w:r>
      <w:r>
        <w:rPr>
          <w:spacing w:val="-2"/>
          <w:sz w:val="24"/>
        </w:rPr>
        <w:t> </w:t>
      </w:r>
      <w:r>
        <w:rPr>
          <w:sz w:val="24"/>
        </w:rPr>
        <w:t>sheet;</w:t>
      </w:r>
    </w:p>
    <w:p>
      <w:pPr>
        <w:pStyle w:val="BodyText"/>
        <w:spacing w:before="5"/>
      </w:pPr>
    </w:p>
    <w:p>
      <w:pPr>
        <w:pStyle w:val="Heading2"/>
        <w:ind w:left="940"/>
      </w:pPr>
      <w:r>
        <w:rPr/>
        <w:t>Steps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73"/>
        </w:numPr>
        <w:tabs>
          <w:tab w:pos="672" w:val="left" w:leader="none"/>
        </w:tabs>
        <w:spacing w:line="480" w:lineRule="auto" w:before="1" w:after="7"/>
        <w:ind w:left="671" w:right="1340" w:hanging="360"/>
        <w:jc w:val="both"/>
        <w:rPr>
          <w:sz w:val="24"/>
        </w:rPr>
      </w:pPr>
      <w:r>
        <w:rPr>
          <w:sz w:val="24"/>
        </w:rPr>
        <w:t>Stencil should be made by drawing out a design on a paper and then transfer the</w:t>
      </w:r>
      <w:r>
        <w:rPr>
          <w:spacing w:val="1"/>
          <w:sz w:val="24"/>
        </w:rPr>
        <w:t> </w:t>
      </w:r>
      <w:r>
        <w:rPr>
          <w:sz w:val="24"/>
        </w:rPr>
        <w:t>design on a transfer sheet that will not allow penetration of dye to other areas, then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cut out the</w:t>
      </w:r>
      <w:r>
        <w:rPr>
          <w:spacing w:val="-1"/>
          <w:sz w:val="24"/>
        </w:rPr>
        <w:t> </w:t>
      </w:r>
      <w:r>
        <w:rPr>
          <w:sz w:val="24"/>
        </w:rPr>
        <w:t>design using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sharp</w:t>
      </w:r>
      <w:r>
        <w:rPr>
          <w:spacing w:val="-1"/>
          <w:sz w:val="24"/>
        </w:rPr>
        <w:t> </w:t>
      </w:r>
      <w:r>
        <w:rPr>
          <w:sz w:val="24"/>
        </w:rPr>
        <w:t>cutting</w:t>
      </w:r>
      <w:r>
        <w:rPr>
          <w:spacing w:val="-3"/>
          <w:sz w:val="24"/>
        </w:rPr>
        <w:t> </w:t>
      </w:r>
      <w:r>
        <w:rPr>
          <w:sz w:val="24"/>
        </w:rPr>
        <w:t>knife.</w:t>
      </w:r>
      <w:r>
        <w:rPr>
          <w:spacing w:val="2"/>
          <w:sz w:val="24"/>
        </w:rPr>
        <w:t> </w:t>
      </w:r>
      <w:r>
        <w:rPr>
          <w:sz w:val="24"/>
        </w:rPr>
        <w:t>As in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1"/>
          <w:sz w:val="24"/>
        </w:rPr>
        <w:t> </w:t>
      </w:r>
      <w:r>
        <w:rPr>
          <w:sz w:val="24"/>
        </w:rPr>
        <w:t>7.2.1a</w:t>
      </w:r>
      <w:r>
        <w:rPr>
          <w:spacing w:val="1"/>
          <w:sz w:val="24"/>
        </w:rPr>
        <w:t> </w:t>
      </w:r>
      <w:r>
        <w:rPr>
          <w:sz w:val="24"/>
        </w:rPr>
        <w:t>and b</w:t>
      </w:r>
    </w:p>
    <w:p>
      <w:pPr>
        <w:tabs>
          <w:tab w:pos="5260" w:val="left" w:leader="none"/>
        </w:tabs>
        <w:spacing w:line="240" w:lineRule="auto"/>
        <w:ind w:left="940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2154420" cy="1376172"/>
            <wp:effectExtent l="0" t="0" r="0" b="0"/>
            <wp:docPr id="145" name="image66.jpeg" descr="C:\Users\Najamuddeen\AppData\Local\Microsoft\Windows\Temporary Internet Files\Content.Word\2016-09-09-20-14-43-64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420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2085490" cy="1412366"/>
            <wp:effectExtent l="0" t="0" r="0" b="0"/>
            <wp:docPr id="147" name="image67.jpeg" descr="C:\Users\Najamuddeen\AppData\Local\Microsoft\Windows\Temporary Internet Files\Content.Word\2016-09-09-20-15-13-7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490" cy="14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5321" w:val="left" w:leader="none"/>
        </w:tabs>
        <w:spacing w:before="31"/>
        <w:ind w:left="940"/>
        <w:jc w:val="both"/>
      </w:pPr>
      <w:r>
        <w:rPr/>
        <w:t>Plate</w:t>
      </w:r>
      <w:r>
        <w:rPr>
          <w:spacing w:val="-2"/>
        </w:rPr>
        <w:t> </w:t>
      </w:r>
      <w:r>
        <w:rPr/>
        <w:t>7.2.1a</w:t>
      </w:r>
      <w:r>
        <w:rPr>
          <w:spacing w:val="-1"/>
        </w:rPr>
        <w:t> </w:t>
      </w:r>
      <w:r>
        <w:rPr/>
        <w:t>drawn</w:t>
      </w:r>
      <w:r>
        <w:rPr>
          <w:spacing w:val="-1"/>
        </w:rPr>
        <w:t> </w:t>
      </w:r>
      <w:r>
        <w:rPr/>
        <w:t>design</w:t>
        <w:tab/>
        <w:t>Plate</w:t>
      </w:r>
      <w:r>
        <w:rPr>
          <w:spacing w:val="-1"/>
        </w:rPr>
        <w:t> </w:t>
      </w:r>
      <w:r>
        <w:rPr/>
        <w:t>7.2.1b</w:t>
      </w:r>
      <w:r>
        <w:rPr>
          <w:spacing w:val="-1"/>
        </w:rPr>
        <w:t> </w:t>
      </w:r>
      <w:r>
        <w:rPr/>
        <w:t>cut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design</w:t>
      </w:r>
    </w:p>
    <w:p>
      <w:pPr>
        <w:pStyle w:val="BodyText"/>
        <w:spacing w:before="135"/>
        <w:ind w:left="3101"/>
      </w:pPr>
      <w:r>
        <w:rPr/>
        <w:t>(Source</w:t>
      </w:r>
      <w:r>
        <w:rPr>
          <w:spacing w:val="-3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2016)</w:t>
      </w:r>
    </w:p>
    <w:p>
      <w:pPr>
        <w:pStyle w:val="BodyText"/>
      </w:pPr>
    </w:p>
    <w:p>
      <w:pPr>
        <w:pStyle w:val="ListParagraph"/>
        <w:numPr>
          <w:ilvl w:val="1"/>
          <w:numId w:val="73"/>
        </w:numPr>
        <w:tabs>
          <w:tab w:pos="731" w:val="left" w:leader="none"/>
          <w:tab w:pos="732" w:val="left" w:leader="none"/>
        </w:tabs>
        <w:spacing w:line="240" w:lineRule="auto" w:before="0" w:after="0"/>
        <w:ind w:left="731" w:right="0" w:hanging="421"/>
        <w:jc w:val="left"/>
        <w:rPr>
          <w:sz w:val="24"/>
        </w:rPr>
      </w:pPr>
      <w:r>
        <w:rPr>
          <w:sz w:val="24"/>
        </w:rPr>
        <w:t>Choose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washable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fibre</w:t>
      </w:r>
      <w:r>
        <w:rPr>
          <w:spacing w:val="-3"/>
          <w:sz w:val="24"/>
        </w:rPr>
        <w:t> </w:t>
      </w:r>
      <w:r>
        <w:rPr>
          <w:sz w:val="24"/>
        </w:rPr>
        <w:t>or natural</w:t>
      </w:r>
      <w:r>
        <w:rPr>
          <w:spacing w:val="-1"/>
          <w:sz w:val="24"/>
        </w:rPr>
        <w:t> </w:t>
      </w:r>
      <w:r>
        <w:rPr>
          <w:sz w:val="24"/>
        </w:rPr>
        <w:t>blend</w:t>
      </w:r>
      <w:r>
        <w:rPr>
          <w:spacing w:val="-1"/>
          <w:sz w:val="24"/>
        </w:rPr>
        <w:t> </w:t>
      </w:r>
      <w:r>
        <w:rPr>
          <w:sz w:val="24"/>
        </w:rPr>
        <w:t>fabrics</w:t>
      </w:r>
    </w:p>
    <w:p>
      <w:pPr>
        <w:pStyle w:val="BodyText"/>
      </w:pPr>
    </w:p>
    <w:p>
      <w:pPr>
        <w:pStyle w:val="ListParagraph"/>
        <w:numPr>
          <w:ilvl w:val="1"/>
          <w:numId w:val="73"/>
        </w:numPr>
        <w:tabs>
          <w:tab w:pos="731" w:val="left" w:leader="none"/>
          <w:tab w:pos="732" w:val="left" w:leader="none"/>
        </w:tabs>
        <w:spacing w:line="240" w:lineRule="auto" w:before="0" w:after="0"/>
        <w:ind w:left="731" w:right="0" w:hanging="421"/>
        <w:jc w:val="left"/>
        <w:rPr>
          <w:sz w:val="24"/>
        </w:rPr>
      </w:pPr>
      <w:r>
        <w:rPr>
          <w:sz w:val="24"/>
        </w:rPr>
        <w:t>Wash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stencilling</w:t>
      </w:r>
    </w:p>
    <w:p>
      <w:pPr>
        <w:pStyle w:val="BodyText"/>
      </w:pPr>
    </w:p>
    <w:p>
      <w:pPr>
        <w:pStyle w:val="ListParagraph"/>
        <w:numPr>
          <w:ilvl w:val="1"/>
          <w:numId w:val="73"/>
        </w:numPr>
        <w:tabs>
          <w:tab w:pos="672" w:val="left" w:leader="none"/>
        </w:tabs>
        <w:spacing w:line="480" w:lineRule="auto" w:before="0" w:after="0"/>
        <w:ind w:left="671" w:right="1344" w:hanging="360"/>
        <w:jc w:val="both"/>
        <w:rPr>
          <w:sz w:val="24"/>
        </w:rPr>
      </w:pPr>
      <w:r>
        <w:rPr>
          <w:sz w:val="24"/>
        </w:rPr>
        <w:t>Place a carboard between the fabric layers in case of a finished fabric or spread on a</w:t>
      </w:r>
      <w:r>
        <w:rPr>
          <w:spacing w:val="1"/>
          <w:sz w:val="24"/>
        </w:rPr>
        <w:t> </w:t>
      </w:r>
      <w:r>
        <w:rPr>
          <w:sz w:val="24"/>
        </w:rPr>
        <w:t>flat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1"/>
          <w:sz w:val="24"/>
        </w:rPr>
        <w:t> </w:t>
      </w:r>
      <w:r>
        <w:rPr>
          <w:sz w:val="24"/>
        </w:rPr>
        <w:t>in case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layered fabric, and tape stencil to the</w:t>
      </w:r>
      <w:r>
        <w:rPr>
          <w:spacing w:val="-1"/>
          <w:sz w:val="24"/>
        </w:rPr>
        <w:t> </w:t>
      </w:r>
      <w:r>
        <w:rPr>
          <w:sz w:val="24"/>
        </w:rPr>
        <w:t>fabric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660"/>
        <w:rPr>
          <w:sz w:val="20"/>
        </w:rPr>
      </w:pPr>
      <w:r>
        <w:rPr>
          <w:sz w:val="20"/>
        </w:rPr>
        <w:drawing>
          <wp:inline distT="0" distB="0" distL="0" distR="0">
            <wp:extent cx="2676985" cy="1403984"/>
            <wp:effectExtent l="0" t="0" r="0" b="0"/>
            <wp:docPr id="149" name="image68.jpeg" descr="G:\Others\Screenshot_2016-09-11-12-39-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8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985" cy="140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360" w:lineRule="auto" w:before="90"/>
        <w:ind w:left="2381" w:right="4772"/>
      </w:pPr>
      <w:r>
        <w:rPr/>
        <w:t>Plate</w:t>
      </w:r>
      <w:r>
        <w:rPr>
          <w:spacing w:val="-6"/>
        </w:rPr>
        <w:t> </w:t>
      </w:r>
      <w:r>
        <w:rPr/>
        <w:t>7.2.2a</w:t>
      </w:r>
      <w:r>
        <w:rPr>
          <w:spacing w:val="-7"/>
        </w:rPr>
        <w:t> </w:t>
      </w:r>
      <w:r>
        <w:rPr/>
        <w:t>inserting</w:t>
      </w:r>
      <w:r>
        <w:rPr>
          <w:spacing w:val="-6"/>
        </w:rPr>
        <w:t> </w:t>
      </w:r>
      <w:r>
        <w:rPr/>
        <w:t>cardboard</w:t>
      </w:r>
      <w:r>
        <w:rPr>
          <w:spacing w:val="-57"/>
        </w:rPr>
        <w:t> </w:t>
      </w:r>
      <w:r>
        <w:rPr/>
        <w:t>(Source</w:t>
      </w:r>
      <w:r>
        <w:rPr>
          <w:spacing w:val="-2"/>
        </w:rPr>
        <w:t> </w:t>
      </w:r>
      <w:r>
        <w:rPr/>
        <w:t>Michaels, 2014)</w:t>
      </w:r>
    </w:p>
    <w:p>
      <w:pPr>
        <w:pStyle w:val="ListParagraph"/>
        <w:numPr>
          <w:ilvl w:val="1"/>
          <w:numId w:val="73"/>
        </w:numPr>
        <w:tabs>
          <w:tab w:pos="672" w:val="left" w:leader="none"/>
        </w:tabs>
        <w:spacing w:line="240" w:lineRule="auto" w:before="138" w:after="0"/>
        <w:ind w:left="671" w:right="0" w:hanging="361"/>
        <w:jc w:val="left"/>
        <w:rPr>
          <w:sz w:val="24"/>
        </w:rPr>
      </w:pPr>
      <w:r>
        <w:rPr>
          <w:sz w:val="24"/>
        </w:rPr>
        <w:t>Choose your fabric</w:t>
      </w:r>
      <w:r>
        <w:rPr>
          <w:spacing w:val="-2"/>
          <w:sz w:val="24"/>
        </w:rPr>
        <w:t> </w:t>
      </w:r>
      <w:r>
        <w:rPr>
          <w:sz w:val="24"/>
        </w:rPr>
        <w:t>paint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stencil</w:t>
      </w:r>
      <w:r>
        <w:rPr>
          <w:spacing w:val="-1"/>
          <w:sz w:val="24"/>
        </w:rPr>
        <w:t> </w:t>
      </w:r>
      <w:r>
        <w:rPr>
          <w:sz w:val="24"/>
        </w:rPr>
        <w:t>brush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paint.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2057400</wp:posOffset>
            </wp:positionH>
            <wp:positionV relativeFrom="paragraph">
              <wp:posOffset>179836</wp:posOffset>
            </wp:positionV>
            <wp:extent cx="2510215" cy="1353693"/>
            <wp:effectExtent l="0" t="0" r="0" b="0"/>
            <wp:wrapTopAndBottom/>
            <wp:docPr id="151" name="image69.jpeg" descr="G:\Others\Screenshot_2016-09-11-12-40-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9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215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7" w:lineRule="auto" w:before="223"/>
        <w:ind w:left="2381" w:right="4360" w:hanging="721"/>
      </w:pPr>
      <w:r>
        <w:rPr/>
        <w:t>Plate</w:t>
      </w:r>
      <w:r>
        <w:rPr>
          <w:spacing w:val="-4"/>
        </w:rPr>
        <w:t> </w:t>
      </w:r>
      <w:r>
        <w:rPr/>
        <w:t>7.2.2b</w:t>
      </w:r>
      <w:r>
        <w:rPr>
          <w:spacing w:val="-2"/>
        </w:rPr>
        <w:t> </w:t>
      </w:r>
      <w:r>
        <w:rPr/>
        <w:t>applying</w:t>
      </w:r>
      <w:r>
        <w:rPr>
          <w:spacing w:val="-5"/>
        </w:rPr>
        <w:t> </w:t>
      </w:r>
      <w:r>
        <w:rPr/>
        <w:t>paint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dye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stencil</w:t>
      </w:r>
      <w:r>
        <w:rPr>
          <w:spacing w:val="-57"/>
        </w:rPr>
        <w:t> </w:t>
      </w:r>
      <w:r>
        <w:rPr/>
        <w:t>(Source</w:t>
      </w:r>
      <w:r>
        <w:rPr>
          <w:spacing w:val="-2"/>
        </w:rPr>
        <w:t> </w:t>
      </w:r>
      <w:r>
        <w:rPr/>
        <w:t>Michaels, 2014)</w:t>
      </w:r>
    </w:p>
    <w:p>
      <w:pPr>
        <w:pStyle w:val="ListParagraph"/>
        <w:numPr>
          <w:ilvl w:val="1"/>
          <w:numId w:val="73"/>
        </w:numPr>
        <w:tabs>
          <w:tab w:pos="672" w:val="left" w:leader="none"/>
        </w:tabs>
        <w:spacing w:line="240" w:lineRule="auto" w:before="140" w:after="0"/>
        <w:ind w:left="671" w:right="0" w:hanging="361"/>
        <w:jc w:val="left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edges, fill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completely</w:t>
      </w:r>
      <w:r>
        <w:rPr>
          <w:spacing w:val="-5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removing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stencil.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2057400</wp:posOffset>
            </wp:positionH>
            <wp:positionV relativeFrom="paragraph">
              <wp:posOffset>179586</wp:posOffset>
            </wp:positionV>
            <wp:extent cx="2541900" cy="1362075"/>
            <wp:effectExtent l="0" t="0" r="0" b="0"/>
            <wp:wrapTopAndBottom/>
            <wp:docPr id="153" name="image70.jpeg" descr="G:\Others\Screenshot_2016-09-11-12-40-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0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9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7" w:lineRule="auto" w:before="229"/>
        <w:ind w:left="2381" w:right="5064"/>
      </w:pPr>
      <w:r>
        <w:rPr/>
        <w:t>Plate</w:t>
      </w:r>
      <w:r>
        <w:rPr>
          <w:spacing w:val="-6"/>
        </w:rPr>
        <w:t> </w:t>
      </w:r>
      <w:r>
        <w:rPr/>
        <w:t>7.2.2c</w:t>
      </w:r>
      <w:r>
        <w:rPr>
          <w:spacing w:val="-6"/>
        </w:rPr>
        <w:t> </w:t>
      </w:r>
      <w:r>
        <w:rPr/>
        <w:t>finished</w:t>
      </w:r>
      <w:r>
        <w:rPr>
          <w:spacing w:val="-6"/>
        </w:rPr>
        <w:t> </w:t>
      </w:r>
      <w:r>
        <w:rPr/>
        <w:t>product</w:t>
      </w:r>
      <w:r>
        <w:rPr>
          <w:spacing w:val="-57"/>
        </w:rPr>
        <w:t> </w:t>
      </w:r>
      <w:r>
        <w:rPr/>
        <w:t>(Source</w:t>
      </w:r>
      <w:r>
        <w:rPr>
          <w:spacing w:val="-2"/>
        </w:rPr>
        <w:t> </w:t>
      </w:r>
      <w:r>
        <w:rPr/>
        <w:t>Michaels, 2014)</w:t>
      </w:r>
    </w:p>
    <w:p>
      <w:pPr>
        <w:pStyle w:val="ListParagraph"/>
        <w:numPr>
          <w:ilvl w:val="1"/>
          <w:numId w:val="73"/>
        </w:numPr>
        <w:tabs>
          <w:tab w:pos="672" w:val="left" w:leader="none"/>
        </w:tabs>
        <w:spacing w:line="480" w:lineRule="auto" w:before="140" w:after="0"/>
        <w:ind w:left="671" w:right="1345" w:hanging="360"/>
        <w:jc w:val="left"/>
        <w:rPr>
          <w:sz w:val="24"/>
        </w:rPr>
      </w:pPr>
      <w:r>
        <w:rPr>
          <w:sz w:val="24"/>
        </w:rPr>
        <w:t>Allow</w:t>
      </w:r>
      <w:r>
        <w:rPr>
          <w:spacing w:val="17"/>
          <w:sz w:val="24"/>
        </w:rPr>
        <w:t> </w:t>
      </w:r>
      <w:r>
        <w:rPr>
          <w:sz w:val="24"/>
        </w:rPr>
        <w:t>fabric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air</w:t>
      </w:r>
      <w:r>
        <w:rPr>
          <w:spacing w:val="20"/>
          <w:sz w:val="24"/>
        </w:rPr>
        <w:t> </w:t>
      </w:r>
      <w:r>
        <w:rPr>
          <w:sz w:val="24"/>
        </w:rPr>
        <w:t>dry</w:t>
      </w:r>
      <w:r>
        <w:rPr>
          <w:spacing w:val="15"/>
          <w:sz w:val="24"/>
        </w:rPr>
        <w:t> </w:t>
      </w:r>
      <w:r>
        <w:rPr>
          <w:sz w:val="24"/>
        </w:rPr>
        <w:t>while</w:t>
      </w:r>
      <w:r>
        <w:rPr>
          <w:spacing w:val="22"/>
          <w:sz w:val="24"/>
        </w:rPr>
        <w:t> </w:t>
      </w:r>
      <w:r>
        <w:rPr>
          <w:sz w:val="24"/>
        </w:rPr>
        <w:t>you</w:t>
      </w:r>
      <w:r>
        <w:rPr>
          <w:spacing w:val="17"/>
          <w:sz w:val="24"/>
        </w:rPr>
        <w:t> </w:t>
      </w:r>
      <w:r>
        <w:rPr>
          <w:sz w:val="24"/>
        </w:rPr>
        <w:t>wash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stencil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used</w:t>
      </w:r>
      <w:r>
        <w:rPr>
          <w:spacing w:val="19"/>
          <w:sz w:val="24"/>
        </w:rPr>
        <w:t> </w:t>
      </w:r>
      <w:r>
        <w:rPr>
          <w:sz w:val="24"/>
        </w:rPr>
        <w:t>again.</w:t>
      </w:r>
      <w:r>
        <w:rPr>
          <w:spacing w:val="23"/>
          <w:sz w:val="24"/>
        </w:rPr>
        <w:t> </w:t>
      </w:r>
      <w:r>
        <w:rPr>
          <w:sz w:val="24"/>
        </w:rPr>
        <w:t>Iron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fabric</w:t>
      </w:r>
      <w:r>
        <w:rPr>
          <w:spacing w:val="-57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a material should be</w:t>
      </w:r>
      <w:r>
        <w:rPr>
          <w:spacing w:val="1"/>
          <w:sz w:val="24"/>
        </w:rPr>
        <w:t> </w:t>
      </w:r>
      <w:r>
        <w:rPr>
          <w:sz w:val="24"/>
        </w:rPr>
        <w:t>put</w:t>
      </w:r>
      <w:r>
        <w:rPr>
          <w:spacing w:val="-1"/>
          <w:sz w:val="24"/>
        </w:rPr>
        <w:t> </w:t>
      </w:r>
      <w:r>
        <w:rPr>
          <w:sz w:val="24"/>
        </w:rPr>
        <w:t>between the design</w:t>
      </w:r>
      <w:r>
        <w:rPr>
          <w:spacing w:val="2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ironing</w:t>
      </w:r>
      <w:r>
        <w:rPr>
          <w:spacing w:val="-2"/>
          <w:sz w:val="24"/>
        </w:rPr>
        <w:t> </w:t>
      </w:r>
      <w:r>
        <w:rPr>
          <w:sz w:val="24"/>
        </w:rPr>
        <w:t>board.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5" w:top="1500" w:bottom="120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71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Screen</w:t>
      </w:r>
      <w:r>
        <w:rPr>
          <w:spacing w:val="-2"/>
        </w:rPr>
        <w:t> </w:t>
      </w:r>
      <w:r>
        <w:rPr/>
        <w:t>printing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342" w:firstLine="719"/>
        <w:jc w:val="both"/>
      </w:pPr>
      <w:r>
        <w:rPr/>
        <w:t>This style of printing is popular because of wider scope for achieving desired</w:t>
      </w:r>
      <w:r>
        <w:rPr>
          <w:spacing w:val="1"/>
        </w:rPr>
        <w:t> </w:t>
      </w:r>
      <w:r>
        <w:rPr/>
        <w:t>results.</w:t>
      </w:r>
      <w:r>
        <w:rPr>
          <w:spacing w:val="-1"/>
        </w:rPr>
        <w:t> </w:t>
      </w:r>
      <w:r>
        <w:rPr/>
        <w:t>There are</w:t>
      </w:r>
      <w:r>
        <w:rPr>
          <w:spacing w:val="-2"/>
        </w:rPr>
        <w:t> </w:t>
      </w:r>
      <w:r>
        <w:rPr/>
        <w:t>two techniques of</w:t>
      </w:r>
      <w:r>
        <w:rPr>
          <w:spacing w:val="-1"/>
        </w:rPr>
        <w:t> </w:t>
      </w:r>
      <w:r>
        <w:rPr/>
        <w:t>screen printing.</w:t>
      </w:r>
    </w:p>
    <w:p>
      <w:pPr>
        <w:pStyle w:val="ListParagraph"/>
        <w:numPr>
          <w:ilvl w:val="0"/>
          <w:numId w:val="74"/>
        </w:numPr>
        <w:tabs>
          <w:tab w:pos="581" w:val="left" w:leader="none"/>
        </w:tabs>
        <w:spacing w:line="480" w:lineRule="auto" w:before="0" w:after="0"/>
        <w:ind w:left="580" w:right="1341" w:hanging="360"/>
        <w:jc w:val="both"/>
        <w:rPr>
          <w:sz w:val="24"/>
        </w:rPr>
      </w:pPr>
      <w:r>
        <w:rPr>
          <w:sz w:val="24"/>
        </w:rPr>
        <w:t>Light sensitive chemical screen printing : In this technique the printing paste passes</w:t>
      </w:r>
      <w:r>
        <w:rPr>
          <w:spacing w:val="1"/>
          <w:sz w:val="24"/>
        </w:rPr>
        <w:t> </w:t>
      </w:r>
      <w:r>
        <w:rPr>
          <w:sz w:val="24"/>
        </w:rPr>
        <w:t>through a fine fabric or mesh stretched on a wooden or metal frame, the design is</w:t>
      </w:r>
      <w:r>
        <w:rPr>
          <w:spacing w:val="1"/>
          <w:sz w:val="24"/>
        </w:rPr>
        <w:t> </w:t>
      </w:r>
      <w:r>
        <w:rPr>
          <w:sz w:val="24"/>
        </w:rPr>
        <w:t>created in reverse on the screen by blocking areas of the screen with a light sensitive</w:t>
      </w:r>
      <w:r>
        <w:rPr>
          <w:spacing w:val="1"/>
          <w:sz w:val="24"/>
        </w:rPr>
        <w:t> </w:t>
      </w:r>
      <w:r>
        <w:rPr>
          <w:sz w:val="24"/>
        </w:rPr>
        <w:t>chemical. The screen is then placed over the fabric and the printing paste is forced</w:t>
      </w:r>
      <w:r>
        <w:rPr>
          <w:spacing w:val="1"/>
          <w:sz w:val="24"/>
        </w:rPr>
        <w:t> </w:t>
      </w:r>
      <w:r>
        <w:rPr>
          <w:sz w:val="24"/>
        </w:rPr>
        <w:t>through the open areas of the screen using a synthetic rubber or steel blade. It is done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flat or</w:t>
      </w:r>
      <w:r>
        <w:rPr>
          <w:spacing w:val="-1"/>
          <w:sz w:val="24"/>
        </w:rPr>
        <w:t> </w:t>
      </w:r>
      <w:r>
        <w:rPr>
          <w:sz w:val="24"/>
        </w:rPr>
        <w:t>cylindrical screens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of silk</w:t>
      </w:r>
      <w:r>
        <w:rPr>
          <w:spacing w:val="-1"/>
          <w:sz w:val="24"/>
        </w:rPr>
        <w:t> </w:t>
      </w:r>
      <w:r>
        <w:rPr>
          <w:sz w:val="24"/>
        </w:rPr>
        <w:t>threads, nylon</w:t>
      </w:r>
      <w:r>
        <w:rPr>
          <w:spacing w:val="-1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polyester.</w:t>
      </w:r>
    </w:p>
    <w:p>
      <w:pPr>
        <w:pStyle w:val="ListParagraph"/>
        <w:numPr>
          <w:ilvl w:val="0"/>
          <w:numId w:val="74"/>
        </w:numPr>
        <w:tabs>
          <w:tab w:pos="581" w:val="left" w:leader="none"/>
        </w:tabs>
        <w:spacing w:line="480" w:lineRule="auto" w:before="1" w:after="0"/>
        <w:ind w:left="580" w:right="1338" w:hanging="360"/>
        <w:jc w:val="both"/>
        <w:rPr>
          <w:sz w:val="24"/>
        </w:rPr>
      </w:pPr>
      <w:r>
        <w:rPr>
          <w:sz w:val="24"/>
        </w:rPr>
        <w:t>Screen stencil printing : In this technique the printing paste passes through a fine</w:t>
      </w:r>
      <w:r>
        <w:rPr>
          <w:spacing w:val="1"/>
          <w:sz w:val="24"/>
        </w:rPr>
        <w:t> </w:t>
      </w:r>
      <w:r>
        <w:rPr>
          <w:sz w:val="24"/>
        </w:rPr>
        <w:t>fabric or mesh</w:t>
      </w:r>
      <w:r>
        <w:rPr>
          <w:spacing w:val="1"/>
          <w:sz w:val="24"/>
        </w:rPr>
        <w:t> </w:t>
      </w:r>
      <w:r>
        <w:rPr>
          <w:sz w:val="24"/>
        </w:rPr>
        <w:t>stretched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 wooden</w:t>
      </w:r>
      <w:r>
        <w:rPr>
          <w:spacing w:val="1"/>
          <w:sz w:val="24"/>
        </w:rPr>
        <w:t> </w:t>
      </w:r>
      <w:r>
        <w:rPr>
          <w:sz w:val="24"/>
        </w:rPr>
        <w:t>or metal frame, the design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created on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stencil</w:t>
      </w:r>
      <w:r>
        <w:rPr>
          <w:spacing w:val="11"/>
          <w:sz w:val="24"/>
        </w:rPr>
        <w:t> </w:t>
      </w:r>
      <w:r>
        <w:rPr>
          <w:sz w:val="24"/>
        </w:rPr>
        <w:t>which</w:t>
      </w:r>
      <w:r>
        <w:rPr>
          <w:spacing w:val="11"/>
          <w:sz w:val="24"/>
        </w:rPr>
        <w:t> </w:t>
      </w:r>
      <w:r>
        <w:rPr>
          <w:sz w:val="24"/>
        </w:rPr>
        <w:t>will</w:t>
      </w:r>
      <w:r>
        <w:rPr>
          <w:spacing w:val="11"/>
          <w:sz w:val="24"/>
        </w:rPr>
        <w:t> </w:t>
      </w:r>
      <w:r>
        <w:rPr>
          <w:sz w:val="24"/>
        </w:rPr>
        <w:t>then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attached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screen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gluing</w:t>
      </w:r>
      <w:r>
        <w:rPr>
          <w:spacing w:val="9"/>
          <w:sz w:val="24"/>
        </w:rPr>
        <w:t> </w:t>
      </w:r>
      <w:r>
        <w:rPr>
          <w:sz w:val="24"/>
        </w:rPr>
        <w:t>or</w:t>
      </w:r>
      <w:r>
        <w:rPr>
          <w:spacing w:val="10"/>
          <w:sz w:val="24"/>
        </w:rPr>
        <w:t> </w:t>
      </w:r>
      <w:r>
        <w:rPr>
          <w:sz w:val="24"/>
        </w:rPr>
        <w:t>taping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it.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screen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then</w:t>
      </w:r>
      <w:r>
        <w:rPr>
          <w:spacing w:val="15"/>
          <w:sz w:val="24"/>
        </w:rPr>
        <w:t> </w:t>
      </w:r>
      <w:r>
        <w:rPr>
          <w:sz w:val="24"/>
        </w:rPr>
        <w:t>placed</w:t>
      </w:r>
      <w:r>
        <w:rPr>
          <w:spacing w:val="15"/>
          <w:sz w:val="24"/>
        </w:rPr>
        <w:t> </w:t>
      </w:r>
      <w:r>
        <w:rPr>
          <w:sz w:val="24"/>
        </w:rPr>
        <w:t>over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fabric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printing</w:t>
      </w:r>
      <w:r>
        <w:rPr>
          <w:spacing w:val="13"/>
          <w:sz w:val="24"/>
        </w:rPr>
        <w:t> </w:t>
      </w:r>
      <w:r>
        <w:rPr>
          <w:sz w:val="24"/>
        </w:rPr>
        <w:t>paste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forced</w:t>
      </w:r>
      <w:r>
        <w:rPr>
          <w:spacing w:val="15"/>
          <w:sz w:val="24"/>
        </w:rPr>
        <w:t> </w:t>
      </w:r>
      <w:r>
        <w:rPr>
          <w:sz w:val="24"/>
        </w:rPr>
        <w:t>through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open</w:t>
      </w:r>
      <w:r>
        <w:rPr>
          <w:spacing w:val="15"/>
          <w:sz w:val="24"/>
        </w:rPr>
        <w:t> </w:t>
      </w:r>
      <w:r>
        <w:rPr>
          <w:sz w:val="24"/>
        </w:rPr>
        <w:t>areas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screen using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synthetic</w:t>
      </w:r>
      <w:r>
        <w:rPr>
          <w:spacing w:val="-1"/>
          <w:sz w:val="24"/>
        </w:rPr>
        <w:t> </w:t>
      </w:r>
      <w:r>
        <w:rPr>
          <w:sz w:val="24"/>
        </w:rPr>
        <w:t>rubber or steel blade.</w:t>
      </w:r>
    </w:p>
    <w:p>
      <w:pPr>
        <w:pStyle w:val="Heading2"/>
        <w:spacing w:before="5"/>
        <w:ind w:left="1595" w:right="1925"/>
        <w:jc w:val="center"/>
      </w:pPr>
      <w:r>
        <w:rPr/>
        <w:t>LIGHT</w:t>
      </w:r>
      <w:r>
        <w:rPr>
          <w:spacing w:val="-2"/>
        </w:rPr>
        <w:t> </w:t>
      </w:r>
      <w:r>
        <w:rPr/>
        <w:t>SENSITIVE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SCREEN</w:t>
      </w:r>
      <w:r>
        <w:rPr>
          <w:spacing w:val="-2"/>
        </w:rPr>
        <w:t> </w:t>
      </w:r>
      <w:r>
        <w:rPr/>
        <w:t>PRINTING</w:t>
      </w:r>
    </w:p>
    <w:p>
      <w:pPr>
        <w:pStyle w:val="BodyText"/>
        <w:rPr>
          <w:b/>
        </w:rPr>
      </w:pPr>
    </w:p>
    <w:p>
      <w:pPr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 Preparation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Light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Sensitive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Screen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7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Stencil</w:t>
      </w:r>
      <w:r>
        <w:rPr>
          <w:spacing w:val="-2"/>
          <w:sz w:val="24"/>
        </w:rPr>
        <w:t> </w:t>
      </w:r>
      <w:r>
        <w:rPr>
          <w:sz w:val="24"/>
        </w:rPr>
        <w:t>film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paper</w:t>
      </w:r>
    </w:p>
    <w:p>
      <w:pPr>
        <w:pStyle w:val="BodyText"/>
      </w:pPr>
    </w:p>
    <w:p>
      <w:pPr>
        <w:pStyle w:val="ListParagraph"/>
        <w:numPr>
          <w:ilvl w:val="1"/>
          <w:numId w:val="7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Screen</w:t>
      </w:r>
      <w:r>
        <w:rPr>
          <w:spacing w:val="-1"/>
          <w:sz w:val="24"/>
        </w:rPr>
        <w:t> </w:t>
      </w:r>
      <w:r>
        <w:rPr>
          <w:sz w:val="24"/>
        </w:rPr>
        <w:t>printing</w:t>
      </w:r>
      <w:r>
        <w:rPr>
          <w:spacing w:val="-4"/>
          <w:sz w:val="24"/>
        </w:rPr>
        <w:t> </w:t>
      </w:r>
      <w:r>
        <w:rPr>
          <w:sz w:val="24"/>
        </w:rPr>
        <w:t>frame</w:t>
      </w:r>
    </w:p>
    <w:p>
      <w:pPr>
        <w:pStyle w:val="BodyText"/>
      </w:pPr>
    </w:p>
    <w:p>
      <w:pPr>
        <w:pStyle w:val="ListParagraph"/>
        <w:numPr>
          <w:ilvl w:val="1"/>
          <w:numId w:val="74"/>
        </w:numPr>
        <w:tabs>
          <w:tab w:pos="941" w:val="left" w:leader="none"/>
        </w:tabs>
        <w:spacing w:line="240" w:lineRule="auto" w:before="1" w:after="0"/>
        <w:ind w:left="940" w:right="0" w:hanging="361"/>
        <w:jc w:val="left"/>
        <w:rPr>
          <w:sz w:val="24"/>
        </w:rPr>
      </w:pPr>
      <w:r>
        <w:rPr>
          <w:sz w:val="24"/>
        </w:rPr>
        <w:t>Mesh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Masking</w:t>
      </w:r>
      <w:r>
        <w:rPr>
          <w:spacing w:val="-3"/>
          <w:sz w:val="24"/>
        </w:rPr>
        <w:t> </w:t>
      </w:r>
      <w:r>
        <w:rPr>
          <w:sz w:val="24"/>
        </w:rPr>
        <w:t>Tape</w:t>
      </w:r>
    </w:p>
    <w:p>
      <w:pPr>
        <w:pStyle w:val="BodyText"/>
      </w:pPr>
    </w:p>
    <w:p>
      <w:pPr>
        <w:pStyle w:val="ListParagraph"/>
        <w:numPr>
          <w:ilvl w:val="1"/>
          <w:numId w:val="7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Squeegee</w:t>
      </w:r>
    </w:p>
    <w:p>
      <w:pPr>
        <w:pStyle w:val="BodyText"/>
      </w:pPr>
    </w:p>
    <w:p>
      <w:pPr>
        <w:pStyle w:val="ListParagraph"/>
        <w:numPr>
          <w:ilvl w:val="1"/>
          <w:numId w:val="7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Emulsion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500" w:bottom="120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ind w:left="940"/>
        <w:jc w:val="left"/>
      </w:pP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Light</w:t>
      </w:r>
      <w:r>
        <w:rPr>
          <w:spacing w:val="-2"/>
        </w:rPr>
        <w:t> </w:t>
      </w:r>
      <w:r>
        <w:rPr/>
        <w:t>Sensitive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Screen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56" w:lineRule="auto" w:before="0" w:after="0"/>
        <w:ind w:left="580" w:right="1338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2514600</wp:posOffset>
            </wp:positionH>
            <wp:positionV relativeFrom="paragraph">
              <wp:posOffset>708733</wp:posOffset>
            </wp:positionV>
            <wp:extent cx="2407775" cy="1499615"/>
            <wp:effectExtent l="0" t="0" r="0" b="0"/>
            <wp:wrapTopAndBottom/>
            <wp:docPr id="155" name="image71.jpeg" descr="G:\Others\Screenshot_2016-09-17-11-52-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1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75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whole process starts with a wooden or metal frame of desirable size, it is mostly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size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your printing</w:t>
      </w:r>
      <w:r>
        <w:rPr>
          <w:spacing w:val="-2"/>
          <w:sz w:val="24"/>
        </w:rPr>
        <w:t> </w:t>
      </w:r>
      <w:r>
        <w:rPr>
          <w:sz w:val="24"/>
        </w:rPr>
        <w:t>material.</w:t>
      </w:r>
    </w:p>
    <w:p>
      <w:pPr>
        <w:pStyle w:val="BodyText"/>
        <w:spacing w:line="360" w:lineRule="auto" w:before="216"/>
        <w:ind w:left="2741" w:right="4872" w:firstLine="360"/>
        <w:jc w:val="both"/>
      </w:pPr>
      <w:r>
        <w:rPr/>
        <w:t>Plate 7.3.1 frame</w:t>
      </w:r>
      <w:r>
        <w:rPr>
          <w:spacing w:val="1"/>
        </w:rPr>
        <w:t> </w:t>
      </w:r>
      <w:r>
        <w:rPr/>
        <w:t>(Sourced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Cole,</w:t>
      </w:r>
      <w:r>
        <w:rPr>
          <w:spacing w:val="-6"/>
        </w:rPr>
        <w:t> </w:t>
      </w:r>
      <w:r>
        <w:rPr/>
        <w:t>2010)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75" w:lineRule="auto" w:before="137" w:after="0"/>
        <w:ind w:left="580" w:right="1340" w:hanging="360"/>
        <w:jc w:val="both"/>
        <w:rPr>
          <w:sz w:val="24"/>
        </w:rPr>
      </w:pPr>
      <w:r>
        <w:rPr>
          <w:sz w:val="24"/>
        </w:rPr>
        <w:t>Then</w:t>
      </w:r>
      <w:r>
        <w:rPr>
          <w:spacing w:val="27"/>
          <w:sz w:val="24"/>
        </w:rPr>
        <w:t> </w:t>
      </w:r>
      <w:r>
        <w:rPr>
          <w:sz w:val="24"/>
        </w:rPr>
        <w:t>suitable</w:t>
      </w:r>
      <w:r>
        <w:rPr>
          <w:spacing w:val="27"/>
          <w:sz w:val="24"/>
        </w:rPr>
        <w:t> </w:t>
      </w:r>
      <w:r>
        <w:rPr>
          <w:sz w:val="24"/>
        </w:rPr>
        <w:t>mesh</w:t>
      </w:r>
      <w:r>
        <w:rPr>
          <w:spacing w:val="28"/>
          <w:sz w:val="24"/>
        </w:rPr>
        <w:t> </w:t>
      </w:r>
      <w:r>
        <w:rPr>
          <w:sz w:val="24"/>
        </w:rPr>
        <w:t>should</w:t>
      </w:r>
      <w:r>
        <w:rPr>
          <w:spacing w:val="27"/>
          <w:sz w:val="24"/>
        </w:rPr>
        <w:t> </w:t>
      </w:r>
      <w:r>
        <w:rPr>
          <w:sz w:val="24"/>
        </w:rPr>
        <w:t>be</w:t>
      </w:r>
      <w:r>
        <w:rPr>
          <w:spacing w:val="27"/>
          <w:sz w:val="24"/>
        </w:rPr>
        <w:t> </w:t>
      </w:r>
      <w:r>
        <w:rPr>
          <w:sz w:val="24"/>
        </w:rPr>
        <w:t>selected</w:t>
      </w:r>
      <w:r>
        <w:rPr>
          <w:spacing w:val="27"/>
          <w:sz w:val="24"/>
        </w:rPr>
        <w:t> </w:t>
      </w:r>
      <w:r>
        <w:rPr>
          <w:sz w:val="24"/>
        </w:rPr>
        <w:t>there</w:t>
      </w:r>
      <w:r>
        <w:rPr>
          <w:spacing w:val="29"/>
          <w:sz w:val="24"/>
        </w:rPr>
        <w:t> </w:t>
      </w:r>
      <w:r>
        <w:rPr>
          <w:sz w:val="24"/>
        </w:rPr>
        <w:t>are</w:t>
      </w:r>
      <w:r>
        <w:rPr>
          <w:spacing w:val="29"/>
          <w:sz w:val="24"/>
        </w:rPr>
        <w:t> </w:t>
      </w:r>
      <w:r>
        <w:rPr>
          <w:sz w:val="24"/>
        </w:rPr>
        <w:t>basically</w:t>
      </w:r>
      <w:r>
        <w:rPr>
          <w:spacing w:val="22"/>
          <w:sz w:val="24"/>
        </w:rPr>
        <w:t> </w:t>
      </w:r>
      <w:r>
        <w:rPr>
          <w:sz w:val="24"/>
        </w:rPr>
        <w:t>3</w:t>
      </w:r>
      <w:r>
        <w:rPr>
          <w:spacing w:val="28"/>
          <w:sz w:val="24"/>
        </w:rPr>
        <w:t> </w:t>
      </w:r>
      <w:r>
        <w:rPr>
          <w:sz w:val="24"/>
        </w:rPr>
        <w:t>kind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mesh</w:t>
      </w:r>
      <w:r>
        <w:rPr>
          <w:spacing w:val="27"/>
          <w:sz w:val="24"/>
        </w:rPr>
        <w:t> </w:t>
      </w:r>
      <w:r>
        <w:rPr>
          <w:sz w:val="24"/>
        </w:rPr>
        <w:t>100,</w:t>
      </w:r>
      <w:r>
        <w:rPr>
          <w:spacing w:val="27"/>
          <w:sz w:val="24"/>
        </w:rPr>
        <w:t> </w:t>
      </w:r>
      <w:r>
        <w:rPr>
          <w:sz w:val="24"/>
        </w:rPr>
        <w:t>200</w:t>
      </w:r>
      <w:r>
        <w:rPr>
          <w:spacing w:val="-57"/>
          <w:sz w:val="24"/>
        </w:rPr>
        <w:t> </w:t>
      </w:r>
      <w:r>
        <w:rPr>
          <w:sz w:val="24"/>
        </w:rPr>
        <w:t>and 300 mesh count. 100 mesh count is the lowest and it contains a lot of space on the</w:t>
      </w:r>
      <w:r>
        <w:rPr>
          <w:spacing w:val="-57"/>
          <w:sz w:val="24"/>
        </w:rPr>
        <w:t> </w:t>
      </w:r>
      <w:r>
        <w:rPr>
          <w:sz w:val="24"/>
        </w:rPr>
        <w:t>mesh, it is mostly used for very thick ink or paint. The 200 mesh count is the most</w:t>
      </w:r>
      <w:r>
        <w:rPr>
          <w:spacing w:val="1"/>
          <w:sz w:val="24"/>
        </w:rPr>
        <w:t> </w:t>
      </w:r>
      <w:r>
        <w:rPr>
          <w:sz w:val="24"/>
        </w:rPr>
        <w:t>commonly used it is used for printing most colors, while the 300 mesh count is used</w:t>
      </w:r>
      <w:r>
        <w:rPr>
          <w:spacing w:val="1"/>
          <w:sz w:val="24"/>
        </w:rPr>
        <w:t> </w:t>
      </w:r>
      <w:r>
        <w:rPr>
          <w:sz w:val="24"/>
        </w:rPr>
        <w:t>when printing a picture of four color or anything with great detail, then a higher mesh</w:t>
      </w:r>
      <w:r>
        <w:rPr>
          <w:spacing w:val="-57"/>
          <w:sz w:val="24"/>
        </w:rPr>
        <w:t> </w:t>
      </w:r>
      <w:r>
        <w:rPr>
          <w:sz w:val="24"/>
        </w:rPr>
        <w:t>count</w:t>
      </w:r>
      <w:r>
        <w:rPr>
          <w:spacing w:val="-1"/>
          <w:sz w:val="24"/>
        </w:rPr>
        <w:t> </w:t>
      </w:r>
      <w:r>
        <w:rPr>
          <w:sz w:val="24"/>
        </w:rPr>
        <w:t>should be used to bring</w:t>
      </w:r>
      <w:r>
        <w:rPr>
          <w:spacing w:val="-3"/>
          <w:sz w:val="24"/>
        </w:rPr>
        <w:t> </w:t>
      </w:r>
      <w:r>
        <w:rPr>
          <w:sz w:val="24"/>
        </w:rPr>
        <w:t>out the</w:t>
      </w:r>
      <w:r>
        <w:rPr>
          <w:spacing w:val="-1"/>
          <w:sz w:val="24"/>
        </w:rPr>
        <w:t> </w:t>
      </w:r>
      <w:r>
        <w:rPr>
          <w:sz w:val="24"/>
        </w:rPr>
        <w:t>design.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72" w:lineRule="auto" w:before="2" w:after="0"/>
        <w:ind w:left="580" w:right="1341" w:hanging="360"/>
        <w:jc w:val="both"/>
        <w:rPr>
          <w:sz w:val="24"/>
        </w:rPr>
      </w:pPr>
      <w:r>
        <w:rPr>
          <w:sz w:val="24"/>
        </w:rPr>
        <w:t>Fully stretch your mesh on frame by pulling your mesh and clamping it down on the</w:t>
      </w:r>
      <w:r>
        <w:rPr>
          <w:spacing w:val="1"/>
          <w:sz w:val="24"/>
        </w:rPr>
        <w:t> </w:t>
      </w:r>
      <w:r>
        <w:rPr>
          <w:sz w:val="24"/>
        </w:rPr>
        <w:t>frame until it is stiff and tight, staplers or pins can be used to clamp it down when</w:t>
      </w:r>
      <w:r>
        <w:rPr>
          <w:spacing w:val="1"/>
          <w:sz w:val="24"/>
        </w:rPr>
        <w:t> </w:t>
      </w:r>
      <w:r>
        <w:rPr>
          <w:sz w:val="24"/>
        </w:rPr>
        <w:t>using a wooden frame. If metal frame is used then a glue can be used to hold it</w:t>
      </w:r>
      <w:r>
        <w:rPr>
          <w:spacing w:val="1"/>
          <w:sz w:val="24"/>
        </w:rPr>
        <w:t> </w:t>
      </w:r>
      <w:r>
        <w:rPr>
          <w:sz w:val="24"/>
        </w:rPr>
        <w:t>together.</w:t>
      </w:r>
    </w:p>
    <w:p>
      <w:pPr>
        <w:spacing w:after="0" w:line="472" w:lineRule="auto"/>
        <w:jc w:val="both"/>
        <w:rPr>
          <w:sz w:val="24"/>
        </w:rPr>
        <w:sectPr>
          <w:pgSz w:w="12240" w:h="15840"/>
          <w:pgMar w:header="0" w:footer="935" w:top="1500" w:bottom="1200" w:left="1580" w:right="460"/>
        </w:sectPr>
      </w:pPr>
    </w:p>
    <w:p>
      <w:pPr>
        <w:pStyle w:val="BodyText"/>
        <w:ind w:left="1664"/>
        <w:rPr>
          <w:sz w:val="20"/>
        </w:rPr>
      </w:pPr>
      <w:r>
        <w:rPr>
          <w:sz w:val="20"/>
        </w:rPr>
        <w:drawing>
          <wp:inline distT="0" distB="0" distL="0" distR="0">
            <wp:extent cx="2654924" cy="1485900"/>
            <wp:effectExtent l="0" t="0" r="0" b="0"/>
            <wp:docPr id="157" name="image72.jpeg" descr="G:\Others\Screenshot_2016-09-17-11-52-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2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2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448" w:lineRule="auto" w:before="90"/>
        <w:ind w:left="2381" w:right="4673"/>
        <w:jc w:val="both"/>
      </w:pPr>
      <w:r>
        <w:rPr/>
        <w:t>Plate 7.3.2 mesh attach to frame</w:t>
      </w:r>
      <w:r>
        <w:rPr>
          <w:spacing w:val="1"/>
        </w:rPr>
        <w:t> </w:t>
      </w:r>
      <w:r>
        <w:rPr/>
        <w:t>(Sourced</w:t>
      </w:r>
      <w:r>
        <w:rPr>
          <w:spacing w:val="-1"/>
        </w:rPr>
        <w:t> </w:t>
      </w:r>
      <w:r>
        <w:rPr/>
        <w:t>from Cole, 2010)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72" w:lineRule="auto" w:before="36" w:after="19"/>
        <w:ind w:left="580" w:right="1342" w:hanging="360"/>
        <w:jc w:val="both"/>
        <w:rPr>
          <w:sz w:val="24"/>
        </w:rPr>
      </w:pPr>
      <w:r>
        <w:rPr>
          <w:sz w:val="24"/>
        </w:rPr>
        <w:t>Pour emulsion on the coder or squeegee and then apply on the screen by flipping the</w:t>
      </w:r>
      <w:r>
        <w:rPr>
          <w:spacing w:val="1"/>
          <w:sz w:val="24"/>
        </w:rPr>
        <w:t> </w:t>
      </w:r>
      <w:r>
        <w:rPr>
          <w:sz w:val="24"/>
        </w:rPr>
        <w:t>emulsion upward with pressure of hand, the application should be done on both side</w:t>
      </w:r>
      <w:r>
        <w:rPr>
          <w:spacing w:val="1"/>
          <w:sz w:val="24"/>
        </w:rPr>
        <w:t> </w:t>
      </w:r>
      <w:r>
        <w:rPr>
          <w:sz w:val="24"/>
        </w:rPr>
        <w:t>of the screen. The emulsion is a light sensitive chemical that gives the ability to</w:t>
      </w:r>
      <w:r>
        <w:rPr>
          <w:spacing w:val="1"/>
          <w:sz w:val="24"/>
        </w:rPr>
        <w:t> </w:t>
      </w:r>
      <w:r>
        <w:rPr>
          <w:sz w:val="24"/>
        </w:rPr>
        <w:t>capture image on the screen by reacting with light therefore the application should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in a dark</w:t>
      </w:r>
      <w:r>
        <w:rPr>
          <w:spacing w:val="1"/>
          <w:sz w:val="24"/>
        </w:rPr>
        <w:t> </w:t>
      </w:r>
      <w:r>
        <w:rPr>
          <w:sz w:val="24"/>
        </w:rPr>
        <w:t>room.</w:t>
      </w:r>
    </w:p>
    <w:p>
      <w:pPr>
        <w:pStyle w:val="BodyText"/>
        <w:ind w:left="1660"/>
        <w:rPr>
          <w:sz w:val="20"/>
        </w:rPr>
      </w:pPr>
      <w:r>
        <w:rPr>
          <w:sz w:val="20"/>
        </w:rPr>
        <w:drawing>
          <wp:inline distT="0" distB="0" distL="0" distR="0">
            <wp:extent cx="2887788" cy="1476755"/>
            <wp:effectExtent l="0" t="0" r="0" b="0"/>
            <wp:docPr id="159" name="image73.jpeg" descr="G:\Others\Screenshot_2016-09-17-13-57-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3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788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2381" w:right="4678"/>
        <w:jc w:val="both"/>
      </w:pPr>
      <w:r>
        <w:rPr/>
        <w:t>Plate 7.3.3 applying emulsion</w:t>
      </w:r>
      <w:r>
        <w:rPr>
          <w:spacing w:val="1"/>
        </w:rPr>
        <w:t> </w:t>
      </w:r>
      <w:r>
        <w:rPr/>
        <w:t>(Source</w:t>
      </w:r>
      <w:r>
        <w:rPr>
          <w:spacing w:val="-9"/>
        </w:rPr>
        <w:t> </w:t>
      </w:r>
      <w:r>
        <w:rPr/>
        <w:t>jacquardproducts,</w:t>
      </w:r>
      <w:r>
        <w:rPr>
          <w:spacing w:val="-7"/>
        </w:rPr>
        <w:t> </w:t>
      </w:r>
      <w:r>
        <w:rPr/>
        <w:t>2011)</w:t>
      </w:r>
    </w:p>
    <w:p>
      <w:pPr>
        <w:pStyle w:val="BodyText"/>
        <w:spacing w:before="137"/>
        <w:ind w:left="580"/>
      </w:pPr>
      <w:r>
        <w:rPr/>
        <w:t>Note:</w:t>
      </w:r>
      <w:r>
        <w:rPr>
          <w:spacing w:val="-1"/>
        </w:rPr>
        <w:t> </w:t>
      </w:r>
      <w:r>
        <w:rPr/>
        <w:t>ensure</w:t>
      </w:r>
      <w:r>
        <w:rPr>
          <w:spacing w:val="-2"/>
        </w:rPr>
        <w:t> </w:t>
      </w:r>
      <w:r>
        <w:rPr/>
        <w:t>that the edges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coder is</w:t>
      </w:r>
      <w:r>
        <w:rPr>
          <w:spacing w:val="-1"/>
        </w:rPr>
        <w:t> </w:t>
      </w:r>
      <w:r>
        <w:rPr/>
        <w:t>smooth to</w:t>
      </w:r>
      <w:r>
        <w:rPr>
          <w:spacing w:val="1"/>
        </w:rPr>
        <w:t> </w:t>
      </w:r>
      <w:r>
        <w:rPr/>
        <w:t>allow</w:t>
      </w:r>
      <w:r>
        <w:rPr>
          <w:spacing w:val="-1"/>
        </w:rPr>
        <w:t> </w:t>
      </w:r>
      <w:r>
        <w:rPr/>
        <w:t>even penetration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7"/>
        </w:numPr>
        <w:tabs>
          <w:tab w:pos="640" w:val="left" w:leader="none"/>
          <w:tab w:pos="641" w:val="left" w:leader="none"/>
        </w:tabs>
        <w:spacing w:line="240" w:lineRule="auto" w:before="0" w:after="0"/>
        <w:ind w:left="640" w:right="0" w:hanging="421"/>
        <w:jc w:val="left"/>
        <w:rPr>
          <w:sz w:val="24"/>
        </w:rPr>
      </w:pPr>
      <w:r>
        <w:rPr>
          <w:sz w:val="24"/>
        </w:rPr>
        <w:t>Allow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dark</w:t>
      </w:r>
      <w:r>
        <w:rPr>
          <w:spacing w:val="-1"/>
          <w:sz w:val="24"/>
        </w:rPr>
        <w:t> </w:t>
      </w:r>
      <w:r>
        <w:rPr>
          <w:sz w:val="24"/>
        </w:rPr>
        <w:t>room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dry.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56" w:lineRule="auto" w:before="0" w:after="0"/>
        <w:ind w:left="580" w:right="1345" w:hanging="360"/>
        <w:jc w:val="both"/>
        <w:rPr>
          <w:sz w:val="24"/>
        </w:rPr>
      </w:pPr>
      <w:r>
        <w:rPr>
          <w:sz w:val="24"/>
        </w:rPr>
        <w:t>After drying, fix</w:t>
      </w:r>
      <w:r>
        <w:rPr>
          <w:spacing w:val="60"/>
          <w:sz w:val="24"/>
        </w:rPr>
        <w:t> </w:t>
      </w:r>
      <w:r>
        <w:rPr>
          <w:sz w:val="24"/>
        </w:rPr>
        <w:t>your stencil film or design were you want it on the screen. Use a</w:t>
      </w:r>
      <w:r>
        <w:rPr>
          <w:spacing w:val="1"/>
          <w:sz w:val="24"/>
        </w:rPr>
        <w:t> </w:t>
      </w:r>
      <w:r>
        <w:rPr>
          <w:sz w:val="24"/>
        </w:rPr>
        <w:t>tape</w:t>
      </w:r>
      <w:r>
        <w:rPr>
          <w:spacing w:val="-3"/>
          <w:sz w:val="24"/>
        </w:rPr>
        <w:t> </w:t>
      </w:r>
      <w:r>
        <w:rPr>
          <w:sz w:val="24"/>
        </w:rPr>
        <w:t>to hold it on the screen.</w:t>
      </w:r>
    </w:p>
    <w:p>
      <w:pPr>
        <w:spacing w:after="0" w:line="456" w:lineRule="auto"/>
        <w:jc w:val="both"/>
        <w:rPr>
          <w:sz w:val="24"/>
        </w:rPr>
        <w:sectPr>
          <w:pgSz w:w="12240" w:h="15840"/>
          <w:pgMar w:header="0" w:footer="935" w:top="1440" w:bottom="1200" w:left="1580" w:right="460"/>
        </w:sectPr>
      </w:pPr>
    </w:p>
    <w:p>
      <w:pPr>
        <w:pStyle w:val="BodyText"/>
        <w:ind w:left="1660"/>
        <w:rPr>
          <w:sz w:val="20"/>
        </w:rPr>
      </w:pPr>
      <w:r>
        <w:rPr>
          <w:sz w:val="20"/>
        </w:rPr>
        <w:drawing>
          <wp:inline distT="0" distB="0" distL="0" distR="0">
            <wp:extent cx="2851787" cy="1286636"/>
            <wp:effectExtent l="0" t="0" r="0" b="0"/>
            <wp:docPr id="161" name="image74.jpeg" descr="G:\Others\Screenshot_2016-09-17-14-00-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7" cy="128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360" w:lineRule="auto" w:before="90"/>
        <w:ind w:left="2381" w:right="4549"/>
      </w:pPr>
      <w:r>
        <w:rPr/>
        <w:t>Plate</w:t>
      </w:r>
      <w:r>
        <w:rPr>
          <w:spacing w:val="1"/>
        </w:rPr>
        <w:t> </w:t>
      </w:r>
      <w:r>
        <w:rPr/>
        <w:t>7.3.4 attaching stencil</w:t>
      </w:r>
      <w:r>
        <w:rPr>
          <w:spacing w:val="1"/>
        </w:rPr>
        <w:t> </w:t>
      </w:r>
      <w:r>
        <w:rPr/>
        <w:t>(Source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jacquardproducts,</w:t>
      </w:r>
      <w:r>
        <w:rPr>
          <w:spacing w:val="-5"/>
        </w:rPr>
        <w:t> </w:t>
      </w:r>
      <w:r>
        <w:rPr/>
        <w:t>2011)</w:t>
      </w: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240" w:lineRule="auto" w:before="137" w:after="0"/>
        <w:ind w:left="580" w:right="0" w:hanging="361"/>
        <w:jc w:val="left"/>
        <w:rPr>
          <w:sz w:val="24"/>
        </w:rPr>
      </w:pPr>
      <w:r>
        <w:rPr>
          <w:sz w:val="24"/>
        </w:rPr>
        <w:t>Put</w:t>
      </w:r>
      <w:r>
        <w:rPr>
          <w:spacing w:val="-1"/>
          <w:sz w:val="24"/>
        </w:rPr>
        <w:t> </w:t>
      </w:r>
      <w:r>
        <w:rPr>
          <w:sz w:val="24"/>
        </w:rPr>
        <w:t>on a</w:t>
      </w:r>
      <w:r>
        <w:rPr>
          <w:spacing w:val="-1"/>
          <w:sz w:val="24"/>
        </w:rPr>
        <w:t> </w:t>
      </w:r>
      <w:r>
        <w:rPr>
          <w:sz w:val="24"/>
        </w:rPr>
        <w:t>black material</w:t>
      </w:r>
      <w:r>
        <w:rPr>
          <w:spacing w:val="-1"/>
          <w:sz w:val="24"/>
        </w:rPr>
        <w:t> </w:t>
      </w:r>
      <w:r>
        <w:rPr>
          <w:sz w:val="24"/>
        </w:rPr>
        <w:t>on the surface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screen to prevent</w:t>
      </w:r>
      <w:r>
        <w:rPr>
          <w:spacing w:val="-1"/>
          <w:sz w:val="24"/>
        </w:rPr>
        <w:t> </w:t>
      </w:r>
      <w:r>
        <w:rPr>
          <w:sz w:val="24"/>
        </w:rPr>
        <w:t>it from</w:t>
      </w:r>
      <w:r>
        <w:rPr>
          <w:spacing w:val="-1"/>
          <w:sz w:val="24"/>
        </w:rPr>
        <w:t> </w:t>
      </w:r>
      <w:r>
        <w:rPr>
          <w:sz w:val="24"/>
        </w:rPr>
        <w:t>reflecting</w:t>
      </w:r>
      <w:r>
        <w:rPr>
          <w:spacing w:val="-3"/>
          <w:sz w:val="24"/>
        </w:rPr>
        <w:t> </w:t>
      </w:r>
      <w:r>
        <w:rPr>
          <w:sz w:val="24"/>
        </w:rPr>
        <w:t>back.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456" w:lineRule="auto" w:before="0" w:after="0"/>
        <w:ind w:left="580" w:right="1342" w:hanging="360"/>
        <w:jc w:val="left"/>
        <w:rPr>
          <w:sz w:val="24"/>
        </w:rPr>
      </w:pPr>
      <w:r>
        <w:rPr>
          <w:sz w:val="24"/>
        </w:rPr>
        <w:t>Cover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image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your</w:t>
      </w:r>
      <w:r>
        <w:rPr>
          <w:spacing w:val="6"/>
          <w:sz w:val="24"/>
        </w:rPr>
        <w:t> </w:t>
      </w:r>
      <w:r>
        <w:rPr>
          <w:sz w:val="24"/>
        </w:rPr>
        <w:t>body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avoid</w:t>
      </w:r>
      <w:r>
        <w:rPr>
          <w:spacing w:val="5"/>
          <w:sz w:val="24"/>
        </w:rPr>
        <w:t> </w:t>
      </w:r>
      <w:r>
        <w:rPr>
          <w:sz w:val="24"/>
        </w:rPr>
        <w:t>partial</w:t>
      </w:r>
      <w:r>
        <w:rPr>
          <w:spacing w:val="4"/>
          <w:sz w:val="24"/>
        </w:rPr>
        <w:t> </w:t>
      </w:r>
      <w:r>
        <w:rPr>
          <w:sz w:val="24"/>
        </w:rPr>
        <w:t>exposure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light</w:t>
      </w:r>
      <w:r>
        <w:rPr>
          <w:spacing w:val="5"/>
          <w:sz w:val="24"/>
        </w:rPr>
        <w:t> </w:t>
      </w:r>
      <w:r>
        <w:rPr>
          <w:sz w:val="24"/>
        </w:rPr>
        <w:t>until</w:t>
      </w:r>
      <w:r>
        <w:rPr>
          <w:spacing w:val="6"/>
          <w:sz w:val="24"/>
        </w:rPr>
        <w:t> </w:t>
      </w:r>
      <w:r>
        <w:rPr>
          <w:sz w:val="24"/>
        </w:rPr>
        <w:t>you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fully</w:t>
      </w:r>
      <w:r>
        <w:rPr>
          <w:spacing w:val="-57"/>
          <w:sz w:val="24"/>
        </w:rPr>
        <w:t> </w:t>
      </w:r>
      <w:r>
        <w:rPr>
          <w:sz w:val="24"/>
        </w:rPr>
        <w:t>ready</w:t>
      </w:r>
      <w:r>
        <w:rPr>
          <w:spacing w:val="-5"/>
          <w:sz w:val="24"/>
        </w:rPr>
        <w:t> </w:t>
      </w:r>
      <w:r>
        <w:rPr>
          <w:sz w:val="24"/>
        </w:rPr>
        <w:t>to make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exposure</w:t>
      </w: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453" w:lineRule="auto" w:before="28" w:after="0"/>
        <w:ind w:left="580" w:right="1336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2057400</wp:posOffset>
            </wp:positionH>
            <wp:positionV relativeFrom="paragraph">
              <wp:posOffset>725370</wp:posOffset>
            </wp:positionV>
            <wp:extent cx="2819133" cy="1282446"/>
            <wp:effectExtent l="0" t="0" r="0" b="0"/>
            <wp:wrapTopAndBottom/>
            <wp:docPr id="163" name="image75.jpeg" descr="G:\Others\Screenshot_2016-09-17-14-03-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5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33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Put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stencil</w:t>
      </w:r>
      <w:r>
        <w:rPr>
          <w:spacing w:val="19"/>
          <w:sz w:val="24"/>
        </w:rPr>
        <w:t> </w:t>
      </w:r>
      <w:r>
        <w:rPr>
          <w:sz w:val="24"/>
        </w:rPr>
        <w:t>side</w:t>
      </w:r>
      <w:r>
        <w:rPr>
          <w:spacing w:val="17"/>
          <w:sz w:val="24"/>
        </w:rPr>
        <w:t> </w:t>
      </w:r>
      <w:r>
        <w:rPr>
          <w:sz w:val="24"/>
        </w:rPr>
        <w:t>up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light</w:t>
      </w:r>
      <w:r>
        <w:rPr>
          <w:spacing w:val="18"/>
          <w:sz w:val="24"/>
        </w:rPr>
        <w:t> </w:t>
      </w:r>
      <w:r>
        <w:rPr>
          <w:sz w:val="24"/>
        </w:rPr>
        <w:t>ensure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sun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bright</w:t>
      </w:r>
      <w:r>
        <w:rPr>
          <w:spacing w:val="18"/>
          <w:sz w:val="24"/>
        </w:rPr>
        <w:t> </w:t>
      </w:r>
      <w:r>
        <w:rPr>
          <w:sz w:val="24"/>
        </w:rPr>
        <w:t>when</w:t>
      </w:r>
      <w:r>
        <w:rPr>
          <w:spacing w:val="27"/>
          <w:sz w:val="24"/>
        </w:rPr>
        <w:t> </w:t>
      </w:r>
      <w:r>
        <w:rPr>
          <w:sz w:val="24"/>
        </w:rPr>
        <w:t>exposing</w:t>
      </w:r>
      <w:r>
        <w:rPr>
          <w:spacing w:val="15"/>
          <w:sz w:val="24"/>
        </w:rPr>
        <w:t> </w:t>
      </w:r>
      <w:r>
        <w:rPr>
          <w:sz w:val="24"/>
        </w:rPr>
        <w:t>it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– two minutes depending</w:t>
      </w:r>
      <w:r>
        <w:rPr>
          <w:spacing w:val="-2"/>
          <w:sz w:val="24"/>
        </w:rPr>
        <w:t> </w:t>
      </w:r>
      <w:r>
        <w:rPr>
          <w:sz w:val="24"/>
        </w:rPr>
        <w:t>on the brightness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day.</w:t>
      </w:r>
    </w:p>
    <w:p>
      <w:pPr>
        <w:pStyle w:val="BodyText"/>
        <w:spacing w:line="357" w:lineRule="auto" w:before="216"/>
        <w:ind w:left="2381" w:right="4676" w:firstLine="300"/>
      </w:pPr>
      <w:r>
        <w:rPr/>
        <w:t>Plate 7.3.5 exposing to light</w:t>
      </w:r>
      <w:r>
        <w:rPr>
          <w:spacing w:val="1"/>
        </w:rPr>
        <w:t> </w:t>
      </w:r>
      <w:r>
        <w:rPr/>
        <w:t>(Source</w:t>
      </w:r>
      <w:r>
        <w:rPr>
          <w:spacing w:val="-9"/>
        </w:rPr>
        <w:t> </w:t>
      </w:r>
      <w:r>
        <w:rPr/>
        <w:t>jacquardproducts,</w:t>
      </w:r>
      <w:r>
        <w:rPr>
          <w:spacing w:val="-7"/>
        </w:rPr>
        <w:t> </w:t>
      </w:r>
      <w:r>
        <w:rPr/>
        <w:t>2011)</w:t>
      </w:r>
    </w:p>
    <w:p>
      <w:pPr>
        <w:pStyle w:val="BodyText"/>
        <w:spacing w:before="140"/>
        <w:ind w:left="220"/>
      </w:pPr>
      <w:r>
        <w:rPr/>
        <w:t>Wash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emulsion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screen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you</w:t>
      </w:r>
      <w:r>
        <w:rPr>
          <w:spacing w:val="-2"/>
        </w:rPr>
        <w:t> </w:t>
      </w:r>
      <w:r>
        <w:rPr/>
        <w:t>will</w:t>
      </w:r>
      <w:r>
        <w:rPr>
          <w:spacing w:val="2"/>
        </w:rPr>
        <w:t> </w:t>
      </w:r>
      <w:r>
        <w:rPr/>
        <w:t>achieve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design.</w:t>
      </w:r>
    </w:p>
    <w:p>
      <w:pPr>
        <w:pStyle w:val="BodyText"/>
      </w:pPr>
    </w:p>
    <w:p>
      <w:pPr>
        <w:pStyle w:val="BodyText"/>
        <w:spacing w:line="480" w:lineRule="auto"/>
        <w:ind w:left="580" w:right="1342"/>
        <w:jc w:val="both"/>
      </w:pPr>
      <w:r>
        <w:rPr/>
        <w:t>Note: there is a tendency that the emulsion did not cover the edges of the screen,</w:t>
      </w:r>
      <w:r>
        <w:rPr>
          <w:spacing w:val="1"/>
        </w:rPr>
        <w:t> </w:t>
      </w:r>
      <w:r>
        <w:rPr/>
        <w:t>therefore before using the screen for printing ensure to cover up the four side of the</w:t>
      </w:r>
      <w:r>
        <w:rPr>
          <w:spacing w:val="1"/>
        </w:rPr>
        <w:t> </w:t>
      </w:r>
      <w:r>
        <w:rPr/>
        <w:t>screen</w:t>
      </w:r>
      <w:r>
        <w:rPr>
          <w:spacing w:val="1"/>
        </w:rPr>
        <w:t> </w:t>
      </w:r>
      <w:r>
        <w:rPr/>
        <w:t>with a</w:t>
      </w:r>
      <w:r>
        <w:rPr>
          <w:spacing w:val="-1"/>
        </w:rPr>
        <w:t> </w:t>
      </w:r>
      <w:r>
        <w:rPr/>
        <w:t>Tape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avoid</w:t>
      </w:r>
      <w:r>
        <w:rPr>
          <w:spacing w:val="-1"/>
        </w:rPr>
        <w:t> </w:t>
      </w:r>
      <w:r>
        <w:rPr/>
        <w:t>penetration of</w:t>
      </w:r>
      <w:r>
        <w:rPr>
          <w:spacing w:val="-1"/>
        </w:rPr>
        <w:t> </w:t>
      </w:r>
      <w:r>
        <w:rPr/>
        <w:t>ink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edges of the</w:t>
      </w:r>
      <w:r>
        <w:rPr>
          <w:spacing w:val="-2"/>
        </w:rPr>
        <w:t> </w:t>
      </w:r>
      <w:r>
        <w:rPr/>
        <w:t>screen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1580" w:right="460"/>
        </w:sectPr>
      </w:pPr>
    </w:p>
    <w:p>
      <w:pPr>
        <w:pStyle w:val="BodyText"/>
        <w:ind w:left="1660"/>
        <w:rPr>
          <w:sz w:val="20"/>
        </w:rPr>
      </w:pPr>
      <w:r>
        <w:rPr>
          <w:sz w:val="20"/>
        </w:rPr>
        <w:drawing>
          <wp:inline distT="0" distB="0" distL="0" distR="0">
            <wp:extent cx="2767484" cy="1290827"/>
            <wp:effectExtent l="0" t="0" r="0" b="0"/>
            <wp:docPr id="165" name="image76.jpeg" descr="G:\Others\Screenshot_2016-09-17-14-05-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6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484" cy="129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357" w:lineRule="auto" w:before="90"/>
        <w:ind w:left="2381" w:right="4150"/>
      </w:pPr>
      <w:r>
        <w:rPr/>
        <w:t>Plate 7.3.6 finished designed screen</w:t>
      </w:r>
      <w:r>
        <w:rPr>
          <w:spacing w:val="1"/>
        </w:rPr>
        <w:t> </w:t>
      </w:r>
      <w:r>
        <w:rPr/>
        <w:t>(Source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jacquardproducts,</w:t>
      </w:r>
      <w:r>
        <w:rPr>
          <w:spacing w:val="-5"/>
        </w:rPr>
        <w:t> </w:t>
      </w:r>
      <w:r>
        <w:rPr/>
        <w:t>2011)</w:t>
      </w:r>
    </w:p>
    <w:p>
      <w:pPr>
        <w:pStyle w:val="Heading2"/>
        <w:spacing w:before="145"/>
        <w:jc w:val="left"/>
      </w:pPr>
      <w:r>
        <w:rPr/>
        <w:t>Production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Printed Fabric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Light</w:t>
      </w:r>
      <w:r>
        <w:rPr>
          <w:spacing w:val="-2"/>
        </w:rPr>
        <w:t> </w:t>
      </w:r>
      <w:r>
        <w:rPr/>
        <w:t>Sensitive</w:t>
      </w:r>
      <w:r>
        <w:rPr>
          <w:spacing w:val="-4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Screen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Iron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fabric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printing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456" w:lineRule="auto" w:before="0" w:after="0"/>
        <w:ind w:left="580" w:right="1337" w:hanging="360"/>
        <w:jc w:val="left"/>
        <w:rPr>
          <w:sz w:val="24"/>
        </w:rPr>
      </w:pPr>
      <w:r>
        <w:rPr>
          <w:sz w:val="24"/>
        </w:rPr>
        <w:t>Place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carboard</w:t>
      </w:r>
      <w:r>
        <w:rPr>
          <w:spacing w:val="3"/>
          <w:sz w:val="24"/>
        </w:rPr>
        <w:t> </w:t>
      </w:r>
      <w:r>
        <w:rPr>
          <w:sz w:val="24"/>
        </w:rPr>
        <w:t>between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fabric</w:t>
      </w:r>
      <w:r>
        <w:rPr>
          <w:spacing w:val="4"/>
          <w:sz w:val="24"/>
        </w:rPr>
        <w:t> </w:t>
      </w:r>
      <w:r>
        <w:rPr>
          <w:sz w:val="24"/>
        </w:rPr>
        <w:t>layers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case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finished</w:t>
      </w:r>
      <w:r>
        <w:rPr>
          <w:spacing w:val="4"/>
          <w:sz w:val="24"/>
        </w:rPr>
        <w:t> </w:t>
      </w:r>
      <w:r>
        <w:rPr>
          <w:sz w:val="24"/>
        </w:rPr>
        <w:t>fabric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spread</w:t>
      </w:r>
      <w:r>
        <w:rPr>
          <w:spacing w:val="3"/>
          <w:sz w:val="24"/>
        </w:rPr>
        <w:t> </w:t>
      </w:r>
      <w:r>
        <w:rPr>
          <w:sz w:val="24"/>
        </w:rPr>
        <w:t>fabric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flat surface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of one</w:t>
      </w:r>
      <w:r>
        <w:rPr>
          <w:spacing w:val="-2"/>
          <w:sz w:val="24"/>
        </w:rPr>
        <w:t> </w:t>
      </w:r>
      <w:r>
        <w:rPr>
          <w:sz w:val="24"/>
        </w:rPr>
        <w:t>layered fabric.</w:t>
      </w: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240" w:lineRule="auto" w:before="28" w:after="0"/>
        <w:ind w:left="580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extra</w:t>
      </w:r>
      <w:r>
        <w:rPr>
          <w:spacing w:val="-3"/>
          <w:sz w:val="24"/>
        </w:rPr>
        <w:t> </w:t>
      </w:r>
      <w:r>
        <w:rPr>
          <w:sz w:val="24"/>
        </w:rPr>
        <w:t>precaution</w:t>
      </w:r>
      <w:r>
        <w:rPr>
          <w:spacing w:val="-1"/>
          <w:sz w:val="24"/>
        </w:rPr>
        <w:t> </w:t>
      </w:r>
      <w:r>
        <w:rPr>
          <w:sz w:val="24"/>
        </w:rPr>
        <w:t>tape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fabric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shifting</w:t>
      </w: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2514600</wp:posOffset>
            </wp:positionH>
            <wp:positionV relativeFrom="paragraph">
              <wp:posOffset>171917</wp:posOffset>
            </wp:positionV>
            <wp:extent cx="2772376" cy="1209294"/>
            <wp:effectExtent l="0" t="0" r="0" b="0"/>
            <wp:wrapTopAndBottom/>
            <wp:docPr id="167" name="image77.jpeg" descr="G:\Others\Screenshot_2016-09-08-14-06-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7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376" cy="120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3101" w:right="4444"/>
        <w:jc w:val="both"/>
      </w:pPr>
      <w:r>
        <w:rPr/>
        <w:t>Plate 7.3.7 laying fabric</w:t>
      </w:r>
      <w:r>
        <w:rPr>
          <w:spacing w:val="1"/>
        </w:rPr>
        <w:t> </w:t>
      </w:r>
      <w:r>
        <w:rPr/>
        <w:t>(Sourced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Mark,</w:t>
      </w:r>
      <w:r>
        <w:rPr>
          <w:spacing w:val="-5"/>
        </w:rPr>
        <w:t> </w:t>
      </w:r>
      <w:r>
        <w:rPr/>
        <w:t>2011)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68" w:lineRule="auto" w:before="137" w:after="0"/>
        <w:ind w:left="580" w:right="1337" w:hanging="360"/>
        <w:jc w:val="both"/>
        <w:rPr>
          <w:sz w:val="24"/>
        </w:rPr>
      </w:pPr>
      <w:r>
        <w:rPr>
          <w:sz w:val="24"/>
        </w:rPr>
        <w:t>Place screen on fabric, add a generous amount of ink or paint on the screen, ink it</w:t>
      </w:r>
      <w:r>
        <w:rPr>
          <w:spacing w:val="1"/>
          <w:sz w:val="24"/>
        </w:rPr>
        <w:t> </w:t>
      </w:r>
      <w:r>
        <w:rPr>
          <w:sz w:val="24"/>
        </w:rPr>
        <w:t>down with pressure of hands using a squeegee. Go over the design area several times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ensure</w:t>
      </w:r>
      <w:r>
        <w:rPr>
          <w:spacing w:val="-1"/>
          <w:sz w:val="24"/>
        </w:rPr>
        <w:t> </w:t>
      </w:r>
      <w:r>
        <w:rPr>
          <w:sz w:val="24"/>
        </w:rPr>
        <w:t>penetration,</w:t>
      </w:r>
      <w:r>
        <w:rPr>
          <w:spacing w:val="4"/>
          <w:sz w:val="24"/>
        </w:rPr>
        <w:t> </w:t>
      </w:r>
      <w:r>
        <w:rPr>
          <w:sz w:val="24"/>
        </w:rPr>
        <w:t>you can not redo once</w:t>
      </w:r>
      <w:r>
        <w:rPr>
          <w:spacing w:val="-2"/>
          <w:sz w:val="24"/>
        </w:rPr>
        <w:t> </w:t>
      </w:r>
      <w:r>
        <w:rPr>
          <w:sz w:val="24"/>
        </w:rPr>
        <w:t>removed.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53" w:lineRule="auto" w:before="14" w:after="0"/>
        <w:ind w:left="580" w:right="1343" w:hanging="360"/>
        <w:jc w:val="both"/>
        <w:rPr>
          <w:sz w:val="24"/>
        </w:rPr>
      </w:pPr>
      <w:r>
        <w:rPr>
          <w:sz w:val="24"/>
        </w:rPr>
        <w:t>When using more than a single color or design as many screen as desired will be used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achieve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result.</w:t>
      </w:r>
    </w:p>
    <w:p>
      <w:pPr>
        <w:spacing w:after="0" w:line="453" w:lineRule="auto"/>
        <w:jc w:val="both"/>
        <w:rPr>
          <w:sz w:val="24"/>
        </w:rPr>
        <w:sectPr>
          <w:pgSz w:w="12240" w:h="15840"/>
          <w:pgMar w:header="0" w:footer="935" w:top="1440" w:bottom="1200" w:left="1580" w:right="46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5366839" cy="1235582"/>
            <wp:effectExtent l="0" t="0" r="0" b="0"/>
            <wp:docPr id="16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839" cy="123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tabs>
          <w:tab w:pos="5261" w:val="left" w:leader="none"/>
        </w:tabs>
        <w:spacing w:before="90"/>
        <w:ind w:left="220"/>
      </w:pPr>
      <w:r>
        <w:rPr/>
        <w:t>Plate</w:t>
      </w:r>
      <w:r>
        <w:rPr>
          <w:spacing w:val="-2"/>
        </w:rPr>
        <w:t> </w:t>
      </w:r>
      <w:r>
        <w:rPr/>
        <w:t>7.3.8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screen</w:t>
      </w:r>
      <w:r>
        <w:rPr>
          <w:spacing w:val="1"/>
        </w:rPr>
        <w:t> </w:t>
      </w:r>
      <w:r>
        <w:rPr/>
        <w:t>application</w:t>
        <w:tab/>
        <w:t>Plate</w:t>
      </w:r>
      <w:r>
        <w:rPr>
          <w:spacing w:val="-3"/>
        </w:rPr>
        <w:t> </w:t>
      </w:r>
      <w:r>
        <w:rPr/>
        <w:t>7.3.9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screen application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1146505</wp:posOffset>
            </wp:positionH>
            <wp:positionV relativeFrom="paragraph">
              <wp:posOffset>180045</wp:posOffset>
            </wp:positionV>
            <wp:extent cx="2847750" cy="1152048"/>
            <wp:effectExtent l="0" t="0" r="0" b="0"/>
            <wp:wrapTopAndBottom/>
            <wp:docPr id="171" name="image79.jpeg" descr="G:\Others\Screenshot_2016-09-17-12-10-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79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750" cy="115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0" w:lineRule="auto" w:before="225"/>
        <w:ind w:left="220" w:right="6525"/>
      </w:pPr>
      <w:r>
        <w:rPr/>
        <w:t>Plate</w:t>
      </w:r>
      <w:r>
        <w:rPr>
          <w:spacing w:val="-6"/>
        </w:rPr>
        <w:t> </w:t>
      </w:r>
      <w:r>
        <w:rPr/>
        <w:t>7.3.10</w:t>
      </w:r>
      <w:r>
        <w:rPr>
          <w:spacing w:val="-5"/>
        </w:rPr>
        <w:t> </w:t>
      </w:r>
      <w:r>
        <w:rPr/>
        <w:t>third</w:t>
      </w:r>
      <w:r>
        <w:rPr>
          <w:spacing w:val="-4"/>
        </w:rPr>
        <w:t> </w:t>
      </w:r>
      <w:r>
        <w:rPr/>
        <w:t>screen</w:t>
      </w:r>
      <w:r>
        <w:rPr>
          <w:spacing w:val="-3"/>
        </w:rPr>
        <w:t> </w:t>
      </w:r>
      <w:r>
        <w:rPr/>
        <w:t>application</w:t>
      </w:r>
      <w:r>
        <w:rPr>
          <w:spacing w:val="-57"/>
        </w:rPr>
        <w:t> </w:t>
      </w:r>
      <w:r>
        <w:rPr/>
        <w:t>(Sourced</w:t>
      </w:r>
      <w:r>
        <w:rPr>
          <w:spacing w:val="-1"/>
        </w:rPr>
        <w:t> </w:t>
      </w:r>
      <w:r>
        <w:rPr/>
        <w:t>from Mark, 2011).</w:t>
      </w:r>
    </w:p>
    <w:p>
      <w:pPr>
        <w:pStyle w:val="ListParagraph"/>
        <w:numPr>
          <w:ilvl w:val="0"/>
          <w:numId w:val="37"/>
        </w:numPr>
        <w:tabs>
          <w:tab w:pos="580" w:val="left" w:leader="none"/>
          <w:tab w:pos="581" w:val="left" w:leader="none"/>
        </w:tabs>
        <w:spacing w:line="240" w:lineRule="auto" w:before="1" w:after="0"/>
        <w:ind w:left="580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screen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fabric to</w:t>
      </w:r>
      <w:r>
        <w:rPr>
          <w:spacing w:val="-1"/>
          <w:sz w:val="24"/>
        </w:rPr>
        <w:t> </w:t>
      </w:r>
      <w:r>
        <w:rPr>
          <w:sz w:val="24"/>
        </w:rPr>
        <w:t>dry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220"/>
      </w:pPr>
      <w:r>
        <w:rPr/>
        <w:t>Note</w:t>
      </w:r>
      <w:r>
        <w:rPr>
          <w:spacing w:val="-2"/>
        </w:rPr>
        <w:t> </w:t>
      </w:r>
      <w:r>
        <w:rPr/>
        <w:t>;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screen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removed</w:t>
      </w:r>
      <w:r>
        <w:rPr>
          <w:spacing w:val="-1"/>
        </w:rPr>
        <w:t> </w:t>
      </w:r>
      <w:r>
        <w:rPr/>
        <w:t>immediately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washed</w:t>
      </w:r>
      <w:r>
        <w:rPr>
          <w:spacing w:val="-1"/>
        </w:rPr>
        <w:t> </w:t>
      </w:r>
      <w:r>
        <w:rPr/>
        <w:t>so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could be</w:t>
      </w:r>
      <w:r>
        <w:rPr>
          <w:spacing w:val="-1"/>
        </w:rPr>
        <w:t> </w:t>
      </w:r>
      <w:r>
        <w:rPr/>
        <w:t>used again.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71"/>
        </w:numPr>
        <w:tabs>
          <w:tab w:pos="940" w:val="left" w:leader="none"/>
          <w:tab w:pos="941" w:val="left" w:leader="none"/>
        </w:tabs>
        <w:spacing w:line="480" w:lineRule="auto" w:before="1" w:after="0"/>
        <w:ind w:left="220" w:right="5127" w:firstLine="0"/>
        <w:jc w:val="left"/>
      </w:pPr>
      <w:r>
        <w:rPr/>
        <w:t>SCREEN STENCIL PRINTING</w:t>
      </w:r>
      <w:r>
        <w:rPr>
          <w:spacing w:val="1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screen</w:t>
      </w:r>
      <w:r>
        <w:rPr>
          <w:spacing w:val="-2"/>
        </w:rPr>
        <w:t> </w:t>
      </w:r>
      <w:r>
        <w:rPr/>
        <w:t>stencil</w:t>
      </w:r>
      <w:r>
        <w:rPr>
          <w:spacing w:val="-2"/>
        </w:rPr>
        <w:t> </w:t>
      </w: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printing:</w:t>
      </w:r>
    </w:p>
    <w:p>
      <w:pPr>
        <w:pStyle w:val="ListParagraph"/>
        <w:numPr>
          <w:ilvl w:val="2"/>
          <w:numId w:val="71"/>
        </w:numPr>
        <w:tabs>
          <w:tab w:pos="941" w:val="left" w:leader="none"/>
        </w:tabs>
        <w:spacing w:line="271" w:lineRule="exact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Stencil</w:t>
      </w:r>
      <w:r>
        <w:rPr>
          <w:spacing w:val="-2"/>
          <w:sz w:val="24"/>
        </w:rPr>
        <w:t> </w:t>
      </w:r>
      <w:r>
        <w:rPr>
          <w:sz w:val="24"/>
        </w:rPr>
        <w:t>film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paper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71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Screen</w:t>
      </w:r>
      <w:r>
        <w:rPr>
          <w:spacing w:val="-1"/>
          <w:sz w:val="24"/>
        </w:rPr>
        <w:t> </w:t>
      </w:r>
      <w:r>
        <w:rPr>
          <w:sz w:val="24"/>
        </w:rPr>
        <w:t>printing</w:t>
      </w:r>
      <w:r>
        <w:rPr>
          <w:spacing w:val="-4"/>
          <w:sz w:val="24"/>
        </w:rPr>
        <w:t> </w:t>
      </w:r>
      <w:r>
        <w:rPr>
          <w:sz w:val="24"/>
        </w:rPr>
        <w:t>frame</w:t>
      </w:r>
    </w:p>
    <w:p>
      <w:pPr>
        <w:pStyle w:val="BodyText"/>
      </w:pPr>
    </w:p>
    <w:p>
      <w:pPr>
        <w:pStyle w:val="ListParagraph"/>
        <w:numPr>
          <w:ilvl w:val="2"/>
          <w:numId w:val="71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Mesh</w:t>
      </w:r>
    </w:p>
    <w:p>
      <w:pPr>
        <w:pStyle w:val="BodyText"/>
      </w:pPr>
    </w:p>
    <w:p>
      <w:pPr>
        <w:pStyle w:val="ListParagraph"/>
        <w:numPr>
          <w:ilvl w:val="2"/>
          <w:numId w:val="71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Masking</w:t>
      </w:r>
      <w:r>
        <w:rPr>
          <w:spacing w:val="-3"/>
          <w:sz w:val="24"/>
        </w:rPr>
        <w:t> </w:t>
      </w:r>
      <w:r>
        <w:rPr>
          <w:sz w:val="24"/>
        </w:rPr>
        <w:t>Tape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71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Ruler</w:t>
      </w:r>
    </w:p>
    <w:p>
      <w:pPr>
        <w:pStyle w:val="BodyText"/>
      </w:pPr>
    </w:p>
    <w:p>
      <w:pPr>
        <w:pStyle w:val="ListParagraph"/>
        <w:numPr>
          <w:ilvl w:val="2"/>
          <w:numId w:val="71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Knife;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best when</w:t>
      </w:r>
      <w:r>
        <w:rPr>
          <w:spacing w:val="-1"/>
          <w:sz w:val="24"/>
        </w:rPr>
        <w:t> </w:t>
      </w:r>
      <w:r>
        <w:rPr>
          <w:sz w:val="24"/>
        </w:rPr>
        <w:t>sharp</w:t>
      </w:r>
    </w:p>
    <w:p>
      <w:pPr>
        <w:pStyle w:val="BodyText"/>
      </w:pPr>
    </w:p>
    <w:p>
      <w:pPr>
        <w:pStyle w:val="ListParagraph"/>
        <w:numPr>
          <w:ilvl w:val="2"/>
          <w:numId w:val="71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Printing</w:t>
      </w:r>
      <w:r>
        <w:rPr>
          <w:spacing w:val="-3"/>
          <w:sz w:val="24"/>
        </w:rPr>
        <w:t> </w:t>
      </w:r>
      <w:r>
        <w:rPr>
          <w:sz w:val="24"/>
        </w:rPr>
        <w:t>Ink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paint</w:t>
      </w:r>
    </w:p>
    <w:p>
      <w:pPr>
        <w:pStyle w:val="BodyText"/>
      </w:pPr>
    </w:p>
    <w:p>
      <w:pPr>
        <w:pStyle w:val="ListParagraph"/>
        <w:numPr>
          <w:ilvl w:val="2"/>
          <w:numId w:val="71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Squeegee</w:t>
      </w:r>
    </w:p>
    <w:p>
      <w:pPr>
        <w:pStyle w:val="BodyText"/>
      </w:pPr>
    </w:p>
    <w:p>
      <w:pPr>
        <w:pStyle w:val="ListParagraph"/>
        <w:numPr>
          <w:ilvl w:val="2"/>
          <w:numId w:val="71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Plastic</w:t>
      </w:r>
      <w:r>
        <w:rPr>
          <w:spacing w:val="-1"/>
          <w:sz w:val="24"/>
        </w:rPr>
        <w:t> </w:t>
      </w:r>
      <w:r>
        <w:rPr>
          <w:sz w:val="24"/>
        </w:rPr>
        <w:t>spatula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palette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440" w:bottom="1200" w:left="1580" w:right="460"/>
        </w:sectPr>
      </w:pPr>
    </w:p>
    <w:p>
      <w:pPr>
        <w:pStyle w:val="Heading2"/>
        <w:spacing w:before="76"/>
        <w:jc w:val="left"/>
      </w:pP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Screen</w:t>
      </w:r>
      <w:r>
        <w:rPr>
          <w:spacing w:val="-3"/>
        </w:rPr>
        <w:t> </w:t>
      </w:r>
      <w:r>
        <w:rPr/>
        <w:t>Stencil</w:t>
      </w:r>
      <w:r>
        <w:rPr>
          <w:spacing w:val="-3"/>
        </w:rPr>
        <w:t> </w:t>
      </w:r>
      <w:r>
        <w:rPr/>
        <w:t>Printing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56" w:lineRule="auto" w:before="0" w:after="0"/>
        <w:ind w:left="580" w:right="134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frame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mesh</w:t>
      </w:r>
      <w:r>
        <w:rPr>
          <w:spacing w:val="18"/>
          <w:sz w:val="24"/>
        </w:rPr>
        <w:t> </w:t>
      </w:r>
      <w:r>
        <w:rPr>
          <w:sz w:val="24"/>
        </w:rPr>
        <w:t>should</w:t>
      </w:r>
      <w:r>
        <w:rPr>
          <w:spacing w:val="16"/>
          <w:sz w:val="24"/>
        </w:rPr>
        <w:t> </w:t>
      </w:r>
      <w:r>
        <w:rPr>
          <w:sz w:val="24"/>
        </w:rPr>
        <w:t>tightly</w:t>
      </w:r>
      <w:r>
        <w:rPr>
          <w:spacing w:val="14"/>
          <w:sz w:val="24"/>
        </w:rPr>
        <w:t> </w:t>
      </w:r>
      <w:r>
        <w:rPr>
          <w:sz w:val="24"/>
        </w:rPr>
        <w:t>attached</w:t>
      </w:r>
      <w:r>
        <w:rPr>
          <w:spacing w:val="15"/>
          <w:sz w:val="24"/>
        </w:rPr>
        <w:t> </w:t>
      </w:r>
      <w:r>
        <w:rPr>
          <w:sz w:val="24"/>
        </w:rPr>
        <w:t>together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make</w:t>
      </w:r>
      <w:r>
        <w:rPr>
          <w:spacing w:val="15"/>
          <w:sz w:val="24"/>
        </w:rPr>
        <w:t> </w:t>
      </w:r>
      <w:r>
        <w:rPr>
          <w:sz w:val="24"/>
        </w:rPr>
        <w:t>up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screen,</w:t>
      </w:r>
      <w:r>
        <w:rPr>
          <w:spacing w:val="15"/>
          <w:sz w:val="24"/>
        </w:rPr>
        <w:t> </w:t>
      </w:r>
      <w:r>
        <w:rPr>
          <w:sz w:val="24"/>
        </w:rPr>
        <w:t>method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attachment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discussed earlier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sensitive chemical</w:t>
      </w:r>
      <w:r>
        <w:rPr>
          <w:spacing w:val="-1"/>
          <w:sz w:val="24"/>
        </w:rPr>
        <w:t> </w:t>
      </w:r>
      <w:r>
        <w:rPr>
          <w:sz w:val="24"/>
        </w:rPr>
        <w:t>screen</w:t>
      </w:r>
      <w:r>
        <w:rPr>
          <w:spacing w:val="-1"/>
          <w:sz w:val="24"/>
        </w:rPr>
        <w:t> </w:t>
      </w:r>
      <w:r>
        <w:rPr>
          <w:sz w:val="24"/>
        </w:rPr>
        <w:t>printing.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68" w:lineRule="auto" w:before="28" w:after="0"/>
        <w:ind w:left="580" w:right="1344" w:hanging="360"/>
        <w:jc w:val="both"/>
        <w:rPr>
          <w:sz w:val="24"/>
        </w:rPr>
      </w:pPr>
      <w:r>
        <w:rPr>
          <w:sz w:val="24"/>
        </w:rPr>
        <w:t>Tape the edges of squeegee and screen with a masking tape to avoid penetration,</w:t>
      </w:r>
      <w:r>
        <w:rPr>
          <w:spacing w:val="1"/>
          <w:sz w:val="24"/>
        </w:rPr>
        <w:t> </w:t>
      </w:r>
      <w:r>
        <w:rPr>
          <w:sz w:val="24"/>
        </w:rPr>
        <w:t>beacause there is a gap from inside the four sides of the screen. The squeegee is taped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avoid permanent stains on the</w:t>
      </w:r>
      <w:r>
        <w:rPr>
          <w:spacing w:val="-1"/>
          <w:sz w:val="24"/>
        </w:rPr>
        <w:t> </w:t>
      </w:r>
      <w:r>
        <w:rPr>
          <w:sz w:val="24"/>
        </w:rPr>
        <w:t>edges.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53" w:lineRule="auto" w:before="13" w:after="0"/>
        <w:ind w:left="580" w:right="1336" w:hanging="360"/>
        <w:jc w:val="both"/>
        <w:rPr>
          <w:sz w:val="24"/>
        </w:rPr>
      </w:pPr>
      <w:r>
        <w:rPr>
          <w:sz w:val="24"/>
        </w:rPr>
        <w:t>Draw out your design, transfer the design onto a transfer/ plastic sheet that will not</w:t>
      </w:r>
      <w:r>
        <w:rPr>
          <w:spacing w:val="1"/>
          <w:sz w:val="24"/>
        </w:rPr>
        <w:t> </w:t>
      </w: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penetration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dye or</w:t>
      </w:r>
      <w:r>
        <w:rPr>
          <w:spacing w:val="-1"/>
          <w:sz w:val="24"/>
        </w:rPr>
        <w:t> </w:t>
      </w:r>
      <w:r>
        <w:rPr>
          <w:sz w:val="24"/>
        </w:rPr>
        <w:t>color and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taking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cutting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the design.</w:t>
      </w:r>
    </w:p>
    <w:p>
      <w:pPr>
        <w:pStyle w:val="BodyText"/>
        <w:spacing w:before="31"/>
        <w:ind w:left="580"/>
        <w:jc w:val="both"/>
      </w:pPr>
      <w:r>
        <w:rPr/>
        <w:t>i.e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producing</w:t>
      </w:r>
      <w:r>
        <w:rPr>
          <w:spacing w:val="-1"/>
        </w:rPr>
        <w:t> </w:t>
      </w:r>
      <w:r>
        <w:rPr/>
        <w:t>stencil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discussed in</w:t>
      </w:r>
      <w:r>
        <w:rPr>
          <w:spacing w:val="-1"/>
        </w:rPr>
        <w:t> </w:t>
      </w:r>
      <w:r>
        <w:rPr/>
        <w:t>stencil</w:t>
      </w:r>
      <w:r>
        <w:rPr>
          <w:spacing w:val="-1"/>
        </w:rPr>
        <w:t> </w:t>
      </w:r>
      <w:r>
        <w:rPr/>
        <w:t>printing.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72" w:lineRule="auto" w:before="1" w:after="0"/>
        <w:ind w:left="580" w:right="1339" w:hanging="360"/>
        <w:jc w:val="both"/>
        <w:rPr>
          <w:sz w:val="24"/>
        </w:rPr>
      </w:pPr>
      <w:r>
        <w:rPr>
          <w:sz w:val="24"/>
        </w:rPr>
        <w:t>Tape or glue the stencil to the screen, the mesh side should be up and make sure the</w:t>
      </w:r>
      <w:r>
        <w:rPr>
          <w:spacing w:val="1"/>
          <w:sz w:val="24"/>
        </w:rPr>
        <w:t> </w:t>
      </w:r>
      <w:r>
        <w:rPr>
          <w:sz w:val="24"/>
        </w:rPr>
        <w:t>open areas of the mesh is all covered up with a tape or the stencil should be made big</w:t>
      </w:r>
      <w:r>
        <w:rPr>
          <w:spacing w:val="1"/>
          <w:sz w:val="24"/>
        </w:rPr>
        <w:t> </w:t>
      </w:r>
      <w:r>
        <w:rPr>
          <w:sz w:val="24"/>
        </w:rPr>
        <w:t>enough to cover up the whole mesh area to avoid penetration, then the areas of design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the only</w:t>
      </w:r>
      <w:r>
        <w:rPr>
          <w:spacing w:val="-5"/>
          <w:sz w:val="24"/>
        </w:rPr>
        <w:t> </w:t>
      </w:r>
      <w:r>
        <w:rPr>
          <w:sz w:val="24"/>
        </w:rPr>
        <w:t>place</w:t>
      </w:r>
      <w:r>
        <w:rPr>
          <w:spacing w:val="-1"/>
          <w:sz w:val="24"/>
        </w:rPr>
        <w:t> </w:t>
      </w:r>
      <w:r>
        <w:rPr>
          <w:sz w:val="24"/>
        </w:rPr>
        <w:t>that is open to bring</w:t>
      </w:r>
      <w:r>
        <w:rPr>
          <w:spacing w:val="-3"/>
          <w:sz w:val="24"/>
        </w:rPr>
        <w:t> </w:t>
      </w:r>
      <w:r>
        <w:rPr>
          <w:sz w:val="24"/>
        </w:rPr>
        <w:t>out the</w:t>
      </w:r>
      <w:r>
        <w:rPr>
          <w:spacing w:val="1"/>
          <w:sz w:val="24"/>
        </w:rPr>
        <w:t> </w:t>
      </w:r>
      <w:r>
        <w:rPr>
          <w:sz w:val="24"/>
        </w:rPr>
        <w:t>design.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240" w:lineRule="auto" w:before="5" w:after="0"/>
        <w:ind w:left="580" w:right="0" w:hanging="361"/>
        <w:jc w:val="both"/>
        <w:rPr>
          <w:sz w:val="24"/>
        </w:rPr>
      </w:pPr>
      <w:r>
        <w:rPr>
          <w:sz w:val="24"/>
        </w:rPr>
        <w:t>Iron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fabric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printing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56" w:lineRule="auto" w:before="1" w:after="0"/>
        <w:ind w:left="580" w:right="1345" w:hanging="360"/>
        <w:jc w:val="both"/>
        <w:rPr>
          <w:sz w:val="24"/>
        </w:rPr>
      </w:pPr>
      <w:r>
        <w:rPr>
          <w:sz w:val="24"/>
        </w:rPr>
        <w:t>Place a carboard between the fabric layers in case of a finished fabric or spread fabric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flat surface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of one</w:t>
      </w:r>
      <w:r>
        <w:rPr>
          <w:spacing w:val="-2"/>
          <w:sz w:val="24"/>
        </w:rPr>
        <w:t> </w:t>
      </w:r>
      <w:r>
        <w:rPr>
          <w:sz w:val="24"/>
        </w:rPr>
        <w:t>layered fabric.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240" w:lineRule="auto" w:before="27" w:after="0"/>
        <w:ind w:left="580" w:right="0" w:hanging="361"/>
        <w:jc w:val="both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extra</w:t>
      </w:r>
      <w:r>
        <w:rPr>
          <w:spacing w:val="-3"/>
          <w:sz w:val="24"/>
        </w:rPr>
        <w:t> </w:t>
      </w:r>
      <w:r>
        <w:rPr>
          <w:sz w:val="24"/>
        </w:rPr>
        <w:t>precaution</w:t>
      </w:r>
      <w:r>
        <w:rPr>
          <w:spacing w:val="-1"/>
          <w:sz w:val="24"/>
        </w:rPr>
        <w:t> </w:t>
      </w:r>
      <w:r>
        <w:rPr>
          <w:sz w:val="24"/>
        </w:rPr>
        <w:t>tape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fabric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shifting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68" w:lineRule="auto" w:before="0" w:after="0"/>
        <w:ind w:left="580" w:right="1344" w:hanging="360"/>
        <w:jc w:val="both"/>
        <w:rPr>
          <w:sz w:val="24"/>
        </w:rPr>
      </w:pPr>
      <w:r>
        <w:rPr>
          <w:sz w:val="24"/>
        </w:rPr>
        <w:t>Add generous amount of ink or paint on the screen ink it down with pressure of hands</w:t>
      </w:r>
      <w:r>
        <w:rPr>
          <w:spacing w:val="-57"/>
          <w:sz w:val="24"/>
        </w:rPr>
        <w:t> </w:t>
      </w:r>
      <w:r>
        <w:rPr>
          <w:sz w:val="24"/>
        </w:rPr>
        <w:t>using a squeegee. Go over the design area several times to ensure penetration, you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redo once</w:t>
      </w:r>
      <w:r>
        <w:rPr>
          <w:spacing w:val="-1"/>
          <w:sz w:val="24"/>
        </w:rPr>
        <w:t> </w:t>
      </w:r>
      <w:r>
        <w:rPr>
          <w:sz w:val="24"/>
        </w:rPr>
        <w:t>removed.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240" w:lineRule="auto" w:before="11" w:after="0"/>
        <w:ind w:left="580" w:right="0" w:hanging="361"/>
        <w:jc w:val="both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screen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fabric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dry.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581" w:val="left" w:leader="none"/>
        </w:tabs>
        <w:spacing w:line="456" w:lineRule="auto" w:before="0" w:after="0"/>
        <w:ind w:left="580" w:right="1341" w:hanging="360"/>
        <w:jc w:val="both"/>
        <w:rPr>
          <w:sz w:val="24"/>
        </w:rPr>
      </w:pPr>
      <w:r>
        <w:rPr>
          <w:sz w:val="24"/>
        </w:rPr>
        <w:t>When using more than a single color or design different screen with stencil will 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 achieve</w:t>
      </w:r>
      <w:r>
        <w:rPr>
          <w:spacing w:val="-2"/>
          <w:sz w:val="24"/>
        </w:rPr>
        <w:t> </w:t>
      </w:r>
      <w:r>
        <w:rPr>
          <w:sz w:val="24"/>
        </w:rPr>
        <w:t>that result.</w:t>
      </w:r>
    </w:p>
    <w:p>
      <w:pPr>
        <w:spacing w:after="0" w:line="456" w:lineRule="auto"/>
        <w:jc w:val="both"/>
        <w:rPr>
          <w:sz w:val="24"/>
        </w:rPr>
        <w:sectPr>
          <w:pgSz w:w="12240" w:h="15840"/>
          <w:pgMar w:header="0" w:footer="935" w:top="1360" w:bottom="1200" w:left="1580" w:right="460"/>
        </w:sectPr>
      </w:pPr>
    </w:p>
    <w:p>
      <w:pPr>
        <w:pStyle w:val="BodyText"/>
        <w:spacing w:before="72"/>
        <w:ind w:right="1478"/>
        <w:jc w:val="right"/>
      </w:pPr>
      <w:r>
        <w:rPr/>
        <w:t>Note</w:t>
      </w:r>
      <w:r>
        <w:rPr>
          <w:spacing w:val="-2"/>
        </w:rPr>
        <w:t> </w:t>
      </w:r>
      <w:r>
        <w:rPr/>
        <w:t>;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stencil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removed immediately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washed</w:t>
      </w:r>
      <w:r>
        <w:rPr>
          <w:spacing w:val="-2"/>
        </w:rPr>
        <w:t> </w:t>
      </w:r>
      <w:r>
        <w:rPr/>
        <w:t>so it</w:t>
      </w:r>
      <w:r>
        <w:rPr>
          <w:spacing w:val="-1"/>
        </w:rPr>
        <w:t> </w:t>
      </w:r>
      <w:r>
        <w:rPr/>
        <w:t>could be</w:t>
      </w:r>
      <w:r>
        <w:rPr>
          <w:spacing w:val="-2"/>
        </w:rPr>
        <w:t> </w:t>
      </w:r>
      <w:r>
        <w:rPr/>
        <w:t>used again.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90.164001pt;margin-top:14.202172pt;width:402.45pt;height:99.5pt;mso-position-horizontal-relative:page;mso-position-vertical-relative:paragraph;z-index:-15706624;mso-wrap-distance-left:0;mso-wrap-distance-right:0" coordorigin="1803,284" coordsize="8049,1990">
            <v:shape style="position:absolute;left:1803;top:314;width:2892;height:1950" type="#_x0000_t75" alt="G:\Others\Screenshot_2016-09-17-00-01-04.png" stroked="false">
              <v:imagedata r:id="rId131" o:title=""/>
            </v:shape>
            <v:shape style="position:absolute;left:4698;top:284;width:2489;height:1967" type="#_x0000_t75" alt="G:\Others\Screenshot_2016-09-17-00-01-25.png" stroked="false">
              <v:imagedata r:id="rId132" o:title=""/>
            </v:shape>
            <v:shape style="position:absolute;left:7188;top:285;width:2664;height:1989" type="#_x0000_t75" alt="G:\Others\Screenshot_2016-09-17-00-02-06.png" stroked="false">
              <v:imagedata r:id="rId133" o:title=""/>
            </v:shape>
            <w10:wrap type="topAndBottom"/>
          </v:group>
        </w:pict>
      </w:r>
    </w:p>
    <w:p>
      <w:pPr>
        <w:pStyle w:val="BodyText"/>
        <w:tabs>
          <w:tab w:pos="3349" w:val="left" w:leader="none"/>
          <w:tab w:pos="6011" w:val="left" w:leader="none"/>
        </w:tabs>
        <w:ind w:right="1438"/>
        <w:jc w:val="right"/>
      </w:pPr>
      <w:r>
        <w:rPr/>
        <w:t>Plate</w:t>
      </w:r>
      <w:r>
        <w:rPr>
          <w:spacing w:val="-2"/>
        </w:rPr>
        <w:t> </w:t>
      </w:r>
      <w:r>
        <w:rPr/>
        <w:t>7.4.1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 dye</w:t>
        <w:tab/>
        <w:t>Plate</w:t>
      </w:r>
      <w:r>
        <w:rPr>
          <w:spacing w:val="1"/>
        </w:rPr>
        <w:t> </w:t>
      </w:r>
      <w:r>
        <w:rPr/>
        <w:t>7.4.2 spreading</w:t>
      </w:r>
      <w:r>
        <w:rPr>
          <w:spacing w:val="-2"/>
        </w:rPr>
        <w:t> </w:t>
      </w:r>
      <w:r>
        <w:rPr/>
        <w:t>dye</w:t>
        <w:tab/>
        <w:t>Plate7.4.3finished</w:t>
      </w:r>
      <w:r>
        <w:rPr>
          <w:spacing w:val="-1"/>
        </w:rPr>
        <w:t> </w:t>
      </w:r>
      <w:r>
        <w:rPr/>
        <w:t>product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801"/>
      </w:pPr>
      <w:r>
        <w:rPr/>
        <w:t>(Sourced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Hilary, 2015)</w:t>
      </w:r>
    </w:p>
    <w:sectPr>
      <w:pgSz w:w="12240" w:h="15840"/>
      <w:pgMar w:header="0" w:footer="935" w:top="1360" w:bottom="1200" w:left="158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S UI Gothic">
    <w:altName w:val="MS UI Gothic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429993pt;margin-top:779.599976pt;width:18.650pt;height:13.05pt;mso-position-horizontal-relative:page;mso-position-vertical-relative:page;z-index:-192947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649994pt;margin-top:730.255981pt;width:22.8pt;height:13.05pt;mso-position-horizontal-relative:page;mso-position-vertical-relative:page;z-index:-19294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3">
    <w:multiLevelType w:val="hybridMultilevel"/>
    <w:lvl w:ilvl="0">
      <w:start w:val="1"/>
      <w:numFmt w:val="decimal"/>
      <w:lvlText w:val="%1."/>
      <w:lvlJc w:val="left"/>
      <w:pPr>
        <w:ind w:left="580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2" w:hanging="36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7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2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671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2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6" w:hanging="452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7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6"/>
      <w:numFmt w:val="decimal"/>
      <w:lvlText w:val="%1"/>
      <w:lvlJc w:val="left"/>
      <w:pPr>
        <w:ind w:left="9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36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4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9"/>
      <w:numFmt w:val="decimal"/>
      <w:lvlText w:val="%1."/>
      <w:lvlJc w:val="left"/>
      <w:pPr>
        <w:ind w:left="462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4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8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2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6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4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8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43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5"/>
      <w:numFmt w:val="decimal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4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220" w:hanging="2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8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6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4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2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0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6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252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Letter"/>
      <w:lvlText w:val="%1."/>
      <w:lvlJc w:val="left"/>
      <w:pPr>
        <w:ind w:left="4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6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2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8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6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8" w:hanging="226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4"/>
      <w:numFmt w:val="decimal"/>
      <w:lvlText w:val="%1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0" w:hanging="78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4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24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2"/>
      <w:numFmt w:val="decimal"/>
      <w:lvlText w:val="%1"/>
      <w:lvlJc w:val="left"/>
      <w:pPr>
        <w:ind w:left="2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72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67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-"/>
      <w:lvlJc w:val="left"/>
      <w:pPr>
        <w:ind w:left="130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2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5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7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6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5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4"/>
      <w:numFmt w:val="decimal"/>
      <w:lvlText w:val="%1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0" w:hanging="78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2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2" w:hanging="72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5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5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32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30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20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671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2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580" w:hanging="72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940" w:hanging="78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8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upperLetter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940" w:hanging="72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upperLetter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00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0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0" w:hanging="78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66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2" w:hanging="14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(%1)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940" w:hanging="78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8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940" w:hanging="72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4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8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5" w:hanging="78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upperLetter"/>
      <w:lvlText w:val="%3)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07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79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60" w:hanging="720"/>
        <w:jc w:val="left"/>
      </w:pPr>
      <w:rPr>
        <w:rFonts w:hint="default"/>
        <w:lang w:val="en-US" w:eastAsia="en-US" w:bidi="ar-SA"/>
      </w:rPr>
    </w:lvl>
    <w:lvl w:ilvl="1">
      <w:start w:val="30"/>
      <w:numFmt w:val="decimal"/>
      <w:lvlText w:val="%1.%2"/>
      <w:lvlJc w:val="left"/>
      <w:pPr>
        <w:ind w:left="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35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60" w:hanging="720"/>
        <w:jc w:val="left"/>
      </w:pPr>
      <w:rPr>
        <w:rFonts w:hint="default"/>
        <w:lang w:val="en-US" w:eastAsia="en-US" w:bidi="ar-SA"/>
      </w:rPr>
    </w:lvl>
    <w:lvl w:ilvl="1">
      <w:start w:val="20"/>
      <w:numFmt w:val="decimal"/>
      <w:lvlText w:val="%1.%2"/>
      <w:lvlJc w:val="left"/>
      <w:pPr>
        <w:ind w:left="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3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581" w:hanging="421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581" w:hanging="4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9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4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9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4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9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14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19" w:hanging="4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79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79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79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79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8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2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7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1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65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20" w:hanging="7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79" w:hanging="720"/>
      </w:pPr>
      <w:rPr>
        <w:rFonts w:hint="default"/>
        <w:lang w:val="en-US" w:eastAsia="en-US" w:bidi="ar-SA"/>
      </w:rPr>
    </w:lvl>
  </w:abstract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1"/>
      <w:ind w:left="880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1"/>
      <w:ind w:left="1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08"/>
      <w:ind w:left="220"/>
      <w:jc w:val="both"/>
      <w:outlineLvl w:val="1"/>
    </w:pPr>
    <w:rPr>
      <w:rFonts w:ascii="Cambria" w:hAnsi="Cambria" w:eastAsia="Cambria" w:cs="Cambria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2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4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.unicode.org/chart/pdf/U1F300.pdf)" TargetMode="External"/><Relationship Id="rId8" Type="http://schemas.openxmlformats.org/officeDocument/2006/relationships/hyperlink" Target="http://batikasliindonesia.blogdetik.com/" TargetMode="External"/><Relationship Id="rId9" Type="http://schemas.openxmlformats.org/officeDocument/2006/relationships/hyperlink" Target="https://en.wikipedia.org/wiki/Colour" TargetMode="External"/><Relationship Id="rId10" Type="http://schemas.openxmlformats.org/officeDocument/2006/relationships/hyperlink" Target="https://en.wikipedia.org/wiki/Textile" TargetMode="External"/><Relationship Id="rId11" Type="http://schemas.openxmlformats.org/officeDocument/2006/relationships/hyperlink" Target="https://en.wikipedia.org/wiki/Pattern" TargetMode="External"/><Relationship Id="rId12" Type="http://schemas.openxmlformats.org/officeDocument/2006/relationships/hyperlink" Target="https://en.wikipedia.org/wiki/Printing" TargetMode="External"/><Relationship Id="rId13" Type="http://schemas.openxmlformats.org/officeDocument/2006/relationships/hyperlink" Target="https://en.wikipedia.org/wiki/Fiber" TargetMode="External"/><Relationship Id="rId14" Type="http://schemas.openxmlformats.org/officeDocument/2006/relationships/hyperlink" Target="https://en.wikipedia.org/wiki/Washing" TargetMode="External"/><Relationship Id="rId15" Type="http://schemas.openxmlformats.org/officeDocument/2006/relationships/hyperlink" Target="https://en.wikipedia.org/wiki/Friction" TargetMode="External"/><Relationship Id="rId16" Type="http://schemas.openxmlformats.org/officeDocument/2006/relationships/hyperlink" Target="https://en.wikipedia.org/wiki/Dyeing" TargetMode="External"/><Relationship Id="rId17" Type="http://schemas.openxmlformats.org/officeDocument/2006/relationships/hyperlink" Target="https://en.wikipedia.org/wiki/Wood" TargetMode="External"/><Relationship Id="rId18" Type="http://schemas.openxmlformats.org/officeDocument/2006/relationships/hyperlink" Target="https://en.wikipedia.org/wiki/Stencil" TargetMode="External"/><Relationship Id="rId19" Type="http://schemas.openxmlformats.org/officeDocument/2006/relationships/hyperlink" Target="https://en.wikipedia.org/wiki/Engraving" TargetMode="External"/><Relationship Id="rId20" Type="http://schemas.openxmlformats.org/officeDocument/2006/relationships/hyperlink" Target="https://en.wikipedia.org/wiki/Silkscreen" TargetMode="External"/><Relationship Id="rId21" Type="http://schemas.openxmlformats.org/officeDocument/2006/relationships/hyperlink" Target="https://en.wikipedia.org/wiki/Dyes" TargetMode="External"/><Relationship Id="rId22" Type="http://schemas.openxmlformats.org/officeDocument/2006/relationships/hyperlink" Target="https://en.wikipedia.org/wiki/Capillary_attraction" TargetMode="External"/><Relationship Id="rId23" Type="http://schemas.openxmlformats.org/officeDocument/2006/relationships/image" Target="media/image1.png"/><Relationship Id="rId24" Type="http://schemas.openxmlformats.org/officeDocument/2006/relationships/hyperlink" Target="https://en.wikipedia.org/wiki/Resist_dyeing" TargetMode="External"/><Relationship Id="rId25" Type="http://schemas.openxmlformats.org/officeDocument/2006/relationships/hyperlink" Target="https://en.wikipedia.org/w/index.php?title=Discharge_printing&amp;action=edit&amp;redlink=1" TargetMode="External"/><Relationship Id="rId26" Type="http://schemas.openxmlformats.org/officeDocument/2006/relationships/hyperlink" Target="https://en.wikipedia.org/wiki/Indigo_dye" TargetMode="External"/><Relationship Id="rId27" Type="http://schemas.openxmlformats.org/officeDocument/2006/relationships/hyperlink" Target="https://en.wikipedia.org/wiki/Dye" TargetMode="External"/><Relationship Id="rId28" Type="http://schemas.openxmlformats.org/officeDocument/2006/relationships/hyperlink" Target="https://en.wikipedia.org/wiki/Textile_printing#Hand_block_printing" TargetMode="External"/><Relationship Id="rId29" Type="http://schemas.openxmlformats.org/officeDocument/2006/relationships/hyperlink" Target="https://en.wikipedia.org/wiki/Perrotine_printing" TargetMode="External"/><Relationship Id="rId30" Type="http://schemas.openxmlformats.org/officeDocument/2006/relationships/hyperlink" Target="https://en.wikipedia.org/wiki/Textile_printing#Engraved_copperplate_printing" TargetMode="External"/><Relationship Id="rId31" Type="http://schemas.openxmlformats.org/officeDocument/2006/relationships/hyperlink" Target="https://en.wikipedia.org/wiki/Textile_printing#Roller_printing.2C_cylinder_printing.2C_or_machine_printing" TargetMode="External"/><Relationship Id="rId32" Type="http://schemas.openxmlformats.org/officeDocument/2006/relationships/hyperlink" Target="https://en.wikipedia.org/wiki/Textile_printing#Stencil_printing" TargetMode="External"/><Relationship Id="rId33" Type="http://schemas.openxmlformats.org/officeDocument/2006/relationships/hyperlink" Target="https://en.wikipedia.org/wiki/Textile_printing#Screen-printing" TargetMode="External"/><Relationship Id="rId34" Type="http://schemas.openxmlformats.org/officeDocument/2006/relationships/hyperlink" Target="https://en.wikipedia.org/wiki/Textile_printing#Digital_textile_printing" TargetMode="External"/><Relationship Id="rId35" Type="http://schemas.openxmlformats.org/officeDocument/2006/relationships/hyperlink" Target="https://en.wikipedia.org/wiki/Livesey%2C_Hargreaves_and_Company" TargetMode="External"/><Relationship Id="rId36" Type="http://schemas.openxmlformats.org/officeDocument/2006/relationships/hyperlink" Target="https://en.wikipedia.org/wiki/Bamber_Bridge" TargetMode="External"/><Relationship Id="rId37" Type="http://schemas.openxmlformats.org/officeDocument/2006/relationships/hyperlink" Target="https://en.wikipedia.org/wiki/Preston%2C_Lancashire" TargetMode="External"/><Relationship Id="rId38" Type="http://schemas.openxmlformats.org/officeDocument/2006/relationships/hyperlink" Target="https://en.wikipedia.org/wiki/Screen_printing" TargetMode="External"/><Relationship Id="rId39" Type="http://schemas.openxmlformats.org/officeDocument/2006/relationships/hyperlink" Target="https://en.wikipedia.org/wiki/Digital_textile_printing" TargetMode="External"/><Relationship Id="rId40" Type="http://schemas.openxmlformats.org/officeDocument/2006/relationships/hyperlink" Target="http://www.youtube.com/watch" TargetMode="External"/><Relationship Id="rId41" Type="http://schemas.openxmlformats.org/officeDocument/2006/relationships/hyperlink" Target="http://www.youtube.com/watch?v=3jOpMerc2dM" TargetMode="External"/><Relationship Id="rId42" Type="http://schemas.openxmlformats.org/officeDocument/2006/relationships/hyperlink" Target="http://www.youtube.com/watch?v=5n9NOPWcWFU" TargetMode="External"/><Relationship Id="rId43" Type="http://schemas.openxmlformats.org/officeDocument/2006/relationships/hyperlink" Target="http://www.youtube.com/watch?v=3-CuP4qsicg" TargetMode="External"/><Relationship Id="rId44" Type="http://schemas.openxmlformats.org/officeDocument/2006/relationships/hyperlink" Target="http://www.youtube.com/watch?V=g-0tlhG4Wcw" TargetMode="External"/><Relationship Id="rId45" Type="http://schemas.openxmlformats.org/officeDocument/2006/relationships/hyperlink" Target="http://www.tki.org.nz/r/governance/ftpp/module2/index_e.php" TargetMode="External"/><Relationship Id="rId46" Type="http://schemas.openxmlformats.org/officeDocument/2006/relationships/hyperlink" Target="http://www.youtube.com/watch?v=gXmgG2TGxu8" TargetMode="External"/><Relationship Id="rId47" Type="http://schemas.openxmlformats.org/officeDocument/2006/relationships/hyperlink" Target="http://m.wikihow.com/make-natural-dyes" TargetMode="External"/><Relationship Id="rId48" Type="http://schemas.openxmlformats.org/officeDocument/2006/relationships/hyperlink" Target="http://www.excellencegateway.org.uk/VLSP-1311" TargetMode="External"/><Relationship Id="rId49" Type="http://schemas.openxmlformats.org/officeDocument/2006/relationships/hyperlink" Target="http://www.excellencegateway.org/" TargetMode="External"/><Relationship Id="rId50" Type="http://schemas.openxmlformats.org/officeDocument/2006/relationships/hyperlink" Target="http://tlp.excellencegateway.org.uk/tlp/pedagogy/assets/" TargetMode="External"/><Relationship Id="rId51" Type="http://schemas.openxmlformats.org/officeDocument/2006/relationships/hyperlink" Target="http://www.youtube.com/watch?v=XT-RCDcZIpE" TargetMode="External"/><Relationship Id="rId52" Type="http://schemas.openxmlformats.org/officeDocument/2006/relationships/hyperlink" Target="http://www.youtube.com/watch?v=eucQNEMCY5A" TargetMode="External"/><Relationship Id="rId53" Type="http://schemas.openxmlformats.org/officeDocument/2006/relationships/image" Target="media/image2.jpeg"/><Relationship Id="rId54" Type="http://schemas.openxmlformats.org/officeDocument/2006/relationships/image" Target="media/image3.jpeg"/><Relationship Id="rId55" Type="http://schemas.openxmlformats.org/officeDocument/2006/relationships/image" Target="media/image4.png"/><Relationship Id="rId56" Type="http://schemas.openxmlformats.org/officeDocument/2006/relationships/image" Target="media/image5.png"/><Relationship Id="rId57" Type="http://schemas.openxmlformats.org/officeDocument/2006/relationships/image" Target="media/image6.png"/><Relationship Id="rId58" Type="http://schemas.openxmlformats.org/officeDocument/2006/relationships/image" Target="media/image7.jpeg"/><Relationship Id="rId59" Type="http://schemas.openxmlformats.org/officeDocument/2006/relationships/image" Target="media/image8.png"/><Relationship Id="rId60" Type="http://schemas.openxmlformats.org/officeDocument/2006/relationships/image" Target="media/image9.png"/><Relationship Id="rId61" Type="http://schemas.openxmlformats.org/officeDocument/2006/relationships/image" Target="media/image10.jpeg"/><Relationship Id="rId62" Type="http://schemas.openxmlformats.org/officeDocument/2006/relationships/image" Target="media/image11.jpeg"/><Relationship Id="rId63" Type="http://schemas.openxmlformats.org/officeDocument/2006/relationships/image" Target="media/image12.jpeg"/><Relationship Id="rId64" Type="http://schemas.openxmlformats.org/officeDocument/2006/relationships/image" Target="media/image13.jpeg"/><Relationship Id="rId65" Type="http://schemas.openxmlformats.org/officeDocument/2006/relationships/image" Target="media/image14.jpeg"/><Relationship Id="rId66" Type="http://schemas.openxmlformats.org/officeDocument/2006/relationships/image" Target="media/image15.jpeg"/><Relationship Id="rId67" Type="http://schemas.openxmlformats.org/officeDocument/2006/relationships/image" Target="media/image16.png"/><Relationship Id="rId68" Type="http://schemas.openxmlformats.org/officeDocument/2006/relationships/image" Target="media/image17.jpeg"/><Relationship Id="rId69" Type="http://schemas.openxmlformats.org/officeDocument/2006/relationships/image" Target="media/image18.jpeg"/><Relationship Id="rId70" Type="http://schemas.openxmlformats.org/officeDocument/2006/relationships/image" Target="media/image19.jpeg"/><Relationship Id="rId71" Type="http://schemas.openxmlformats.org/officeDocument/2006/relationships/image" Target="media/image20.jpeg"/><Relationship Id="rId72" Type="http://schemas.openxmlformats.org/officeDocument/2006/relationships/image" Target="media/image21.jpeg"/><Relationship Id="rId73" Type="http://schemas.openxmlformats.org/officeDocument/2006/relationships/image" Target="media/image22.jpeg"/><Relationship Id="rId74" Type="http://schemas.openxmlformats.org/officeDocument/2006/relationships/image" Target="media/image23.jpeg"/><Relationship Id="rId75" Type="http://schemas.openxmlformats.org/officeDocument/2006/relationships/image" Target="media/image24.jpeg"/><Relationship Id="rId76" Type="http://schemas.openxmlformats.org/officeDocument/2006/relationships/image" Target="media/image25.jpeg"/><Relationship Id="rId77" Type="http://schemas.openxmlformats.org/officeDocument/2006/relationships/image" Target="media/image26.jpeg"/><Relationship Id="rId78" Type="http://schemas.openxmlformats.org/officeDocument/2006/relationships/image" Target="media/image27.jpeg"/><Relationship Id="rId79" Type="http://schemas.openxmlformats.org/officeDocument/2006/relationships/image" Target="media/image28.png"/><Relationship Id="rId80" Type="http://schemas.openxmlformats.org/officeDocument/2006/relationships/image" Target="media/image29.jpeg"/><Relationship Id="rId81" Type="http://schemas.openxmlformats.org/officeDocument/2006/relationships/image" Target="media/image30.jpeg"/><Relationship Id="rId82" Type="http://schemas.openxmlformats.org/officeDocument/2006/relationships/image" Target="media/image31.jpeg"/><Relationship Id="rId83" Type="http://schemas.openxmlformats.org/officeDocument/2006/relationships/image" Target="media/image32.jpeg"/><Relationship Id="rId84" Type="http://schemas.openxmlformats.org/officeDocument/2006/relationships/image" Target="media/image33.jpeg"/><Relationship Id="rId85" Type="http://schemas.openxmlformats.org/officeDocument/2006/relationships/image" Target="media/image34.jpeg"/><Relationship Id="rId86" Type="http://schemas.openxmlformats.org/officeDocument/2006/relationships/image" Target="media/image35.jpeg"/><Relationship Id="rId87" Type="http://schemas.openxmlformats.org/officeDocument/2006/relationships/image" Target="media/image36.jpeg"/><Relationship Id="rId88" Type="http://schemas.openxmlformats.org/officeDocument/2006/relationships/image" Target="media/image37.jpeg"/><Relationship Id="rId89" Type="http://schemas.openxmlformats.org/officeDocument/2006/relationships/image" Target="media/image38.jpeg"/><Relationship Id="rId90" Type="http://schemas.openxmlformats.org/officeDocument/2006/relationships/image" Target="media/image39.jpeg"/><Relationship Id="rId91" Type="http://schemas.openxmlformats.org/officeDocument/2006/relationships/image" Target="media/image40.jpeg"/><Relationship Id="rId92" Type="http://schemas.openxmlformats.org/officeDocument/2006/relationships/image" Target="media/image41.jpeg"/><Relationship Id="rId93" Type="http://schemas.openxmlformats.org/officeDocument/2006/relationships/image" Target="media/image42.jpeg"/><Relationship Id="rId94" Type="http://schemas.openxmlformats.org/officeDocument/2006/relationships/image" Target="media/image43.jpeg"/><Relationship Id="rId95" Type="http://schemas.openxmlformats.org/officeDocument/2006/relationships/image" Target="media/image44.jpeg"/><Relationship Id="rId96" Type="http://schemas.openxmlformats.org/officeDocument/2006/relationships/image" Target="media/image45.jpeg"/><Relationship Id="rId97" Type="http://schemas.openxmlformats.org/officeDocument/2006/relationships/image" Target="media/image46.jpeg"/><Relationship Id="rId98" Type="http://schemas.openxmlformats.org/officeDocument/2006/relationships/image" Target="media/image47.jpeg"/><Relationship Id="rId99" Type="http://schemas.openxmlformats.org/officeDocument/2006/relationships/image" Target="media/image48.jpeg"/><Relationship Id="rId100" Type="http://schemas.openxmlformats.org/officeDocument/2006/relationships/image" Target="media/image49.jpeg"/><Relationship Id="rId101" Type="http://schemas.openxmlformats.org/officeDocument/2006/relationships/image" Target="media/image50.jpeg"/><Relationship Id="rId102" Type="http://schemas.openxmlformats.org/officeDocument/2006/relationships/image" Target="media/image51.jpeg"/><Relationship Id="rId103" Type="http://schemas.openxmlformats.org/officeDocument/2006/relationships/image" Target="media/image52.jpeg"/><Relationship Id="rId104" Type="http://schemas.openxmlformats.org/officeDocument/2006/relationships/image" Target="media/image53.jpeg"/><Relationship Id="rId105" Type="http://schemas.openxmlformats.org/officeDocument/2006/relationships/image" Target="media/image54.jpeg"/><Relationship Id="rId106" Type="http://schemas.openxmlformats.org/officeDocument/2006/relationships/image" Target="media/image55.jpeg"/><Relationship Id="rId107" Type="http://schemas.openxmlformats.org/officeDocument/2006/relationships/image" Target="media/image56.jpeg"/><Relationship Id="rId108" Type="http://schemas.openxmlformats.org/officeDocument/2006/relationships/image" Target="media/image57.jpeg"/><Relationship Id="rId109" Type="http://schemas.openxmlformats.org/officeDocument/2006/relationships/image" Target="media/image58.jpeg"/><Relationship Id="rId110" Type="http://schemas.openxmlformats.org/officeDocument/2006/relationships/image" Target="media/image59.jpeg"/><Relationship Id="rId111" Type="http://schemas.openxmlformats.org/officeDocument/2006/relationships/image" Target="media/image60.jpeg"/><Relationship Id="rId112" Type="http://schemas.openxmlformats.org/officeDocument/2006/relationships/image" Target="media/image61.jpeg"/><Relationship Id="rId113" Type="http://schemas.openxmlformats.org/officeDocument/2006/relationships/image" Target="media/image62.jpeg"/><Relationship Id="rId114" Type="http://schemas.openxmlformats.org/officeDocument/2006/relationships/image" Target="media/image63.jpeg"/><Relationship Id="rId115" Type="http://schemas.openxmlformats.org/officeDocument/2006/relationships/image" Target="media/image64.png"/><Relationship Id="rId116" Type="http://schemas.openxmlformats.org/officeDocument/2006/relationships/image" Target="media/image65.png"/><Relationship Id="rId117" Type="http://schemas.openxmlformats.org/officeDocument/2006/relationships/image" Target="media/image66.jpeg"/><Relationship Id="rId118" Type="http://schemas.openxmlformats.org/officeDocument/2006/relationships/image" Target="media/image67.jpeg"/><Relationship Id="rId119" Type="http://schemas.openxmlformats.org/officeDocument/2006/relationships/image" Target="media/image68.jpeg"/><Relationship Id="rId120" Type="http://schemas.openxmlformats.org/officeDocument/2006/relationships/image" Target="media/image69.jpeg"/><Relationship Id="rId121" Type="http://schemas.openxmlformats.org/officeDocument/2006/relationships/image" Target="media/image70.jpeg"/><Relationship Id="rId122" Type="http://schemas.openxmlformats.org/officeDocument/2006/relationships/image" Target="media/image71.jpeg"/><Relationship Id="rId123" Type="http://schemas.openxmlformats.org/officeDocument/2006/relationships/image" Target="media/image72.jpeg"/><Relationship Id="rId124" Type="http://schemas.openxmlformats.org/officeDocument/2006/relationships/image" Target="media/image73.jpeg"/><Relationship Id="rId125" Type="http://schemas.openxmlformats.org/officeDocument/2006/relationships/image" Target="media/image74.jpeg"/><Relationship Id="rId126" Type="http://schemas.openxmlformats.org/officeDocument/2006/relationships/image" Target="media/image75.jpeg"/><Relationship Id="rId127" Type="http://schemas.openxmlformats.org/officeDocument/2006/relationships/image" Target="media/image76.jpeg"/><Relationship Id="rId128" Type="http://schemas.openxmlformats.org/officeDocument/2006/relationships/image" Target="media/image77.jpeg"/><Relationship Id="rId129" Type="http://schemas.openxmlformats.org/officeDocument/2006/relationships/image" Target="media/image78.png"/><Relationship Id="rId130" Type="http://schemas.openxmlformats.org/officeDocument/2006/relationships/image" Target="media/image79.jpeg"/><Relationship Id="rId131" Type="http://schemas.openxmlformats.org/officeDocument/2006/relationships/image" Target="media/image80.jpeg"/><Relationship Id="rId132" Type="http://schemas.openxmlformats.org/officeDocument/2006/relationships/image" Target="media/image81.jpeg"/><Relationship Id="rId133" Type="http://schemas.openxmlformats.org/officeDocument/2006/relationships/image" Target="media/image82.jpeg"/><Relationship Id="rId1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</dc:creator>
  <dcterms:created xsi:type="dcterms:W3CDTF">2023-11-06T17:44:23Z</dcterms:created>
  <dcterms:modified xsi:type="dcterms:W3CDTF">2023-11-06T17:44:23Z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