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Default Extension="png" ContentType="image/png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2"/>
        <w:spacing w:line="237" w:lineRule="auto" w:before="63"/>
        <w:ind w:left="260" w:right="917"/>
        <w:jc w:val="center"/>
      </w:pPr>
      <w:r>
        <w:rPr/>
        <w:t>DEVELOPMENT OF AN IMPROVED EXTENDED DIJKSTRA ALGORITHM FOR</w:t>
      </w:r>
      <w:r>
        <w:rPr>
          <w:spacing w:val="-57"/>
        </w:rPr>
        <w:t> </w:t>
      </w:r>
      <w:r>
        <w:rPr/>
        <w:t>SOFTWARE</w:t>
      </w:r>
      <w:r>
        <w:rPr>
          <w:spacing w:val="-1"/>
        </w:rPr>
        <w:t> </w:t>
      </w:r>
      <w:r>
        <w:rPr/>
        <w:t>DEFINED NETWORKS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165"/>
        <w:ind w:left="258" w:right="917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38"/>
        </w:rPr>
      </w:pPr>
    </w:p>
    <w:p>
      <w:pPr>
        <w:pStyle w:val="Heading2"/>
        <w:ind w:left="260" w:right="917"/>
        <w:jc w:val="center"/>
      </w:pPr>
      <w:r>
        <w:rPr/>
        <w:t>Abdul-Hafiz</w:t>
      </w:r>
      <w:r>
        <w:rPr>
          <w:spacing w:val="-1"/>
        </w:rPr>
        <w:t> </w:t>
      </w:r>
      <w:r>
        <w:rPr>
          <w:u w:val="single"/>
        </w:rPr>
        <w:t>ABDULAZIZ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</w:rPr>
      </w:pPr>
    </w:p>
    <w:p>
      <w:pPr>
        <w:spacing w:line="360" w:lineRule="auto" w:before="90"/>
        <w:ind w:left="882" w:right="1540" w:firstLine="0"/>
        <w:jc w:val="center"/>
        <w:rPr>
          <w:b/>
          <w:sz w:val="24"/>
        </w:rPr>
      </w:pPr>
      <w:r>
        <w:rPr>
          <w:b/>
          <w:sz w:val="24"/>
        </w:rPr>
        <w:t>DEPARTMENT OF ELECTRICAL AND COMPUTER ENGINEERING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FACULTY OF ENGINEERING</w:t>
      </w:r>
    </w:p>
    <w:p>
      <w:pPr>
        <w:pStyle w:val="Heading2"/>
        <w:spacing w:line="274" w:lineRule="exact"/>
        <w:ind w:left="260" w:right="917"/>
        <w:jc w:val="center"/>
      </w:pPr>
      <w:r>
        <w:rPr/>
        <w:t>AHMADU</w:t>
      </w:r>
      <w:r>
        <w:rPr>
          <w:spacing w:val="-1"/>
        </w:rPr>
        <w:t> </w:t>
      </w:r>
      <w:r>
        <w:rPr/>
        <w:t>BELLO</w:t>
      </w:r>
      <w:r>
        <w:rPr>
          <w:spacing w:val="-1"/>
        </w:rPr>
        <w:t> </w:t>
      </w:r>
      <w:r>
        <w:rPr/>
        <w:t>UNIVERSITY ZARIA, 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1"/>
        </w:rPr>
      </w:pPr>
    </w:p>
    <w:p>
      <w:pPr>
        <w:spacing w:before="1"/>
        <w:ind w:left="258" w:right="917" w:firstLine="0"/>
        <w:jc w:val="center"/>
        <w:rPr>
          <w:b/>
          <w:sz w:val="24"/>
        </w:rPr>
      </w:pPr>
      <w:r>
        <w:rPr>
          <w:b/>
          <w:sz w:val="24"/>
        </w:rPr>
        <w:t>SEPTEMBER,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2017</w:t>
      </w:r>
    </w:p>
    <w:p>
      <w:pPr>
        <w:spacing w:after="0"/>
        <w:jc w:val="center"/>
        <w:rPr>
          <w:sz w:val="24"/>
        </w:rPr>
        <w:sectPr>
          <w:type w:val="continuous"/>
          <w:pgSz w:w="12240" w:h="15840"/>
          <w:pgMar w:top="1380" w:bottom="280" w:left="1180" w:right="520"/>
        </w:sectPr>
      </w:pPr>
    </w:p>
    <w:p>
      <w:pPr>
        <w:pStyle w:val="Heading2"/>
        <w:spacing w:line="237" w:lineRule="auto" w:before="63"/>
        <w:ind w:left="260" w:right="917"/>
        <w:jc w:val="center"/>
      </w:pPr>
      <w:r>
        <w:rPr/>
        <w:t>DEVELOPMENT OF AN IMPROVED EXTENDED DIJKSTRA ALGORITHM FOR</w:t>
      </w:r>
      <w:r>
        <w:rPr>
          <w:spacing w:val="-57"/>
        </w:rPr>
        <w:t> </w:t>
      </w:r>
      <w:r>
        <w:rPr/>
        <w:t>SOFTWARE</w:t>
      </w:r>
      <w:r>
        <w:rPr>
          <w:spacing w:val="-1"/>
        </w:rPr>
        <w:t> </w:t>
      </w:r>
      <w:r>
        <w:rPr/>
        <w:t>DEFINED NETWORKS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165"/>
        <w:ind w:left="258" w:right="917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34"/>
        </w:rPr>
      </w:pPr>
    </w:p>
    <w:p>
      <w:pPr>
        <w:pStyle w:val="Heading2"/>
        <w:ind w:left="260" w:right="917"/>
        <w:jc w:val="center"/>
      </w:pPr>
      <w:r>
        <w:rPr/>
        <w:t>Abdul-Hafiz</w:t>
      </w:r>
      <w:r>
        <w:rPr>
          <w:spacing w:val="-2"/>
        </w:rPr>
        <w:t> </w:t>
      </w:r>
      <w:r>
        <w:rPr/>
        <w:t>ABDULAZIZ,</w:t>
      </w:r>
      <w:r>
        <w:rPr>
          <w:spacing w:val="-1"/>
        </w:rPr>
        <w:t> </w:t>
      </w:r>
      <w:r>
        <w:rPr/>
        <w:t>B.Eng</w:t>
      </w:r>
      <w:r>
        <w:rPr>
          <w:spacing w:val="-1"/>
        </w:rPr>
        <w:t> </w:t>
      </w:r>
      <w:r>
        <w:rPr/>
        <w:t>(FUTY, 2011)</w:t>
      </w:r>
    </w:p>
    <w:p>
      <w:pPr>
        <w:pStyle w:val="BodyText"/>
        <w:rPr>
          <w:b/>
        </w:rPr>
      </w:pPr>
    </w:p>
    <w:p>
      <w:pPr>
        <w:spacing w:before="0"/>
        <w:ind w:left="259" w:right="917" w:firstLine="0"/>
        <w:jc w:val="center"/>
        <w:rPr>
          <w:b/>
          <w:sz w:val="24"/>
        </w:rPr>
      </w:pPr>
      <w:r>
        <w:rPr>
          <w:b/>
          <w:sz w:val="24"/>
        </w:rPr>
        <w:t>P13EGCM8042</w:t>
      </w:r>
    </w:p>
    <w:p>
      <w:pPr>
        <w:pStyle w:val="BodyText"/>
        <w:spacing w:before="8"/>
        <w:rPr>
          <w:b/>
          <w:sz w:val="27"/>
        </w:rPr>
      </w:pPr>
    </w:p>
    <w:p>
      <w:pPr>
        <w:pStyle w:val="BodyText"/>
        <w:spacing w:before="1"/>
        <w:ind w:left="259" w:right="917"/>
        <w:jc w:val="center"/>
      </w:pPr>
      <w:hyperlink r:id="rId6">
        <w:r>
          <w:rPr>
            <w:color w:val="0563C1"/>
            <w:u w:val="single" w:color="0563C1"/>
          </w:rPr>
          <w:t>hafizadaji@outlook.com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pStyle w:val="Heading2"/>
        <w:spacing w:line="237" w:lineRule="auto" w:before="92"/>
        <w:ind w:left="259" w:right="917"/>
        <w:jc w:val="center"/>
      </w:pPr>
      <w:r>
        <w:rPr/>
        <w:t>A DISSERTATION SUBMITTED TO THE SCHOOL OF POST GRADUATE STUDIES,</w:t>
      </w:r>
      <w:r>
        <w:rPr>
          <w:spacing w:val="-57"/>
        </w:rPr>
        <w:t> </w:t>
      </w:r>
      <w:r>
        <w:rPr/>
        <w:t>AHMADU</w:t>
      </w:r>
      <w:r>
        <w:rPr>
          <w:spacing w:val="-1"/>
        </w:rPr>
        <w:t> </w:t>
      </w:r>
      <w:r>
        <w:rPr/>
        <w:t>BELLO</w:t>
      </w:r>
      <w:r>
        <w:rPr>
          <w:spacing w:val="-1"/>
        </w:rPr>
        <w:t> </w:t>
      </w:r>
      <w:r>
        <w:rPr/>
        <w:t>UNIVERSITY, ZARIA</w:t>
      </w:r>
    </w:p>
    <w:p>
      <w:pPr>
        <w:spacing w:line="237" w:lineRule="auto" w:before="6"/>
        <w:ind w:left="259" w:right="917" w:firstLine="0"/>
        <w:jc w:val="center"/>
        <w:rPr>
          <w:b/>
          <w:sz w:val="24"/>
        </w:rPr>
      </w:pPr>
      <w:r>
        <w:rPr>
          <w:b/>
          <w:sz w:val="24"/>
        </w:rPr>
        <w:t>IN PARTIAL FULFILMENT OF THE REQUIREMENTS FOR THE AWARD OF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MASTER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SCIENCE (M.Sc)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DEGREE IN COMPUTER ENGINEERING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2"/>
        </w:rPr>
      </w:pPr>
    </w:p>
    <w:p>
      <w:pPr>
        <w:pStyle w:val="Heading2"/>
        <w:spacing w:line="237" w:lineRule="auto" w:before="1"/>
        <w:ind w:left="882" w:right="1540"/>
        <w:jc w:val="center"/>
      </w:pPr>
      <w:r>
        <w:rPr/>
        <w:t>DEPARTMENT OF ELECTRICAL AND COMPUTER ENGINEERING</w:t>
      </w:r>
      <w:r>
        <w:rPr>
          <w:spacing w:val="-57"/>
        </w:rPr>
        <w:t> </w:t>
      </w:r>
      <w:r>
        <w:rPr/>
        <w:t>FACULTY OF ENGINEERING</w:t>
      </w:r>
    </w:p>
    <w:p>
      <w:pPr>
        <w:pStyle w:val="BodyText"/>
        <w:rPr>
          <w:b/>
        </w:rPr>
      </w:pPr>
    </w:p>
    <w:p>
      <w:pPr>
        <w:spacing w:line="242" w:lineRule="auto" w:before="1"/>
        <w:ind w:left="2713" w:right="3370" w:firstLine="0"/>
        <w:jc w:val="center"/>
        <w:rPr>
          <w:b/>
          <w:sz w:val="24"/>
        </w:rPr>
      </w:pPr>
      <w:r>
        <w:rPr>
          <w:b/>
          <w:sz w:val="24"/>
        </w:rPr>
        <w:t>AHMADU BELLO UNIVERSITY, ZARIA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31"/>
        </w:rPr>
      </w:pPr>
    </w:p>
    <w:p>
      <w:pPr>
        <w:pStyle w:val="Heading2"/>
        <w:ind w:left="258" w:right="917"/>
        <w:jc w:val="center"/>
      </w:pPr>
      <w:r>
        <w:rPr/>
        <w:t>SEPTEMBER,</w:t>
      </w:r>
      <w:r>
        <w:rPr>
          <w:spacing w:val="-1"/>
        </w:rPr>
        <w:t> </w:t>
      </w:r>
      <w:r>
        <w:rPr/>
        <w:t>2017</w:t>
      </w:r>
    </w:p>
    <w:p>
      <w:pPr>
        <w:spacing w:after="0"/>
        <w:jc w:val="center"/>
        <w:sectPr>
          <w:footerReference w:type="default" r:id="rId5"/>
          <w:pgSz w:w="12240" w:h="15840"/>
          <w:pgMar w:footer="782" w:header="0" w:top="1380" w:bottom="980" w:left="1180" w:right="520"/>
          <w:pgNumType w:start="2"/>
        </w:sectPr>
      </w:pPr>
    </w:p>
    <w:p>
      <w:pPr>
        <w:pStyle w:val="Heading2"/>
        <w:spacing w:before="61"/>
        <w:ind w:left="260" w:right="917"/>
        <w:jc w:val="center"/>
      </w:pPr>
      <w:bookmarkStart w:name="_TOC_250050" w:id="1"/>
      <w:bookmarkEnd w:id="1"/>
      <w:r>
        <w:rPr/>
        <w:t>DECLARATION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8"/>
        </w:rPr>
      </w:pPr>
    </w:p>
    <w:p>
      <w:pPr>
        <w:pStyle w:val="BodyText"/>
        <w:spacing w:line="480" w:lineRule="auto" w:before="1"/>
        <w:ind w:left="260" w:right="918"/>
        <w:jc w:val="both"/>
      </w:pPr>
      <w:r>
        <w:rPr/>
        <w:t>I, Abdul-hafiz ABDULAZIZ declare that this dissertation entitled “Development of an Improved</w:t>
      </w:r>
      <w:r>
        <w:rPr>
          <w:spacing w:val="-57"/>
        </w:rPr>
        <w:t> </w:t>
      </w:r>
      <w:r>
        <w:rPr/>
        <w:t>Extended Dijkstra Algorithm for Software Defined Networks” was carried out by me in the</w:t>
      </w:r>
      <w:r>
        <w:rPr>
          <w:spacing w:val="1"/>
        </w:rPr>
        <w:t> </w:t>
      </w:r>
      <w:r>
        <w:rPr/>
        <w:t>Department of Electrical and Computer Engineering, Ahmadu Bello University, Zaria as part of</w:t>
      </w:r>
      <w:r>
        <w:rPr>
          <w:spacing w:val="1"/>
        </w:rPr>
        <w:t> </w:t>
      </w:r>
      <w:r>
        <w:rPr/>
        <w:t>the requirements for the award of degree of Master of Science in Computer Engineering. The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derived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duly</w:t>
      </w:r>
      <w:r>
        <w:rPr>
          <w:spacing w:val="1"/>
        </w:rPr>
        <w:t> </w:t>
      </w:r>
      <w:r>
        <w:rPr/>
        <w:t>acknowledged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list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references provided. No part of this dissertation was previously presented for another degree or</w:t>
      </w:r>
      <w:r>
        <w:rPr>
          <w:spacing w:val="1"/>
        </w:rPr>
        <w:t> </w:t>
      </w:r>
      <w:r>
        <w:rPr/>
        <w:t>diploma</w:t>
      </w:r>
      <w:r>
        <w:rPr>
          <w:spacing w:val="-2"/>
        </w:rPr>
        <w:t> </w:t>
      </w:r>
      <w:r>
        <w:rPr/>
        <w:t>at this or any other institution.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3859" w:val="left" w:leader="none"/>
          <w:tab w:pos="6259" w:val="left" w:leader="none"/>
          <w:tab w:pos="7219" w:val="left" w:leader="none"/>
          <w:tab w:pos="9619" w:val="left" w:leader="none"/>
        </w:tabs>
        <w:spacing w:before="207"/>
        <w:ind w:left="260"/>
        <w:jc w:val="both"/>
      </w:pPr>
      <w:r>
        <w:rPr/>
        <w:t>Abdul-hafiz</w:t>
      </w:r>
      <w:r>
        <w:rPr>
          <w:spacing w:val="-4"/>
        </w:rPr>
        <w:t> </w:t>
      </w:r>
      <w:r>
        <w:rPr/>
        <w:t>Abdulaziz</w:t>
        <w:tab/>
      </w:r>
      <w:r>
        <w:rPr>
          <w:u w:val="single"/>
        </w:rPr>
        <w:t> </w:t>
        <w:tab/>
      </w:r>
      <w:r>
        <w:rPr/>
        <w:tab/>
      </w:r>
      <w:r>
        <w:rPr>
          <w:u w:val="single"/>
        </w:rPr>
        <w:t> </w:t>
        <w:tab/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4579" w:val="left" w:leader="none"/>
          <w:tab w:pos="8179" w:val="left" w:leader="none"/>
        </w:tabs>
        <w:spacing w:before="90"/>
        <w:ind w:left="620"/>
      </w:pPr>
      <w:r>
        <w:rPr/>
        <w:t>(Student)</w:t>
        <w:tab/>
        <w:t>(Signature)</w:t>
        <w:tab/>
        <w:t>Date</w:t>
      </w:r>
    </w:p>
    <w:p>
      <w:pPr>
        <w:spacing w:after="0"/>
        <w:sectPr>
          <w:pgSz w:w="12240" w:h="15840"/>
          <w:pgMar w:header="0" w:footer="782" w:top="1380" w:bottom="980" w:left="1180" w:right="520"/>
        </w:sectPr>
      </w:pPr>
    </w:p>
    <w:p>
      <w:pPr>
        <w:pStyle w:val="Heading2"/>
        <w:spacing w:before="61"/>
        <w:ind w:left="260" w:right="917"/>
        <w:jc w:val="center"/>
      </w:pPr>
      <w:bookmarkStart w:name="_TOC_250049" w:id="2"/>
      <w:bookmarkEnd w:id="2"/>
      <w:r>
        <w:rPr/>
        <w:t>CERTIFICATION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8"/>
        </w:rPr>
      </w:pPr>
    </w:p>
    <w:p>
      <w:pPr>
        <w:tabs>
          <w:tab w:pos="979" w:val="left" w:leader="none"/>
          <w:tab w:pos="2419" w:val="left" w:leader="none"/>
          <w:tab w:pos="5378" w:val="left" w:leader="none"/>
          <w:tab w:pos="6009" w:val="left" w:leader="none"/>
          <w:tab w:pos="6654" w:val="left" w:leader="none"/>
          <w:tab w:pos="8286" w:val="left" w:leader="none"/>
        </w:tabs>
        <w:spacing w:line="480" w:lineRule="auto" w:before="1"/>
        <w:ind w:left="260" w:right="917" w:firstLine="0"/>
        <w:jc w:val="center"/>
        <w:rPr>
          <w:sz w:val="24"/>
        </w:rPr>
      </w:pPr>
      <w:r>
        <w:rPr>
          <w:sz w:val="24"/>
        </w:rPr>
        <w:t>This</w:t>
        <w:tab/>
        <w:t>Dissertation</w:t>
        <w:tab/>
        <w:t>entitled</w:t>
      </w:r>
      <w:r>
        <w:rPr>
          <w:spacing w:val="-2"/>
          <w:sz w:val="24"/>
        </w:rPr>
        <w:t> </w:t>
      </w:r>
      <w:r>
        <w:rPr>
          <w:b/>
          <w:sz w:val="24"/>
        </w:rPr>
        <w:t>DEVELOPMENT</w:t>
        <w:tab/>
        <w:t>OF</w:t>
        <w:tab/>
        <w:t>AN</w:t>
        <w:tab/>
        <w:t>IMPROVED</w:t>
        <w:tab/>
      </w:r>
      <w:r>
        <w:rPr>
          <w:b/>
          <w:spacing w:val="-1"/>
          <w:sz w:val="24"/>
        </w:rPr>
        <w:t>EXTENDED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DIJKSTRA</w:t>
      </w:r>
      <w:r>
        <w:rPr>
          <w:b/>
          <w:spacing w:val="35"/>
          <w:sz w:val="24"/>
        </w:rPr>
        <w:t> </w:t>
      </w:r>
      <w:r>
        <w:rPr>
          <w:b/>
          <w:sz w:val="24"/>
        </w:rPr>
        <w:t>ALGORITHM</w:t>
      </w:r>
      <w:r>
        <w:rPr>
          <w:b/>
          <w:spacing w:val="35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35"/>
          <w:sz w:val="24"/>
        </w:rPr>
        <w:t> </w:t>
      </w:r>
      <w:r>
        <w:rPr>
          <w:b/>
          <w:sz w:val="24"/>
        </w:rPr>
        <w:t>SOFTWARE</w:t>
      </w:r>
      <w:r>
        <w:rPr>
          <w:b/>
          <w:spacing w:val="35"/>
          <w:sz w:val="24"/>
        </w:rPr>
        <w:t> </w:t>
      </w:r>
      <w:r>
        <w:rPr>
          <w:b/>
          <w:sz w:val="24"/>
        </w:rPr>
        <w:t>DEFINED</w:t>
      </w:r>
      <w:r>
        <w:rPr>
          <w:b/>
          <w:spacing w:val="35"/>
          <w:sz w:val="24"/>
        </w:rPr>
        <w:t> </w:t>
      </w:r>
      <w:r>
        <w:rPr>
          <w:b/>
          <w:sz w:val="24"/>
        </w:rPr>
        <w:t>NETWORKS</w:t>
      </w:r>
      <w:r>
        <w:rPr>
          <w:b/>
          <w:spacing w:val="35"/>
          <w:sz w:val="24"/>
        </w:rPr>
        <w:t> </w:t>
      </w:r>
      <w:r>
        <w:rPr>
          <w:sz w:val="24"/>
        </w:rPr>
        <w:t>by</w:t>
      </w:r>
      <w:r>
        <w:rPr>
          <w:spacing w:val="28"/>
          <w:sz w:val="24"/>
        </w:rPr>
        <w:t> </w:t>
      </w:r>
      <w:r>
        <w:rPr>
          <w:sz w:val="24"/>
        </w:rPr>
        <w:t>ABDUL-</w:t>
      </w:r>
    </w:p>
    <w:p>
      <w:pPr>
        <w:pStyle w:val="BodyText"/>
        <w:spacing w:line="480" w:lineRule="auto"/>
        <w:ind w:left="260" w:right="918"/>
        <w:jc w:val="both"/>
      </w:pPr>
      <w:r>
        <w:rPr/>
        <w:t>HAFIZ Abdulaziz meets the regulations governing the award of degree of Master of Science</w:t>
      </w:r>
      <w:r>
        <w:rPr>
          <w:spacing w:val="1"/>
        </w:rPr>
        <w:t> </w:t>
      </w:r>
      <w:r>
        <w:rPr/>
        <w:t>(MSc)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Engineering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Ahmadu</w:t>
      </w:r>
      <w:r>
        <w:rPr>
          <w:spacing w:val="1"/>
        </w:rPr>
        <w:t> </w:t>
      </w:r>
      <w:r>
        <w:rPr/>
        <w:t>Bello</w:t>
      </w:r>
      <w:r>
        <w:rPr>
          <w:spacing w:val="1"/>
        </w:rPr>
        <w:t> </w:t>
      </w:r>
      <w:r>
        <w:rPr/>
        <w:t>University,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approved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its</w:t>
      </w:r>
      <w:r>
        <w:rPr>
          <w:spacing w:val="-57"/>
        </w:rPr>
        <w:t> </w:t>
      </w:r>
      <w:r>
        <w:rPr/>
        <w:t>contribution</w:t>
      </w:r>
      <w:r>
        <w:rPr>
          <w:spacing w:val="-1"/>
        </w:rPr>
        <w:t> </w:t>
      </w:r>
      <w:r>
        <w:rPr/>
        <w:t>to knowledge</w:t>
      </w:r>
      <w:r>
        <w:rPr>
          <w:spacing w:val="-1"/>
        </w:rPr>
        <w:t> </w:t>
      </w:r>
      <w:r>
        <w:rPr/>
        <w:t>and literary presentation.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</w:pPr>
    </w:p>
    <w:p>
      <w:pPr>
        <w:tabs>
          <w:tab w:pos="4024" w:val="left" w:leader="none"/>
          <w:tab w:pos="7549" w:val="left" w:leader="none"/>
        </w:tabs>
        <w:spacing w:before="0"/>
        <w:ind w:left="260" w:right="0" w:firstLine="0"/>
        <w:jc w:val="left"/>
        <w:rPr>
          <w:sz w:val="21"/>
        </w:rPr>
      </w:pPr>
      <w:r>
        <w:rPr>
          <w:w w:val="105"/>
          <w:sz w:val="21"/>
        </w:rPr>
        <w:t>_____________________</w:t>
        <w:tab/>
        <w:t>_____________________</w:t>
        <w:tab/>
        <w:t>_______________</w:t>
      </w:r>
    </w:p>
    <w:p>
      <w:pPr>
        <w:pStyle w:val="BodyText"/>
        <w:tabs>
          <w:tab w:pos="4754" w:val="left" w:leader="none"/>
          <w:tab w:pos="8155" w:val="left" w:leader="none"/>
        </w:tabs>
        <w:spacing w:line="242" w:lineRule="auto" w:before="201"/>
        <w:ind w:left="260" w:right="1929"/>
      </w:pPr>
      <w:r>
        <w:rPr/>
        <w:t>Chairman,</w:t>
      </w:r>
      <w:r>
        <w:rPr>
          <w:spacing w:val="-2"/>
        </w:rPr>
        <w:t> </w:t>
      </w:r>
      <w:r>
        <w:rPr/>
        <w:t>Supervisory</w:t>
      </w:r>
      <w:r>
        <w:rPr>
          <w:spacing w:val="-2"/>
        </w:rPr>
        <w:t> </w:t>
      </w:r>
      <w:r>
        <w:rPr/>
        <w:t>Committee</w:t>
        <w:tab/>
        <w:t>(Signature)</w:t>
        <w:tab/>
      </w:r>
      <w:r>
        <w:rPr>
          <w:spacing w:val="-1"/>
        </w:rPr>
        <w:t>Date</w:t>
      </w:r>
      <w:r>
        <w:rPr>
          <w:spacing w:val="-57"/>
        </w:rPr>
        <w:t> </w:t>
      </w:r>
      <w:r>
        <w:rPr/>
        <w:t>(Dr. E.A</w:t>
      </w:r>
      <w:r>
        <w:rPr>
          <w:spacing w:val="-1"/>
        </w:rPr>
        <w:t> </w:t>
      </w:r>
      <w:r>
        <w:rPr/>
        <w:t>Adedokun)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tabs>
          <w:tab w:pos="4247" w:val="left" w:leader="none"/>
          <w:tab w:pos="7378" w:val="left" w:leader="none"/>
        </w:tabs>
        <w:spacing w:before="231"/>
        <w:ind w:left="260" w:right="0" w:firstLine="0"/>
        <w:jc w:val="left"/>
        <w:rPr>
          <w:sz w:val="21"/>
        </w:rPr>
      </w:pPr>
      <w:r>
        <w:rPr>
          <w:w w:val="105"/>
          <w:sz w:val="21"/>
        </w:rPr>
        <w:t>_____________________</w:t>
        <w:tab/>
        <w:t>_____________________</w:t>
        <w:tab/>
        <w:t>________________</w:t>
      </w:r>
    </w:p>
    <w:p>
      <w:pPr>
        <w:pStyle w:val="BodyText"/>
        <w:tabs>
          <w:tab w:pos="4757" w:val="left" w:leader="none"/>
          <w:tab w:pos="8259" w:val="left" w:leader="none"/>
        </w:tabs>
        <w:spacing w:line="237" w:lineRule="auto" w:before="164"/>
        <w:ind w:left="260" w:right="1825"/>
      </w:pPr>
      <w:r>
        <w:rPr/>
        <w:t>Member,</w:t>
      </w:r>
      <w:r>
        <w:rPr>
          <w:spacing w:val="-2"/>
        </w:rPr>
        <w:t> </w:t>
      </w:r>
      <w:r>
        <w:rPr/>
        <w:t>Supervisory</w:t>
      </w:r>
      <w:r>
        <w:rPr>
          <w:spacing w:val="-1"/>
        </w:rPr>
        <w:t> </w:t>
      </w:r>
      <w:r>
        <w:rPr/>
        <w:t>Committee</w:t>
        <w:tab/>
        <w:t>(Signature)</w:t>
        <w:tab/>
      </w:r>
      <w:r>
        <w:rPr>
          <w:spacing w:val="-1"/>
        </w:rPr>
        <w:t>Date</w:t>
      </w:r>
      <w:r>
        <w:rPr>
          <w:spacing w:val="-57"/>
        </w:rPr>
        <w:t> </w:t>
      </w:r>
      <w:r>
        <w:rPr/>
        <w:t>(Dr.</w:t>
      </w:r>
      <w:r>
        <w:rPr>
          <w:spacing w:val="-1"/>
        </w:rPr>
        <w:t> </w:t>
      </w:r>
      <w:r>
        <w:rPr/>
        <w:t>S-Man Yahya)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0"/>
        </w:rPr>
      </w:pPr>
    </w:p>
    <w:p>
      <w:pPr>
        <w:tabs>
          <w:tab w:pos="4407" w:val="left" w:leader="none"/>
          <w:tab w:pos="7790" w:val="left" w:leader="none"/>
        </w:tabs>
        <w:spacing w:before="0"/>
        <w:ind w:left="260" w:right="0" w:firstLine="0"/>
        <w:jc w:val="left"/>
        <w:rPr>
          <w:sz w:val="21"/>
        </w:rPr>
      </w:pPr>
      <w:r>
        <w:rPr>
          <w:w w:val="105"/>
          <w:sz w:val="21"/>
        </w:rPr>
        <w:t>_____________________</w:t>
        <w:tab/>
        <w:t>_____________________</w:t>
        <w:tab/>
        <w:t>_____________</w:t>
      </w:r>
    </w:p>
    <w:p>
      <w:pPr>
        <w:pStyle w:val="BodyText"/>
        <w:tabs>
          <w:tab w:pos="4757" w:val="left" w:leader="none"/>
          <w:tab w:pos="8302" w:val="left" w:leader="none"/>
        </w:tabs>
        <w:spacing w:line="242" w:lineRule="auto" w:before="163"/>
        <w:ind w:left="260" w:right="1782"/>
      </w:pPr>
      <w:r>
        <w:rPr/>
        <w:t>Head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Department</w:t>
        <w:tab/>
        <w:t>(Signature)</w:t>
        <w:tab/>
      </w:r>
      <w:r>
        <w:rPr>
          <w:spacing w:val="-1"/>
        </w:rPr>
        <w:t>Date</w:t>
      </w:r>
      <w:r>
        <w:rPr>
          <w:spacing w:val="-57"/>
        </w:rPr>
        <w:t> </w:t>
      </w:r>
      <w:r>
        <w:rPr/>
        <w:t>(Dr. Y.</w:t>
      </w:r>
      <w:r>
        <w:rPr>
          <w:spacing w:val="-1"/>
        </w:rPr>
        <w:t> </w:t>
      </w:r>
      <w:r>
        <w:rPr/>
        <w:t>Jibril)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tabs>
          <w:tab w:pos="4404" w:val="left" w:leader="none"/>
          <w:tab w:pos="7790" w:val="left" w:leader="none"/>
        </w:tabs>
        <w:spacing w:before="231"/>
        <w:ind w:left="260" w:right="0" w:firstLine="0"/>
        <w:jc w:val="left"/>
        <w:rPr>
          <w:sz w:val="21"/>
        </w:rPr>
      </w:pPr>
      <w:r>
        <w:rPr>
          <w:w w:val="105"/>
          <w:sz w:val="21"/>
        </w:rPr>
        <w:t>_____________________</w:t>
        <w:tab/>
        <w:t>_____________________</w:t>
        <w:tab/>
        <w:t>_____________</w:t>
      </w:r>
    </w:p>
    <w:p>
      <w:pPr>
        <w:pStyle w:val="BodyText"/>
        <w:tabs>
          <w:tab w:pos="4755" w:val="left" w:leader="none"/>
          <w:tab w:pos="8302" w:val="left" w:leader="none"/>
        </w:tabs>
        <w:spacing w:line="237" w:lineRule="auto" w:before="165"/>
        <w:ind w:left="260" w:right="1782"/>
      </w:pPr>
      <w:r>
        <w:rPr/>
        <w:t>Dean.</w:t>
      </w:r>
      <w:r>
        <w:rPr>
          <w:spacing w:val="-2"/>
        </w:rPr>
        <w:t> </w:t>
      </w:r>
      <w:r>
        <w:rPr/>
        <w:t>School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Postgraduate</w:t>
      </w:r>
      <w:r>
        <w:rPr>
          <w:spacing w:val="-2"/>
        </w:rPr>
        <w:t> </w:t>
      </w:r>
      <w:r>
        <w:rPr/>
        <w:t>Studies</w:t>
        <w:tab/>
        <w:t>(Signature)</w:t>
        <w:tab/>
      </w:r>
      <w:r>
        <w:rPr>
          <w:spacing w:val="-1"/>
        </w:rPr>
        <w:t>Date</w:t>
      </w:r>
      <w:r>
        <w:rPr>
          <w:spacing w:val="-57"/>
        </w:rPr>
        <w:t> </w:t>
      </w:r>
      <w:r>
        <w:rPr/>
        <w:t>(Prof.</w:t>
      </w:r>
      <w:r>
        <w:rPr>
          <w:spacing w:val="-1"/>
        </w:rPr>
        <w:t> </w:t>
      </w:r>
      <w:r>
        <w:rPr/>
        <w:t>S.Z. Abubakar)</w:t>
      </w:r>
    </w:p>
    <w:p>
      <w:pPr>
        <w:spacing w:after="0" w:line="237" w:lineRule="auto"/>
        <w:sectPr>
          <w:pgSz w:w="12240" w:h="15840"/>
          <w:pgMar w:header="0" w:footer="782" w:top="1380" w:bottom="980" w:left="1180" w:right="520"/>
        </w:sectPr>
      </w:pPr>
    </w:p>
    <w:p>
      <w:pPr>
        <w:pStyle w:val="Heading2"/>
        <w:spacing w:before="61"/>
        <w:ind w:left="260" w:right="917"/>
        <w:jc w:val="center"/>
      </w:pPr>
      <w:bookmarkStart w:name="_TOC_250048" w:id="3"/>
      <w:bookmarkEnd w:id="3"/>
      <w:r>
        <w:rPr/>
        <w:t>DEDICATION</w:t>
      </w:r>
    </w:p>
    <w:p>
      <w:pPr>
        <w:pStyle w:val="BodyText"/>
        <w:rPr>
          <w:b/>
        </w:rPr>
      </w:pPr>
    </w:p>
    <w:p>
      <w:pPr>
        <w:pStyle w:val="BodyText"/>
        <w:ind w:left="260"/>
      </w:pPr>
      <w:r>
        <w:rPr/>
        <w:t>This</w:t>
      </w:r>
      <w:r>
        <w:rPr>
          <w:spacing w:val="-2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work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dedicated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Almighty</w:t>
      </w:r>
      <w:r>
        <w:rPr>
          <w:spacing w:val="-1"/>
        </w:rPr>
        <w:t> </w:t>
      </w:r>
      <w:r>
        <w:rPr/>
        <w:t>God,</w:t>
      </w:r>
      <w:r>
        <w:rPr>
          <w:spacing w:val="-1"/>
        </w:rPr>
        <w:t> </w:t>
      </w:r>
      <w:r>
        <w:rPr/>
        <w:t>my</w:t>
      </w:r>
      <w:r>
        <w:rPr>
          <w:spacing w:val="-1"/>
        </w:rPr>
        <w:t> </w:t>
      </w:r>
      <w:r>
        <w:rPr/>
        <w:t>beloved</w:t>
      </w:r>
      <w:r>
        <w:rPr>
          <w:spacing w:val="-2"/>
        </w:rPr>
        <w:t> </w:t>
      </w:r>
      <w:r>
        <w:rPr/>
        <w:t>Family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Friends.</w:t>
      </w:r>
    </w:p>
    <w:p>
      <w:pPr>
        <w:spacing w:after="0"/>
        <w:sectPr>
          <w:pgSz w:w="12240" w:h="15840"/>
          <w:pgMar w:header="0" w:footer="782" w:top="1380" w:bottom="980" w:left="1180" w:right="520"/>
        </w:sectPr>
      </w:pPr>
    </w:p>
    <w:p>
      <w:pPr>
        <w:pStyle w:val="Heading2"/>
        <w:spacing w:before="61"/>
        <w:ind w:left="260" w:right="917"/>
        <w:jc w:val="center"/>
      </w:pPr>
      <w:r>
        <w:rPr/>
        <w:t>ACKNOWLEDGMENT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line="480" w:lineRule="auto"/>
        <w:ind w:left="260" w:right="918"/>
        <w:jc w:val="both"/>
      </w:pPr>
      <w:r>
        <w:rPr/>
        <w:t>My appreciation goes to my Parents Mr. Ibrahim A. Adaji and Mrs. Amina A. Abdulaziz and my</w:t>
      </w:r>
      <w:r>
        <w:rPr>
          <w:spacing w:val="-57"/>
        </w:rPr>
        <w:t> </w:t>
      </w:r>
      <w:r>
        <w:rPr/>
        <w:t>siblings</w:t>
      </w:r>
      <w:r>
        <w:rPr>
          <w:spacing w:val="-1"/>
        </w:rPr>
        <w:t> </w:t>
      </w:r>
      <w:r>
        <w:rPr/>
        <w:t>for their prayers and</w:t>
      </w:r>
      <w:r>
        <w:rPr>
          <w:spacing w:val="-1"/>
        </w:rPr>
        <w:t> </w:t>
      </w:r>
      <w:r>
        <w:rPr/>
        <w:t>encouragement</w:t>
      </w:r>
      <w:r>
        <w:rPr>
          <w:spacing w:val="-1"/>
        </w:rPr>
        <w:t> </w:t>
      </w:r>
      <w:r>
        <w:rPr/>
        <w:t>throughout</w:t>
      </w:r>
      <w:r>
        <w:rPr>
          <w:spacing w:val="-1"/>
        </w:rPr>
        <w:t> </w:t>
      </w:r>
      <w:r>
        <w:rPr/>
        <w:t>my studies.</w:t>
      </w:r>
    </w:p>
    <w:p>
      <w:pPr>
        <w:pStyle w:val="BodyText"/>
        <w:spacing w:line="480" w:lineRule="auto" w:before="1"/>
        <w:ind w:left="260" w:right="919"/>
        <w:jc w:val="both"/>
      </w:pPr>
      <w:r>
        <w:rPr/>
        <w:t>My appreciation also goes to the Chairman of my supervisory committee, Dr. E.A. Adedokun for</w:t>
      </w:r>
      <w:r>
        <w:rPr>
          <w:spacing w:val="-57"/>
        </w:rPr>
        <w:t> </w:t>
      </w:r>
      <w:r>
        <w:rPr/>
        <w:t>his immense contribution throughout this research work. I sincerely thank you for the creative</w:t>
      </w:r>
      <w:r>
        <w:rPr>
          <w:spacing w:val="1"/>
        </w:rPr>
        <w:t> </w:t>
      </w:r>
      <w:r>
        <w:rPr/>
        <w:t>criticisms and motivation. I am proud to have you as my supervisor, you helped me to shape the</w:t>
      </w:r>
      <w:r>
        <w:rPr>
          <w:spacing w:val="1"/>
        </w:rPr>
        <w:t> </w:t>
      </w:r>
      <w:r>
        <w:rPr/>
        <w:t>research problem and provided valuable insights on the solution to the problem. Many thanks to</w:t>
      </w:r>
      <w:r>
        <w:rPr>
          <w:spacing w:val="1"/>
        </w:rPr>
        <w:t> </w:t>
      </w:r>
      <w:r>
        <w:rPr/>
        <w:t>my co-supervisor Dr. Sani Man-Yahya for his encouragement and guidance during the course of</w:t>
      </w:r>
      <w:r>
        <w:rPr>
          <w:spacing w:val="1"/>
        </w:rPr>
        <w:t> </w:t>
      </w:r>
      <w:r>
        <w:rPr/>
        <w:t>my</w:t>
      </w:r>
      <w:r>
        <w:rPr>
          <w:spacing w:val="-1"/>
        </w:rPr>
        <w:t> </w:t>
      </w:r>
      <w:r>
        <w:rPr/>
        <w:t>research.</w:t>
      </w:r>
    </w:p>
    <w:p>
      <w:pPr>
        <w:pStyle w:val="BodyText"/>
        <w:spacing w:line="480" w:lineRule="auto"/>
        <w:ind w:left="260" w:right="918"/>
        <w:jc w:val="both"/>
      </w:pPr>
      <w:r>
        <w:rPr/>
        <w:t>I sincerely wish to express my immense gratitude and appreciation to Prof. M.B. Muazu for his</w:t>
      </w:r>
      <w:r>
        <w:rPr>
          <w:spacing w:val="1"/>
        </w:rPr>
        <w:t> </w:t>
      </w:r>
      <w:r>
        <w:rPr/>
        <w:t>invaluable</w:t>
      </w:r>
      <w:r>
        <w:rPr>
          <w:spacing w:val="17"/>
        </w:rPr>
        <w:t> </w:t>
      </w:r>
      <w:r>
        <w:rPr/>
        <w:t>contributions</w:t>
      </w:r>
      <w:r>
        <w:rPr>
          <w:spacing w:val="17"/>
        </w:rPr>
        <w:t> </w:t>
      </w:r>
      <w:r>
        <w:rPr/>
        <w:t>at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Computer</w:t>
      </w:r>
      <w:r>
        <w:rPr>
          <w:spacing w:val="17"/>
        </w:rPr>
        <w:t> </w:t>
      </w:r>
      <w:r>
        <w:rPr/>
        <w:t>and</w:t>
      </w:r>
      <w:r>
        <w:rPr>
          <w:spacing w:val="17"/>
        </w:rPr>
        <w:t> </w:t>
      </w:r>
      <w:r>
        <w:rPr/>
        <w:t>Control</w:t>
      </w:r>
      <w:r>
        <w:rPr>
          <w:spacing w:val="18"/>
        </w:rPr>
        <w:t> </w:t>
      </w:r>
      <w:r>
        <w:rPr/>
        <w:t>Research</w:t>
      </w:r>
      <w:r>
        <w:rPr>
          <w:spacing w:val="17"/>
        </w:rPr>
        <w:t> </w:t>
      </w:r>
      <w:r>
        <w:rPr/>
        <w:t>Group.</w:t>
      </w:r>
      <w:r>
        <w:rPr>
          <w:spacing w:val="17"/>
        </w:rPr>
        <w:t> </w:t>
      </w:r>
      <w:r>
        <w:rPr/>
        <w:t>I’m</w:t>
      </w:r>
      <w:r>
        <w:rPr>
          <w:spacing w:val="17"/>
        </w:rPr>
        <w:t> </w:t>
      </w:r>
      <w:r>
        <w:rPr/>
        <w:t>glad</w:t>
      </w:r>
      <w:r>
        <w:rPr>
          <w:spacing w:val="17"/>
        </w:rPr>
        <w:t> </w:t>
      </w:r>
      <w:r>
        <w:rPr/>
        <w:t>and</w:t>
      </w:r>
      <w:r>
        <w:rPr>
          <w:spacing w:val="17"/>
        </w:rPr>
        <w:t> </w:t>
      </w:r>
      <w:r>
        <w:rPr/>
        <w:t>privileged</w:t>
      </w:r>
      <w:r>
        <w:rPr>
          <w:spacing w:val="-57"/>
        </w:rPr>
        <w:t> </w:t>
      </w:r>
      <w:r>
        <w:rPr/>
        <w:t>to be</w:t>
      </w:r>
      <w:r>
        <w:rPr>
          <w:spacing w:val="-2"/>
        </w:rPr>
        <w:t> </w:t>
      </w:r>
      <w:r>
        <w:rPr/>
        <w:t>part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group.</w:t>
      </w:r>
    </w:p>
    <w:p>
      <w:pPr>
        <w:pStyle w:val="BodyText"/>
        <w:spacing w:line="480" w:lineRule="auto"/>
        <w:ind w:left="260" w:right="917"/>
        <w:jc w:val="both"/>
      </w:pPr>
      <w:r>
        <w:rPr/>
        <w:t>I am grateful to all my lecturers and colleagues namely: Dr. AMS Tekanyi, Mr. Abdulrahman</w:t>
      </w:r>
      <w:r>
        <w:rPr>
          <w:spacing w:val="1"/>
        </w:rPr>
        <w:t> </w:t>
      </w:r>
      <w:r>
        <w:rPr/>
        <w:t>Olaniyan,</w:t>
      </w:r>
      <w:r>
        <w:rPr>
          <w:spacing w:val="32"/>
        </w:rPr>
        <w:t> </w:t>
      </w:r>
      <w:r>
        <w:rPr/>
        <w:t>Mr.</w:t>
      </w:r>
      <w:r>
        <w:rPr>
          <w:spacing w:val="33"/>
        </w:rPr>
        <w:t> </w:t>
      </w:r>
      <w:r>
        <w:rPr/>
        <w:t>Saluwudeen</w:t>
      </w:r>
      <w:r>
        <w:rPr>
          <w:spacing w:val="33"/>
        </w:rPr>
        <w:t> </w:t>
      </w:r>
      <w:r>
        <w:rPr/>
        <w:t>A.</w:t>
      </w:r>
      <w:r>
        <w:rPr>
          <w:spacing w:val="32"/>
        </w:rPr>
        <w:t> </w:t>
      </w:r>
      <w:r>
        <w:rPr/>
        <w:t>Tijanni,</w:t>
      </w:r>
      <w:r>
        <w:rPr>
          <w:spacing w:val="33"/>
        </w:rPr>
        <w:t> </w:t>
      </w:r>
      <w:r>
        <w:rPr/>
        <w:t>Mr.</w:t>
      </w:r>
      <w:r>
        <w:rPr>
          <w:spacing w:val="33"/>
        </w:rPr>
        <w:t> </w:t>
      </w:r>
      <w:r>
        <w:rPr/>
        <w:t>Bashir</w:t>
      </w:r>
      <w:r>
        <w:rPr>
          <w:spacing w:val="33"/>
        </w:rPr>
        <w:t> </w:t>
      </w:r>
      <w:r>
        <w:rPr/>
        <w:t>Sadiq,</w:t>
      </w:r>
      <w:r>
        <w:rPr>
          <w:spacing w:val="32"/>
        </w:rPr>
        <w:t> </w:t>
      </w:r>
      <w:r>
        <w:rPr/>
        <w:t>Mr.</w:t>
      </w:r>
      <w:r>
        <w:rPr>
          <w:spacing w:val="33"/>
        </w:rPr>
        <w:t> </w:t>
      </w:r>
      <w:r>
        <w:rPr/>
        <w:t>Ajayi</w:t>
      </w:r>
      <w:r>
        <w:rPr>
          <w:spacing w:val="33"/>
        </w:rPr>
        <w:t> </w:t>
      </w:r>
      <w:r>
        <w:rPr/>
        <w:t>Ore-Ofe,</w:t>
      </w:r>
      <w:r>
        <w:rPr>
          <w:spacing w:val="32"/>
        </w:rPr>
        <w:t> </w:t>
      </w:r>
      <w:r>
        <w:rPr/>
        <w:t>Mr.</w:t>
      </w:r>
      <w:r>
        <w:rPr>
          <w:spacing w:val="33"/>
        </w:rPr>
        <w:t> </w:t>
      </w:r>
      <w:r>
        <w:rPr/>
        <w:t>Sale</w:t>
      </w:r>
      <w:r>
        <w:rPr>
          <w:spacing w:val="33"/>
        </w:rPr>
        <w:t> </w:t>
      </w:r>
      <w:r>
        <w:rPr/>
        <w:t>Gelta,</w:t>
      </w:r>
      <w:r>
        <w:rPr>
          <w:spacing w:val="-58"/>
        </w:rPr>
        <w:t> </w:t>
      </w:r>
      <w:r>
        <w:rPr/>
        <w:t>Mr.</w:t>
      </w:r>
      <w:r>
        <w:rPr>
          <w:spacing w:val="1"/>
        </w:rPr>
        <w:t> </w:t>
      </w:r>
      <w:r>
        <w:rPr/>
        <w:t>Abubakar</w:t>
      </w:r>
      <w:r>
        <w:rPr>
          <w:spacing w:val="1"/>
        </w:rPr>
        <w:t> </w:t>
      </w:r>
      <w:r>
        <w:rPr/>
        <w:t>Umar,</w:t>
      </w:r>
      <w:r>
        <w:rPr>
          <w:spacing w:val="1"/>
        </w:rPr>
        <w:t> </w:t>
      </w:r>
      <w:r>
        <w:rPr/>
        <w:t>Mr.</w:t>
      </w:r>
      <w:r>
        <w:rPr>
          <w:spacing w:val="1"/>
        </w:rPr>
        <w:t> </w:t>
      </w:r>
      <w:r>
        <w:rPr/>
        <w:t>Abdulfatai</w:t>
      </w:r>
      <w:r>
        <w:rPr>
          <w:spacing w:val="1"/>
        </w:rPr>
        <w:t> </w:t>
      </w:r>
      <w:r>
        <w:rPr/>
        <w:t>Adekale,</w:t>
      </w:r>
      <w:r>
        <w:rPr>
          <w:spacing w:val="1"/>
        </w:rPr>
        <w:t> </w:t>
      </w:r>
      <w:r>
        <w:rPr/>
        <w:t>Mr.</w:t>
      </w:r>
      <w:r>
        <w:rPr>
          <w:spacing w:val="1"/>
        </w:rPr>
        <w:t> </w:t>
      </w:r>
      <w:r>
        <w:rPr/>
        <w:t>Salawu</w:t>
      </w:r>
      <w:r>
        <w:rPr>
          <w:spacing w:val="1"/>
        </w:rPr>
        <w:t> </w:t>
      </w:r>
      <w:r>
        <w:rPr/>
        <w:t>Idris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suggestions,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creative</w:t>
      </w:r>
      <w:r>
        <w:rPr>
          <w:spacing w:val="-1"/>
        </w:rPr>
        <w:t> </w:t>
      </w:r>
      <w:r>
        <w:rPr/>
        <w:t>criticisms they gave</w:t>
      </w:r>
      <w:r>
        <w:rPr>
          <w:spacing w:val="-1"/>
        </w:rPr>
        <w:t> </w:t>
      </w:r>
      <w:r>
        <w:rPr/>
        <w:t>to me.</w:t>
      </w:r>
    </w:p>
    <w:p>
      <w:pPr>
        <w:pStyle w:val="BodyText"/>
        <w:spacing w:line="480" w:lineRule="auto"/>
        <w:ind w:left="260" w:right="918"/>
        <w:jc w:val="both"/>
      </w:pPr>
      <w:r>
        <w:rPr/>
        <w:t>I am highly indebted to my siblings Karima, Ta’ariq and Amal, your kindness and understanding</w:t>
      </w:r>
      <w:r>
        <w:rPr>
          <w:spacing w:val="-57"/>
        </w:rPr>
        <w:t> </w:t>
      </w:r>
      <w:r>
        <w:rPr/>
        <w:t>personalities</w:t>
      </w:r>
      <w:r>
        <w:rPr>
          <w:spacing w:val="-1"/>
        </w:rPr>
        <w:t> </w:t>
      </w:r>
      <w:r>
        <w:rPr/>
        <w:t>will always be</w:t>
      </w:r>
      <w:r>
        <w:rPr>
          <w:spacing w:val="-1"/>
        </w:rPr>
        <w:t> </w:t>
      </w:r>
      <w:r>
        <w:rPr/>
        <w:t>treasured. Thank you</w:t>
      </w:r>
      <w:r>
        <w:rPr>
          <w:spacing w:val="-1"/>
        </w:rPr>
        <w:t> </w:t>
      </w:r>
      <w:r>
        <w:rPr/>
        <w:t>very much.</w:t>
      </w:r>
    </w:p>
    <w:p>
      <w:pPr>
        <w:pStyle w:val="BodyText"/>
        <w:spacing w:line="480" w:lineRule="auto"/>
        <w:ind w:left="260" w:right="918"/>
        <w:jc w:val="both"/>
      </w:pPr>
      <w:r>
        <w:rPr/>
        <w:t>Finally,</w:t>
      </w:r>
      <w:r>
        <w:rPr>
          <w:spacing w:val="18"/>
        </w:rPr>
        <w:t> </w:t>
      </w:r>
      <w:r>
        <w:rPr/>
        <w:t>to</w:t>
      </w:r>
      <w:r>
        <w:rPr>
          <w:spacing w:val="18"/>
        </w:rPr>
        <w:t> </w:t>
      </w:r>
      <w:r>
        <w:rPr/>
        <w:t>all</w:t>
      </w:r>
      <w:r>
        <w:rPr>
          <w:spacing w:val="18"/>
        </w:rPr>
        <w:t> </w:t>
      </w:r>
      <w:r>
        <w:rPr/>
        <w:t>those</w:t>
      </w:r>
      <w:r>
        <w:rPr>
          <w:spacing w:val="18"/>
        </w:rPr>
        <w:t> </w:t>
      </w:r>
      <w:r>
        <w:rPr/>
        <w:t>who,</w:t>
      </w:r>
      <w:r>
        <w:rPr>
          <w:spacing w:val="19"/>
        </w:rPr>
        <w:t> </w:t>
      </w:r>
      <w:r>
        <w:rPr/>
        <w:t>in</w:t>
      </w:r>
      <w:r>
        <w:rPr>
          <w:spacing w:val="18"/>
        </w:rPr>
        <w:t> </w:t>
      </w:r>
      <w:r>
        <w:rPr/>
        <w:t>one</w:t>
      </w:r>
      <w:r>
        <w:rPr>
          <w:spacing w:val="18"/>
        </w:rPr>
        <w:t> </w:t>
      </w:r>
      <w:r>
        <w:rPr/>
        <w:t>way</w:t>
      </w:r>
      <w:r>
        <w:rPr>
          <w:spacing w:val="18"/>
        </w:rPr>
        <w:t> </w:t>
      </w:r>
      <w:r>
        <w:rPr/>
        <w:t>or</w:t>
      </w:r>
      <w:r>
        <w:rPr>
          <w:spacing w:val="19"/>
        </w:rPr>
        <w:t> </w:t>
      </w:r>
      <w:r>
        <w:rPr/>
        <w:t>another,</w:t>
      </w:r>
      <w:r>
        <w:rPr>
          <w:spacing w:val="18"/>
        </w:rPr>
        <w:t> </w:t>
      </w:r>
      <w:r>
        <w:rPr/>
        <w:t>contributed</w:t>
      </w:r>
      <w:r>
        <w:rPr>
          <w:spacing w:val="18"/>
        </w:rPr>
        <w:t> </w:t>
      </w:r>
      <w:r>
        <w:rPr/>
        <w:t>to</w:t>
      </w:r>
      <w:r>
        <w:rPr>
          <w:spacing w:val="18"/>
        </w:rPr>
        <w:t> </w:t>
      </w:r>
      <w:r>
        <w:rPr/>
        <w:t>this</w:t>
      </w:r>
      <w:r>
        <w:rPr>
          <w:spacing w:val="19"/>
        </w:rPr>
        <w:t> </w:t>
      </w:r>
      <w:r>
        <w:rPr/>
        <w:t>work,</w:t>
      </w:r>
      <w:r>
        <w:rPr>
          <w:spacing w:val="18"/>
        </w:rPr>
        <w:t> </w:t>
      </w:r>
      <w:r>
        <w:rPr/>
        <w:t>but</w:t>
      </w:r>
      <w:r>
        <w:rPr>
          <w:spacing w:val="18"/>
        </w:rPr>
        <w:t> </w:t>
      </w:r>
      <w:r>
        <w:rPr/>
        <w:t>whose</w:t>
      </w:r>
      <w:r>
        <w:rPr>
          <w:spacing w:val="18"/>
        </w:rPr>
        <w:t> </w:t>
      </w:r>
      <w:r>
        <w:rPr/>
        <w:t>names</w:t>
      </w:r>
      <w:r>
        <w:rPr>
          <w:spacing w:val="19"/>
        </w:rPr>
        <w:t> </w:t>
      </w:r>
      <w:r>
        <w:rPr/>
        <w:t>do</w:t>
      </w:r>
      <w:r>
        <w:rPr>
          <w:spacing w:val="-58"/>
        </w:rPr>
        <w:t> </w:t>
      </w:r>
      <w:r>
        <w:rPr/>
        <w:t>not</w:t>
      </w:r>
      <w:r>
        <w:rPr>
          <w:spacing w:val="-2"/>
        </w:rPr>
        <w:t> </w:t>
      </w:r>
      <w:r>
        <w:rPr/>
        <w:t>appear. May God reward all of you</w:t>
      </w:r>
      <w:r>
        <w:rPr>
          <w:spacing w:val="-1"/>
        </w:rPr>
        <w:t> </w:t>
      </w:r>
      <w:r>
        <w:rPr/>
        <w:t>abundantly (Amin).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2"/>
        <w:spacing w:line="242" w:lineRule="auto"/>
        <w:ind w:left="260" w:right="7932"/>
      </w:pPr>
      <w:r>
        <w:rPr/>
        <w:t>Abdul-hafiz Abdulaziz</w:t>
      </w:r>
      <w:r>
        <w:rPr>
          <w:spacing w:val="-58"/>
        </w:rPr>
        <w:t> </w:t>
      </w:r>
      <w:r>
        <w:rPr/>
        <w:t>September,</w:t>
      </w:r>
      <w:r>
        <w:rPr>
          <w:spacing w:val="-1"/>
        </w:rPr>
        <w:t> </w:t>
      </w:r>
      <w:r>
        <w:rPr/>
        <w:t>2017</w:t>
      </w:r>
    </w:p>
    <w:p>
      <w:pPr>
        <w:spacing w:after="0" w:line="242" w:lineRule="auto"/>
        <w:sectPr>
          <w:pgSz w:w="12240" w:h="15840"/>
          <w:pgMar w:header="0" w:footer="782" w:top="1380" w:bottom="980" w:left="1180" w:right="520"/>
        </w:sectPr>
      </w:pPr>
    </w:p>
    <w:p>
      <w:pPr>
        <w:pStyle w:val="Heading2"/>
        <w:spacing w:before="61"/>
        <w:ind w:left="260" w:right="917"/>
        <w:jc w:val="center"/>
      </w:pPr>
      <w:bookmarkStart w:name="_TOC_250047" w:id="4"/>
      <w:bookmarkEnd w:id="4"/>
      <w:r>
        <w:rPr/>
        <w:t>ABSTRACT</w:t>
      </w:r>
    </w:p>
    <w:p>
      <w:pPr>
        <w:pStyle w:val="BodyText"/>
        <w:rPr>
          <w:b/>
        </w:rPr>
      </w:pPr>
    </w:p>
    <w:p>
      <w:pPr>
        <w:pStyle w:val="BodyText"/>
        <w:spacing w:line="482" w:lineRule="auto"/>
        <w:ind w:left="260" w:right="918"/>
        <w:jc w:val="both"/>
      </w:pPr>
      <w:r>
        <w:rPr/>
        <w:t>This</w:t>
      </w:r>
      <w:r>
        <w:rPr>
          <w:spacing w:val="57"/>
        </w:rPr>
        <w:t> </w:t>
      </w:r>
      <w:r>
        <w:rPr/>
        <w:t>research</w:t>
      </w:r>
      <w:r>
        <w:rPr>
          <w:spacing w:val="58"/>
        </w:rPr>
        <w:t> </w:t>
      </w:r>
      <w:r>
        <w:rPr/>
        <w:t>presents</w:t>
      </w:r>
      <w:r>
        <w:rPr>
          <w:spacing w:val="57"/>
        </w:rPr>
        <w:t> </w:t>
      </w:r>
      <w:r>
        <w:rPr/>
        <w:t>the</w:t>
      </w:r>
      <w:r>
        <w:rPr>
          <w:spacing w:val="57"/>
        </w:rPr>
        <w:t> </w:t>
      </w:r>
      <w:r>
        <w:rPr/>
        <w:t>development</w:t>
      </w:r>
      <w:r>
        <w:rPr>
          <w:spacing w:val="57"/>
        </w:rPr>
        <w:t> </w:t>
      </w:r>
      <w:r>
        <w:rPr/>
        <w:t>of</w:t>
      </w:r>
      <w:r>
        <w:rPr>
          <w:spacing w:val="57"/>
        </w:rPr>
        <w:t> </w:t>
      </w:r>
      <w:r>
        <w:rPr/>
        <w:t>an</w:t>
      </w:r>
      <w:r>
        <w:rPr>
          <w:spacing w:val="57"/>
        </w:rPr>
        <w:t> </w:t>
      </w:r>
      <w:r>
        <w:rPr/>
        <w:t>improved</w:t>
      </w:r>
      <w:r>
        <w:rPr>
          <w:spacing w:val="58"/>
        </w:rPr>
        <w:t> </w:t>
      </w:r>
      <w:r>
        <w:rPr/>
        <w:t>Extended</w:t>
      </w:r>
      <w:r>
        <w:rPr>
          <w:spacing w:val="57"/>
        </w:rPr>
        <w:t> </w:t>
      </w:r>
      <w:r>
        <w:rPr/>
        <w:t>Dijkstra</w:t>
      </w:r>
      <w:r>
        <w:rPr>
          <w:spacing w:val="57"/>
        </w:rPr>
        <w:t> </w:t>
      </w:r>
      <w:r>
        <w:rPr/>
        <w:t>Algorithm</w:t>
      </w:r>
      <w:r>
        <w:rPr>
          <w:spacing w:val="-58"/>
        </w:rPr>
        <w:t> </w:t>
      </w:r>
      <w:r>
        <w:rPr/>
        <w:t>(mED-SDN)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Software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Networks</w:t>
      </w:r>
      <w:r>
        <w:rPr>
          <w:spacing w:val="1"/>
        </w:rPr>
        <w:t> </w:t>
      </w:r>
      <w:r>
        <w:rPr/>
        <w:t>(SDN)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Representational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Transfer</w:t>
      </w:r>
      <w:r>
        <w:rPr>
          <w:spacing w:val="1"/>
        </w:rPr>
        <w:t> </w:t>
      </w:r>
      <w:r>
        <w:rPr/>
        <w:t>(REST).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original</w:t>
      </w:r>
      <w:r>
        <w:rPr>
          <w:spacing w:val="1"/>
        </w:rPr>
        <w:t> </w:t>
      </w:r>
      <w:r>
        <w:rPr/>
        <w:t>Extended</w:t>
      </w:r>
      <w:r>
        <w:rPr>
          <w:spacing w:val="1"/>
        </w:rPr>
        <w:t> </w:t>
      </w:r>
      <w:r>
        <w:rPr/>
        <w:t>Dijkstra</w:t>
      </w:r>
      <w:r>
        <w:rPr>
          <w:spacing w:val="1"/>
        </w:rPr>
        <w:t> </w:t>
      </w:r>
      <w:r>
        <w:rPr/>
        <w:t>Algorithm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SDN</w:t>
      </w:r>
      <w:r>
        <w:rPr>
          <w:spacing w:val="1"/>
        </w:rPr>
        <w:t> </w:t>
      </w:r>
      <w:r>
        <w:rPr/>
        <w:t>(ED-SDN)</w:t>
      </w:r>
      <w:r>
        <w:rPr>
          <w:spacing w:val="1"/>
        </w:rPr>
        <w:t> </w:t>
      </w:r>
      <w:r>
        <w:rPr/>
        <w:t>cannot</w:t>
      </w:r>
      <w:r>
        <w:rPr>
          <w:spacing w:val="1"/>
        </w:rPr>
        <w:t> </w:t>
      </w:r>
      <w:r>
        <w:rPr/>
        <w:t>handle</w:t>
      </w:r>
      <w:r>
        <w:rPr>
          <w:spacing w:val="1"/>
        </w:rPr>
        <w:t> </w:t>
      </w:r>
      <w:r>
        <w:rPr/>
        <w:t>shortcomings associated with the traditional shortest path routing used in SDN. The traditional</w:t>
      </w:r>
      <w:r>
        <w:rPr>
          <w:spacing w:val="1"/>
        </w:rPr>
        <w:t> </w:t>
      </w:r>
      <w:r>
        <w:rPr/>
        <w:t>shortest path routing does not take knowledge of the topology into consideration and may result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sub-optimal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applications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underutilization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network.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ED-SDN</w:t>
      </w:r>
      <w:r>
        <w:rPr>
          <w:spacing w:val="1"/>
        </w:rPr>
        <w:t> </w:t>
      </w:r>
      <w:r>
        <w:rPr/>
        <w:t>returns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shortest</w:t>
      </w:r>
      <w:r>
        <w:rPr>
          <w:spacing w:val="10"/>
        </w:rPr>
        <w:t> </w:t>
      </w:r>
      <w:r>
        <w:rPr/>
        <w:t>path</w:t>
      </w:r>
      <w:r>
        <w:rPr>
          <w:spacing w:val="11"/>
        </w:rPr>
        <w:t> </w:t>
      </w:r>
      <w:r>
        <w:rPr/>
        <w:t>from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single</w:t>
      </w:r>
      <w:r>
        <w:rPr>
          <w:spacing w:val="10"/>
        </w:rPr>
        <w:t> </w:t>
      </w:r>
      <w:r>
        <w:rPr/>
        <w:t>source</w:t>
      </w:r>
      <w:r>
        <w:rPr>
          <w:spacing w:val="11"/>
        </w:rPr>
        <w:t> </w:t>
      </w:r>
      <w:r>
        <w:rPr/>
        <w:t>node</w:t>
      </w:r>
      <w:r>
        <w:rPr>
          <w:spacing w:val="10"/>
        </w:rPr>
        <w:t> </w:t>
      </w:r>
      <w:r>
        <w:rPr/>
        <w:t>to</w:t>
      </w:r>
      <w:r>
        <w:rPr>
          <w:spacing w:val="58"/>
        </w:rPr>
        <w:t> </w:t>
      </w:r>
      <w:r>
        <w:rPr/>
        <w:t>every</w:t>
      </w:r>
      <w:r>
        <w:rPr>
          <w:spacing w:val="11"/>
        </w:rPr>
        <w:t> </w:t>
      </w:r>
      <w:r>
        <w:rPr/>
        <w:t>other</w:t>
      </w:r>
      <w:r>
        <w:rPr>
          <w:spacing w:val="10"/>
        </w:rPr>
        <w:t> </w:t>
      </w:r>
      <w:r>
        <w:rPr/>
        <w:t>node</w:t>
      </w:r>
      <w:r>
        <w:rPr>
          <w:spacing w:val="10"/>
        </w:rPr>
        <w:t> </w:t>
      </w:r>
      <w:r>
        <w:rPr/>
        <w:t>with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consideration</w:t>
      </w:r>
    </w:p>
    <w:p>
      <w:pPr>
        <w:pStyle w:val="BodyText"/>
        <w:spacing w:line="480" w:lineRule="auto" w:before="53"/>
        <w:ind w:left="260" w:right="918"/>
        <w:jc w:val="both"/>
      </w:pPr>
      <w:r>
        <w:rPr/>
        <w:t>of</w:t>
      </w:r>
      <w:r>
        <w:rPr>
          <w:spacing w:val="30"/>
        </w:rPr>
        <w:t> </w:t>
      </w:r>
      <w:r>
        <w:rPr/>
        <w:t>the</w:t>
      </w:r>
      <w:r>
        <w:rPr>
          <w:spacing w:val="31"/>
        </w:rPr>
        <w:t> </w:t>
      </w:r>
      <w:r>
        <w:rPr/>
        <w:t>edge</w:t>
      </w:r>
      <w:r>
        <w:rPr>
          <w:spacing w:val="30"/>
        </w:rPr>
        <w:t> </w:t>
      </w:r>
      <w:r>
        <w:rPr/>
        <w:t>weights</w:t>
      </w:r>
      <w:r>
        <w:rPr>
          <w:spacing w:val="31"/>
        </w:rPr>
        <w:t> </w:t>
      </w:r>
      <w:r>
        <w:rPr/>
        <w:t>and</w:t>
      </w:r>
      <w:r>
        <w:rPr>
          <w:spacing w:val="30"/>
        </w:rPr>
        <w:t> </w:t>
      </w:r>
      <w:r>
        <w:rPr/>
        <w:t>node</w:t>
      </w:r>
      <w:r>
        <w:rPr>
          <w:spacing w:val="31"/>
        </w:rPr>
        <w:t> </w:t>
      </w:r>
      <w:r>
        <w:rPr/>
        <w:t>weights.</w:t>
      </w:r>
      <w:r>
        <w:rPr>
          <w:spacing w:val="30"/>
        </w:rPr>
        <w:t> </w:t>
      </w:r>
      <w:r>
        <w:rPr/>
        <w:t>However,</w:t>
      </w:r>
      <w:r>
        <w:rPr>
          <w:spacing w:val="31"/>
        </w:rPr>
        <w:t> </w:t>
      </w:r>
      <w:r>
        <w:rPr/>
        <w:t>ED-SDN</w:t>
      </w:r>
      <w:r>
        <w:rPr>
          <w:spacing w:val="30"/>
        </w:rPr>
        <w:t> </w:t>
      </w:r>
      <w:r>
        <w:rPr/>
        <w:t>lacks</w:t>
      </w:r>
      <w:r>
        <w:rPr>
          <w:spacing w:val="31"/>
        </w:rPr>
        <w:t> </w:t>
      </w:r>
      <w:r>
        <w:rPr/>
        <w:t>congestion</w:t>
      </w:r>
      <w:r>
        <w:rPr>
          <w:spacing w:val="30"/>
        </w:rPr>
        <w:t> </w:t>
      </w:r>
      <w:r>
        <w:rPr/>
        <w:t>control</w:t>
      </w:r>
      <w:r>
        <w:rPr>
          <w:spacing w:val="31"/>
        </w:rPr>
        <w:t> </w:t>
      </w:r>
      <w:r>
        <w:rPr/>
        <w:t>strategies</w:t>
      </w:r>
      <w:r>
        <w:rPr>
          <w:spacing w:val="-58"/>
        </w:rPr>
        <w:t> </w:t>
      </w:r>
      <w:r>
        <w:rPr/>
        <w:t>and the mechanism for computing the edge and node weights incurs significant overhead. This</w:t>
      </w:r>
      <w:r>
        <w:rPr>
          <w:spacing w:val="1"/>
        </w:rPr>
        <w:t> </w:t>
      </w:r>
      <w:r>
        <w:rPr/>
        <w:t>research presents a framework on how a load balancer can be designed in a truly RESTful</w:t>
      </w:r>
      <w:r>
        <w:rPr>
          <w:spacing w:val="1"/>
        </w:rPr>
        <w:t> </w:t>
      </w:r>
      <w:r>
        <w:rPr/>
        <w:t>manner.</w:t>
      </w:r>
      <w:r>
        <w:rPr>
          <w:spacing w:val="1"/>
        </w:rPr>
        <w:t> </w:t>
      </w:r>
      <w:r>
        <w:rPr/>
        <w:t>mED-SDN</w:t>
      </w:r>
      <w:r>
        <w:rPr>
          <w:spacing w:val="1"/>
        </w:rPr>
        <w:t> </w:t>
      </w:r>
      <w:r>
        <w:rPr/>
        <w:t>algorithm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python</w:t>
      </w:r>
      <w:r>
        <w:rPr>
          <w:spacing w:val="1"/>
        </w:rPr>
        <w:t> </w:t>
      </w:r>
      <w:r>
        <w:rPr/>
        <w:t>programming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implemented as a component of the controller. Three different network sizes were used to</w:t>
      </w:r>
      <w:r>
        <w:rPr>
          <w:spacing w:val="1"/>
        </w:rPr>
        <w:t> </w:t>
      </w:r>
      <w:r>
        <w:rPr/>
        <w:t>evaluate the performance of the proposed approach using latency and throughput as performance</w:t>
      </w:r>
      <w:r>
        <w:rPr>
          <w:spacing w:val="-57"/>
        </w:rPr>
        <w:t> </w:t>
      </w:r>
      <w:r>
        <w:rPr/>
        <w:t>metric. The advantage of the improved approach was verified in two folds. First, this research</w:t>
      </w:r>
      <w:r>
        <w:rPr>
          <w:spacing w:val="1"/>
        </w:rPr>
        <w:t> </w:t>
      </w:r>
      <w:r>
        <w:rPr/>
        <w:t>showed that mED-SDN had a 24.3% and 12.5% improvement in terms of latency and throughput</w:t>
      </w:r>
      <w:r>
        <w:rPr>
          <w:spacing w:val="-57"/>
        </w:rPr>
        <w:t> </w:t>
      </w:r>
      <w:r>
        <w:rPr/>
        <w:t>respectively when compared with ED-SDN and then demonstrated that mED-SDN gave better</w:t>
      </w:r>
      <w:r>
        <w:rPr>
          <w:spacing w:val="1"/>
        </w:rPr>
        <w:t> </w:t>
      </w:r>
      <w:r>
        <w:rPr/>
        <w:t>results in terms of latency and efficiency when compared with the existing round robin load</w:t>
      </w:r>
      <w:r>
        <w:rPr>
          <w:spacing w:val="1"/>
        </w:rPr>
        <w:t> </w:t>
      </w:r>
      <w:r>
        <w:rPr/>
        <w:t>balancing</w:t>
      </w:r>
      <w:r>
        <w:rPr>
          <w:spacing w:val="-1"/>
        </w:rPr>
        <w:t> </w:t>
      </w:r>
      <w:r>
        <w:rPr/>
        <w:t>approach with a</w:t>
      </w:r>
      <w:r>
        <w:rPr>
          <w:spacing w:val="-1"/>
        </w:rPr>
        <w:t> </w:t>
      </w:r>
      <w:r>
        <w:rPr/>
        <w:t>30.6% throughput</w:t>
      </w:r>
      <w:r>
        <w:rPr>
          <w:spacing w:val="-1"/>
        </w:rPr>
        <w:t> </w:t>
      </w:r>
      <w:r>
        <w:rPr/>
        <w:t>improvement.</w:t>
      </w:r>
    </w:p>
    <w:p>
      <w:pPr>
        <w:spacing w:after="0" w:line="480" w:lineRule="auto"/>
        <w:jc w:val="both"/>
        <w:sectPr>
          <w:pgSz w:w="12240" w:h="15840"/>
          <w:pgMar w:header="0" w:footer="782" w:top="1380" w:bottom="980" w:left="1180" w:right="520"/>
        </w:sectPr>
      </w:pPr>
    </w:p>
    <w:p>
      <w:pPr>
        <w:pStyle w:val="Heading2"/>
        <w:spacing w:before="61"/>
        <w:ind w:left="260" w:right="917"/>
        <w:jc w:val="center"/>
      </w:pPr>
      <w:r>
        <w:rPr/>
        <w:t>TABLE OF CONTENT</w:t>
      </w:r>
    </w:p>
    <w:p>
      <w:pPr>
        <w:spacing w:after="0"/>
        <w:jc w:val="center"/>
        <w:sectPr>
          <w:pgSz w:w="12240" w:h="15840"/>
          <w:pgMar w:header="0" w:footer="782" w:top="1380" w:bottom="1526" w:left="1180" w:right="52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3"/>
            <w:tabs>
              <w:tab w:pos="9472" w:val="left" w:leader="dot"/>
            </w:tabs>
            <w:spacing w:before="550"/>
          </w:pPr>
          <w:r>
            <w:rPr/>
            <w:t>TITLE</w:t>
          </w:r>
          <w:r>
            <w:rPr>
              <w:spacing w:val="-1"/>
            </w:rPr>
            <w:t> </w:t>
          </w:r>
          <w:r>
            <w:rPr/>
            <w:t>PAGE</w:t>
            <w:tab/>
            <w:t>i</w:t>
          </w:r>
        </w:p>
        <w:p>
          <w:pPr>
            <w:pStyle w:val="TOC3"/>
            <w:tabs>
              <w:tab w:pos="9406" w:val="left" w:leader="dot"/>
            </w:tabs>
          </w:pPr>
          <w:hyperlink w:history="true" w:anchor="_TOC_250050">
            <w:r>
              <w:rPr/>
              <w:t>DECLARATION</w:t>
              <w:tab/>
              <w:t>iii</w:t>
            </w:r>
          </w:hyperlink>
        </w:p>
        <w:p>
          <w:pPr>
            <w:pStyle w:val="TOC3"/>
            <w:tabs>
              <w:tab w:pos="9393" w:val="left" w:leader="dot"/>
            </w:tabs>
            <w:spacing w:before="238"/>
          </w:pPr>
          <w:hyperlink w:history="true" w:anchor="_TOC_250049">
            <w:r>
              <w:rPr/>
              <w:t>CERTIFICATION</w:t>
              <w:tab/>
              <w:t>iv</w:t>
            </w:r>
          </w:hyperlink>
        </w:p>
        <w:p>
          <w:pPr>
            <w:pStyle w:val="TOC3"/>
            <w:tabs>
              <w:tab w:pos="9419" w:val="left" w:leader="dot"/>
            </w:tabs>
          </w:pPr>
          <w:hyperlink w:history="true" w:anchor="_TOC_250048">
            <w:r>
              <w:rPr/>
              <w:t>DEDICATION</w:t>
              <w:tab/>
              <w:t>v</w:t>
            </w:r>
          </w:hyperlink>
        </w:p>
        <w:p>
          <w:pPr>
            <w:pStyle w:val="TOC3"/>
            <w:tabs>
              <w:tab w:pos="9406" w:val="left" w:leader="dot"/>
            </w:tabs>
            <w:spacing w:before="238"/>
          </w:pPr>
          <w:r>
            <w:rPr/>
            <w:t>ACKNOWLEDGEMENT</w:t>
            <w:tab/>
            <w:t>vi</w:t>
          </w:r>
        </w:p>
        <w:p>
          <w:pPr>
            <w:pStyle w:val="TOC3"/>
            <w:tabs>
              <w:tab w:pos="9313" w:val="left" w:leader="dot"/>
            </w:tabs>
          </w:pPr>
          <w:hyperlink w:history="true" w:anchor="_TOC_250047">
            <w:r>
              <w:rPr/>
              <w:t>ABSTRACT</w:t>
              <w:tab/>
              <w:t>vii</w:t>
            </w:r>
          </w:hyperlink>
        </w:p>
        <w:p>
          <w:pPr>
            <w:pStyle w:val="TOC3"/>
            <w:tabs>
              <w:tab w:pos="9273" w:val="left" w:leader="dot"/>
            </w:tabs>
            <w:spacing w:before="238"/>
          </w:pPr>
          <w:hyperlink w:history="true" w:anchor="_TOC_250046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 FIGURES</w:t>
              <w:tab/>
              <w:t>viii</w:t>
            </w:r>
          </w:hyperlink>
        </w:p>
        <w:p>
          <w:pPr>
            <w:pStyle w:val="TOC3"/>
            <w:tabs>
              <w:tab w:pos="9359" w:val="left" w:leader="dot"/>
            </w:tabs>
          </w:pPr>
          <w:hyperlink w:history="true" w:anchor="_TOC_250045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 TABLES</w:t>
              <w:tab/>
              <w:t>ix</w:t>
            </w:r>
          </w:hyperlink>
        </w:p>
        <w:p>
          <w:pPr>
            <w:pStyle w:val="TOC1"/>
            <w:tabs>
              <w:tab w:pos="9166" w:val="left" w:leader="dot"/>
            </w:tabs>
            <w:spacing w:before="238"/>
            <w:ind w:right="731"/>
          </w:pPr>
          <w:hyperlink w:history="true" w:anchor="_TOC_250044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 ABBREVIATIONS</w:t>
              <w:tab/>
              <w:t>x</w:t>
            </w:r>
          </w:hyperlink>
        </w:p>
        <w:p>
          <w:pPr>
            <w:pStyle w:val="TOC1"/>
            <w:tabs>
              <w:tab w:pos="9113" w:val="left" w:leader="dot"/>
            </w:tabs>
            <w:spacing w:before="242"/>
            <w:ind w:right="719"/>
          </w:pPr>
          <w:r>
            <w:rPr/>
            <w:t>TABLE</w:t>
          </w:r>
          <w:r>
            <w:rPr>
              <w:spacing w:val="-1"/>
            </w:rPr>
            <w:t> </w:t>
          </w:r>
          <w:r>
            <w:rPr/>
            <w:t>OF CONTENTS</w:t>
            <w:tab/>
            <w:t>xi</w:t>
          </w:r>
        </w:p>
        <w:p>
          <w:pPr>
            <w:pStyle w:val="TOC2"/>
            <w:spacing w:before="478"/>
          </w:pPr>
          <w:hyperlink w:history="true" w:anchor="_TOC_250043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ONE: INTRODUCTION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224" w:val="left" w:leader="none"/>
              <w:tab w:pos="1225" w:val="left" w:leader="none"/>
              <w:tab w:pos="9494" w:val="left" w:leader="dot"/>
            </w:tabs>
            <w:spacing w:line="240" w:lineRule="auto" w:before="363" w:after="0"/>
            <w:ind w:left="1225" w:right="0" w:hanging="720"/>
            <w:jc w:val="left"/>
          </w:pPr>
          <w:r>
            <w:rPr/>
            <w:t>Background</w:t>
            <w:tab/>
            <w:t>1</w:t>
          </w:r>
        </w:p>
        <w:p>
          <w:pPr>
            <w:pStyle w:val="TOC4"/>
            <w:numPr>
              <w:ilvl w:val="1"/>
              <w:numId w:val="1"/>
            </w:numPr>
            <w:tabs>
              <w:tab w:pos="1224" w:val="left" w:leader="none"/>
              <w:tab w:pos="1225" w:val="left" w:leader="none"/>
              <w:tab w:pos="9494" w:val="left" w:leader="dot"/>
            </w:tabs>
            <w:spacing w:line="240" w:lineRule="auto" w:before="40" w:after="0"/>
            <w:ind w:left="1225" w:right="0" w:hanging="720"/>
            <w:jc w:val="left"/>
          </w:pPr>
          <w:hyperlink w:history="true" w:anchor="_TOC_250042">
            <w:r>
              <w:rPr/>
              <w:t>Significance</w:t>
            </w:r>
            <w:r>
              <w:rPr>
                <w:spacing w:val="-4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Research</w:t>
              <w:tab/>
              <w:t>3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224" w:val="left" w:leader="none"/>
              <w:tab w:pos="1225" w:val="left" w:leader="none"/>
              <w:tab w:pos="9494" w:val="left" w:leader="dot"/>
            </w:tabs>
            <w:spacing w:line="240" w:lineRule="auto" w:before="41" w:after="0"/>
            <w:ind w:left="1225" w:right="0" w:hanging="720"/>
            <w:jc w:val="left"/>
          </w:pPr>
          <w:hyperlink w:history="true" w:anchor="_TOC_250041">
            <w:r>
              <w:rPr/>
              <w:t>Problem</w:t>
            </w:r>
            <w:r>
              <w:rPr>
                <w:spacing w:val="-2"/>
              </w:rPr>
              <w:t> </w:t>
            </w:r>
            <w:r>
              <w:rPr/>
              <w:t>Statement</w:t>
              <w:tab/>
              <w:t>3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224" w:val="left" w:leader="none"/>
              <w:tab w:pos="1225" w:val="left" w:leader="none"/>
              <w:tab w:pos="9494" w:val="left" w:leader="dot"/>
            </w:tabs>
            <w:spacing w:line="240" w:lineRule="auto" w:before="41" w:after="0"/>
            <w:ind w:left="1225" w:right="0" w:hanging="720"/>
            <w:jc w:val="left"/>
          </w:pPr>
          <w:hyperlink w:history="true" w:anchor="_TOC_250040">
            <w:r>
              <w:rPr/>
              <w:t>Aim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Objectives</w:t>
              <w:tab/>
              <w:t>4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224" w:val="left" w:leader="none"/>
              <w:tab w:pos="1225" w:val="left" w:leader="none"/>
              <w:tab w:pos="9494" w:val="left" w:leader="dot"/>
            </w:tabs>
            <w:spacing w:line="240" w:lineRule="auto" w:before="41" w:after="0"/>
            <w:ind w:left="1225" w:right="0" w:hanging="720"/>
            <w:jc w:val="left"/>
          </w:pPr>
          <w:hyperlink w:history="true" w:anchor="_TOC_250039">
            <w:r>
              <w:rPr/>
              <w:t>Methodology</w:t>
              <w:tab/>
              <w:t>4</w:t>
            </w:r>
          </w:hyperlink>
        </w:p>
        <w:p>
          <w:pPr>
            <w:pStyle w:val="TOC4"/>
            <w:numPr>
              <w:ilvl w:val="1"/>
              <w:numId w:val="1"/>
            </w:numPr>
            <w:tabs>
              <w:tab w:pos="1224" w:val="left" w:leader="none"/>
              <w:tab w:pos="1225" w:val="left" w:leader="none"/>
              <w:tab w:pos="9494" w:val="left" w:leader="dot"/>
            </w:tabs>
            <w:spacing w:line="240" w:lineRule="auto" w:before="41" w:after="0"/>
            <w:ind w:left="1225" w:right="0" w:hanging="720"/>
            <w:jc w:val="left"/>
          </w:pPr>
          <w:hyperlink w:history="true" w:anchor="_TOC_250038">
            <w:r>
              <w:rPr/>
              <w:t>Organization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Dissertation</w:t>
              <w:tab/>
              <w:t>6</w:t>
            </w:r>
          </w:hyperlink>
        </w:p>
        <w:p>
          <w:pPr>
            <w:pStyle w:val="TOC2"/>
            <w:spacing w:before="362"/>
            <w:ind w:right="677"/>
          </w:pPr>
          <w:hyperlink w:history="true" w:anchor="_TOC_250037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TWO: LITERATURE REVIEW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865" w:val="left" w:leader="none"/>
              <w:tab w:pos="9494" w:val="left" w:leader="dot"/>
            </w:tabs>
            <w:spacing w:line="240" w:lineRule="auto" w:before="358" w:after="0"/>
            <w:ind w:left="865" w:right="0" w:hanging="360"/>
            <w:jc w:val="left"/>
          </w:pPr>
          <w:hyperlink w:history="true" w:anchor="_TOC_250036">
            <w:r>
              <w:rPr/>
              <w:t>Review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Fundamental</w:t>
            </w:r>
            <w:r>
              <w:rPr>
                <w:spacing w:val="-2"/>
              </w:rPr>
              <w:t> </w:t>
            </w:r>
            <w:r>
              <w:rPr/>
              <w:t>Concepts</w:t>
              <w:tab/>
              <w:t>7</w:t>
            </w:r>
          </w:hyperlink>
        </w:p>
        <w:p>
          <w:pPr>
            <w:pStyle w:val="TOC6"/>
            <w:numPr>
              <w:ilvl w:val="2"/>
              <w:numId w:val="2"/>
            </w:numPr>
            <w:tabs>
              <w:tab w:pos="1765" w:val="left" w:leader="none"/>
              <w:tab w:pos="9494" w:val="left" w:leader="dot"/>
            </w:tabs>
            <w:spacing w:line="240" w:lineRule="auto" w:before="41" w:after="0"/>
            <w:ind w:left="1765" w:right="0" w:hanging="540"/>
            <w:jc w:val="left"/>
          </w:pPr>
          <w:hyperlink w:history="true" w:anchor="_TOC_250035">
            <w:r>
              <w:rPr/>
              <w:t>Legacy</w:t>
            </w:r>
            <w:r>
              <w:rPr>
                <w:spacing w:val="-2"/>
              </w:rPr>
              <w:t> </w:t>
            </w:r>
            <w:r>
              <w:rPr/>
              <w:t>Networks</w:t>
              <w:tab/>
              <w:t>7</w:t>
            </w:r>
          </w:hyperlink>
        </w:p>
        <w:p>
          <w:pPr>
            <w:pStyle w:val="TOC6"/>
            <w:numPr>
              <w:ilvl w:val="2"/>
              <w:numId w:val="2"/>
            </w:numPr>
            <w:tabs>
              <w:tab w:pos="1765" w:val="left" w:leader="none"/>
              <w:tab w:pos="9494" w:val="left" w:leader="dot"/>
            </w:tabs>
            <w:spacing w:line="240" w:lineRule="auto" w:before="40" w:after="0"/>
            <w:ind w:left="1765" w:right="0" w:hanging="540"/>
            <w:jc w:val="left"/>
          </w:pPr>
          <w:hyperlink w:history="true" w:anchor="_TOC_250034">
            <w:r>
              <w:rPr/>
              <w:t>Software</w:t>
            </w:r>
            <w:r>
              <w:rPr>
                <w:spacing w:val="-3"/>
              </w:rPr>
              <w:t> </w:t>
            </w:r>
            <w:r>
              <w:rPr/>
              <w:t>Defined</w:t>
            </w:r>
            <w:r>
              <w:rPr>
                <w:spacing w:val="-1"/>
              </w:rPr>
              <w:t> </w:t>
            </w:r>
            <w:r>
              <w:rPr/>
              <w:t>Networking</w:t>
            </w:r>
            <w:r>
              <w:rPr>
                <w:spacing w:val="-1"/>
              </w:rPr>
              <w:t> </w:t>
            </w:r>
            <w:r>
              <w:rPr/>
              <w:t>(SDN)</w:t>
              <w:tab/>
              <w:t>8</w:t>
            </w:r>
          </w:hyperlink>
        </w:p>
        <w:p>
          <w:pPr>
            <w:pStyle w:val="TOC6"/>
            <w:numPr>
              <w:ilvl w:val="2"/>
              <w:numId w:val="2"/>
            </w:numPr>
            <w:tabs>
              <w:tab w:pos="1765" w:val="left" w:leader="none"/>
              <w:tab w:pos="9374" w:val="left" w:leader="dot"/>
            </w:tabs>
            <w:spacing w:line="240" w:lineRule="auto" w:before="41" w:after="0"/>
            <w:ind w:left="1765" w:right="0" w:hanging="540"/>
            <w:jc w:val="left"/>
          </w:pPr>
          <w:r>
            <w:rPr/>
            <w:t>The</w:t>
          </w:r>
          <w:r>
            <w:rPr>
              <w:spacing w:val="-2"/>
            </w:rPr>
            <w:t> </w:t>
          </w:r>
          <w:r>
            <w:rPr/>
            <w:t>OpenFlow</w:t>
          </w:r>
          <w:r>
            <w:rPr>
              <w:spacing w:val="-1"/>
            </w:rPr>
            <w:t> </w:t>
          </w:r>
          <w:r>
            <w:rPr/>
            <w:t>Protocol</w:t>
          </w:r>
          <w:r>
            <w:rPr>
              <w:spacing w:val="-1"/>
            </w:rPr>
            <w:t> </w:t>
          </w:r>
          <w:r>
            <w:rPr/>
            <w:t>– A</w:t>
          </w:r>
          <w:r>
            <w:rPr>
              <w:spacing w:val="-1"/>
            </w:rPr>
            <w:t> </w:t>
          </w:r>
          <w:r>
            <w:rPr/>
            <w:t>type</w:t>
          </w:r>
          <w:r>
            <w:rPr>
              <w:spacing w:val="-2"/>
            </w:rPr>
            <w:t> </w:t>
          </w:r>
          <w:r>
            <w:rPr/>
            <w:t>of SDN</w:t>
          </w:r>
          <w:r>
            <w:rPr>
              <w:spacing w:val="-1"/>
            </w:rPr>
            <w:t> </w:t>
          </w:r>
          <w:r>
            <w:rPr/>
            <w:t>mechanism</w:t>
            <w:tab/>
            <w:t>10</w:t>
          </w:r>
        </w:p>
        <w:p>
          <w:pPr>
            <w:pStyle w:val="TOC6"/>
            <w:numPr>
              <w:ilvl w:val="2"/>
              <w:numId w:val="2"/>
            </w:numPr>
            <w:tabs>
              <w:tab w:pos="1765" w:val="left" w:leader="none"/>
              <w:tab w:pos="9374" w:val="left" w:leader="dot"/>
            </w:tabs>
            <w:spacing w:line="240" w:lineRule="auto" w:before="41" w:after="0"/>
            <w:ind w:left="1765" w:right="0" w:hanging="540"/>
            <w:jc w:val="left"/>
          </w:pPr>
          <w:hyperlink w:history="true" w:anchor="_TOC_250033">
            <w:r>
              <w:rPr/>
              <w:t>Controller</w:t>
              <w:tab/>
              <w:t>13</w:t>
            </w:r>
          </w:hyperlink>
        </w:p>
        <w:p>
          <w:pPr>
            <w:pStyle w:val="TOC6"/>
            <w:numPr>
              <w:ilvl w:val="2"/>
              <w:numId w:val="2"/>
            </w:numPr>
            <w:tabs>
              <w:tab w:pos="1765" w:val="left" w:leader="none"/>
              <w:tab w:pos="9374" w:val="left" w:leader="dot"/>
            </w:tabs>
            <w:spacing w:line="240" w:lineRule="auto" w:before="41" w:after="0"/>
            <w:ind w:left="1765" w:right="0" w:hanging="540"/>
            <w:jc w:val="left"/>
          </w:pPr>
          <w:r>
            <w:rPr/>
            <w:t>OpenFlow</w:t>
          </w:r>
          <w:r>
            <w:rPr>
              <w:spacing w:val="-1"/>
            </w:rPr>
            <w:t> </w:t>
          </w:r>
          <w:r>
            <w:rPr/>
            <w:t>Switch</w:t>
            <w:tab/>
            <w:t>15</w:t>
          </w:r>
        </w:p>
        <w:p>
          <w:pPr>
            <w:pStyle w:val="TOC6"/>
            <w:numPr>
              <w:ilvl w:val="2"/>
              <w:numId w:val="2"/>
            </w:numPr>
            <w:tabs>
              <w:tab w:pos="1765" w:val="left" w:leader="none"/>
              <w:tab w:pos="9374" w:val="left" w:leader="dot"/>
            </w:tabs>
            <w:spacing w:line="240" w:lineRule="auto" w:before="41" w:after="0"/>
            <w:ind w:left="1765" w:right="0" w:hanging="540"/>
            <w:jc w:val="left"/>
          </w:pPr>
          <w:hyperlink w:history="true" w:anchor="_TOC_250032">
            <w:r>
              <w:rPr/>
              <w:t>Abilene</w:t>
            </w:r>
            <w:r>
              <w:rPr>
                <w:spacing w:val="-2"/>
              </w:rPr>
              <w:t> </w:t>
            </w:r>
            <w:r>
              <w:rPr/>
              <w:t>Network</w:t>
            </w:r>
            <w:r>
              <w:rPr>
                <w:spacing w:val="-1"/>
              </w:rPr>
              <w:t> </w:t>
            </w:r>
            <w:r>
              <w:rPr/>
              <w:t>Topology</w:t>
              <w:tab/>
              <w:t>21</w:t>
            </w:r>
          </w:hyperlink>
        </w:p>
        <w:p>
          <w:pPr>
            <w:pStyle w:val="TOC6"/>
            <w:numPr>
              <w:ilvl w:val="2"/>
              <w:numId w:val="2"/>
            </w:numPr>
            <w:tabs>
              <w:tab w:pos="1765" w:val="left" w:leader="none"/>
              <w:tab w:pos="9374" w:val="left" w:leader="dot"/>
            </w:tabs>
            <w:spacing w:line="240" w:lineRule="auto" w:before="45" w:after="0"/>
            <w:ind w:left="1765" w:right="0" w:hanging="540"/>
            <w:jc w:val="left"/>
          </w:pPr>
          <w:hyperlink w:history="true" w:anchor="_TOC_250031">
            <w:r>
              <w:rPr/>
              <w:t>iPerf</w:t>
            </w:r>
            <w:r>
              <w:rPr>
                <w:spacing w:val="56"/>
              </w:rPr>
              <w:t> </w:t>
            </w:r>
            <w:r>
              <w:rPr/>
              <w:t>(Internet</w:t>
            </w:r>
            <w:r>
              <w:rPr>
                <w:spacing w:val="-2"/>
              </w:rPr>
              <w:t> </w:t>
            </w:r>
            <w:r>
              <w:rPr/>
              <w:t>Performance)</w:t>
              <w:tab/>
              <w:t>22</w:t>
            </w:r>
          </w:hyperlink>
        </w:p>
        <w:p>
          <w:pPr>
            <w:pStyle w:val="TOC6"/>
            <w:numPr>
              <w:ilvl w:val="2"/>
              <w:numId w:val="2"/>
            </w:numPr>
            <w:tabs>
              <w:tab w:pos="1765" w:val="left" w:leader="none"/>
              <w:tab w:pos="9374" w:val="left" w:leader="dot"/>
            </w:tabs>
            <w:spacing w:line="240" w:lineRule="auto" w:before="41" w:after="0"/>
            <w:ind w:left="1765" w:right="0" w:hanging="540"/>
            <w:jc w:val="left"/>
          </w:pPr>
          <w:r>
            <w:rPr/>
            <w:t>Application</w:t>
          </w:r>
          <w:r>
            <w:rPr>
              <w:spacing w:val="-2"/>
            </w:rPr>
            <w:t> </w:t>
          </w:r>
          <w:r>
            <w:rPr/>
            <w:t>Programmble</w:t>
          </w:r>
          <w:r>
            <w:rPr>
              <w:spacing w:val="-3"/>
            </w:rPr>
            <w:t> </w:t>
          </w:r>
          <w:r>
            <w:rPr/>
            <w:t>Interface</w:t>
          </w:r>
          <w:r>
            <w:rPr>
              <w:spacing w:val="-3"/>
            </w:rPr>
            <w:t> </w:t>
          </w:r>
          <w:r>
            <w:rPr/>
            <w:t>(API)</w:t>
            <w:tab/>
            <w:t>26</w:t>
          </w:r>
        </w:p>
        <w:p>
          <w:pPr>
            <w:pStyle w:val="TOC6"/>
            <w:numPr>
              <w:ilvl w:val="2"/>
              <w:numId w:val="2"/>
            </w:numPr>
            <w:tabs>
              <w:tab w:pos="1765" w:val="left" w:leader="none"/>
              <w:tab w:pos="9374" w:val="left" w:leader="dot"/>
            </w:tabs>
            <w:spacing w:line="240" w:lineRule="auto" w:before="41" w:after="20"/>
            <w:ind w:left="1765" w:right="0" w:hanging="540"/>
            <w:jc w:val="left"/>
          </w:pPr>
          <w:hyperlink w:history="true" w:anchor="_TOC_250030">
            <w:r>
              <w:rPr/>
              <w:t>Representational</w:t>
            </w:r>
            <w:r>
              <w:rPr>
                <w:spacing w:val="-2"/>
              </w:rPr>
              <w:t> </w:t>
            </w:r>
            <w:r>
              <w:rPr/>
              <w:t>State</w:t>
            </w:r>
            <w:r>
              <w:rPr>
                <w:spacing w:val="-2"/>
              </w:rPr>
              <w:t> </w:t>
            </w:r>
            <w:r>
              <w:rPr/>
              <w:t>Transfer</w:t>
            </w:r>
            <w:r>
              <w:rPr>
                <w:spacing w:val="-2"/>
              </w:rPr>
              <w:t> </w:t>
            </w:r>
            <w:r>
              <w:rPr/>
              <w:t>API</w:t>
            </w:r>
            <w:r>
              <w:rPr>
                <w:spacing w:val="-1"/>
              </w:rPr>
              <w:t> </w:t>
            </w:r>
            <w:r>
              <w:rPr/>
              <w:t>(REST</w:t>
            </w:r>
            <w:r>
              <w:rPr>
                <w:spacing w:val="-1"/>
              </w:rPr>
              <w:t> </w:t>
            </w:r>
            <w:r>
              <w:rPr/>
              <w:t>API)</w:t>
              <w:tab/>
              <w:t>25</w:t>
            </w:r>
          </w:hyperlink>
        </w:p>
        <w:p>
          <w:pPr>
            <w:pStyle w:val="TOC6"/>
            <w:numPr>
              <w:ilvl w:val="2"/>
              <w:numId w:val="2"/>
            </w:numPr>
            <w:tabs>
              <w:tab w:pos="1885" w:val="left" w:leader="none"/>
              <w:tab w:pos="9614" w:val="right" w:leader="dot"/>
            </w:tabs>
            <w:spacing w:line="240" w:lineRule="auto" w:before="61" w:after="0"/>
            <w:ind w:left="1885" w:right="0" w:hanging="660"/>
            <w:jc w:val="left"/>
          </w:pPr>
          <w:hyperlink w:history="true" w:anchor="_TOC_250029"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Extended Dijkstra Algorithm</w:t>
            </w:r>
            <w:r>
              <w:rPr>
                <w:spacing w:val="-1"/>
              </w:rPr>
              <w:t> </w:t>
            </w:r>
            <w:r>
              <w:rPr/>
              <w:t>for SDN (ED-SDN)</w:t>
              <w:tab/>
              <w:t>27</w:t>
            </w:r>
          </w:hyperlink>
        </w:p>
        <w:p>
          <w:pPr>
            <w:pStyle w:val="TOC6"/>
            <w:numPr>
              <w:ilvl w:val="2"/>
              <w:numId w:val="2"/>
            </w:numPr>
            <w:tabs>
              <w:tab w:pos="1885" w:val="left" w:leader="none"/>
              <w:tab w:pos="9614" w:val="right" w:leader="dot"/>
            </w:tabs>
            <w:spacing w:line="240" w:lineRule="auto" w:before="41" w:after="0"/>
            <w:ind w:left="1885" w:right="0" w:hanging="660"/>
            <w:jc w:val="left"/>
          </w:pPr>
          <w:hyperlink w:history="true" w:anchor="_TOC_250028">
            <w:r>
              <w:rPr/>
              <w:t>Load</w:t>
            </w:r>
            <w:r>
              <w:rPr>
                <w:spacing w:val="-1"/>
              </w:rPr>
              <w:t> </w:t>
            </w:r>
            <w:r>
              <w:rPr/>
              <w:t>Balancing</w:t>
              <w:tab/>
              <w:t>29</w:t>
            </w:r>
          </w:hyperlink>
        </w:p>
        <w:p>
          <w:pPr>
            <w:pStyle w:val="TOC4"/>
            <w:numPr>
              <w:ilvl w:val="1"/>
              <w:numId w:val="2"/>
            </w:numPr>
            <w:tabs>
              <w:tab w:pos="865" w:val="left" w:leader="none"/>
              <w:tab w:pos="9614" w:val="right" w:leader="dot"/>
            </w:tabs>
            <w:spacing w:line="240" w:lineRule="auto" w:before="41" w:after="0"/>
            <w:ind w:left="865" w:right="0" w:hanging="360"/>
            <w:jc w:val="left"/>
          </w:pPr>
          <w:hyperlink w:history="true" w:anchor="_TOC_250027">
            <w:r>
              <w:rPr/>
              <w:t>Review</w:t>
            </w:r>
            <w:r>
              <w:rPr>
                <w:spacing w:val="-1"/>
              </w:rPr>
              <w:t> </w:t>
            </w:r>
            <w:r>
              <w:rPr/>
              <w:t>of Similar Works</w:t>
              <w:tab/>
              <w:t>30</w:t>
            </w:r>
          </w:hyperlink>
        </w:p>
        <w:p>
          <w:pPr>
            <w:pStyle w:val="TOC7"/>
          </w:pPr>
          <w:r>
            <w:rPr/>
            <w:t>CHAPTER</w:t>
          </w:r>
          <w:r>
            <w:rPr>
              <w:spacing w:val="-1"/>
            </w:rPr>
            <w:t> </w:t>
          </w:r>
          <w:r>
            <w:rPr/>
            <w:t>THREE:</w:t>
          </w:r>
          <w:r>
            <w:rPr>
              <w:spacing w:val="-1"/>
            </w:rPr>
            <w:t> </w:t>
          </w:r>
          <w:r>
            <w:rPr/>
            <w:t>METHODS</w:t>
          </w:r>
          <w:r>
            <w:rPr>
              <w:spacing w:val="-1"/>
            </w:rPr>
            <w:t> </w:t>
          </w:r>
          <w:r>
            <w:rPr/>
            <w:t>AND MATERIALS</w:t>
          </w:r>
        </w:p>
        <w:p>
          <w:pPr>
            <w:pStyle w:val="TOC4"/>
            <w:numPr>
              <w:ilvl w:val="1"/>
              <w:numId w:val="3"/>
            </w:numPr>
            <w:tabs>
              <w:tab w:pos="865" w:val="left" w:leader="none"/>
              <w:tab w:pos="9614" w:val="right" w:leader="dot"/>
            </w:tabs>
            <w:spacing w:line="240" w:lineRule="auto" w:before="362" w:after="0"/>
            <w:ind w:left="865" w:right="0" w:hanging="360"/>
            <w:jc w:val="left"/>
          </w:pPr>
          <w:hyperlink w:history="true" w:anchor="_TOC_250026">
            <w:r>
              <w:rPr/>
              <w:t>Introduction</w:t>
              <w:tab/>
              <w:t>40</w:t>
            </w:r>
          </w:hyperlink>
        </w:p>
        <w:p>
          <w:pPr>
            <w:pStyle w:val="TOC4"/>
            <w:numPr>
              <w:ilvl w:val="1"/>
              <w:numId w:val="3"/>
            </w:numPr>
            <w:tabs>
              <w:tab w:pos="865" w:val="left" w:leader="none"/>
              <w:tab w:pos="9614" w:val="right" w:leader="dot"/>
            </w:tabs>
            <w:spacing w:line="240" w:lineRule="auto" w:before="41" w:after="0"/>
            <w:ind w:left="865" w:right="0" w:hanging="360"/>
            <w:jc w:val="left"/>
          </w:pPr>
          <w:hyperlink w:history="true" w:anchor="_TOC_250025">
            <w:r>
              <w:rPr/>
              <w:t>Installation</w:t>
            </w:r>
            <w:r>
              <w:rPr>
                <w:spacing w:val="-1"/>
              </w:rPr>
              <w:t> </w:t>
            </w:r>
            <w:r>
              <w:rPr/>
              <w:t>and Configuration</w:t>
              <w:tab/>
              <w:t>40</w:t>
            </w:r>
          </w:hyperlink>
        </w:p>
        <w:p>
          <w:pPr>
            <w:pStyle w:val="TOC4"/>
            <w:numPr>
              <w:ilvl w:val="1"/>
              <w:numId w:val="3"/>
            </w:numPr>
            <w:tabs>
              <w:tab w:pos="865" w:val="left" w:leader="none"/>
              <w:tab w:pos="9614" w:val="right" w:leader="dot"/>
            </w:tabs>
            <w:spacing w:line="240" w:lineRule="auto" w:before="41" w:after="0"/>
            <w:ind w:left="865" w:right="0" w:hanging="360"/>
            <w:jc w:val="left"/>
          </w:pPr>
          <w:hyperlink w:history="true" w:anchor="_TOC_250024">
            <w:r>
              <w:rPr/>
              <w:t>Replication</w:t>
            </w:r>
            <w:r>
              <w:rPr>
                <w:spacing w:val="-1"/>
              </w:rPr>
              <w:t> </w:t>
            </w:r>
            <w:r>
              <w:rPr/>
              <w:t>of the</w:t>
            </w:r>
            <w:r>
              <w:rPr>
                <w:spacing w:val="-1"/>
              </w:rPr>
              <w:t> </w:t>
            </w:r>
            <w:r>
              <w:rPr/>
              <w:t>ED-SDN</w:t>
              <w:tab/>
              <w:t>41</w:t>
            </w:r>
          </w:hyperlink>
        </w:p>
        <w:p>
          <w:pPr>
            <w:pStyle w:val="TOC6"/>
            <w:numPr>
              <w:ilvl w:val="2"/>
              <w:numId w:val="3"/>
            </w:numPr>
            <w:tabs>
              <w:tab w:pos="1765" w:val="left" w:leader="none"/>
              <w:tab w:pos="9614" w:val="right" w:leader="dot"/>
            </w:tabs>
            <w:spacing w:line="240" w:lineRule="auto" w:before="40" w:after="0"/>
            <w:ind w:left="1765" w:right="0" w:hanging="540"/>
            <w:jc w:val="left"/>
          </w:pPr>
          <w:hyperlink w:history="true" w:anchor="_TOC_250023">
            <w:r>
              <w:rPr/>
              <w:t>Initializing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1"/>
              </w:rPr>
              <w:t> </w:t>
            </w:r>
            <w:r>
              <w:rPr/>
              <w:t>ED-SDN parameters</w:t>
              <w:tab/>
              <w:t>41</w:t>
            </w:r>
          </w:hyperlink>
        </w:p>
        <w:p>
          <w:pPr>
            <w:pStyle w:val="TOC6"/>
            <w:numPr>
              <w:ilvl w:val="2"/>
              <w:numId w:val="4"/>
            </w:numPr>
            <w:tabs>
              <w:tab w:pos="1765" w:val="left" w:leader="none"/>
              <w:tab w:pos="9614" w:val="right" w:leader="dot"/>
            </w:tabs>
            <w:spacing w:line="240" w:lineRule="auto" w:before="41" w:after="0"/>
            <w:ind w:left="1765" w:right="0" w:hanging="540"/>
            <w:jc w:val="left"/>
          </w:pPr>
          <w:hyperlink w:history="true" w:anchor="_TOC_250022">
            <w:r>
              <w:rPr/>
              <w:t>Computing</w:t>
            </w:r>
            <w:r>
              <w:rPr>
                <w:spacing w:val="-1"/>
              </w:rPr>
              <w:t> </w:t>
            </w:r>
            <w:r>
              <w:rPr/>
              <w:t>node</w:t>
            </w:r>
            <w:r>
              <w:rPr>
                <w:spacing w:val="-1"/>
              </w:rPr>
              <w:t> </w:t>
            </w:r>
            <w:r>
              <w:rPr/>
              <w:t>weight</w:t>
            </w:r>
            <w:r>
              <w:rPr>
                <w:spacing w:val="-1"/>
              </w:rPr>
              <w:t> </w:t>
            </w:r>
            <w:r>
              <w:rPr/>
              <w:t>of ED-SDN</w:t>
              <w:tab/>
              <w:t>41</w:t>
            </w:r>
          </w:hyperlink>
        </w:p>
        <w:p>
          <w:pPr>
            <w:pStyle w:val="TOC6"/>
            <w:numPr>
              <w:ilvl w:val="2"/>
              <w:numId w:val="4"/>
            </w:numPr>
            <w:tabs>
              <w:tab w:pos="1765" w:val="left" w:leader="none"/>
              <w:tab w:pos="9614" w:val="right" w:leader="dot"/>
            </w:tabs>
            <w:spacing w:line="240" w:lineRule="auto" w:before="41" w:after="0"/>
            <w:ind w:left="1765" w:right="0" w:hanging="540"/>
            <w:jc w:val="left"/>
          </w:pPr>
          <w:hyperlink w:history="true" w:anchor="_TOC_250021">
            <w:r>
              <w:rPr/>
              <w:t>Computing</w:t>
            </w:r>
            <w:r>
              <w:rPr>
                <w:spacing w:val="-1"/>
              </w:rPr>
              <w:t> </w:t>
            </w:r>
            <w:r>
              <w:rPr/>
              <w:t>edge</w:t>
            </w:r>
            <w:r>
              <w:rPr>
                <w:spacing w:val="-1"/>
              </w:rPr>
              <w:t> </w:t>
            </w:r>
            <w:r>
              <w:rPr/>
              <w:t>weight</w:t>
            </w:r>
            <w:r>
              <w:rPr>
                <w:spacing w:val="-1"/>
              </w:rPr>
              <w:t> </w:t>
            </w:r>
            <w:r>
              <w:rPr/>
              <w:t>of ED-SDN</w:t>
              <w:tab/>
              <w:t>42</w:t>
            </w:r>
          </w:hyperlink>
        </w:p>
        <w:p>
          <w:pPr>
            <w:pStyle w:val="TOC6"/>
            <w:numPr>
              <w:ilvl w:val="2"/>
              <w:numId w:val="4"/>
            </w:numPr>
            <w:tabs>
              <w:tab w:pos="1765" w:val="left" w:leader="none"/>
              <w:tab w:pos="9614" w:val="right" w:leader="dot"/>
            </w:tabs>
            <w:spacing w:line="240" w:lineRule="auto" w:before="41" w:after="0"/>
            <w:ind w:left="1765" w:right="0" w:hanging="540"/>
            <w:jc w:val="left"/>
          </w:pPr>
          <w:hyperlink w:history="true" w:anchor="_TOC_250020">
            <w:r>
              <w:rPr/>
              <w:t>Importing</w:t>
            </w:r>
            <w:r>
              <w:rPr>
                <w:spacing w:val="-1"/>
              </w:rPr>
              <w:t> </w:t>
            </w:r>
            <w:r>
              <w:rPr/>
              <w:t>ED-SDN module</w:t>
            </w:r>
            <w:r>
              <w:rPr>
                <w:spacing w:val="-1"/>
              </w:rPr>
              <w:t> </w:t>
            </w:r>
            <w:r>
              <w:rPr/>
              <w:t>into the</w:t>
            </w:r>
            <w:r>
              <w:rPr>
                <w:spacing w:val="-1"/>
              </w:rPr>
              <w:t> </w:t>
            </w:r>
            <w:r>
              <w:rPr/>
              <w:t>POX</w:t>
            </w:r>
            <w:r>
              <w:rPr>
                <w:spacing w:val="-1"/>
              </w:rPr>
              <w:t> </w:t>
            </w:r>
            <w:r>
              <w:rPr/>
              <w:t>2.0 controller</w:t>
              <w:tab/>
              <w:t>43</w:t>
            </w:r>
          </w:hyperlink>
        </w:p>
        <w:p>
          <w:pPr>
            <w:pStyle w:val="TOC6"/>
            <w:numPr>
              <w:ilvl w:val="2"/>
              <w:numId w:val="4"/>
            </w:numPr>
            <w:tabs>
              <w:tab w:pos="1765" w:val="left" w:leader="none"/>
              <w:tab w:pos="9614" w:val="right" w:leader="dot"/>
            </w:tabs>
            <w:spacing w:line="240" w:lineRule="auto" w:before="45" w:after="0"/>
            <w:ind w:left="1765" w:right="0" w:hanging="540"/>
            <w:jc w:val="left"/>
          </w:pPr>
          <w:hyperlink w:history="true" w:anchor="_TOC_250019">
            <w:r>
              <w:rPr/>
              <w:t>Modified</w:t>
            </w:r>
            <w:r>
              <w:rPr>
                <w:spacing w:val="-1"/>
              </w:rPr>
              <w:t> </w:t>
            </w:r>
            <w:r>
              <w:rPr/>
              <w:t>ED-SDN</w:t>
              <w:tab/>
              <w:t>48</w:t>
            </w:r>
          </w:hyperlink>
        </w:p>
        <w:p>
          <w:pPr>
            <w:pStyle w:val="TOC6"/>
            <w:numPr>
              <w:ilvl w:val="2"/>
              <w:numId w:val="5"/>
            </w:numPr>
            <w:tabs>
              <w:tab w:pos="1706" w:val="left" w:leader="none"/>
              <w:tab w:pos="9614" w:val="right" w:leader="dot"/>
            </w:tabs>
            <w:spacing w:line="240" w:lineRule="auto" w:before="41" w:after="0"/>
            <w:ind w:left="1706" w:right="0" w:hanging="481"/>
            <w:jc w:val="left"/>
          </w:pPr>
          <w:r>
            <w:rPr/>
            <w:t>Accessing</w:t>
          </w:r>
          <w:r>
            <w:rPr>
              <w:spacing w:val="-1"/>
            </w:rPr>
            <w:t> </w:t>
          </w:r>
          <w:r>
            <w:rPr/>
            <w:t>the</w:t>
          </w:r>
          <w:r>
            <w:rPr>
              <w:spacing w:val="-1"/>
            </w:rPr>
            <w:t> </w:t>
          </w:r>
          <w:r>
            <w:rPr/>
            <w:t>controller</w:t>
            <w:tab/>
            <w:t>48</w:t>
          </w:r>
        </w:p>
        <w:p>
          <w:pPr>
            <w:pStyle w:val="TOC6"/>
            <w:numPr>
              <w:ilvl w:val="2"/>
              <w:numId w:val="5"/>
            </w:numPr>
            <w:tabs>
              <w:tab w:pos="1765" w:val="left" w:leader="none"/>
              <w:tab w:pos="9614" w:val="right" w:leader="dot"/>
            </w:tabs>
            <w:spacing w:line="240" w:lineRule="auto" w:before="41" w:after="0"/>
            <w:ind w:left="1765" w:right="0" w:hanging="540"/>
            <w:jc w:val="left"/>
          </w:pPr>
          <w:r>
            <w:rPr/>
            <w:t>Making</w:t>
          </w:r>
          <w:r>
            <w:rPr>
              <w:spacing w:val="-1"/>
            </w:rPr>
            <w:t> </w:t>
          </w:r>
          <w:r>
            <w:rPr/>
            <w:t>REST HTTP Calls</w:t>
            <w:tab/>
            <w:t>49</w:t>
          </w:r>
        </w:p>
        <w:p>
          <w:pPr>
            <w:pStyle w:val="TOC4"/>
            <w:numPr>
              <w:ilvl w:val="1"/>
              <w:numId w:val="3"/>
            </w:numPr>
            <w:tabs>
              <w:tab w:pos="865" w:val="left" w:leader="none"/>
              <w:tab w:pos="9614" w:val="right" w:leader="dot"/>
            </w:tabs>
            <w:spacing w:line="240" w:lineRule="auto" w:before="41" w:after="0"/>
            <w:ind w:left="865" w:right="0" w:hanging="360"/>
            <w:jc w:val="left"/>
          </w:pPr>
          <w:r>
            <w:rPr/>
            <w:t>Performance</w:t>
          </w:r>
          <w:r>
            <w:rPr>
              <w:spacing w:val="-2"/>
            </w:rPr>
            <w:t> </w:t>
          </w:r>
          <w:r>
            <w:rPr/>
            <w:t>Evaluation</w:t>
            <w:tab/>
            <w:t>55</w:t>
          </w:r>
        </w:p>
        <w:p>
          <w:pPr>
            <w:pStyle w:val="TOC8"/>
          </w:pPr>
          <w:hyperlink w:history="true" w:anchor="_TOC_250018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FOUR: RESULTS AND DISCUSSION</w:t>
            </w:r>
          </w:hyperlink>
        </w:p>
        <w:p>
          <w:pPr>
            <w:pStyle w:val="TOC4"/>
            <w:numPr>
              <w:ilvl w:val="1"/>
              <w:numId w:val="6"/>
            </w:numPr>
            <w:tabs>
              <w:tab w:pos="865" w:val="left" w:leader="none"/>
              <w:tab w:pos="9614" w:val="right" w:leader="dot"/>
            </w:tabs>
            <w:spacing w:line="240" w:lineRule="auto" w:before="357" w:after="0"/>
            <w:ind w:left="865" w:right="0" w:hanging="360"/>
            <w:jc w:val="left"/>
          </w:pPr>
          <w:r>
            <w:rPr/>
            <w:t>Introduction</w:t>
            <w:tab/>
            <w:t>57</w:t>
          </w:r>
        </w:p>
        <w:p>
          <w:pPr>
            <w:pStyle w:val="TOC4"/>
            <w:numPr>
              <w:ilvl w:val="1"/>
              <w:numId w:val="6"/>
            </w:numPr>
            <w:tabs>
              <w:tab w:pos="865" w:val="left" w:leader="none"/>
              <w:tab w:pos="9614" w:val="right" w:leader="dot"/>
            </w:tabs>
            <w:spacing w:line="240" w:lineRule="auto" w:before="46" w:after="0"/>
            <w:ind w:left="865" w:right="0" w:hanging="360"/>
            <w:jc w:val="left"/>
          </w:pPr>
          <w:hyperlink w:history="true" w:anchor="_TOC_250017">
            <w:r>
              <w:rPr/>
              <w:t>Simulation</w:t>
            </w:r>
            <w:r>
              <w:rPr>
                <w:spacing w:val="-1"/>
              </w:rPr>
              <w:t> </w:t>
            </w:r>
            <w:r>
              <w:rPr/>
              <w:t>Scenario</w:t>
              <w:tab/>
              <w:t>57</w:t>
            </w:r>
          </w:hyperlink>
        </w:p>
        <w:p>
          <w:pPr>
            <w:pStyle w:val="TOC4"/>
            <w:numPr>
              <w:ilvl w:val="1"/>
              <w:numId w:val="6"/>
            </w:numPr>
            <w:tabs>
              <w:tab w:pos="865" w:val="left" w:leader="none"/>
              <w:tab w:pos="9614" w:val="right" w:leader="dot"/>
            </w:tabs>
            <w:spacing w:line="240" w:lineRule="auto" w:before="41" w:after="0"/>
            <w:ind w:left="865" w:right="0" w:hanging="360"/>
            <w:jc w:val="left"/>
          </w:pPr>
          <w:hyperlink w:history="true" w:anchor="_TOC_250016">
            <w:r>
              <w:rPr/>
              <w:t>Throughput</w:t>
            </w:r>
            <w:r>
              <w:rPr>
                <w:spacing w:val="-2"/>
              </w:rPr>
              <w:t> </w:t>
            </w:r>
            <w:r>
              <w:rPr/>
              <w:t>test on Abilene</w:t>
            </w:r>
            <w:r>
              <w:rPr>
                <w:spacing w:val="-1"/>
              </w:rPr>
              <w:t> </w:t>
            </w:r>
            <w:r>
              <w:rPr/>
              <w:t>Network Topology</w:t>
              <w:tab/>
              <w:t>58</w:t>
            </w:r>
          </w:hyperlink>
        </w:p>
        <w:p>
          <w:pPr>
            <w:pStyle w:val="TOC4"/>
            <w:numPr>
              <w:ilvl w:val="1"/>
              <w:numId w:val="6"/>
            </w:numPr>
            <w:tabs>
              <w:tab w:pos="865" w:val="left" w:leader="none"/>
              <w:tab w:pos="9614" w:val="right" w:leader="dot"/>
            </w:tabs>
            <w:spacing w:line="240" w:lineRule="auto" w:before="40" w:after="0"/>
            <w:ind w:left="865" w:right="0" w:hanging="360"/>
            <w:jc w:val="left"/>
          </w:pPr>
          <w:hyperlink w:history="true" w:anchor="_TOC_250015">
            <w:r>
              <w:rPr/>
              <w:t>Throughput</w:t>
            </w:r>
            <w:r>
              <w:rPr>
                <w:spacing w:val="-2"/>
              </w:rPr>
              <w:t> </w:t>
            </w:r>
            <w:r>
              <w:rPr/>
              <w:t>test on a</w:t>
            </w:r>
            <w:r>
              <w:rPr>
                <w:spacing w:val="-1"/>
              </w:rPr>
              <w:t> </w:t>
            </w:r>
            <w:r>
              <w:rPr/>
              <w:t>larger Abilene</w:t>
            </w:r>
            <w:r>
              <w:rPr>
                <w:spacing w:val="-1"/>
              </w:rPr>
              <w:t> </w:t>
            </w:r>
            <w:r>
              <w:rPr/>
              <w:t>network</w:t>
            </w:r>
            <w:r>
              <w:rPr>
                <w:spacing w:val="-1"/>
              </w:rPr>
              <w:t> </w:t>
            </w:r>
            <w:r>
              <w:rPr/>
              <w:t>scenario</w:t>
              <w:tab/>
              <w:t>60</w:t>
            </w:r>
          </w:hyperlink>
        </w:p>
        <w:p>
          <w:pPr>
            <w:pStyle w:val="TOC4"/>
            <w:numPr>
              <w:ilvl w:val="1"/>
              <w:numId w:val="6"/>
            </w:numPr>
            <w:tabs>
              <w:tab w:pos="865" w:val="left" w:leader="none"/>
              <w:tab w:pos="9614" w:val="right" w:leader="dot"/>
            </w:tabs>
            <w:spacing w:line="240" w:lineRule="auto" w:before="41" w:after="0"/>
            <w:ind w:left="865" w:right="0" w:hanging="360"/>
            <w:jc w:val="left"/>
          </w:pPr>
          <w:hyperlink w:history="true" w:anchor="_TOC_250014">
            <w:r>
              <w:rPr/>
              <w:t>Latency</w:t>
            </w:r>
            <w:r>
              <w:rPr>
                <w:spacing w:val="-1"/>
              </w:rPr>
              <w:t> </w:t>
            </w:r>
            <w:r>
              <w:rPr/>
              <w:t>test on the</w:t>
            </w:r>
            <w:r>
              <w:rPr>
                <w:spacing w:val="-1"/>
              </w:rPr>
              <w:t> </w:t>
            </w:r>
            <w:r>
              <w:rPr/>
              <w:t>Abilene</w:t>
            </w:r>
            <w:r>
              <w:rPr>
                <w:spacing w:val="-1"/>
              </w:rPr>
              <w:t> </w:t>
            </w:r>
            <w:r>
              <w:rPr/>
              <w:t>network</w:t>
              <w:tab/>
              <w:t>61</w:t>
            </w:r>
          </w:hyperlink>
        </w:p>
        <w:p>
          <w:pPr>
            <w:pStyle w:val="TOC4"/>
            <w:numPr>
              <w:ilvl w:val="1"/>
              <w:numId w:val="6"/>
            </w:numPr>
            <w:tabs>
              <w:tab w:pos="865" w:val="left" w:leader="none"/>
              <w:tab w:pos="9614" w:val="right" w:leader="dot"/>
            </w:tabs>
            <w:spacing w:line="240" w:lineRule="auto" w:before="41" w:after="0"/>
            <w:ind w:left="865" w:right="0" w:hanging="360"/>
            <w:jc w:val="left"/>
          </w:pPr>
          <w:hyperlink w:history="true" w:anchor="_TOC_250013">
            <w:r>
              <w:rPr/>
              <w:t>Comparison</w:t>
            </w:r>
            <w:r>
              <w:rPr>
                <w:spacing w:val="-1"/>
              </w:rPr>
              <w:t> </w:t>
            </w:r>
            <w:r>
              <w:rPr/>
              <w:t>of mED-SDN and Round Robin approach</w:t>
              <w:tab/>
              <w:t>62</w:t>
            </w:r>
          </w:hyperlink>
        </w:p>
        <w:p>
          <w:pPr>
            <w:pStyle w:val="TOC5"/>
          </w:pPr>
          <w:r>
            <w:rPr/>
            <w:t>CHAPTER</w:t>
          </w:r>
          <w:r>
            <w:rPr>
              <w:spacing w:val="-1"/>
            </w:rPr>
            <w:t> </w:t>
          </w:r>
          <w:r>
            <w:rPr/>
            <w:t>FIVE:</w:t>
          </w:r>
          <w:r>
            <w:rPr>
              <w:spacing w:val="-1"/>
            </w:rPr>
            <w:t> </w:t>
          </w:r>
          <w:r>
            <w:rPr/>
            <w:t>SUMMARY, CONCLUSION</w:t>
          </w:r>
          <w:r>
            <w:rPr>
              <w:spacing w:val="-1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RECOMMENDATION</w:t>
          </w:r>
        </w:p>
        <w:p>
          <w:pPr>
            <w:pStyle w:val="TOC4"/>
            <w:numPr>
              <w:ilvl w:val="1"/>
              <w:numId w:val="7"/>
            </w:numPr>
            <w:tabs>
              <w:tab w:pos="865" w:val="left" w:leader="none"/>
              <w:tab w:pos="9614" w:val="right" w:leader="dot"/>
            </w:tabs>
            <w:spacing w:line="240" w:lineRule="auto" w:before="362" w:after="0"/>
            <w:ind w:left="865" w:right="0" w:hanging="360"/>
            <w:jc w:val="left"/>
          </w:pPr>
          <w:hyperlink w:history="true" w:anchor="_TOC_250012">
            <w:r>
              <w:rPr/>
              <w:t>Introduction</w:t>
              <w:tab/>
              <w:t>64</w:t>
            </w:r>
          </w:hyperlink>
        </w:p>
        <w:p>
          <w:pPr>
            <w:pStyle w:val="TOC4"/>
            <w:numPr>
              <w:ilvl w:val="1"/>
              <w:numId w:val="7"/>
            </w:numPr>
            <w:tabs>
              <w:tab w:pos="865" w:val="left" w:leader="none"/>
              <w:tab w:pos="9614" w:val="right" w:leader="dot"/>
            </w:tabs>
            <w:spacing w:line="240" w:lineRule="auto" w:before="41" w:after="0"/>
            <w:ind w:left="865" w:right="0" w:hanging="360"/>
            <w:jc w:val="left"/>
          </w:pPr>
          <w:hyperlink w:history="true" w:anchor="_TOC_250011">
            <w:r>
              <w:rPr/>
              <w:t>Summary</w:t>
              <w:tab/>
              <w:t>64</w:t>
            </w:r>
          </w:hyperlink>
        </w:p>
        <w:p>
          <w:pPr>
            <w:pStyle w:val="TOC4"/>
            <w:numPr>
              <w:ilvl w:val="1"/>
              <w:numId w:val="7"/>
            </w:numPr>
            <w:tabs>
              <w:tab w:pos="865" w:val="left" w:leader="none"/>
              <w:tab w:pos="9614" w:val="right" w:leader="dot"/>
            </w:tabs>
            <w:spacing w:line="240" w:lineRule="auto" w:before="41" w:after="0"/>
            <w:ind w:left="865" w:right="0" w:hanging="360"/>
            <w:jc w:val="left"/>
          </w:pPr>
          <w:hyperlink w:history="true" w:anchor="_TOC_250010">
            <w:r>
              <w:rPr/>
              <w:t>Conclusion</w:t>
              <w:tab/>
              <w:t>65</w:t>
            </w:r>
          </w:hyperlink>
        </w:p>
        <w:p>
          <w:pPr>
            <w:pStyle w:val="TOC4"/>
            <w:numPr>
              <w:ilvl w:val="1"/>
              <w:numId w:val="7"/>
            </w:numPr>
            <w:tabs>
              <w:tab w:pos="865" w:val="left" w:leader="none"/>
              <w:tab w:pos="9614" w:val="right" w:leader="dot"/>
            </w:tabs>
            <w:spacing w:line="240" w:lineRule="auto" w:before="40" w:after="0"/>
            <w:ind w:left="865" w:right="0" w:hanging="360"/>
            <w:jc w:val="left"/>
          </w:pPr>
          <w:hyperlink w:history="true" w:anchor="_TOC_250009">
            <w:r>
              <w:rPr/>
              <w:t>Significant</w:t>
            </w:r>
            <w:r>
              <w:rPr>
                <w:spacing w:val="-1"/>
              </w:rPr>
              <w:t> </w:t>
            </w:r>
            <w:r>
              <w:rPr/>
              <w:t>Contributions</w:t>
              <w:tab/>
              <w:t>66</w:t>
            </w:r>
          </w:hyperlink>
        </w:p>
        <w:p>
          <w:pPr>
            <w:pStyle w:val="TOC4"/>
            <w:numPr>
              <w:ilvl w:val="1"/>
              <w:numId w:val="7"/>
            </w:numPr>
            <w:tabs>
              <w:tab w:pos="865" w:val="left" w:leader="none"/>
              <w:tab w:pos="9614" w:val="right" w:leader="dot"/>
            </w:tabs>
            <w:spacing w:line="240" w:lineRule="auto" w:before="41" w:after="0"/>
            <w:ind w:left="865" w:right="0" w:hanging="360"/>
            <w:jc w:val="left"/>
          </w:pPr>
          <w:hyperlink w:history="true" w:anchor="_TOC_250008">
            <w:r>
              <w:rPr/>
              <w:t>Limitations</w:t>
              <w:tab/>
              <w:t>66</w:t>
            </w:r>
          </w:hyperlink>
        </w:p>
        <w:p>
          <w:pPr>
            <w:pStyle w:val="TOC4"/>
            <w:numPr>
              <w:ilvl w:val="1"/>
              <w:numId w:val="7"/>
            </w:numPr>
            <w:tabs>
              <w:tab w:pos="865" w:val="left" w:leader="none"/>
              <w:tab w:pos="9614" w:val="right" w:leader="dot"/>
            </w:tabs>
            <w:spacing w:line="240" w:lineRule="auto" w:before="41" w:after="0"/>
            <w:ind w:left="865" w:right="0" w:hanging="360"/>
            <w:jc w:val="left"/>
          </w:pPr>
          <w:hyperlink w:history="true" w:anchor="_TOC_250007">
            <w:r>
              <w:rPr/>
              <w:t>Recommendations</w:t>
            </w:r>
            <w:r>
              <w:rPr>
                <w:spacing w:val="-1"/>
              </w:rPr>
              <w:t> </w:t>
            </w:r>
            <w:r>
              <w:rPr/>
              <w:t>for Further Work</w:t>
              <w:tab/>
              <w:t>66</w:t>
            </w:r>
          </w:hyperlink>
        </w:p>
        <w:p>
          <w:pPr>
            <w:pStyle w:val="TOC3"/>
            <w:tabs>
              <w:tab w:pos="9614" w:val="right" w:leader="dot"/>
            </w:tabs>
            <w:spacing w:before="161" w:after="240"/>
            <w:ind w:left="265"/>
          </w:pPr>
          <w:hyperlink w:history="true" w:anchor="_TOC_250006">
            <w:r>
              <w:rPr/>
              <w:t>REFERENCES</w:t>
              <w:tab/>
              <w:t>67</w:t>
            </w:r>
          </w:hyperlink>
        </w:p>
        <w:p>
          <w:pPr>
            <w:pStyle w:val="TOC2"/>
            <w:spacing w:before="61"/>
          </w:pPr>
          <w:hyperlink w:history="true" w:anchor="_TOC_250005">
            <w:r>
              <w:rPr/>
              <w:t>APPENDIX A</w:t>
            </w:r>
          </w:hyperlink>
        </w:p>
        <w:p>
          <w:pPr>
            <w:pStyle w:val="TOC1"/>
            <w:tabs>
              <w:tab w:pos="9112" w:val="left" w:leader="dot"/>
            </w:tabs>
            <w:spacing w:before="175"/>
          </w:pPr>
          <w:hyperlink w:history="true" w:anchor="_TOC_250004">
            <w:r>
              <w:rPr/>
              <w:t>MININET</w:t>
            </w:r>
            <w:r>
              <w:rPr>
                <w:spacing w:val="-1"/>
              </w:rPr>
              <w:t> </w:t>
            </w:r>
            <w:r>
              <w:rPr/>
              <w:t>SCRIPT FOR ABILENE</w:t>
            </w:r>
            <w:r>
              <w:rPr>
                <w:spacing w:val="-1"/>
              </w:rPr>
              <w:t> </w:t>
            </w:r>
            <w:r>
              <w:rPr/>
              <w:t>NETWORK TOPOLOGY</w:t>
              <w:tab/>
              <w:t>70</w:t>
            </w:r>
          </w:hyperlink>
        </w:p>
        <w:p>
          <w:pPr>
            <w:pStyle w:val="TOC2"/>
            <w:spacing w:before="440"/>
          </w:pPr>
          <w:hyperlink w:history="true" w:anchor="_TOC_250003">
            <w:r>
              <w:rPr/>
              <w:t>APPENDIX B</w:t>
            </w:r>
          </w:hyperlink>
        </w:p>
        <w:p>
          <w:pPr>
            <w:pStyle w:val="TOC1"/>
            <w:tabs>
              <w:tab w:pos="9113" w:val="left" w:leader="dot"/>
            </w:tabs>
          </w:pPr>
          <w:r>
            <w:rPr/>
            <w:t>PYTHON</w:t>
          </w:r>
          <w:r>
            <w:rPr>
              <w:spacing w:val="-1"/>
            </w:rPr>
            <w:t> </w:t>
          </w:r>
          <w:r>
            <w:rPr/>
            <w:t>SOURCE</w:t>
          </w:r>
          <w:r>
            <w:rPr>
              <w:spacing w:val="-1"/>
            </w:rPr>
            <w:t> </w:t>
          </w:r>
          <w:r>
            <w:rPr/>
            <w:t>CODE FOR EXTENDED DIJKSTRA ALGORITHM</w:t>
            <w:tab/>
            <w:t>72</w:t>
          </w:r>
        </w:p>
        <w:p>
          <w:pPr>
            <w:pStyle w:val="TOC2"/>
          </w:pPr>
          <w:hyperlink w:history="true" w:anchor="_TOC_250002">
            <w:r>
              <w:rPr/>
              <w:t>APPENDIX C</w:t>
            </w:r>
          </w:hyperlink>
        </w:p>
        <w:p>
          <w:pPr>
            <w:pStyle w:val="TOC1"/>
            <w:tabs>
              <w:tab w:pos="9026" w:val="left" w:leader="dot"/>
            </w:tabs>
            <w:ind w:right="657"/>
          </w:pPr>
          <w:r>
            <w:rPr/>
            <w:t>PYTHON</w:t>
          </w:r>
          <w:r>
            <w:rPr>
              <w:spacing w:val="-1"/>
            </w:rPr>
            <w:t> </w:t>
          </w:r>
          <w:r>
            <w:rPr/>
            <w:t>SOURCE</w:t>
          </w:r>
          <w:r>
            <w:rPr>
              <w:spacing w:val="-1"/>
            </w:rPr>
            <w:t> </w:t>
          </w:r>
          <w:r>
            <w:rPr/>
            <w:t>CODE FOR MODIFIED</w:t>
          </w:r>
          <w:r>
            <w:rPr>
              <w:spacing w:val="-1"/>
            </w:rPr>
            <w:t> </w:t>
          </w:r>
          <w:r>
            <w:rPr/>
            <w:t>EXTENDED DIJKSTRA ALGORITHM</w:t>
            <w:tab/>
            <w:t>81</w:t>
          </w:r>
        </w:p>
        <w:p>
          <w:pPr>
            <w:pStyle w:val="TOC2"/>
          </w:pPr>
          <w:hyperlink w:history="true" w:anchor="_TOC_250001">
            <w:r>
              <w:rPr/>
              <w:t>APPENDIX D</w:t>
            </w:r>
          </w:hyperlink>
        </w:p>
        <w:p>
          <w:pPr>
            <w:pStyle w:val="TOC3"/>
            <w:tabs>
              <w:tab w:pos="9279" w:val="left" w:leader="dot"/>
            </w:tabs>
            <w:spacing w:before="84"/>
          </w:pPr>
          <w:hyperlink w:history="true" w:anchor="_TOC_250000">
            <w:r>
              <w:rPr/>
              <w:t>THROUGHPUT</w:t>
            </w:r>
            <w:r>
              <w:rPr>
                <w:spacing w:val="-1"/>
              </w:rPr>
              <w:t> </w:t>
            </w:r>
            <w:r>
              <w:rPr/>
              <w:t>AND LATENCY TEST RESULTS</w:t>
              <w:tab/>
              <w:t>85</w:t>
            </w:r>
          </w:hyperlink>
        </w:p>
      </w:sdtContent>
    </w:sdt>
    <w:p>
      <w:pPr>
        <w:spacing w:after="0"/>
        <w:sectPr>
          <w:type w:val="continuous"/>
          <w:pgSz w:w="12240" w:h="15840"/>
          <w:pgMar w:top="1380" w:bottom="1526" w:left="1180" w:right="520"/>
        </w:sectPr>
      </w:pPr>
    </w:p>
    <w:p>
      <w:pPr>
        <w:pStyle w:val="Heading2"/>
        <w:spacing w:before="181"/>
        <w:ind w:left="260" w:right="917"/>
        <w:jc w:val="center"/>
      </w:pPr>
      <w:bookmarkStart w:name="_TOC_250046" w:id="5"/>
      <w:bookmarkEnd w:id="5"/>
      <w:r>
        <w:rPr/>
        <w:t>LIST OF FIGURES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8"/>
        </w:rPr>
      </w:pPr>
    </w:p>
    <w:tbl>
      <w:tblPr>
        <w:tblW w:w="0" w:type="auto"/>
        <w:jc w:val="left"/>
        <w:tblInd w:w="2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3"/>
        <w:gridCol w:w="6322"/>
        <w:gridCol w:w="996"/>
      </w:tblGrid>
      <w:tr>
        <w:trPr>
          <w:trHeight w:val="444" w:hRule="atLeast"/>
        </w:trPr>
        <w:tc>
          <w:tcPr>
            <w:tcW w:w="1273" w:type="dxa"/>
          </w:tcPr>
          <w:p>
            <w:pPr>
              <w:pStyle w:val="TableParagraph"/>
              <w:spacing w:line="266" w:lineRule="exact" w:before="0"/>
              <w:jc w:val="left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2.1</w:t>
            </w:r>
          </w:p>
        </w:tc>
        <w:tc>
          <w:tcPr>
            <w:tcW w:w="6322" w:type="dxa"/>
          </w:tcPr>
          <w:p>
            <w:pPr>
              <w:pStyle w:val="TableParagraph"/>
              <w:spacing w:line="266" w:lineRule="exact" w:before="0"/>
              <w:ind w:left="236"/>
              <w:jc w:val="left"/>
              <w:rPr>
                <w:sz w:val="24"/>
              </w:rPr>
            </w:pPr>
            <w:r>
              <w:rPr>
                <w:color w:val="111111"/>
                <w:sz w:val="24"/>
              </w:rPr>
              <w:t>Traditional</w:t>
            </w:r>
            <w:r>
              <w:rPr>
                <w:color w:val="111111"/>
                <w:spacing w:val="-3"/>
                <w:sz w:val="24"/>
              </w:rPr>
              <w:t> </w:t>
            </w:r>
            <w:r>
              <w:rPr>
                <w:color w:val="111111"/>
                <w:sz w:val="24"/>
              </w:rPr>
              <w:t>and</w:t>
            </w:r>
            <w:r>
              <w:rPr>
                <w:color w:val="111111"/>
                <w:spacing w:val="-3"/>
                <w:sz w:val="24"/>
              </w:rPr>
              <w:t> </w:t>
            </w:r>
            <w:r>
              <w:rPr>
                <w:color w:val="111111"/>
                <w:sz w:val="24"/>
              </w:rPr>
              <w:t>Software-defined</w:t>
            </w:r>
            <w:r>
              <w:rPr>
                <w:color w:val="111111"/>
                <w:spacing w:val="-3"/>
                <w:sz w:val="24"/>
              </w:rPr>
              <w:t> </w:t>
            </w:r>
            <w:r>
              <w:rPr>
                <w:color w:val="111111"/>
                <w:sz w:val="24"/>
              </w:rPr>
              <w:t>Architecture</w:t>
            </w:r>
          </w:p>
        </w:tc>
        <w:tc>
          <w:tcPr>
            <w:tcW w:w="996" w:type="dxa"/>
          </w:tcPr>
          <w:p>
            <w:pPr>
              <w:pStyle w:val="TableParagraph"/>
              <w:spacing w:line="266" w:lineRule="exact" w:before="0"/>
              <w:ind w:left="0" w:right="167"/>
              <w:jc w:val="right"/>
              <w:rPr>
                <w:sz w:val="24"/>
              </w:rPr>
            </w:pPr>
            <w:r>
              <w:rPr>
                <w:color w:val="111111"/>
                <w:sz w:val="24"/>
              </w:rPr>
              <w:t>8</w:t>
            </w:r>
          </w:p>
        </w:tc>
      </w:tr>
      <w:tr>
        <w:trPr>
          <w:trHeight w:val="624" w:hRule="atLeast"/>
        </w:trPr>
        <w:tc>
          <w:tcPr>
            <w:tcW w:w="1273" w:type="dxa"/>
          </w:tcPr>
          <w:p>
            <w:pPr>
              <w:pStyle w:val="TableParagraph"/>
              <w:spacing w:before="169"/>
              <w:jc w:val="left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2.2</w:t>
            </w:r>
          </w:p>
        </w:tc>
        <w:tc>
          <w:tcPr>
            <w:tcW w:w="6322" w:type="dxa"/>
          </w:tcPr>
          <w:p>
            <w:pPr>
              <w:pStyle w:val="TableParagraph"/>
              <w:spacing w:before="169"/>
              <w:ind w:left="236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Architecture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SDN</w:t>
            </w:r>
          </w:p>
        </w:tc>
        <w:tc>
          <w:tcPr>
            <w:tcW w:w="996" w:type="dxa"/>
          </w:tcPr>
          <w:p>
            <w:pPr>
              <w:pStyle w:val="TableParagraph"/>
              <w:spacing w:before="169"/>
              <w:ind w:left="0" w:right="16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>
        <w:trPr>
          <w:trHeight w:val="623" w:hRule="atLeast"/>
        </w:trPr>
        <w:tc>
          <w:tcPr>
            <w:tcW w:w="1273" w:type="dxa"/>
          </w:tcPr>
          <w:p>
            <w:pPr>
              <w:pStyle w:val="TableParagraph"/>
              <w:spacing w:before="169"/>
              <w:jc w:val="left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2.3</w:t>
            </w:r>
          </w:p>
        </w:tc>
        <w:tc>
          <w:tcPr>
            <w:tcW w:w="6322" w:type="dxa"/>
          </w:tcPr>
          <w:p>
            <w:pPr>
              <w:pStyle w:val="TableParagraph"/>
              <w:spacing w:before="169"/>
              <w:ind w:left="236"/>
              <w:jc w:val="left"/>
              <w:rPr>
                <w:sz w:val="24"/>
              </w:rPr>
            </w:pP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Components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OpenFlow Switch</w:t>
            </w:r>
          </w:p>
        </w:tc>
        <w:tc>
          <w:tcPr>
            <w:tcW w:w="996" w:type="dxa"/>
          </w:tcPr>
          <w:p>
            <w:pPr>
              <w:pStyle w:val="TableParagraph"/>
              <w:spacing w:before="169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624" w:hRule="atLeast"/>
        </w:trPr>
        <w:tc>
          <w:tcPr>
            <w:tcW w:w="1273" w:type="dxa"/>
          </w:tcPr>
          <w:p>
            <w:pPr>
              <w:pStyle w:val="TableParagraph"/>
              <w:spacing w:before="169"/>
              <w:jc w:val="left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2.4</w:t>
            </w:r>
          </w:p>
        </w:tc>
        <w:tc>
          <w:tcPr>
            <w:tcW w:w="6322" w:type="dxa"/>
          </w:tcPr>
          <w:p>
            <w:pPr>
              <w:pStyle w:val="TableParagraph"/>
              <w:spacing w:before="169"/>
              <w:ind w:left="236"/>
              <w:jc w:val="left"/>
              <w:rPr>
                <w:sz w:val="24"/>
              </w:rPr>
            </w:pPr>
            <w:r>
              <w:rPr>
                <w:sz w:val="24"/>
              </w:rPr>
              <w:t>Flowchart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Packet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Flow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through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OpenFlow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Switch</w:t>
            </w:r>
          </w:p>
        </w:tc>
        <w:tc>
          <w:tcPr>
            <w:tcW w:w="996" w:type="dxa"/>
          </w:tcPr>
          <w:p>
            <w:pPr>
              <w:pStyle w:val="TableParagraph"/>
              <w:spacing w:before="169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624" w:hRule="atLeast"/>
        </w:trPr>
        <w:tc>
          <w:tcPr>
            <w:tcW w:w="1273" w:type="dxa"/>
          </w:tcPr>
          <w:p>
            <w:pPr>
              <w:pStyle w:val="TableParagraph"/>
              <w:spacing w:before="169"/>
              <w:jc w:val="left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2.5</w:t>
            </w:r>
          </w:p>
        </w:tc>
        <w:tc>
          <w:tcPr>
            <w:tcW w:w="6322" w:type="dxa"/>
          </w:tcPr>
          <w:p>
            <w:pPr>
              <w:pStyle w:val="TableParagraph"/>
              <w:spacing w:before="169"/>
              <w:ind w:left="236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Abilene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Network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Topology</w:t>
            </w:r>
          </w:p>
        </w:tc>
        <w:tc>
          <w:tcPr>
            <w:tcW w:w="996" w:type="dxa"/>
          </w:tcPr>
          <w:p>
            <w:pPr>
              <w:pStyle w:val="TableParagraph"/>
              <w:spacing w:before="169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>
        <w:trPr>
          <w:trHeight w:val="623" w:hRule="atLeast"/>
        </w:trPr>
        <w:tc>
          <w:tcPr>
            <w:tcW w:w="1273" w:type="dxa"/>
          </w:tcPr>
          <w:p>
            <w:pPr>
              <w:pStyle w:val="TableParagraph"/>
              <w:spacing w:before="169"/>
              <w:jc w:val="left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2.6</w:t>
            </w:r>
          </w:p>
        </w:tc>
        <w:tc>
          <w:tcPr>
            <w:tcW w:w="6322" w:type="dxa"/>
          </w:tcPr>
          <w:p>
            <w:pPr>
              <w:pStyle w:val="TableParagraph"/>
              <w:spacing w:before="169"/>
              <w:ind w:left="236"/>
              <w:jc w:val="left"/>
              <w:rPr>
                <w:sz w:val="24"/>
              </w:rPr>
            </w:pPr>
            <w:r>
              <w:rPr>
                <w:sz w:val="24"/>
              </w:rPr>
              <w:t>Bandwidth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Measurement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iPerf</w:t>
            </w:r>
          </w:p>
        </w:tc>
        <w:tc>
          <w:tcPr>
            <w:tcW w:w="996" w:type="dxa"/>
          </w:tcPr>
          <w:p>
            <w:pPr>
              <w:pStyle w:val="TableParagraph"/>
              <w:spacing w:before="169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>
        <w:trPr>
          <w:trHeight w:val="624" w:hRule="atLeast"/>
        </w:trPr>
        <w:tc>
          <w:tcPr>
            <w:tcW w:w="1273" w:type="dxa"/>
          </w:tcPr>
          <w:p>
            <w:pPr>
              <w:pStyle w:val="TableParagraph"/>
              <w:spacing w:before="169"/>
              <w:jc w:val="left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2.7</w:t>
            </w:r>
          </w:p>
        </w:tc>
        <w:tc>
          <w:tcPr>
            <w:tcW w:w="6322" w:type="dxa"/>
          </w:tcPr>
          <w:p>
            <w:pPr>
              <w:pStyle w:val="TableParagraph"/>
              <w:spacing w:before="169"/>
              <w:ind w:left="236"/>
              <w:jc w:val="left"/>
              <w:rPr>
                <w:sz w:val="24"/>
              </w:rPr>
            </w:pPr>
            <w:r>
              <w:rPr>
                <w:sz w:val="24"/>
              </w:rPr>
              <w:t>REST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Client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Performing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CRUD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Process</w:t>
            </w:r>
          </w:p>
        </w:tc>
        <w:tc>
          <w:tcPr>
            <w:tcW w:w="996" w:type="dxa"/>
          </w:tcPr>
          <w:p>
            <w:pPr>
              <w:pStyle w:val="TableParagraph"/>
              <w:spacing w:before="169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>
        <w:trPr>
          <w:trHeight w:val="623" w:hRule="atLeast"/>
        </w:trPr>
        <w:tc>
          <w:tcPr>
            <w:tcW w:w="1273" w:type="dxa"/>
          </w:tcPr>
          <w:p>
            <w:pPr>
              <w:pStyle w:val="TableParagraph"/>
              <w:spacing w:before="169"/>
              <w:jc w:val="left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2.8</w:t>
            </w:r>
          </w:p>
        </w:tc>
        <w:tc>
          <w:tcPr>
            <w:tcW w:w="6322" w:type="dxa"/>
          </w:tcPr>
          <w:p>
            <w:pPr>
              <w:pStyle w:val="TableParagraph"/>
              <w:spacing w:before="169"/>
              <w:ind w:left="236"/>
              <w:jc w:val="left"/>
              <w:rPr>
                <w:sz w:val="24"/>
              </w:rPr>
            </w:pPr>
            <w:r>
              <w:rPr>
                <w:sz w:val="24"/>
              </w:rPr>
              <w:t>REST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Command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Devices</w:t>
            </w:r>
          </w:p>
        </w:tc>
        <w:tc>
          <w:tcPr>
            <w:tcW w:w="996" w:type="dxa"/>
          </w:tcPr>
          <w:p>
            <w:pPr>
              <w:pStyle w:val="TableParagraph"/>
              <w:spacing w:before="169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>
        <w:trPr>
          <w:trHeight w:val="623" w:hRule="atLeast"/>
        </w:trPr>
        <w:tc>
          <w:tcPr>
            <w:tcW w:w="1273" w:type="dxa"/>
          </w:tcPr>
          <w:p>
            <w:pPr>
              <w:pStyle w:val="TableParagraph"/>
              <w:spacing w:before="169"/>
              <w:jc w:val="left"/>
              <w:rPr>
                <w:sz w:val="24"/>
              </w:rPr>
            </w:pPr>
            <w:r>
              <w:rPr>
                <w:sz w:val="24"/>
              </w:rPr>
              <w:t>Figure 2.9</w:t>
            </w:r>
          </w:p>
        </w:tc>
        <w:tc>
          <w:tcPr>
            <w:tcW w:w="6322" w:type="dxa"/>
          </w:tcPr>
          <w:p>
            <w:pPr>
              <w:pStyle w:val="TableParagraph"/>
              <w:spacing w:before="169"/>
              <w:ind w:left="236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Extended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Dijkstra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Algorithm</w:t>
            </w:r>
          </w:p>
        </w:tc>
        <w:tc>
          <w:tcPr>
            <w:tcW w:w="996" w:type="dxa"/>
          </w:tcPr>
          <w:p>
            <w:pPr>
              <w:pStyle w:val="TableParagraph"/>
              <w:spacing w:before="169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>
        <w:trPr>
          <w:trHeight w:val="624" w:hRule="atLeast"/>
        </w:trPr>
        <w:tc>
          <w:tcPr>
            <w:tcW w:w="1273" w:type="dxa"/>
          </w:tcPr>
          <w:p>
            <w:pPr>
              <w:pStyle w:val="TableParagraph"/>
              <w:spacing w:before="169"/>
              <w:jc w:val="left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3.1</w:t>
            </w:r>
          </w:p>
        </w:tc>
        <w:tc>
          <w:tcPr>
            <w:tcW w:w="6322" w:type="dxa"/>
          </w:tcPr>
          <w:p>
            <w:pPr>
              <w:pStyle w:val="TableParagraph"/>
              <w:spacing w:before="169"/>
              <w:ind w:left="236"/>
              <w:jc w:val="left"/>
              <w:rPr>
                <w:sz w:val="24"/>
              </w:rPr>
            </w:pPr>
            <w:r>
              <w:rPr>
                <w:sz w:val="24"/>
              </w:rPr>
              <w:t>Mininet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Snippet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Abilene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Network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Topology</w:t>
            </w:r>
          </w:p>
        </w:tc>
        <w:tc>
          <w:tcPr>
            <w:tcW w:w="996" w:type="dxa"/>
          </w:tcPr>
          <w:p>
            <w:pPr>
              <w:pStyle w:val="TableParagraph"/>
              <w:spacing w:before="169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rPr>
          <w:trHeight w:val="640" w:hRule="atLeast"/>
        </w:trPr>
        <w:tc>
          <w:tcPr>
            <w:tcW w:w="1273" w:type="dxa"/>
          </w:tcPr>
          <w:p>
            <w:pPr>
              <w:pStyle w:val="TableParagraph"/>
              <w:spacing w:before="169"/>
              <w:jc w:val="left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3.2</w:t>
            </w:r>
          </w:p>
        </w:tc>
        <w:tc>
          <w:tcPr>
            <w:tcW w:w="6322" w:type="dxa"/>
          </w:tcPr>
          <w:p>
            <w:pPr>
              <w:pStyle w:val="TableParagraph"/>
              <w:spacing w:before="169"/>
              <w:ind w:left="236"/>
              <w:jc w:val="left"/>
              <w:rPr>
                <w:sz w:val="24"/>
              </w:rPr>
            </w:pPr>
            <w:r>
              <w:rPr>
                <w:sz w:val="24"/>
              </w:rPr>
              <w:t>MiniEdit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Preferences</w:t>
            </w:r>
          </w:p>
        </w:tc>
        <w:tc>
          <w:tcPr>
            <w:tcW w:w="996" w:type="dxa"/>
          </w:tcPr>
          <w:p>
            <w:pPr>
              <w:pStyle w:val="TableParagraph"/>
              <w:spacing w:before="169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</w:tr>
      <w:tr>
        <w:trPr>
          <w:trHeight w:val="657" w:hRule="atLeast"/>
        </w:trPr>
        <w:tc>
          <w:tcPr>
            <w:tcW w:w="1273" w:type="dxa"/>
          </w:tcPr>
          <w:p>
            <w:pPr>
              <w:pStyle w:val="TableParagraph"/>
              <w:spacing w:before="185"/>
              <w:jc w:val="left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3.3</w:t>
            </w:r>
          </w:p>
        </w:tc>
        <w:tc>
          <w:tcPr>
            <w:tcW w:w="6322" w:type="dxa"/>
          </w:tcPr>
          <w:p>
            <w:pPr>
              <w:pStyle w:val="TableParagraph"/>
              <w:spacing w:before="185"/>
              <w:ind w:left="236"/>
              <w:jc w:val="left"/>
              <w:rPr>
                <w:sz w:val="24"/>
              </w:rPr>
            </w:pPr>
            <w:r>
              <w:rPr>
                <w:sz w:val="24"/>
              </w:rPr>
              <w:t>Selecting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Remote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Controller</w:t>
            </w:r>
          </w:p>
        </w:tc>
        <w:tc>
          <w:tcPr>
            <w:tcW w:w="996" w:type="dxa"/>
          </w:tcPr>
          <w:p>
            <w:pPr>
              <w:pStyle w:val="TableParagraph"/>
              <w:spacing w:before="185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>
        <w:trPr>
          <w:trHeight w:val="640" w:hRule="atLeast"/>
        </w:trPr>
        <w:tc>
          <w:tcPr>
            <w:tcW w:w="1273" w:type="dxa"/>
          </w:tcPr>
          <w:p>
            <w:pPr>
              <w:pStyle w:val="TableParagraph"/>
              <w:spacing w:before="185"/>
              <w:jc w:val="left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3.4</w:t>
            </w:r>
          </w:p>
        </w:tc>
        <w:tc>
          <w:tcPr>
            <w:tcW w:w="6322" w:type="dxa"/>
          </w:tcPr>
          <w:p>
            <w:pPr>
              <w:pStyle w:val="TableParagraph"/>
              <w:spacing w:before="185"/>
              <w:ind w:left="236"/>
              <w:jc w:val="left"/>
              <w:rPr>
                <w:sz w:val="24"/>
              </w:rPr>
            </w:pPr>
            <w:r>
              <w:rPr>
                <w:sz w:val="24"/>
              </w:rPr>
              <w:t>Emulated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Abilene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Topology</w:t>
            </w:r>
          </w:p>
        </w:tc>
        <w:tc>
          <w:tcPr>
            <w:tcW w:w="996" w:type="dxa"/>
          </w:tcPr>
          <w:p>
            <w:pPr>
              <w:pStyle w:val="TableParagraph"/>
              <w:spacing w:before="185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>
        <w:trPr>
          <w:trHeight w:val="624" w:hRule="atLeast"/>
        </w:trPr>
        <w:tc>
          <w:tcPr>
            <w:tcW w:w="1273" w:type="dxa"/>
          </w:tcPr>
          <w:p>
            <w:pPr>
              <w:pStyle w:val="TableParagraph"/>
              <w:spacing w:before="169"/>
              <w:jc w:val="left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3.5</w:t>
            </w:r>
          </w:p>
        </w:tc>
        <w:tc>
          <w:tcPr>
            <w:tcW w:w="6322" w:type="dxa"/>
          </w:tcPr>
          <w:p>
            <w:pPr>
              <w:pStyle w:val="TableParagraph"/>
              <w:spacing w:before="169"/>
              <w:ind w:left="236"/>
              <w:jc w:val="left"/>
              <w:rPr>
                <w:sz w:val="24"/>
              </w:rPr>
            </w:pPr>
            <w:r>
              <w:rPr>
                <w:sz w:val="24"/>
              </w:rPr>
              <w:t>Authenticating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Controller</w:t>
            </w:r>
          </w:p>
        </w:tc>
        <w:tc>
          <w:tcPr>
            <w:tcW w:w="996" w:type="dxa"/>
          </w:tcPr>
          <w:p>
            <w:pPr>
              <w:pStyle w:val="TableParagraph"/>
              <w:spacing w:before="169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>
        <w:trPr>
          <w:trHeight w:val="623" w:hRule="atLeast"/>
        </w:trPr>
        <w:tc>
          <w:tcPr>
            <w:tcW w:w="1273" w:type="dxa"/>
          </w:tcPr>
          <w:p>
            <w:pPr>
              <w:pStyle w:val="TableParagraph"/>
              <w:spacing w:before="169"/>
              <w:jc w:val="left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3.6</w:t>
            </w:r>
          </w:p>
        </w:tc>
        <w:tc>
          <w:tcPr>
            <w:tcW w:w="6322" w:type="dxa"/>
          </w:tcPr>
          <w:p>
            <w:pPr>
              <w:pStyle w:val="TableParagraph"/>
              <w:spacing w:before="169"/>
              <w:ind w:left="236"/>
              <w:jc w:val="left"/>
              <w:rPr>
                <w:sz w:val="24"/>
              </w:rPr>
            </w:pPr>
            <w:r>
              <w:rPr>
                <w:sz w:val="24"/>
              </w:rPr>
              <w:t>Pushing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Flow into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OpenFlow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Switch</w:t>
            </w:r>
          </w:p>
        </w:tc>
        <w:tc>
          <w:tcPr>
            <w:tcW w:w="996" w:type="dxa"/>
          </w:tcPr>
          <w:p>
            <w:pPr>
              <w:pStyle w:val="TableParagraph"/>
              <w:spacing w:before="169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>
        <w:trPr>
          <w:trHeight w:val="623" w:hRule="atLeast"/>
        </w:trPr>
        <w:tc>
          <w:tcPr>
            <w:tcW w:w="1273" w:type="dxa"/>
          </w:tcPr>
          <w:p>
            <w:pPr>
              <w:pStyle w:val="TableParagraph"/>
              <w:spacing w:before="169"/>
              <w:jc w:val="left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3.7</w:t>
            </w:r>
          </w:p>
        </w:tc>
        <w:tc>
          <w:tcPr>
            <w:tcW w:w="6322" w:type="dxa"/>
          </w:tcPr>
          <w:p>
            <w:pPr>
              <w:pStyle w:val="TableParagraph"/>
              <w:spacing w:before="169"/>
              <w:ind w:left="236"/>
              <w:jc w:val="left"/>
              <w:rPr>
                <w:sz w:val="24"/>
              </w:rPr>
            </w:pPr>
            <w:r>
              <w:rPr>
                <w:sz w:val="24"/>
              </w:rPr>
              <w:t>JSON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Payload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Update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OpenFlow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Switch</w:t>
            </w:r>
          </w:p>
        </w:tc>
        <w:tc>
          <w:tcPr>
            <w:tcW w:w="996" w:type="dxa"/>
          </w:tcPr>
          <w:p>
            <w:pPr>
              <w:pStyle w:val="TableParagraph"/>
              <w:spacing w:before="169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>
        <w:trPr>
          <w:trHeight w:val="624" w:hRule="atLeast"/>
        </w:trPr>
        <w:tc>
          <w:tcPr>
            <w:tcW w:w="1273" w:type="dxa"/>
          </w:tcPr>
          <w:p>
            <w:pPr>
              <w:pStyle w:val="TableParagraph"/>
              <w:spacing w:before="169"/>
              <w:jc w:val="left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3.8</w:t>
            </w:r>
          </w:p>
        </w:tc>
        <w:tc>
          <w:tcPr>
            <w:tcW w:w="6322" w:type="dxa"/>
          </w:tcPr>
          <w:p>
            <w:pPr>
              <w:pStyle w:val="TableParagraph"/>
              <w:spacing w:before="169"/>
              <w:ind w:left="236"/>
              <w:jc w:val="left"/>
              <w:rPr>
                <w:sz w:val="24"/>
              </w:rPr>
            </w:pPr>
            <w:r>
              <w:rPr>
                <w:sz w:val="24"/>
              </w:rPr>
              <w:t>Connecting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OpenDaylight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host-only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adapter</w:t>
            </w:r>
          </w:p>
        </w:tc>
        <w:tc>
          <w:tcPr>
            <w:tcW w:w="996" w:type="dxa"/>
          </w:tcPr>
          <w:p>
            <w:pPr>
              <w:pStyle w:val="TableParagraph"/>
              <w:spacing w:before="169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>
        <w:trPr>
          <w:trHeight w:val="444" w:hRule="atLeast"/>
        </w:trPr>
        <w:tc>
          <w:tcPr>
            <w:tcW w:w="1273" w:type="dxa"/>
          </w:tcPr>
          <w:p>
            <w:pPr>
              <w:pStyle w:val="TableParagraph"/>
              <w:spacing w:line="256" w:lineRule="exact" w:before="169"/>
              <w:jc w:val="left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3.9</w:t>
            </w:r>
          </w:p>
        </w:tc>
        <w:tc>
          <w:tcPr>
            <w:tcW w:w="6322" w:type="dxa"/>
          </w:tcPr>
          <w:p>
            <w:pPr>
              <w:pStyle w:val="TableParagraph"/>
              <w:spacing w:line="256" w:lineRule="exact" w:before="169"/>
              <w:ind w:left="236"/>
              <w:jc w:val="left"/>
              <w:rPr>
                <w:sz w:val="24"/>
              </w:rPr>
            </w:pPr>
            <w:r>
              <w:rPr>
                <w:sz w:val="24"/>
              </w:rPr>
              <w:t>Login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Dialog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OpenDaylight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controller</w:t>
            </w:r>
          </w:p>
        </w:tc>
        <w:tc>
          <w:tcPr>
            <w:tcW w:w="996" w:type="dxa"/>
          </w:tcPr>
          <w:p>
            <w:pPr>
              <w:pStyle w:val="TableParagraph"/>
              <w:spacing w:line="256" w:lineRule="exact" w:before="169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footerReference w:type="default" r:id="rId7"/>
          <w:pgSz w:w="12240" w:h="15840"/>
          <w:pgMar w:footer="782" w:header="0" w:top="1500" w:bottom="980" w:left="1180" w:right="520"/>
          <w:pgNumType w:start="1"/>
        </w:sectPr>
      </w:pPr>
    </w:p>
    <w:tbl>
      <w:tblPr>
        <w:tblW w:w="0" w:type="auto"/>
        <w:jc w:val="left"/>
        <w:tblInd w:w="2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3"/>
        <w:gridCol w:w="6432"/>
        <w:gridCol w:w="826"/>
      </w:tblGrid>
      <w:tr>
        <w:trPr>
          <w:trHeight w:val="444" w:hRule="atLeast"/>
        </w:trPr>
        <w:tc>
          <w:tcPr>
            <w:tcW w:w="1333" w:type="dxa"/>
          </w:tcPr>
          <w:p>
            <w:pPr>
              <w:pStyle w:val="TableParagraph"/>
              <w:spacing w:line="258" w:lineRule="exact" w:before="0"/>
              <w:jc w:val="left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3.10</w:t>
            </w:r>
          </w:p>
        </w:tc>
        <w:tc>
          <w:tcPr>
            <w:tcW w:w="6432" w:type="dxa"/>
          </w:tcPr>
          <w:p>
            <w:pPr>
              <w:pStyle w:val="TableParagraph"/>
              <w:spacing w:line="258" w:lineRule="exact" w:before="0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Command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Launch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Abilene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Topology</w:t>
            </w:r>
          </w:p>
        </w:tc>
        <w:tc>
          <w:tcPr>
            <w:tcW w:w="826" w:type="dxa"/>
          </w:tcPr>
          <w:p>
            <w:pPr>
              <w:pStyle w:val="TableParagraph"/>
              <w:spacing w:line="258" w:lineRule="exact" w:before="0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>
        <w:trPr>
          <w:trHeight w:val="623" w:hRule="atLeast"/>
        </w:trPr>
        <w:tc>
          <w:tcPr>
            <w:tcW w:w="1333" w:type="dxa"/>
          </w:tcPr>
          <w:p>
            <w:pPr>
              <w:pStyle w:val="TableParagraph"/>
              <w:spacing w:before="160"/>
              <w:jc w:val="left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4.1</w:t>
            </w:r>
          </w:p>
        </w:tc>
        <w:tc>
          <w:tcPr>
            <w:tcW w:w="6432" w:type="dxa"/>
          </w:tcPr>
          <w:p>
            <w:pPr>
              <w:pStyle w:val="TableParagraph"/>
              <w:spacing w:before="160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Throughput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Abilene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Network Topology</w:t>
            </w:r>
          </w:p>
        </w:tc>
        <w:tc>
          <w:tcPr>
            <w:tcW w:w="826" w:type="dxa"/>
          </w:tcPr>
          <w:p>
            <w:pPr>
              <w:pStyle w:val="TableParagraph"/>
              <w:spacing w:before="160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</w:tr>
      <w:tr>
        <w:trPr>
          <w:trHeight w:val="624" w:hRule="atLeast"/>
        </w:trPr>
        <w:tc>
          <w:tcPr>
            <w:tcW w:w="1333" w:type="dxa"/>
          </w:tcPr>
          <w:p>
            <w:pPr>
              <w:pStyle w:val="TableParagraph"/>
              <w:spacing w:before="160"/>
              <w:jc w:val="left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4.2</w:t>
            </w:r>
          </w:p>
        </w:tc>
        <w:tc>
          <w:tcPr>
            <w:tcW w:w="6432" w:type="dxa"/>
          </w:tcPr>
          <w:p>
            <w:pPr>
              <w:pStyle w:val="TableParagraph"/>
              <w:spacing w:before="160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Throughput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Larger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Network Topology</w:t>
            </w:r>
          </w:p>
        </w:tc>
        <w:tc>
          <w:tcPr>
            <w:tcW w:w="826" w:type="dxa"/>
          </w:tcPr>
          <w:p>
            <w:pPr>
              <w:pStyle w:val="TableParagraph"/>
              <w:spacing w:before="160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>
        <w:trPr>
          <w:trHeight w:val="624" w:hRule="atLeast"/>
        </w:trPr>
        <w:tc>
          <w:tcPr>
            <w:tcW w:w="1333" w:type="dxa"/>
          </w:tcPr>
          <w:p>
            <w:pPr>
              <w:pStyle w:val="TableParagraph"/>
              <w:spacing w:before="160"/>
              <w:jc w:val="left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4.3</w:t>
            </w:r>
          </w:p>
        </w:tc>
        <w:tc>
          <w:tcPr>
            <w:tcW w:w="6432" w:type="dxa"/>
          </w:tcPr>
          <w:p>
            <w:pPr>
              <w:pStyle w:val="TableParagraph"/>
              <w:spacing w:before="160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Latency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Result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Abilene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Network</w:t>
            </w:r>
          </w:p>
        </w:tc>
        <w:tc>
          <w:tcPr>
            <w:tcW w:w="826" w:type="dxa"/>
          </w:tcPr>
          <w:p>
            <w:pPr>
              <w:pStyle w:val="TableParagraph"/>
              <w:spacing w:before="160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</w:tr>
      <w:tr>
        <w:trPr>
          <w:trHeight w:val="624" w:hRule="atLeast"/>
        </w:trPr>
        <w:tc>
          <w:tcPr>
            <w:tcW w:w="1333" w:type="dxa"/>
          </w:tcPr>
          <w:p>
            <w:pPr>
              <w:pStyle w:val="TableParagraph"/>
              <w:spacing w:before="160"/>
              <w:jc w:val="left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4.6</w:t>
            </w:r>
          </w:p>
        </w:tc>
        <w:tc>
          <w:tcPr>
            <w:tcW w:w="6432" w:type="dxa"/>
          </w:tcPr>
          <w:p>
            <w:pPr>
              <w:pStyle w:val="TableParagraph"/>
              <w:spacing w:before="160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mED-SDN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Round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Robin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Throughput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Test Comparison</w:t>
            </w:r>
          </w:p>
        </w:tc>
        <w:tc>
          <w:tcPr>
            <w:tcW w:w="826" w:type="dxa"/>
          </w:tcPr>
          <w:p>
            <w:pPr>
              <w:pStyle w:val="TableParagraph"/>
              <w:spacing w:before="160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>
        <w:trPr>
          <w:trHeight w:val="444" w:hRule="atLeast"/>
        </w:trPr>
        <w:tc>
          <w:tcPr>
            <w:tcW w:w="1333" w:type="dxa"/>
          </w:tcPr>
          <w:p>
            <w:pPr>
              <w:pStyle w:val="TableParagraph"/>
              <w:spacing w:line="264" w:lineRule="exact" w:before="160"/>
              <w:jc w:val="left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4.7</w:t>
            </w:r>
          </w:p>
        </w:tc>
        <w:tc>
          <w:tcPr>
            <w:tcW w:w="6432" w:type="dxa"/>
          </w:tcPr>
          <w:p>
            <w:pPr>
              <w:pStyle w:val="TableParagraph"/>
              <w:spacing w:line="264" w:lineRule="exact" w:before="160"/>
              <w:ind w:left="176"/>
              <w:jc w:val="left"/>
              <w:rPr>
                <w:sz w:val="24"/>
              </w:rPr>
            </w:pPr>
            <w:r>
              <w:rPr>
                <w:sz w:val="24"/>
              </w:rPr>
              <w:t>mED-SDN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Round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Robin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Latency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Comparison</w:t>
            </w:r>
          </w:p>
        </w:tc>
        <w:tc>
          <w:tcPr>
            <w:tcW w:w="826" w:type="dxa"/>
          </w:tcPr>
          <w:p>
            <w:pPr>
              <w:pStyle w:val="TableParagraph"/>
              <w:spacing w:line="264" w:lineRule="exact" w:before="160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</w:tr>
    </w:tbl>
    <w:p>
      <w:pPr>
        <w:spacing w:after="0" w:line="264" w:lineRule="exact"/>
        <w:jc w:val="right"/>
        <w:rPr>
          <w:sz w:val="24"/>
        </w:rPr>
        <w:sectPr>
          <w:pgSz w:w="12240" w:h="15840"/>
          <w:pgMar w:header="0" w:footer="782" w:top="1460" w:bottom="980" w:left="1180" w:right="520"/>
        </w:sectPr>
      </w:pPr>
    </w:p>
    <w:p>
      <w:pPr>
        <w:pStyle w:val="Heading2"/>
        <w:spacing w:before="61"/>
        <w:ind w:left="260" w:right="917"/>
        <w:jc w:val="center"/>
      </w:pPr>
      <w:bookmarkStart w:name="_TOC_250045" w:id="6"/>
      <w:bookmarkEnd w:id="6"/>
      <w:r>
        <w:rPr/>
        <w:t>LIST OF TABLES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8"/>
        </w:rPr>
      </w:pPr>
    </w:p>
    <w:tbl>
      <w:tblPr>
        <w:tblW w:w="0" w:type="auto"/>
        <w:jc w:val="left"/>
        <w:tblInd w:w="2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0"/>
        <w:gridCol w:w="6355"/>
        <w:gridCol w:w="526"/>
      </w:tblGrid>
      <w:tr>
        <w:trPr>
          <w:trHeight w:val="408" w:hRule="atLeast"/>
        </w:trPr>
        <w:tc>
          <w:tcPr>
            <w:tcW w:w="1110" w:type="dxa"/>
          </w:tcPr>
          <w:p>
            <w:pPr>
              <w:pStyle w:val="TableParagraph"/>
              <w:spacing w:line="266" w:lineRule="exact" w:before="0"/>
              <w:jc w:val="left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2.1</w:t>
            </w:r>
          </w:p>
        </w:tc>
        <w:tc>
          <w:tcPr>
            <w:tcW w:w="6355" w:type="dxa"/>
          </w:tcPr>
          <w:p>
            <w:pPr>
              <w:pStyle w:val="TableParagraph"/>
              <w:spacing w:line="266" w:lineRule="exact" w:before="0"/>
              <w:ind w:left="154"/>
              <w:jc w:val="left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flow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entry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header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fields,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counters,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actions</w:t>
            </w:r>
          </w:p>
        </w:tc>
        <w:tc>
          <w:tcPr>
            <w:tcW w:w="526" w:type="dxa"/>
          </w:tcPr>
          <w:p>
            <w:pPr>
              <w:pStyle w:val="TableParagraph"/>
              <w:spacing w:line="266" w:lineRule="exact" w:before="0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552" w:hRule="atLeast"/>
        </w:trPr>
        <w:tc>
          <w:tcPr>
            <w:tcW w:w="1110" w:type="dxa"/>
          </w:tcPr>
          <w:p>
            <w:pPr>
              <w:pStyle w:val="TableParagraph"/>
              <w:spacing w:before="133"/>
              <w:jc w:val="left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2.2</w:t>
            </w:r>
          </w:p>
        </w:tc>
        <w:tc>
          <w:tcPr>
            <w:tcW w:w="6355" w:type="dxa"/>
          </w:tcPr>
          <w:p>
            <w:pPr>
              <w:pStyle w:val="TableParagraph"/>
              <w:spacing w:before="133"/>
              <w:ind w:left="154"/>
              <w:jc w:val="left"/>
              <w:rPr>
                <w:sz w:val="24"/>
              </w:rPr>
            </w:pPr>
            <w:r>
              <w:rPr>
                <w:sz w:val="24"/>
              </w:rPr>
              <w:t>Fields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packets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match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against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flow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entries</w:t>
            </w:r>
          </w:p>
        </w:tc>
        <w:tc>
          <w:tcPr>
            <w:tcW w:w="526" w:type="dxa"/>
          </w:tcPr>
          <w:p>
            <w:pPr>
              <w:pStyle w:val="TableParagraph"/>
              <w:spacing w:before="133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554" w:hRule="atLeast"/>
        </w:trPr>
        <w:tc>
          <w:tcPr>
            <w:tcW w:w="1110" w:type="dxa"/>
          </w:tcPr>
          <w:p>
            <w:pPr>
              <w:pStyle w:val="TableParagraph"/>
              <w:spacing w:before="133"/>
              <w:jc w:val="left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2.3</w:t>
            </w:r>
          </w:p>
        </w:tc>
        <w:tc>
          <w:tcPr>
            <w:tcW w:w="6355" w:type="dxa"/>
          </w:tcPr>
          <w:p>
            <w:pPr>
              <w:pStyle w:val="TableParagraph"/>
              <w:spacing w:before="123"/>
              <w:ind w:left="154"/>
              <w:jc w:val="left"/>
              <w:rPr>
                <w:sz w:val="24"/>
              </w:rPr>
            </w:pPr>
            <w:r>
              <w:rPr>
                <w:sz w:val="24"/>
              </w:rPr>
              <w:t>Field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lengths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way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must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applied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flow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entries</w:t>
            </w:r>
          </w:p>
        </w:tc>
        <w:tc>
          <w:tcPr>
            <w:tcW w:w="526" w:type="dxa"/>
          </w:tcPr>
          <w:p>
            <w:pPr>
              <w:pStyle w:val="TableParagraph"/>
              <w:spacing w:before="133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>
        <w:trPr>
          <w:trHeight w:val="554" w:hRule="atLeast"/>
        </w:trPr>
        <w:tc>
          <w:tcPr>
            <w:tcW w:w="1110" w:type="dxa"/>
          </w:tcPr>
          <w:p>
            <w:pPr>
              <w:pStyle w:val="TableParagraph"/>
              <w:spacing w:before="135"/>
              <w:jc w:val="left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2.4</w:t>
            </w:r>
          </w:p>
        </w:tc>
        <w:tc>
          <w:tcPr>
            <w:tcW w:w="6355" w:type="dxa"/>
          </w:tcPr>
          <w:p>
            <w:pPr>
              <w:pStyle w:val="TableParagraph"/>
              <w:spacing w:before="125"/>
              <w:ind w:left="154"/>
              <w:jc w:val="left"/>
              <w:rPr>
                <w:sz w:val="24"/>
              </w:rPr>
            </w:pPr>
            <w:r>
              <w:rPr>
                <w:sz w:val="24"/>
              </w:rPr>
              <w:t>Required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list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counters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statistics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messages</w:t>
            </w:r>
          </w:p>
        </w:tc>
        <w:tc>
          <w:tcPr>
            <w:tcW w:w="526" w:type="dxa"/>
          </w:tcPr>
          <w:p>
            <w:pPr>
              <w:pStyle w:val="TableParagraph"/>
              <w:spacing w:before="135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573" w:hRule="atLeast"/>
        </w:trPr>
        <w:tc>
          <w:tcPr>
            <w:tcW w:w="1110" w:type="dxa"/>
          </w:tcPr>
          <w:p>
            <w:pPr>
              <w:pStyle w:val="TableParagraph"/>
              <w:spacing w:before="133"/>
              <w:jc w:val="left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3.1</w:t>
            </w:r>
          </w:p>
        </w:tc>
        <w:tc>
          <w:tcPr>
            <w:tcW w:w="6355" w:type="dxa"/>
          </w:tcPr>
          <w:p>
            <w:pPr>
              <w:pStyle w:val="TableParagraph"/>
              <w:spacing w:before="133"/>
              <w:ind w:left="154"/>
              <w:jc w:val="left"/>
              <w:rPr>
                <w:sz w:val="24"/>
              </w:rPr>
            </w:pPr>
            <w:r>
              <w:rPr>
                <w:sz w:val="24"/>
              </w:rPr>
              <w:t>Assigned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static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addresses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network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set up</w:t>
            </w:r>
          </w:p>
        </w:tc>
        <w:tc>
          <w:tcPr>
            <w:tcW w:w="526" w:type="dxa"/>
          </w:tcPr>
          <w:p>
            <w:pPr>
              <w:pStyle w:val="TableParagraph"/>
              <w:spacing w:before="133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</w:tr>
      <w:tr>
        <w:trPr>
          <w:trHeight w:val="573" w:hRule="atLeast"/>
        </w:trPr>
        <w:tc>
          <w:tcPr>
            <w:tcW w:w="1110" w:type="dxa"/>
          </w:tcPr>
          <w:p>
            <w:pPr>
              <w:pStyle w:val="TableParagraph"/>
              <w:spacing w:before="154"/>
              <w:jc w:val="left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3.2</w:t>
            </w:r>
          </w:p>
        </w:tc>
        <w:tc>
          <w:tcPr>
            <w:tcW w:w="6355" w:type="dxa"/>
          </w:tcPr>
          <w:p>
            <w:pPr>
              <w:pStyle w:val="TableParagraph"/>
              <w:spacing w:before="154"/>
              <w:ind w:left="154"/>
              <w:jc w:val="left"/>
              <w:rPr>
                <w:sz w:val="24"/>
              </w:rPr>
            </w:pPr>
            <w:r>
              <w:rPr>
                <w:sz w:val="24"/>
              </w:rPr>
              <w:t>Simulation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Parameters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Settings</w:t>
            </w:r>
          </w:p>
        </w:tc>
        <w:tc>
          <w:tcPr>
            <w:tcW w:w="526" w:type="dxa"/>
          </w:tcPr>
          <w:p>
            <w:pPr>
              <w:pStyle w:val="TableParagraph"/>
              <w:spacing w:before="154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>
        <w:trPr>
          <w:trHeight w:val="552" w:hRule="atLeast"/>
        </w:trPr>
        <w:tc>
          <w:tcPr>
            <w:tcW w:w="1110" w:type="dxa"/>
          </w:tcPr>
          <w:p>
            <w:pPr>
              <w:pStyle w:val="TableParagraph"/>
              <w:spacing w:before="133"/>
              <w:jc w:val="left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4.1</w:t>
            </w:r>
          </w:p>
        </w:tc>
        <w:tc>
          <w:tcPr>
            <w:tcW w:w="6355" w:type="dxa"/>
          </w:tcPr>
          <w:p>
            <w:pPr>
              <w:pStyle w:val="TableParagraph"/>
              <w:spacing w:before="133"/>
              <w:ind w:left="154"/>
              <w:jc w:val="left"/>
              <w:rPr>
                <w:sz w:val="24"/>
              </w:rPr>
            </w:pPr>
            <w:r>
              <w:rPr>
                <w:sz w:val="24"/>
              </w:rPr>
              <w:t>Simulation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Parameters</w:t>
            </w:r>
          </w:p>
        </w:tc>
        <w:tc>
          <w:tcPr>
            <w:tcW w:w="526" w:type="dxa"/>
          </w:tcPr>
          <w:p>
            <w:pPr>
              <w:pStyle w:val="TableParagraph"/>
              <w:spacing w:before="133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>
        <w:trPr>
          <w:trHeight w:val="408" w:hRule="atLeast"/>
        </w:trPr>
        <w:tc>
          <w:tcPr>
            <w:tcW w:w="1110" w:type="dxa"/>
          </w:tcPr>
          <w:p>
            <w:pPr>
              <w:pStyle w:val="TableParagraph"/>
              <w:spacing w:line="256" w:lineRule="exact" w:before="133"/>
              <w:jc w:val="left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4.2</w:t>
            </w:r>
          </w:p>
        </w:tc>
        <w:tc>
          <w:tcPr>
            <w:tcW w:w="6355" w:type="dxa"/>
          </w:tcPr>
          <w:p>
            <w:pPr>
              <w:pStyle w:val="TableParagraph"/>
              <w:spacing w:line="256" w:lineRule="exact" w:before="133"/>
              <w:ind w:left="154"/>
              <w:jc w:val="left"/>
              <w:rPr>
                <w:sz w:val="24"/>
              </w:rPr>
            </w:pPr>
            <w:r>
              <w:rPr>
                <w:sz w:val="24"/>
              </w:rPr>
              <w:t>Simulation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Parameters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larger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Abilene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network</w:t>
            </w:r>
          </w:p>
        </w:tc>
        <w:tc>
          <w:tcPr>
            <w:tcW w:w="526" w:type="dxa"/>
          </w:tcPr>
          <w:p>
            <w:pPr>
              <w:pStyle w:val="TableParagraph"/>
              <w:spacing w:line="256" w:lineRule="exact" w:before="133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pgSz w:w="12240" w:h="15840"/>
          <w:pgMar w:header="0" w:footer="782" w:top="1380" w:bottom="980" w:left="1180" w:right="520"/>
        </w:sectPr>
      </w:pPr>
    </w:p>
    <w:p>
      <w:pPr>
        <w:pStyle w:val="Heading2"/>
        <w:spacing w:before="61"/>
        <w:ind w:left="3432"/>
      </w:pPr>
      <w:bookmarkStart w:name="_TOC_250044" w:id="7"/>
      <w:bookmarkEnd w:id="7"/>
      <w:r>
        <w:rPr/>
        <w:t>LIST OF ABBREVIATIONS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after="1"/>
        <w:rPr>
          <w:b/>
          <w:sz w:val="12"/>
        </w:rPr>
      </w:pPr>
    </w:p>
    <w:tbl>
      <w:tblPr>
        <w:tblW w:w="0" w:type="auto"/>
        <w:jc w:val="left"/>
        <w:tblInd w:w="2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66"/>
        <w:gridCol w:w="4811"/>
      </w:tblGrid>
      <w:tr>
        <w:trPr>
          <w:trHeight w:val="425" w:hRule="atLeast"/>
        </w:trPr>
        <w:tc>
          <w:tcPr>
            <w:tcW w:w="2066" w:type="dxa"/>
          </w:tcPr>
          <w:p>
            <w:pPr>
              <w:pStyle w:val="TableParagraph"/>
              <w:spacing w:line="266" w:lineRule="exact" w:befor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Symbol</w:t>
            </w:r>
          </w:p>
        </w:tc>
        <w:tc>
          <w:tcPr>
            <w:tcW w:w="4811" w:type="dxa"/>
          </w:tcPr>
          <w:p>
            <w:pPr>
              <w:pStyle w:val="TableParagraph"/>
              <w:spacing w:line="266" w:lineRule="exact" w:before="0"/>
              <w:ind w:left="124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Description</w:t>
            </w:r>
          </w:p>
        </w:tc>
      </w:tr>
      <w:tr>
        <w:trPr>
          <w:trHeight w:val="604" w:hRule="atLeast"/>
        </w:trPr>
        <w:tc>
          <w:tcPr>
            <w:tcW w:w="2066" w:type="dxa"/>
          </w:tcPr>
          <w:p>
            <w:pPr>
              <w:pStyle w:val="TableParagraph"/>
              <w:spacing w:before="149"/>
              <w:jc w:val="left"/>
              <w:rPr>
                <w:sz w:val="24"/>
              </w:rPr>
            </w:pPr>
            <w:r>
              <w:rPr>
                <w:sz w:val="24"/>
              </w:rPr>
              <w:t>API</w:t>
            </w:r>
          </w:p>
        </w:tc>
        <w:tc>
          <w:tcPr>
            <w:tcW w:w="4811" w:type="dxa"/>
          </w:tcPr>
          <w:p>
            <w:pPr>
              <w:pStyle w:val="TableParagraph"/>
              <w:spacing w:before="149"/>
              <w:ind w:left="1243"/>
              <w:jc w:val="left"/>
              <w:rPr>
                <w:sz w:val="24"/>
              </w:rPr>
            </w:pPr>
            <w:r>
              <w:rPr>
                <w:sz w:val="24"/>
              </w:rPr>
              <w:t>Application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Programmable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Interface</w:t>
            </w:r>
          </w:p>
        </w:tc>
      </w:tr>
      <w:tr>
        <w:trPr>
          <w:trHeight w:val="623" w:hRule="atLeast"/>
        </w:trPr>
        <w:tc>
          <w:tcPr>
            <w:tcW w:w="2066" w:type="dxa"/>
          </w:tcPr>
          <w:p>
            <w:pPr>
              <w:pStyle w:val="TableParagraph"/>
              <w:spacing w:before="169"/>
              <w:jc w:val="left"/>
              <w:rPr>
                <w:sz w:val="24"/>
              </w:rPr>
            </w:pPr>
            <w:r>
              <w:rPr>
                <w:sz w:val="24"/>
              </w:rPr>
              <w:t>CLI</w:t>
            </w:r>
          </w:p>
        </w:tc>
        <w:tc>
          <w:tcPr>
            <w:tcW w:w="4811" w:type="dxa"/>
          </w:tcPr>
          <w:p>
            <w:pPr>
              <w:pStyle w:val="TableParagraph"/>
              <w:spacing w:before="169"/>
              <w:ind w:left="1243"/>
              <w:jc w:val="left"/>
              <w:rPr>
                <w:sz w:val="24"/>
              </w:rPr>
            </w:pPr>
            <w:r>
              <w:rPr>
                <w:sz w:val="24"/>
              </w:rPr>
              <w:t>Command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Line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Interface</w:t>
            </w:r>
          </w:p>
        </w:tc>
      </w:tr>
      <w:tr>
        <w:trPr>
          <w:trHeight w:val="640" w:hRule="atLeast"/>
        </w:trPr>
        <w:tc>
          <w:tcPr>
            <w:tcW w:w="2066" w:type="dxa"/>
          </w:tcPr>
          <w:p>
            <w:pPr>
              <w:pStyle w:val="TableParagraph"/>
              <w:spacing w:before="169"/>
              <w:jc w:val="left"/>
              <w:rPr>
                <w:sz w:val="24"/>
              </w:rPr>
            </w:pPr>
            <w:r>
              <w:rPr>
                <w:sz w:val="24"/>
              </w:rPr>
              <w:t>DA</w:t>
            </w:r>
          </w:p>
        </w:tc>
        <w:tc>
          <w:tcPr>
            <w:tcW w:w="4811" w:type="dxa"/>
          </w:tcPr>
          <w:p>
            <w:pPr>
              <w:pStyle w:val="TableParagraph"/>
              <w:spacing w:before="169"/>
              <w:ind w:left="1243"/>
              <w:jc w:val="left"/>
              <w:rPr>
                <w:sz w:val="24"/>
              </w:rPr>
            </w:pPr>
            <w:r>
              <w:rPr>
                <w:sz w:val="24"/>
              </w:rPr>
              <w:t>Dijkstra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Algorithm</w:t>
            </w:r>
          </w:p>
        </w:tc>
      </w:tr>
      <w:tr>
        <w:trPr>
          <w:trHeight w:val="640" w:hRule="atLeast"/>
        </w:trPr>
        <w:tc>
          <w:tcPr>
            <w:tcW w:w="2066" w:type="dxa"/>
          </w:tcPr>
          <w:p>
            <w:pPr>
              <w:pStyle w:val="TableParagraph"/>
              <w:spacing w:before="185"/>
              <w:jc w:val="left"/>
              <w:rPr>
                <w:sz w:val="24"/>
              </w:rPr>
            </w:pPr>
            <w:r>
              <w:rPr>
                <w:sz w:val="24"/>
              </w:rPr>
              <w:t>DLB</w:t>
            </w:r>
          </w:p>
        </w:tc>
        <w:tc>
          <w:tcPr>
            <w:tcW w:w="4811" w:type="dxa"/>
          </w:tcPr>
          <w:p>
            <w:pPr>
              <w:pStyle w:val="TableParagraph"/>
              <w:spacing w:before="185"/>
              <w:ind w:left="1243"/>
              <w:jc w:val="left"/>
              <w:rPr>
                <w:sz w:val="24"/>
              </w:rPr>
            </w:pPr>
            <w:r>
              <w:rPr>
                <w:sz w:val="24"/>
              </w:rPr>
              <w:t>Dynamic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Load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Balancing</w:t>
            </w:r>
          </w:p>
        </w:tc>
      </w:tr>
      <w:tr>
        <w:trPr>
          <w:trHeight w:val="624" w:hRule="atLeast"/>
        </w:trPr>
        <w:tc>
          <w:tcPr>
            <w:tcW w:w="2066" w:type="dxa"/>
          </w:tcPr>
          <w:p>
            <w:pPr>
              <w:pStyle w:val="TableParagraph"/>
              <w:spacing w:before="169"/>
              <w:jc w:val="left"/>
              <w:rPr>
                <w:sz w:val="24"/>
              </w:rPr>
            </w:pPr>
            <w:r>
              <w:rPr>
                <w:sz w:val="24"/>
              </w:rPr>
              <w:t>DPI</w:t>
            </w:r>
          </w:p>
        </w:tc>
        <w:tc>
          <w:tcPr>
            <w:tcW w:w="4811" w:type="dxa"/>
          </w:tcPr>
          <w:p>
            <w:pPr>
              <w:pStyle w:val="TableParagraph"/>
              <w:spacing w:before="169"/>
              <w:ind w:left="1243"/>
              <w:jc w:val="left"/>
              <w:rPr>
                <w:sz w:val="24"/>
              </w:rPr>
            </w:pPr>
            <w:r>
              <w:rPr>
                <w:sz w:val="24"/>
              </w:rPr>
              <w:t>Deep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Packet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Inspection</w:t>
            </w:r>
          </w:p>
        </w:tc>
      </w:tr>
      <w:tr>
        <w:trPr>
          <w:trHeight w:val="623" w:hRule="atLeast"/>
        </w:trPr>
        <w:tc>
          <w:tcPr>
            <w:tcW w:w="2066" w:type="dxa"/>
          </w:tcPr>
          <w:p>
            <w:pPr>
              <w:pStyle w:val="TableParagraph"/>
              <w:spacing w:before="169"/>
              <w:jc w:val="left"/>
              <w:rPr>
                <w:sz w:val="24"/>
              </w:rPr>
            </w:pPr>
            <w:r>
              <w:rPr>
                <w:sz w:val="24"/>
              </w:rPr>
              <w:t>ECMP</w:t>
            </w:r>
          </w:p>
        </w:tc>
        <w:tc>
          <w:tcPr>
            <w:tcW w:w="4811" w:type="dxa"/>
          </w:tcPr>
          <w:p>
            <w:pPr>
              <w:pStyle w:val="TableParagraph"/>
              <w:spacing w:before="169"/>
              <w:ind w:left="1243"/>
              <w:jc w:val="left"/>
              <w:rPr>
                <w:sz w:val="24"/>
              </w:rPr>
            </w:pPr>
            <w:r>
              <w:rPr>
                <w:sz w:val="24"/>
              </w:rPr>
              <w:t>Equal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Multi-Path</w:t>
            </w:r>
          </w:p>
        </w:tc>
      </w:tr>
      <w:tr>
        <w:trPr>
          <w:trHeight w:val="624" w:hRule="atLeast"/>
        </w:trPr>
        <w:tc>
          <w:tcPr>
            <w:tcW w:w="2066" w:type="dxa"/>
          </w:tcPr>
          <w:p>
            <w:pPr>
              <w:pStyle w:val="TableParagraph"/>
              <w:spacing w:before="169"/>
              <w:jc w:val="left"/>
              <w:rPr>
                <w:sz w:val="24"/>
              </w:rPr>
            </w:pPr>
            <w:r>
              <w:rPr>
                <w:sz w:val="24"/>
              </w:rPr>
              <w:t>HTTP</w:t>
            </w:r>
          </w:p>
        </w:tc>
        <w:tc>
          <w:tcPr>
            <w:tcW w:w="4811" w:type="dxa"/>
          </w:tcPr>
          <w:p>
            <w:pPr>
              <w:pStyle w:val="TableParagraph"/>
              <w:spacing w:before="169"/>
              <w:ind w:left="1243"/>
              <w:jc w:val="left"/>
              <w:rPr>
                <w:sz w:val="24"/>
              </w:rPr>
            </w:pPr>
            <w:r>
              <w:rPr>
                <w:sz w:val="24"/>
              </w:rPr>
              <w:t>Hypertext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Transfer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Protocol</w:t>
            </w:r>
          </w:p>
        </w:tc>
      </w:tr>
      <w:tr>
        <w:trPr>
          <w:trHeight w:val="623" w:hRule="atLeast"/>
        </w:trPr>
        <w:tc>
          <w:tcPr>
            <w:tcW w:w="2066" w:type="dxa"/>
          </w:tcPr>
          <w:p>
            <w:pPr>
              <w:pStyle w:val="TableParagraph"/>
              <w:spacing w:before="169"/>
              <w:jc w:val="left"/>
              <w:rPr>
                <w:sz w:val="24"/>
              </w:rPr>
            </w:pPr>
            <w:r>
              <w:rPr>
                <w:sz w:val="24"/>
              </w:rPr>
              <w:t>IGP</w:t>
            </w:r>
          </w:p>
        </w:tc>
        <w:tc>
          <w:tcPr>
            <w:tcW w:w="4811" w:type="dxa"/>
          </w:tcPr>
          <w:p>
            <w:pPr>
              <w:pStyle w:val="TableParagraph"/>
              <w:spacing w:before="169"/>
              <w:ind w:left="1243"/>
              <w:jc w:val="left"/>
              <w:rPr>
                <w:sz w:val="24"/>
              </w:rPr>
            </w:pPr>
            <w:r>
              <w:rPr>
                <w:sz w:val="24"/>
              </w:rPr>
              <w:t>Interior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Gateway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Protocol</w:t>
            </w:r>
          </w:p>
        </w:tc>
      </w:tr>
      <w:tr>
        <w:trPr>
          <w:trHeight w:val="623" w:hRule="atLeast"/>
        </w:trPr>
        <w:tc>
          <w:tcPr>
            <w:tcW w:w="2066" w:type="dxa"/>
          </w:tcPr>
          <w:p>
            <w:pPr>
              <w:pStyle w:val="TableParagraph"/>
              <w:spacing w:before="169"/>
              <w:jc w:val="left"/>
              <w:rPr>
                <w:sz w:val="24"/>
              </w:rPr>
            </w:pPr>
            <w:r>
              <w:rPr>
                <w:sz w:val="24"/>
              </w:rPr>
              <w:t>IP</w:t>
            </w:r>
          </w:p>
        </w:tc>
        <w:tc>
          <w:tcPr>
            <w:tcW w:w="4811" w:type="dxa"/>
          </w:tcPr>
          <w:p>
            <w:pPr>
              <w:pStyle w:val="TableParagraph"/>
              <w:spacing w:before="169"/>
              <w:ind w:left="1243"/>
              <w:jc w:val="left"/>
              <w:rPr>
                <w:sz w:val="24"/>
              </w:rPr>
            </w:pPr>
            <w:r>
              <w:rPr>
                <w:sz w:val="24"/>
              </w:rPr>
              <w:t>Internet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Protocol</w:t>
            </w:r>
          </w:p>
        </w:tc>
      </w:tr>
      <w:tr>
        <w:trPr>
          <w:trHeight w:val="624" w:hRule="atLeast"/>
        </w:trPr>
        <w:tc>
          <w:tcPr>
            <w:tcW w:w="2066" w:type="dxa"/>
          </w:tcPr>
          <w:p>
            <w:pPr>
              <w:pStyle w:val="TableParagraph"/>
              <w:spacing w:before="169"/>
              <w:jc w:val="left"/>
              <w:rPr>
                <w:sz w:val="24"/>
              </w:rPr>
            </w:pPr>
            <w:r>
              <w:rPr>
                <w:sz w:val="24"/>
              </w:rPr>
              <w:t>IS-IS</w:t>
            </w:r>
          </w:p>
        </w:tc>
        <w:tc>
          <w:tcPr>
            <w:tcW w:w="4811" w:type="dxa"/>
          </w:tcPr>
          <w:p>
            <w:pPr>
              <w:pStyle w:val="TableParagraph"/>
              <w:spacing w:before="169"/>
              <w:ind w:left="1243"/>
              <w:jc w:val="left"/>
              <w:rPr>
                <w:sz w:val="24"/>
              </w:rPr>
            </w:pPr>
            <w:r>
              <w:rPr>
                <w:sz w:val="24"/>
              </w:rPr>
              <w:t>Intermediate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</w:tr>
      <w:tr>
        <w:trPr>
          <w:trHeight w:val="623" w:hRule="atLeast"/>
        </w:trPr>
        <w:tc>
          <w:tcPr>
            <w:tcW w:w="2066" w:type="dxa"/>
          </w:tcPr>
          <w:p>
            <w:pPr>
              <w:pStyle w:val="TableParagraph"/>
              <w:spacing w:before="169"/>
              <w:jc w:val="left"/>
              <w:rPr>
                <w:sz w:val="24"/>
              </w:rPr>
            </w:pPr>
            <w:r>
              <w:rPr>
                <w:sz w:val="24"/>
              </w:rPr>
              <w:t>MAC</w:t>
            </w:r>
          </w:p>
        </w:tc>
        <w:tc>
          <w:tcPr>
            <w:tcW w:w="4811" w:type="dxa"/>
          </w:tcPr>
          <w:p>
            <w:pPr>
              <w:pStyle w:val="TableParagraph"/>
              <w:spacing w:before="169"/>
              <w:ind w:left="1243"/>
              <w:jc w:val="left"/>
              <w:rPr>
                <w:sz w:val="24"/>
              </w:rPr>
            </w:pPr>
            <w:r>
              <w:rPr>
                <w:sz w:val="24"/>
              </w:rPr>
              <w:t>Media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Access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Control</w:t>
            </w:r>
          </w:p>
        </w:tc>
      </w:tr>
      <w:tr>
        <w:trPr>
          <w:trHeight w:val="624" w:hRule="atLeast"/>
        </w:trPr>
        <w:tc>
          <w:tcPr>
            <w:tcW w:w="2066" w:type="dxa"/>
          </w:tcPr>
          <w:p>
            <w:pPr>
              <w:pStyle w:val="TableParagraph"/>
              <w:spacing w:before="169"/>
              <w:jc w:val="left"/>
              <w:rPr>
                <w:sz w:val="24"/>
              </w:rPr>
            </w:pPr>
            <w:r>
              <w:rPr>
                <w:sz w:val="24"/>
              </w:rPr>
              <w:t>MPLS</w:t>
            </w:r>
          </w:p>
        </w:tc>
        <w:tc>
          <w:tcPr>
            <w:tcW w:w="4811" w:type="dxa"/>
          </w:tcPr>
          <w:p>
            <w:pPr>
              <w:pStyle w:val="TableParagraph"/>
              <w:spacing w:before="169"/>
              <w:ind w:left="1243"/>
              <w:jc w:val="left"/>
              <w:rPr>
                <w:sz w:val="24"/>
              </w:rPr>
            </w:pPr>
            <w:r>
              <w:rPr>
                <w:sz w:val="24"/>
              </w:rPr>
              <w:t>Multi-Label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Packet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Switching</w:t>
            </w:r>
          </w:p>
        </w:tc>
      </w:tr>
      <w:tr>
        <w:trPr>
          <w:trHeight w:val="623" w:hRule="atLeast"/>
        </w:trPr>
        <w:tc>
          <w:tcPr>
            <w:tcW w:w="2066" w:type="dxa"/>
          </w:tcPr>
          <w:p>
            <w:pPr>
              <w:pStyle w:val="TableParagraph"/>
              <w:spacing w:before="169"/>
              <w:jc w:val="left"/>
              <w:rPr>
                <w:sz w:val="24"/>
              </w:rPr>
            </w:pPr>
            <w:r>
              <w:rPr>
                <w:sz w:val="24"/>
              </w:rPr>
              <w:t>ODL</w:t>
            </w:r>
          </w:p>
        </w:tc>
        <w:tc>
          <w:tcPr>
            <w:tcW w:w="4811" w:type="dxa"/>
          </w:tcPr>
          <w:p>
            <w:pPr>
              <w:pStyle w:val="TableParagraph"/>
              <w:spacing w:before="169"/>
              <w:ind w:left="1243"/>
              <w:jc w:val="left"/>
              <w:rPr>
                <w:sz w:val="24"/>
              </w:rPr>
            </w:pPr>
            <w:r>
              <w:rPr>
                <w:sz w:val="24"/>
              </w:rPr>
              <w:t>OpenDaylight</w:t>
            </w:r>
          </w:p>
        </w:tc>
      </w:tr>
      <w:tr>
        <w:trPr>
          <w:trHeight w:val="623" w:hRule="atLeast"/>
        </w:trPr>
        <w:tc>
          <w:tcPr>
            <w:tcW w:w="2066" w:type="dxa"/>
          </w:tcPr>
          <w:p>
            <w:pPr>
              <w:pStyle w:val="TableParagraph"/>
              <w:spacing w:before="169"/>
              <w:jc w:val="left"/>
              <w:rPr>
                <w:sz w:val="24"/>
              </w:rPr>
            </w:pPr>
            <w:r>
              <w:rPr>
                <w:sz w:val="24"/>
              </w:rPr>
              <w:t>OF</w:t>
            </w:r>
          </w:p>
        </w:tc>
        <w:tc>
          <w:tcPr>
            <w:tcW w:w="4811" w:type="dxa"/>
          </w:tcPr>
          <w:p>
            <w:pPr>
              <w:pStyle w:val="TableParagraph"/>
              <w:spacing w:before="169"/>
              <w:ind w:left="1243"/>
              <w:jc w:val="left"/>
              <w:rPr>
                <w:sz w:val="24"/>
              </w:rPr>
            </w:pPr>
            <w:r>
              <w:rPr>
                <w:sz w:val="24"/>
              </w:rPr>
              <w:t>OpenFlow</w:t>
            </w:r>
          </w:p>
        </w:tc>
      </w:tr>
      <w:tr>
        <w:trPr>
          <w:trHeight w:val="624" w:hRule="atLeast"/>
        </w:trPr>
        <w:tc>
          <w:tcPr>
            <w:tcW w:w="2066" w:type="dxa"/>
          </w:tcPr>
          <w:p>
            <w:pPr>
              <w:pStyle w:val="TableParagraph"/>
              <w:spacing w:before="169"/>
              <w:jc w:val="left"/>
              <w:rPr>
                <w:sz w:val="24"/>
              </w:rPr>
            </w:pPr>
            <w:r>
              <w:rPr>
                <w:sz w:val="24"/>
              </w:rPr>
              <w:t>OSGi</w:t>
            </w:r>
          </w:p>
        </w:tc>
        <w:tc>
          <w:tcPr>
            <w:tcW w:w="4811" w:type="dxa"/>
          </w:tcPr>
          <w:p>
            <w:pPr>
              <w:pStyle w:val="TableParagraph"/>
              <w:spacing w:before="169"/>
              <w:ind w:left="1243"/>
              <w:jc w:val="left"/>
              <w:rPr>
                <w:sz w:val="24"/>
              </w:rPr>
            </w:pPr>
            <w:r>
              <w:rPr>
                <w:sz w:val="24"/>
              </w:rPr>
              <w:t>Open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Services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Gateway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Interface</w:t>
            </w:r>
          </w:p>
        </w:tc>
      </w:tr>
      <w:tr>
        <w:trPr>
          <w:trHeight w:val="623" w:hRule="atLeast"/>
        </w:trPr>
        <w:tc>
          <w:tcPr>
            <w:tcW w:w="2066" w:type="dxa"/>
          </w:tcPr>
          <w:p>
            <w:pPr>
              <w:pStyle w:val="TableParagraph"/>
              <w:spacing w:before="169"/>
              <w:jc w:val="left"/>
              <w:rPr>
                <w:sz w:val="24"/>
              </w:rPr>
            </w:pPr>
            <w:r>
              <w:rPr>
                <w:sz w:val="24"/>
              </w:rPr>
              <w:t>OSPF</w:t>
            </w:r>
          </w:p>
        </w:tc>
        <w:tc>
          <w:tcPr>
            <w:tcW w:w="4811" w:type="dxa"/>
          </w:tcPr>
          <w:p>
            <w:pPr>
              <w:pStyle w:val="TableParagraph"/>
              <w:spacing w:before="169"/>
              <w:ind w:left="1243"/>
              <w:jc w:val="left"/>
              <w:rPr>
                <w:sz w:val="24"/>
              </w:rPr>
            </w:pPr>
            <w:r>
              <w:rPr>
                <w:sz w:val="24"/>
              </w:rPr>
              <w:t>Open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Shortest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First</w:t>
            </w:r>
          </w:p>
        </w:tc>
      </w:tr>
      <w:tr>
        <w:trPr>
          <w:trHeight w:val="648" w:hRule="atLeast"/>
        </w:trPr>
        <w:tc>
          <w:tcPr>
            <w:tcW w:w="2066" w:type="dxa"/>
          </w:tcPr>
          <w:p>
            <w:pPr>
              <w:pStyle w:val="TableParagraph"/>
              <w:spacing w:before="169"/>
              <w:jc w:val="left"/>
              <w:rPr>
                <w:sz w:val="24"/>
              </w:rPr>
            </w:pPr>
            <w:r>
              <w:rPr>
                <w:sz w:val="24"/>
              </w:rPr>
              <w:t>REST</w:t>
            </w:r>
          </w:p>
        </w:tc>
        <w:tc>
          <w:tcPr>
            <w:tcW w:w="4811" w:type="dxa"/>
          </w:tcPr>
          <w:p>
            <w:pPr>
              <w:pStyle w:val="TableParagraph"/>
              <w:spacing w:before="169"/>
              <w:ind w:left="1243"/>
              <w:jc w:val="left"/>
              <w:rPr>
                <w:sz w:val="24"/>
              </w:rPr>
            </w:pPr>
            <w:r>
              <w:rPr>
                <w:sz w:val="24"/>
              </w:rPr>
              <w:t>Representational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State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Transfer</w:t>
            </w:r>
          </w:p>
        </w:tc>
      </w:tr>
      <w:tr>
        <w:trPr>
          <w:trHeight w:val="468" w:hRule="atLeast"/>
        </w:trPr>
        <w:tc>
          <w:tcPr>
            <w:tcW w:w="2066" w:type="dxa"/>
          </w:tcPr>
          <w:p>
            <w:pPr>
              <w:pStyle w:val="TableParagraph"/>
              <w:spacing w:line="256" w:lineRule="exact" w:before="193"/>
              <w:jc w:val="left"/>
              <w:rPr>
                <w:sz w:val="24"/>
              </w:rPr>
            </w:pPr>
            <w:r>
              <w:rPr>
                <w:sz w:val="24"/>
              </w:rPr>
              <w:t>SAL</w:t>
            </w:r>
          </w:p>
        </w:tc>
        <w:tc>
          <w:tcPr>
            <w:tcW w:w="4811" w:type="dxa"/>
          </w:tcPr>
          <w:p>
            <w:pPr>
              <w:pStyle w:val="TableParagraph"/>
              <w:spacing w:line="256" w:lineRule="exact" w:before="193"/>
              <w:ind w:left="1243"/>
              <w:jc w:val="left"/>
              <w:rPr>
                <w:sz w:val="24"/>
              </w:rPr>
            </w:pPr>
            <w:r>
              <w:rPr>
                <w:sz w:val="24"/>
              </w:rPr>
              <w:t>Service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Abstraction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Layer</w:t>
            </w:r>
          </w:p>
        </w:tc>
      </w:tr>
    </w:tbl>
    <w:p>
      <w:pPr>
        <w:spacing w:after="0" w:line="256" w:lineRule="exact"/>
        <w:jc w:val="left"/>
        <w:rPr>
          <w:sz w:val="24"/>
        </w:rPr>
        <w:sectPr>
          <w:pgSz w:w="12240" w:h="15840"/>
          <w:pgMar w:header="0" w:footer="782" w:top="1380" w:bottom="980" w:left="1180" w:right="520"/>
        </w:sectPr>
      </w:pPr>
    </w:p>
    <w:tbl>
      <w:tblPr>
        <w:tblW w:w="0" w:type="auto"/>
        <w:jc w:val="left"/>
        <w:tblInd w:w="2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13"/>
        <w:gridCol w:w="4306"/>
      </w:tblGrid>
      <w:tr>
        <w:trPr>
          <w:trHeight w:val="444" w:hRule="atLeast"/>
        </w:trPr>
        <w:tc>
          <w:tcPr>
            <w:tcW w:w="2013" w:type="dxa"/>
          </w:tcPr>
          <w:p>
            <w:pPr>
              <w:pStyle w:val="TableParagraph"/>
              <w:spacing w:line="258" w:lineRule="exact" w:before="0"/>
              <w:jc w:val="left"/>
              <w:rPr>
                <w:sz w:val="24"/>
              </w:rPr>
            </w:pPr>
            <w:r>
              <w:rPr>
                <w:sz w:val="24"/>
              </w:rPr>
              <w:t>SDN</w:t>
            </w:r>
          </w:p>
        </w:tc>
        <w:tc>
          <w:tcPr>
            <w:tcW w:w="4306" w:type="dxa"/>
          </w:tcPr>
          <w:p>
            <w:pPr>
              <w:pStyle w:val="TableParagraph"/>
              <w:spacing w:line="258" w:lineRule="exact" w:before="0"/>
              <w:ind w:left="1296"/>
              <w:jc w:val="left"/>
              <w:rPr>
                <w:sz w:val="24"/>
              </w:rPr>
            </w:pPr>
            <w:r>
              <w:rPr>
                <w:sz w:val="24"/>
              </w:rPr>
              <w:t>Software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Defined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Network</w:t>
            </w:r>
          </w:p>
        </w:tc>
      </w:tr>
      <w:tr>
        <w:trPr>
          <w:trHeight w:val="623" w:hRule="atLeast"/>
        </w:trPr>
        <w:tc>
          <w:tcPr>
            <w:tcW w:w="2013" w:type="dxa"/>
          </w:tcPr>
          <w:p>
            <w:pPr>
              <w:pStyle w:val="TableParagraph"/>
              <w:spacing w:before="160"/>
              <w:jc w:val="left"/>
              <w:rPr>
                <w:sz w:val="24"/>
              </w:rPr>
            </w:pPr>
            <w:r>
              <w:rPr>
                <w:sz w:val="24"/>
              </w:rPr>
              <w:t>SIP</w:t>
            </w:r>
          </w:p>
        </w:tc>
        <w:tc>
          <w:tcPr>
            <w:tcW w:w="4306" w:type="dxa"/>
          </w:tcPr>
          <w:p>
            <w:pPr>
              <w:pStyle w:val="TableParagraph"/>
              <w:spacing w:before="160"/>
              <w:ind w:left="1296"/>
              <w:jc w:val="left"/>
              <w:rPr>
                <w:sz w:val="24"/>
              </w:rPr>
            </w:pPr>
            <w:r>
              <w:rPr>
                <w:sz w:val="24"/>
              </w:rPr>
              <w:t>Session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Initiation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Protocol</w:t>
            </w:r>
          </w:p>
        </w:tc>
      </w:tr>
      <w:tr>
        <w:trPr>
          <w:trHeight w:val="624" w:hRule="atLeast"/>
        </w:trPr>
        <w:tc>
          <w:tcPr>
            <w:tcW w:w="2013" w:type="dxa"/>
          </w:tcPr>
          <w:p>
            <w:pPr>
              <w:pStyle w:val="TableParagraph"/>
              <w:spacing w:before="160"/>
              <w:jc w:val="left"/>
              <w:rPr>
                <w:sz w:val="24"/>
              </w:rPr>
            </w:pPr>
            <w:r>
              <w:rPr>
                <w:sz w:val="24"/>
              </w:rPr>
              <w:t>SLB</w:t>
            </w:r>
          </w:p>
        </w:tc>
        <w:tc>
          <w:tcPr>
            <w:tcW w:w="4306" w:type="dxa"/>
          </w:tcPr>
          <w:p>
            <w:pPr>
              <w:pStyle w:val="TableParagraph"/>
              <w:spacing w:before="160"/>
              <w:ind w:left="1296"/>
              <w:jc w:val="left"/>
              <w:rPr>
                <w:sz w:val="24"/>
              </w:rPr>
            </w:pPr>
            <w:r>
              <w:rPr>
                <w:sz w:val="24"/>
              </w:rPr>
              <w:t>Static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Load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Balancing</w:t>
            </w:r>
          </w:p>
        </w:tc>
      </w:tr>
      <w:tr>
        <w:trPr>
          <w:trHeight w:val="624" w:hRule="atLeast"/>
        </w:trPr>
        <w:tc>
          <w:tcPr>
            <w:tcW w:w="2013" w:type="dxa"/>
          </w:tcPr>
          <w:p>
            <w:pPr>
              <w:pStyle w:val="TableParagraph"/>
              <w:spacing w:before="160"/>
              <w:jc w:val="left"/>
              <w:rPr>
                <w:sz w:val="24"/>
              </w:rPr>
            </w:pPr>
            <w:r>
              <w:rPr>
                <w:sz w:val="24"/>
              </w:rPr>
              <w:t>SPA</w:t>
            </w:r>
          </w:p>
        </w:tc>
        <w:tc>
          <w:tcPr>
            <w:tcW w:w="4306" w:type="dxa"/>
          </w:tcPr>
          <w:p>
            <w:pPr>
              <w:pStyle w:val="TableParagraph"/>
              <w:spacing w:before="160"/>
              <w:ind w:left="1296"/>
              <w:jc w:val="left"/>
              <w:rPr>
                <w:sz w:val="24"/>
              </w:rPr>
            </w:pPr>
            <w:r>
              <w:rPr>
                <w:sz w:val="24"/>
              </w:rPr>
              <w:t>Shortest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Algorithm</w:t>
            </w:r>
          </w:p>
        </w:tc>
      </w:tr>
      <w:tr>
        <w:trPr>
          <w:trHeight w:val="624" w:hRule="atLeast"/>
        </w:trPr>
        <w:tc>
          <w:tcPr>
            <w:tcW w:w="2013" w:type="dxa"/>
          </w:tcPr>
          <w:p>
            <w:pPr>
              <w:pStyle w:val="TableParagraph"/>
              <w:spacing w:before="160"/>
              <w:jc w:val="left"/>
              <w:rPr>
                <w:sz w:val="24"/>
              </w:rPr>
            </w:pPr>
            <w:r>
              <w:rPr>
                <w:sz w:val="24"/>
              </w:rPr>
              <w:t>SPF</w:t>
            </w:r>
          </w:p>
        </w:tc>
        <w:tc>
          <w:tcPr>
            <w:tcW w:w="4306" w:type="dxa"/>
          </w:tcPr>
          <w:p>
            <w:pPr>
              <w:pStyle w:val="TableParagraph"/>
              <w:spacing w:before="160"/>
              <w:ind w:left="1296"/>
              <w:jc w:val="left"/>
              <w:rPr>
                <w:sz w:val="24"/>
              </w:rPr>
            </w:pPr>
            <w:r>
              <w:rPr>
                <w:sz w:val="24"/>
              </w:rPr>
              <w:t>Shortest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First</w:t>
            </w:r>
          </w:p>
        </w:tc>
      </w:tr>
      <w:tr>
        <w:trPr>
          <w:trHeight w:val="623" w:hRule="atLeast"/>
        </w:trPr>
        <w:tc>
          <w:tcPr>
            <w:tcW w:w="2013" w:type="dxa"/>
          </w:tcPr>
          <w:p>
            <w:pPr>
              <w:pStyle w:val="TableParagraph"/>
              <w:spacing w:before="160"/>
              <w:jc w:val="left"/>
              <w:rPr>
                <w:sz w:val="24"/>
              </w:rPr>
            </w:pPr>
            <w:r>
              <w:rPr>
                <w:sz w:val="24"/>
              </w:rPr>
              <w:t>SSL</w:t>
            </w:r>
          </w:p>
        </w:tc>
        <w:tc>
          <w:tcPr>
            <w:tcW w:w="4306" w:type="dxa"/>
          </w:tcPr>
          <w:p>
            <w:pPr>
              <w:pStyle w:val="TableParagraph"/>
              <w:spacing w:before="160"/>
              <w:ind w:left="1296"/>
              <w:jc w:val="left"/>
              <w:rPr>
                <w:sz w:val="24"/>
              </w:rPr>
            </w:pPr>
            <w:r>
              <w:rPr>
                <w:sz w:val="24"/>
              </w:rPr>
              <w:t>Secure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Sockets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Layer</w:t>
            </w:r>
          </w:p>
        </w:tc>
      </w:tr>
      <w:tr>
        <w:trPr>
          <w:trHeight w:val="624" w:hRule="atLeast"/>
        </w:trPr>
        <w:tc>
          <w:tcPr>
            <w:tcW w:w="2013" w:type="dxa"/>
          </w:tcPr>
          <w:p>
            <w:pPr>
              <w:pStyle w:val="TableParagraph"/>
              <w:spacing w:before="160"/>
              <w:jc w:val="left"/>
              <w:rPr>
                <w:sz w:val="24"/>
              </w:rPr>
            </w:pPr>
            <w:r>
              <w:rPr>
                <w:sz w:val="24"/>
              </w:rPr>
              <w:t>TCP</w:t>
            </w:r>
          </w:p>
        </w:tc>
        <w:tc>
          <w:tcPr>
            <w:tcW w:w="4306" w:type="dxa"/>
          </w:tcPr>
          <w:p>
            <w:pPr>
              <w:pStyle w:val="TableParagraph"/>
              <w:spacing w:before="160"/>
              <w:ind w:left="1296"/>
              <w:jc w:val="left"/>
              <w:rPr>
                <w:sz w:val="24"/>
              </w:rPr>
            </w:pPr>
            <w:r>
              <w:rPr>
                <w:sz w:val="24"/>
              </w:rPr>
              <w:t>Transmission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Control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Protocol</w:t>
            </w:r>
          </w:p>
        </w:tc>
      </w:tr>
      <w:tr>
        <w:trPr>
          <w:trHeight w:val="623" w:hRule="atLeast"/>
        </w:trPr>
        <w:tc>
          <w:tcPr>
            <w:tcW w:w="2013" w:type="dxa"/>
          </w:tcPr>
          <w:p>
            <w:pPr>
              <w:pStyle w:val="TableParagraph"/>
              <w:spacing w:before="160"/>
              <w:jc w:val="left"/>
              <w:rPr>
                <w:sz w:val="24"/>
              </w:rPr>
            </w:pPr>
            <w:r>
              <w:rPr>
                <w:sz w:val="24"/>
              </w:rPr>
              <w:t>TLS</w:t>
            </w:r>
          </w:p>
        </w:tc>
        <w:tc>
          <w:tcPr>
            <w:tcW w:w="4306" w:type="dxa"/>
          </w:tcPr>
          <w:p>
            <w:pPr>
              <w:pStyle w:val="TableParagraph"/>
              <w:spacing w:before="160"/>
              <w:ind w:left="1296"/>
              <w:jc w:val="left"/>
              <w:rPr>
                <w:sz w:val="24"/>
              </w:rPr>
            </w:pPr>
            <w:r>
              <w:rPr>
                <w:sz w:val="24"/>
              </w:rPr>
              <w:t>Transport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Layer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Security</w:t>
            </w:r>
          </w:p>
        </w:tc>
      </w:tr>
      <w:tr>
        <w:trPr>
          <w:trHeight w:val="624" w:hRule="atLeast"/>
        </w:trPr>
        <w:tc>
          <w:tcPr>
            <w:tcW w:w="2013" w:type="dxa"/>
          </w:tcPr>
          <w:p>
            <w:pPr>
              <w:pStyle w:val="TableParagraph"/>
              <w:spacing w:before="160"/>
              <w:jc w:val="left"/>
              <w:rPr>
                <w:sz w:val="24"/>
              </w:rPr>
            </w:pPr>
            <w:r>
              <w:rPr>
                <w:sz w:val="24"/>
              </w:rPr>
              <w:t>UDP</w:t>
            </w:r>
          </w:p>
        </w:tc>
        <w:tc>
          <w:tcPr>
            <w:tcW w:w="4306" w:type="dxa"/>
          </w:tcPr>
          <w:p>
            <w:pPr>
              <w:pStyle w:val="TableParagraph"/>
              <w:spacing w:before="160"/>
              <w:ind w:left="1296"/>
              <w:jc w:val="left"/>
              <w:rPr>
                <w:sz w:val="24"/>
              </w:rPr>
            </w:pPr>
            <w:r>
              <w:rPr>
                <w:sz w:val="24"/>
              </w:rPr>
              <w:t>Universal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Datagram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Packet</w:t>
            </w:r>
          </w:p>
        </w:tc>
      </w:tr>
      <w:tr>
        <w:trPr>
          <w:trHeight w:val="623" w:hRule="atLeast"/>
        </w:trPr>
        <w:tc>
          <w:tcPr>
            <w:tcW w:w="2013" w:type="dxa"/>
          </w:tcPr>
          <w:p>
            <w:pPr>
              <w:pStyle w:val="TableParagraph"/>
              <w:spacing w:before="160"/>
              <w:jc w:val="left"/>
              <w:rPr>
                <w:sz w:val="24"/>
              </w:rPr>
            </w:pPr>
            <w:r>
              <w:rPr>
                <w:sz w:val="24"/>
              </w:rPr>
              <w:t>IPv4</w:t>
            </w:r>
          </w:p>
        </w:tc>
        <w:tc>
          <w:tcPr>
            <w:tcW w:w="4306" w:type="dxa"/>
          </w:tcPr>
          <w:p>
            <w:pPr>
              <w:pStyle w:val="TableParagraph"/>
              <w:spacing w:before="160"/>
              <w:ind w:left="1296"/>
              <w:jc w:val="left"/>
              <w:rPr>
                <w:sz w:val="24"/>
              </w:rPr>
            </w:pPr>
            <w:r>
              <w:rPr>
                <w:sz w:val="24"/>
              </w:rPr>
              <w:t>Internet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Protocol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version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</w:t>
            </w:r>
          </w:p>
        </w:tc>
      </w:tr>
      <w:tr>
        <w:trPr>
          <w:trHeight w:val="624" w:hRule="atLeast"/>
        </w:trPr>
        <w:tc>
          <w:tcPr>
            <w:tcW w:w="2013" w:type="dxa"/>
          </w:tcPr>
          <w:p>
            <w:pPr>
              <w:pStyle w:val="TableParagraph"/>
              <w:spacing w:before="160"/>
              <w:jc w:val="left"/>
              <w:rPr>
                <w:sz w:val="24"/>
              </w:rPr>
            </w:pPr>
            <w:r>
              <w:rPr>
                <w:sz w:val="24"/>
              </w:rPr>
              <w:t>IPv6</w:t>
            </w:r>
          </w:p>
        </w:tc>
        <w:tc>
          <w:tcPr>
            <w:tcW w:w="4306" w:type="dxa"/>
          </w:tcPr>
          <w:p>
            <w:pPr>
              <w:pStyle w:val="TableParagraph"/>
              <w:spacing w:before="160"/>
              <w:ind w:left="1296"/>
              <w:jc w:val="left"/>
              <w:rPr>
                <w:sz w:val="24"/>
              </w:rPr>
            </w:pPr>
            <w:r>
              <w:rPr>
                <w:sz w:val="24"/>
              </w:rPr>
              <w:t>Internet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Protocol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version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6</w:t>
            </w:r>
          </w:p>
        </w:tc>
      </w:tr>
      <w:tr>
        <w:trPr>
          <w:trHeight w:val="624" w:hRule="atLeast"/>
        </w:trPr>
        <w:tc>
          <w:tcPr>
            <w:tcW w:w="2013" w:type="dxa"/>
          </w:tcPr>
          <w:p>
            <w:pPr>
              <w:pStyle w:val="TableParagraph"/>
              <w:spacing w:before="160"/>
              <w:jc w:val="left"/>
              <w:rPr>
                <w:sz w:val="24"/>
              </w:rPr>
            </w:pPr>
            <w:r>
              <w:rPr>
                <w:sz w:val="24"/>
              </w:rPr>
              <w:t>MTU</w:t>
            </w:r>
          </w:p>
        </w:tc>
        <w:tc>
          <w:tcPr>
            <w:tcW w:w="4306" w:type="dxa"/>
          </w:tcPr>
          <w:p>
            <w:pPr>
              <w:pStyle w:val="TableParagraph"/>
              <w:spacing w:before="160"/>
              <w:ind w:left="1296"/>
              <w:jc w:val="left"/>
              <w:rPr>
                <w:sz w:val="24"/>
              </w:rPr>
            </w:pPr>
            <w:r>
              <w:rPr>
                <w:sz w:val="24"/>
              </w:rPr>
              <w:t>Maximum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Transmission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Unit</w:t>
            </w:r>
          </w:p>
        </w:tc>
      </w:tr>
      <w:tr>
        <w:trPr>
          <w:trHeight w:val="444" w:hRule="atLeast"/>
        </w:trPr>
        <w:tc>
          <w:tcPr>
            <w:tcW w:w="2013" w:type="dxa"/>
          </w:tcPr>
          <w:p>
            <w:pPr>
              <w:pStyle w:val="TableParagraph"/>
              <w:spacing w:line="264" w:lineRule="exact" w:before="160"/>
              <w:jc w:val="left"/>
              <w:rPr>
                <w:sz w:val="24"/>
              </w:rPr>
            </w:pPr>
            <w:r>
              <w:rPr>
                <w:sz w:val="24"/>
              </w:rPr>
              <w:t>VLAN</w:t>
            </w:r>
          </w:p>
        </w:tc>
        <w:tc>
          <w:tcPr>
            <w:tcW w:w="4306" w:type="dxa"/>
          </w:tcPr>
          <w:p>
            <w:pPr>
              <w:pStyle w:val="TableParagraph"/>
              <w:spacing w:line="264" w:lineRule="exact" w:before="160"/>
              <w:ind w:left="1296"/>
              <w:jc w:val="left"/>
              <w:rPr>
                <w:sz w:val="24"/>
              </w:rPr>
            </w:pPr>
            <w:r>
              <w:rPr>
                <w:sz w:val="24"/>
              </w:rPr>
              <w:t>Virtual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Area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Network</w:t>
            </w:r>
          </w:p>
        </w:tc>
      </w:tr>
    </w:tbl>
    <w:p>
      <w:pPr>
        <w:spacing w:after="0" w:line="264" w:lineRule="exact"/>
        <w:jc w:val="left"/>
        <w:rPr>
          <w:sz w:val="24"/>
        </w:rPr>
        <w:sectPr>
          <w:pgSz w:w="12240" w:h="15840"/>
          <w:pgMar w:header="0" w:footer="782" w:top="1460" w:bottom="980" w:left="1180" w:right="520"/>
        </w:sectPr>
      </w:pPr>
    </w:p>
    <w:p>
      <w:pPr>
        <w:pStyle w:val="BodyText"/>
        <w:rPr>
          <w:b/>
          <w:sz w:val="20"/>
        </w:rPr>
      </w:pPr>
    </w:p>
    <w:p>
      <w:pPr>
        <w:pStyle w:val="Heading2"/>
        <w:spacing w:line="451" w:lineRule="auto" w:before="225"/>
        <w:ind w:left="3979" w:right="4637" w:hanging="1"/>
        <w:jc w:val="center"/>
      </w:pPr>
      <w:bookmarkStart w:name="_TOC_250043" w:id="8"/>
      <w:r>
        <w:rPr/>
        <w:t>CHAPTER ONE</w:t>
      </w:r>
      <w:r>
        <w:rPr>
          <w:spacing w:val="1"/>
        </w:rPr>
        <w:t> </w:t>
      </w:r>
      <w:bookmarkEnd w:id="8"/>
      <w:r>
        <w:rPr/>
        <w:t>INTRODUCTION</w:t>
      </w:r>
    </w:p>
    <w:p>
      <w:pPr>
        <w:pStyle w:val="BodyText"/>
        <w:spacing w:before="2"/>
        <w:rPr>
          <w:b/>
          <w:sz w:val="22"/>
        </w:rPr>
      </w:pPr>
    </w:p>
    <w:p>
      <w:pPr>
        <w:pStyle w:val="ListParagraph"/>
        <w:numPr>
          <w:ilvl w:val="1"/>
          <w:numId w:val="8"/>
        </w:numPr>
        <w:tabs>
          <w:tab w:pos="979" w:val="left" w:leader="none"/>
          <w:tab w:pos="980" w:val="left" w:leader="none"/>
        </w:tabs>
        <w:spacing w:line="240" w:lineRule="auto" w:before="90" w:after="0"/>
        <w:ind w:left="980" w:right="0" w:hanging="720"/>
        <w:jc w:val="left"/>
        <w:rPr>
          <w:b/>
          <w:sz w:val="24"/>
        </w:rPr>
      </w:pPr>
      <w:r>
        <w:rPr>
          <w:b/>
          <w:sz w:val="24"/>
        </w:rPr>
        <w:t>Background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 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spacing w:line="480" w:lineRule="auto"/>
        <w:ind w:left="260" w:right="918"/>
        <w:jc w:val="both"/>
      </w:pPr>
      <w:r>
        <w:rPr/>
        <w:t>Software Defined Networking is a new paradigm that breaks the vertical integration between the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plane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plane.</w:t>
      </w:r>
      <w:r>
        <w:rPr>
          <w:spacing w:val="1"/>
        </w:rPr>
        <w:t> </w:t>
      </w:r>
      <w:r>
        <w:rPr/>
        <w:t>OpenFlow</w:t>
      </w:r>
      <w:r>
        <w:rPr>
          <w:spacing w:val="1"/>
        </w:rPr>
        <w:t> </w:t>
      </w:r>
      <w:r>
        <w:rPr/>
        <w:t>switches</w:t>
      </w:r>
      <w:r>
        <w:rPr>
          <w:spacing w:val="1"/>
        </w:rPr>
        <w:t> </w:t>
      </w:r>
      <w:r>
        <w:rPr/>
        <w:t>implement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transmission</w:t>
      </w:r>
      <w:r>
        <w:rPr>
          <w:spacing w:val="-57"/>
        </w:rPr>
        <w:t> </w:t>
      </w:r>
      <w:r>
        <w:rPr/>
        <w:t>function,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simplify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switches,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controllers. SDN architecture is composed of three layers (Mckeown </w:t>
      </w:r>
      <w:r>
        <w:rPr>
          <w:i/>
        </w:rPr>
        <w:t>et al., </w:t>
      </w:r>
      <w:r>
        <w:rPr/>
        <w:t>2008), which are</w:t>
      </w:r>
      <w:r>
        <w:rPr>
          <w:spacing w:val="1"/>
        </w:rPr>
        <w:t> </w:t>
      </w:r>
      <w:r>
        <w:rPr/>
        <w:t>referred</w:t>
      </w:r>
      <w:r>
        <w:rPr>
          <w:spacing w:val="-1"/>
        </w:rPr>
        <w:t> </w:t>
      </w:r>
      <w:r>
        <w:rPr/>
        <w:t>as data</w:t>
      </w:r>
      <w:r>
        <w:rPr>
          <w:spacing w:val="-1"/>
        </w:rPr>
        <w:t> </w:t>
      </w:r>
      <w:r>
        <w:rPr/>
        <w:t>layer, control</w:t>
      </w:r>
      <w:r>
        <w:rPr>
          <w:spacing w:val="-2"/>
        </w:rPr>
        <w:t> </w:t>
      </w:r>
      <w:r>
        <w:rPr/>
        <w:t>layer and application layer.</w:t>
      </w:r>
    </w:p>
    <w:p>
      <w:pPr>
        <w:pStyle w:val="BodyText"/>
        <w:spacing w:line="480" w:lineRule="auto"/>
        <w:ind w:left="260" w:right="919"/>
        <w:jc w:val="both"/>
      </w:pPr>
      <w:r>
        <w:rPr/>
        <w:t>As the basic network device in data layer, OpenFlow switches implement data transmission</w:t>
      </w:r>
      <w:r>
        <w:rPr>
          <w:spacing w:val="1"/>
        </w:rPr>
        <w:t> </w:t>
      </w:r>
      <w:r>
        <w:rPr/>
        <w:t>function according to flow tables allocated from controller (Mckeown </w:t>
      </w:r>
      <w:r>
        <w:rPr>
          <w:i/>
        </w:rPr>
        <w:t>et al., </w:t>
      </w:r>
      <w:r>
        <w:rPr/>
        <w:t>2008). Being as the</w:t>
      </w:r>
      <w:r>
        <w:rPr>
          <w:spacing w:val="1"/>
        </w:rPr>
        <w:t> </w:t>
      </w:r>
      <w:r>
        <w:rPr/>
        <w:t>“brain” of SDN, the controller acquires application information from upper layer through the</w:t>
      </w:r>
      <w:r>
        <w:rPr>
          <w:spacing w:val="1"/>
        </w:rPr>
        <w:t> </w:t>
      </w:r>
      <w:r>
        <w:rPr/>
        <w:t>unified northbound interface. Flow tables are generated in controller and allocated to OpenFlow</w:t>
      </w:r>
      <w:r>
        <w:rPr>
          <w:spacing w:val="1"/>
        </w:rPr>
        <w:t> </w:t>
      </w:r>
      <w:r>
        <w:rPr/>
        <w:t>switches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OpenFlow</w:t>
      </w:r>
      <w:r>
        <w:rPr>
          <w:spacing w:val="1"/>
        </w:rPr>
        <w:t> </w:t>
      </w:r>
      <w:r>
        <w:rPr/>
        <w:t>protocol.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acquiring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topology</w:t>
      </w:r>
      <w:r>
        <w:rPr>
          <w:spacing w:val="1"/>
        </w:rPr>
        <w:t> </w:t>
      </w:r>
      <w:r>
        <w:rPr/>
        <w:t>information,</w:t>
      </w:r>
      <w:r>
        <w:rPr>
          <w:spacing w:val="1"/>
        </w:rPr>
        <w:t> </w:t>
      </w:r>
      <w:r>
        <w:rPr/>
        <w:t>SDN</w:t>
      </w:r>
      <w:r>
        <w:rPr>
          <w:spacing w:val="1"/>
        </w:rPr>
        <w:t> </w:t>
      </w:r>
      <w:r>
        <w:rPr/>
        <w:t>controller provides the global network view for OpenFlow switches and implements the flexible</w:t>
      </w:r>
      <w:r>
        <w:rPr>
          <w:spacing w:val="1"/>
        </w:rPr>
        <w:t> </w:t>
      </w:r>
      <w:r>
        <w:rPr/>
        <w:t>network</w:t>
      </w:r>
      <w:r>
        <w:rPr>
          <w:spacing w:val="-1"/>
        </w:rPr>
        <w:t> </w:t>
      </w:r>
      <w:r>
        <w:rPr/>
        <w:t>configuration and network management (Cui</w:t>
      </w:r>
      <w:r>
        <w:rPr>
          <w:spacing w:val="-1"/>
        </w:rPr>
        <w:t> </w:t>
      </w:r>
      <w:r>
        <w:rPr>
          <w:i/>
        </w:rPr>
        <w:t>et al., </w:t>
      </w:r>
      <w:r>
        <w:rPr/>
        <w:t>2016).</w:t>
      </w:r>
    </w:p>
    <w:p>
      <w:pPr>
        <w:pStyle w:val="BodyText"/>
        <w:spacing w:line="480" w:lineRule="auto" w:before="1"/>
        <w:ind w:left="260" w:right="918"/>
        <w:jc w:val="both"/>
      </w:pPr>
      <w:r>
        <w:rPr/>
        <w:t>SDN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gained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attention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recent</w:t>
      </w:r>
      <w:r>
        <w:rPr>
          <w:spacing w:val="1"/>
        </w:rPr>
        <w:t> </w:t>
      </w:r>
      <w:r>
        <w:rPr/>
        <w:t>years,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addresses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programmability in existing networking architectures and faster network innovation (Wolfgang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Michael</w:t>
      </w:r>
      <w:r>
        <w:rPr>
          <w:spacing w:val="1"/>
        </w:rPr>
        <w:t> </w:t>
      </w:r>
      <w:r>
        <w:rPr/>
        <w:t>2014).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emergence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SDN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brings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applications realized by programming the SDN controller (Widhi </w:t>
      </w:r>
      <w:r>
        <w:rPr>
          <w:i/>
        </w:rPr>
        <w:t>et al., </w:t>
      </w:r>
      <w:r>
        <w:rPr/>
        <w:t>2015). Typical examples</w:t>
      </w:r>
      <w:r>
        <w:rPr>
          <w:spacing w:val="-57"/>
        </w:rPr>
        <w:t> </w:t>
      </w:r>
      <w:r>
        <w:rPr/>
        <w:t>include</w:t>
      </w:r>
      <w:r>
        <w:rPr>
          <w:spacing w:val="1"/>
        </w:rPr>
        <w:t> </w:t>
      </w:r>
      <w:r>
        <w:rPr/>
        <w:t>load</w:t>
      </w:r>
      <w:r>
        <w:rPr>
          <w:spacing w:val="1"/>
        </w:rPr>
        <w:t> </w:t>
      </w:r>
      <w:r>
        <w:rPr/>
        <w:t>balancing,</w:t>
      </w:r>
      <w:r>
        <w:rPr>
          <w:spacing w:val="1"/>
        </w:rPr>
        <w:t> </w:t>
      </w:r>
      <w:r>
        <w:rPr/>
        <w:t>multimedia</w:t>
      </w:r>
      <w:r>
        <w:rPr>
          <w:spacing w:val="1"/>
        </w:rPr>
        <w:t> </w:t>
      </w:r>
      <w:r>
        <w:rPr/>
        <w:t>multicast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intrusion</w:t>
      </w:r>
      <w:r>
        <w:rPr>
          <w:spacing w:val="1"/>
        </w:rPr>
        <w:t> </w:t>
      </w:r>
      <w:r>
        <w:rPr/>
        <w:t>detection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(IDS).</w:t>
      </w:r>
      <w:r>
        <w:rPr>
          <w:spacing w:val="1"/>
        </w:rPr>
        <w:t> </w:t>
      </w:r>
      <w:r>
        <w:rPr/>
        <w:t>Load</w:t>
      </w:r>
      <w:r>
        <w:rPr>
          <w:spacing w:val="1"/>
        </w:rPr>
        <w:t> </w:t>
      </w:r>
      <w:r>
        <w:rPr/>
        <w:t>balancing</w:t>
      </w:r>
      <w:r>
        <w:rPr>
          <w:spacing w:val="13"/>
        </w:rPr>
        <w:t> </w:t>
      </w:r>
      <w:r>
        <w:rPr/>
        <w:t>is</w:t>
      </w:r>
      <w:r>
        <w:rPr>
          <w:spacing w:val="14"/>
        </w:rPr>
        <w:t> </w:t>
      </w:r>
      <w:r>
        <w:rPr/>
        <w:t>an</w:t>
      </w:r>
      <w:r>
        <w:rPr>
          <w:spacing w:val="13"/>
        </w:rPr>
        <w:t> </w:t>
      </w:r>
      <w:r>
        <w:rPr/>
        <w:t>important</w:t>
      </w:r>
      <w:r>
        <w:rPr>
          <w:spacing w:val="14"/>
        </w:rPr>
        <w:t> </w:t>
      </w:r>
      <w:r>
        <w:rPr/>
        <w:t>concept</w:t>
      </w:r>
      <w:r>
        <w:rPr>
          <w:spacing w:val="14"/>
        </w:rPr>
        <w:t> </w:t>
      </w:r>
      <w:r>
        <w:rPr/>
        <w:t>in</w:t>
      </w:r>
      <w:r>
        <w:rPr>
          <w:spacing w:val="13"/>
        </w:rPr>
        <w:t> </w:t>
      </w:r>
      <w:r>
        <w:rPr/>
        <w:t>networking.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purpose</w:t>
      </w:r>
      <w:r>
        <w:rPr>
          <w:spacing w:val="13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load</w:t>
      </w:r>
      <w:r>
        <w:rPr>
          <w:spacing w:val="13"/>
        </w:rPr>
        <w:t> </w:t>
      </w:r>
      <w:r>
        <w:rPr/>
        <w:t>balancing</w:t>
      </w:r>
      <w:r>
        <w:rPr>
          <w:spacing w:val="14"/>
        </w:rPr>
        <w:t> </w:t>
      </w:r>
      <w:r>
        <w:rPr/>
        <w:t>application</w:t>
      </w:r>
    </w:p>
    <w:p>
      <w:pPr>
        <w:spacing w:after="0" w:line="480" w:lineRule="auto"/>
        <w:jc w:val="both"/>
        <w:sectPr>
          <w:pgSz w:w="12240" w:h="15840"/>
          <w:pgMar w:header="0" w:footer="782" w:top="1500" w:bottom="980" w:left="1180" w:right="520"/>
        </w:sectPr>
      </w:pPr>
    </w:p>
    <w:p>
      <w:pPr>
        <w:pStyle w:val="BodyText"/>
        <w:spacing w:line="480" w:lineRule="auto" w:before="61"/>
        <w:ind w:left="260" w:right="918"/>
        <w:jc w:val="both"/>
      </w:pPr>
      <w:r>
        <w:rPr/>
        <w:t>is</w:t>
      </w:r>
      <w:r>
        <w:rPr>
          <w:spacing w:val="50"/>
        </w:rPr>
        <w:t> </w:t>
      </w:r>
      <w:r>
        <w:rPr/>
        <w:t>to</w:t>
      </w:r>
      <w:r>
        <w:rPr>
          <w:spacing w:val="49"/>
        </w:rPr>
        <w:t> </w:t>
      </w:r>
      <w:r>
        <w:rPr/>
        <w:t>distribute</w:t>
      </w:r>
      <w:r>
        <w:rPr>
          <w:spacing w:val="49"/>
        </w:rPr>
        <w:t> </w:t>
      </w:r>
      <w:r>
        <w:rPr/>
        <w:t>the</w:t>
      </w:r>
      <w:r>
        <w:rPr>
          <w:spacing w:val="49"/>
        </w:rPr>
        <w:t> </w:t>
      </w:r>
      <w:r>
        <w:rPr/>
        <w:t>loads</w:t>
      </w:r>
      <w:r>
        <w:rPr>
          <w:spacing w:val="49"/>
        </w:rPr>
        <w:t> </w:t>
      </w:r>
      <w:r>
        <w:rPr/>
        <w:t>into</w:t>
      </w:r>
      <w:r>
        <w:rPr>
          <w:spacing w:val="49"/>
        </w:rPr>
        <w:t> </w:t>
      </w:r>
      <w:r>
        <w:rPr/>
        <w:t>multiple</w:t>
      </w:r>
      <w:r>
        <w:rPr>
          <w:spacing w:val="108"/>
        </w:rPr>
        <w:t> </w:t>
      </w:r>
      <w:r>
        <w:rPr/>
        <w:t>servers</w:t>
      </w:r>
      <w:r>
        <w:rPr>
          <w:spacing w:val="109"/>
        </w:rPr>
        <w:t> </w:t>
      </w:r>
      <w:r>
        <w:rPr/>
        <w:t>in</w:t>
      </w:r>
      <w:r>
        <w:rPr>
          <w:spacing w:val="109"/>
        </w:rPr>
        <w:t> </w:t>
      </w:r>
      <w:r>
        <w:rPr/>
        <w:t>order</w:t>
      </w:r>
      <w:r>
        <w:rPr>
          <w:spacing w:val="109"/>
        </w:rPr>
        <w:t> </w:t>
      </w:r>
      <w:r>
        <w:rPr/>
        <w:t>to</w:t>
      </w:r>
      <w:r>
        <w:rPr>
          <w:spacing w:val="109"/>
        </w:rPr>
        <w:t> </w:t>
      </w:r>
      <w:r>
        <w:rPr/>
        <w:t>get</w:t>
      </w:r>
      <w:r>
        <w:rPr>
          <w:spacing w:val="109"/>
        </w:rPr>
        <w:t> </w:t>
      </w:r>
      <w:r>
        <w:rPr/>
        <w:t>the</w:t>
      </w:r>
      <w:r>
        <w:rPr>
          <w:spacing w:val="109"/>
        </w:rPr>
        <w:t> </w:t>
      </w:r>
      <w:r>
        <w:rPr/>
        <w:t>best</w:t>
      </w:r>
      <w:r>
        <w:rPr>
          <w:spacing w:val="108"/>
        </w:rPr>
        <w:t> </w:t>
      </w:r>
      <w:r>
        <w:rPr/>
        <w:t>performance</w:t>
      </w:r>
      <w:r>
        <w:rPr>
          <w:spacing w:val="-58"/>
        </w:rPr>
        <w:t> </w:t>
      </w:r>
      <w:r>
        <w:rPr/>
        <w:t>(Hui</w:t>
      </w:r>
      <w:r>
        <w:rPr>
          <w:spacing w:val="-2"/>
        </w:rPr>
        <w:t> </w:t>
      </w:r>
      <w:r>
        <w:rPr>
          <w:i/>
        </w:rPr>
        <w:t>et al., </w:t>
      </w:r>
      <w:r>
        <w:rPr/>
        <w:t>2013).</w:t>
      </w:r>
    </w:p>
    <w:p>
      <w:pPr>
        <w:pStyle w:val="BodyText"/>
        <w:spacing w:line="480" w:lineRule="auto"/>
        <w:ind w:left="260" w:right="918"/>
        <w:jc w:val="both"/>
      </w:pPr>
      <w:r>
        <w:rPr/>
        <w:t>In</w:t>
      </w:r>
      <w:r>
        <w:rPr>
          <w:spacing w:val="35"/>
        </w:rPr>
        <w:t> </w:t>
      </w:r>
      <w:r>
        <w:rPr/>
        <w:t>recent</w:t>
      </w:r>
      <w:r>
        <w:rPr>
          <w:spacing w:val="36"/>
        </w:rPr>
        <w:t> </w:t>
      </w:r>
      <w:r>
        <w:rPr/>
        <w:t>years,</w:t>
      </w:r>
      <w:r>
        <w:rPr>
          <w:spacing w:val="36"/>
        </w:rPr>
        <w:t> </w:t>
      </w:r>
      <w:r>
        <w:rPr/>
        <w:t>various</w:t>
      </w:r>
      <w:r>
        <w:rPr>
          <w:spacing w:val="35"/>
        </w:rPr>
        <w:t> </w:t>
      </w:r>
      <w:r>
        <w:rPr/>
        <w:t>load</w:t>
      </w:r>
      <w:r>
        <w:rPr>
          <w:spacing w:val="36"/>
        </w:rPr>
        <w:t> </w:t>
      </w:r>
      <w:r>
        <w:rPr/>
        <w:t>balancing</w:t>
      </w:r>
      <w:r>
        <w:rPr>
          <w:spacing w:val="36"/>
        </w:rPr>
        <w:t> </w:t>
      </w:r>
      <w:r>
        <w:rPr/>
        <w:t>methods</w:t>
      </w:r>
      <w:r>
        <w:rPr>
          <w:spacing w:val="36"/>
        </w:rPr>
        <w:t> </w:t>
      </w:r>
      <w:r>
        <w:rPr/>
        <w:t>for</w:t>
      </w:r>
      <w:r>
        <w:rPr>
          <w:spacing w:val="35"/>
        </w:rPr>
        <w:t> </w:t>
      </w:r>
      <w:r>
        <w:rPr/>
        <w:t>Data</w:t>
      </w:r>
      <w:r>
        <w:rPr>
          <w:spacing w:val="36"/>
        </w:rPr>
        <w:t> </w:t>
      </w:r>
      <w:r>
        <w:rPr/>
        <w:t>Center</w:t>
      </w:r>
      <w:r>
        <w:rPr>
          <w:spacing w:val="36"/>
        </w:rPr>
        <w:t> </w:t>
      </w:r>
      <w:r>
        <w:rPr/>
        <w:t>Networks</w:t>
      </w:r>
      <w:r>
        <w:rPr>
          <w:spacing w:val="35"/>
        </w:rPr>
        <w:t> </w:t>
      </w:r>
      <w:r>
        <w:rPr/>
        <w:t>(DCNs)</w:t>
      </w:r>
      <w:r>
        <w:rPr>
          <w:spacing w:val="36"/>
        </w:rPr>
        <w:t> </w:t>
      </w:r>
      <w:r>
        <w:rPr/>
        <w:t>using</w:t>
      </w:r>
      <w:r>
        <w:rPr>
          <w:spacing w:val="36"/>
        </w:rPr>
        <w:t> </w:t>
      </w:r>
      <w:r>
        <w:rPr/>
        <w:t>the</w:t>
      </w:r>
      <w:r>
        <w:rPr>
          <w:spacing w:val="-58"/>
        </w:rPr>
        <w:t> </w:t>
      </w:r>
      <w:r>
        <w:rPr/>
        <w:t>SDN paradigm have been introduced. A load balancing algorithm called LABERIO (LoAd-</w:t>
      </w:r>
      <w:r>
        <w:rPr>
          <w:spacing w:val="1"/>
        </w:rPr>
        <w:t> </w:t>
      </w:r>
      <w:r>
        <w:rPr/>
        <w:t>Balancing Routing wIth OpenFlow), to minimize latency and maximize the network throughput</w:t>
      </w:r>
      <w:r>
        <w:rPr>
          <w:spacing w:val="1"/>
        </w:rPr>
        <w:t> </w:t>
      </w:r>
      <w:r>
        <w:rPr/>
        <w:t>was proposed by Hui </w:t>
      </w:r>
      <w:r>
        <w:rPr>
          <w:i/>
        </w:rPr>
        <w:t>et al., </w:t>
      </w:r>
      <w:r>
        <w:rPr/>
        <w:t>(2013). A Plug-n-Serve system implementing a load balancing</w:t>
      </w:r>
      <w:r>
        <w:rPr>
          <w:spacing w:val="1"/>
        </w:rPr>
        <w:t> </w:t>
      </w:r>
      <w:r>
        <w:rPr/>
        <w:t>algorithm called LOBUS (Load-Balancing over Unstructured networks), using OpenFlow for</w:t>
      </w:r>
      <w:r>
        <w:rPr>
          <w:spacing w:val="1"/>
        </w:rPr>
        <w:t> </w:t>
      </w:r>
      <w:r>
        <w:rPr/>
        <w:t>unstructured networks was proposed by Handigol </w:t>
      </w:r>
      <w:r>
        <w:rPr>
          <w:i/>
        </w:rPr>
        <w:t>et al., </w:t>
      </w:r>
      <w:r>
        <w:rPr/>
        <w:t>(2013). LOBUS maintains the network</w:t>
      </w:r>
      <w:r>
        <w:rPr>
          <w:spacing w:val="1"/>
        </w:rPr>
        <w:t> </w:t>
      </w:r>
      <w:r>
        <w:rPr/>
        <w:t>topology and link status, and greedily chooses the client-server pair that yields the lowest total</w:t>
      </w:r>
      <w:r>
        <w:rPr>
          <w:spacing w:val="1"/>
        </w:rPr>
        <w:t> </w:t>
      </w:r>
      <w:r>
        <w:rPr/>
        <w:t>response time for each newly arriving request. Dijkstra algorithm, the classical shortest path</w:t>
      </w:r>
      <w:r>
        <w:rPr>
          <w:spacing w:val="1"/>
        </w:rPr>
        <w:t> </w:t>
      </w:r>
      <w:r>
        <w:rPr/>
        <w:t>algorithm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routing</w:t>
      </w:r>
      <w:r>
        <w:rPr>
          <w:spacing w:val="1"/>
        </w:rPr>
        <w:t> </w:t>
      </w:r>
      <w:r>
        <w:rPr/>
        <w:t>protocols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finding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shortest</w:t>
      </w:r>
      <w:r>
        <w:rPr>
          <w:spacing w:val="1"/>
        </w:rPr>
        <w:t> </w:t>
      </w:r>
      <w:r>
        <w:rPr/>
        <w:t>path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points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networks was extended by Jiang </w:t>
      </w:r>
      <w:r>
        <w:rPr>
          <w:i/>
        </w:rPr>
        <w:t>et al., </w:t>
      </w:r>
      <w:r>
        <w:rPr/>
        <w:t>(2014). The extended Dijkstra algorithm can be applied to</w:t>
      </w:r>
      <w:r>
        <w:rPr>
          <w:spacing w:val="-57"/>
        </w:rPr>
        <w:t> </w:t>
      </w:r>
      <w:r>
        <w:rPr/>
        <w:t>derive a pair of shortest path in an SDN topology. By taking advantage of the extended Dijkstra</w:t>
      </w:r>
      <w:r>
        <w:rPr>
          <w:spacing w:val="1"/>
        </w:rPr>
        <w:t> </w:t>
      </w:r>
      <w:r>
        <w:rPr/>
        <w:t>shortest</w:t>
      </w:r>
      <w:r>
        <w:rPr>
          <w:spacing w:val="1"/>
        </w:rPr>
        <w:t> </w:t>
      </w:r>
      <w:r>
        <w:rPr/>
        <w:t>path</w:t>
      </w:r>
      <w:r>
        <w:rPr>
          <w:spacing w:val="1"/>
        </w:rPr>
        <w:t> </w:t>
      </w:r>
      <w:r>
        <w:rPr/>
        <w:t>algorithm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SDN</w:t>
      </w:r>
      <w:r>
        <w:rPr>
          <w:spacing w:val="1"/>
        </w:rPr>
        <w:t> </w:t>
      </w:r>
      <w:r>
        <w:rPr/>
        <w:t>(ED-SDN)</w:t>
      </w:r>
      <w:r>
        <w:rPr>
          <w:spacing w:val="1"/>
        </w:rPr>
        <w:t> </w:t>
      </w:r>
      <w:r>
        <w:rPr/>
        <w:t>conceptualized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Jiang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(2014),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load</w:t>
      </w:r>
      <w:r>
        <w:rPr>
          <w:spacing w:val="-57"/>
        </w:rPr>
        <w:t> </w:t>
      </w:r>
      <w:r>
        <w:rPr/>
        <w:t>balancer</w:t>
      </w:r>
      <w:r>
        <w:rPr>
          <w:spacing w:val="-1"/>
        </w:rPr>
        <w:t> </w:t>
      </w:r>
      <w:r>
        <w:rPr/>
        <w:t>for SDN was proposed by Widhi </w:t>
      </w:r>
      <w:r>
        <w:rPr>
          <w:i/>
        </w:rPr>
        <w:t>et al., </w:t>
      </w:r>
      <w:r>
        <w:rPr/>
        <w:t>(2015).</w:t>
      </w:r>
    </w:p>
    <w:p>
      <w:pPr>
        <w:pStyle w:val="BodyText"/>
        <w:spacing w:line="480" w:lineRule="auto" w:before="1"/>
        <w:ind w:left="260" w:right="918"/>
        <w:jc w:val="both"/>
      </w:pPr>
      <w:r>
        <w:rPr/>
        <w:t>There are many approaches to designing a load balancer using SDN technology. However, most</w:t>
      </w:r>
      <w:r>
        <w:rPr>
          <w:spacing w:val="1"/>
        </w:rPr>
        <w:t> </w:t>
      </w:r>
      <w:r>
        <w:rPr/>
        <w:t>load</w:t>
      </w:r>
      <w:r>
        <w:rPr>
          <w:spacing w:val="1"/>
        </w:rPr>
        <w:t> </w:t>
      </w:r>
      <w:r>
        <w:rPr/>
        <w:t>balancing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routing</w:t>
      </w:r>
      <w:r>
        <w:rPr>
          <w:spacing w:val="1"/>
        </w:rPr>
        <w:t> </w:t>
      </w:r>
      <w:r>
        <w:rPr/>
        <w:t>algorithms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context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SDN</w:t>
      </w:r>
      <w:r>
        <w:rPr>
          <w:spacing w:val="1"/>
        </w:rPr>
        <w:t> </w:t>
      </w:r>
      <w:r>
        <w:rPr/>
        <w:t>allocate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statically</w:t>
      </w:r>
      <w:r>
        <w:rPr>
          <w:spacing w:val="1"/>
        </w:rPr>
        <w:t> </w:t>
      </w:r>
      <w:r>
        <w:rPr/>
        <w:t>configured</w:t>
      </w:r>
      <w:r>
        <w:rPr>
          <w:spacing w:val="1"/>
        </w:rPr>
        <w:t> </w:t>
      </w:r>
      <w:r>
        <w:rPr/>
        <w:t>routes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uneven</w:t>
      </w:r>
      <w:r>
        <w:rPr>
          <w:spacing w:val="1"/>
        </w:rPr>
        <w:t> </w:t>
      </w:r>
      <w:r>
        <w:rPr/>
        <w:t>load</w:t>
      </w:r>
      <w:r>
        <w:rPr>
          <w:spacing w:val="1"/>
        </w:rPr>
        <w:t> </w:t>
      </w:r>
      <w:r>
        <w:rPr/>
        <w:t>balancing.</w:t>
      </w:r>
      <w:r>
        <w:rPr>
          <w:spacing w:val="1"/>
        </w:rPr>
        <w:t> </w:t>
      </w:r>
      <w:r>
        <w:rPr/>
        <w:t>Today’s</w:t>
      </w:r>
      <w:r>
        <w:rPr>
          <w:spacing w:val="1"/>
        </w:rPr>
        <w:t> </w:t>
      </w:r>
      <w:r>
        <w:rPr/>
        <w:t>controllers utilize the REST Application Programmable Interface (API) technology, an effective</w:t>
      </w:r>
      <w:r>
        <w:rPr>
          <w:spacing w:val="1"/>
        </w:rPr>
        <w:t> </w:t>
      </w:r>
      <w:r>
        <w:rPr/>
        <w:t>mechanism to communicate with various components in a network. By leveraging the REST API</w:t>
      </w:r>
      <w:r>
        <w:rPr>
          <w:spacing w:val="-57"/>
        </w:rPr>
        <w:t> </w:t>
      </w:r>
      <w:r>
        <w:rPr/>
        <w:t>technology, this research aims to improve the work of Jiang </w:t>
      </w:r>
      <w:r>
        <w:rPr>
          <w:i/>
        </w:rPr>
        <w:t>et al., </w:t>
      </w:r>
      <w:r>
        <w:rPr/>
        <w:t>(2014) by developing an</w:t>
      </w:r>
      <w:r>
        <w:rPr>
          <w:spacing w:val="1"/>
        </w:rPr>
        <w:t> </w:t>
      </w:r>
      <w:r>
        <w:rPr/>
        <w:t>efficient</w:t>
      </w:r>
      <w:r>
        <w:rPr>
          <w:spacing w:val="-2"/>
        </w:rPr>
        <w:t> </w:t>
      </w:r>
      <w:r>
        <w:rPr/>
        <w:t>load balancer for OpenFlow based DCNs.</w:t>
      </w:r>
    </w:p>
    <w:p>
      <w:pPr>
        <w:spacing w:after="0" w:line="480" w:lineRule="auto"/>
        <w:jc w:val="both"/>
        <w:sectPr>
          <w:pgSz w:w="12240" w:h="15840"/>
          <w:pgMar w:header="0" w:footer="782" w:top="1380" w:bottom="980" w:left="1180" w:right="520"/>
        </w:sectPr>
      </w:pPr>
    </w:p>
    <w:p>
      <w:pPr>
        <w:pStyle w:val="Heading2"/>
        <w:numPr>
          <w:ilvl w:val="1"/>
          <w:numId w:val="8"/>
        </w:numPr>
        <w:tabs>
          <w:tab w:pos="979" w:val="left" w:leader="none"/>
          <w:tab w:pos="980" w:val="left" w:leader="none"/>
        </w:tabs>
        <w:spacing w:line="240" w:lineRule="auto" w:before="61" w:after="0"/>
        <w:ind w:left="980" w:right="0" w:hanging="720"/>
        <w:jc w:val="left"/>
      </w:pPr>
      <w:bookmarkStart w:name="_TOC_250042" w:id="9"/>
      <w:r>
        <w:rPr/>
        <w:t>Significance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bookmarkEnd w:id="9"/>
      <w:r>
        <w:rPr/>
        <w:t>Research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60" w:right="918"/>
        <w:jc w:val="both"/>
      </w:pPr>
      <w:r>
        <w:rPr/>
        <w:t>The significance of this research is the development of an efficient load balance algorithm in the</w:t>
      </w:r>
      <w:r>
        <w:rPr>
          <w:spacing w:val="1"/>
        </w:rPr>
        <w:t> </w:t>
      </w:r>
      <w:r>
        <w:rPr/>
        <w:t>context of SDNs by modifying the existing extended Dijkstra algorithm for SDN (ED-SDN) to</w:t>
      </w:r>
      <w:r>
        <w:rPr>
          <w:spacing w:val="1"/>
        </w:rPr>
        <w:t> </w:t>
      </w:r>
      <w:r>
        <w:rPr/>
        <w:t>leverage the RESTful API of the controller for retrieving topology information and congestion</w:t>
      </w:r>
      <w:r>
        <w:rPr>
          <w:spacing w:val="1"/>
        </w:rPr>
        <w:t> </w:t>
      </w:r>
      <w:r>
        <w:rPr/>
        <w:t>control</w:t>
      </w:r>
      <w:r>
        <w:rPr>
          <w:spacing w:val="-2"/>
        </w:rPr>
        <w:t> </w:t>
      </w:r>
      <w:r>
        <w:rPr/>
        <w:t>strategy for allocating routes to packets.</w:t>
      </w:r>
    </w:p>
    <w:p>
      <w:pPr>
        <w:pStyle w:val="BodyText"/>
        <w:spacing w:before="2"/>
        <w:rPr>
          <w:sz w:val="27"/>
        </w:rPr>
      </w:pPr>
    </w:p>
    <w:p>
      <w:pPr>
        <w:pStyle w:val="Heading2"/>
        <w:numPr>
          <w:ilvl w:val="1"/>
          <w:numId w:val="8"/>
        </w:numPr>
        <w:tabs>
          <w:tab w:pos="979" w:val="left" w:leader="none"/>
          <w:tab w:pos="980" w:val="left" w:leader="none"/>
        </w:tabs>
        <w:spacing w:line="240" w:lineRule="auto" w:before="0" w:after="0"/>
        <w:ind w:left="980" w:right="0" w:hanging="720"/>
        <w:jc w:val="left"/>
      </w:pPr>
      <w:bookmarkStart w:name="_TOC_250041" w:id="10"/>
      <w:r>
        <w:rPr/>
        <w:t>Problem</w:t>
      </w:r>
      <w:r>
        <w:rPr>
          <w:spacing w:val="-2"/>
        </w:rPr>
        <w:t> </w:t>
      </w:r>
      <w:bookmarkEnd w:id="10"/>
      <w:r>
        <w:rPr/>
        <w:t>Statement</w:t>
      </w:r>
    </w:p>
    <w:p>
      <w:pPr>
        <w:pStyle w:val="BodyText"/>
        <w:spacing w:before="5"/>
        <w:rPr>
          <w:b/>
        </w:rPr>
      </w:pPr>
    </w:p>
    <w:p>
      <w:pPr>
        <w:pStyle w:val="BodyText"/>
        <w:spacing w:line="480" w:lineRule="auto"/>
        <w:ind w:left="260" w:right="918"/>
        <w:jc w:val="both"/>
      </w:pPr>
      <w:r>
        <w:rPr/>
        <w:t>The extended Dijkstra shortest path algorithm for SDN (ED-SDN) was an approach to address</w:t>
      </w:r>
      <w:r>
        <w:rPr>
          <w:spacing w:val="1"/>
        </w:rPr>
        <w:t> </w:t>
      </w:r>
      <w:r>
        <w:rPr/>
        <w:t>the shortcomings associated with shortest path algorithms used in controllers today for allocating</w:t>
      </w:r>
      <w:r>
        <w:rPr>
          <w:spacing w:val="-57"/>
        </w:rPr>
        <w:t> </w:t>
      </w:r>
      <w:r>
        <w:rPr/>
        <w:t>resources and path finding. The traditional shortest path routing does not take knowledge of the</w:t>
      </w:r>
      <w:r>
        <w:rPr>
          <w:spacing w:val="1"/>
        </w:rPr>
        <w:t> </w:t>
      </w:r>
      <w:r>
        <w:rPr/>
        <w:t>topology into consideration and may result in sub-optimal performance of applications and</w:t>
      </w:r>
      <w:r>
        <w:rPr>
          <w:spacing w:val="1"/>
        </w:rPr>
        <w:t> </w:t>
      </w:r>
      <w:r>
        <w:rPr/>
        <w:t>underutilization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network.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ED-SDN</w:t>
      </w:r>
      <w:r>
        <w:rPr>
          <w:spacing w:val="1"/>
        </w:rPr>
        <w:t> </w:t>
      </w:r>
      <w:r>
        <w:rPr/>
        <w:t>lacks</w:t>
      </w:r>
      <w:r>
        <w:rPr>
          <w:spacing w:val="1"/>
        </w:rPr>
        <w:t> </w:t>
      </w:r>
      <w:r>
        <w:rPr/>
        <w:t>congestion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mechanism</w:t>
      </w:r>
      <w:r>
        <w:rPr>
          <w:spacing w:val="12"/>
        </w:rPr>
        <w:t> </w:t>
      </w:r>
      <w:r>
        <w:rPr/>
        <w:t>for</w:t>
      </w:r>
      <w:r>
        <w:rPr>
          <w:spacing w:val="12"/>
        </w:rPr>
        <w:t> </w:t>
      </w:r>
      <w:r>
        <w:rPr/>
        <w:t>computing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edge</w:t>
      </w:r>
      <w:r>
        <w:rPr>
          <w:spacing w:val="12"/>
        </w:rPr>
        <w:t> </w:t>
      </w:r>
      <w:r>
        <w:rPr/>
        <w:t>and</w:t>
      </w:r>
      <w:r>
        <w:rPr>
          <w:spacing w:val="12"/>
        </w:rPr>
        <w:t> </w:t>
      </w:r>
      <w:r>
        <w:rPr/>
        <w:t>node</w:t>
      </w:r>
      <w:r>
        <w:rPr>
          <w:spacing w:val="12"/>
        </w:rPr>
        <w:t> </w:t>
      </w:r>
      <w:r>
        <w:rPr/>
        <w:t>weights</w:t>
      </w:r>
      <w:r>
        <w:rPr>
          <w:spacing w:val="12"/>
        </w:rPr>
        <w:t> </w:t>
      </w:r>
      <w:r>
        <w:rPr/>
        <w:t>incurs</w:t>
      </w:r>
      <w:r>
        <w:rPr>
          <w:spacing w:val="12"/>
        </w:rPr>
        <w:t> </w:t>
      </w:r>
      <w:r>
        <w:rPr/>
        <w:t>significant</w:t>
      </w:r>
      <w:r>
        <w:rPr>
          <w:spacing w:val="12"/>
        </w:rPr>
        <w:t> </w:t>
      </w:r>
      <w:r>
        <w:rPr/>
        <w:t>overhead.</w:t>
      </w:r>
      <w:r>
        <w:rPr>
          <w:spacing w:val="12"/>
        </w:rPr>
        <w:t> </w:t>
      </w:r>
      <w:r>
        <w:rPr/>
        <w:t>This</w:t>
      </w:r>
      <w:r>
        <w:rPr>
          <w:spacing w:val="12"/>
        </w:rPr>
        <w:t> </w:t>
      </w:r>
      <w:r>
        <w:rPr/>
        <w:t>research</w:t>
      </w:r>
      <w:r>
        <w:rPr>
          <w:spacing w:val="-57"/>
        </w:rPr>
        <w:t> </w:t>
      </w:r>
      <w:r>
        <w:rPr/>
        <w:t>is aimed at improving ED-SDN by leveraging the REST API of the controller and introduces a</w:t>
      </w:r>
      <w:r>
        <w:rPr>
          <w:spacing w:val="1"/>
        </w:rPr>
        <w:t> </w:t>
      </w:r>
      <w:r>
        <w:rPr/>
        <w:t>congestion</w:t>
      </w:r>
      <w:r>
        <w:rPr>
          <w:spacing w:val="-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mechanism that</w:t>
      </w:r>
      <w:r>
        <w:rPr>
          <w:spacing w:val="-1"/>
        </w:rPr>
        <w:t> </w:t>
      </w:r>
      <w:r>
        <w:rPr/>
        <w:t>handles network overhead.</w:t>
      </w:r>
    </w:p>
    <w:p>
      <w:pPr>
        <w:spacing w:after="0" w:line="480" w:lineRule="auto"/>
        <w:jc w:val="both"/>
        <w:sectPr>
          <w:pgSz w:w="12240" w:h="15840"/>
          <w:pgMar w:header="0" w:footer="782" w:top="1380" w:bottom="980" w:left="1180" w:right="520"/>
        </w:sectPr>
      </w:pPr>
    </w:p>
    <w:p>
      <w:pPr>
        <w:pStyle w:val="Heading2"/>
        <w:numPr>
          <w:ilvl w:val="1"/>
          <w:numId w:val="8"/>
        </w:numPr>
        <w:tabs>
          <w:tab w:pos="979" w:val="left" w:leader="none"/>
          <w:tab w:pos="980" w:val="left" w:leader="none"/>
        </w:tabs>
        <w:spacing w:line="240" w:lineRule="auto" w:before="61" w:after="0"/>
        <w:ind w:left="980" w:right="0" w:hanging="720"/>
        <w:jc w:val="left"/>
      </w:pPr>
      <w:bookmarkStart w:name="_TOC_250040" w:id="11"/>
      <w:r>
        <w:rPr/>
        <w:t>Aim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bookmarkEnd w:id="11"/>
      <w:r>
        <w:rPr/>
        <w:t>Objectives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60" w:right="902"/>
      </w:pPr>
      <w:r>
        <w:rPr/>
        <w:t>The aim of this research work is to develop a improved extended Dijkstra shortest path algorithm</w:t>
      </w:r>
      <w:r>
        <w:rPr>
          <w:spacing w:val="-57"/>
        </w:rPr>
        <w:t> </w:t>
      </w:r>
      <w:r>
        <w:rPr/>
        <w:t>for</w:t>
      </w:r>
      <w:r>
        <w:rPr>
          <w:spacing w:val="-1"/>
        </w:rPr>
        <w:t> </w:t>
      </w:r>
      <w:r>
        <w:rPr/>
        <w:t>SDN with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view</w:t>
      </w:r>
      <w:r>
        <w:rPr>
          <w:spacing w:val="-1"/>
        </w:rPr>
        <w:t> </w:t>
      </w:r>
      <w:r>
        <w:rPr/>
        <w:t>of minimizing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latency</w:t>
      </w:r>
      <w:r>
        <w:rPr>
          <w:spacing w:val="-1"/>
        </w:rPr>
        <w:t> </w:t>
      </w:r>
      <w:r>
        <w:rPr/>
        <w:t>and maximizing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network</w:t>
      </w:r>
      <w:r>
        <w:rPr>
          <w:spacing w:val="-1"/>
        </w:rPr>
        <w:t> </w:t>
      </w:r>
      <w:r>
        <w:rPr/>
        <w:t>throughput.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260"/>
      </w:pPr>
      <w:r>
        <w:rPr/>
        <w:t>The</w:t>
      </w:r>
      <w:r>
        <w:rPr>
          <w:spacing w:val="-3"/>
        </w:rPr>
        <w:t> </w:t>
      </w:r>
      <w:r>
        <w:rPr/>
        <w:t>objectives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as</w:t>
      </w:r>
      <w:r>
        <w:rPr>
          <w:spacing w:val="-2"/>
        </w:rPr>
        <w:t> </w:t>
      </w:r>
      <w:r>
        <w:rPr/>
        <w:t>follows: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8"/>
        </w:numPr>
        <w:tabs>
          <w:tab w:pos="1340" w:val="left" w:leader="none"/>
        </w:tabs>
        <w:spacing w:line="240" w:lineRule="auto" w:before="217" w:after="0"/>
        <w:ind w:left="1340" w:right="0" w:hanging="360"/>
        <w:jc w:val="left"/>
        <w:rPr>
          <w:sz w:val="24"/>
        </w:rPr>
      </w:pPr>
      <w:r>
        <w:rPr>
          <w:sz w:val="24"/>
        </w:rPr>
        <w:t>Replication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implementation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ED-SDN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Software</w:t>
      </w:r>
      <w:r>
        <w:rPr>
          <w:spacing w:val="-3"/>
          <w:sz w:val="24"/>
        </w:rPr>
        <w:t> </w:t>
      </w:r>
      <w:r>
        <w:rPr>
          <w:sz w:val="24"/>
        </w:rPr>
        <w:t>Defined</w:t>
      </w:r>
      <w:r>
        <w:rPr>
          <w:spacing w:val="-1"/>
          <w:sz w:val="24"/>
        </w:rPr>
        <w:t> </w:t>
      </w:r>
      <w:r>
        <w:rPr>
          <w:sz w:val="24"/>
        </w:rPr>
        <w:t>Networks.</w:t>
      </w:r>
    </w:p>
    <w:p>
      <w:pPr>
        <w:pStyle w:val="BodyText"/>
      </w:pPr>
    </w:p>
    <w:p>
      <w:pPr>
        <w:pStyle w:val="ListParagraph"/>
        <w:numPr>
          <w:ilvl w:val="2"/>
          <w:numId w:val="8"/>
        </w:numPr>
        <w:tabs>
          <w:tab w:pos="1340" w:val="left" w:leader="none"/>
        </w:tabs>
        <w:spacing w:line="240" w:lineRule="auto" w:before="0" w:after="0"/>
        <w:ind w:left="1340" w:right="0" w:hanging="360"/>
        <w:jc w:val="left"/>
        <w:rPr>
          <w:sz w:val="24"/>
        </w:rPr>
      </w:pPr>
      <w:r>
        <w:rPr>
          <w:sz w:val="24"/>
        </w:rPr>
        <w:t>Adoption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implementation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Abilene</w:t>
      </w:r>
      <w:r>
        <w:rPr>
          <w:spacing w:val="-2"/>
          <w:sz w:val="24"/>
        </w:rPr>
        <w:t> </w:t>
      </w:r>
      <w:r>
        <w:rPr>
          <w:sz w:val="24"/>
        </w:rPr>
        <w:t>network</w:t>
      </w:r>
      <w:r>
        <w:rPr>
          <w:spacing w:val="-1"/>
          <w:sz w:val="24"/>
        </w:rPr>
        <w:t> </w:t>
      </w:r>
      <w:r>
        <w:rPr>
          <w:sz w:val="24"/>
        </w:rPr>
        <w:t>topology.</w:t>
      </w:r>
    </w:p>
    <w:p>
      <w:pPr>
        <w:pStyle w:val="BodyText"/>
      </w:pPr>
    </w:p>
    <w:p>
      <w:pPr>
        <w:pStyle w:val="ListParagraph"/>
        <w:numPr>
          <w:ilvl w:val="2"/>
          <w:numId w:val="8"/>
        </w:numPr>
        <w:tabs>
          <w:tab w:pos="1340" w:val="left" w:leader="none"/>
        </w:tabs>
        <w:spacing w:line="480" w:lineRule="auto" w:before="1" w:after="0"/>
        <w:ind w:left="1340" w:right="918" w:hanging="360"/>
        <w:jc w:val="left"/>
        <w:rPr>
          <w:sz w:val="24"/>
        </w:rPr>
      </w:pPr>
      <w:r>
        <w:rPr>
          <w:sz w:val="24"/>
        </w:rPr>
        <w:t>Comparison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performance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ED-SDN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mED-SDN</w:t>
      </w:r>
      <w:r>
        <w:rPr>
          <w:spacing w:val="2"/>
          <w:sz w:val="24"/>
        </w:rPr>
        <w:t> </w:t>
      </w:r>
      <w:r>
        <w:rPr>
          <w:sz w:val="24"/>
        </w:rPr>
        <w:t>for</w:t>
      </w:r>
      <w:r>
        <w:rPr>
          <w:spacing w:val="2"/>
          <w:sz w:val="24"/>
        </w:rPr>
        <w:t> </w:t>
      </w:r>
      <w:r>
        <w:rPr>
          <w:sz w:val="24"/>
        </w:rPr>
        <w:t>throughput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latency</w:t>
      </w:r>
      <w:r>
        <w:rPr>
          <w:spacing w:val="-1"/>
          <w:sz w:val="24"/>
        </w:rPr>
        <w:t> </w:t>
      </w:r>
      <w:r>
        <w:rPr>
          <w:sz w:val="24"/>
        </w:rPr>
        <w:t>using iPerf network utility testing tool.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8"/>
        </w:numPr>
        <w:tabs>
          <w:tab w:pos="979" w:val="left" w:leader="none"/>
          <w:tab w:pos="980" w:val="left" w:leader="none"/>
        </w:tabs>
        <w:spacing w:line="240" w:lineRule="auto" w:before="232" w:after="0"/>
        <w:ind w:left="980" w:right="0" w:hanging="720"/>
        <w:jc w:val="left"/>
      </w:pPr>
      <w:bookmarkStart w:name="_TOC_250039" w:id="12"/>
      <w:bookmarkEnd w:id="12"/>
      <w:r>
        <w:rPr/>
        <w:t>Methodology</w:t>
      </w:r>
    </w:p>
    <w:p>
      <w:pPr>
        <w:pStyle w:val="BodyText"/>
        <w:rPr>
          <w:b/>
        </w:rPr>
      </w:pPr>
    </w:p>
    <w:p>
      <w:pPr>
        <w:pStyle w:val="BodyText"/>
        <w:ind w:left="260"/>
      </w:pPr>
      <w:r>
        <w:rPr/>
        <w:t>The</w:t>
      </w:r>
      <w:r>
        <w:rPr>
          <w:spacing w:val="-3"/>
        </w:rPr>
        <w:t> </w:t>
      </w:r>
      <w:r>
        <w:rPr/>
        <w:t>methodology</w:t>
      </w:r>
      <w:r>
        <w:rPr>
          <w:spacing w:val="-1"/>
        </w:rPr>
        <w:t> </w:t>
      </w:r>
      <w:r>
        <w:rPr/>
        <w:t>adopted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research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follows: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8"/>
        </w:numPr>
        <w:tabs>
          <w:tab w:pos="980" w:val="left" w:leader="none"/>
        </w:tabs>
        <w:spacing w:line="480" w:lineRule="auto" w:before="217" w:after="0"/>
        <w:ind w:left="980" w:right="918" w:hanging="360"/>
        <w:jc w:val="left"/>
        <w:rPr>
          <w:sz w:val="24"/>
        </w:rPr>
      </w:pPr>
      <w:r>
        <w:rPr>
          <w:sz w:val="24"/>
        </w:rPr>
        <w:t>Replication</w:t>
      </w:r>
      <w:r>
        <w:rPr>
          <w:spacing w:val="14"/>
          <w:sz w:val="24"/>
        </w:rPr>
        <w:t> </w:t>
      </w:r>
      <w:r>
        <w:rPr>
          <w:sz w:val="24"/>
        </w:rPr>
        <w:t>of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existing</w:t>
      </w:r>
      <w:r>
        <w:rPr>
          <w:spacing w:val="15"/>
          <w:sz w:val="24"/>
        </w:rPr>
        <w:t> </w:t>
      </w:r>
      <w:r>
        <w:rPr>
          <w:sz w:val="24"/>
        </w:rPr>
        <w:t>extended</w:t>
      </w:r>
      <w:r>
        <w:rPr>
          <w:spacing w:val="15"/>
          <w:sz w:val="24"/>
        </w:rPr>
        <w:t> </w:t>
      </w:r>
      <w:r>
        <w:rPr>
          <w:sz w:val="24"/>
        </w:rPr>
        <w:t>Dijkstra</w:t>
      </w:r>
      <w:r>
        <w:rPr>
          <w:spacing w:val="15"/>
          <w:sz w:val="24"/>
        </w:rPr>
        <w:t> </w:t>
      </w:r>
      <w:r>
        <w:rPr>
          <w:sz w:val="24"/>
        </w:rPr>
        <w:t>algorithm</w:t>
      </w:r>
      <w:r>
        <w:rPr>
          <w:spacing w:val="15"/>
          <w:sz w:val="24"/>
        </w:rPr>
        <w:t> </w:t>
      </w:r>
      <w:r>
        <w:rPr>
          <w:sz w:val="24"/>
        </w:rPr>
        <w:t>(Jiang</w:t>
      </w:r>
      <w:r>
        <w:rPr>
          <w:spacing w:val="15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al.,</w:t>
      </w:r>
      <w:r>
        <w:rPr>
          <w:i/>
          <w:spacing w:val="15"/>
          <w:sz w:val="24"/>
        </w:rPr>
        <w:t> </w:t>
      </w:r>
      <w:r>
        <w:rPr>
          <w:sz w:val="24"/>
        </w:rPr>
        <w:t>2014)</w:t>
      </w:r>
      <w:r>
        <w:rPr>
          <w:spacing w:val="15"/>
          <w:sz w:val="24"/>
        </w:rPr>
        <w:t> </w:t>
      </w:r>
      <w:r>
        <w:rPr>
          <w:sz w:val="24"/>
        </w:rPr>
        <w:t>for</w:t>
      </w:r>
      <w:r>
        <w:rPr>
          <w:spacing w:val="15"/>
          <w:sz w:val="24"/>
        </w:rPr>
        <w:t> </w:t>
      </w:r>
      <w:r>
        <w:rPr>
          <w:sz w:val="24"/>
        </w:rPr>
        <w:t>SDN.</w:t>
      </w:r>
      <w:r>
        <w:rPr>
          <w:spacing w:val="15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develop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ED-SDN algorithm, 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1"/>
          <w:sz w:val="24"/>
        </w:rPr>
        <w:t> </w:t>
      </w:r>
      <w:r>
        <w:rPr>
          <w:sz w:val="24"/>
        </w:rPr>
        <w:t>steps were</w:t>
      </w:r>
      <w:r>
        <w:rPr>
          <w:spacing w:val="-1"/>
          <w:sz w:val="24"/>
        </w:rPr>
        <w:t> </w:t>
      </w:r>
      <w:r>
        <w:rPr>
          <w:sz w:val="24"/>
        </w:rPr>
        <w:t>taken:</w:t>
      </w:r>
    </w:p>
    <w:p>
      <w:pPr>
        <w:pStyle w:val="ListParagraph"/>
        <w:numPr>
          <w:ilvl w:val="3"/>
          <w:numId w:val="8"/>
        </w:numPr>
        <w:tabs>
          <w:tab w:pos="1700" w:val="left" w:leader="none"/>
        </w:tabs>
        <w:spacing w:line="480" w:lineRule="auto" w:before="0" w:after="0"/>
        <w:ind w:left="1700" w:right="918" w:hanging="360"/>
        <w:jc w:val="left"/>
        <w:rPr>
          <w:sz w:val="24"/>
        </w:rPr>
      </w:pPr>
      <w:r>
        <w:rPr>
          <w:sz w:val="24"/>
        </w:rPr>
        <w:t>Import</w:t>
      </w:r>
      <w:r>
        <w:rPr>
          <w:spacing w:val="16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Dijkstra</w:t>
      </w:r>
      <w:r>
        <w:rPr>
          <w:spacing w:val="16"/>
          <w:sz w:val="24"/>
        </w:rPr>
        <w:t> </w:t>
      </w:r>
      <w:r>
        <w:rPr>
          <w:sz w:val="24"/>
        </w:rPr>
        <w:t>Shortest</w:t>
      </w:r>
      <w:r>
        <w:rPr>
          <w:spacing w:val="16"/>
          <w:sz w:val="24"/>
        </w:rPr>
        <w:t> </w:t>
      </w:r>
      <w:r>
        <w:rPr>
          <w:sz w:val="24"/>
        </w:rPr>
        <w:t>Path</w:t>
      </w:r>
      <w:r>
        <w:rPr>
          <w:spacing w:val="16"/>
          <w:sz w:val="24"/>
        </w:rPr>
        <w:t> </w:t>
      </w:r>
      <w:r>
        <w:rPr>
          <w:sz w:val="24"/>
        </w:rPr>
        <w:t>First</w:t>
      </w:r>
      <w:r>
        <w:rPr>
          <w:spacing w:val="16"/>
          <w:sz w:val="24"/>
        </w:rPr>
        <w:t> </w:t>
      </w:r>
      <w:r>
        <w:rPr>
          <w:sz w:val="24"/>
        </w:rPr>
        <w:t>(SPF)</w:t>
      </w:r>
      <w:r>
        <w:rPr>
          <w:spacing w:val="16"/>
          <w:sz w:val="24"/>
        </w:rPr>
        <w:t> </w:t>
      </w:r>
      <w:r>
        <w:rPr>
          <w:sz w:val="24"/>
        </w:rPr>
        <w:t>module</w:t>
      </w:r>
      <w:r>
        <w:rPr>
          <w:spacing w:val="16"/>
          <w:sz w:val="24"/>
        </w:rPr>
        <w:t> </w:t>
      </w:r>
      <w:r>
        <w:rPr>
          <w:sz w:val="24"/>
        </w:rPr>
        <w:t>from</w:t>
      </w:r>
      <w:r>
        <w:rPr>
          <w:spacing w:val="16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Python</w:t>
      </w:r>
      <w:r>
        <w:rPr>
          <w:spacing w:val="16"/>
          <w:sz w:val="24"/>
        </w:rPr>
        <w:t> </w:t>
      </w:r>
      <w:r>
        <w:rPr>
          <w:sz w:val="24"/>
        </w:rPr>
        <w:t>base</w:t>
      </w:r>
      <w:r>
        <w:rPr>
          <w:spacing w:val="16"/>
          <w:sz w:val="24"/>
        </w:rPr>
        <w:t> </w:t>
      </w:r>
      <w:r>
        <w:rPr>
          <w:sz w:val="24"/>
        </w:rPr>
        <w:t>class</w:t>
      </w:r>
      <w:r>
        <w:rPr>
          <w:spacing w:val="-57"/>
          <w:sz w:val="24"/>
        </w:rPr>
        <w:t> </w:t>
      </w:r>
      <w:r>
        <w:rPr>
          <w:sz w:val="24"/>
        </w:rPr>
        <w:t>library</w:t>
      </w:r>
    </w:p>
    <w:p>
      <w:pPr>
        <w:pStyle w:val="ListParagraph"/>
        <w:numPr>
          <w:ilvl w:val="3"/>
          <w:numId w:val="8"/>
        </w:numPr>
        <w:tabs>
          <w:tab w:pos="1700" w:val="left" w:leader="none"/>
        </w:tabs>
        <w:spacing w:line="240" w:lineRule="auto" w:before="1" w:after="0"/>
        <w:ind w:left="1700" w:right="0" w:hanging="360"/>
        <w:jc w:val="left"/>
        <w:rPr>
          <w:rFonts w:ascii="Cambria Math" w:eastAsia="Cambria Math"/>
          <w:sz w:val="24"/>
        </w:rPr>
      </w:pPr>
      <w:r>
        <w:rPr/>
        <w:pict>
          <v:shape style="position:absolute;margin-left:521.176025pt;margin-top:2.212329pt;width:2.65pt;height:11.2pt;mso-position-horizontal-relative:page;mso-position-vertical-relative:paragraph;z-index:-17321984" coordorigin="10424,44" coordsize="53,224" path="m10476,44l10424,44,10424,54,10424,260,10424,268,10476,268,10476,260,10443,260,10443,54,10476,54,10476,4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531.132019pt;margin-top:2.212329pt;width:2.65pt;height:11.2pt;mso-position-horizontal-relative:page;mso-position-vertical-relative:paragraph;z-index:-17321472" coordorigin="10623,44" coordsize="53,224" path="m10675,44l10623,44,10623,54,10655,54,10655,260,10623,260,10623,268,10675,268,10675,260,10675,54,10675,44xe" filled="true" fillcolor="#000000" stroked="false">
            <v:path arrowok="t"/>
            <v:fill type="solid"/>
            <w10:wrap type="none"/>
          </v:shape>
        </w:pict>
      </w:r>
      <w:r>
        <w:rPr>
          <w:sz w:val="24"/>
        </w:rPr>
        <w:t>Create</w:t>
      </w:r>
      <w:r>
        <w:rPr>
          <w:spacing w:val="7"/>
          <w:sz w:val="24"/>
        </w:rPr>
        <w:t> </w:t>
      </w:r>
      <w:r>
        <w:rPr>
          <w:sz w:val="24"/>
        </w:rPr>
        <w:t>member</w:t>
      </w:r>
      <w:r>
        <w:rPr>
          <w:spacing w:val="8"/>
          <w:sz w:val="24"/>
        </w:rPr>
        <w:t> </w:t>
      </w:r>
      <w:r>
        <w:rPr>
          <w:sz w:val="24"/>
        </w:rPr>
        <w:t>python</w:t>
      </w:r>
      <w:r>
        <w:rPr>
          <w:spacing w:val="8"/>
          <w:sz w:val="24"/>
        </w:rPr>
        <w:t> </w:t>
      </w:r>
      <w:r>
        <w:rPr>
          <w:sz w:val="24"/>
        </w:rPr>
        <w:t>functions</w:t>
      </w:r>
      <w:r>
        <w:rPr>
          <w:spacing w:val="8"/>
          <w:sz w:val="24"/>
        </w:rPr>
        <w:t> </w:t>
      </w:r>
      <w:r>
        <w:rPr>
          <w:sz w:val="24"/>
        </w:rPr>
        <w:t>responsible</w:t>
      </w:r>
      <w:r>
        <w:rPr>
          <w:spacing w:val="7"/>
          <w:sz w:val="24"/>
        </w:rPr>
        <w:t> </w:t>
      </w:r>
      <w:r>
        <w:rPr>
          <w:sz w:val="24"/>
        </w:rPr>
        <w:t>for</w:t>
      </w:r>
      <w:r>
        <w:rPr>
          <w:spacing w:val="8"/>
          <w:sz w:val="24"/>
        </w:rPr>
        <w:t> </w:t>
      </w:r>
      <w:r>
        <w:rPr>
          <w:sz w:val="24"/>
        </w:rPr>
        <w:t>computing</w:t>
      </w:r>
      <w:r>
        <w:rPr>
          <w:spacing w:val="8"/>
          <w:sz w:val="24"/>
        </w:rPr>
        <w:t> </w:t>
      </w:r>
      <w:r>
        <w:rPr>
          <w:sz w:val="24"/>
        </w:rPr>
        <w:t>node</w:t>
      </w:r>
      <w:r>
        <w:rPr>
          <w:spacing w:val="7"/>
          <w:sz w:val="24"/>
        </w:rPr>
        <w:t> </w:t>
      </w:r>
      <w:r>
        <w:rPr>
          <w:sz w:val="24"/>
        </w:rPr>
        <w:t>weight</w:t>
      </w:r>
      <w:r>
        <w:rPr>
          <w:spacing w:val="7"/>
          <w:sz w:val="24"/>
        </w:rPr>
        <w:t> </w:t>
      </w:r>
      <w:r>
        <w:rPr>
          <w:sz w:val="24"/>
        </w:rPr>
        <w:t>(</w:t>
      </w:r>
      <w:r>
        <w:rPr>
          <w:rFonts w:ascii="Cambria Math" w:eastAsia="Cambria Math"/>
          <w:sz w:val="24"/>
        </w:rPr>
        <w:t>𝑛𝑤</w:t>
      </w:r>
      <w:r>
        <w:rPr>
          <w:rFonts w:ascii="Cambria Math" w:eastAsia="Cambria Math"/>
          <w:spacing w:val="37"/>
          <w:sz w:val="24"/>
        </w:rPr>
        <w:t> </w:t>
      </w:r>
      <w:r>
        <w:rPr>
          <w:rFonts w:ascii="Cambria Math" w:eastAsia="Cambria Math"/>
          <w:sz w:val="24"/>
        </w:rPr>
        <w:t>𝑣</w:t>
      </w:r>
      <w:r>
        <w:rPr>
          <w:rFonts w:ascii="Cambria Math" w:eastAsia="Cambria Math"/>
          <w:spacing w:val="36"/>
          <w:sz w:val="24"/>
        </w:rPr>
        <w:t> </w:t>
      </w:r>
      <w:r>
        <w:rPr>
          <w:rFonts w:ascii="Cambria Math" w:eastAsia="Cambria Math"/>
          <w:sz w:val="24"/>
        </w:rPr>
        <w:t>)</w:t>
      </w:r>
    </w:p>
    <w:p>
      <w:pPr>
        <w:pStyle w:val="BodyText"/>
        <w:spacing w:before="11"/>
        <w:rPr>
          <w:rFonts w:ascii="Cambria Math"/>
          <w:sz w:val="23"/>
        </w:rPr>
      </w:pPr>
    </w:p>
    <w:p>
      <w:pPr>
        <w:pStyle w:val="BodyText"/>
        <w:ind w:left="1700"/>
        <w:rPr>
          <w:rFonts w:ascii="Cambria Math" w:eastAsia="Cambria Math"/>
        </w:rPr>
      </w:pPr>
      <w:r>
        <w:rPr/>
        <w:pict>
          <v:shape style="position:absolute;margin-left:246.136017pt;margin-top:2.182329pt;width:2.65pt;height:11.2pt;mso-position-horizontal-relative:page;mso-position-vertical-relative:paragraph;z-index:-17320960" coordorigin="4923,44" coordsize="53,224" path="m4975,44l4923,44,4923,54,4923,258,4923,268,4975,268,4975,258,4942,258,4942,54,4975,54,4975,4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5.372009pt;margin-top:2.182329pt;width:2.65pt;height:11.2pt;mso-position-horizontal-relative:page;mso-position-vertical-relative:paragraph;z-index:-17320448" coordorigin="5107,44" coordsize="53,224" path="m5160,44l5107,44,5107,54,5140,54,5140,258,5107,258,5107,268,5160,268,5160,258,5160,54,5160,44xe" filled="true" fillcolor="#000000" stroked="false">
            <v:path arrowok="t"/>
            <v:fill type="solid"/>
            <w10:wrap type="none"/>
          </v:shape>
        </w:pict>
      </w:r>
      <w:r>
        <w:rPr/>
        <w:t>and</w:t>
      </w:r>
      <w:r>
        <w:rPr>
          <w:spacing w:val="-1"/>
        </w:rPr>
        <w:t> </w:t>
      </w:r>
      <w:r>
        <w:rPr/>
        <w:t>edge</w:t>
      </w:r>
      <w:r>
        <w:rPr>
          <w:spacing w:val="-1"/>
        </w:rPr>
        <w:t> </w:t>
      </w:r>
      <w:r>
        <w:rPr/>
        <w:t>weight</w:t>
      </w:r>
      <w:r>
        <w:rPr>
          <w:spacing w:val="-2"/>
        </w:rPr>
        <w:t> </w:t>
      </w:r>
      <w:r>
        <w:rPr/>
        <w:t>(</w:t>
      </w:r>
      <w:r>
        <w:rPr>
          <w:rFonts w:ascii="Cambria Math" w:eastAsia="Cambria Math"/>
        </w:rPr>
        <w:t>𝑒𝑤</w:t>
      </w:r>
      <w:r>
        <w:rPr>
          <w:rFonts w:ascii="Cambria Math" w:eastAsia="Cambria Math"/>
          <w:spacing w:val="38"/>
        </w:rPr>
        <w:t> </w:t>
      </w:r>
      <w:r>
        <w:rPr>
          <w:rFonts w:ascii="Cambria Math" w:eastAsia="Cambria Math"/>
        </w:rPr>
        <w:t>𝑒</w:t>
      </w:r>
      <w:r>
        <w:rPr>
          <w:rFonts w:ascii="Cambria Math" w:eastAsia="Cambria Math"/>
          <w:spacing w:val="35"/>
        </w:rPr>
        <w:t> </w:t>
      </w:r>
      <w:r>
        <w:rPr>
          <w:rFonts w:ascii="Cambria Math" w:eastAsia="Cambria Math"/>
        </w:rPr>
        <w:t>)</w:t>
      </w:r>
    </w:p>
    <w:p>
      <w:pPr>
        <w:pStyle w:val="BodyText"/>
        <w:spacing w:before="2"/>
        <w:rPr>
          <w:rFonts w:ascii="Cambria Math"/>
        </w:rPr>
      </w:pPr>
    </w:p>
    <w:p>
      <w:pPr>
        <w:pStyle w:val="ListParagraph"/>
        <w:numPr>
          <w:ilvl w:val="3"/>
          <w:numId w:val="8"/>
        </w:numPr>
        <w:tabs>
          <w:tab w:pos="1700" w:val="left" w:leader="none"/>
        </w:tabs>
        <w:spacing w:line="240" w:lineRule="auto" w:before="1" w:after="0"/>
        <w:ind w:left="1700" w:right="0" w:hanging="360"/>
        <w:jc w:val="left"/>
        <w:rPr>
          <w:sz w:val="24"/>
        </w:rPr>
      </w:pPr>
      <w:r>
        <w:rPr>
          <w:sz w:val="24"/>
        </w:rPr>
        <w:t>Import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ED-SDN</w:t>
      </w:r>
      <w:r>
        <w:rPr>
          <w:spacing w:val="-1"/>
          <w:sz w:val="24"/>
        </w:rPr>
        <w:t> </w:t>
      </w:r>
      <w:r>
        <w:rPr>
          <w:sz w:val="24"/>
        </w:rPr>
        <w:t>module</w:t>
      </w:r>
      <w:r>
        <w:rPr>
          <w:spacing w:val="-2"/>
          <w:sz w:val="24"/>
        </w:rPr>
        <w:t> </w:t>
      </w:r>
      <w:r>
        <w:rPr>
          <w:sz w:val="24"/>
        </w:rPr>
        <w:t>into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POX controller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2"/>
          <w:numId w:val="8"/>
        </w:numPr>
        <w:tabs>
          <w:tab w:pos="980" w:val="left" w:leader="none"/>
        </w:tabs>
        <w:spacing w:line="480" w:lineRule="auto" w:before="0" w:after="0"/>
        <w:ind w:left="980" w:right="918" w:hanging="360"/>
        <w:jc w:val="left"/>
        <w:rPr>
          <w:sz w:val="24"/>
        </w:rPr>
      </w:pPr>
      <w:r>
        <w:rPr>
          <w:sz w:val="24"/>
        </w:rPr>
        <w:t>Development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modified</w:t>
      </w:r>
      <w:r>
        <w:rPr>
          <w:spacing w:val="17"/>
          <w:sz w:val="24"/>
        </w:rPr>
        <w:t> </w:t>
      </w:r>
      <w:r>
        <w:rPr>
          <w:sz w:val="24"/>
        </w:rPr>
        <w:t>Extended</w:t>
      </w:r>
      <w:r>
        <w:rPr>
          <w:spacing w:val="18"/>
          <w:sz w:val="24"/>
        </w:rPr>
        <w:t> </w:t>
      </w:r>
      <w:r>
        <w:rPr>
          <w:sz w:val="24"/>
        </w:rPr>
        <w:t>Dijkstra</w:t>
      </w:r>
      <w:r>
        <w:rPr>
          <w:spacing w:val="18"/>
          <w:sz w:val="24"/>
        </w:rPr>
        <w:t> </w:t>
      </w:r>
      <w:r>
        <w:rPr>
          <w:sz w:val="24"/>
        </w:rPr>
        <w:t>algorithm</w:t>
      </w:r>
      <w:r>
        <w:rPr>
          <w:spacing w:val="17"/>
          <w:sz w:val="24"/>
        </w:rPr>
        <w:t> </w:t>
      </w:r>
      <w:r>
        <w:rPr>
          <w:sz w:val="24"/>
        </w:rPr>
        <w:t>for</w:t>
      </w:r>
      <w:r>
        <w:rPr>
          <w:spacing w:val="18"/>
          <w:sz w:val="24"/>
        </w:rPr>
        <w:t> </w:t>
      </w:r>
      <w:r>
        <w:rPr>
          <w:sz w:val="24"/>
        </w:rPr>
        <w:t>SDN.</w:t>
      </w:r>
      <w:r>
        <w:rPr>
          <w:spacing w:val="18"/>
          <w:sz w:val="24"/>
        </w:rPr>
        <w:t> </w:t>
      </w:r>
      <w:r>
        <w:rPr>
          <w:sz w:val="24"/>
        </w:rPr>
        <w:t>To</w:t>
      </w:r>
      <w:r>
        <w:rPr>
          <w:spacing w:val="17"/>
          <w:sz w:val="24"/>
        </w:rPr>
        <w:t> </w:t>
      </w:r>
      <w:r>
        <w:rPr>
          <w:sz w:val="24"/>
        </w:rPr>
        <w:t>realize</w:t>
      </w:r>
      <w:r>
        <w:rPr>
          <w:spacing w:val="18"/>
          <w:sz w:val="24"/>
        </w:rPr>
        <w:t> </w:t>
      </w:r>
      <w:r>
        <w:rPr>
          <w:sz w:val="24"/>
        </w:rPr>
        <w:t>this,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following</w:t>
      </w:r>
      <w:r>
        <w:rPr>
          <w:spacing w:val="-1"/>
          <w:sz w:val="24"/>
        </w:rPr>
        <w:t> </w:t>
      </w:r>
      <w:r>
        <w:rPr>
          <w:sz w:val="24"/>
        </w:rPr>
        <w:t>steps were</w:t>
      </w:r>
      <w:r>
        <w:rPr>
          <w:spacing w:val="-1"/>
          <w:sz w:val="24"/>
        </w:rPr>
        <w:t> </w:t>
      </w:r>
      <w:r>
        <w:rPr>
          <w:sz w:val="24"/>
        </w:rPr>
        <w:t>carried out:</w:t>
      </w:r>
    </w:p>
    <w:p>
      <w:pPr>
        <w:pStyle w:val="ListParagraph"/>
        <w:numPr>
          <w:ilvl w:val="3"/>
          <w:numId w:val="8"/>
        </w:numPr>
        <w:tabs>
          <w:tab w:pos="1700" w:val="left" w:leader="none"/>
        </w:tabs>
        <w:spacing w:line="240" w:lineRule="auto" w:before="0" w:after="0"/>
        <w:ind w:left="1700" w:right="0" w:hanging="360"/>
        <w:jc w:val="left"/>
        <w:rPr>
          <w:sz w:val="24"/>
        </w:rPr>
      </w:pPr>
      <w:r>
        <w:rPr>
          <w:sz w:val="24"/>
        </w:rPr>
        <w:t>Repeat</w:t>
      </w:r>
      <w:r>
        <w:rPr>
          <w:spacing w:val="-2"/>
          <w:sz w:val="24"/>
        </w:rPr>
        <w:t> </w:t>
      </w:r>
      <w:r>
        <w:rPr>
          <w:sz w:val="24"/>
        </w:rPr>
        <w:t>step</w:t>
      </w:r>
      <w:r>
        <w:rPr>
          <w:spacing w:val="-1"/>
          <w:sz w:val="24"/>
        </w:rPr>
        <w:t> </w:t>
      </w:r>
      <w:r>
        <w:rPr>
          <w:sz w:val="24"/>
        </w:rPr>
        <w:t>1a.</w:t>
      </w:r>
    </w:p>
    <w:p>
      <w:pPr>
        <w:pStyle w:val="BodyText"/>
      </w:pPr>
    </w:p>
    <w:p>
      <w:pPr>
        <w:pStyle w:val="ListParagraph"/>
        <w:numPr>
          <w:ilvl w:val="3"/>
          <w:numId w:val="8"/>
        </w:numPr>
        <w:tabs>
          <w:tab w:pos="1700" w:val="left" w:leader="none"/>
        </w:tabs>
        <w:spacing w:line="240" w:lineRule="auto" w:before="0" w:after="0"/>
        <w:ind w:left="1700" w:right="0" w:hanging="360"/>
        <w:jc w:val="left"/>
        <w:rPr>
          <w:sz w:val="24"/>
        </w:rPr>
      </w:pPr>
      <w:r>
        <w:rPr>
          <w:sz w:val="24"/>
        </w:rPr>
        <w:t>Perform</w:t>
      </w:r>
      <w:r>
        <w:rPr>
          <w:spacing w:val="22"/>
          <w:sz w:val="24"/>
        </w:rPr>
        <w:t> </w:t>
      </w:r>
      <w:r>
        <w:rPr>
          <w:sz w:val="24"/>
        </w:rPr>
        <w:t>HTTP</w:t>
      </w:r>
      <w:r>
        <w:rPr>
          <w:spacing w:val="24"/>
          <w:sz w:val="24"/>
        </w:rPr>
        <w:t> </w:t>
      </w:r>
      <w:r>
        <w:rPr>
          <w:sz w:val="24"/>
        </w:rPr>
        <w:t>requests</w:t>
      </w:r>
      <w:r>
        <w:rPr>
          <w:spacing w:val="24"/>
          <w:sz w:val="24"/>
        </w:rPr>
        <w:t> </w:t>
      </w:r>
      <w:r>
        <w:rPr>
          <w:sz w:val="24"/>
        </w:rPr>
        <w:t>to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controller</w:t>
      </w:r>
      <w:r>
        <w:rPr>
          <w:spacing w:val="24"/>
          <w:sz w:val="24"/>
        </w:rPr>
        <w:t> </w:t>
      </w:r>
      <w:r>
        <w:rPr>
          <w:sz w:val="24"/>
        </w:rPr>
        <w:t>to</w:t>
      </w:r>
      <w:r>
        <w:rPr>
          <w:spacing w:val="24"/>
          <w:sz w:val="24"/>
        </w:rPr>
        <w:t> </w:t>
      </w:r>
      <w:r>
        <w:rPr>
          <w:sz w:val="24"/>
        </w:rPr>
        <w:t>retrieve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topology</w:t>
      </w:r>
      <w:r>
        <w:rPr>
          <w:spacing w:val="24"/>
          <w:sz w:val="24"/>
        </w:rPr>
        <w:t> </w:t>
      </w:r>
      <w:r>
        <w:rPr>
          <w:sz w:val="24"/>
        </w:rPr>
        <w:t>information</w:t>
      </w:r>
      <w:r>
        <w:rPr>
          <w:spacing w:val="24"/>
          <w:sz w:val="24"/>
        </w:rPr>
        <w:t> </w:t>
      </w:r>
      <w:r>
        <w:rPr>
          <w:sz w:val="24"/>
        </w:rPr>
        <w:t>of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782" w:top="1380" w:bottom="980" w:left="1180" w:right="520"/>
        </w:sectPr>
      </w:pPr>
    </w:p>
    <w:p>
      <w:pPr>
        <w:pStyle w:val="BodyText"/>
        <w:spacing w:before="61"/>
        <w:ind w:left="1700"/>
      </w:pPr>
      <w:r>
        <w:rPr/>
        <w:t>the</w:t>
      </w:r>
      <w:r>
        <w:rPr>
          <w:spacing w:val="-2"/>
        </w:rPr>
        <w:t> </w:t>
      </w:r>
      <w:r>
        <w:rPr/>
        <w:t>SDN</w:t>
      </w:r>
      <w:r>
        <w:rPr>
          <w:spacing w:val="-1"/>
        </w:rPr>
        <w:t> </w:t>
      </w:r>
      <w:r>
        <w:rPr/>
        <w:t>topology using</w:t>
      </w:r>
      <w:r>
        <w:rPr>
          <w:spacing w:val="-1"/>
        </w:rPr>
        <w:t> </w:t>
      </w:r>
      <w:r>
        <w:rPr/>
        <w:t>REST</w:t>
      </w:r>
      <w:r>
        <w:rPr>
          <w:spacing w:val="-1"/>
        </w:rPr>
        <w:t> </w:t>
      </w:r>
      <w:r>
        <w:rPr/>
        <w:t>API 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controller</w:t>
      </w:r>
    </w:p>
    <w:p>
      <w:pPr>
        <w:pStyle w:val="BodyText"/>
      </w:pPr>
    </w:p>
    <w:p>
      <w:pPr>
        <w:pStyle w:val="ListParagraph"/>
        <w:numPr>
          <w:ilvl w:val="3"/>
          <w:numId w:val="8"/>
        </w:numPr>
        <w:tabs>
          <w:tab w:pos="1700" w:val="left" w:leader="none"/>
        </w:tabs>
        <w:spacing w:line="480" w:lineRule="auto" w:before="0" w:after="0"/>
        <w:ind w:left="1700" w:right="918" w:hanging="360"/>
        <w:jc w:val="left"/>
        <w:rPr>
          <w:sz w:val="24"/>
        </w:rPr>
      </w:pPr>
      <w:r>
        <w:rPr>
          <w:sz w:val="24"/>
        </w:rPr>
        <w:t>Create</w:t>
      </w:r>
      <w:r>
        <w:rPr>
          <w:spacing w:val="43"/>
          <w:sz w:val="24"/>
        </w:rPr>
        <w:t> </w:t>
      </w:r>
      <w:r>
        <w:rPr>
          <w:sz w:val="24"/>
        </w:rPr>
        <w:t>a</w:t>
      </w:r>
      <w:r>
        <w:rPr>
          <w:spacing w:val="44"/>
          <w:sz w:val="24"/>
        </w:rPr>
        <w:t> </w:t>
      </w:r>
      <w:r>
        <w:rPr>
          <w:sz w:val="24"/>
        </w:rPr>
        <w:t>member</w:t>
      </w:r>
      <w:r>
        <w:rPr>
          <w:spacing w:val="43"/>
          <w:sz w:val="24"/>
        </w:rPr>
        <w:t> </w:t>
      </w:r>
      <w:r>
        <w:rPr>
          <w:sz w:val="24"/>
        </w:rPr>
        <w:t>python</w:t>
      </w:r>
      <w:r>
        <w:rPr>
          <w:spacing w:val="44"/>
          <w:sz w:val="24"/>
        </w:rPr>
        <w:t> </w:t>
      </w:r>
      <w:r>
        <w:rPr>
          <w:sz w:val="24"/>
        </w:rPr>
        <w:t>function</w:t>
      </w:r>
      <w:r>
        <w:rPr>
          <w:spacing w:val="44"/>
          <w:sz w:val="24"/>
        </w:rPr>
        <w:t> </w:t>
      </w:r>
      <w:r>
        <w:rPr>
          <w:sz w:val="24"/>
        </w:rPr>
        <w:t>on</w:t>
      </w:r>
      <w:r>
        <w:rPr>
          <w:spacing w:val="43"/>
          <w:sz w:val="24"/>
        </w:rPr>
        <w:t> </w:t>
      </w:r>
      <w:r>
        <w:rPr>
          <w:sz w:val="24"/>
        </w:rPr>
        <w:t>the</w:t>
      </w:r>
      <w:r>
        <w:rPr>
          <w:spacing w:val="44"/>
          <w:sz w:val="24"/>
        </w:rPr>
        <w:t> </w:t>
      </w:r>
      <w:r>
        <w:rPr>
          <w:sz w:val="24"/>
        </w:rPr>
        <w:t>controller</w:t>
      </w:r>
      <w:r>
        <w:rPr>
          <w:spacing w:val="44"/>
          <w:sz w:val="24"/>
        </w:rPr>
        <w:t> </w:t>
      </w:r>
      <w:r>
        <w:rPr>
          <w:sz w:val="24"/>
        </w:rPr>
        <w:t>responsible</w:t>
      </w:r>
      <w:r>
        <w:rPr>
          <w:spacing w:val="43"/>
          <w:sz w:val="24"/>
        </w:rPr>
        <w:t> </w:t>
      </w:r>
      <w:r>
        <w:rPr>
          <w:sz w:val="24"/>
        </w:rPr>
        <w:t>for</w:t>
      </w:r>
      <w:r>
        <w:rPr>
          <w:spacing w:val="44"/>
          <w:sz w:val="24"/>
        </w:rPr>
        <w:t> </w:t>
      </w:r>
      <w:r>
        <w:rPr>
          <w:sz w:val="24"/>
        </w:rPr>
        <w:t>congestion</w:t>
      </w:r>
      <w:r>
        <w:rPr>
          <w:spacing w:val="-57"/>
          <w:sz w:val="24"/>
        </w:rPr>
        <w:t> </w:t>
      </w:r>
      <w:r>
        <w:rPr>
          <w:sz w:val="24"/>
        </w:rPr>
        <w:t>control</w:t>
      </w:r>
      <w:r>
        <w:rPr>
          <w:spacing w:val="-2"/>
          <w:sz w:val="24"/>
        </w:rPr>
        <w:t> </w:t>
      </w:r>
      <w:r>
        <w:rPr>
          <w:sz w:val="24"/>
        </w:rPr>
        <w:t>on the</w:t>
      </w:r>
      <w:r>
        <w:rPr>
          <w:spacing w:val="-1"/>
          <w:sz w:val="24"/>
        </w:rPr>
        <w:t> </w:t>
      </w:r>
      <w:r>
        <w:rPr>
          <w:sz w:val="24"/>
        </w:rPr>
        <w:t>SDN topology</w:t>
      </w:r>
    </w:p>
    <w:p>
      <w:pPr>
        <w:pStyle w:val="ListParagraph"/>
        <w:numPr>
          <w:ilvl w:val="3"/>
          <w:numId w:val="8"/>
        </w:numPr>
        <w:tabs>
          <w:tab w:pos="1700" w:val="left" w:leader="none"/>
        </w:tabs>
        <w:spacing w:line="240" w:lineRule="auto" w:before="0" w:after="0"/>
        <w:ind w:left="1700" w:right="0" w:hanging="360"/>
        <w:jc w:val="left"/>
        <w:rPr>
          <w:sz w:val="24"/>
        </w:rPr>
      </w:pPr>
      <w:r>
        <w:rPr>
          <w:sz w:val="24"/>
        </w:rPr>
        <w:t>Import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modified</w:t>
      </w:r>
      <w:r>
        <w:rPr>
          <w:spacing w:val="-2"/>
          <w:sz w:val="24"/>
        </w:rPr>
        <w:t> </w:t>
      </w:r>
      <w:r>
        <w:rPr>
          <w:sz w:val="24"/>
        </w:rPr>
        <w:t>SDN</w:t>
      </w:r>
      <w:r>
        <w:rPr>
          <w:spacing w:val="-1"/>
          <w:sz w:val="24"/>
        </w:rPr>
        <w:t> </w:t>
      </w:r>
      <w:r>
        <w:rPr>
          <w:sz w:val="24"/>
        </w:rPr>
        <w:t>module</w:t>
      </w:r>
      <w:r>
        <w:rPr>
          <w:spacing w:val="-2"/>
          <w:sz w:val="24"/>
        </w:rPr>
        <w:t> </w:t>
      </w:r>
      <w:r>
        <w:rPr>
          <w:sz w:val="24"/>
        </w:rPr>
        <w:t>into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OpenDaylight</w:t>
      </w:r>
      <w:r>
        <w:rPr>
          <w:spacing w:val="-2"/>
          <w:sz w:val="24"/>
        </w:rPr>
        <w:t> </w:t>
      </w:r>
      <w:r>
        <w:rPr>
          <w:sz w:val="24"/>
        </w:rPr>
        <w:t>controller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8"/>
        </w:numPr>
        <w:tabs>
          <w:tab w:pos="980" w:val="left" w:leader="none"/>
        </w:tabs>
        <w:spacing w:line="240" w:lineRule="auto" w:before="230" w:after="0"/>
        <w:ind w:left="980" w:right="0" w:hanging="360"/>
        <w:jc w:val="left"/>
        <w:rPr>
          <w:sz w:val="24"/>
        </w:rPr>
      </w:pPr>
      <w:r>
        <w:rPr>
          <w:sz w:val="24"/>
        </w:rPr>
        <w:t>Development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Abilene</w:t>
      </w:r>
      <w:r>
        <w:rPr>
          <w:spacing w:val="-2"/>
          <w:sz w:val="24"/>
        </w:rPr>
        <w:t> </w:t>
      </w:r>
      <w:r>
        <w:rPr>
          <w:sz w:val="24"/>
        </w:rPr>
        <w:t>SDN</w:t>
      </w:r>
      <w:r>
        <w:rPr>
          <w:spacing w:val="-1"/>
          <w:sz w:val="24"/>
        </w:rPr>
        <w:t> </w:t>
      </w:r>
      <w:r>
        <w:rPr>
          <w:sz w:val="24"/>
        </w:rPr>
        <w:t>topology</w:t>
      </w:r>
    </w:p>
    <w:p>
      <w:pPr>
        <w:pStyle w:val="BodyText"/>
      </w:pPr>
    </w:p>
    <w:p>
      <w:pPr>
        <w:pStyle w:val="ListParagraph"/>
        <w:numPr>
          <w:ilvl w:val="3"/>
          <w:numId w:val="8"/>
        </w:numPr>
        <w:tabs>
          <w:tab w:pos="1700" w:val="left" w:leader="none"/>
        </w:tabs>
        <w:spacing w:line="240" w:lineRule="auto" w:before="0" w:after="0"/>
        <w:ind w:left="1700" w:right="0" w:hanging="360"/>
        <w:jc w:val="left"/>
        <w:rPr>
          <w:sz w:val="24"/>
        </w:rPr>
      </w:pPr>
      <w:r>
        <w:rPr>
          <w:sz w:val="24"/>
        </w:rPr>
        <w:t>Using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Mininet</w:t>
      </w:r>
      <w:r>
        <w:rPr>
          <w:spacing w:val="-1"/>
          <w:sz w:val="24"/>
        </w:rPr>
        <w:t> </w:t>
      </w:r>
      <w:r>
        <w:rPr>
          <w:sz w:val="24"/>
        </w:rPr>
        <w:t>API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create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Abilene</w:t>
      </w:r>
      <w:r>
        <w:rPr>
          <w:spacing w:val="-1"/>
          <w:sz w:val="24"/>
        </w:rPr>
        <w:t> </w:t>
      </w:r>
      <w:r>
        <w:rPr>
          <w:sz w:val="24"/>
        </w:rPr>
        <w:t>network</w:t>
      </w:r>
      <w:r>
        <w:rPr>
          <w:spacing w:val="-1"/>
          <w:sz w:val="24"/>
        </w:rPr>
        <w:t> </w:t>
      </w:r>
      <w:r>
        <w:rPr>
          <w:sz w:val="24"/>
        </w:rPr>
        <w:t>topology</w:t>
      </w:r>
    </w:p>
    <w:p>
      <w:pPr>
        <w:pStyle w:val="BodyText"/>
      </w:pPr>
    </w:p>
    <w:p>
      <w:pPr>
        <w:pStyle w:val="ListParagraph"/>
        <w:numPr>
          <w:ilvl w:val="3"/>
          <w:numId w:val="8"/>
        </w:numPr>
        <w:tabs>
          <w:tab w:pos="1700" w:val="left" w:leader="none"/>
        </w:tabs>
        <w:spacing w:line="240" w:lineRule="auto" w:before="1" w:after="0"/>
        <w:ind w:left="1700" w:right="0" w:hanging="360"/>
        <w:jc w:val="left"/>
        <w:rPr>
          <w:sz w:val="24"/>
        </w:rPr>
      </w:pPr>
      <w:r>
        <w:rPr>
          <w:sz w:val="24"/>
        </w:rPr>
        <w:t>Instantiate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network</w:t>
      </w:r>
      <w:r>
        <w:rPr>
          <w:spacing w:val="-2"/>
          <w:sz w:val="24"/>
        </w:rPr>
        <w:t> </w:t>
      </w:r>
      <w:r>
        <w:rPr>
          <w:sz w:val="24"/>
        </w:rPr>
        <w:t>comprising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controller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OpenFlow</w:t>
      </w:r>
      <w:r>
        <w:rPr>
          <w:spacing w:val="-2"/>
          <w:sz w:val="24"/>
        </w:rPr>
        <w:t> </w:t>
      </w:r>
      <w:r>
        <w:rPr>
          <w:sz w:val="24"/>
        </w:rPr>
        <w:t>switches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8"/>
        </w:numPr>
        <w:tabs>
          <w:tab w:pos="980" w:val="left" w:leader="none"/>
        </w:tabs>
        <w:spacing w:line="480" w:lineRule="auto" w:before="230" w:after="0"/>
        <w:ind w:left="980" w:right="918" w:hanging="360"/>
        <w:jc w:val="left"/>
        <w:rPr>
          <w:sz w:val="24"/>
        </w:rPr>
      </w:pPr>
      <w:r>
        <w:rPr>
          <w:sz w:val="24"/>
        </w:rPr>
        <w:t>Comparison</w:t>
      </w:r>
      <w:r>
        <w:rPr>
          <w:spacing w:val="30"/>
          <w:sz w:val="24"/>
        </w:rPr>
        <w:t> </w:t>
      </w:r>
      <w:r>
        <w:rPr>
          <w:sz w:val="24"/>
        </w:rPr>
        <w:t>of</w:t>
      </w:r>
      <w:r>
        <w:rPr>
          <w:spacing w:val="30"/>
          <w:sz w:val="24"/>
        </w:rPr>
        <w:t> </w:t>
      </w:r>
      <w:r>
        <w:rPr>
          <w:sz w:val="24"/>
        </w:rPr>
        <w:t>the</w:t>
      </w:r>
      <w:r>
        <w:rPr>
          <w:spacing w:val="31"/>
          <w:sz w:val="24"/>
        </w:rPr>
        <w:t> </w:t>
      </w:r>
      <w:r>
        <w:rPr>
          <w:sz w:val="24"/>
        </w:rPr>
        <w:t>performance</w:t>
      </w:r>
      <w:r>
        <w:rPr>
          <w:spacing w:val="30"/>
          <w:sz w:val="24"/>
        </w:rPr>
        <w:t> </w:t>
      </w:r>
      <w:r>
        <w:rPr>
          <w:sz w:val="24"/>
        </w:rPr>
        <w:t>of</w:t>
      </w:r>
      <w:r>
        <w:rPr>
          <w:spacing w:val="31"/>
          <w:sz w:val="24"/>
        </w:rPr>
        <w:t> </w:t>
      </w:r>
      <w:r>
        <w:rPr>
          <w:sz w:val="24"/>
        </w:rPr>
        <w:t>the</w:t>
      </w:r>
      <w:r>
        <w:rPr>
          <w:spacing w:val="30"/>
          <w:sz w:val="24"/>
        </w:rPr>
        <w:t> </w:t>
      </w:r>
      <w:r>
        <w:rPr>
          <w:sz w:val="24"/>
        </w:rPr>
        <w:t>developed</w:t>
      </w:r>
      <w:r>
        <w:rPr>
          <w:spacing w:val="30"/>
          <w:sz w:val="24"/>
        </w:rPr>
        <w:t> </w:t>
      </w:r>
      <w:r>
        <w:rPr>
          <w:sz w:val="24"/>
        </w:rPr>
        <w:t>approach</w:t>
      </w:r>
      <w:r>
        <w:rPr>
          <w:spacing w:val="31"/>
          <w:sz w:val="24"/>
        </w:rPr>
        <w:t> </w:t>
      </w:r>
      <w:r>
        <w:rPr>
          <w:sz w:val="24"/>
        </w:rPr>
        <w:t>with</w:t>
      </w:r>
      <w:r>
        <w:rPr>
          <w:spacing w:val="30"/>
          <w:sz w:val="24"/>
        </w:rPr>
        <w:t> </w:t>
      </w:r>
      <w:r>
        <w:rPr>
          <w:sz w:val="24"/>
        </w:rPr>
        <w:t>the</w:t>
      </w:r>
      <w:r>
        <w:rPr>
          <w:spacing w:val="31"/>
          <w:sz w:val="24"/>
        </w:rPr>
        <w:t> </w:t>
      </w:r>
      <w:r>
        <w:rPr>
          <w:sz w:val="24"/>
        </w:rPr>
        <w:t>existing</w:t>
      </w:r>
      <w:r>
        <w:rPr>
          <w:spacing w:val="30"/>
          <w:sz w:val="24"/>
        </w:rPr>
        <w:t> </w:t>
      </w:r>
      <w:r>
        <w:rPr>
          <w:sz w:val="24"/>
        </w:rPr>
        <w:t>Extended</w:t>
      </w:r>
      <w:r>
        <w:rPr>
          <w:spacing w:val="-57"/>
          <w:sz w:val="24"/>
        </w:rPr>
        <w:t> </w:t>
      </w:r>
      <w:r>
        <w:rPr>
          <w:sz w:val="24"/>
        </w:rPr>
        <w:t>Dijkstra</w:t>
      </w:r>
      <w:r>
        <w:rPr>
          <w:spacing w:val="-2"/>
          <w:sz w:val="24"/>
        </w:rPr>
        <w:t> </w:t>
      </w:r>
      <w:r>
        <w:rPr>
          <w:sz w:val="24"/>
        </w:rPr>
        <w:t>algorithm</w:t>
      </w:r>
      <w:r>
        <w:rPr>
          <w:spacing w:val="-2"/>
          <w:sz w:val="24"/>
        </w:rPr>
        <w:t> </w:t>
      </w:r>
      <w:r>
        <w:rPr>
          <w:sz w:val="24"/>
        </w:rPr>
        <w:t>for SDN</w:t>
      </w:r>
      <w:r>
        <w:rPr>
          <w:spacing w:val="-1"/>
          <w:sz w:val="24"/>
        </w:rPr>
        <w:t> </w:t>
      </w:r>
      <w:r>
        <w:rPr>
          <w:sz w:val="24"/>
        </w:rPr>
        <w:t>and the</w:t>
      </w:r>
      <w:r>
        <w:rPr>
          <w:spacing w:val="-2"/>
          <w:sz w:val="24"/>
        </w:rPr>
        <w:t> </w:t>
      </w:r>
      <w:r>
        <w:rPr>
          <w:sz w:val="24"/>
        </w:rPr>
        <w:t>Round Robin</w:t>
      </w:r>
      <w:r>
        <w:rPr>
          <w:spacing w:val="-1"/>
          <w:sz w:val="24"/>
        </w:rPr>
        <w:t> </w:t>
      </w:r>
      <w:r>
        <w:rPr>
          <w:sz w:val="24"/>
        </w:rPr>
        <w:t>approach using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SDN</w:t>
      </w:r>
      <w:r>
        <w:rPr>
          <w:spacing w:val="-1"/>
          <w:sz w:val="24"/>
        </w:rPr>
        <w:t> </w:t>
      </w:r>
      <w:r>
        <w:rPr>
          <w:sz w:val="24"/>
        </w:rPr>
        <w:t>topology in</w:t>
      </w:r>
      <w:r>
        <w:rPr>
          <w:spacing w:val="-1"/>
          <w:sz w:val="24"/>
        </w:rPr>
        <w:t> </w:t>
      </w:r>
      <w:r>
        <w:rPr>
          <w:sz w:val="24"/>
        </w:rPr>
        <w:t>3.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header="0" w:footer="782" w:top="1380" w:bottom="980" w:left="1180" w:right="520"/>
        </w:sectPr>
      </w:pPr>
    </w:p>
    <w:p>
      <w:pPr>
        <w:pStyle w:val="Heading2"/>
        <w:numPr>
          <w:ilvl w:val="1"/>
          <w:numId w:val="8"/>
        </w:numPr>
        <w:tabs>
          <w:tab w:pos="979" w:val="left" w:leader="none"/>
          <w:tab w:pos="980" w:val="left" w:leader="none"/>
        </w:tabs>
        <w:spacing w:line="240" w:lineRule="auto" w:before="61" w:after="0"/>
        <w:ind w:left="980" w:right="0" w:hanging="720"/>
        <w:jc w:val="left"/>
      </w:pPr>
      <w:bookmarkStart w:name="_TOC_250038" w:id="13"/>
      <w:r>
        <w:rPr/>
        <w:t>Organization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bookmarkEnd w:id="13"/>
      <w:r>
        <w:rPr/>
        <w:t>Dissertation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60" w:right="918"/>
        <w:jc w:val="both"/>
      </w:pPr>
      <w:r>
        <w:rPr/>
        <w:t>The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introduction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one.</w:t>
      </w:r>
      <w:r>
        <w:rPr>
          <w:spacing w:val="1"/>
        </w:rPr>
        <w:t> </w:t>
      </w:r>
      <w:r>
        <w:rPr/>
        <w:t>Chapter</w:t>
      </w:r>
      <w:r>
        <w:rPr>
          <w:spacing w:val="60"/>
        </w:rPr>
        <w:t> </w:t>
      </w:r>
      <w:r>
        <w:rPr/>
        <w:t>two</w:t>
      </w:r>
      <w:r>
        <w:rPr>
          <w:spacing w:val="-57"/>
        </w:rPr>
        <w:t> </w:t>
      </w:r>
      <w:r>
        <w:rPr/>
        <w:t>presents preliminaries of the research, i.e., Legacy networks, Software Defined Networking,</w:t>
      </w:r>
      <w:r>
        <w:rPr>
          <w:spacing w:val="1"/>
        </w:rPr>
        <w:t> </w:t>
      </w:r>
      <w:r>
        <w:rPr/>
        <w:t>OpenFlow switches, REST API, and a comprehensive review of similar works carried out.</w:t>
      </w:r>
      <w:r>
        <w:rPr>
          <w:spacing w:val="1"/>
        </w:rPr>
        <w:t> </w:t>
      </w:r>
      <w:r>
        <w:rPr/>
        <w:t>Chapter three, covers the procedure to actualizing the objective of this research which comprises</w:t>
      </w:r>
      <w:r>
        <w:rPr>
          <w:spacing w:val="1"/>
        </w:rPr>
        <w:t> </w:t>
      </w:r>
      <w:r>
        <w:rPr/>
        <w:t>of the materials and methodology adopted. Chapter four presents and discusses the simulation</w:t>
      </w:r>
      <w:r>
        <w:rPr>
          <w:spacing w:val="1"/>
        </w:rPr>
        <w:t> </w:t>
      </w:r>
      <w:r>
        <w:rPr/>
        <w:t>settings and results obtained. Finally, Chapter five covers the conclusion and recommendation of</w:t>
      </w:r>
      <w:r>
        <w:rPr>
          <w:spacing w:val="-57"/>
        </w:rPr>
        <w:t> </w:t>
      </w:r>
      <w:r>
        <w:rPr/>
        <w:t>areas</w:t>
      </w:r>
      <w:r>
        <w:rPr>
          <w:spacing w:val="-1"/>
        </w:rPr>
        <w:t> </w:t>
      </w:r>
      <w:r>
        <w:rPr/>
        <w:t>for further research.</w:t>
      </w:r>
    </w:p>
    <w:p>
      <w:pPr>
        <w:spacing w:after="0" w:line="480" w:lineRule="auto"/>
        <w:jc w:val="both"/>
        <w:sectPr>
          <w:pgSz w:w="12240" w:h="15840"/>
          <w:pgMar w:header="0" w:footer="782" w:top="1380" w:bottom="980" w:left="1180" w:right="520"/>
        </w:sectPr>
      </w:pPr>
    </w:p>
    <w:p>
      <w:pPr>
        <w:pStyle w:val="Heading2"/>
        <w:spacing w:line="446" w:lineRule="auto" w:before="61"/>
        <w:ind w:left="3616" w:right="4274" w:hanging="1"/>
        <w:jc w:val="center"/>
      </w:pPr>
      <w:bookmarkStart w:name="_TOC_250037" w:id="14"/>
      <w:r>
        <w:rPr/>
        <w:t>CHAPTER TWO</w:t>
      </w:r>
      <w:r>
        <w:rPr>
          <w:spacing w:val="1"/>
        </w:rPr>
        <w:t> </w:t>
      </w:r>
      <w:r>
        <w:rPr/>
        <w:t>LITERATURE</w:t>
      </w:r>
      <w:r>
        <w:rPr>
          <w:spacing w:val="-13"/>
        </w:rPr>
        <w:t> </w:t>
      </w:r>
      <w:bookmarkEnd w:id="14"/>
      <w:r>
        <w:rPr/>
        <w:t>REVIEW</w:t>
      </w:r>
    </w:p>
    <w:p>
      <w:pPr>
        <w:pStyle w:val="BodyText"/>
        <w:spacing w:before="5"/>
        <w:rPr>
          <w:b/>
          <w:sz w:val="16"/>
        </w:rPr>
      </w:pPr>
    </w:p>
    <w:p>
      <w:pPr>
        <w:pStyle w:val="ListParagraph"/>
        <w:numPr>
          <w:ilvl w:val="1"/>
          <w:numId w:val="9"/>
        </w:numPr>
        <w:tabs>
          <w:tab w:pos="979" w:val="left" w:leader="none"/>
          <w:tab w:pos="980" w:val="left" w:leader="none"/>
        </w:tabs>
        <w:spacing w:line="240" w:lineRule="auto" w:before="90" w:after="0"/>
        <w:ind w:left="980" w:right="0" w:hanging="720"/>
        <w:jc w:val="left"/>
        <w:rPr>
          <w:b/>
          <w:sz w:val="24"/>
        </w:rPr>
      </w:pPr>
      <w:r>
        <w:rPr>
          <w:b/>
          <w:sz w:val="24"/>
        </w:rPr>
        <w:t>Introduction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60" w:right="918"/>
        <w:jc w:val="both"/>
      </w:pPr>
      <w:r>
        <w:rPr/>
        <w:t>The literature review comprises of an overview of fundamental concepts and the review of</w:t>
      </w:r>
      <w:r>
        <w:rPr>
          <w:spacing w:val="1"/>
        </w:rPr>
        <w:t> </w:t>
      </w:r>
      <w:r>
        <w:rPr/>
        <w:t>similar works. In the review of fundamental concepts, most of the pertinent works and the</w:t>
      </w:r>
      <w:r>
        <w:rPr>
          <w:spacing w:val="1"/>
        </w:rPr>
        <w:t> </w:t>
      </w:r>
      <w:r>
        <w:rPr/>
        <w:t>fundamental theories that have been used for the successful implementation of this research are</w:t>
      </w:r>
      <w:r>
        <w:rPr>
          <w:spacing w:val="1"/>
        </w:rPr>
        <w:t> </w:t>
      </w:r>
      <w:r>
        <w:rPr/>
        <w:t>reviewed.</w:t>
      </w:r>
    </w:p>
    <w:p>
      <w:pPr>
        <w:pStyle w:val="BodyText"/>
        <w:spacing w:before="7"/>
        <w:rPr>
          <w:sz w:val="27"/>
        </w:rPr>
      </w:pPr>
    </w:p>
    <w:p>
      <w:pPr>
        <w:pStyle w:val="Heading2"/>
        <w:numPr>
          <w:ilvl w:val="1"/>
          <w:numId w:val="9"/>
        </w:numPr>
        <w:tabs>
          <w:tab w:pos="979" w:val="left" w:leader="none"/>
          <w:tab w:pos="980" w:val="left" w:leader="none"/>
        </w:tabs>
        <w:spacing w:line="240" w:lineRule="auto" w:before="0" w:after="0"/>
        <w:ind w:left="980" w:right="0" w:hanging="720"/>
        <w:jc w:val="left"/>
      </w:pPr>
      <w:bookmarkStart w:name="_TOC_250036" w:id="15"/>
      <w:r>
        <w:rPr/>
        <w:t>Review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Fundamental</w:t>
      </w:r>
      <w:r>
        <w:rPr>
          <w:spacing w:val="-3"/>
        </w:rPr>
        <w:t> </w:t>
      </w:r>
      <w:bookmarkEnd w:id="15"/>
      <w:r>
        <w:rPr/>
        <w:t>Concepts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60" w:right="918"/>
        <w:jc w:val="both"/>
      </w:pPr>
      <w:r>
        <w:rPr/>
        <w:t>This chapter begins with a brief introduction to legacy network architecture, Software Defined</w:t>
      </w:r>
      <w:r>
        <w:rPr>
          <w:spacing w:val="1"/>
        </w:rPr>
        <w:t> </w:t>
      </w:r>
      <w:r>
        <w:rPr/>
        <w:t>Networking</w:t>
      </w:r>
      <w:r>
        <w:rPr>
          <w:spacing w:val="-1"/>
        </w:rPr>
        <w:t> </w:t>
      </w:r>
      <w:r>
        <w:rPr/>
        <w:t>and a</w:t>
      </w:r>
      <w:r>
        <w:rPr>
          <w:spacing w:val="-1"/>
        </w:rPr>
        <w:t> </w:t>
      </w:r>
      <w:r>
        <w:rPr/>
        <w:t>detailed study of the</w:t>
      </w:r>
      <w:r>
        <w:rPr>
          <w:spacing w:val="-2"/>
        </w:rPr>
        <w:t> </w:t>
      </w:r>
      <w:r>
        <w:rPr/>
        <w:t>OpenFlow technology.</w:t>
      </w:r>
    </w:p>
    <w:p>
      <w:pPr>
        <w:pStyle w:val="BodyText"/>
        <w:spacing w:before="6"/>
        <w:rPr>
          <w:sz w:val="27"/>
        </w:rPr>
      </w:pPr>
    </w:p>
    <w:p>
      <w:pPr>
        <w:pStyle w:val="Heading2"/>
        <w:numPr>
          <w:ilvl w:val="2"/>
          <w:numId w:val="9"/>
        </w:numPr>
        <w:tabs>
          <w:tab w:pos="979" w:val="left" w:leader="none"/>
          <w:tab w:pos="980" w:val="left" w:leader="none"/>
        </w:tabs>
        <w:spacing w:line="240" w:lineRule="auto" w:before="0" w:after="0"/>
        <w:ind w:left="980" w:right="0" w:hanging="720"/>
        <w:jc w:val="left"/>
      </w:pPr>
      <w:bookmarkStart w:name="_TOC_250035" w:id="16"/>
      <w:r>
        <w:rPr/>
        <w:t>Legacy</w:t>
      </w:r>
      <w:r>
        <w:rPr>
          <w:spacing w:val="-2"/>
        </w:rPr>
        <w:t> </w:t>
      </w:r>
      <w:bookmarkEnd w:id="16"/>
      <w:r>
        <w:rPr/>
        <w:t>Networks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60" w:right="918"/>
        <w:jc w:val="both"/>
      </w:pPr>
      <w:r>
        <w:rPr/>
        <w:t>Ethernet switch is one of the basic network elements used in Local Area Networks (LANs). It</w:t>
      </w:r>
      <w:r>
        <w:rPr>
          <w:spacing w:val="1"/>
        </w:rPr>
        <w:t> </w:t>
      </w:r>
      <w:r>
        <w:rPr/>
        <w:t>uses hardware addresses to forward data packets at the data link layer of the (Open Systems</w:t>
      </w:r>
      <w:r>
        <w:rPr>
          <w:spacing w:val="1"/>
        </w:rPr>
        <w:t> </w:t>
      </w:r>
      <w:r>
        <w:rPr/>
        <w:t>Interconnection) OSI model (Idris </w:t>
      </w:r>
      <w:r>
        <w:rPr>
          <w:i/>
        </w:rPr>
        <w:t>et al., </w:t>
      </w:r>
      <w:r>
        <w:rPr/>
        <w:t>2016). The switch operates at data link layer of the OSI</w:t>
      </w:r>
      <w:r>
        <w:rPr>
          <w:spacing w:val="1"/>
        </w:rPr>
        <w:t> </w:t>
      </w:r>
      <w:r>
        <w:rPr/>
        <w:t>model to create a separate collision domain of every switch interface such that the interfaces can</w:t>
      </w:r>
      <w:r>
        <w:rPr>
          <w:spacing w:val="1"/>
        </w:rPr>
        <w:t> </w:t>
      </w:r>
      <w:r>
        <w:rPr/>
        <w:t>transmit</w:t>
      </w:r>
      <w:r>
        <w:rPr>
          <w:spacing w:val="-1"/>
        </w:rPr>
        <w:t> </w:t>
      </w:r>
      <w:r>
        <w:rPr/>
        <w:t>and receive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simultaneously.</w:t>
      </w:r>
    </w:p>
    <w:p>
      <w:pPr>
        <w:pStyle w:val="BodyText"/>
        <w:spacing w:line="480" w:lineRule="auto" w:before="1"/>
        <w:ind w:left="260" w:right="918"/>
        <w:jc w:val="both"/>
      </w:pPr>
      <w:r>
        <w:rPr/>
        <w:t>The switch forwards data frames based on Media Access Control (MAC) table. When a frame</w:t>
      </w:r>
      <w:r>
        <w:rPr>
          <w:spacing w:val="1"/>
        </w:rPr>
        <w:t> </w:t>
      </w:r>
      <w:r>
        <w:rPr/>
        <w:t>arrives at a switch, the switch will put the source MAC address and correspond port number in</w:t>
      </w:r>
      <w:r>
        <w:rPr>
          <w:spacing w:val="1"/>
        </w:rPr>
        <w:t> </w:t>
      </w:r>
      <w:r>
        <w:rPr/>
        <w:t>the</w:t>
      </w:r>
      <w:r>
        <w:rPr>
          <w:spacing w:val="15"/>
        </w:rPr>
        <w:t> </w:t>
      </w:r>
      <w:r>
        <w:rPr/>
        <w:t>MAC</w:t>
      </w:r>
      <w:r>
        <w:rPr>
          <w:spacing w:val="15"/>
        </w:rPr>
        <w:t> </w:t>
      </w:r>
      <w:r>
        <w:rPr/>
        <w:t>table</w:t>
      </w:r>
      <w:r>
        <w:rPr>
          <w:spacing w:val="15"/>
        </w:rPr>
        <w:t> </w:t>
      </w:r>
      <w:r>
        <w:rPr/>
        <w:t>as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basis</w:t>
      </w:r>
      <w:r>
        <w:rPr>
          <w:spacing w:val="15"/>
        </w:rPr>
        <w:t> </w:t>
      </w:r>
      <w:r>
        <w:rPr/>
        <w:t>for</w:t>
      </w:r>
      <w:r>
        <w:rPr>
          <w:spacing w:val="15"/>
        </w:rPr>
        <w:t> </w:t>
      </w:r>
      <w:r>
        <w:rPr/>
        <w:t>forwarding</w:t>
      </w:r>
      <w:r>
        <w:rPr>
          <w:spacing w:val="15"/>
        </w:rPr>
        <w:t> </w:t>
      </w:r>
      <w:r>
        <w:rPr/>
        <w:t>new</w:t>
      </w:r>
      <w:r>
        <w:rPr>
          <w:spacing w:val="15"/>
        </w:rPr>
        <w:t> </w:t>
      </w:r>
      <w:r>
        <w:rPr/>
        <w:t>frames.</w:t>
      </w:r>
      <w:r>
        <w:rPr>
          <w:spacing w:val="15"/>
        </w:rPr>
        <w:t> </w:t>
      </w:r>
      <w:r>
        <w:rPr/>
        <w:t>Then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destination</w:t>
      </w:r>
      <w:r>
        <w:rPr>
          <w:spacing w:val="16"/>
        </w:rPr>
        <w:t> </w:t>
      </w:r>
      <w:r>
        <w:rPr/>
        <w:t>MAC</w:t>
      </w:r>
      <w:r>
        <w:rPr>
          <w:spacing w:val="15"/>
        </w:rPr>
        <w:t> </w:t>
      </w:r>
      <w:r>
        <w:rPr/>
        <w:t>address</w:t>
      </w:r>
      <w:r>
        <w:rPr>
          <w:spacing w:val="15"/>
        </w:rPr>
        <w:t> </w:t>
      </w:r>
      <w:r>
        <w:rPr/>
        <w:t>will</w:t>
      </w:r>
      <w:r>
        <w:rPr>
          <w:spacing w:val="-58"/>
        </w:rPr>
        <w:t> </w:t>
      </w:r>
      <w:r>
        <w:rPr/>
        <w:t>be inspected. If the destination MAC address is multicast address it will forward the frame to all</w:t>
      </w:r>
      <w:r>
        <w:rPr>
          <w:spacing w:val="1"/>
        </w:rPr>
        <w:t> </w:t>
      </w:r>
      <w:r>
        <w:rPr/>
        <w:t>the interfaces except the incoming interface. Otherwise, the frame will be forwarded to specific</w:t>
      </w:r>
      <w:r>
        <w:rPr>
          <w:spacing w:val="1"/>
        </w:rPr>
        <w:t> </w:t>
      </w:r>
      <w:r>
        <w:rPr/>
        <w:t>interface</w:t>
      </w:r>
      <w:r>
        <w:rPr>
          <w:spacing w:val="-2"/>
        </w:rPr>
        <w:t> </w:t>
      </w:r>
      <w:r>
        <w:rPr/>
        <w:t>according to the</w:t>
      </w:r>
      <w:r>
        <w:rPr>
          <w:spacing w:val="-1"/>
        </w:rPr>
        <w:t> </w:t>
      </w:r>
      <w:r>
        <w:rPr/>
        <w:t>MAC table</w:t>
      </w:r>
      <w:r>
        <w:rPr>
          <w:spacing w:val="-1"/>
        </w:rPr>
        <w:t> </w:t>
      </w:r>
      <w:r>
        <w:rPr/>
        <w:t>(Idris </w:t>
      </w:r>
      <w:r>
        <w:rPr>
          <w:i/>
        </w:rPr>
        <w:t>et al., </w:t>
      </w:r>
      <w:r>
        <w:rPr/>
        <w:t>2016).</w:t>
      </w:r>
    </w:p>
    <w:p>
      <w:pPr>
        <w:spacing w:after="0" w:line="480" w:lineRule="auto"/>
        <w:jc w:val="both"/>
        <w:sectPr>
          <w:pgSz w:w="12240" w:h="15840"/>
          <w:pgMar w:header="0" w:footer="782" w:top="1380" w:bottom="980" w:left="1180" w:right="520"/>
        </w:sectPr>
      </w:pPr>
    </w:p>
    <w:p>
      <w:pPr>
        <w:pStyle w:val="BodyText"/>
        <w:spacing w:line="480" w:lineRule="auto" w:before="61"/>
        <w:ind w:left="260" w:right="918"/>
        <w:jc w:val="both"/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1614403</wp:posOffset>
            </wp:positionH>
            <wp:positionV relativeFrom="paragraph">
              <wp:posOffset>1503129</wp:posOffset>
            </wp:positionV>
            <wp:extent cx="4504813" cy="1914239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4813" cy="1914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When the switch floods a frame to the network, it may create the traffic loop in the network</w:t>
      </w:r>
      <w:r>
        <w:rPr>
          <w:spacing w:val="1"/>
        </w:rPr>
        <w:t> </w:t>
      </w:r>
      <w:r>
        <w:rPr/>
        <w:t>whose topology consists of loops. To solve this, legacy switches usually uses a spanning tree</w:t>
      </w:r>
      <w:r>
        <w:rPr>
          <w:spacing w:val="1"/>
        </w:rPr>
        <w:t> </w:t>
      </w:r>
      <w:r>
        <w:rPr/>
        <w:t>protocol that blocks some interfaces so that the resulting logical LAN topology is a tree. Through</w:t>
      </w:r>
      <w:r>
        <w:rPr>
          <w:spacing w:val="-57"/>
        </w:rPr>
        <w:t> </w:t>
      </w:r>
      <w:r>
        <w:rPr/>
        <w:t>the</w:t>
      </w:r>
      <w:r>
        <w:rPr>
          <w:spacing w:val="-2"/>
        </w:rPr>
        <w:t> </w:t>
      </w:r>
      <w:r>
        <w:rPr/>
        <w:t>spanning tree</w:t>
      </w:r>
      <w:r>
        <w:rPr>
          <w:spacing w:val="-1"/>
        </w:rPr>
        <w:t> </w:t>
      </w:r>
      <w:r>
        <w:rPr/>
        <w:t>protocol, traffic</w:t>
      </w:r>
      <w:r>
        <w:rPr>
          <w:spacing w:val="-1"/>
        </w:rPr>
        <w:t> </w:t>
      </w:r>
      <w:r>
        <w:rPr/>
        <w:t>loops</w:t>
      </w:r>
      <w:r>
        <w:rPr>
          <w:spacing w:val="-1"/>
        </w:rPr>
        <w:t> </w:t>
      </w:r>
      <w:r>
        <w:rPr/>
        <w:t>can be</w:t>
      </w:r>
      <w:r>
        <w:rPr>
          <w:spacing w:val="-1"/>
        </w:rPr>
        <w:t> </w:t>
      </w:r>
      <w:r>
        <w:rPr/>
        <w:t>prevented.</w:t>
      </w:r>
    </w:p>
    <w:p>
      <w:pPr>
        <w:pStyle w:val="BodyText"/>
        <w:spacing w:before="6"/>
        <w:rPr>
          <w:sz w:val="33"/>
        </w:rPr>
      </w:pPr>
    </w:p>
    <w:p>
      <w:pPr>
        <w:pStyle w:val="BodyText"/>
        <w:spacing w:before="1"/>
        <w:ind w:left="1154"/>
      </w:pPr>
      <w:r>
        <w:rPr/>
        <w:t>Figure</w:t>
      </w:r>
      <w:r>
        <w:rPr>
          <w:spacing w:val="-3"/>
        </w:rPr>
        <w:t> </w:t>
      </w:r>
      <w:r>
        <w:rPr/>
        <w:t>2.1:</w:t>
      </w:r>
      <w:r>
        <w:rPr>
          <w:spacing w:val="-2"/>
        </w:rPr>
        <w:t> </w:t>
      </w:r>
      <w:r>
        <w:rPr/>
        <w:t>Traditional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software-defined</w:t>
      </w:r>
      <w:r>
        <w:rPr>
          <w:spacing w:val="-2"/>
        </w:rPr>
        <w:t> </w:t>
      </w:r>
      <w:r>
        <w:rPr/>
        <w:t>architectures</w:t>
      </w:r>
      <w:r>
        <w:rPr>
          <w:spacing w:val="-2"/>
        </w:rPr>
        <w:t> </w:t>
      </w:r>
      <w:r>
        <w:rPr/>
        <w:t>(Martin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-2"/>
        </w:rPr>
        <w:t> </w:t>
      </w:r>
      <w:r>
        <w:rPr>
          <w:i/>
        </w:rPr>
        <w:t>al.,</w:t>
      </w:r>
      <w:r>
        <w:rPr>
          <w:i/>
          <w:spacing w:val="-2"/>
        </w:rPr>
        <w:t> </w:t>
      </w:r>
      <w:r>
        <w:rPr/>
        <w:t>2014)</w:t>
      </w:r>
    </w:p>
    <w:p>
      <w:pPr>
        <w:pStyle w:val="BodyText"/>
      </w:pPr>
    </w:p>
    <w:p>
      <w:pPr>
        <w:pStyle w:val="BodyText"/>
        <w:rPr>
          <w:sz w:val="25"/>
        </w:rPr>
      </w:pPr>
    </w:p>
    <w:p>
      <w:pPr>
        <w:pStyle w:val="Heading2"/>
        <w:numPr>
          <w:ilvl w:val="2"/>
          <w:numId w:val="9"/>
        </w:numPr>
        <w:tabs>
          <w:tab w:pos="979" w:val="left" w:leader="none"/>
          <w:tab w:pos="980" w:val="left" w:leader="none"/>
        </w:tabs>
        <w:spacing w:line="240" w:lineRule="auto" w:before="0" w:after="0"/>
        <w:ind w:left="980" w:right="0" w:hanging="720"/>
        <w:jc w:val="left"/>
      </w:pPr>
      <w:bookmarkStart w:name="_TOC_250034" w:id="17"/>
      <w:r>
        <w:rPr/>
        <w:t>Software</w:t>
      </w:r>
      <w:r>
        <w:rPr>
          <w:spacing w:val="-3"/>
        </w:rPr>
        <w:t> </w:t>
      </w:r>
      <w:r>
        <w:rPr/>
        <w:t>Defined</w:t>
      </w:r>
      <w:r>
        <w:rPr>
          <w:spacing w:val="-1"/>
        </w:rPr>
        <w:t> </w:t>
      </w:r>
      <w:r>
        <w:rPr/>
        <w:t>Networking</w:t>
      </w:r>
      <w:r>
        <w:rPr>
          <w:spacing w:val="-2"/>
        </w:rPr>
        <w:t> </w:t>
      </w:r>
      <w:bookmarkEnd w:id="17"/>
      <w:r>
        <w:rPr/>
        <w:t>(SDN)</w:t>
      </w:r>
    </w:p>
    <w:p>
      <w:pPr>
        <w:pStyle w:val="BodyText"/>
        <w:spacing w:before="5"/>
        <w:rPr>
          <w:b/>
        </w:rPr>
      </w:pPr>
    </w:p>
    <w:p>
      <w:pPr>
        <w:pStyle w:val="BodyText"/>
        <w:spacing w:line="480" w:lineRule="auto"/>
        <w:ind w:left="260" w:right="918"/>
        <w:jc w:val="both"/>
      </w:pPr>
      <w:r>
        <w:rPr/>
        <w:t>SDN is an approach to computer networking which evolved from work done at UC Berkeley and</w:t>
      </w:r>
      <w:r>
        <w:rPr>
          <w:spacing w:val="-57"/>
        </w:rPr>
        <w:t> </w:t>
      </w:r>
      <w:r>
        <w:rPr/>
        <w:t>Stanford University around 2008 (Mckeown </w:t>
      </w:r>
      <w:r>
        <w:rPr>
          <w:i/>
        </w:rPr>
        <w:t>et al., </w:t>
      </w:r>
      <w:r>
        <w:rPr/>
        <w:t>2008). It is an emerging architecture that is</w:t>
      </w:r>
      <w:r>
        <w:rPr>
          <w:spacing w:val="1"/>
        </w:rPr>
        <w:t> </w:t>
      </w:r>
      <w:r>
        <w:rPr/>
        <w:t>dynamic, manageable, cost-effective, and adaptable, making it ideal for the high-bandwidth,</w:t>
      </w:r>
      <w:r>
        <w:rPr>
          <w:spacing w:val="1"/>
        </w:rPr>
        <w:t> </w:t>
      </w:r>
      <w:r>
        <w:rPr/>
        <w:t>dynamic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today’s</w:t>
      </w:r>
      <w:r>
        <w:rPr>
          <w:spacing w:val="1"/>
        </w:rPr>
        <w:t> </w:t>
      </w:r>
      <w:r>
        <w:rPr/>
        <w:t>applications.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architecture</w:t>
      </w:r>
      <w:r>
        <w:rPr>
          <w:spacing w:val="1"/>
        </w:rPr>
        <w:t> </w:t>
      </w:r>
      <w:r>
        <w:rPr/>
        <w:t>decouples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makes</w:t>
      </w:r>
      <w:r>
        <w:rPr>
          <w:spacing w:val="-57"/>
        </w:rPr>
        <w:t> </w:t>
      </w:r>
      <w:r>
        <w:rPr/>
        <w:t>decisions about where traffic is sent (control plane) from the underlying systems that forwards</w:t>
      </w:r>
      <w:r>
        <w:rPr>
          <w:spacing w:val="1"/>
        </w:rPr>
        <w:t> </w:t>
      </w:r>
      <w:r>
        <w:rPr/>
        <w:t>traffic to the selected destination (data plane), thus enabling the network control to become</w:t>
      </w:r>
      <w:r>
        <w:rPr>
          <w:spacing w:val="1"/>
        </w:rPr>
        <w:t> </w:t>
      </w:r>
      <w:r>
        <w:rPr/>
        <w:t>directly programmable and the underlying infrastructure to be abstracted for application and</w:t>
      </w:r>
      <w:r>
        <w:rPr>
          <w:spacing w:val="1"/>
        </w:rPr>
        <w:t> </w:t>
      </w:r>
      <w:r>
        <w:rPr/>
        <w:t>network services (Mckeown </w:t>
      </w:r>
      <w:r>
        <w:rPr>
          <w:i/>
        </w:rPr>
        <w:t>et al., </w:t>
      </w:r>
      <w:r>
        <w:rPr/>
        <w:t>2008). The OpenFlow protocol is a foundational element for</w:t>
      </w:r>
      <w:r>
        <w:rPr>
          <w:spacing w:val="1"/>
        </w:rPr>
        <w:t> </w:t>
      </w:r>
      <w:r>
        <w:rPr/>
        <w:t>building SDN solutions (Martin </w:t>
      </w:r>
      <w:r>
        <w:rPr>
          <w:i/>
        </w:rPr>
        <w:t>et al., </w:t>
      </w:r>
      <w:r>
        <w:rPr/>
        <w:t>2014). A typical SDN configuration can be thought of as</w:t>
      </w:r>
      <w:r>
        <w:rPr>
          <w:spacing w:val="1"/>
        </w:rPr>
        <w:t> </w:t>
      </w:r>
      <w:r>
        <w:rPr/>
        <w:t>shown in Figure</w:t>
      </w:r>
      <w:r>
        <w:rPr>
          <w:spacing w:val="-1"/>
        </w:rPr>
        <w:t> </w:t>
      </w:r>
      <w:r>
        <w:rPr/>
        <w:t>2.2.</w:t>
      </w:r>
    </w:p>
    <w:p>
      <w:pPr>
        <w:spacing w:after="0" w:line="480" w:lineRule="auto"/>
        <w:jc w:val="both"/>
        <w:sectPr>
          <w:pgSz w:w="12240" w:h="15840"/>
          <w:pgMar w:header="0" w:footer="782" w:top="1380" w:bottom="980" w:left="1180" w:right="520"/>
        </w:sectPr>
      </w:pPr>
    </w:p>
    <w:p>
      <w:pPr>
        <w:pStyle w:val="BodyText"/>
        <w:rPr>
          <w:sz w:val="9"/>
        </w:rPr>
      </w:pPr>
    </w:p>
    <w:p>
      <w:pPr>
        <w:pStyle w:val="BodyText"/>
        <w:ind w:left="2810"/>
        <w:rPr>
          <w:sz w:val="20"/>
        </w:rPr>
      </w:pPr>
      <w:r>
        <w:rPr>
          <w:sz w:val="20"/>
        </w:rPr>
        <w:drawing>
          <wp:inline distT="0" distB="0" distL="0" distR="0">
            <wp:extent cx="2626406" cy="2208276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6406" cy="220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90"/>
        <w:ind w:left="1187"/>
      </w:pPr>
      <w:r>
        <w:rPr/>
        <w:t>Figure</w:t>
      </w:r>
      <w:r>
        <w:rPr>
          <w:spacing w:val="-3"/>
        </w:rPr>
        <w:t> </w:t>
      </w:r>
      <w:r>
        <w:rPr/>
        <w:t>2.2: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Architecture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Software-Defined</w:t>
      </w:r>
      <w:r>
        <w:rPr>
          <w:spacing w:val="-1"/>
        </w:rPr>
        <w:t> </w:t>
      </w:r>
      <w:r>
        <w:rPr/>
        <w:t>Network</w:t>
      </w:r>
      <w:r>
        <w:rPr>
          <w:spacing w:val="-1"/>
        </w:rPr>
        <w:t> </w:t>
      </w:r>
      <w:r>
        <w:rPr/>
        <w:t>(Wei</w:t>
      </w:r>
      <w:r>
        <w:rPr>
          <w:spacing w:val="-2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</w:t>
      </w:r>
      <w:r>
        <w:rPr>
          <w:i/>
          <w:spacing w:val="-1"/>
        </w:rPr>
        <w:t> </w:t>
      </w:r>
      <w:r>
        <w:rPr/>
        <w:t>2014).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30"/>
        <w:ind w:left="260"/>
        <w:jc w:val="both"/>
      </w:pPr>
      <w:r>
        <w:rPr/>
        <w:t>In</w:t>
      </w:r>
      <w:r>
        <w:rPr>
          <w:spacing w:val="-2"/>
        </w:rPr>
        <w:t> </w:t>
      </w:r>
      <w:r>
        <w:rPr/>
        <w:t>SDN,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data</w:t>
      </w:r>
      <w:r>
        <w:rPr>
          <w:spacing w:val="-2"/>
        </w:rPr>
        <w:t> </w:t>
      </w:r>
      <w:r>
        <w:rPr/>
        <w:t>plane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control</w:t>
      </w:r>
      <w:r>
        <w:rPr>
          <w:spacing w:val="-2"/>
        </w:rPr>
        <w:t> </w:t>
      </w:r>
      <w:r>
        <w:rPr/>
        <w:t>plane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typically</w:t>
      </w:r>
      <w:r>
        <w:rPr>
          <w:spacing w:val="-1"/>
        </w:rPr>
        <w:t> </w:t>
      </w:r>
      <w:r>
        <w:rPr/>
        <w:t>connected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closed</w:t>
      </w:r>
      <w:r>
        <w:rPr>
          <w:spacing w:val="-1"/>
        </w:rPr>
        <w:t> </w:t>
      </w:r>
      <w:r>
        <w:rPr/>
        <w:t>control</w:t>
      </w:r>
      <w:r>
        <w:rPr>
          <w:spacing w:val="-2"/>
        </w:rPr>
        <w:t> </w:t>
      </w:r>
      <w:r>
        <w:rPr/>
        <w:t>loop:</w:t>
      </w:r>
    </w:p>
    <w:p>
      <w:pPr>
        <w:pStyle w:val="BodyText"/>
      </w:pPr>
    </w:p>
    <w:p>
      <w:pPr>
        <w:pStyle w:val="ListParagraph"/>
        <w:numPr>
          <w:ilvl w:val="3"/>
          <w:numId w:val="9"/>
        </w:numPr>
        <w:tabs>
          <w:tab w:pos="1339" w:val="left" w:leader="none"/>
          <w:tab w:pos="1340" w:val="left" w:leader="none"/>
        </w:tabs>
        <w:spacing w:line="240" w:lineRule="auto" w:before="0" w:after="0"/>
        <w:ind w:left="1340" w:right="0" w:hanging="720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control</w:t>
      </w:r>
      <w:r>
        <w:rPr>
          <w:spacing w:val="-2"/>
          <w:sz w:val="24"/>
        </w:rPr>
        <w:t> </w:t>
      </w:r>
      <w:r>
        <w:rPr>
          <w:sz w:val="24"/>
        </w:rPr>
        <w:t>plane</w:t>
      </w:r>
      <w:r>
        <w:rPr>
          <w:spacing w:val="-3"/>
          <w:sz w:val="24"/>
        </w:rPr>
        <w:t> </w:t>
      </w:r>
      <w:r>
        <w:rPr>
          <w:sz w:val="24"/>
        </w:rPr>
        <w:t>receives</w:t>
      </w:r>
      <w:r>
        <w:rPr>
          <w:spacing w:val="-1"/>
          <w:sz w:val="24"/>
        </w:rPr>
        <w:t> </w:t>
      </w:r>
      <w:r>
        <w:rPr>
          <w:sz w:val="24"/>
        </w:rPr>
        <w:t>network</w:t>
      </w:r>
      <w:r>
        <w:rPr>
          <w:spacing w:val="-2"/>
          <w:sz w:val="24"/>
        </w:rPr>
        <w:t> </w:t>
      </w:r>
      <w:r>
        <w:rPr>
          <w:sz w:val="24"/>
        </w:rPr>
        <w:t>events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data</w:t>
      </w:r>
      <w:r>
        <w:rPr>
          <w:spacing w:val="-3"/>
          <w:sz w:val="24"/>
        </w:rPr>
        <w:t> </w:t>
      </w:r>
      <w:r>
        <w:rPr>
          <w:sz w:val="24"/>
        </w:rPr>
        <w:t>plane</w:t>
      </w:r>
    </w:p>
    <w:p>
      <w:pPr>
        <w:pStyle w:val="BodyText"/>
      </w:pPr>
    </w:p>
    <w:p>
      <w:pPr>
        <w:pStyle w:val="ListParagraph"/>
        <w:numPr>
          <w:ilvl w:val="3"/>
          <w:numId w:val="9"/>
        </w:numPr>
        <w:tabs>
          <w:tab w:pos="1340" w:val="left" w:leader="none"/>
        </w:tabs>
        <w:spacing w:line="480" w:lineRule="auto" w:before="0" w:after="0"/>
        <w:ind w:left="1340" w:right="918" w:hanging="720"/>
        <w:jc w:val="both"/>
        <w:rPr>
          <w:sz w:val="24"/>
        </w:rPr>
      </w:pPr>
      <w:r>
        <w:rPr>
          <w:sz w:val="24"/>
        </w:rPr>
        <w:t>The control plane (the SDN controller and applications) computes some network</w:t>
      </w:r>
      <w:r>
        <w:rPr>
          <w:spacing w:val="1"/>
          <w:sz w:val="24"/>
        </w:rPr>
        <w:t> </w:t>
      </w:r>
      <w:r>
        <w:rPr>
          <w:sz w:val="24"/>
        </w:rPr>
        <w:t>operations</w:t>
      </w:r>
      <w:r>
        <w:rPr>
          <w:spacing w:val="-1"/>
          <w:sz w:val="24"/>
        </w:rPr>
        <w:t> </w:t>
      </w:r>
      <w:r>
        <w:rPr>
          <w:sz w:val="24"/>
        </w:rPr>
        <w:t>based on the</w:t>
      </w:r>
      <w:r>
        <w:rPr>
          <w:spacing w:val="-1"/>
          <w:sz w:val="24"/>
        </w:rPr>
        <w:t> </w:t>
      </w:r>
      <w:r>
        <w:rPr>
          <w:sz w:val="24"/>
        </w:rPr>
        <w:t>events for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data</w:t>
      </w:r>
      <w:r>
        <w:rPr>
          <w:spacing w:val="-1"/>
          <w:sz w:val="24"/>
        </w:rPr>
        <w:t> </w:t>
      </w:r>
      <w:r>
        <w:rPr>
          <w:sz w:val="24"/>
        </w:rPr>
        <w:t>plane; and</w:t>
      </w:r>
    </w:p>
    <w:p>
      <w:pPr>
        <w:pStyle w:val="ListParagraph"/>
        <w:numPr>
          <w:ilvl w:val="3"/>
          <w:numId w:val="9"/>
        </w:numPr>
        <w:tabs>
          <w:tab w:pos="1340" w:val="left" w:leader="none"/>
        </w:tabs>
        <w:spacing w:line="480" w:lineRule="auto" w:before="0" w:after="0"/>
        <w:ind w:left="1340" w:right="858" w:hanging="720"/>
        <w:jc w:val="both"/>
        <w:rPr>
          <w:sz w:val="24"/>
        </w:rPr>
      </w:pPr>
      <w:r>
        <w:rPr>
          <w:sz w:val="24"/>
        </w:rPr>
        <w:t>The data plane executes the operations which can change the network states, e.g. data</w:t>
      </w:r>
      <w:r>
        <w:rPr>
          <w:spacing w:val="1"/>
          <w:sz w:val="24"/>
        </w:rPr>
        <w:t> </w:t>
      </w:r>
      <w:r>
        <w:rPr>
          <w:sz w:val="24"/>
        </w:rPr>
        <w:t>path. The role of SDN northbound API is to provide a high-level API between the</w:t>
      </w:r>
      <w:r>
        <w:rPr>
          <w:spacing w:val="1"/>
          <w:sz w:val="24"/>
        </w:rPr>
        <w:t> </w:t>
      </w:r>
      <w:r>
        <w:rPr>
          <w:sz w:val="24"/>
        </w:rPr>
        <w:t>controller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applications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facilitate</w:t>
      </w:r>
      <w:r>
        <w:rPr>
          <w:spacing w:val="-1"/>
          <w:sz w:val="24"/>
        </w:rPr>
        <w:t> </w:t>
      </w:r>
      <w:r>
        <w:rPr>
          <w:sz w:val="24"/>
        </w:rPr>
        <w:t>step</w:t>
      </w:r>
      <w:r>
        <w:rPr>
          <w:spacing w:val="-1"/>
          <w:sz w:val="24"/>
        </w:rPr>
        <w:t> </w:t>
      </w:r>
      <w:r>
        <w:rPr>
          <w:sz w:val="24"/>
        </w:rPr>
        <w:t>2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control</w:t>
      </w:r>
      <w:r>
        <w:rPr>
          <w:spacing w:val="-1"/>
          <w:sz w:val="24"/>
        </w:rPr>
        <w:t> </w:t>
      </w:r>
      <w:r>
        <w:rPr>
          <w:sz w:val="24"/>
        </w:rPr>
        <w:t>loop (Wei</w:t>
      </w:r>
      <w:r>
        <w:rPr>
          <w:spacing w:val="-1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al.,</w:t>
      </w:r>
      <w:r>
        <w:rPr>
          <w:i/>
          <w:spacing w:val="-1"/>
          <w:sz w:val="24"/>
        </w:rPr>
        <w:t> </w:t>
      </w:r>
      <w:r>
        <w:rPr>
          <w:sz w:val="24"/>
        </w:rPr>
        <w:t>2014).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2"/>
        <w:numPr>
          <w:ilvl w:val="2"/>
          <w:numId w:val="9"/>
        </w:numPr>
        <w:tabs>
          <w:tab w:pos="980" w:val="left" w:leader="none"/>
        </w:tabs>
        <w:spacing w:line="240" w:lineRule="auto" w:before="0" w:after="0"/>
        <w:ind w:left="980" w:right="0" w:hanging="720"/>
        <w:jc w:val="both"/>
      </w:pPr>
      <w:r>
        <w:rPr/>
        <w:t>The</w:t>
      </w:r>
      <w:r>
        <w:rPr>
          <w:spacing w:val="-2"/>
        </w:rPr>
        <w:t> </w:t>
      </w:r>
      <w:r>
        <w:rPr/>
        <w:t>OpenFlow</w:t>
      </w:r>
      <w:r>
        <w:rPr>
          <w:spacing w:val="-1"/>
        </w:rPr>
        <w:t> </w:t>
      </w:r>
      <w:r>
        <w:rPr/>
        <w:t>Protocol</w:t>
      </w:r>
      <w:r>
        <w:rPr>
          <w:spacing w:val="-1"/>
        </w:rPr>
        <w:t> </w:t>
      </w:r>
      <w:r>
        <w:rPr/>
        <w:t>Overview–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type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SDN</w:t>
      </w:r>
      <w:r>
        <w:rPr>
          <w:spacing w:val="-1"/>
        </w:rPr>
        <w:t> </w:t>
      </w:r>
      <w:r>
        <w:rPr/>
        <w:t>mechanism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60" w:right="918"/>
        <w:jc w:val="both"/>
      </w:pPr>
      <w:r>
        <w:rPr/>
        <w:t>The OpenFlow specification defines a standard collection of features that switches must provide,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interface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controllers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communicate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switches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instructions for installing and deleting forwarding rules, and notifications about flows, topology,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traffic</w:t>
      </w:r>
      <w:r>
        <w:rPr>
          <w:spacing w:val="-1"/>
        </w:rPr>
        <w:t> </w:t>
      </w:r>
      <w:r>
        <w:rPr/>
        <w:t>statistics (Mckeown</w:t>
      </w:r>
      <w:r>
        <w:rPr>
          <w:spacing w:val="-1"/>
        </w:rPr>
        <w:t> </w:t>
      </w:r>
      <w:r>
        <w:rPr>
          <w:i/>
        </w:rPr>
        <w:t>et al., </w:t>
      </w:r>
      <w:r>
        <w:rPr/>
        <w:t>2008).</w:t>
      </w:r>
    </w:p>
    <w:p>
      <w:pPr>
        <w:spacing w:after="0" w:line="480" w:lineRule="auto"/>
        <w:jc w:val="both"/>
        <w:sectPr>
          <w:pgSz w:w="12240" w:h="15840"/>
          <w:pgMar w:header="0" w:footer="782" w:top="1500" w:bottom="980" w:left="1180" w:right="520"/>
        </w:sectPr>
      </w:pPr>
    </w:p>
    <w:p>
      <w:pPr>
        <w:pStyle w:val="BodyText"/>
        <w:spacing w:line="480" w:lineRule="auto" w:before="61"/>
        <w:ind w:left="260" w:right="918"/>
        <w:jc w:val="both"/>
      </w:pPr>
      <w:r>
        <w:rPr/>
        <w:t>The OpenFlow protocol is the most commonly used protocol for the southbound interface of</w:t>
      </w:r>
      <w:r>
        <w:rPr>
          <w:spacing w:val="1"/>
        </w:rPr>
        <w:t> </w:t>
      </w:r>
      <w:r>
        <w:rPr/>
        <w:t>SDN, which separates the data plane from the control plane. The white paper about OpenFlow</w:t>
      </w:r>
      <w:r>
        <w:rPr>
          <w:spacing w:val="1"/>
        </w:rPr>
        <w:t> </w:t>
      </w:r>
      <w:r>
        <w:rPr/>
        <w:t>(ONF, 2013) points out the advantages of a flexibly configurable forwarding plane. OpenFlow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initially</w:t>
      </w:r>
      <w:r>
        <w:rPr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Stanford</w:t>
      </w:r>
      <w:r>
        <w:rPr>
          <w:spacing w:val="1"/>
        </w:rPr>
        <w:t> </w:t>
      </w:r>
      <w:r>
        <w:rPr/>
        <w:t>University,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now</w:t>
      </w:r>
      <w:r>
        <w:rPr>
          <w:spacing w:val="1"/>
        </w:rPr>
        <w:t> </w:t>
      </w:r>
      <w:r>
        <w:rPr/>
        <w:t>standardized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Open</w:t>
      </w:r>
      <w:r>
        <w:rPr>
          <w:spacing w:val="1"/>
        </w:rPr>
        <w:t> </w:t>
      </w:r>
      <w:r>
        <w:rPr/>
        <w:t>Networking</w:t>
      </w:r>
      <w:r>
        <w:rPr>
          <w:spacing w:val="-1"/>
        </w:rPr>
        <w:t> </w:t>
      </w:r>
      <w:r>
        <w:rPr/>
        <w:t>Foundation (ONF, 2013).</w:t>
      </w:r>
    </w:p>
    <w:p>
      <w:pPr>
        <w:pStyle w:val="BodyText"/>
        <w:spacing w:line="480" w:lineRule="auto"/>
        <w:ind w:left="260" w:right="918"/>
        <w:jc w:val="both"/>
      </w:pPr>
      <w:r>
        <w:rPr/>
        <w:t>The OpenFlow protocol supports three message types, </w:t>
      </w:r>
      <w:r>
        <w:rPr>
          <w:i/>
        </w:rPr>
        <w:t>controller-to-switch</w:t>
      </w:r>
      <w:r>
        <w:rPr/>
        <w:t>, </w:t>
      </w:r>
      <w:r>
        <w:rPr>
          <w:i/>
        </w:rPr>
        <w:t>asynchronous</w:t>
      </w:r>
      <w:r>
        <w:rPr/>
        <w:t>, and</w:t>
      </w:r>
      <w:r>
        <w:rPr>
          <w:spacing w:val="1"/>
        </w:rPr>
        <w:t> </w:t>
      </w:r>
      <w:r>
        <w:rPr>
          <w:i/>
        </w:rPr>
        <w:t>symmetric</w:t>
      </w:r>
      <w:r>
        <w:rPr/>
        <w:t>. Controller-to-switch messages are initiated by the controller</w:t>
      </w:r>
      <w:r>
        <w:rPr>
          <w:spacing w:val="60"/>
        </w:rPr>
        <w:t> </w:t>
      </w:r>
      <w:r>
        <w:rPr/>
        <w:t>and used by the switch</w:t>
      </w:r>
      <w:r>
        <w:rPr>
          <w:spacing w:val="1"/>
        </w:rPr>
        <w:t> </w:t>
      </w:r>
      <w:r>
        <w:rPr/>
        <w:t>to update the controller of network events and changes to the switch state. Symmetric messages</w:t>
      </w:r>
      <w:r>
        <w:rPr>
          <w:spacing w:val="1"/>
        </w:rPr>
        <w:t> </w:t>
      </w:r>
      <w:r>
        <w:rPr/>
        <w:t>are initiated by the switch or the controller and sent without solicitation (Brandon </w:t>
      </w:r>
      <w:r>
        <w:rPr>
          <w:i/>
        </w:rPr>
        <w:t>et al., </w:t>
      </w:r>
      <w:r>
        <w:rPr/>
        <w:t>2008).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message</w:t>
      </w:r>
      <w:r>
        <w:rPr>
          <w:spacing w:val="-1"/>
        </w:rPr>
        <w:t> </w:t>
      </w:r>
      <w:r>
        <w:rPr/>
        <w:t>types used by OpenFlow are</w:t>
      </w:r>
      <w:r>
        <w:rPr>
          <w:spacing w:val="-2"/>
        </w:rPr>
        <w:t> </w:t>
      </w:r>
      <w:r>
        <w:rPr/>
        <w:t>described below.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3"/>
          <w:numId w:val="10"/>
        </w:numPr>
        <w:tabs>
          <w:tab w:pos="980" w:val="left" w:leader="none"/>
        </w:tabs>
        <w:spacing w:line="240" w:lineRule="auto" w:before="0" w:after="0"/>
        <w:ind w:left="980" w:right="0" w:hanging="720"/>
        <w:jc w:val="left"/>
        <w:rPr>
          <w:i/>
          <w:sz w:val="24"/>
        </w:rPr>
      </w:pPr>
      <w:r>
        <w:rPr>
          <w:i/>
          <w:sz w:val="24"/>
        </w:rPr>
        <w:t>Controller-to-switch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260" w:right="918"/>
        <w:jc w:val="both"/>
      </w:pPr>
      <w:r>
        <w:rPr/>
        <w:t>Controller-to-switch</w:t>
      </w:r>
      <w:r>
        <w:rPr>
          <w:spacing w:val="1"/>
        </w:rPr>
        <w:t> </w:t>
      </w:r>
      <w:r>
        <w:rPr/>
        <w:t>messages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initiated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controller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not</w:t>
      </w:r>
      <w:r>
        <w:rPr>
          <w:spacing w:val="60"/>
        </w:rPr>
        <w:t> </w:t>
      </w:r>
      <w:r>
        <w:rPr/>
        <w:t>require</w:t>
      </w:r>
      <w:r>
        <w:rPr>
          <w:spacing w:val="1"/>
        </w:rPr>
        <w:t> </w:t>
      </w:r>
      <w:r>
        <w:rPr/>
        <w:t>response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switch. These</w:t>
      </w:r>
      <w:r>
        <w:rPr>
          <w:spacing w:val="-1"/>
        </w:rPr>
        <w:t> </w:t>
      </w:r>
      <w:r>
        <w:rPr/>
        <w:t>include:</w:t>
      </w:r>
    </w:p>
    <w:p>
      <w:pPr>
        <w:pStyle w:val="ListParagraph"/>
        <w:numPr>
          <w:ilvl w:val="4"/>
          <w:numId w:val="10"/>
        </w:numPr>
        <w:tabs>
          <w:tab w:pos="980" w:val="left" w:leader="none"/>
        </w:tabs>
        <w:spacing w:line="480" w:lineRule="auto" w:before="0" w:after="0"/>
        <w:ind w:left="980" w:right="918" w:hanging="360"/>
        <w:jc w:val="both"/>
        <w:rPr>
          <w:sz w:val="24"/>
        </w:rPr>
      </w:pPr>
      <w:r>
        <w:rPr>
          <w:b/>
          <w:sz w:val="24"/>
        </w:rPr>
        <w:t>Features:</w:t>
      </w:r>
      <w:r>
        <w:rPr>
          <w:b/>
          <w:spacing w:val="1"/>
          <w:sz w:val="24"/>
        </w:rPr>
        <w:t> </w:t>
      </w:r>
      <w:r>
        <w:rPr>
          <w:sz w:val="24"/>
        </w:rPr>
        <w:t>Upon</w:t>
      </w:r>
      <w:r>
        <w:rPr>
          <w:spacing w:val="1"/>
          <w:sz w:val="24"/>
        </w:rPr>
        <w:t> </w:t>
      </w:r>
      <w:r>
        <w:rPr>
          <w:sz w:val="24"/>
        </w:rPr>
        <w:t>SSL</w:t>
      </w:r>
      <w:r>
        <w:rPr>
          <w:spacing w:val="1"/>
          <w:sz w:val="24"/>
        </w:rPr>
        <w:t> </w:t>
      </w:r>
      <w:r>
        <w:rPr>
          <w:sz w:val="24"/>
        </w:rPr>
        <w:t>session</w:t>
      </w:r>
      <w:r>
        <w:rPr>
          <w:spacing w:val="1"/>
          <w:sz w:val="24"/>
        </w:rPr>
        <w:t> </w:t>
      </w:r>
      <w:r>
        <w:rPr>
          <w:sz w:val="24"/>
        </w:rPr>
        <w:t>establishment,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controller</w:t>
      </w:r>
      <w:r>
        <w:rPr>
          <w:spacing w:val="1"/>
          <w:sz w:val="24"/>
        </w:rPr>
        <w:t> </w:t>
      </w:r>
      <w:r>
        <w:rPr>
          <w:sz w:val="24"/>
        </w:rPr>
        <w:t>sends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features</w:t>
      </w:r>
      <w:r>
        <w:rPr>
          <w:spacing w:val="1"/>
          <w:sz w:val="24"/>
        </w:rPr>
        <w:t> </w:t>
      </w:r>
      <w:r>
        <w:rPr>
          <w:sz w:val="24"/>
        </w:rPr>
        <w:t>request</w:t>
      </w:r>
      <w:r>
        <w:rPr>
          <w:spacing w:val="1"/>
          <w:sz w:val="24"/>
        </w:rPr>
        <w:t> </w:t>
      </w:r>
      <w:r>
        <w:rPr>
          <w:sz w:val="24"/>
        </w:rPr>
        <w:t>message to the switch. The switch must reply with a features reply that specifies the</w:t>
      </w:r>
      <w:r>
        <w:rPr>
          <w:spacing w:val="1"/>
          <w:sz w:val="24"/>
        </w:rPr>
        <w:t> </w:t>
      </w:r>
      <w:r>
        <w:rPr>
          <w:sz w:val="24"/>
        </w:rPr>
        <w:t>capabilities</w:t>
      </w:r>
      <w:r>
        <w:rPr>
          <w:spacing w:val="-1"/>
          <w:sz w:val="24"/>
        </w:rPr>
        <w:t> </w:t>
      </w:r>
      <w:r>
        <w:rPr>
          <w:sz w:val="24"/>
        </w:rPr>
        <w:t>supported by the</w:t>
      </w:r>
      <w:r>
        <w:rPr>
          <w:spacing w:val="-1"/>
          <w:sz w:val="24"/>
        </w:rPr>
        <w:t> </w:t>
      </w:r>
      <w:r>
        <w:rPr>
          <w:sz w:val="24"/>
        </w:rPr>
        <w:t>switch.</w:t>
      </w:r>
    </w:p>
    <w:p>
      <w:pPr>
        <w:pStyle w:val="ListParagraph"/>
        <w:numPr>
          <w:ilvl w:val="4"/>
          <w:numId w:val="10"/>
        </w:numPr>
        <w:tabs>
          <w:tab w:pos="980" w:val="left" w:leader="none"/>
        </w:tabs>
        <w:spacing w:line="480" w:lineRule="auto" w:before="0" w:after="0"/>
        <w:ind w:left="980" w:right="917" w:hanging="360"/>
        <w:jc w:val="both"/>
        <w:rPr>
          <w:sz w:val="24"/>
        </w:rPr>
      </w:pPr>
      <w:r>
        <w:rPr>
          <w:b/>
          <w:sz w:val="24"/>
        </w:rPr>
        <w:t>Configuration: </w:t>
      </w:r>
      <w:r>
        <w:rPr>
          <w:sz w:val="24"/>
        </w:rPr>
        <w:t>The controller is able to set and query configuration parameters in the</w:t>
      </w:r>
      <w:r>
        <w:rPr>
          <w:spacing w:val="1"/>
          <w:sz w:val="24"/>
        </w:rPr>
        <w:t> </w:t>
      </w:r>
      <w:r>
        <w:rPr>
          <w:sz w:val="24"/>
        </w:rPr>
        <w:t>switch.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switch only responds to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query from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controller.</w:t>
      </w:r>
    </w:p>
    <w:p>
      <w:pPr>
        <w:pStyle w:val="ListParagraph"/>
        <w:numPr>
          <w:ilvl w:val="4"/>
          <w:numId w:val="10"/>
        </w:numPr>
        <w:tabs>
          <w:tab w:pos="980" w:val="left" w:leader="none"/>
        </w:tabs>
        <w:spacing w:line="480" w:lineRule="auto" w:before="0" w:after="0"/>
        <w:ind w:left="980" w:right="918" w:hanging="360"/>
        <w:jc w:val="both"/>
        <w:rPr>
          <w:sz w:val="24"/>
        </w:rPr>
      </w:pPr>
      <w:r>
        <w:rPr>
          <w:b/>
          <w:sz w:val="24"/>
        </w:rPr>
        <w:t>Modify-State: </w:t>
      </w:r>
      <w:r>
        <w:rPr>
          <w:sz w:val="24"/>
        </w:rPr>
        <w:t>Modify-State messages are sent by the controller to manage state of the</w:t>
      </w:r>
      <w:r>
        <w:rPr>
          <w:spacing w:val="1"/>
          <w:sz w:val="24"/>
        </w:rPr>
        <w:t> </w:t>
      </w:r>
      <w:r>
        <w:rPr>
          <w:sz w:val="24"/>
        </w:rPr>
        <w:t>switches. Their primary purpose is to add/delete and modify flows in the flow tables and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set switch port</w:t>
      </w:r>
      <w:r>
        <w:rPr>
          <w:spacing w:val="-1"/>
          <w:sz w:val="24"/>
        </w:rPr>
        <w:t> </w:t>
      </w:r>
      <w:r>
        <w:rPr>
          <w:sz w:val="24"/>
        </w:rPr>
        <w:t>properties.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782" w:top="1380" w:bottom="980" w:left="1180" w:right="520"/>
        </w:sectPr>
      </w:pPr>
    </w:p>
    <w:p>
      <w:pPr>
        <w:pStyle w:val="ListParagraph"/>
        <w:numPr>
          <w:ilvl w:val="4"/>
          <w:numId w:val="10"/>
        </w:numPr>
        <w:tabs>
          <w:tab w:pos="980" w:val="left" w:leader="none"/>
        </w:tabs>
        <w:spacing w:line="480" w:lineRule="auto" w:before="61" w:after="0"/>
        <w:ind w:left="980" w:right="918" w:hanging="360"/>
        <w:jc w:val="both"/>
        <w:rPr>
          <w:sz w:val="24"/>
        </w:rPr>
      </w:pPr>
      <w:r>
        <w:rPr>
          <w:b/>
          <w:sz w:val="24"/>
        </w:rPr>
        <w:t>Read-State: </w:t>
      </w:r>
      <w:r>
        <w:rPr>
          <w:sz w:val="24"/>
        </w:rPr>
        <w:t>Read-State messages are used by the controller to collect statistics from the</w:t>
      </w:r>
      <w:r>
        <w:rPr>
          <w:spacing w:val="1"/>
          <w:sz w:val="24"/>
        </w:rPr>
        <w:t> </w:t>
      </w:r>
      <w:r>
        <w:rPr>
          <w:sz w:val="24"/>
        </w:rPr>
        <w:t>switches</w:t>
      </w:r>
      <w:r>
        <w:rPr>
          <w:spacing w:val="-1"/>
          <w:sz w:val="24"/>
        </w:rPr>
        <w:t> </w:t>
      </w:r>
      <w:r>
        <w:rPr>
          <w:sz w:val="24"/>
        </w:rPr>
        <w:t>flow-tables, ports and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individual flow entries.</w:t>
      </w:r>
    </w:p>
    <w:p>
      <w:pPr>
        <w:pStyle w:val="ListParagraph"/>
        <w:numPr>
          <w:ilvl w:val="4"/>
          <w:numId w:val="10"/>
        </w:numPr>
        <w:tabs>
          <w:tab w:pos="980" w:val="left" w:leader="none"/>
        </w:tabs>
        <w:spacing w:line="480" w:lineRule="auto" w:before="0" w:after="0"/>
        <w:ind w:left="980" w:right="918" w:hanging="360"/>
        <w:jc w:val="both"/>
        <w:rPr>
          <w:sz w:val="24"/>
        </w:rPr>
      </w:pPr>
      <w:r>
        <w:rPr>
          <w:b/>
          <w:sz w:val="24"/>
        </w:rPr>
        <w:t>Send-Packet: </w:t>
      </w:r>
      <w:r>
        <w:rPr>
          <w:sz w:val="24"/>
        </w:rPr>
        <w:t>These are used by the controller to send packets out of a specified port 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switch.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3"/>
          <w:numId w:val="10"/>
        </w:numPr>
        <w:tabs>
          <w:tab w:pos="980" w:val="left" w:leader="none"/>
        </w:tabs>
        <w:spacing w:line="240" w:lineRule="auto" w:before="0" w:after="0"/>
        <w:ind w:left="980" w:right="0" w:hanging="720"/>
        <w:jc w:val="left"/>
        <w:rPr>
          <w:i/>
          <w:sz w:val="24"/>
        </w:rPr>
      </w:pPr>
      <w:r>
        <w:rPr>
          <w:i/>
          <w:sz w:val="24"/>
        </w:rPr>
        <w:t>Asynchronous</w:t>
      </w:r>
    </w:p>
    <w:p>
      <w:pPr>
        <w:pStyle w:val="BodyText"/>
        <w:rPr>
          <w:i/>
        </w:rPr>
      </w:pPr>
    </w:p>
    <w:p>
      <w:pPr>
        <w:pStyle w:val="BodyText"/>
        <w:spacing w:line="480" w:lineRule="auto" w:before="1"/>
        <w:ind w:left="260" w:right="918"/>
        <w:jc w:val="both"/>
      </w:pPr>
      <w:r>
        <w:rPr/>
        <w:t>Asynchronous messages are sent without solicitation from the switch to the controller and denote</w:t>
      </w:r>
      <w:r>
        <w:rPr>
          <w:spacing w:val="-57"/>
        </w:rPr>
        <w:t> </w:t>
      </w:r>
      <w:r>
        <w:rPr/>
        <w:t>a change in switch or network state. The four (4) main asynchronous messages are: Packet-in,</w:t>
      </w:r>
      <w:r>
        <w:rPr>
          <w:spacing w:val="1"/>
        </w:rPr>
        <w:t> </w:t>
      </w:r>
      <w:r>
        <w:rPr/>
        <w:t>Flow</w:t>
      </w:r>
      <w:r>
        <w:rPr>
          <w:spacing w:val="-1"/>
        </w:rPr>
        <w:t> </w:t>
      </w:r>
      <w:r>
        <w:rPr/>
        <w:t>Expiration, Port</w:t>
      </w:r>
      <w:r>
        <w:rPr>
          <w:spacing w:val="-1"/>
        </w:rPr>
        <w:t> </w:t>
      </w:r>
      <w:r>
        <w:rPr/>
        <w:t>Status and Error (Brandon </w:t>
      </w:r>
      <w:r>
        <w:rPr>
          <w:i/>
        </w:rPr>
        <w:t>et al., </w:t>
      </w:r>
      <w:r>
        <w:rPr/>
        <w:t>2008).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3"/>
          <w:numId w:val="10"/>
        </w:numPr>
        <w:tabs>
          <w:tab w:pos="980" w:val="left" w:leader="none"/>
        </w:tabs>
        <w:spacing w:line="240" w:lineRule="auto" w:before="0" w:after="0"/>
        <w:ind w:left="980" w:right="0" w:hanging="720"/>
        <w:jc w:val="left"/>
        <w:rPr>
          <w:i/>
          <w:sz w:val="24"/>
        </w:rPr>
      </w:pPr>
      <w:r>
        <w:rPr>
          <w:i/>
          <w:sz w:val="24"/>
        </w:rPr>
        <w:t>Symmetric</w:t>
      </w:r>
    </w:p>
    <w:p>
      <w:pPr>
        <w:pStyle w:val="BodyText"/>
        <w:rPr>
          <w:i/>
        </w:rPr>
      </w:pPr>
    </w:p>
    <w:p>
      <w:pPr>
        <w:pStyle w:val="BodyText"/>
        <w:ind w:left="260"/>
        <w:jc w:val="both"/>
      </w:pPr>
      <w:r>
        <w:rPr/>
        <w:t>Symmetric</w:t>
      </w:r>
      <w:r>
        <w:rPr>
          <w:spacing w:val="-3"/>
        </w:rPr>
        <w:t> </w:t>
      </w:r>
      <w:r>
        <w:rPr/>
        <w:t>messages</w:t>
      </w:r>
      <w:r>
        <w:rPr>
          <w:spacing w:val="-2"/>
        </w:rPr>
        <w:t> </w:t>
      </w:r>
      <w:r>
        <w:rPr/>
        <w:t>are</w:t>
      </w:r>
      <w:r>
        <w:rPr>
          <w:spacing w:val="-3"/>
        </w:rPr>
        <w:t> </w:t>
      </w:r>
      <w:r>
        <w:rPr/>
        <w:t>sent</w:t>
      </w:r>
      <w:r>
        <w:rPr>
          <w:spacing w:val="-2"/>
        </w:rPr>
        <w:t> </w:t>
      </w:r>
      <w:r>
        <w:rPr/>
        <w:t>without</w:t>
      </w:r>
      <w:r>
        <w:rPr>
          <w:spacing w:val="-3"/>
        </w:rPr>
        <w:t> </w:t>
      </w:r>
      <w:r>
        <w:rPr/>
        <w:t>solicitation,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either</w:t>
      </w:r>
      <w:r>
        <w:rPr>
          <w:spacing w:val="-2"/>
        </w:rPr>
        <w:t> </w:t>
      </w:r>
      <w:r>
        <w:rPr/>
        <w:t>direction.</w:t>
      </w:r>
      <w:r>
        <w:rPr>
          <w:spacing w:val="-2"/>
        </w:rPr>
        <w:t> </w:t>
      </w:r>
      <w:r>
        <w:rPr/>
        <w:t>These</w:t>
      </w:r>
      <w:r>
        <w:rPr>
          <w:spacing w:val="-2"/>
        </w:rPr>
        <w:t> </w:t>
      </w:r>
      <w:r>
        <w:rPr/>
        <w:t>include:</w:t>
      </w:r>
    </w:p>
    <w:p>
      <w:pPr>
        <w:pStyle w:val="BodyText"/>
      </w:pPr>
    </w:p>
    <w:p>
      <w:pPr>
        <w:pStyle w:val="ListParagraph"/>
        <w:numPr>
          <w:ilvl w:val="4"/>
          <w:numId w:val="10"/>
        </w:numPr>
        <w:tabs>
          <w:tab w:pos="980" w:val="left" w:leader="none"/>
        </w:tabs>
        <w:spacing w:line="480" w:lineRule="auto" w:before="0" w:after="0"/>
        <w:ind w:left="980" w:right="918" w:hanging="360"/>
        <w:jc w:val="both"/>
        <w:rPr>
          <w:sz w:val="24"/>
        </w:rPr>
      </w:pPr>
      <w:r>
        <w:rPr>
          <w:b/>
          <w:sz w:val="24"/>
        </w:rPr>
        <w:t>Hello: </w:t>
      </w:r>
      <w:r>
        <w:rPr>
          <w:sz w:val="24"/>
        </w:rPr>
        <w:t>Hello messages are exchanged between the switch and controller upon connection</w:t>
      </w:r>
      <w:r>
        <w:rPr>
          <w:spacing w:val="1"/>
          <w:sz w:val="24"/>
        </w:rPr>
        <w:t> </w:t>
      </w:r>
      <w:r>
        <w:rPr>
          <w:sz w:val="24"/>
        </w:rPr>
        <w:t>startup.</w:t>
      </w:r>
    </w:p>
    <w:p>
      <w:pPr>
        <w:pStyle w:val="ListParagraph"/>
        <w:numPr>
          <w:ilvl w:val="4"/>
          <w:numId w:val="10"/>
        </w:numPr>
        <w:tabs>
          <w:tab w:pos="980" w:val="left" w:leader="none"/>
        </w:tabs>
        <w:spacing w:line="480" w:lineRule="auto" w:before="0" w:after="0"/>
        <w:ind w:left="980" w:right="918" w:hanging="360"/>
        <w:jc w:val="both"/>
        <w:rPr>
          <w:sz w:val="24"/>
        </w:rPr>
      </w:pPr>
      <w:r>
        <w:rPr>
          <w:b/>
          <w:sz w:val="24"/>
        </w:rPr>
        <w:t>Echo: </w:t>
      </w:r>
      <w:r>
        <w:rPr>
          <w:sz w:val="24"/>
        </w:rPr>
        <w:t>Echo request/reply messages can be sent from either the switch or the controller,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42"/>
          <w:sz w:val="24"/>
        </w:rPr>
        <w:t> </w:t>
      </w:r>
      <w:r>
        <w:rPr>
          <w:sz w:val="24"/>
        </w:rPr>
        <w:t>must</w:t>
      </w:r>
      <w:r>
        <w:rPr>
          <w:spacing w:val="43"/>
          <w:sz w:val="24"/>
        </w:rPr>
        <w:t> </w:t>
      </w:r>
      <w:r>
        <w:rPr>
          <w:sz w:val="24"/>
        </w:rPr>
        <w:t>return</w:t>
      </w:r>
      <w:r>
        <w:rPr>
          <w:spacing w:val="43"/>
          <w:sz w:val="24"/>
        </w:rPr>
        <w:t> </w:t>
      </w:r>
      <w:r>
        <w:rPr>
          <w:sz w:val="24"/>
        </w:rPr>
        <w:t>an</w:t>
      </w:r>
      <w:r>
        <w:rPr>
          <w:spacing w:val="42"/>
          <w:sz w:val="24"/>
        </w:rPr>
        <w:t> </w:t>
      </w:r>
      <w:r>
        <w:rPr>
          <w:sz w:val="24"/>
        </w:rPr>
        <w:t>echo</w:t>
      </w:r>
      <w:r>
        <w:rPr>
          <w:spacing w:val="43"/>
          <w:sz w:val="24"/>
        </w:rPr>
        <w:t> </w:t>
      </w:r>
      <w:r>
        <w:rPr>
          <w:sz w:val="24"/>
        </w:rPr>
        <w:t>reply.</w:t>
      </w:r>
      <w:r>
        <w:rPr>
          <w:spacing w:val="43"/>
          <w:sz w:val="24"/>
        </w:rPr>
        <w:t> </w:t>
      </w:r>
      <w:r>
        <w:rPr>
          <w:sz w:val="24"/>
        </w:rPr>
        <w:t>They</w:t>
      </w:r>
      <w:r>
        <w:rPr>
          <w:spacing w:val="42"/>
          <w:sz w:val="24"/>
        </w:rPr>
        <w:t> </w:t>
      </w:r>
      <w:r>
        <w:rPr>
          <w:sz w:val="24"/>
        </w:rPr>
        <w:t>can</w:t>
      </w:r>
      <w:r>
        <w:rPr>
          <w:spacing w:val="43"/>
          <w:sz w:val="24"/>
        </w:rPr>
        <w:t> </w:t>
      </w:r>
      <w:r>
        <w:rPr>
          <w:sz w:val="24"/>
        </w:rPr>
        <w:t>be</w:t>
      </w:r>
      <w:r>
        <w:rPr>
          <w:spacing w:val="43"/>
          <w:sz w:val="24"/>
        </w:rPr>
        <w:t> </w:t>
      </w:r>
      <w:r>
        <w:rPr>
          <w:sz w:val="24"/>
        </w:rPr>
        <w:t>used</w:t>
      </w:r>
      <w:r>
        <w:rPr>
          <w:spacing w:val="42"/>
          <w:sz w:val="24"/>
        </w:rPr>
        <w:t> </w:t>
      </w:r>
      <w:r>
        <w:rPr>
          <w:sz w:val="24"/>
        </w:rPr>
        <w:t>to</w:t>
      </w:r>
      <w:r>
        <w:rPr>
          <w:spacing w:val="43"/>
          <w:sz w:val="24"/>
        </w:rPr>
        <w:t> </w:t>
      </w:r>
      <w:r>
        <w:rPr>
          <w:sz w:val="24"/>
        </w:rPr>
        <w:t>indicate</w:t>
      </w:r>
      <w:r>
        <w:rPr>
          <w:spacing w:val="43"/>
          <w:sz w:val="24"/>
        </w:rPr>
        <w:t> </w:t>
      </w:r>
      <w:r>
        <w:rPr>
          <w:sz w:val="24"/>
        </w:rPr>
        <w:t>the</w:t>
      </w:r>
      <w:r>
        <w:rPr>
          <w:spacing w:val="42"/>
          <w:sz w:val="24"/>
        </w:rPr>
        <w:t> </w:t>
      </w:r>
      <w:r>
        <w:rPr>
          <w:sz w:val="24"/>
        </w:rPr>
        <w:t>latency,</w:t>
      </w:r>
      <w:r>
        <w:rPr>
          <w:spacing w:val="43"/>
          <w:sz w:val="24"/>
        </w:rPr>
        <w:t> </w:t>
      </w:r>
      <w:r>
        <w:rPr>
          <w:sz w:val="24"/>
        </w:rPr>
        <w:t>bandwidth,</w:t>
      </w:r>
      <w:r>
        <w:rPr>
          <w:spacing w:val="-58"/>
          <w:sz w:val="24"/>
        </w:rPr>
        <w:t> </w:t>
      </w:r>
      <w:r>
        <w:rPr>
          <w:sz w:val="24"/>
        </w:rPr>
        <w:t>and/or</w:t>
      </w:r>
      <w:r>
        <w:rPr>
          <w:spacing w:val="-1"/>
          <w:sz w:val="24"/>
        </w:rPr>
        <w:t> </w:t>
      </w:r>
      <w:r>
        <w:rPr>
          <w:sz w:val="24"/>
        </w:rPr>
        <w:t>liveness of a</w:t>
      </w:r>
      <w:r>
        <w:rPr>
          <w:spacing w:val="-1"/>
          <w:sz w:val="24"/>
        </w:rPr>
        <w:t> </w:t>
      </w:r>
      <w:r>
        <w:rPr>
          <w:sz w:val="24"/>
        </w:rPr>
        <w:t>controller-switch connection.</w:t>
      </w:r>
    </w:p>
    <w:p>
      <w:pPr>
        <w:pStyle w:val="ListParagraph"/>
        <w:numPr>
          <w:ilvl w:val="4"/>
          <w:numId w:val="10"/>
        </w:numPr>
        <w:tabs>
          <w:tab w:pos="980" w:val="left" w:leader="none"/>
        </w:tabs>
        <w:spacing w:line="480" w:lineRule="auto" w:before="0" w:after="0"/>
        <w:ind w:left="980" w:right="918" w:hanging="360"/>
        <w:jc w:val="both"/>
        <w:rPr>
          <w:sz w:val="24"/>
        </w:rPr>
      </w:pPr>
      <w:r>
        <w:rPr>
          <w:b/>
          <w:sz w:val="24"/>
        </w:rPr>
        <w:t>Vendor:</w:t>
      </w:r>
      <w:r>
        <w:rPr>
          <w:b/>
          <w:spacing w:val="1"/>
          <w:sz w:val="24"/>
        </w:rPr>
        <w:t> </w:t>
      </w:r>
      <w:r>
        <w:rPr>
          <w:sz w:val="24"/>
        </w:rPr>
        <w:t>Vendor</w:t>
      </w:r>
      <w:r>
        <w:rPr>
          <w:spacing w:val="1"/>
          <w:sz w:val="24"/>
        </w:rPr>
        <w:t> </w:t>
      </w:r>
      <w:r>
        <w:rPr>
          <w:sz w:val="24"/>
        </w:rPr>
        <w:t>messages</w:t>
      </w:r>
      <w:r>
        <w:rPr>
          <w:spacing w:val="1"/>
          <w:sz w:val="24"/>
        </w:rPr>
        <w:t> </w:t>
      </w:r>
      <w:r>
        <w:rPr>
          <w:sz w:val="24"/>
        </w:rPr>
        <w:t>provide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standard</w:t>
      </w:r>
      <w:r>
        <w:rPr>
          <w:spacing w:val="1"/>
          <w:sz w:val="24"/>
        </w:rPr>
        <w:t> </w:t>
      </w:r>
      <w:r>
        <w:rPr>
          <w:sz w:val="24"/>
        </w:rPr>
        <w:t>way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OpenFlow</w:t>
      </w:r>
      <w:r>
        <w:rPr>
          <w:spacing w:val="1"/>
          <w:sz w:val="24"/>
        </w:rPr>
        <w:t> </w:t>
      </w:r>
      <w:r>
        <w:rPr>
          <w:sz w:val="24"/>
        </w:rPr>
        <w:t>switches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offer</w:t>
      </w:r>
      <w:r>
        <w:rPr>
          <w:spacing w:val="-57"/>
          <w:sz w:val="24"/>
        </w:rPr>
        <w:t> </w:t>
      </w:r>
      <w:r>
        <w:rPr>
          <w:sz w:val="24"/>
        </w:rPr>
        <w:t>additional functionality within the OpenFlow message type space. This is a staging area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features meant</w:t>
      </w:r>
      <w:r>
        <w:rPr>
          <w:spacing w:val="-1"/>
          <w:sz w:val="24"/>
        </w:rPr>
        <w:t> </w:t>
      </w:r>
      <w:r>
        <w:rPr>
          <w:sz w:val="24"/>
        </w:rPr>
        <w:t>for future</w:t>
      </w:r>
      <w:r>
        <w:rPr>
          <w:spacing w:val="-1"/>
          <w:sz w:val="24"/>
        </w:rPr>
        <w:t> </w:t>
      </w:r>
      <w:r>
        <w:rPr>
          <w:sz w:val="24"/>
        </w:rPr>
        <w:t>OpenFlow revisions.</w:t>
      </w:r>
    </w:p>
    <w:p>
      <w:pPr>
        <w:pStyle w:val="BodyText"/>
        <w:spacing w:before="10"/>
        <w:rPr>
          <w:sz w:val="35"/>
        </w:rPr>
      </w:pPr>
    </w:p>
    <w:p>
      <w:pPr>
        <w:spacing w:before="1"/>
        <w:ind w:left="260" w:right="0" w:firstLine="0"/>
        <w:jc w:val="left"/>
        <w:rPr>
          <w:i/>
          <w:sz w:val="24"/>
        </w:rPr>
      </w:pPr>
      <w:r>
        <w:rPr>
          <w:i/>
          <w:sz w:val="24"/>
        </w:rPr>
        <w:t>2.2.3.1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How Openflow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works</w:t>
      </w:r>
    </w:p>
    <w:p>
      <w:pPr>
        <w:pStyle w:val="BodyText"/>
        <w:spacing w:line="480" w:lineRule="auto" w:before="136"/>
        <w:ind w:left="260" w:right="918"/>
        <w:jc w:val="both"/>
      </w:pPr>
      <w:r>
        <w:rPr/>
        <w:t>In classical router or switch, the fast packet forwarding (data path) and the high level routing</w:t>
      </w:r>
      <w:r>
        <w:rPr>
          <w:spacing w:val="1"/>
        </w:rPr>
        <w:t> </w:t>
      </w:r>
      <w:r>
        <w:rPr/>
        <w:t>decisions</w:t>
      </w:r>
      <w:r>
        <w:rPr>
          <w:spacing w:val="38"/>
        </w:rPr>
        <w:t> </w:t>
      </w:r>
      <w:r>
        <w:rPr/>
        <w:t>(control</w:t>
      </w:r>
      <w:r>
        <w:rPr>
          <w:spacing w:val="39"/>
        </w:rPr>
        <w:t> </w:t>
      </w:r>
      <w:r>
        <w:rPr/>
        <w:t>path)</w:t>
      </w:r>
      <w:r>
        <w:rPr>
          <w:spacing w:val="38"/>
        </w:rPr>
        <w:t> </w:t>
      </w:r>
      <w:r>
        <w:rPr/>
        <w:t>occur</w:t>
      </w:r>
      <w:r>
        <w:rPr>
          <w:spacing w:val="39"/>
        </w:rPr>
        <w:t> </w:t>
      </w:r>
      <w:r>
        <w:rPr/>
        <w:t>on</w:t>
      </w:r>
      <w:r>
        <w:rPr>
          <w:spacing w:val="38"/>
        </w:rPr>
        <w:t> </w:t>
      </w:r>
      <w:r>
        <w:rPr/>
        <w:t>the</w:t>
      </w:r>
      <w:r>
        <w:rPr>
          <w:spacing w:val="39"/>
        </w:rPr>
        <w:t> </w:t>
      </w:r>
      <w:r>
        <w:rPr/>
        <w:t>same</w:t>
      </w:r>
      <w:r>
        <w:rPr>
          <w:spacing w:val="38"/>
        </w:rPr>
        <w:t> </w:t>
      </w:r>
      <w:r>
        <w:rPr/>
        <w:t>device.</w:t>
      </w:r>
      <w:r>
        <w:rPr>
          <w:spacing w:val="39"/>
        </w:rPr>
        <w:t> </w:t>
      </w:r>
      <w:r>
        <w:rPr/>
        <w:t>An</w:t>
      </w:r>
      <w:r>
        <w:rPr>
          <w:spacing w:val="39"/>
        </w:rPr>
        <w:t> </w:t>
      </w:r>
      <w:r>
        <w:rPr/>
        <w:t>OpenFlow</w:t>
      </w:r>
      <w:r>
        <w:rPr>
          <w:spacing w:val="38"/>
        </w:rPr>
        <w:t> </w:t>
      </w:r>
      <w:r>
        <w:rPr/>
        <w:t>switch</w:t>
      </w:r>
      <w:r>
        <w:rPr>
          <w:spacing w:val="39"/>
        </w:rPr>
        <w:t> </w:t>
      </w:r>
      <w:r>
        <w:rPr/>
        <w:t>separates</w:t>
      </w:r>
      <w:r>
        <w:rPr>
          <w:spacing w:val="38"/>
        </w:rPr>
        <w:t> </w:t>
      </w:r>
      <w:r>
        <w:rPr/>
        <w:t>these</w:t>
      </w:r>
      <w:r>
        <w:rPr>
          <w:spacing w:val="39"/>
        </w:rPr>
        <w:t> </w:t>
      </w:r>
      <w:r>
        <w:rPr/>
        <w:t>two</w:t>
      </w:r>
    </w:p>
    <w:p>
      <w:pPr>
        <w:spacing w:after="0" w:line="480" w:lineRule="auto"/>
        <w:jc w:val="both"/>
        <w:sectPr>
          <w:pgSz w:w="12240" w:h="15840"/>
          <w:pgMar w:header="0" w:footer="782" w:top="1380" w:bottom="980" w:left="1180" w:right="520"/>
        </w:sectPr>
      </w:pPr>
    </w:p>
    <w:p>
      <w:pPr>
        <w:pStyle w:val="BodyText"/>
        <w:spacing w:line="480" w:lineRule="auto" w:before="61"/>
        <w:ind w:left="260" w:right="918"/>
        <w:jc w:val="both"/>
      </w:pPr>
      <w:r>
        <w:rPr/>
        <w:t>functions. The data path portion still resides on the switch, while the high-level routing decisions</w:t>
      </w:r>
      <w:r>
        <w:rPr>
          <w:spacing w:val="-57"/>
        </w:rPr>
        <w:t> </w:t>
      </w:r>
      <w:r>
        <w:rPr/>
        <w:t>are moved to a separate controller, typically a standard server. The OpenFlow switch and the</w:t>
      </w:r>
      <w:r>
        <w:rPr>
          <w:spacing w:val="1"/>
        </w:rPr>
        <w:t> </w:t>
      </w:r>
      <w:r>
        <w:rPr/>
        <w:t>controller communicate via the OpenFlow protocol, which defines the messages such as </w:t>
      </w:r>
      <w:r>
        <w:rPr>
          <w:i/>
        </w:rPr>
        <w:t>packet-</w:t>
      </w:r>
      <w:r>
        <w:rPr>
          <w:i/>
          <w:spacing w:val="1"/>
        </w:rPr>
        <w:t> </w:t>
      </w:r>
      <w:r>
        <w:rPr>
          <w:i/>
        </w:rPr>
        <w:t>received</w:t>
      </w:r>
      <w:r>
        <w:rPr/>
        <w:t>,</w:t>
      </w:r>
      <w:r>
        <w:rPr>
          <w:spacing w:val="-1"/>
        </w:rPr>
        <w:t> </w:t>
      </w:r>
      <w:r>
        <w:rPr>
          <w:i/>
        </w:rPr>
        <w:t>send-packet-out</w:t>
      </w:r>
      <w:r>
        <w:rPr/>
        <w:t>,</w:t>
      </w:r>
      <w:r>
        <w:rPr>
          <w:spacing w:val="-1"/>
        </w:rPr>
        <w:t> </w:t>
      </w:r>
      <w:r>
        <w:rPr>
          <w:i/>
        </w:rPr>
        <w:t>modify-forwarding-table</w:t>
      </w:r>
      <w:r>
        <w:rPr/>
        <w:t>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>
          <w:i/>
        </w:rPr>
        <w:t>get-stats</w:t>
      </w:r>
      <w:r>
        <w:rPr>
          <w:i/>
          <w:spacing w:val="-1"/>
        </w:rPr>
        <w:t> </w:t>
      </w:r>
      <w:r>
        <w:rPr/>
        <w:t>(Mckeown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</w:t>
      </w:r>
      <w:r>
        <w:rPr>
          <w:i/>
          <w:spacing w:val="-1"/>
        </w:rPr>
        <w:t> </w:t>
      </w:r>
      <w:r>
        <w:rPr/>
        <w:t>2008).</w:t>
      </w:r>
    </w:p>
    <w:p>
      <w:pPr>
        <w:pStyle w:val="BodyText"/>
        <w:spacing w:line="480" w:lineRule="auto"/>
        <w:ind w:left="260" w:right="918"/>
        <w:jc w:val="both"/>
      </w:pPr>
      <w:r>
        <w:rPr/>
        <w:t>The data path of an OpenFlow switch presents a clean flow table abstraction, each flow table</w:t>
      </w:r>
      <w:r>
        <w:rPr>
          <w:spacing w:val="1"/>
        </w:rPr>
        <w:t> </w:t>
      </w:r>
      <w:r>
        <w:rPr/>
        <w:t>entry contains a set of packet fields to match, and an action such as send-out-port, modify-field,</w:t>
      </w:r>
      <w:r>
        <w:rPr>
          <w:spacing w:val="1"/>
        </w:rPr>
        <w:t> </w:t>
      </w:r>
      <w:r>
        <w:rPr/>
        <w:t>or</w:t>
      </w:r>
      <w:r>
        <w:rPr>
          <w:spacing w:val="14"/>
        </w:rPr>
        <w:t> </w:t>
      </w:r>
      <w:r>
        <w:rPr/>
        <w:t>drop.</w:t>
      </w:r>
      <w:r>
        <w:rPr>
          <w:spacing w:val="15"/>
        </w:rPr>
        <w:t> </w:t>
      </w:r>
      <w:r>
        <w:rPr/>
        <w:t>When</w:t>
      </w:r>
      <w:r>
        <w:rPr>
          <w:spacing w:val="15"/>
        </w:rPr>
        <w:t> </w:t>
      </w:r>
      <w:r>
        <w:rPr/>
        <w:t>an</w:t>
      </w:r>
      <w:r>
        <w:rPr>
          <w:spacing w:val="14"/>
        </w:rPr>
        <w:t> </w:t>
      </w:r>
      <w:r>
        <w:rPr/>
        <w:t>OpenFlow</w:t>
      </w:r>
      <w:r>
        <w:rPr>
          <w:spacing w:val="15"/>
        </w:rPr>
        <w:t> </w:t>
      </w:r>
      <w:r>
        <w:rPr/>
        <w:t>switch</w:t>
      </w:r>
      <w:r>
        <w:rPr>
          <w:spacing w:val="15"/>
        </w:rPr>
        <w:t> </w:t>
      </w:r>
      <w:r>
        <w:rPr/>
        <w:t>receives</w:t>
      </w:r>
      <w:r>
        <w:rPr>
          <w:spacing w:val="15"/>
        </w:rPr>
        <w:t> </w:t>
      </w:r>
      <w:r>
        <w:rPr/>
        <w:t>a</w:t>
      </w:r>
      <w:r>
        <w:rPr>
          <w:spacing w:val="14"/>
        </w:rPr>
        <w:t> </w:t>
      </w:r>
      <w:r>
        <w:rPr/>
        <w:t>packet</w:t>
      </w:r>
      <w:r>
        <w:rPr>
          <w:spacing w:val="15"/>
        </w:rPr>
        <w:t> </w:t>
      </w:r>
      <w:r>
        <w:rPr/>
        <w:t>it</w:t>
      </w:r>
      <w:r>
        <w:rPr>
          <w:spacing w:val="15"/>
        </w:rPr>
        <w:t> </w:t>
      </w:r>
      <w:r>
        <w:rPr/>
        <w:t>has</w:t>
      </w:r>
      <w:r>
        <w:rPr>
          <w:spacing w:val="15"/>
        </w:rPr>
        <w:t> </w:t>
      </w:r>
      <w:r>
        <w:rPr/>
        <w:t>never</w:t>
      </w:r>
      <w:r>
        <w:rPr>
          <w:spacing w:val="14"/>
        </w:rPr>
        <w:t> </w:t>
      </w:r>
      <w:r>
        <w:rPr/>
        <w:t>seen</w:t>
      </w:r>
      <w:r>
        <w:rPr>
          <w:spacing w:val="15"/>
        </w:rPr>
        <w:t> </w:t>
      </w:r>
      <w:r>
        <w:rPr/>
        <w:t>before,</w:t>
      </w:r>
      <w:r>
        <w:rPr>
          <w:spacing w:val="15"/>
        </w:rPr>
        <w:t> </w:t>
      </w:r>
      <w:r>
        <w:rPr/>
        <w:t>for</w:t>
      </w:r>
      <w:r>
        <w:rPr>
          <w:spacing w:val="15"/>
        </w:rPr>
        <w:t> </w:t>
      </w:r>
      <w:r>
        <w:rPr/>
        <w:t>which</w:t>
      </w:r>
      <w:r>
        <w:rPr>
          <w:spacing w:val="14"/>
        </w:rPr>
        <w:t> </w:t>
      </w:r>
      <w:r>
        <w:rPr/>
        <w:t>it</w:t>
      </w:r>
      <w:r>
        <w:rPr>
          <w:spacing w:val="15"/>
        </w:rPr>
        <w:t> </w:t>
      </w:r>
      <w:r>
        <w:rPr/>
        <w:t>has</w:t>
      </w:r>
      <w:r>
        <w:rPr>
          <w:spacing w:val="-58"/>
        </w:rPr>
        <w:t> </w:t>
      </w:r>
      <w:r>
        <w:rPr/>
        <w:t>no matching flow entry, it sends this packet to the controller. The controller then makes a</w:t>
      </w:r>
      <w:r>
        <w:rPr>
          <w:spacing w:val="1"/>
        </w:rPr>
        <w:t> </w:t>
      </w:r>
      <w:r>
        <w:rPr/>
        <w:t>decision on how to handle this packet. It can drop the packet, or it can add a flow entry directing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switch on how to</w:t>
      </w:r>
      <w:r>
        <w:rPr>
          <w:spacing w:val="-1"/>
        </w:rPr>
        <w:t> </w:t>
      </w:r>
      <w:r>
        <w:rPr/>
        <w:t>forward similar packets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future (Astuto </w:t>
      </w:r>
      <w:r>
        <w:rPr>
          <w:i/>
        </w:rPr>
        <w:t>et al.,</w:t>
      </w:r>
      <w:r>
        <w:rPr>
          <w:i/>
          <w:spacing w:val="-1"/>
        </w:rPr>
        <w:t> </w:t>
      </w:r>
      <w:r>
        <w:rPr/>
        <w:t>2014).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4"/>
        </w:rPr>
      </w:pPr>
    </w:p>
    <w:p>
      <w:pPr>
        <w:pStyle w:val="Heading2"/>
        <w:numPr>
          <w:ilvl w:val="2"/>
          <w:numId w:val="9"/>
        </w:numPr>
        <w:tabs>
          <w:tab w:pos="979" w:val="left" w:leader="none"/>
          <w:tab w:pos="980" w:val="left" w:leader="none"/>
        </w:tabs>
        <w:spacing w:line="240" w:lineRule="auto" w:before="0" w:after="0"/>
        <w:ind w:left="980" w:right="0" w:hanging="720"/>
        <w:jc w:val="left"/>
      </w:pPr>
      <w:bookmarkStart w:name="_TOC_250033" w:id="18"/>
      <w:bookmarkEnd w:id="18"/>
      <w:r>
        <w:rPr/>
        <w:t>Controller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480" w:lineRule="auto" w:before="1"/>
        <w:ind w:left="260" w:right="918"/>
        <w:jc w:val="both"/>
      </w:pPr>
      <w:r>
        <w:rPr/>
        <w:t>The controller is the basic element in the control layer. The control layer can consist of one or</w:t>
      </w:r>
      <w:r>
        <w:rPr>
          <w:spacing w:val="1"/>
        </w:rPr>
        <w:t> </w:t>
      </w:r>
      <w:r>
        <w:rPr/>
        <w:t>several physical controllers. The controller or network operating system is the heart of the SDN,</w:t>
      </w:r>
      <w:r>
        <w:rPr>
          <w:spacing w:val="1"/>
        </w:rPr>
        <w:t> </w:t>
      </w:r>
      <w:r>
        <w:rPr/>
        <w:t>which is responsible for controlling and managing all the OF switches (Manar </w:t>
      </w:r>
      <w:r>
        <w:rPr>
          <w:i/>
        </w:rPr>
        <w:t>et al., </w:t>
      </w:r>
      <w:r>
        <w:rPr/>
        <w:t>2014).</w:t>
      </w:r>
      <w:r>
        <w:rPr>
          <w:spacing w:val="1"/>
        </w:rPr>
        <w:t> </w:t>
      </w:r>
      <w:r>
        <w:rPr/>
        <w:t>Nowadays most controllers provide Representational State Transfer (REST) API to make the</w:t>
      </w:r>
      <w:r>
        <w:rPr>
          <w:spacing w:val="1"/>
        </w:rPr>
        <w:t> </w:t>
      </w:r>
      <w:r>
        <w:rPr/>
        <w:t>controller</w:t>
      </w:r>
      <w:r>
        <w:rPr>
          <w:spacing w:val="6"/>
        </w:rPr>
        <w:t> </w:t>
      </w:r>
      <w:r>
        <w:rPr/>
        <w:t>be</w:t>
      </w:r>
      <w:r>
        <w:rPr>
          <w:spacing w:val="6"/>
        </w:rPr>
        <w:t> </w:t>
      </w:r>
      <w:r>
        <w:rPr/>
        <w:t>accessible</w:t>
      </w:r>
      <w:r>
        <w:rPr>
          <w:spacing w:val="6"/>
        </w:rPr>
        <w:t> </w:t>
      </w:r>
      <w:r>
        <w:rPr/>
        <w:t>readily</w:t>
      </w:r>
      <w:r>
        <w:rPr>
          <w:spacing w:val="6"/>
        </w:rPr>
        <w:t> </w:t>
      </w:r>
      <w:r>
        <w:rPr/>
        <w:t>by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application</w:t>
      </w:r>
      <w:r>
        <w:rPr>
          <w:spacing w:val="6"/>
        </w:rPr>
        <w:t> </w:t>
      </w:r>
      <w:r>
        <w:rPr/>
        <w:t>layer.</w:t>
      </w:r>
      <w:r>
        <w:rPr>
          <w:spacing w:val="7"/>
        </w:rPr>
        <w:t> </w:t>
      </w:r>
      <w:r>
        <w:rPr/>
        <w:t>REST</w:t>
      </w:r>
      <w:r>
        <w:rPr>
          <w:spacing w:val="6"/>
        </w:rPr>
        <w:t> </w:t>
      </w:r>
      <w:r>
        <w:rPr/>
        <w:t>APIs</w:t>
      </w:r>
      <w:r>
        <w:rPr>
          <w:spacing w:val="7"/>
        </w:rPr>
        <w:t> </w:t>
      </w:r>
      <w:r>
        <w:rPr/>
        <w:t>use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HyperText</w:t>
      </w:r>
      <w:r>
        <w:rPr>
          <w:spacing w:val="6"/>
        </w:rPr>
        <w:t> </w:t>
      </w:r>
      <w:r>
        <w:rPr/>
        <w:t>Transfer</w:t>
      </w:r>
    </w:p>
    <w:p>
      <w:pPr>
        <w:spacing w:after="0" w:line="480" w:lineRule="auto"/>
        <w:jc w:val="both"/>
        <w:sectPr>
          <w:pgSz w:w="12240" w:h="15840"/>
          <w:pgMar w:header="0" w:footer="782" w:top="1380" w:bottom="980" w:left="1180" w:right="520"/>
        </w:sectPr>
      </w:pPr>
    </w:p>
    <w:p>
      <w:pPr>
        <w:pStyle w:val="BodyText"/>
        <w:spacing w:line="480" w:lineRule="auto" w:before="61"/>
        <w:ind w:left="260" w:right="902"/>
      </w:pPr>
      <w:r>
        <w:rPr/>
        <w:t>Protocol</w:t>
      </w:r>
      <w:r>
        <w:rPr>
          <w:spacing w:val="4"/>
        </w:rPr>
        <w:t> </w:t>
      </w:r>
      <w:r>
        <w:rPr/>
        <w:t>(HTTP)</w:t>
      </w:r>
      <w:r>
        <w:rPr>
          <w:spacing w:val="4"/>
        </w:rPr>
        <w:t> </w:t>
      </w:r>
      <w:r>
        <w:rPr/>
        <w:t>to</w:t>
      </w:r>
      <w:r>
        <w:rPr>
          <w:spacing w:val="4"/>
        </w:rPr>
        <w:t> </w:t>
      </w:r>
      <w:r>
        <w:rPr/>
        <w:t>execute</w:t>
      </w:r>
      <w:r>
        <w:rPr>
          <w:spacing w:val="4"/>
        </w:rPr>
        <w:t> </w:t>
      </w:r>
      <w:r>
        <w:rPr/>
        <w:t>common</w:t>
      </w:r>
      <w:r>
        <w:rPr>
          <w:spacing w:val="4"/>
        </w:rPr>
        <w:t> </w:t>
      </w:r>
      <w:r>
        <w:rPr/>
        <w:t>operational</w:t>
      </w:r>
      <w:r>
        <w:rPr>
          <w:spacing w:val="5"/>
        </w:rPr>
        <w:t> </w:t>
      </w:r>
      <w:r>
        <w:rPr/>
        <w:t>on</w:t>
      </w:r>
      <w:r>
        <w:rPr>
          <w:spacing w:val="4"/>
        </w:rPr>
        <w:t> </w:t>
      </w:r>
      <w:r>
        <w:rPr/>
        <w:t>resources</w:t>
      </w:r>
      <w:r>
        <w:rPr>
          <w:spacing w:val="4"/>
        </w:rPr>
        <w:t> </w:t>
      </w:r>
      <w:r>
        <w:rPr/>
        <w:t>represented</w:t>
      </w:r>
      <w:r>
        <w:rPr>
          <w:spacing w:val="4"/>
        </w:rPr>
        <w:t> </w:t>
      </w:r>
      <w:r>
        <w:rPr/>
        <w:t>by</w:t>
      </w:r>
      <w:r>
        <w:rPr>
          <w:spacing w:val="4"/>
        </w:rPr>
        <w:t> </w:t>
      </w:r>
      <w:r>
        <w:rPr/>
        <w:t>Uniform</w:t>
      </w:r>
      <w:r>
        <w:rPr>
          <w:spacing w:val="4"/>
        </w:rPr>
        <w:t> </w:t>
      </w:r>
      <w:r>
        <w:rPr/>
        <w:t>Resource</w:t>
      </w:r>
      <w:r>
        <w:rPr>
          <w:spacing w:val="-57"/>
        </w:rPr>
        <w:t> </w:t>
      </w:r>
      <w:r>
        <w:rPr/>
        <w:t>Identifier</w:t>
      </w:r>
      <w:r>
        <w:rPr>
          <w:spacing w:val="-1"/>
        </w:rPr>
        <w:t> </w:t>
      </w:r>
      <w:r>
        <w:rPr/>
        <w:t>(URI) strings.</w:t>
      </w:r>
    </w:p>
    <w:p>
      <w:pPr>
        <w:pStyle w:val="BodyText"/>
        <w:spacing w:line="480" w:lineRule="auto"/>
        <w:ind w:left="260"/>
      </w:pPr>
      <w:r>
        <w:rPr/>
        <w:t>Some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SDN</w:t>
      </w:r>
      <w:r>
        <w:rPr>
          <w:spacing w:val="13"/>
        </w:rPr>
        <w:t> </w:t>
      </w:r>
      <w:r>
        <w:rPr/>
        <w:t>controllers</w:t>
      </w:r>
      <w:r>
        <w:rPr>
          <w:spacing w:val="13"/>
        </w:rPr>
        <w:t> </w:t>
      </w:r>
      <w:r>
        <w:rPr/>
        <w:t>used</w:t>
      </w:r>
      <w:r>
        <w:rPr>
          <w:spacing w:val="13"/>
        </w:rPr>
        <w:t> </w:t>
      </w:r>
      <w:r>
        <w:rPr/>
        <w:t>widely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academia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industry</w:t>
      </w:r>
      <w:r>
        <w:rPr>
          <w:spacing w:val="13"/>
        </w:rPr>
        <w:t> </w:t>
      </w:r>
      <w:r>
        <w:rPr/>
        <w:t>(Doan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Minh,</w:t>
      </w:r>
      <w:r>
        <w:rPr>
          <w:spacing w:val="13"/>
        </w:rPr>
        <w:t> </w:t>
      </w:r>
      <w:r>
        <w:rPr/>
        <w:t>2014)</w:t>
      </w:r>
      <w:r>
        <w:rPr>
          <w:spacing w:val="13"/>
        </w:rPr>
        <w:t> </w:t>
      </w:r>
      <w:r>
        <w:rPr/>
        <w:t>are</w:t>
      </w:r>
      <w:r>
        <w:rPr>
          <w:spacing w:val="-57"/>
        </w:rPr>
        <w:t> </w:t>
      </w:r>
      <w:r>
        <w:rPr/>
        <w:t>summarized</w:t>
      </w:r>
      <w:r>
        <w:rPr>
          <w:spacing w:val="-1"/>
        </w:rPr>
        <w:t> </w:t>
      </w:r>
      <w:r>
        <w:rPr/>
        <w:t>as follows:</w:t>
      </w:r>
    </w:p>
    <w:p>
      <w:pPr>
        <w:pStyle w:val="ListParagraph"/>
        <w:numPr>
          <w:ilvl w:val="3"/>
          <w:numId w:val="9"/>
        </w:numPr>
        <w:tabs>
          <w:tab w:pos="980" w:val="left" w:leader="none"/>
        </w:tabs>
        <w:spacing w:line="240" w:lineRule="auto" w:before="0" w:after="0"/>
        <w:ind w:left="980" w:right="0" w:hanging="360"/>
        <w:jc w:val="left"/>
        <w:rPr>
          <w:sz w:val="24"/>
        </w:rPr>
      </w:pPr>
      <w:r>
        <w:rPr>
          <w:sz w:val="24"/>
        </w:rPr>
        <w:t>OpenDaylight</w:t>
      </w:r>
      <w:r>
        <w:rPr>
          <w:spacing w:val="-4"/>
          <w:sz w:val="24"/>
        </w:rPr>
        <w:t> </w:t>
      </w:r>
      <w:r>
        <w:rPr>
          <w:sz w:val="24"/>
        </w:rPr>
        <w:t>Controller</w:t>
      </w:r>
    </w:p>
    <w:p>
      <w:pPr>
        <w:pStyle w:val="BodyText"/>
      </w:pPr>
    </w:p>
    <w:p>
      <w:pPr>
        <w:pStyle w:val="BodyText"/>
        <w:spacing w:line="480" w:lineRule="auto"/>
        <w:ind w:left="980" w:right="918"/>
        <w:jc w:val="both"/>
      </w:pPr>
      <w:r>
        <w:rPr/>
        <w:t>OpenDaylight is an open source project with a modular, pluggable, and flexible controller</w:t>
      </w:r>
      <w:r>
        <w:rPr>
          <w:spacing w:val="-57"/>
        </w:rPr>
        <w:t> </w:t>
      </w:r>
      <w:r>
        <w:rPr/>
        <w:t>platform at its core. This OpenFlow controller is implemented strictly in software and is</w:t>
      </w:r>
      <w:r>
        <w:rPr>
          <w:spacing w:val="1"/>
        </w:rPr>
        <w:t> </w:t>
      </w:r>
      <w:r>
        <w:rPr/>
        <w:t>contained</w:t>
      </w:r>
      <w:r>
        <w:rPr>
          <w:spacing w:val="25"/>
        </w:rPr>
        <w:t> </w:t>
      </w:r>
      <w:r>
        <w:rPr/>
        <w:t>within</w:t>
      </w:r>
      <w:r>
        <w:rPr>
          <w:spacing w:val="26"/>
        </w:rPr>
        <w:t> </w:t>
      </w:r>
      <w:r>
        <w:rPr/>
        <w:t>its</w:t>
      </w:r>
      <w:r>
        <w:rPr>
          <w:spacing w:val="26"/>
        </w:rPr>
        <w:t> </w:t>
      </w:r>
      <w:r>
        <w:rPr/>
        <w:t>own</w:t>
      </w:r>
      <w:r>
        <w:rPr>
          <w:spacing w:val="26"/>
        </w:rPr>
        <w:t> </w:t>
      </w:r>
      <w:r>
        <w:rPr/>
        <w:t>Java</w:t>
      </w:r>
      <w:r>
        <w:rPr>
          <w:spacing w:val="26"/>
        </w:rPr>
        <w:t> </w:t>
      </w:r>
      <w:r>
        <w:rPr/>
        <w:t>Virtual</w:t>
      </w:r>
      <w:r>
        <w:rPr>
          <w:spacing w:val="25"/>
        </w:rPr>
        <w:t> </w:t>
      </w:r>
      <w:r>
        <w:rPr/>
        <w:t>Machine</w:t>
      </w:r>
      <w:r>
        <w:rPr>
          <w:spacing w:val="26"/>
        </w:rPr>
        <w:t> </w:t>
      </w:r>
      <w:r>
        <w:rPr/>
        <w:t>(JVM).</w:t>
      </w:r>
      <w:r>
        <w:rPr>
          <w:spacing w:val="26"/>
        </w:rPr>
        <w:t> </w:t>
      </w:r>
      <w:r>
        <w:rPr/>
        <w:t>As</w:t>
      </w:r>
      <w:r>
        <w:rPr>
          <w:spacing w:val="26"/>
        </w:rPr>
        <w:t> </w:t>
      </w:r>
      <w:r>
        <w:rPr/>
        <w:t>such,</w:t>
      </w:r>
      <w:r>
        <w:rPr>
          <w:spacing w:val="26"/>
        </w:rPr>
        <w:t> </w:t>
      </w:r>
      <w:r>
        <w:rPr/>
        <w:t>it</w:t>
      </w:r>
      <w:r>
        <w:rPr>
          <w:spacing w:val="25"/>
        </w:rPr>
        <w:t> </w:t>
      </w:r>
      <w:r>
        <w:rPr/>
        <w:t>can</w:t>
      </w:r>
      <w:r>
        <w:rPr>
          <w:spacing w:val="26"/>
        </w:rPr>
        <w:t> </w:t>
      </w:r>
      <w:r>
        <w:rPr/>
        <w:t>be</w:t>
      </w:r>
      <w:r>
        <w:rPr>
          <w:spacing w:val="26"/>
        </w:rPr>
        <w:t> </w:t>
      </w:r>
      <w:r>
        <w:rPr/>
        <w:t>deployed</w:t>
      </w:r>
      <w:r>
        <w:rPr>
          <w:spacing w:val="26"/>
        </w:rPr>
        <w:t> </w:t>
      </w:r>
      <w:r>
        <w:rPr/>
        <w:t>on</w:t>
      </w:r>
      <w:r>
        <w:rPr>
          <w:spacing w:val="-58"/>
        </w:rPr>
        <w:t> </w:t>
      </w:r>
      <w:r>
        <w:rPr/>
        <w:t>any hardware and operating system platform that supports Java (Gunjan and Adithi,</w:t>
      </w:r>
      <w:r>
        <w:rPr>
          <w:spacing w:val="1"/>
        </w:rPr>
        <w:t> </w:t>
      </w:r>
      <w:r>
        <w:rPr/>
        <w:t>2013).</w:t>
      </w:r>
    </w:p>
    <w:p>
      <w:pPr>
        <w:pStyle w:val="BodyText"/>
        <w:spacing w:line="480" w:lineRule="auto" w:before="1"/>
        <w:ind w:left="980" w:right="858"/>
        <w:jc w:val="both"/>
      </w:pPr>
      <w:r>
        <w:rPr/>
        <w:t>The controller platform itself contains a collection of dynamically pluggable modules to</w:t>
      </w:r>
      <w:r>
        <w:rPr>
          <w:spacing w:val="1"/>
        </w:rPr>
        <w:t> </w:t>
      </w:r>
      <w:r>
        <w:rPr/>
        <w:t>perform needed network tasks. There are a series of base network services for tasks such</w:t>
      </w:r>
      <w:r>
        <w:rPr>
          <w:spacing w:val="1"/>
        </w:rPr>
        <w:t> </w:t>
      </w:r>
      <w:r>
        <w:rPr/>
        <w:t>as understanding what devices are contained within the network and the capabilities of</w:t>
      </w:r>
      <w:r>
        <w:rPr>
          <w:spacing w:val="1"/>
        </w:rPr>
        <w:t> </w:t>
      </w:r>
      <w:r>
        <w:rPr/>
        <w:t>each, statistics gathering, etc. In addition, platform oriented services and other extensions</w:t>
      </w:r>
      <w:r>
        <w:rPr>
          <w:spacing w:val="1"/>
        </w:rPr>
        <w:t> </w:t>
      </w:r>
      <w:r>
        <w:rPr/>
        <w:t>can also be inserted into the controller platform for enhanced SDN functionality. The</w:t>
      </w:r>
      <w:r>
        <w:rPr>
          <w:spacing w:val="1"/>
        </w:rPr>
        <w:t> </w:t>
      </w:r>
      <w:r>
        <w:rPr/>
        <w:t>southbound interface is capable of supporting multiple protocols (as separate plugins), e.g.</w:t>
      </w:r>
      <w:r>
        <w:rPr>
          <w:spacing w:val="-57"/>
        </w:rPr>
        <w:t> </w:t>
      </w:r>
      <w:r>
        <w:rPr/>
        <w:t>OpenFlow 1.0, OpenFlow 1.3, BGP-LS, etc. These modules are dynamically linked into a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Abstraction</w:t>
      </w:r>
      <w:r>
        <w:rPr>
          <w:spacing w:val="1"/>
        </w:rPr>
        <w:t> </w:t>
      </w:r>
      <w:r>
        <w:rPr/>
        <w:t>Layer</w:t>
      </w:r>
      <w:r>
        <w:rPr>
          <w:spacing w:val="1"/>
        </w:rPr>
        <w:t> </w:t>
      </w:r>
      <w:r>
        <w:rPr/>
        <w:t>(SAL).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SAL</w:t>
      </w:r>
      <w:r>
        <w:rPr>
          <w:spacing w:val="1"/>
        </w:rPr>
        <w:t> </w:t>
      </w:r>
      <w:r>
        <w:rPr/>
        <w:t>exposes</w:t>
      </w:r>
      <w:r>
        <w:rPr>
          <w:spacing w:val="1"/>
        </w:rPr>
        <w:t> </w:t>
      </w:r>
      <w:r>
        <w:rPr/>
        <w:t>device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which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modules north of it are written. The SAL determines how to fulfill the requested service</w:t>
      </w:r>
      <w:r>
        <w:rPr>
          <w:spacing w:val="1"/>
        </w:rPr>
        <w:t> </w:t>
      </w:r>
      <w:r>
        <w:rPr/>
        <w:t>irrespective of the underlying protocol used between the controller and the network</w:t>
      </w:r>
      <w:r>
        <w:rPr>
          <w:spacing w:val="1"/>
        </w:rPr>
        <w:t> </w:t>
      </w:r>
      <w:r>
        <w:rPr/>
        <w:t>devi§ces (Gunjan and Adithi, 2013). OpenDaylight has good documentation on its API</w:t>
      </w:r>
      <w:r>
        <w:rPr>
          <w:spacing w:val="1"/>
        </w:rPr>
        <w:t> </w:t>
      </w:r>
      <w:r>
        <w:rPr/>
        <w:t>and</w:t>
      </w:r>
      <w:r>
        <w:rPr>
          <w:spacing w:val="16"/>
        </w:rPr>
        <w:t> </w:t>
      </w:r>
      <w:r>
        <w:rPr/>
        <w:t>also</w:t>
      </w:r>
      <w:r>
        <w:rPr>
          <w:spacing w:val="16"/>
        </w:rPr>
        <w:t> </w:t>
      </w:r>
      <w:r>
        <w:rPr/>
        <w:t>provides</w:t>
      </w:r>
      <w:r>
        <w:rPr>
          <w:spacing w:val="17"/>
        </w:rPr>
        <w:t> </w:t>
      </w:r>
      <w:r>
        <w:rPr/>
        <w:t>a</w:t>
      </w:r>
      <w:r>
        <w:rPr>
          <w:spacing w:val="15"/>
        </w:rPr>
        <w:t> </w:t>
      </w:r>
      <w:r>
        <w:rPr/>
        <w:t>web-based</w:t>
      </w:r>
      <w:r>
        <w:rPr>
          <w:spacing w:val="17"/>
        </w:rPr>
        <w:t> </w:t>
      </w:r>
      <w:r>
        <w:rPr/>
        <w:t>Graphical</w:t>
      </w:r>
      <w:r>
        <w:rPr>
          <w:spacing w:val="16"/>
        </w:rPr>
        <w:t> </w:t>
      </w:r>
      <w:r>
        <w:rPr/>
        <w:t>User</w:t>
      </w:r>
      <w:r>
        <w:rPr>
          <w:spacing w:val="17"/>
        </w:rPr>
        <w:t> </w:t>
      </w:r>
      <w:r>
        <w:rPr/>
        <w:t>Interface</w:t>
      </w:r>
      <w:r>
        <w:rPr>
          <w:spacing w:val="15"/>
        </w:rPr>
        <w:t> </w:t>
      </w:r>
      <w:r>
        <w:rPr/>
        <w:t>(GUI).</w:t>
      </w:r>
      <w:r>
        <w:rPr>
          <w:spacing w:val="17"/>
        </w:rPr>
        <w:t> </w:t>
      </w:r>
      <w:r>
        <w:rPr/>
        <w:t>So,</w:t>
      </w:r>
      <w:r>
        <w:rPr>
          <w:spacing w:val="16"/>
        </w:rPr>
        <w:t> </w:t>
      </w:r>
      <w:r>
        <w:rPr/>
        <w:t>using</w:t>
      </w:r>
      <w:r>
        <w:rPr>
          <w:spacing w:val="17"/>
        </w:rPr>
        <w:t> </w:t>
      </w:r>
      <w:r>
        <w:rPr/>
        <w:t>this</w:t>
      </w:r>
      <w:r>
        <w:rPr>
          <w:spacing w:val="16"/>
        </w:rPr>
        <w:t> </w:t>
      </w:r>
      <w:r>
        <w:rPr/>
        <w:t>controller</w:t>
      </w:r>
    </w:p>
    <w:p>
      <w:pPr>
        <w:spacing w:after="0" w:line="480" w:lineRule="auto"/>
        <w:jc w:val="both"/>
        <w:sectPr>
          <w:pgSz w:w="12240" w:h="15840"/>
          <w:pgMar w:header="0" w:footer="782" w:top="1380" w:bottom="980" w:left="1180" w:right="520"/>
        </w:sectPr>
      </w:pPr>
    </w:p>
    <w:p>
      <w:pPr>
        <w:pStyle w:val="BodyText"/>
        <w:spacing w:line="480" w:lineRule="auto" w:before="61"/>
        <w:ind w:left="980" w:right="918"/>
        <w:jc w:val="both"/>
      </w:pPr>
      <w:r>
        <w:rPr/>
        <w:t>greatly helps in making our proposed load balancer easier to configure and flexible</w:t>
      </w:r>
      <w:r>
        <w:rPr>
          <w:spacing w:val="1"/>
        </w:rPr>
        <w:t> </w:t>
      </w:r>
      <w:r>
        <w:rPr/>
        <w:t>enough</w:t>
      </w:r>
      <w:r>
        <w:rPr>
          <w:spacing w:val="-1"/>
        </w:rPr>
        <w:t> </w:t>
      </w:r>
      <w:r>
        <w:rPr/>
        <w:t>(Gunjan and Adithi, 2013).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3"/>
          <w:numId w:val="9"/>
        </w:numPr>
        <w:tabs>
          <w:tab w:pos="980" w:val="left" w:leader="none"/>
        </w:tabs>
        <w:spacing w:line="240" w:lineRule="auto" w:before="0" w:after="0"/>
        <w:ind w:left="980" w:right="0" w:hanging="360"/>
        <w:jc w:val="left"/>
        <w:rPr>
          <w:sz w:val="24"/>
        </w:rPr>
      </w:pPr>
      <w:r>
        <w:rPr>
          <w:sz w:val="24"/>
        </w:rPr>
        <w:t>Floodlight</w:t>
      </w:r>
      <w:r>
        <w:rPr>
          <w:spacing w:val="-3"/>
          <w:sz w:val="24"/>
        </w:rPr>
        <w:t> </w:t>
      </w:r>
      <w:r>
        <w:rPr>
          <w:sz w:val="24"/>
        </w:rPr>
        <w:t>Controller</w:t>
      </w:r>
    </w:p>
    <w:p>
      <w:pPr>
        <w:pStyle w:val="BodyText"/>
      </w:pPr>
    </w:p>
    <w:p>
      <w:pPr>
        <w:pStyle w:val="BodyText"/>
        <w:spacing w:line="480" w:lineRule="auto"/>
        <w:ind w:left="980" w:right="918"/>
        <w:jc w:val="both"/>
      </w:pPr>
      <w:r>
        <w:rPr/>
        <w:t>Floodlight Controller, an Apache licensed, Java-based OpenFlow controller, is one of the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contributions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Big</w:t>
      </w:r>
      <w:r>
        <w:rPr>
          <w:spacing w:val="1"/>
        </w:rPr>
        <w:t> </w:t>
      </w:r>
      <w:r>
        <w:rPr/>
        <w:t>Switch</w:t>
      </w:r>
      <w:r>
        <w:rPr>
          <w:spacing w:val="1"/>
        </w:rPr>
        <w:t> </w:t>
      </w:r>
      <w:r>
        <w:rPr/>
        <w:t>Networks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open</w:t>
      </w:r>
      <w:r>
        <w:rPr>
          <w:spacing w:val="1"/>
        </w:rPr>
        <w:t> </w:t>
      </w:r>
      <w:r>
        <w:rPr/>
        <w:t>source</w:t>
      </w:r>
      <w:r>
        <w:rPr>
          <w:spacing w:val="60"/>
        </w:rPr>
        <w:t> </w:t>
      </w:r>
      <w:r>
        <w:rPr/>
        <w:t>community.</w:t>
      </w:r>
      <w:r>
        <w:rPr>
          <w:spacing w:val="-57"/>
        </w:rPr>
        <w:t> </w:t>
      </w:r>
      <w:r>
        <w:rPr/>
        <w:t>When floodlight is run, both northbound and southbound operations of the controller</w:t>
      </w:r>
      <w:r>
        <w:rPr>
          <w:spacing w:val="1"/>
        </w:rPr>
        <w:t> </w:t>
      </w:r>
      <w:r>
        <w:rPr/>
        <w:t>become active. Floodlight, currently supports OpenFlow 1.0. Versions of 1.3 and 1.4 are</w:t>
      </w:r>
      <w:r>
        <w:rPr>
          <w:spacing w:val="1"/>
        </w:rPr>
        <w:t> </w:t>
      </w:r>
      <w:r>
        <w:rPr/>
        <w:t>in the pipeline. With an extensible Java development environment, and enterprise-grade</w:t>
      </w:r>
      <w:r>
        <w:rPr>
          <w:spacing w:val="1"/>
        </w:rPr>
        <w:t> </w:t>
      </w:r>
      <w:r>
        <w:rPr/>
        <w:t>core</w:t>
      </w:r>
      <w:r>
        <w:rPr>
          <w:spacing w:val="-2"/>
        </w:rPr>
        <w:t> </w:t>
      </w:r>
      <w:r>
        <w:rPr/>
        <w:t>engine, Floodlight</w:t>
      </w:r>
      <w:r>
        <w:rPr>
          <w:spacing w:val="-2"/>
        </w:rPr>
        <w:t> </w:t>
      </w:r>
      <w:r>
        <w:rPr/>
        <w:t>is both an</w:t>
      </w:r>
      <w:r>
        <w:rPr>
          <w:spacing w:val="-1"/>
        </w:rPr>
        <w:t> </w:t>
      </w:r>
      <w:r>
        <w:rPr/>
        <w:t>easy to use</w:t>
      </w:r>
      <w:r>
        <w:rPr>
          <w:spacing w:val="-2"/>
        </w:rPr>
        <w:t> </w:t>
      </w:r>
      <w:r>
        <w:rPr/>
        <w:t>and robust SDN</w:t>
      </w:r>
      <w:r>
        <w:rPr>
          <w:spacing w:val="-1"/>
        </w:rPr>
        <w:t> </w:t>
      </w:r>
      <w:r>
        <w:rPr/>
        <w:t>controller.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3"/>
          <w:numId w:val="9"/>
        </w:numPr>
        <w:tabs>
          <w:tab w:pos="980" w:val="left" w:leader="none"/>
        </w:tabs>
        <w:spacing w:line="240" w:lineRule="auto" w:before="0" w:after="0"/>
        <w:ind w:left="980" w:right="0" w:hanging="360"/>
        <w:jc w:val="left"/>
        <w:rPr>
          <w:sz w:val="24"/>
        </w:rPr>
      </w:pPr>
      <w:r>
        <w:rPr>
          <w:sz w:val="24"/>
        </w:rPr>
        <w:t>Network</w:t>
      </w:r>
      <w:r>
        <w:rPr>
          <w:spacing w:val="-2"/>
          <w:sz w:val="24"/>
        </w:rPr>
        <w:t> </w:t>
      </w:r>
      <w:r>
        <w:rPr>
          <w:sz w:val="24"/>
        </w:rPr>
        <w:t>Operating</w:t>
      </w:r>
      <w:r>
        <w:rPr>
          <w:spacing w:val="-1"/>
          <w:sz w:val="24"/>
        </w:rPr>
        <w:t> </w:t>
      </w:r>
      <w:r>
        <w:rPr>
          <w:sz w:val="24"/>
        </w:rPr>
        <w:t>System</w:t>
      </w:r>
      <w:r>
        <w:rPr>
          <w:spacing w:val="-1"/>
          <w:sz w:val="24"/>
        </w:rPr>
        <w:t> </w:t>
      </w:r>
      <w:r>
        <w:rPr>
          <w:sz w:val="24"/>
        </w:rPr>
        <w:t>(NOX)</w:t>
      </w:r>
    </w:p>
    <w:p>
      <w:pPr>
        <w:pStyle w:val="BodyText"/>
      </w:pPr>
    </w:p>
    <w:p>
      <w:pPr>
        <w:pStyle w:val="BodyText"/>
        <w:spacing w:line="480" w:lineRule="auto"/>
        <w:ind w:left="980" w:right="918"/>
        <w:jc w:val="both"/>
      </w:pPr>
      <w:r>
        <w:rPr/>
        <w:t>NOX is developed by Nicira Networks and is among first SDN controllers used in DCNs.</w:t>
      </w:r>
      <w:r>
        <w:rPr>
          <w:spacing w:val="-57"/>
        </w:rPr>
        <w:t> </w:t>
      </w:r>
      <w:r>
        <w:rPr/>
        <w:t>NOX</w:t>
      </w:r>
      <w:r>
        <w:rPr>
          <w:spacing w:val="12"/>
        </w:rPr>
        <w:t> </w:t>
      </w:r>
      <w:r>
        <w:rPr/>
        <w:t>provides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C++</w:t>
      </w:r>
      <w:r>
        <w:rPr>
          <w:spacing w:val="13"/>
        </w:rPr>
        <w:t> </w:t>
      </w:r>
      <w:r>
        <w:rPr/>
        <w:t>API</w:t>
      </w:r>
      <w:r>
        <w:rPr>
          <w:spacing w:val="12"/>
        </w:rPr>
        <w:t> </w:t>
      </w:r>
      <w:r>
        <w:rPr/>
        <w:t>to</w:t>
      </w:r>
      <w:r>
        <w:rPr>
          <w:spacing w:val="13"/>
        </w:rPr>
        <w:t> </w:t>
      </w:r>
      <w:r>
        <w:rPr/>
        <w:t>OpenFlow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an</w:t>
      </w:r>
      <w:r>
        <w:rPr>
          <w:spacing w:val="13"/>
        </w:rPr>
        <w:t> </w:t>
      </w:r>
      <w:r>
        <w:rPr/>
        <w:t>asynchronous,</w:t>
      </w:r>
      <w:r>
        <w:rPr>
          <w:spacing w:val="12"/>
        </w:rPr>
        <w:t> </w:t>
      </w:r>
      <w:r>
        <w:rPr/>
        <w:t>event-based</w:t>
      </w:r>
      <w:r>
        <w:rPr>
          <w:spacing w:val="13"/>
        </w:rPr>
        <w:t> </w:t>
      </w:r>
      <w:r>
        <w:rPr/>
        <w:t>model.</w:t>
      </w:r>
      <w:r>
        <w:rPr>
          <w:spacing w:val="13"/>
        </w:rPr>
        <w:t> </w:t>
      </w:r>
      <w:r>
        <w:rPr/>
        <w:t>NOX</w:t>
      </w:r>
      <w:r>
        <w:rPr>
          <w:spacing w:val="-58"/>
        </w:rPr>
        <w:t> </w:t>
      </w:r>
      <w:r>
        <w:rPr/>
        <w:t>is both a primordial controller and a component-based framework for developing SDN</w:t>
      </w:r>
      <w:r>
        <w:rPr>
          <w:spacing w:val="1"/>
        </w:rPr>
        <w:t> </w:t>
      </w:r>
      <w:r>
        <w:rPr/>
        <w:t>applications.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3"/>
          <w:numId w:val="9"/>
        </w:numPr>
        <w:tabs>
          <w:tab w:pos="980" w:val="left" w:leader="none"/>
        </w:tabs>
        <w:spacing w:line="240" w:lineRule="auto" w:before="0" w:after="0"/>
        <w:ind w:left="980" w:right="0" w:hanging="360"/>
        <w:jc w:val="left"/>
        <w:rPr>
          <w:sz w:val="24"/>
        </w:rPr>
      </w:pPr>
      <w:r>
        <w:rPr>
          <w:sz w:val="24"/>
        </w:rPr>
        <w:t>POX</w:t>
      </w:r>
      <w:r>
        <w:rPr>
          <w:spacing w:val="-2"/>
          <w:sz w:val="24"/>
        </w:rPr>
        <w:t> </w:t>
      </w:r>
      <w:r>
        <w:rPr>
          <w:sz w:val="24"/>
        </w:rPr>
        <w:t>(Python</w:t>
      </w:r>
      <w:r>
        <w:rPr>
          <w:spacing w:val="-2"/>
          <w:sz w:val="24"/>
        </w:rPr>
        <w:t> </w:t>
      </w:r>
      <w:r>
        <w:rPr>
          <w:sz w:val="24"/>
        </w:rPr>
        <w:t>based</w:t>
      </w:r>
      <w:r>
        <w:rPr>
          <w:spacing w:val="-1"/>
          <w:sz w:val="24"/>
        </w:rPr>
        <w:t> </w:t>
      </w:r>
      <w:r>
        <w:rPr>
          <w:sz w:val="24"/>
        </w:rPr>
        <w:t>controller)</w:t>
      </w:r>
    </w:p>
    <w:p>
      <w:pPr>
        <w:pStyle w:val="BodyText"/>
      </w:pPr>
    </w:p>
    <w:p>
      <w:pPr>
        <w:pStyle w:val="BodyText"/>
        <w:spacing w:line="480" w:lineRule="auto"/>
        <w:ind w:left="980" w:right="919"/>
        <w:jc w:val="both"/>
      </w:pPr>
      <w:r>
        <w:rPr/>
        <w:t>POX is the successor to NOX, a newer Python-based version of NOX, POX has a high-</w:t>
      </w:r>
      <w:r>
        <w:rPr>
          <w:spacing w:val="1"/>
        </w:rPr>
        <w:t> </w:t>
      </w:r>
      <w:r>
        <w:rPr/>
        <w:t>level SDN API including a queryable topology graph and support for virtualization. This</w:t>
      </w:r>
      <w:r>
        <w:rPr>
          <w:spacing w:val="1"/>
        </w:rPr>
        <w:t> </w:t>
      </w:r>
      <w:r>
        <w:rPr/>
        <w:t>controller</w:t>
      </w:r>
      <w:r>
        <w:rPr>
          <w:spacing w:val="-1"/>
        </w:rPr>
        <w:t> </w:t>
      </w:r>
      <w:r>
        <w:rPr/>
        <w:t>comes pre-packaged</w:t>
      </w:r>
      <w:r>
        <w:rPr>
          <w:spacing w:val="-1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Mininet</w:t>
      </w:r>
      <w:r>
        <w:rPr>
          <w:spacing w:val="-1"/>
        </w:rPr>
        <w:t> </w:t>
      </w:r>
      <w:r>
        <w:rPr/>
        <w:t>network emulator.</w:t>
      </w:r>
    </w:p>
    <w:p>
      <w:pPr>
        <w:spacing w:after="0" w:line="480" w:lineRule="auto"/>
        <w:jc w:val="both"/>
        <w:sectPr>
          <w:pgSz w:w="12240" w:h="15840"/>
          <w:pgMar w:header="0" w:footer="782" w:top="1380" w:bottom="980" w:left="1180" w:right="520"/>
        </w:sectPr>
      </w:pPr>
    </w:p>
    <w:p>
      <w:pPr>
        <w:pStyle w:val="Heading2"/>
        <w:numPr>
          <w:ilvl w:val="2"/>
          <w:numId w:val="9"/>
        </w:numPr>
        <w:tabs>
          <w:tab w:pos="979" w:val="left" w:leader="none"/>
          <w:tab w:pos="980" w:val="left" w:leader="none"/>
        </w:tabs>
        <w:spacing w:line="240" w:lineRule="auto" w:before="61" w:after="0"/>
        <w:ind w:left="980" w:right="0" w:hanging="720"/>
        <w:jc w:val="left"/>
      </w:pPr>
      <w:r>
        <w:rPr/>
        <w:t>Switch</w:t>
      </w:r>
      <w:r>
        <w:rPr>
          <w:spacing w:val="-1"/>
        </w:rPr>
        <w:t> </w:t>
      </w:r>
      <w:r>
        <w:rPr/>
        <w:t>Components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60" w:right="928"/>
      </w:pPr>
      <w:r>
        <w:rPr/>
        <w:t>An</w:t>
      </w:r>
      <w:r>
        <w:rPr>
          <w:spacing w:val="3"/>
        </w:rPr>
        <w:t> </w:t>
      </w:r>
      <w:r>
        <w:rPr/>
        <w:t>OpenFlow</w:t>
      </w:r>
      <w:r>
        <w:rPr>
          <w:spacing w:val="3"/>
        </w:rPr>
        <w:t> </w:t>
      </w:r>
      <w:r>
        <w:rPr/>
        <w:t>switch</w:t>
      </w:r>
      <w:r>
        <w:rPr>
          <w:spacing w:val="3"/>
        </w:rPr>
        <w:t> </w:t>
      </w:r>
      <w:r>
        <w:rPr/>
        <w:t>consists</w:t>
      </w:r>
      <w:r>
        <w:rPr>
          <w:spacing w:val="3"/>
        </w:rPr>
        <w:t> </w:t>
      </w:r>
      <w:r>
        <w:rPr/>
        <w:t>of</w:t>
      </w:r>
      <w:r>
        <w:rPr>
          <w:spacing w:val="4"/>
        </w:rPr>
        <w:t> </w:t>
      </w:r>
      <w:r>
        <w:rPr/>
        <w:t>a</w:t>
      </w:r>
      <w:r>
        <w:rPr>
          <w:spacing w:val="2"/>
        </w:rPr>
        <w:t> </w:t>
      </w:r>
      <w:r>
        <w:rPr/>
        <w:t>flow</w:t>
      </w:r>
      <w:r>
        <w:rPr>
          <w:spacing w:val="3"/>
        </w:rPr>
        <w:t> </w:t>
      </w:r>
      <w:r>
        <w:rPr/>
        <w:t>table,</w:t>
      </w:r>
      <w:r>
        <w:rPr>
          <w:spacing w:val="3"/>
        </w:rPr>
        <w:t> </w:t>
      </w:r>
      <w:r>
        <w:rPr/>
        <w:t>which</w:t>
      </w:r>
      <w:r>
        <w:rPr>
          <w:spacing w:val="3"/>
        </w:rPr>
        <w:t> </w:t>
      </w:r>
      <w:r>
        <w:rPr/>
        <w:t>performs</w:t>
      </w:r>
      <w:r>
        <w:rPr>
          <w:spacing w:val="4"/>
        </w:rPr>
        <w:t> </w:t>
      </w:r>
      <w:r>
        <w:rPr/>
        <w:t>packet</w:t>
      </w:r>
      <w:r>
        <w:rPr>
          <w:spacing w:val="3"/>
        </w:rPr>
        <w:t> </w:t>
      </w:r>
      <w:r>
        <w:rPr/>
        <w:t>lookup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forwarding,</w:t>
      </w:r>
      <w:r>
        <w:rPr>
          <w:spacing w:val="1"/>
        </w:rPr>
        <w:t> </w:t>
      </w:r>
      <w:r>
        <w:rPr/>
        <w:t>and secure channel to an external controller as depicted in Figure 2.3. The controller manages the</w:t>
      </w:r>
      <w:r>
        <w:rPr>
          <w:spacing w:val="-58"/>
        </w:rPr>
        <w:t> </w:t>
      </w:r>
      <w:r>
        <w:rPr/>
        <w:t>switch</w:t>
      </w:r>
      <w:r>
        <w:rPr>
          <w:spacing w:val="-1"/>
        </w:rPr>
        <w:t> </w:t>
      </w:r>
      <w:r>
        <w:rPr/>
        <w:t>over the</w:t>
      </w:r>
      <w:r>
        <w:rPr>
          <w:spacing w:val="-2"/>
        </w:rPr>
        <w:t> </w:t>
      </w:r>
      <w:r>
        <w:rPr/>
        <w:t>secure</w:t>
      </w:r>
      <w:r>
        <w:rPr>
          <w:spacing w:val="-1"/>
        </w:rPr>
        <w:t> </w:t>
      </w:r>
      <w:r>
        <w:rPr/>
        <w:t>channel using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OpenFlow</w:t>
      </w:r>
      <w:r>
        <w:rPr>
          <w:spacing w:val="-1"/>
        </w:rPr>
        <w:t> </w:t>
      </w:r>
      <w:r>
        <w:rPr/>
        <w:t>protocol</w:t>
      </w:r>
      <w:r>
        <w:rPr>
          <w:spacing w:val="-1"/>
        </w:rPr>
        <w:t> </w:t>
      </w:r>
      <w:r>
        <w:rPr/>
        <w:t>(Brandon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 </w:t>
      </w:r>
      <w:r>
        <w:rPr/>
        <w:t>2008).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2331720</wp:posOffset>
            </wp:positionH>
            <wp:positionV relativeFrom="paragraph">
              <wp:posOffset>207014</wp:posOffset>
            </wp:positionV>
            <wp:extent cx="3099660" cy="2698527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9660" cy="2698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before="1"/>
        <w:ind w:left="1993"/>
      </w:pPr>
      <w:r>
        <w:rPr/>
        <w:t>Figure</w:t>
      </w:r>
      <w:r>
        <w:rPr>
          <w:spacing w:val="-2"/>
        </w:rPr>
        <w:t> </w:t>
      </w:r>
      <w:r>
        <w:rPr/>
        <w:t>2.3:</w:t>
      </w:r>
      <w:r>
        <w:rPr>
          <w:spacing w:val="-1"/>
        </w:rPr>
        <w:t> </w:t>
      </w:r>
      <w:r>
        <w:rPr/>
        <w:t>Components</w:t>
      </w:r>
      <w:r>
        <w:rPr>
          <w:spacing w:val="-1"/>
        </w:rPr>
        <w:t> </w:t>
      </w:r>
      <w:r>
        <w:rPr/>
        <w:t>of an</w:t>
      </w:r>
      <w:r>
        <w:rPr>
          <w:spacing w:val="-1"/>
        </w:rPr>
        <w:t> </w:t>
      </w:r>
      <w:r>
        <w:rPr/>
        <w:t>OpenFlow</w:t>
      </w:r>
      <w:r>
        <w:rPr>
          <w:spacing w:val="-1"/>
        </w:rPr>
        <w:t> </w:t>
      </w:r>
      <w:r>
        <w:rPr/>
        <w:t>Switch</w:t>
      </w:r>
      <w:r>
        <w:rPr>
          <w:spacing w:val="-1"/>
        </w:rPr>
        <w:t> </w:t>
      </w:r>
      <w:r>
        <w:rPr/>
        <w:t>(Tim, 2011)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30"/>
        <w:ind w:left="260" w:right="917"/>
        <w:jc w:val="both"/>
      </w:pPr>
      <w:r>
        <w:rPr/>
        <w:t>The flow table contains a set of flow entries (header values to match packets against), activity</w:t>
      </w:r>
      <w:r>
        <w:rPr>
          <w:spacing w:val="1"/>
        </w:rPr>
        <w:t> </w:t>
      </w:r>
      <w:r>
        <w:rPr/>
        <w:t>counters,</w:t>
      </w:r>
      <w:r>
        <w:rPr>
          <w:spacing w:val="14"/>
        </w:rPr>
        <w:t> </w:t>
      </w:r>
      <w:r>
        <w:rPr/>
        <w:t>and</w:t>
      </w:r>
      <w:r>
        <w:rPr>
          <w:spacing w:val="15"/>
        </w:rPr>
        <w:t> </w:t>
      </w:r>
      <w:r>
        <w:rPr/>
        <w:t>a</w:t>
      </w:r>
      <w:r>
        <w:rPr>
          <w:spacing w:val="14"/>
        </w:rPr>
        <w:t> </w:t>
      </w:r>
      <w:r>
        <w:rPr/>
        <w:t>set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zero</w:t>
      </w:r>
      <w:r>
        <w:rPr>
          <w:spacing w:val="14"/>
        </w:rPr>
        <w:t> </w:t>
      </w:r>
      <w:r>
        <w:rPr/>
        <w:t>or</w:t>
      </w:r>
      <w:r>
        <w:rPr>
          <w:spacing w:val="15"/>
        </w:rPr>
        <w:t> </w:t>
      </w:r>
      <w:r>
        <w:rPr/>
        <w:t>more</w:t>
      </w:r>
      <w:r>
        <w:rPr>
          <w:spacing w:val="14"/>
        </w:rPr>
        <w:t> </w:t>
      </w:r>
      <w:r>
        <w:rPr/>
        <w:t>actions</w:t>
      </w:r>
      <w:r>
        <w:rPr>
          <w:spacing w:val="15"/>
        </w:rPr>
        <w:t> </w:t>
      </w:r>
      <w:r>
        <w:rPr/>
        <w:t>to</w:t>
      </w:r>
      <w:r>
        <w:rPr>
          <w:spacing w:val="15"/>
        </w:rPr>
        <w:t> </w:t>
      </w:r>
      <w:r>
        <w:rPr/>
        <w:t>apply</w:t>
      </w:r>
      <w:r>
        <w:rPr>
          <w:spacing w:val="14"/>
        </w:rPr>
        <w:t> </w:t>
      </w:r>
      <w:r>
        <w:rPr/>
        <w:t>to</w:t>
      </w:r>
      <w:r>
        <w:rPr>
          <w:spacing w:val="15"/>
        </w:rPr>
        <w:t> </w:t>
      </w:r>
      <w:r>
        <w:rPr/>
        <w:t>matching</w:t>
      </w:r>
      <w:r>
        <w:rPr>
          <w:spacing w:val="14"/>
        </w:rPr>
        <w:t> </w:t>
      </w:r>
      <w:r>
        <w:rPr/>
        <w:t>packets.</w:t>
      </w:r>
      <w:r>
        <w:rPr>
          <w:spacing w:val="15"/>
        </w:rPr>
        <w:t> </w:t>
      </w:r>
      <w:r>
        <w:rPr/>
        <w:t>All</w:t>
      </w:r>
      <w:r>
        <w:rPr>
          <w:spacing w:val="15"/>
        </w:rPr>
        <w:t> </w:t>
      </w:r>
      <w:r>
        <w:rPr/>
        <w:t>packets</w:t>
      </w:r>
      <w:r>
        <w:rPr>
          <w:spacing w:val="14"/>
        </w:rPr>
        <w:t> </w:t>
      </w:r>
      <w:r>
        <w:rPr/>
        <w:t>processed</w:t>
      </w:r>
      <w:r>
        <w:rPr>
          <w:spacing w:val="-57"/>
        </w:rPr>
        <w:t> </w:t>
      </w:r>
      <w:r>
        <w:rPr/>
        <w:t>by the switch are compared against the flow table. If a matching entry is found, any actions for</w:t>
      </w:r>
      <w:r>
        <w:rPr>
          <w:spacing w:val="1"/>
        </w:rPr>
        <w:t> </w:t>
      </w:r>
      <w:r>
        <w:rPr/>
        <w:t>that entry are performed on the packet (e.g., the action might be to forward a packet out a</w:t>
      </w:r>
      <w:r>
        <w:rPr>
          <w:spacing w:val="1"/>
        </w:rPr>
        <w:t> </w:t>
      </w:r>
      <w:r>
        <w:rPr/>
        <w:t>specified port). If no match is found, the packet is forwarded to the controller over the secure</w:t>
      </w:r>
      <w:r>
        <w:rPr>
          <w:spacing w:val="1"/>
        </w:rPr>
        <w:t> </w:t>
      </w:r>
      <w:r>
        <w:rPr/>
        <w:t>channel. The controller is responsible for determining how to handle packets without valid flow</w:t>
      </w:r>
      <w:r>
        <w:rPr>
          <w:spacing w:val="1"/>
        </w:rPr>
        <w:t> </w:t>
      </w:r>
      <w:r>
        <w:rPr/>
        <w:t>entries, and it manages the switch flow table by adding and removing flow entries (Brandon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 </w:t>
      </w:r>
      <w:r>
        <w:rPr/>
        <w:t>2008).</w:t>
      </w:r>
    </w:p>
    <w:p>
      <w:pPr>
        <w:spacing w:after="0" w:line="480" w:lineRule="auto"/>
        <w:jc w:val="both"/>
        <w:sectPr>
          <w:pgSz w:w="12240" w:h="15840"/>
          <w:pgMar w:header="0" w:footer="782" w:top="1380" w:bottom="980" w:left="11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3"/>
          <w:numId w:val="11"/>
        </w:numPr>
        <w:tabs>
          <w:tab w:pos="980" w:val="left" w:leader="none"/>
        </w:tabs>
        <w:spacing w:line="240" w:lineRule="auto" w:before="0" w:after="0"/>
        <w:ind w:left="980" w:right="0" w:hanging="720"/>
        <w:jc w:val="left"/>
        <w:rPr>
          <w:i/>
          <w:sz w:val="24"/>
        </w:rPr>
      </w:pPr>
      <w:r>
        <w:rPr>
          <w:i/>
          <w:sz w:val="24"/>
        </w:rPr>
        <w:t>Flow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Table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260" w:right="902"/>
      </w:pPr>
      <w:r>
        <w:rPr/>
        <w:t>This</w:t>
      </w:r>
      <w:r>
        <w:rPr>
          <w:spacing w:val="-2"/>
        </w:rPr>
        <w:t> </w:t>
      </w:r>
      <w:r>
        <w:rPr/>
        <w:t>section</w:t>
      </w:r>
      <w:r>
        <w:rPr>
          <w:spacing w:val="-2"/>
        </w:rPr>
        <w:t> </w:t>
      </w:r>
      <w:r>
        <w:rPr/>
        <w:t>describes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components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flow</w:t>
      </w:r>
      <w:r>
        <w:rPr>
          <w:spacing w:val="-2"/>
        </w:rPr>
        <w:t> </w:t>
      </w:r>
      <w:r>
        <w:rPr/>
        <w:t>table</w:t>
      </w:r>
      <w:r>
        <w:rPr>
          <w:spacing w:val="-2"/>
        </w:rPr>
        <w:t> </w:t>
      </w:r>
      <w:r>
        <w:rPr/>
        <w:t>entries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process</w:t>
      </w:r>
      <w:r>
        <w:rPr>
          <w:spacing w:val="-2"/>
        </w:rPr>
        <w:t> </w:t>
      </w:r>
      <w:r>
        <w:rPr/>
        <w:t>by</w:t>
      </w:r>
      <w:r>
        <w:rPr>
          <w:spacing w:val="-2"/>
        </w:rPr>
        <w:t> </w:t>
      </w:r>
      <w:r>
        <w:rPr/>
        <w:t>which</w:t>
      </w:r>
      <w:r>
        <w:rPr>
          <w:spacing w:val="-2"/>
        </w:rPr>
        <w:t> </w:t>
      </w:r>
      <w:r>
        <w:rPr/>
        <w:t>incoming</w:t>
      </w:r>
      <w:r>
        <w:rPr>
          <w:spacing w:val="-57"/>
        </w:rPr>
        <w:t> </w:t>
      </w:r>
      <w:r>
        <w:rPr/>
        <w:t>packets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matched against flow table</w:t>
      </w:r>
      <w:r>
        <w:rPr>
          <w:spacing w:val="-2"/>
        </w:rPr>
        <w:t> </w:t>
      </w:r>
      <w:r>
        <w:rPr/>
        <w:t>entries.</w:t>
      </w:r>
    </w:p>
    <w:p>
      <w:pPr>
        <w:pStyle w:val="BodyText"/>
        <w:ind w:left="260"/>
      </w:pPr>
      <w:r>
        <w:rPr/>
        <w:t>Each</w:t>
      </w:r>
      <w:r>
        <w:rPr>
          <w:spacing w:val="-2"/>
        </w:rPr>
        <w:t> </w:t>
      </w:r>
      <w:r>
        <w:rPr/>
        <w:t>flow</w:t>
      </w:r>
      <w:r>
        <w:rPr>
          <w:spacing w:val="-2"/>
        </w:rPr>
        <w:t> </w:t>
      </w:r>
      <w:r>
        <w:rPr/>
        <w:t>table</w:t>
      </w:r>
      <w:r>
        <w:rPr>
          <w:spacing w:val="-3"/>
        </w:rPr>
        <w:t> </w:t>
      </w:r>
      <w:r>
        <w:rPr/>
        <w:t>entry</w:t>
      </w:r>
      <w:r>
        <w:rPr>
          <w:spacing w:val="-2"/>
        </w:rPr>
        <w:t> </w:t>
      </w:r>
      <w:r>
        <w:rPr/>
        <w:t>(see</w:t>
      </w:r>
      <w:r>
        <w:rPr>
          <w:spacing w:val="-3"/>
        </w:rPr>
        <w:t> </w:t>
      </w:r>
      <w:r>
        <w:rPr/>
        <w:t>Table</w:t>
      </w:r>
      <w:r>
        <w:rPr>
          <w:spacing w:val="-3"/>
        </w:rPr>
        <w:t> </w:t>
      </w:r>
      <w:r>
        <w:rPr/>
        <w:t>2.1)</w:t>
      </w:r>
      <w:r>
        <w:rPr>
          <w:spacing w:val="-1"/>
        </w:rPr>
        <w:t> </w:t>
      </w:r>
      <w:r>
        <w:rPr/>
        <w:t>contains:</w:t>
      </w:r>
    </w:p>
    <w:p>
      <w:pPr>
        <w:pStyle w:val="BodyText"/>
      </w:pPr>
    </w:p>
    <w:p>
      <w:pPr>
        <w:pStyle w:val="ListParagraph"/>
        <w:numPr>
          <w:ilvl w:val="4"/>
          <w:numId w:val="11"/>
        </w:numPr>
        <w:tabs>
          <w:tab w:pos="980" w:val="left" w:leader="none"/>
        </w:tabs>
        <w:spacing w:line="240" w:lineRule="auto" w:before="0" w:after="0"/>
        <w:ind w:left="980" w:right="0" w:hanging="360"/>
        <w:jc w:val="left"/>
        <w:rPr>
          <w:sz w:val="24"/>
        </w:rPr>
      </w:pPr>
      <w:r>
        <w:rPr>
          <w:b/>
          <w:sz w:val="24"/>
        </w:rPr>
        <w:t>header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fields</w:t>
      </w:r>
      <w:r>
        <w:rPr>
          <w:b/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match</w:t>
      </w:r>
      <w:r>
        <w:rPr>
          <w:spacing w:val="-1"/>
          <w:sz w:val="24"/>
        </w:rPr>
        <w:t> </w:t>
      </w:r>
      <w:r>
        <w:rPr>
          <w:sz w:val="24"/>
        </w:rPr>
        <w:t>against</w:t>
      </w:r>
      <w:r>
        <w:rPr>
          <w:spacing w:val="-2"/>
          <w:sz w:val="24"/>
        </w:rPr>
        <w:t> </w:t>
      </w:r>
      <w:r>
        <w:rPr>
          <w:sz w:val="24"/>
        </w:rPr>
        <w:t>packets</w:t>
      </w:r>
    </w:p>
    <w:p>
      <w:pPr>
        <w:pStyle w:val="ListParagraph"/>
        <w:numPr>
          <w:ilvl w:val="4"/>
          <w:numId w:val="11"/>
        </w:numPr>
        <w:tabs>
          <w:tab w:pos="980" w:val="left" w:leader="none"/>
        </w:tabs>
        <w:spacing w:line="240" w:lineRule="auto" w:before="137" w:after="0"/>
        <w:ind w:left="980" w:right="0" w:hanging="360"/>
        <w:jc w:val="left"/>
        <w:rPr>
          <w:sz w:val="24"/>
        </w:rPr>
      </w:pPr>
      <w:r>
        <w:rPr>
          <w:b/>
          <w:sz w:val="24"/>
        </w:rPr>
        <w:t>counters</w:t>
      </w:r>
      <w:r>
        <w:rPr>
          <w:b/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update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matching</w:t>
      </w:r>
      <w:r>
        <w:rPr>
          <w:spacing w:val="-1"/>
          <w:sz w:val="24"/>
        </w:rPr>
        <w:t> </w:t>
      </w:r>
      <w:r>
        <w:rPr>
          <w:sz w:val="24"/>
        </w:rPr>
        <w:t>packet</w:t>
      </w:r>
    </w:p>
    <w:p>
      <w:pPr>
        <w:pStyle w:val="ListParagraph"/>
        <w:numPr>
          <w:ilvl w:val="4"/>
          <w:numId w:val="11"/>
        </w:numPr>
        <w:tabs>
          <w:tab w:pos="980" w:val="left" w:leader="none"/>
        </w:tabs>
        <w:spacing w:line="240" w:lineRule="auto" w:before="137" w:after="0"/>
        <w:ind w:left="980" w:right="0" w:hanging="360"/>
        <w:jc w:val="left"/>
        <w:rPr>
          <w:sz w:val="24"/>
        </w:rPr>
      </w:pPr>
      <w:r>
        <w:rPr>
          <w:b/>
          <w:sz w:val="24"/>
        </w:rPr>
        <w:t>actions</w:t>
      </w:r>
      <w:r>
        <w:rPr>
          <w:b/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apply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matching</w:t>
      </w:r>
      <w:r>
        <w:rPr>
          <w:spacing w:val="-1"/>
          <w:sz w:val="24"/>
        </w:rPr>
        <w:t> </w:t>
      </w:r>
      <w:r>
        <w:rPr>
          <w:sz w:val="24"/>
        </w:rPr>
        <w:t>packets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4"/>
        </w:rPr>
      </w:pPr>
    </w:p>
    <w:p>
      <w:pPr>
        <w:pStyle w:val="BodyText"/>
        <w:ind w:left="710"/>
      </w:pPr>
      <w:r>
        <w:rPr/>
        <w:t>Table</w:t>
      </w:r>
      <w:r>
        <w:rPr>
          <w:spacing w:val="-2"/>
        </w:rPr>
        <w:t> </w:t>
      </w:r>
      <w:r>
        <w:rPr/>
        <w:t>2.1: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Flow</w:t>
      </w:r>
      <w:r>
        <w:rPr>
          <w:spacing w:val="-1"/>
        </w:rPr>
        <w:t> </w:t>
      </w:r>
      <w:r>
        <w:rPr/>
        <w:t>Entry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Header</w:t>
      </w:r>
      <w:r>
        <w:rPr>
          <w:spacing w:val="-1"/>
        </w:rPr>
        <w:t> </w:t>
      </w:r>
      <w:r>
        <w:rPr/>
        <w:t>Fields,</w:t>
      </w:r>
      <w:r>
        <w:rPr>
          <w:spacing w:val="-1"/>
        </w:rPr>
        <w:t> </w:t>
      </w:r>
      <w:r>
        <w:rPr/>
        <w:t>Counters,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Actions</w:t>
      </w:r>
      <w:r>
        <w:rPr>
          <w:spacing w:val="-1"/>
        </w:rPr>
        <w:t> </w:t>
      </w:r>
      <w:r>
        <w:rPr/>
        <w:t>(Brandon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</w:t>
      </w:r>
      <w:r>
        <w:rPr>
          <w:i/>
          <w:spacing w:val="-1"/>
        </w:rPr>
        <w:t> </w:t>
      </w:r>
      <w:r>
        <w:rPr/>
        <w:t>2008)</w:t>
      </w:r>
    </w:p>
    <w:p>
      <w:pPr>
        <w:pStyle w:val="BodyText"/>
        <w:spacing w:before="4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2456663</wp:posOffset>
            </wp:positionH>
            <wp:positionV relativeFrom="paragraph">
              <wp:posOffset>239455</wp:posOffset>
            </wp:positionV>
            <wp:extent cx="2787980" cy="212978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7980" cy="212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6"/>
        </w:rPr>
      </w:pPr>
    </w:p>
    <w:p>
      <w:pPr>
        <w:pStyle w:val="Heading2"/>
        <w:numPr>
          <w:ilvl w:val="0"/>
          <w:numId w:val="12"/>
        </w:numPr>
        <w:tabs>
          <w:tab w:pos="980" w:val="left" w:leader="none"/>
        </w:tabs>
        <w:spacing w:line="240" w:lineRule="auto" w:before="0" w:after="0"/>
        <w:ind w:left="980" w:right="0" w:hanging="360"/>
        <w:jc w:val="left"/>
      </w:pPr>
      <w:r>
        <w:rPr/>
        <w:t>Header</w:t>
      </w:r>
      <w:r>
        <w:rPr>
          <w:spacing w:val="-3"/>
        </w:rPr>
        <w:t> </w:t>
      </w:r>
      <w:r>
        <w:rPr/>
        <w:t>Fields</w:t>
      </w:r>
    </w:p>
    <w:p>
      <w:pPr>
        <w:pStyle w:val="BodyText"/>
        <w:rPr>
          <w:b/>
        </w:rPr>
      </w:pPr>
    </w:p>
    <w:p>
      <w:pPr>
        <w:pStyle w:val="BodyText"/>
        <w:ind w:left="980"/>
      </w:pPr>
      <w:r>
        <w:rPr/>
        <w:t>Table</w:t>
      </w:r>
      <w:r>
        <w:rPr>
          <w:spacing w:val="-3"/>
        </w:rPr>
        <w:t> </w:t>
      </w:r>
      <w:r>
        <w:rPr/>
        <w:t>2.2</w:t>
      </w:r>
      <w:r>
        <w:rPr>
          <w:spacing w:val="-1"/>
        </w:rPr>
        <w:t> </w:t>
      </w:r>
      <w:r>
        <w:rPr/>
        <w:t>shows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header</w:t>
      </w:r>
      <w:r>
        <w:rPr>
          <w:spacing w:val="-2"/>
        </w:rPr>
        <w:t> </w:t>
      </w:r>
      <w:r>
        <w:rPr/>
        <w:t>fields</w:t>
      </w:r>
      <w:r>
        <w:rPr>
          <w:spacing w:val="-1"/>
        </w:rPr>
        <w:t> </w:t>
      </w:r>
      <w:r>
        <w:rPr/>
        <w:t>an</w:t>
      </w:r>
      <w:r>
        <w:rPr>
          <w:spacing w:val="-2"/>
        </w:rPr>
        <w:t> </w:t>
      </w:r>
      <w:r>
        <w:rPr/>
        <w:t>incoming</w:t>
      </w:r>
      <w:r>
        <w:rPr>
          <w:spacing w:val="-1"/>
        </w:rPr>
        <w:t> </w:t>
      </w:r>
      <w:r>
        <w:rPr/>
        <w:t>packet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compared</w:t>
      </w:r>
      <w:r>
        <w:rPr>
          <w:spacing w:val="-2"/>
        </w:rPr>
        <w:t> </w:t>
      </w:r>
      <w:r>
        <w:rPr/>
        <w:t>against.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30"/>
        <w:ind w:left="1034"/>
      </w:pPr>
      <w:r>
        <w:rPr/>
        <w:t>Table</w:t>
      </w:r>
      <w:r>
        <w:rPr>
          <w:spacing w:val="-3"/>
        </w:rPr>
        <w:t> </w:t>
      </w:r>
      <w:r>
        <w:rPr/>
        <w:t>2.2.</w:t>
      </w:r>
      <w:r>
        <w:rPr>
          <w:spacing w:val="-1"/>
        </w:rPr>
        <w:t> </w:t>
      </w:r>
      <w:r>
        <w:rPr/>
        <w:t>Fields</w:t>
      </w:r>
      <w:r>
        <w:rPr>
          <w:spacing w:val="-1"/>
        </w:rPr>
        <w:t> </w:t>
      </w:r>
      <w:r>
        <w:rPr/>
        <w:t>from</w:t>
      </w:r>
      <w:r>
        <w:rPr>
          <w:spacing w:val="-2"/>
        </w:rPr>
        <w:t> </w:t>
      </w:r>
      <w:r>
        <w:rPr/>
        <w:t>packets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match</w:t>
      </w:r>
      <w:r>
        <w:rPr>
          <w:spacing w:val="-1"/>
        </w:rPr>
        <w:t> </w:t>
      </w:r>
      <w:r>
        <w:rPr/>
        <w:t>against</w:t>
      </w:r>
      <w:r>
        <w:rPr>
          <w:spacing w:val="-1"/>
        </w:rPr>
        <w:t> </w:t>
      </w:r>
      <w:r>
        <w:rPr/>
        <w:t>Flow</w:t>
      </w:r>
      <w:r>
        <w:rPr>
          <w:spacing w:val="-2"/>
        </w:rPr>
        <w:t> </w:t>
      </w:r>
      <w:r>
        <w:rPr/>
        <w:t>Entries</w:t>
      </w:r>
      <w:r>
        <w:rPr>
          <w:spacing w:val="-1"/>
        </w:rPr>
        <w:t> </w:t>
      </w:r>
      <w:r>
        <w:rPr/>
        <w:t>(Brandon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</w:t>
      </w:r>
      <w:r>
        <w:rPr>
          <w:i/>
          <w:spacing w:val="-1"/>
        </w:rPr>
        <w:t> </w:t>
      </w:r>
      <w:r>
        <w:rPr/>
        <w:t>2008)</w:t>
      </w:r>
    </w:p>
    <w:p>
      <w:pPr>
        <w:spacing w:after="0"/>
        <w:sectPr>
          <w:pgSz w:w="12240" w:h="15840"/>
          <w:pgMar w:header="0" w:footer="782" w:top="1500" w:bottom="980" w:left="1180" w:right="520"/>
        </w:sectPr>
      </w:pPr>
    </w:p>
    <w:p>
      <w:pPr>
        <w:pStyle w:val="BodyText"/>
        <w:spacing w:before="1"/>
        <w:rPr>
          <w:sz w:val="2"/>
        </w:rPr>
      </w:pPr>
    </w:p>
    <w:p>
      <w:pPr>
        <w:pStyle w:val="BodyText"/>
        <w:ind w:left="859"/>
        <w:rPr>
          <w:sz w:val="20"/>
        </w:rPr>
      </w:pPr>
      <w:r>
        <w:rPr>
          <w:sz w:val="20"/>
        </w:rPr>
        <w:drawing>
          <wp:inline distT="0" distB="0" distL="0" distR="0">
            <wp:extent cx="5162264" cy="587121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2264" cy="587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64" w:lineRule="auto" w:before="184"/>
        <w:ind w:left="980" w:right="902"/>
      </w:pPr>
      <w:r>
        <w:rPr/>
        <w:t>Table</w:t>
      </w:r>
      <w:r>
        <w:rPr>
          <w:spacing w:val="23"/>
        </w:rPr>
        <w:t> </w:t>
      </w:r>
      <w:r>
        <w:rPr/>
        <w:t>2.3</w:t>
      </w:r>
      <w:r>
        <w:rPr>
          <w:spacing w:val="24"/>
        </w:rPr>
        <w:t> </w:t>
      </w:r>
      <w:r>
        <w:rPr/>
        <w:t>illustrates</w:t>
      </w:r>
      <w:r>
        <w:rPr>
          <w:spacing w:val="23"/>
        </w:rPr>
        <w:t> </w:t>
      </w:r>
      <w:r>
        <w:rPr/>
        <w:t>the</w:t>
      </w:r>
      <w:r>
        <w:rPr>
          <w:spacing w:val="24"/>
        </w:rPr>
        <w:t> </w:t>
      </w:r>
      <w:r>
        <w:rPr/>
        <w:t>fields</w:t>
      </w:r>
      <w:r>
        <w:rPr>
          <w:spacing w:val="24"/>
        </w:rPr>
        <w:t> </w:t>
      </w:r>
      <w:r>
        <w:rPr/>
        <w:t>of</w:t>
      </w:r>
      <w:r>
        <w:rPr>
          <w:spacing w:val="23"/>
        </w:rPr>
        <w:t> </w:t>
      </w:r>
      <w:r>
        <w:rPr/>
        <w:t>a</w:t>
      </w:r>
      <w:r>
        <w:rPr>
          <w:spacing w:val="24"/>
        </w:rPr>
        <w:t> </w:t>
      </w:r>
      <w:r>
        <w:rPr/>
        <w:t>typical</w:t>
      </w:r>
      <w:r>
        <w:rPr>
          <w:spacing w:val="23"/>
        </w:rPr>
        <w:t> </w:t>
      </w:r>
      <w:r>
        <w:rPr/>
        <w:t>flow</w:t>
      </w:r>
      <w:r>
        <w:rPr>
          <w:spacing w:val="24"/>
        </w:rPr>
        <w:t> </w:t>
      </w:r>
      <w:r>
        <w:rPr/>
        <w:t>entry,</w:t>
      </w:r>
      <w:r>
        <w:rPr>
          <w:spacing w:val="24"/>
        </w:rPr>
        <w:t> </w:t>
      </w:r>
      <w:r>
        <w:rPr/>
        <w:t>their</w:t>
      </w:r>
      <w:r>
        <w:rPr>
          <w:spacing w:val="24"/>
        </w:rPr>
        <w:t> </w:t>
      </w:r>
      <w:r>
        <w:rPr/>
        <w:t>corresponding</w:t>
      </w:r>
      <w:r>
        <w:rPr>
          <w:spacing w:val="24"/>
        </w:rPr>
        <w:t> </w:t>
      </w:r>
      <w:r>
        <w:rPr/>
        <w:t>bit</w:t>
      </w:r>
      <w:r>
        <w:rPr>
          <w:spacing w:val="23"/>
        </w:rPr>
        <w:t> </w:t>
      </w:r>
      <w:r>
        <w:rPr/>
        <w:t>sizes</w:t>
      </w:r>
      <w:r>
        <w:rPr>
          <w:spacing w:val="24"/>
        </w:rPr>
        <w:t> </w:t>
      </w:r>
      <w:r>
        <w:rPr/>
        <w:t>and</w:t>
      </w:r>
      <w:r>
        <w:rPr>
          <w:spacing w:val="-57"/>
        </w:rPr>
        <w:t> </w:t>
      </w:r>
      <w:r>
        <w:rPr/>
        <w:t>where</w:t>
      </w:r>
      <w:r>
        <w:rPr>
          <w:spacing w:val="-2"/>
        </w:rPr>
        <w:t> </w:t>
      </w:r>
      <w:r>
        <w:rPr/>
        <w:t>they are</w:t>
      </w:r>
      <w:r>
        <w:rPr>
          <w:spacing w:val="-1"/>
        </w:rPr>
        <w:t> </w:t>
      </w:r>
      <w:r>
        <w:rPr/>
        <w:t>applied.</w:t>
      </w:r>
    </w:p>
    <w:p>
      <w:pPr>
        <w:pStyle w:val="BodyText"/>
        <w:spacing w:before="3"/>
        <w:rPr>
          <w:sz w:val="20"/>
        </w:rPr>
      </w:pPr>
    </w:p>
    <w:p>
      <w:pPr>
        <w:pStyle w:val="BodyText"/>
        <w:ind w:left="1820"/>
      </w:pPr>
      <w:r>
        <w:rPr/>
        <w:t>Table</w:t>
      </w:r>
      <w:r>
        <w:rPr>
          <w:spacing w:val="-3"/>
        </w:rPr>
        <w:t> </w:t>
      </w:r>
      <w:r>
        <w:rPr/>
        <w:t>2.3.</w:t>
      </w:r>
      <w:r>
        <w:rPr>
          <w:spacing w:val="-1"/>
        </w:rPr>
        <w:t> </w:t>
      </w:r>
      <w:r>
        <w:rPr/>
        <w:t>Field</w:t>
      </w:r>
      <w:r>
        <w:rPr>
          <w:spacing w:val="-1"/>
        </w:rPr>
        <w:t> </w:t>
      </w:r>
      <w:r>
        <w:rPr/>
        <w:t>Lengths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Flow</w:t>
      </w:r>
      <w:r>
        <w:rPr>
          <w:spacing w:val="-1"/>
        </w:rPr>
        <w:t> </w:t>
      </w:r>
      <w:r>
        <w:rPr/>
        <w:t>Entries</w:t>
      </w:r>
      <w:r>
        <w:rPr>
          <w:spacing w:val="-1"/>
        </w:rPr>
        <w:t> </w:t>
      </w:r>
      <w:r>
        <w:rPr/>
        <w:t>(Brandon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</w:t>
      </w:r>
      <w:r>
        <w:rPr>
          <w:i/>
          <w:spacing w:val="-1"/>
        </w:rPr>
        <w:t> </w:t>
      </w:r>
      <w:r>
        <w:rPr/>
        <w:t>2008)</w:t>
      </w:r>
    </w:p>
    <w:p>
      <w:pPr>
        <w:pStyle w:val="BodyText"/>
        <w:spacing w:before="4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1520609</wp:posOffset>
            </wp:positionH>
            <wp:positionV relativeFrom="paragraph">
              <wp:posOffset>210141</wp:posOffset>
            </wp:positionV>
            <wp:extent cx="4755818" cy="4385881"/>
            <wp:effectExtent l="0" t="0" r="0" b="0"/>
            <wp:wrapTopAndBottom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5818" cy="4385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3"/>
        </w:rPr>
      </w:pPr>
    </w:p>
    <w:p>
      <w:pPr>
        <w:pStyle w:val="Heading2"/>
        <w:numPr>
          <w:ilvl w:val="0"/>
          <w:numId w:val="12"/>
        </w:numPr>
        <w:tabs>
          <w:tab w:pos="980" w:val="left" w:leader="none"/>
        </w:tabs>
        <w:spacing w:line="240" w:lineRule="auto" w:before="0" w:after="0"/>
        <w:ind w:left="980" w:right="0" w:hanging="360"/>
        <w:jc w:val="left"/>
      </w:pPr>
      <w:r>
        <w:rPr/>
        <w:t>Counters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980" w:right="902"/>
      </w:pPr>
      <w:r>
        <w:rPr/>
        <w:t>Counters are</w:t>
      </w:r>
      <w:r>
        <w:rPr>
          <w:spacing w:val="1"/>
        </w:rPr>
        <w:t> </w:t>
      </w:r>
      <w:r>
        <w:rPr/>
        <w:t>maintained</w:t>
      </w:r>
      <w:r>
        <w:rPr>
          <w:spacing w:val="1"/>
        </w:rPr>
        <w:t> </w:t>
      </w:r>
      <w:r>
        <w:rPr/>
        <w:t>per-table,</w:t>
      </w:r>
      <w:r>
        <w:rPr>
          <w:spacing w:val="1"/>
        </w:rPr>
        <w:t> </w:t>
      </w:r>
      <w:r>
        <w:rPr/>
        <w:t>per-flow,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per-port.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2.4</w:t>
      </w:r>
      <w:r>
        <w:rPr>
          <w:spacing w:val="1"/>
        </w:rPr>
        <w:t> </w:t>
      </w:r>
      <w:r>
        <w:rPr/>
        <w:t>contains</w:t>
      </w:r>
      <w:r>
        <w:rPr>
          <w:spacing w:val="1"/>
        </w:rPr>
        <w:t> </w:t>
      </w:r>
      <w:r>
        <w:rPr/>
        <w:t>the required</w:t>
      </w:r>
      <w:r>
        <w:rPr>
          <w:spacing w:val="-57"/>
        </w:rPr>
        <w:t> </w:t>
      </w:r>
      <w:r>
        <w:rPr/>
        <w:t>set</w:t>
      </w:r>
      <w:r>
        <w:rPr>
          <w:spacing w:val="13"/>
        </w:rPr>
        <w:t> </w:t>
      </w:r>
      <w:r>
        <w:rPr/>
        <w:t>of</w:t>
      </w:r>
      <w:r>
        <w:rPr>
          <w:spacing w:val="14"/>
        </w:rPr>
        <w:t> </w:t>
      </w:r>
      <w:r>
        <w:rPr/>
        <w:t>counters</w:t>
      </w:r>
      <w:r>
        <w:rPr>
          <w:spacing w:val="14"/>
        </w:rPr>
        <w:t> </w:t>
      </w:r>
      <w:r>
        <w:rPr/>
        <w:t>for</w:t>
      </w:r>
      <w:r>
        <w:rPr>
          <w:spacing w:val="14"/>
        </w:rPr>
        <w:t> </w:t>
      </w:r>
      <w:r>
        <w:rPr/>
        <w:t>OpenFlow</w:t>
      </w:r>
      <w:r>
        <w:rPr>
          <w:spacing w:val="14"/>
        </w:rPr>
        <w:t> </w:t>
      </w:r>
      <w:r>
        <w:rPr/>
        <w:t>switches.</w:t>
      </w:r>
      <w:r>
        <w:rPr>
          <w:spacing w:val="14"/>
        </w:rPr>
        <w:t> </w:t>
      </w:r>
      <w:r>
        <w:rPr/>
        <w:t>Duration</w:t>
      </w:r>
      <w:r>
        <w:rPr>
          <w:spacing w:val="14"/>
        </w:rPr>
        <w:t> </w:t>
      </w:r>
      <w:r>
        <w:rPr/>
        <w:t>refers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number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seconds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flow</w:t>
      </w:r>
    </w:p>
    <w:p>
      <w:pPr>
        <w:spacing w:after="0" w:line="480" w:lineRule="auto"/>
        <w:sectPr>
          <w:pgSz w:w="12240" w:h="15840"/>
          <w:pgMar w:header="0" w:footer="782" w:top="1500" w:bottom="980" w:left="1180" w:right="520"/>
        </w:sectPr>
      </w:pPr>
    </w:p>
    <w:p>
      <w:pPr>
        <w:pStyle w:val="BodyText"/>
        <w:spacing w:line="480" w:lineRule="auto" w:before="61"/>
        <w:ind w:left="980" w:right="917"/>
        <w:jc w:val="both"/>
      </w:pP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active.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Receive</w:t>
      </w:r>
      <w:r>
        <w:rPr>
          <w:spacing w:val="1"/>
        </w:rPr>
        <w:t> </w:t>
      </w:r>
      <w:r>
        <w:rPr/>
        <w:t>Errors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explicitly</w:t>
      </w:r>
      <w:r>
        <w:rPr>
          <w:spacing w:val="1"/>
        </w:rPr>
        <w:t> </w:t>
      </w:r>
      <w:r>
        <w:rPr/>
        <w:t>specified</w:t>
      </w:r>
      <w:r>
        <w:rPr>
          <w:spacing w:val="60"/>
        </w:rPr>
        <w:t> </w:t>
      </w:r>
      <w:r>
        <w:rPr/>
        <w:t>errors,</w:t>
      </w:r>
      <w:r>
        <w:rPr>
          <w:spacing w:val="1"/>
        </w:rPr>
        <w:t> </w:t>
      </w:r>
      <w:r>
        <w:rPr/>
        <w:t>including frame, overrun, and Cyclic Redundancy Check (CRC) errors, plus any others</w:t>
      </w:r>
      <w:r>
        <w:rPr>
          <w:spacing w:val="1"/>
        </w:rPr>
        <w:t> </w:t>
      </w:r>
      <w:r>
        <w:rPr/>
        <w:t>(Brandon</w:t>
      </w:r>
      <w:r>
        <w:rPr>
          <w:spacing w:val="-1"/>
        </w:rPr>
        <w:t> </w:t>
      </w:r>
      <w:r>
        <w:rPr>
          <w:i/>
        </w:rPr>
        <w:t>et al., </w:t>
      </w:r>
      <w:r>
        <w:rPr/>
        <w:t>2008).</w:t>
      </w:r>
    </w:p>
    <w:p>
      <w:pPr>
        <w:pStyle w:val="BodyText"/>
        <w:spacing w:before="15"/>
        <w:ind w:left="980"/>
        <w:jc w:val="both"/>
      </w:pPr>
      <w:r>
        <w:rPr>
          <w:spacing w:val="-2"/>
        </w:rPr>
        <w:t>Table</w:t>
      </w:r>
      <w:r>
        <w:rPr>
          <w:spacing w:val="-13"/>
        </w:rPr>
        <w:t> </w:t>
      </w:r>
      <w:r>
        <w:rPr>
          <w:spacing w:val="-2"/>
        </w:rPr>
        <w:t>2.4.</w:t>
      </w:r>
      <w:r>
        <w:rPr>
          <w:spacing w:val="-13"/>
        </w:rPr>
        <w:t> </w:t>
      </w:r>
      <w:r>
        <w:rPr>
          <w:spacing w:val="-2"/>
        </w:rPr>
        <w:t>Required</w:t>
      </w:r>
      <w:r>
        <w:rPr>
          <w:spacing w:val="16"/>
        </w:rPr>
        <w:t> </w:t>
      </w:r>
      <w:r>
        <w:rPr>
          <w:spacing w:val="-2"/>
        </w:rPr>
        <w:t>List</w:t>
      </w:r>
      <w:r>
        <w:rPr>
          <w:spacing w:val="16"/>
        </w:rPr>
        <w:t> </w:t>
      </w:r>
      <w:r>
        <w:rPr>
          <w:spacing w:val="-2"/>
        </w:rPr>
        <w:t>of</w:t>
      </w:r>
      <w:r>
        <w:rPr>
          <w:spacing w:val="16"/>
        </w:rPr>
        <w:t> </w:t>
      </w:r>
      <w:r>
        <w:rPr>
          <w:spacing w:val="-2"/>
        </w:rPr>
        <w:t>Counters</w:t>
      </w:r>
      <w:r>
        <w:rPr>
          <w:spacing w:val="16"/>
        </w:rPr>
        <w:t> </w:t>
      </w:r>
      <w:r>
        <w:rPr>
          <w:spacing w:val="-2"/>
        </w:rPr>
        <w:t>for</w:t>
      </w:r>
      <w:r>
        <w:rPr>
          <w:spacing w:val="16"/>
        </w:rPr>
        <w:t> </w:t>
      </w:r>
      <w:r>
        <w:rPr>
          <w:spacing w:val="-2"/>
        </w:rPr>
        <w:t>use</w:t>
      </w:r>
      <w:r>
        <w:rPr>
          <w:spacing w:val="16"/>
        </w:rPr>
        <w:t> </w:t>
      </w:r>
      <w:r>
        <w:rPr>
          <w:spacing w:val="-2"/>
        </w:rPr>
        <w:t>in</w:t>
      </w:r>
      <w:r>
        <w:rPr>
          <w:spacing w:val="16"/>
        </w:rPr>
        <w:t> </w:t>
      </w:r>
      <w:r>
        <w:rPr>
          <w:spacing w:val="-2"/>
        </w:rPr>
        <w:t>Statistics</w:t>
      </w:r>
      <w:r>
        <w:rPr>
          <w:spacing w:val="16"/>
        </w:rPr>
        <w:t> </w:t>
      </w:r>
      <w:r>
        <w:rPr>
          <w:spacing w:val="-2"/>
        </w:rPr>
        <w:t>Messages</w:t>
      </w:r>
      <w:r>
        <w:rPr>
          <w:spacing w:val="16"/>
        </w:rPr>
        <w:t> </w:t>
      </w:r>
      <w:r>
        <w:rPr>
          <w:spacing w:val="-1"/>
        </w:rPr>
        <w:t>(Brandon</w:t>
      </w:r>
      <w:r>
        <w:rPr>
          <w:spacing w:val="16"/>
        </w:rPr>
        <w:t> </w:t>
      </w:r>
      <w:r>
        <w:rPr>
          <w:i/>
          <w:spacing w:val="-1"/>
        </w:rPr>
        <w:t>et</w:t>
      </w:r>
      <w:r>
        <w:rPr>
          <w:i/>
          <w:spacing w:val="24"/>
        </w:rPr>
        <w:t> </w:t>
      </w:r>
      <w:r>
        <w:rPr>
          <w:i/>
          <w:spacing w:val="-1"/>
        </w:rPr>
        <w:t>al.,</w:t>
      </w:r>
      <w:r>
        <w:rPr>
          <w:i/>
          <w:spacing w:val="16"/>
        </w:rPr>
        <w:t> </w:t>
      </w:r>
      <w:r>
        <w:rPr>
          <w:spacing w:val="-1"/>
        </w:rPr>
        <w:t>2008).</w:t>
      </w:r>
    </w:p>
    <w:p>
      <w:pPr>
        <w:pStyle w:val="BodyText"/>
        <w:spacing w:before="7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2475421</wp:posOffset>
            </wp:positionH>
            <wp:positionV relativeFrom="paragraph">
              <wp:posOffset>241173</wp:posOffset>
            </wp:positionV>
            <wp:extent cx="2767473" cy="3729894"/>
            <wp:effectExtent l="0" t="0" r="0" b="0"/>
            <wp:wrapTopAndBottom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7473" cy="3729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32"/>
        </w:rPr>
      </w:pPr>
    </w:p>
    <w:p>
      <w:pPr>
        <w:pStyle w:val="Heading2"/>
        <w:numPr>
          <w:ilvl w:val="0"/>
          <w:numId w:val="12"/>
        </w:numPr>
        <w:tabs>
          <w:tab w:pos="980" w:val="left" w:leader="none"/>
        </w:tabs>
        <w:spacing w:line="240" w:lineRule="auto" w:before="0" w:after="0"/>
        <w:ind w:left="980" w:right="0" w:hanging="360"/>
        <w:jc w:val="left"/>
      </w:pPr>
      <w:r>
        <w:rPr/>
        <w:t>Actions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620" w:right="918"/>
        <w:jc w:val="both"/>
      </w:pPr>
      <w:r>
        <w:rPr/>
        <w:t>Each flow entry is associated with zero or more actions that dictates how the switch handles</w:t>
      </w:r>
      <w:r>
        <w:rPr>
          <w:spacing w:val="1"/>
        </w:rPr>
        <w:t> </w:t>
      </w:r>
      <w:r>
        <w:rPr/>
        <w:t>matching packets (Mckeown </w:t>
      </w:r>
      <w:r>
        <w:rPr>
          <w:i/>
        </w:rPr>
        <w:t>et al., </w:t>
      </w:r>
      <w:r>
        <w:rPr/>
        <w:t>2008). Actions need not be executed in the order in which</w:t>
      </w:r>
      <w:r>
        <w:rPr>
          <w:spacing w:val="-57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specified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entry.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actions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present,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packet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dropped.</w:t>
      </w:r>
      <w:r>
        <w:rPr>
          <w:spacing w:val="1"/>
        </w:rPr>
        <w:t> </w:t>
      </w:r>
      <w:r>
        <w:rPr/>
        <w:t>OpenFlow-complaint switches come in two types: OpenFlow-only, and OpenFlow-enabled</w:t>
      </w:r>
      <w:r>
        <w:rPr>
          <w:spacing w:val="1"/>
        </w:rPr>
        <w:t> </w:t>
      </w:r>
      <w:r>
        <w:rPr/>
        <w:t>(Brandon</w:t>
      </w:r>
      <w:r>
        <w:rPr>
          <w:spacing w:val="-1"/>
        </w:rPr>
        <w:t> </w:t>
      </w:r>
      <w:r>
        <w:rPr>
          <w:i/>
        </w:rPr>
        <w:t>et al., </w:t>
      </w:r>
      <w:r>
        <w:rPr/>
        <w:t>2008).</w:t>
      </w:r>
    </w:p>
    <w:p>
      <w:pPr>
        <w:spacing w:after="0" w:line="480" w:lineRule="auto"/>
        <w:jc w:val="both"/>
        <w:sectPr>
          <w:pgSz w:w="12240" w:h="15840"/>
          <w:pgMar w:header="0" w:footer="782" w:top="1380" w:bottom="980" w:left="1180" w:right="520"/>
        </w:sectPr>
      </w:pPr>
    </w:p>
    <w:p>
      <w:pPr>
        <w:pStyle w:val="BodyText"/>
        <w:spacing w:line="480" w:lineRule="auto" w:before="61"/>
        <w:ind w:left="620" w:right="918"/>
        <w:jc w:val="both"/>
      </w:pPr>
      <w:r>
        <w:rPr/>
        <w:t>OpenFlow-only switches support only the required actions below, while OpenFlow-enabled</w:t>
      </w:r>
      <w:r>
        <w:rPr>
          <w:spacing w:val="1"/>
        </w:rPr>
        <w:t> </w:t>
      </w:r>
      <w:r>
        <w:rPr/>
        <w:t>hggswitches, router, and access points may also support the NORMAL action. Either type of</w:t>
      </w:r>
      <w:r>
        <w:rPr>
          <w:spacing w:val="1"/>
        </w:rPr>
        <w:t> </w:t>
      </w:r>
      <w:r>
        <w:rPr/>
        <w:t>switch</w:t>
      </w:r>
      <w:r>
        <w:rPr>
          <w:spacing w:val="-1"/>
        </w:rPr>
        <w:t> </w:t>
      </w:r>
      <w:r>
        <w:rPr/>
        <w:t>can also support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FLOOD action.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2"/>
      </w:pPr>
      <w:r>
        <w:rPr/>
        <w:t>Required</w:t>
      </w:r>
      <w:r>
        <w:rPr>
          <w:spacing w:val="-3"/>
        </w:rPr>
        <w:t> </w:t>
      </w:r>
      <w:r>
        <w:rPr/>
        <w:t>Action: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12"/>
        </w:numPr>
        <w:tabs>
          <w:tab w:pos="1340" w:val="left" w:leader="none"/>
        </w:tabs>
        <w:spacing w:line="240" w:lineRule="auto" w:before="0" w:after="0"/>
        <w:ind w:left="1340" w:right="0" w:hanging="360"/>
        <w:jc w:val="left"/>
        <w:rPr>
          <w:sz w:val="24"/>
        </w:rPr>
      </w:pPr>
      <w:r>
        <w:rPr>
          <w:sz w:val="24"/>
        </w:rPr>
        <w:t>ALL:</w:t>
      </w:r>
      <w:r>
        <w:rPr>
          <w:spacing w:val="-2"/>
          <w:sz w:val="24"/>
        </w:rPr>
        <w:t> </w:t>
      </w:r>
      <w:r>
        <w:rPr>
          <w:sz w:val="24"/>
        </w:rPr>
        <w:t>Send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packet</w:t>
      </w:r>
      <w:r>
        <w:rPr>
          <w:spacing w:val="-2"/>
          <w:sz w:val="24"/>
        </w:rPr>
        <w:t> </w:t>
      </w:r>
      <w:r>
        <w:rPr>
          <w:sz w:val="24"/>
        </w:rPr>
        <w:t>out</w:t>
      </w:r>
      <w:r>
        <w:rPr>
          <w:spacing w:val="-2"/>
          <w:sz w:val="24"/>
        </w:rPr>
        <w:t> </w:t>
      </w:r>
      <w:r>
        <w:rPr>
          <w:sz w:val="24"/>
        </w:rPr>
        <w:t>all</w:t>
      </w:r>
      <w:r>
        <w:rPr>
          <w:spacing w:val="-2"/>
          <w:sz w:val="24"/>
        </w:rPr>
        <w:t> </w:t>
      </w:r>
      <w:r>
        <w:rPr>
          <w:sz w:val="24"/>
        </w:rPr>
        <w:t>interfaces,</w:t>
      </w:r>
      <w:r>
        <w:rPr>
          <w:spacing w:val="-1"/>
          <w:sz w:val="24"/>
        </w:rPr>
        <w:t> </w:t>
      </w:r>
      <w:r>
        <w:rPr>
          <w:sz w:val="24"/>
        </w:rPr>
        <w:t>not</w:t>
      </w:r>
      <w:r>
        <w:rPr>
          <w:spacing w:val="-3"/>
          <w:sz w:val="24"/>
        </w:rPr>
        <w:t> </w:t>
      </w:r>
      <w:r>
        <w:rPr>
          <w:sz w:val="24"/>
        </w:rPr>
        <w:t>including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incoming</w:t>
      </w:r>
      <w:r>
        <w:rPr>
          <w:spacing w:val="-1"/>
          <w:sz w:val="24"/>
        </w:rPr>
        <w:t> </w:t>
      </w:r>
      <w:r>
        <w:rPr>
          <w:sz w:val="24"/>
        </w:rPr>
        <w:t>interface.</w:t>
      </w:r>
    </w:p>
    <w:p>
      <w:pPr>
        <w:pStyle w:val="BodyText"/>
      </w:pPr>
    </w:p>
    <w:p>
      <w:pPr>
        <w:pStyle w:val="ListParagraph"/>
        <w:numPr>
          <w:ilvl w:val="1"/>
          <w:numId w:val="12"/>
        </w:numPr>
        <w:tabs>
          <w:tab w:pos="1340" w:val="left" w:leader="none"/>
        </w:tabs>
        <w:spacing w:line="240" w:lineRule="auto" w:before="1" w:after="0"/>
        <w:ind w:left="1340" w:right="0" w:hanging="360"/>
        <w:jc w:val="left"/>
        <w:rPr>
          <w:sz w:val="24"/>
        </w:rPr>
      </w:pPr>
      <w:r>
        <w:rPr>
          <w:sz w:val="24"/>
        </w:rPr>
        <w:t>CONTROLLER:</w:t>
      </w:r>
      <w:r>
        <w:rPr>
          <w:spacing w:val="-3"/>
          <w:sz w:val="24"/>
        </w:rPr>
        <w:t> </w:t>
      </w:r>
      <w:r>
        <w:rPr>
          <w:sz w:val="24"/>
        </w:rPr>
        <w:t>Encapsulate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send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packet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controller.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12"/>
        </w:numPr>
        <w:tabs>
          <w:tab w:pos="1340" w:val="left" w:leader="none"/>
        </w:tabs>
        <w:spacing w:line="240" w:lineRule="auto" w:before="0" w:after="0"/>
        <w:ind w:left="1340" w:right="0" w:hanging="360"/>
        <w:jc w:val="left"/>
        <w:rPr>
          <w:sz w:val="24"/>
        </w:rPr>
      </w:pPr>
      <w:r>
        <w:rPr>
          <w:sz w:val="24"/>
        </w:rPr>
        <w:t>LOCAL:</w:t>
      </w:r>
      <w:r>
        <w:rPr>
          <w:spacing w:val="-2"/>
          <w:sz w:val="24"/>
        </w:rPr>
        <w:t> </w:t>
      </w:r>
      <w:r>
        <w:rPr>
          <w:sz w:val="24"/>
        </w:rPr>
        <w:t>Send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packet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switches</w:t>
      </w:r>
      <w:r>
        <w:rPr>
          <w:spacing w:val="-2"/>
          <w:sz w:val="24"/>
        </w:rPr>
        <w:t> </w:t>
      </w:r>
      <w:r>
        <w:rPr>
          <w:sz w:val="24"/>
        </w:rPr>
        <w:t>local</w:t>
      </w:r>
      <w:r>
        <w:rPr>
          <w:spacing w:val="-1"/>
          <w:sz w:val="24"/>
        </w:rPr>
        <w:t> </w:t>
      </w:r>
      <w:r>
        <w:rPr>
          <w:sz w:val="24"/>
        </w:rPr>
        <w:t>networking</w:t>
      </w:r>
      <w:r>
        <w:rPr>
          <w:spacing w:val="-1"/>
          <w:sz w:val="24"/>
        </w:rPr>
        <w:t> </w:t>
      </w:r>
      <w:r>
        <w:rPr>
          <w:sz w:val="24"/>
        </w:rPr>
        <w:t>stack.</w:t>
      </w:r>
    </w:p>
    <w:p>
      <w:pPr>
        <w:pStyle w:val="BodyText"/>
      </w:pPr>
    </w:p>
    <w:p>
      <w:pPr>
        <w:pStyle w:val="ListParagraph"/>
        <w:numPr>
          <w:ilvl w:val="1"/>
          <w:numId w:val="12"/>
        </w:numPr>
        <w:tabs>
          <w:tab w:pos="1340" w:val="left" w:leader="none"/>
        </w:tabs>
        <w:spacing w:line="240" w:lineRule="auto" w:before="0" w:after="0"/>
        <w:ind w:left="1340" w:right="0" w:hanging="360"/>
        <w:jc w:val="left"/>
        <w:rPr>
          <w:sz w:val="24"/>
        </w:rPr>
      </w:pPr>
      <w:r>
        <w:rPr>
          <w:sz w:val="24"/>
        </w:rPr>
        <w:t>TABLE:</w:t>
      </w:r>
      <w:r>
        <w:rPr>
          <w:spacing w:val="-2"/>
          <w:sz w:val="24"/>
        </w:rPr>
        <w:t> </w:t>
      </w:r>
      <w:r>
        <w:rPr>
          <w:sz w:val="24"/>
        </w:rPr>
        <w:t>Perform</w:t>
      </w:r>
      <w:r>
        <w:rPr>
          <w:spacing w:val="-2"/>
          <w:sz w:val="24"/>
        </w:rPr>
        <w:t> </w:t>
      </w:r>
      <w:r>
        <w:rPr>
          <w:sz w:val="24"/>
        </w:rPr>
        <w:t>actions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flow</w:t>
      </w:r>
      <w:r>
        <w:rPr>
          <w:spacing w:val="-2"/>
          <w:sz w:val="24"/>
        </w:rPr>
        <w:t> </w:t>
      </w:r>
      <w:r>
        <w:rPr>
          <w:sz w:val="24"/>
        </w:rPr>
        <w:t>table.</w:t>
      </w:r>
      <w:r>
        <w:rPr>
          <w:spacing w:val="-1"/>
          <w:sz w:val="24"/>
        </w:rPr>
        <w:t> </w:t>
      </w:r>
      <w:r>
        <w:rPr>
          <w:sz w:val="24"/>
        </w:rPr>
        <w:t>Only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packet-out</w:t>
      </w:r>
      <w:r>
        <w:rPr>
          <w:spacing w:val="-3"/>
          <w:sz w:val="24"/>
        </w:rPr>
        <w:t> </w:t>
      </w:r>
      <w:r>
        <w:rPr>
          <w:sz w:val="24"/>
        </w:rPr>
        <w:t>messages.</w:t>
      </w:r>
    </w:p>
    <w:p>
      <w:pPr>
        <w:pStyle w:val="BodyText"/>
      </w:pPr>
    </w:p>
    <w:p>
      <w:pPr>
        <w:pStyle w:val="ListParagraph"/>
        <w:numPr>
          <w:ilvl w:val="1"/>
          <w:numId w:val="12"/>
        </w:numPr>
        <w:tabs>
          <w:tab w:pos="1340" w:val="left" w:leader="none"/>
        </w:tabs>
        <w:spacing w:line="240" w:lineRule="auto" w:before="0" w:after="0"/>
        <w:ind w:left="1340" w:right="0" w:hanging="360"/>
        <w:jc w:val="left"/>
        <w:rPr>
          <w:sz w:val="24"/>
        </w:rPr>
      </w:pPr>
      <w:r>
        <w:rPr>
          <w:sz w:val="24"/>
        </w:rPr>
        <w:t>IN_PORT:</w:t>
      </w:r>
      <w:r>
        <w:rPr>
          <w:spacing w:val="-1"/>
          <w:sz w:val="24"/>
        </w:rPr>
        <w:t> </w:t>
      </w:r>
      <w:r>
        <w:rPr>
          <w:sz w:val="24"/>
        </w:rPr>
        <w:t>Send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packet</w:t>
      </w:r>
      <w:r>
        <w:rPr>
          <w:spacing w:val="-1"/>
          <w:sz w:val="24"/>
        </w:rPr>
        <w:t> </w:t>
      </w:r>
      <w:r>
        <w:rPr>
          <w:sz w:val="24"/>
        </w:rPr>
        <w:t>out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input</w:t>
      </w:r>
      <w:r>
        <w:rPr>
          <w:spacing w:val="-2"/>
          <w:sz w:val="24"/>
        </w:rPr>
        <w:t> </w:t>
      </w:r>
      <w:r>
        <w:rPr>
          <w:sz w:val="24"/>
        </w:rPr>
        <w:t>port.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30"/>
        <w:ind w:left="980" w:right="0" w:firstLine="0"/>
        <w:jc w:val="left"/>
        <w:rPr>
          <w:sz w:val="24"/>
        </w:rPr>
      </w:pPr>
      <w:r>
        <w:rPr>
          <w:b/>
          <w:sz w:val="24"/>
        </w:rPr>
        <w:t>Optional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Action:</w:t>
      </w:r>
      <w:r>
        <w:rPr>
          <w:b/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switch</w:t>
      </w:r>
      <w:r>
        <w:rPr>
          <w:spacing w:val="-1"/>
          <w:sz w:val="24"/>
        </w:rPr>
        <w:t> </w:t>
      </w:r>
      <w:r>
        <w:rPr>
          <w:sz w:val="24"/>
        </w:rPr>
        <w:t>may</w:t>
      </w:r>
      <w:r>
        <w:rPr>
          <w:spacing w:val="-1"/>
          <w:sz w:val="24"/>
        </w:rPr>
        <w:t> </w:t>
      </w:r>
      <w:r>
        <w:rPr>
          <w:sz w:val="24"/>
        </w:rPr>
        <w:t>optionally</w:t>
      </w:r>
      <w:r>
        <w:rPr>
          <w:spacing w:val="-1"/>
          <w:sz w:val="24"/>
        </w:rPr>
        <w:t> </w:t>
      </w:r>
      <w:r>
        <w:rPr>
          <w:sz w:val="24"/>
        </w:rPr>
        <w:t>support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following</w:t>
      </w:r>
      <w:r>
        <w:rPr>
          <w:spacing w:val="-1"/>
          <w:sz w:val="24"/>
        </w:rPr>
        <w:t> </w:t>
      </w:r>
      <w:r>
        <w:rPr>
          <w:sz w:val="24"/>
        </w:rPr>
        <w:t>virtual</w:t>
      </w:r>
      <w:r>
        <w:rPr>
          <w:spacing w:val="-1"/>
          <w:sz w:val="24"/>
        </w:rPr>
        <w:t> </w:t>
      </w:r>
      <w:r>
        <w:rPr>
          <w:sz w:val="24"/>
        </w:rPr>
        <w:t>ports:</w:t>
      </w:r>
    </w:p>
    <w:p>
      <w:pPr>
        <w:pStyle w:val="BodyText"/>
      </w:pPr>
    </w:p>
    <w:p>
      <w:pPr>
        <w:pStyle w:val="ListParagraph"/>
        <w:numPr>
          <w:ilvl w:val="0"/>
          <w:numId w:val="13"/>
        </w:numPr>
        <w:tabs>
          <w:tab w:pos="1340" w:val="left" w:leader="none"/>
        </w:tabs>
        <w:spacing w:line="480" w:lineRule="auto" w:before="0" w:after="0"/>
        <w:ind w:left="1340" w:right="918" w:hanging="360"/>
        <w:jc w:val="left"/>
        <w:rPr>
          <w:sz w:val="24"/>
        </w:rPr>
      </w:pPr>
      <w:r>
        <w:rPr>
          <w:sz w:val="24"/>
        </w:rPr>
        <w:t>NORMAL:</w:t>
      </w:r>
      <w:r>
        <w:rPr>
          <w:spacing w:val="7"/>
          <w:sz w:val="24"/>
        </w:rPr>
        <w:t> </w:t>
      </w:r>
      <w:r>
        <w:rPr>
          <w:sz w:val="24"/>
        </w:rPr>
        <w:t>Process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packet</w:t>
      </w:r>
      <w:r>
        <w:rPr>
          <w:spacing w:val="8"/>
          <w:sz w:val="24"/>
        </w:rPr>
        <w:t> </w:t>
      </w:r>
      <w:r>
        <w:rPr>
          <w:sz w:val="24"/>
        </w:rPr>
        <w:t>using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traditional</w:t>
      </w:r>
      <w:r>
        <w:rPr>
          <w:spacing w:val="7"/>
          <w:sz w:val="24"/>
        </w:rPr>
        <w:t> </w:t>
      </w:r>
      <w:r>
        <w:rPr>
          <w:sz w:val="24"/>
        </w:rPr>
        <w:t>forwarding</w:t>
      </w:r>
      <w:r>
        <w:rPr>
          <w:spacing w:val="8"/>
          <w:sz w:val="24"/>
        </w:rPr>
        <w:t> </w:t>
      </w:r>
      <w:r>
        <w:rPr>
          <w:sz w:val="24"/>
        </w:rPr>
        <w:t>path</w:t>
      </w:r>
      <w:r>
        <w:rPr>
          <w:spacing w:val="8"/>
          <w:sz w:val="24"/>
        </w:rPr>
        <w:t> </w:t>
      </w:r>
      <w:r>
        <w:rPr>
          <w:sz w:val="24"/>
        </w:rPr>
        <w:t>supported</w:t>
      </w:r>
      <w:r>
        <w:rPr>
          <w:spacing w:val="8"/>
          <w:sz w:val="24"/>
        </w:rPr>
        <w:t> </w:t>
      </w:r>
      <w:r>
        <w:rPr>
          <w:sz w:val="24"/>
        </w:rPr>
        <w:t>by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switch</w:t>
      </w:r>
      <w:r>
        <w:rPr>
          <w:spacing w:val="-1"/>
          <w:sz w:val="24"/>
        </w:rPr>
        <w:t> </w:t>
      </w:r>
      <w:r>
        <w:rPr>
          <w:sz w:val="24"/>
        </w:rPr>
        <w:t>(i.e.,</w:t>
      </w:r>
      <w:r>
        <w:rPr>
          <w:spacing w:val="-1"/>
          <w:sz w:val="24"/>
        </w:rPr>
        <w:t> </w:t>
      </w:r>
      <w:r>
        <w:rPr>
          <w:sz w:val="24"/>
        </w:rPr>
        <w:t>traditional</w:t>
      </w:r>
      <w:r>
        <w:rPr>
          <w:spacing w:val="-1"/>
          <w:sz w:val="24"/>
        </w:rPr>
        <w:t> </w:t>
      </w:r>
      <w:r>
        <w:rPr>
          <w:sz w:val="24"/>
        </w:rPr>
        <w:t>Layer 2,</w:t>
      </w:r>
      <w:r>
        <w:rPr>
          <w:spacing w:val="-1"/>
          <w:sz w:val="24"/>
        </w:rPr>
        <w:t> </w:t>
      </w:r>
      <w:r>
        <w:rPr>
          <w:sz w:val="24"/>
        </w:rPr>
        <w:t>VLAN</w:t>
      </w:r>
      <w:r>
        <w:rPr>
          <w:spacing w:val="-1"/>
          <w:sz w:val="24"/>
        </w:rPr>
        <w:t> </w:t>
      </w:r>
      <w:r>
        <w:rPr>
          <w:sz w:val="24"/>
        </w:rPr>
        <w:t>(Virtual LAN),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Layer</w:t>
      </w:r>
      <w:r>
        <w:rPr>
          <w:spacing w:val="-1"/>
          <w:sz w:val="24"/>
        </w:rPr>
        <w:t> </w:t>
      </w:r>
      <w:r>
        <w:rPr>
          <w:sz w:val="24"/>
        </w:rPr>
        <w:t>3 processing).</w:t>
      </w:r>
    </w:p>
    <w:p>
      <w:pPr>
        <w:pStyle w:val="ListParagraph"/>
        <w:numPr>
          <w:ilvl w:val="0"/>
          <w:numId w:val="13"/>
        </w:numPr>
        <w:tabs>
          <w:tab w:pos="1340" w:val="left" w:leader="none"/>
        </w:tabs>
        <w:spacing w:line="480" w:lineRule="auto" w:before="0" w:after="0"/>
        <w:ind w:left="1340" w:right="918" w:hanging="360"/>
        <w:jc w:val="left"/>
        <w:rPr>
          <w:sz w:val="24"/>
        </w:rPr>
      </w:pPr>
      <w:r>
        <w:rPr>
          <w:sz w:val="24"/>
        </w:rPr>
        <w:t>FLOOD:</w:t>
      </w:r>
      <w:r>
        <w:rPr>
          <w:spacing w:val="5"/>
          <w:sz w:val="24"/>
        </w:rPr>
        <w:t> </w:t>
      </w:r>
      <w:r>
        <w:rPr>
          <w:sz w:val="24"/>
        </w:rPr>
        <w:t>Flood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packet</w:t>
      </w:r>
      <w:r>
        <w:rPr>
          <w:spacing w:val="5"/>
          <w:sz w:val="24"/>
        </w:rPr>
        <w:t> </w:t>
      </w:r>
      <w:r>
        <w:rPr>
          <w:sz w:val="24"/>
        </w:rPr>
        <w:t>along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minimum</w:t>
      </w:r>
      <w:r>
        <w:rPr>
          <w:spacing w:val="5"/>
          <w:sz w:val="24"/>
        </w:rPr>
        <w:t> </w:t>
      </w:r>
      <w:r>
        <w:rPr>
          <w:sz w:val="24"/>
        </w:rPr>
        <w:t>spanning</w:t>
      </w:r>
      <w:r>
        <w:rPr>
          <w:spacing w:val="5"/>
          <w:sz w:val="24"/>
        </w:rPr>
        <w:t> </w:t>
      </w:r>
      <w:r>
        <w:rPr>
          <w:sz w:val="24"/>
        </w:rPr>
        <w:t>tree,</w:t>
      </w:r>
      <w:r>
        <w:rPr>
          <w:spacing w:val="5"/>
          <w:sz w:val="24"/>
        </w:rPr>
        <w:t> </w:t>
      </w:r>
      <w:r>
        <w:rPr>
          <w:sz w:val="24"/>
        </w:rPr>
        <w:t>not</w:t>
      </w:r>
      <w:r>
        <w:rPr>
          <w:spacing w:val="5"/>
          <w:sz w:val="24"/>
        </w:rPr>
        <w:t> </w:t>
      </w:r>
      <w:r>
        <w:rPr>
          <w:sz w:val="24"/>
        </w:rPr>
        <w:t>including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incoming</w:t>
      </w:r>
      <w:r>
        <w:rPr>
          <w:spacing w:val="-1"/>
          <w:sz w:val="24"/>
        </w:rPr>
        <w:t> </w:t>
      </w:r>
      <w:r>
        <w:rPr>
          <w:sz w:val="24"/>
        </w:rPr>
        <w:t>interface.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header="0" w:footer="782" w:top="1380" w:bottom="980" w:left="1180" w:right="520"/>
        </w:sectPr>
      </w:pPr>
    </w:p>
    <w:p>
      <w:pPr>
        <w:pStyle w:val="ListParagraph"/>
        <w:numPr>
          <w:ilvl w:val="3"/>
          <w:numId w:val="11"/>
        </w:numPr>
        <w:tabs>
          <w:tab w:pos="980" w:val="left" w:leader="none"/>
        </w:tabs>
        <w:spacing w:line="240" w:lineRule="auto" w:before="61" w:after="0"/>
        <w:ind w:left="980" w:right="0" w:hanging="720"/>
        <w:jc w:val="both"/>
        <w:rPr>
          <w:i/>
          <w:sz w:val="24"/>
        </w:rPr>
      </w:pPr>
      <w:r>
        <w:rPr>
          <w:i/>
          <w:sz w:val="24"/>
        </w:rPr>
        <w:t>Secure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Channel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260" w:right="918"/>
        <w:jc w:val="both"/>
      </w:pPr>
      <w:r>
        <w:rPr/>
        <w:t>The secure channel is the interface that connects each OpenFlow switch to a controller. Through</w:t>
      </w:r>
      <w:r>
        <w:rPr>
          <w:spacing w:val="1"/>
        </w:rPr>
        <w:t> </w:t>
      </w:r>
      <w:r>
        <w:rPr/>
        <w:t>this interface the controller configures and manages the switch, receives events from the switch,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sends packets out of the</w:t>
      </w:r>
      <w:r>
        <w:rPr>
          <w:spacing w:val="-1"/>
        </w:rPr>
        <w:t> </w:t>
      </w:r>
      <w:r>
        <w:rPr/>
        <w:t>switch.</w:t>
      </w:r>
    </w:p>
    <w:p>
      <w:pPr>
        <w:pStyle w:val="BodyText"/>
        <w:ind w:left="260"/>
        <w:jc w:val="both"/>
      </w:pPr>
      <w:r>
        <w:rPr/>
        <w:t>The</w:t>
      </w:r>
      <w:r>
        <w:rPr>
          <w:spacing w:val="-1"/>
        </w:rPr>
        <w:t> </w:t>
      </w:r>
      <w:r>
        <w:rPr/>
        <w:t>workflow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OpenFlow</w:t>
      </w:r>
      <w:r>
        <w:rPr>
          <w:spacing w:val="-1"/>
        </w:rPr>
        <w:t> </w:t>
      </w:r>
      <w:r>
        <w:rPr/>
        <w:t>switch</w:t>
      </w:r>
      <w:r>
        <w:rPr>
          <w:spacing w:val="-1"/>
        </w:rPr>
        <w:t> </w:t>
      </w:r>
      <w:r>
        <w:rPr/>
        <w:t>processing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packet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presented in</w:t>
      </w:r>
      <w:r>
        <w:rPr>
          <w:spacing w:val="-1"/>
        </w:rPr>
        <w:t> </w:t>
      </w:r>
      <w:r>
        <w:rPr/>
        <w:t>Figure</w:t>
      </w:r>
      <w:r>
        <w:rPr>
          <w:spacing w:val="-2"/>
        </w:rPr>
        <w:t> </w:t>
      </w:r>
      <w:r>
        <w:rPr/>
        <w:t>2.4.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1874096</wp:posOffset>
            </wp:positionH>
            <wp:positionV relativeFrom="paragraph">
              <wp:posOffset>118084</wp:posOffset>
            </wp:positionV>
            <wp:extent cx="3996713" cy="2071687"/>
            <wp:effectExtent l="0" t="0" r="0" b="0"/>
            <wp:wrapTopAndBottom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6713" cy="2071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35"/>
        </w:rPr>
      </w:pPr>
    </w:p>
    <w:p>
      <w:pPr>
        <w:pStyle w:val="BodyText"/>
        <w:spacing w:before="1"/>
        <w:ind w:left="1083"/>
      </w:pPr>
      <w:r>
        <w:rPr/>
        <w:t>Figure</w:t>
      </w:r>
      <w:r>
        <w:rPr>
          <w:spacing w:val="-2"/>
        </w:rPr>
        <w:t> </w:t>
      </w:r>
      <w:r>
        <w:rPr/>
        <w:t>2.4:</w:t>
      </w:r>
      <w:r>
        <w:rPr>
          <w:spacing w:val="-1"/>
        </w:rPr>
        <w:t> </w:t>
      </w:r>
      <w:r>
        <w:rPr/>
        <w:t>Flowchart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Packet</w:t>
      </w:r>
      <w:r>
        <w:rPr>
          <w:spacing w:val="-1"/>
        </w:rPr>
        <w:t> </w:t>
      </w:r>
      <w:r>
        <w:rPr/>
        <w:t>Flow through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OpenFlow</w:t>
      </w:r>
      <w:r>
        <w:rPr>
          <w:spacing w:val="-1"/>
        </w:rPr>
        <w:t> </w:t>
      </w:r>
      <w:r>
        <w:rPr/>
        <w:t>Switch</w:t>
      </w:r>
      <w:r>
        <w:rPr>
          <w:spacing w:val="-1"/>
        </w:rPr>
        <w:t> </w:t>
      </w:r>
      <w:r>
        <w:rPr/>
        <w:t>(Tim, 2011)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3"/>
        </w:rPr>
      </w:pPr>
    </w:p>
    <w:p>
      <w:pPr>
        <w:pStyle w:val="Heading2"/>
        <w:numPr>
          <w:ilvl w:val="2"/>
          <w:numId w:val="9"/>
        </w:numPr>
        <w:tabs>
          <w:tab w:pos="980" w:val="left" w:leader="none"/>
        </w:tabs>
        <w:spacing w:line="240" w:lineRule="auto" w:before="0" w:after="0"/>
        <w:ind w:left="980" w:right="0" w:hanging="720"/>
        <w:jc w:val="both"/>
      </w:pPr>
      <w:bookmarkStart w:name="_TOC_250032" w:id="19"/>
      <w:r>
        <w:rPr/>
        <w:t>Abilene</w:t>
      </w:r>
      <w:r>
        <w:rPr>
          <w:spacing w:val="-3"/>
        </w:rPr>
        <w:t> </w:t>
      </w:r>
      <w:r>
        <w:rPr/>
        <w:t>Network</w:t>
      </w:r>
      <w:r>
        <w:rPr>
          <w:spacing w:val="-1"/>
        </w:rPr>
        <w:t> </w:t>
      </w:r>
      <w:bookmarkEnd w:id="19"/>
      <w:r>
        <w:rPr/>
        <w:t>Topology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60" w:right="919"/>
        <w:jc w:val="both"/>
      </w:pPr>
      <w:r>
        <w:rPr/>
        <w:t>This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uses</w:t>
      </w:r>
      <w:r>
        <w:rPr>
          <w:spacing w:val="1"/>
        </w:rPr>
        <w:t> </w:t>
      </w:r>
      <w:r>
        <w:rPr/>
        <w:t>Mininet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adopts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topology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Abilene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perform</w:t>
      </w:r>
      <w:r>
        <w:rPr>
          <w:spacing w:val="1"/>
        </w:rPr>
        <w:t> </w:t>
      </w:r>
      <w:r>
        <w:rPr/>
        <w:t>simulation. The Abilene network is a high-performance backbone network suggested by the</w:t>
      </w:r>
      <w:r>
        <w:rPr>
          <w:spacing w:val="1"/>
        </w:rPr>
        <w:t> </w:t>
      </w:r>
      <w:r>
        <w:rPr/>
        <w:t>Internet2 project. Figure 2.5 shows the historical Abilene (network) core topology, connecting 11</w:t>
      </w:r>
      <w:r>
        <w:rPr>
          <w:spacing w:val="-57"/>
        </w:rPr>
        <w:t> </w:t>
      </w:r>
      <w:r>
        <w:rPr/>
        <w:t>regional sites or nodes across the United States. The Abilene network has 10 Gbps connectivity</w:t>
      </w:r>
      <w:r>
        <w:rPr>
          <w:spacing w:val="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nodes and 100</w:t>
      </w:r>
      <w:r>
        <w:rPr>
          <w:spacing w:val="-1"/>
        </w:rPr>
        <w:t> </w:t>
      </w:r>
      <w:r>
        <w:rPr/>
        <w:t>Mbps connectivity between a</w:t>
      </w:r>
      <w:r>
        <w:rPr>
          <w:spacing w:val="-2"/>
        </w:rPr>
        <w:t> </w:t>
      </w:r>
      <w:r>
        <w:rPr/>
        <w:t>host and a</w:t>
      </w:r>
      <w:r>
        <w:rPr>
          <w:spacing w:val="-1"/>
        </w:rPr>
        <w:t> </w:t>
      </w:r>
      <w:r>
        <w:rPr/>
        <w:t>node.</w:t>
      </w:r>
    </w:p>
    <w:p>
      <w:pPr>
        <w:spacing w:after="0" w:line="480" w:lineRule="auto"/>
        <w:jc w:val="both"/>
        <w:sectPr>
          <w:pgSz w:w="12240" w:h="15840"/>
          <w:pgMar w:header="0" w:footer="782" w:top="1380" w:bottom="980" w:left="1180" w:right="520"/>
        </w:sectPr>
      </w:pPr>
    </w:p>
    <w:p>
      <w:pPr>
        <w:pStyle w:val="BodyText"/>
        <w:ind w:left="2098"/>
        <w:rPr>
          <w:sz w:val="20"/>
        </w:rPr>
      </w:pPr>
      <w:r>
        <w:rPr>
          <w:sz w:val="20"/>
        </w:rPr>
        <w:drawing>
          <wp:inline distT="0" distB="0" distL="0" distR="0">
            <wp:extent cx="3614866" cy="2154936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4866" cy="2154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12"/>
        <w:ind w:left="1340"/>
      </w:pPr>
      <w:r>
        <w:rPr/>
        <w:t>Figure</w:t>
      </w:r>
      <w:r>
        <w:rPr>
          <w:spacing w:val="-2"/>
        </w:rPr>
        <w:t> </w:t>
      </w:r>
      <w:r>
        <w:rPr/>
        <w:t>2.5: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Abilene</w:t>
      </w:r>
      <w:r>
        <w:rPr>
          <w:spacing w:val="-2"/>
        </w:rPr>
        <w:t> </w:t>
      </w:r>
      <w:r>
        <w:rPr/>
        <w:t>Network</w:t>
      </w:r>
      <w:r>
        <w:rPr>
          <w:spacing w:val="-1"/>
        </w:rPr>
        <w:t> </w:t>
      </w:r>
      <w:r>
        <w:rPr/>
        <w:t>Core</w:t>
      </w:r>
      <w:r>
        <w:rPr>
          <w:spacing w:val="-1"/>
        </w:rPr>
        <w:t> </w:t>
      </w:r>
      <w:r>
        <w:rPr/>
        <w:t>Topology</w:t>
      </w:r>
      <w:r>
        <w:rPr>
          <w:spacing w:val="-1"/>
        </w:rPr>
        <w:t> </w:t>
      </w:r>
      <w:r>
        <w:rPr/>
        <w:t>(Aron and</w:t>
      </w:r>
      <w:r>
        <w:rPr>
          <w:spacing w:val="-1"/>
        </w:rPr>
        <w:t> </w:t>
      </w:r>
      <w:r>
        <w:rPr/>
        <w:t>Assane,</w:t>
      </w:r>
      <w:r>
        <w:rPr>
          <w:spacing w:val="-1"/>
        </w:rPr>
        <w:t> </w:t>
      </w:r>
      <w:r>
        <w:rPr/>
        <w:t>2015)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3"/>
        </w:rPr>
      </w:pPr>
    </w:p>
    <w:p>
      <w:pPr>
        <w:pStyle w:val="Heading2"/>
        <w:numPr>
          <w:ilvl w:val="2"/>
          <w:numId w:val="9"/>
        </w:numPr>
        <w:tabs>
          <w:tab w:pos="980" w:val="left" w:leader="none"/>
        </w:tabs>
        <w:spacing w:line="240" w:lineRule="auto" w:before="0" w:after="0"/>
        <w:ind w:left="980" w:right="0" w:hanging="720"/>
        <w:jc w:val="both"/>
      </w:pPr>
      <w:bookmarkStart w:name="_TOC_250031" w:id="20"/>
      <w:r>
        <w:rPr/>
        <w:t>iPerf</w:t>
      </w:r>
      <w:r>
        <w:rPr>
          <w:spacing w:val="-3"/>
        </w:rPr>
        <w:t> </w:t>
      </w:r>
      <w:r>
        <w:rPr/>
        <w:t>(Internet</w:t>
      </w:r>
      <w:r>
        <w:rPr>
          <w:spacing w:val="-2"/>
        </w:rPr>
        <w:t> </w:t>
      </w:r>
      <w:bookmarkEnd w:id="20"/>
      <w:r>
        <w:rPr/>
        <w:t>Performance)</w:t>
      </w:r>
    </w:p>
    <w:p>
      <w:pPr>
        <w:pStyle w:val="BodyText"/>
        <w:rPr>
          <w:b/>
        </w:rPr>
      </w:pPr>
    </w:p>
    <w:p>
      <w:pPr>
        <w:pStyle w:val="BodyText"/>
        <w:spacing w:line="480" w:lineRule="auto" w:before="1"/>
        <w:ind w:left="260" w:right="918"/>
        <w:jc w:val="both"/>
      </w:pPr>
      <w:r>
        <w:rPr/>
        <w:t>iPerf is a tool for active measurements of the maximum achievable bandwidth on IP networks. It</w:t>
      </w:r>
      <w:r>
        <w:rPr>
          <w:spacing w:val="1"/>
        </w:rPr>
        <w:t> </w:t>
      </w:r>
      <w:r>
        <w:rPr/>
        <w:t>supports tuning of various parameters related to timing, buffers and protocols (TCP, UDP with</w:t>
      </w:r>
      <w:r>
        <w:rPr>
          <w:spacing w:val="1"/>
        </w:rPr>
        <w:t> </w:t>
      </w:r>
      <w:r>
        <w:rPr/>
        <w:t>IPv4 and IPv6). For each test it reports the bandwidth, loss, and other parameters (Diyar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2014).</w:t>
      </w:r>
    </w:p>
    <w:p>
      <w:pPr>
        <w:pStyle w:val="BodyText"/>
        <w:spacing w:line="480" w:lineRule="auto"/>
        <w:ind w:left="260" w:right="918"/>
        <w:jc w:val="both"/>
      </w:pPr>
      <w:r>
        <w:rPr/>
        <w:t>iPerf has a client and server functionality, and can measure the throughput between the two ends,</w:t>
      </w:r>
      <w:r>
        <w:rPr>
          <w:spacing w:val="-57"/>
        </w:rPr>
        <w:t> </w:t>
      </w:r>
      <w:r>
        <w:rPr/>
        <w:t>either unidirectional or bidirectional. It is open source and runs on various platforms including</w:t>
      </w:r>
      <w:r>
        <w:rPr>
          <w:spacing w:val="1"/>
        </w:rPr>
        <w:t> </w:t>
      </w:r>
      <w:r>
        <w:rPr/>
        <w:t>Linux,</w:t>
      </w:r>
      <w:r>
        <w:rPr>
          <w:spacing w:val="-1"/>
        </w:rPr>
        <w:t> </w:t>
      </w:r>
      <w:r>
        <w:rPr/>
        <w:t>UNIX and Windows (Diyar</w:t>
      </w:r>
      <w:r>
        <w:rPr>
          <w:spacing w:val="-1"/>
        </w:rPr>
        <w:t> </w:t>
      </w:r>
      <w:r>
        <w:rPr>
          <w:i/>
        </w:rPr>
        <w:t>et al., </w:t>
      </w:r>
      <w:r>
        <w:rPr/>
        <w:t>2014).</w:t>
      </w:r>
    </w:p>
    <w:p>
      <w:pPr>
        <w:pStyle w:val="ListParagraph"/>
        <w:numPr>
          <w:ilvl w:val="3"/>
          <w:numId w:val="14"/>
        </w:numPr>
        <w:tabs>
          <w:tab w:pos="980" w:val="left" w:leader="none"/>
        </w:tabs>
        <w:spacing w:line="240" w:lineRule="auto" w:before="0" w:after="0"/>
        <w:ind w:left="980" w:right="0" w:hanging="720"/>
        <w:jc w:val="both"/>
        <w:rPr>
          <w:i/>
          <w:sz w:val="24"/>
        </w:rPr>
      </w:pPr>
      <w:r>
        <w:rPr>
          <w:i/>
          <w:sz w:val="24"/>
        </w:rPr>
        <w:t>IPerf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features</w:t>
      </w:r>
    </w:p>
    <w:p>
      <w:pPr>
        <w:pStyle w:val="BodyText"/>
        <w:spacing w:before="8"/>
        <w:rPr>
          <w:i/>
          <w:sz w:val="23"/>
        </w:rPr>
      </w:pPr>
    </w:p>
    <w:p>
      <w:pPr>
        <w:pStyle w:val="ListParagraph"/>
        <w:numPr>
          <w:ilvl w:val="4"/>
          <w:numId w:val="14"/>
        </w:numPr>
        <w:tabs>
          <w:tab w:pos="979" w:val="left" w:leader="none"/>
          <w:tab w:pos="980" w:val="left" w:leader="none"/>
        </w:tabs>
        <w:spacing w:line="240" w:lineRule="auto" w:before="1" w:after="0"/>
        <w:ind w:left="980" w:right="0" w:hanging="360"/>
        <w:jc w:val="left"/>
        <w:rPr>
          <w:sz w:val="24"/>
        </w:rPr>
      </w:pPr>
      <w:r>
        <w:rPr>
          <w:sz w:val="24"/>
        </w:rPr>
        <w:t>TCP</w:t>
      </w:r>
      <w:r>
        <w:rPr>
          <w:spacing w:val="-2"/>
          <w:sz w:val="24"/>
        </w:rPr>
        <w:t> </w:t>
      </w:r>
      <w:r>
        <w:rPr>
          <w:sz w:val="24"/>
        </w:rPr>
        <w:t>(Transmission</w:t>
      </w:r>
      <w:r>
        <w:rPr>
          <w:spacing w:val="-1"/>
          <w:sz w:val="24"/>
        </w:rPr>
        <w:t> </w:t>
      </w:r>
      <w:r>
        <w:rPr>
          <w:sz w:val="24"/>
        </w:rPr>
        <w:t>Control</w:t>
      </w:r>
      <w:r>
        <w:rPr>
          <w:spacing w:val="-3"/>
          <w:sz w:val="24"/>
        </w:rPr>
        <w:t> </w:t>
      </w:r>
      <w:r>
        <w:rPr>
          <w:sz w:val="24"/>
        </w:rPr>
        <w:t>Protocol)</w:t>
      </w:r>
    </w:p>
    <w:p>
      <w:pPr>
        <w:pStyle w:val="ListParagraph"/>
        <w:numPr>
          <w:ilvl w:val="5"/>
          <w:numId w:val="14"/>
        </w:numPr>
        <w:tabs>
          <w:tab w:pos="1700" w:val="left" w:leader="none"/>
        </w:tabs>
        <w:spacing w:line="240" w:lineRule="auto" w:before="140" w:after="0"/>
        <w:ind w:left="1700" w:right="0" w:hanging="360"/>
        <w:jc w:val="left"/>
        <w:rPr>
          <w:sz w:val="24"/>
        </w:rPr>
      </w:pPr>
      <w:r>
        <w:rPr>
          <w:sz w:val="24"/>
        </w:rPr>
        <w:t>Measure</w:t>
      </w:r>
      <w:r>
        <w:rPr>
          <w:spacing w:val="-3"/>
          <w:sz w:val="24"/>
        </w:rPr>
        <w:t> </w:t>
      </w:r>
      <w:r>
        <w:rPr>
          <w:sz w:val="24"/>
        </w:rPr>
        <w:t>bandwidth</w:t>
      </w:r>
    </w:p>
    <w:p>
      <w:pPr>
        <w:pStyle w:val="ListParagraph"/>
        <w:numPr>
          <w:ilvl w:val="5"/>
          <w:numId w:val="14"/>
        </w:numPr>
        <w:tabs>
          <w:tab w:pos="1700" w:val="left" w:leader="none"/>
        </w:tabs>
        <w:spacing w:line="240" w:lineRule="auto" w:before="117" w:after="0"/>
        <w:ind w:left="1700" w:right="0" w:hanging="360"/>
        <w:jc w:val="left"/>
        <w:rPr>
          <w:sz w:val="24"/>
        </w:rPr>
      </w:pPr>
      <w:r>
        <w:rPr>
          <w:sz w:val="24"/>
        </w:rPr>
        <w:t>Report</w:t>
      </w:r>
      <w:r>
        <w:rPr>
          <w:spacing w:val="-2"/>
          <w:sz w:val="24"/>
        </w:rPr>
        <w:t> </w:t>
      </w:r>
      <w:r>
        <w:rPr>
          <w:sz w:val="24"/>
        </w:rPr>
        <w:t>Maximum</w:t>
      </w:r>
      <w:r>
        <w:rPr>
          <w:spacing w:val="-2"/>
          <w:sz w:val="24"/>
        </w:rPr>
        <w:t> </w:t>
      </w:r>
      <w:r>
        <w:rPr>
          <w:sz w:val="24"/>
        </w:rPr>
        <w:t>Transmission</w:t>
      </w:r>
      <w:r>
        <w:rPr>
          <w:spacing w:val="-2"/>
          <w:sz w:val="24"/>
        </w:rPr>
        <w:t> </w:t>
      </w:r>
      <w:r>
        <w:rPr>
          <w:sz w:val="24"/>
        </w:rPr>
        <w:t>Unit</w:t>
      </w:r>
      <w:r>
        <w:rPr>
          <w:spacing w:val="-1"/>
          <w:sz w:val="24"/>
        </w:rPr>
        <w:t> </w:t>
      </w:r>
      <w:r>
        <w:rPr>
          <w:sz w:val="24"/>
        </w:rPr>
        <w:t>(MTU)</w:t>
      </w:r>
      <w:r>
        <w:rPr>
          <w:spacing w:val="-1"/>
          <w:sz w:val="24"/>
        </w:rPr>
        <w:t> </w:t>
      </w:r>
      <w:r>
        <w:rPr>
          <w:sz w:val="24"/>
        </w:rPr>
        <w:t>size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observed</w:t>
      </w:r>
      <w:r>
        <w:rPr>
          <w:spacing w:val="-1"/>
          <w:sz w:val="24"/>
        </w:rPr>
        <w:t> </w:t>
      </w:r>
      <w:r>
        <w:rPr>
          <w:sz w:val="24"/>
        </w:rPr>
        <w:t>read</w:t>
      </w:r>
      <w:r>
        <w:rPr>
          <w:spacing w:val="-2"/>
          <w:sz w:val="24"/>
        </w:rPr>
        <w:t> </w:t>
      </w:r>
      <w:r>
        <w:rPr>
          <w:sz w:val="24"/>
        </w:rPr>
        <w:t>sizes.</w:t>
      </w:r>
    </w:p>
    <w:p>
      <w:pPr>
        <w:pStyle w:val="ListParagraph"/>
        <w:numPr>
          <w:ilvl w:val="5"/>
          <w:numId w:val="14"/>
        </w:numPr>
        <w:tabs>
          <w:tab w:pos="1700" w:val="left" w:leader="none"/>
        </w:tabs>
        <w:spacing w:line="240" w:lineRule="auto" w:before="121" w:after="0"/>
        <w:ind w:left="1700" w:right="0" w:hanging="360"/>
        <w:jc w:val="left"/>
        <w:rPr>
          <w:sz w:val="24"/>
        </w:rPr>
      </w:pPr>
      <w:r>
        <w:rPr>
          <w:sz w:val="24"/>
        </w:rPr>
        <w:t>Support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TCP window</w:t>
      </w:r>
      <w:r>
        <w:rPr>
          <w:spacing w:val="-1"/>
          <w:sz w:val="24"/>
        </w:rPr>
        <w:t> </w:t>
      </w:r>
      <w:r>
        <w:rPr>
          <w:sz w:val="24"/>
        </w:rPr>
        <w:t>size</w:t>
      </w:r>
      <w:r>
        <w:rPr>
          <w:spacing w:val="-1"/>
          <w:sz w:val="24"/>
        </w:rPr>
        <w:t> </w:t>
      </w:r>
      <w:r>
        <w:rPr>
          <w:sz w:val="24"/>
        </w:rPr>
        <w:t>via</w:t>
      </w:r>
      <w:r>
        <w:rPr>
          <w:spacing w:val="-2"/>
          <w:sz w:val="24"/>
        </w:rPr>
        <w:t> </w:t>
      </w:r>
      <w:r>
        <w:rPr>
          <w:sz w:val="24"/>
        </w:rPr>
        <w:t>socket</w:t>
      </w:r>
      <w:r>
        <w:rPr>
          <w:spacing w:val="-1"/>
          <w:sz w:val="24"/>
        </w:rPr>
        <w:t> </w:t>
      </w:r>
      <w:r>
        <w:rPr>
          <w:sz w:val="24"/>
        </w:rPr>
        <w:t>buffers.</w:t>
      </w:r>
    </w:p>
    <w:p>
      <w:pPr>
        <w:pStyle w:val="ListParagraph"/>
        <w:numPr>
          <w:ilvl w:val="4"/>
          <w:numId w:val="14"/>
        </w:numPr>
        <w:tabs>
          <w:tab w:pos="979" w:val="left" w:leader="none"/>
          <w:tab w:pos="980" w:val="left" w:leader="none"/>
        </w:tabs>
        <w:spacing w:line="240" w:lineRule="auto" w:before="114" w:after="0"/>
        <w:ind w:left="980" w:right="0" w:hanging="360"/>
        <w:jc w:val="left"/>
        <w:rPr>
          <w:sz w:val="24"/>
        </w:rPr>
      </w:pPr>
      <w:r>
        <w:rPr>
          <w:sz w:val="24"/>
        </w:rPr>
        <w:t>UDP</w:t>
      </w:r>
      <w:r>
        <w:rPr>
          <w:spacing w:val="-3"/>
          <w:sz w:val="24"/>
        </w:rPr>
        <w:t> </w:t>
      </w:r>
      <w:r>
        <w:rPr>
          <w:sz w:val="24"/>
        </w:rPr>
        <w:t>(User</w:t>
      </w:r>
      <w:r>
        <w:rPr>
          <w:spacing w:val="-2"/>
          <w:sz w:val="24"/>
        </w:rPr>
        <w:t> </w:t>
      </w:r>
      <w:r>
        <w:rPr>
          <w:sz w:val="24"/>
        </w:rPr>
        <w:t>Datagram</w:t>
      </w:r>
      <w:r>
        <w:rPr>
          <w:spacing w:val="-1"/>
          <w:sz w:val="24"/>
        </w:rPr>
        <w:t> </w:t>
      </w:r>
      <w:r>
        <w:rPr>
          <w:sz w:val="24"/>
        </w:rPr>
        <w:t>Packet)</w:t>
      </w:r>
    </w:p>
    <w:p>
      <w:pPr>
        <w:pStyle w:val="ListParagraph"/>
        <w:numPr>
          <w:ilvl w:val="5"/>
          <w:numId w:val="14"/>
        </w:numPr>
        <w:tabs>
          <w:tab w:pos="1700" w:val="left" w:leader="none"/>
        </w:tabs>
        <w:spacing w:line="240" w:lineRule="auto" w:before="141" w:after="0"/>
        <w:ind w:left="1700" w:right="0" w:hanging="360"/>
        <w:jc w:val="left"/>
        <w:rPr>
          <w:sz w:val="24"/>
        </w:rPr>
      </w:pPr>
      <w:r>
        <w:rPr>
          <w:sz w:val="24"/>
        </w:rPr>
        <w:t>Client</w:t>
      </w:r>
      <w:r>
        <w:rPr>
          <w:spacing w:val="-3"/>
          <w:sz w:val="24"/>
        </w:rPr>
        <w:t> </w:t>
      </w:r>
      <w:r>
        <w:rPr>
          <w:sz w:val="24"/>
        </w:rPr>
        <w:t>can</w:t>
      </w:r>
      <w:r>
        <w:rPr>
          <w:spacing w:val="-2"/>
          <w:sz w:val="24"/>
        </w:rPr>
        <w:t> </w:t>
      </w:r>
      <w:r>
        <w:rPr>
          <w:sz w:val="24"/>
        </w:rPr>
        <w:t>create</w:t>
      </w:r>
      <w:r>
        <w:rPr>
          <w:spacing w:val="-3"/>
          <w:sz w:val="24"/>
        </w:rPr>
        <w:t> </w:t>
      </w:r>
      <w:r>
        <w:rPr>
          <w:sz w:val="24"/>
        </w:rPr>
        <w:t>UDP</w:t>
      </w:r>
      <w:r>
        <w:rPr>
          <w:spacing w:val="-2"/>
          <w:sz w:val="24"/>
        </w:rPr>
        <w:t> </w:t>
      </w:r>
      <w:r>
        <w:rPr>
          <w:sz w:val="24"/>
        </w:rPr>
        <w:t>streams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specified</w:t>
      </w:r>
      <w:r>
        <w:rPr>
          <w:spacing w:val="-2"/>
          <w:sz w:val="24"/>
        </w:rPr>
        <w:t> </w:t>
      </w:r>
      <w:r>
        <w:rPr>
          <w:sz w:val="24"/>
        </w:rPr>
        <w:t>bandwidth.</w:t>
      </w:r>
    </w:p>
    <w:p>
      <w:pPr>
        <w:pStyle w:val="ListParagraph"/>
        <w:numPr>
          <w:ilvl w:val="5"/>
          <w:numId w:val="14"/>
        </w:numPr>
        <w:tabs>
          <w:tab w:pos="1700" w:val="left" w:leader="none"/>
        </w:tabs>
        <w:spacing w:line="240" w:lineRule="auto" w:before="117" w:after="0"/>
        <w:ind w:left="1700" w:right="0" w:hanging="360"/>
        <w:jc w:val="left"/>
        <w:rPr>
          <w:sz w:val="24"/>
        </w:rPr>
      </w:pPr>
      <w:r>
        <w:rPr>
          <w:sz w:val="24"/>
        </w:rPr>
        <w:t>Measure</w:t>
      </w:r>
      <w:r>
        <w:rPr>
          <w:spacing w:val="-3"/>
          <w:sz w:val="24"/>
        </w:rPr>
        <w:t> </w:t>
      </w:r>
      <w:r>
        <w:rPr>
          <w:sz w:val="24"/>
        </w:rPr>
        <w:t>packet</w:t>
      </w:r>
      <w:r>
        <w:rPr>
          <w:spacing w:val="-1"/>
          <w:sz w:val="24"/>
        </w:rPr>
        <w:t> </w:t>
      </w:r>
      <w:r>
        <w:rPr>
          <w:sz w:val="24"/>
        </w:rPr>
        <w:t>loss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782" w:top="1440" w:bottom="980" w:left="1180" w:right="520"/>
        </w:sectPr>
      </w:pPr>
    </w:p>
    <w:p>
      <w:pPr>
        <w:pStyle w:val="ListParagraph"/>
        <w:numPr>
          <w:ilvl w:val="5"/>
          <w:numId w:val="14"/>
        </w:numPr>
        <w:tabs>
          <w:tab w:pos="1700" w:val="left" w:leader="none"/>
        </w:tabs>
        <w:spacing w:line="240" w:lineRule="auto" w:before="61" w:after="0"/>
        <w:ind w:left="1700" w:right="0" w:hanging="360"/>
        <w:jc w:val="left"/>
        <w:rPr>
          <w:sz w:val="24"/>
        </w:rPr>
      </w:pPr>
      <w:r>
        <w:rPr>
          <w:sz w:val="24"/>
        </w:rPr>
        <w:t>Measure</w:t>
      </w:r>
      <w:r>
        <w:rPr>
          <w:spacing w:val="-2"/>
          <w:sz w:val="24"/>
        </w:rPr>
        <w:t> </w:t>
      </w:r>
      <w:r>
        <w:rPr>
          <w:sz w:val="24"/>
        </w:rPr>
        <w:t>delay</w:t>
      </w:r>
      <w:r>
        <w:rPr>
          <w:spacing w:val="-1"/>
          <w:sz w:val="24"/>
        </w:rPr>
        <w:t> </w:t>
      </w:r>
      <w:r>
        <w:rPr>
          <w:sz w:val="24"/>
        </w:rPr>
        <w:t>jitter</w:t>
      </w:r>
    </w:p>
    <w:p>
      <w:pPr>
        <w:pStyle w:val="ListParagraph"/>
        <w:numPr>
          <w:ilvl w:val="4"/>
          <w:numId w:val="14"/>
        </w:numPr>
        <w:tabs>
          <w:tab w:pos="979" w:val="left" w:leader="none"/>
          <w:tab w:pos="980" w:val="left" w:leader="none"/>
        </w:tabs>
        <w:spacing w:line="355" w:lineRule="auto" w:before="114" w:after="0"/>
        <w:ind w:left="980" w:right="1372" w:hanging="360"/>
        <w:jc w:val="left"/>
        <w:rPr>
          <w:sz w:val="24"/>
        </w:rPr>
      </w:pPr>
      <w:r>
        <w:rPr>
          <w:sz w:val="24"/>
        </w:rPr>
        <w:t>Cross-platform: Windows, Linux, Android, Macintosh Open System and other Linux</w:t>
      </w:r>
      <w:r>
        <w:rPr>
          <w:spacing w:val="-58"/>
          <w:sz w:val="24"/>
        </w:rPr>
        <w:t> </w:t>
      </w:r>
      <w:r>
        <w:rPr>
          <w:sz w:val="24"/>
        </w:rPr>
        <w:t>distributions</w:t>
      </w:r>
    </w:p>
    <w:p>
      <w:pPr>
        <w:pStyle w:val="ListParagraph"/>
        <w:numPr>
          <w:ilvl w:val="4"/>
          <w:numId w:val="14"/>
        </w:numPr>
        <w:tabs>
          <w:tab w:pos="979" w:val="left" w:leader="none"/>
          <w:tab w:pos="980" w:val="left" w:leader="none"/>
        </w:tabs>
        <w:spacing w:line="240" w:lineRule="auto" w:before="1" w:after="0"/>
        <w:ind w:left="980" w:right="0" w:hanging="360"/>
        <w:jc w:val="left"/>
        <w:rPr>
          <w:sz w:val="24"/>
        </w:rPr>
      </w:pPr>
      <w:r>
        <w:rPr>
          <w:sz w:val="24"/>
        </w:rPr>
        <w:t>Client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server</w:t>
      </w:r>
      <w:r>
        <w:rPr>
          <w:spacing w:val="-1"/>
          <w:sz w:val="24"/>
        </w:rPr>
        <w:t> </w:t>
      </w:r>
      <w:r>
        <w:rPr>
          <w:sz w:val="24"/>
        </w:rPr>
        <w:t>can</w:t>
      </w:r>
      <w:r>
        <w:rPr>
          <w:spacing w:val="-2"/>
          <w:sz w:val="24"/>
        </w:rPr>
        <w:t> </w:t>
      </w:r>
      <w:r>
        <w:rPr>
          <w:sz w:val="24"/>
        </w:rPr>
        <w:t>have</w:t>
      </w:r>
      <w:r>
        <w:rPr>
          <w:spacing w:val="-2"/>
          <w:sz w:val="24"/>
        </w:rPr>
        <w:t> </w:t>
      </w:r>
      <w:r>
        <w:rPr>
          <w:sz w:val="24"/>
        </w:rPr>
        <w:t>multiple</w:t>
      </w:r>
      <w:r>
        <w:rPr>
          <w:spacing w:val="-3"/>
          <w:sz w:val="24"/>
        </w:rPr>
        <w:t> </w:t>
      </w:r>
      <w:r>
        <w:rPr>
          <w:sz w:val="24"/>
        </w:rPr>
        <w:t>simultaneous</w:t>
      </w:r>
      <w:r>
        <w:rPr>
          <w:spacing w:val="-1"/>
          <w:sz w:val="24"/>
        </w:rPr>
        <w:t> </w:t>
      </w:r>
      <w:r>
        <w:rPr>
          <w:sz w:val="24"/>
        </w:rPr>
        <w:t>connections</w:t>
      </w:r>
      <w:r>
        <w:rPr>
          <w:spacing w:val="-2"/>
          <w:sz w:val="24"/>
        </w:rPr>
        <w:t> </w:t>
      </w:r>
      <w:r>
        <w:rPr>
          <w:sz w:val="24"/>
        </w:rPr>
        <w:t>(-P</w:t>
      </w:r>
      <w:r>
        <w:rPr>
          <w:spacing w:val="-1"/>
          <w:sz w:val="24"/>
        </w:rPr>
        <w:t> </w:t>
      </w:r>
      <w:r>
        <w:rPr>
          <w:sz w:val="24"/>
        </w:rPr>
        <w:t>option).</w:t>
      </w:r>
    </w:p>
    <w:p>
      <w:pPr>
        <w:pStyle w:val="ListParagraph"/>
        <w:numPr>
          <w:ilvl w:val="4"/>
          <w:numId w:val="14"/>
        </w:numPr>
        <w:tabs>
          <w:tab w:pos="979" w:val="left" w:leader="none"/>
          <w:tab w:pos="980" w:val="left" w:leader="none"/>
        </w:tabs>
        <w:spacing w:line="240" w:lineRule="auto" w:before="138" w:after="0"/>
        <w:ind w:left="980" w:right="0" w:hanging="360"/>
        <w:jc w:val="left"/>
        <w:rPr>
          <w:sz w:val="24"/>
        </w:rPr>
      </w:pPr>
      <w:r>
        <w:rPr>
          <w:sz w:val="24"/>
        </w:rPr>
        <w:t>Server</w:t>
      </w:r>
      <w:r>
        <w:rPr>
          <w:spacing w:val="-2"/>
          <w:sz w:val="24"/>
        </w:rPr>
        <w:t> </w:t>
      </w:r>
      <w:r>
        <w:rPr>
          <w:sz w:val="24"/>
        </w:rPr>
        <w:t>handles</w:t>
      </w:r>
      <w:r>
        <w:rPr>
          <w:spacing w:val="-2"/>
          <w:sz w:val="24"/>
        </w:rPr>
        <w:t> </w:t>
      </w:r>
      <w:r>
        <w:rPr>
          <w:sz w:val="24"/>
        </w:rPr>
        <w:t>multiple</w:t>
      </w:r>
      <w:r>
        <w:rPr>
          <w:spacing w:val="-3"/>
          <w:sz w:val="24"/>
        </w:rPr>
        <w:t> </w:t>
      </w:r>
      <w:r>
        <w:rPr>
          <w:sz w:val="24"/>
        </w:rPr>
        <w:t>connections,</w:t>
      </w:r>
      <w:r>
        <w:rPr>
          <w:spacing w:val="-1"/>
          <w:sz w:val="24"/>
        </w:rPr>
        <w:t> </w:t>
      </w:r>
      <w:r>
        <w:rPr>
          <w:sz w:val="24"/>
        </w:rPr>
        <w:t>rather</w:t>
      </w:r>
      <w:r>
        <w:rPr>
          <w:spacing w:val="-2"/>
          <w:sz w:val="24"/>
        </w:rPr>
        <w:t> </w:t>
      </w:r>
      <w:r>
        <w:rPr>
          <w:sz w:val="24"/>
        </w:rPr>
        <w:t>than</w:t>
      </w:r>
      <w:r>
        <w:rPr>
          <w:spacing w:val="-2"/>
          <w:sz w:val="24"/>
        </w:rPr>
        <w:t> </w:t>
      </w:r>
      <w:r>
        <w:rPr>
          <w:sz w:val="24"/>
        </w:rPr>
        <w:t>quitting</w:t>
      </w:r>
      <w:r>
        <w:rPr>
          <w:spacing w:val="-1"/>
          <w:sz w:val="24"/>
        </w:rPr>
        <w:t> </w:t>
      </w:r>
      <w:r>
        <w:rPr>
          <w:sz w:val="24"/>
        </w:rPr>
        <w:t>after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single</w:t>
      </w:r>
      <w:r>
        <w:rPr>
          <w:spacing w:val="-2"/>
          <w:sz w:val="24"/>
        </w:rPr>
        <w:t> </w:t>
      </w:r>
      <w:r>
        <w:rPr>
          <w:sz w:val="24"/>
        </w:rPr>
        <w:t>test.</w:t>
      </w:r>
    </w:p>
    <w:p>
      <w:pPr>
        <w:pStyle w:val="ListParagraph"/>
        <w:numPr>
          <w:ilvl w:val="4"/>
          <w:numId w:val="14"/>
        </w:numPr>
        <w:tabs>
          <w:tab w:pos="979" w:val="left" w:leader="none"/>
          <w:tab w:pos="980" w:val="left" w:leader="none"/>
        </w:tabs>
        <w:spacing w:line="355" w:lineRule="auto" w:before="138" w:after="0"/>
        <w:ind w:left="980" w:right="1320" w:hanging="360"/>
        <w:jc w:val="left"/>
        <w:rPr>
          <w:sz w:val="24"/>
        </w:rPr>
      </w:pPr>
      <w:r>
        <w:rPr>
          <w:sz w:val="24"/>
        </w:rPr>
        <w:t>Print periodic, intermediate bandwidth, jitter, and loss reports at specified intervals (-i</w:t>
      </w:r>
      <w:r>
        <w:rPr>
          <w:spacing w:val="-58"/>
          <w:sz w:val="24"/>
        </w:rPr>
        <w:t> </w:t>
      </w:r>
      <w:r>
        <w:rPr>
          <w:sz w:val="24"/>
        </w:rPr>
        <w:t>option).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2000653</wp:posOffset>
            </wp:positionH>
            <wp:positionV relativeFrom="paragraph">
              <wp:posOffset>216707</wp:posOffset>
            </wp:positionV>
            <wp:extent cx="3764655" cy="1339214"/>
            <wp:effectExtent l="0" t="0" r="0" b="0"/>
            <wp:wrapTopAndBottom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4655" cy="1339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1427"/>
      </w:pPr>
      <w:r>
        <w:rPr/>
        <w:t>Figure</w:t>
      </w:r>
      <w:r>
        <w:rPr>
          <w:spacing w:val="-3"/>
        </w:rPr>
        <w:t> </w:t>
      </w:r>
      <w:r>
        <w:rPr/>
        <w:t>2.6:</w:t>
      </w:r>
      <w:r>
        <w:rPr>
          <w:spacing w:val="-1"/>
        </w:rPr>
        <w:t> </w:t>
      </w:r>
      <w:r>
        <w:rPr/>
        <w:t>Bandwidth</w:t>
      </w:r>
      <w:r>
        <w:rPr>
          <w:spacing w:val="-1"/>
        </w:rPr>
        <w:t> </w:t>
      </w:r>
      <w:r>
        <w:rPr/>
        <w:t>Measurement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iPerf</w:t>
      </w:r>
      <w:r>
        <w:rPr>
          <w:spacing w:val="-1"/>
        </w:rPr>
        <w:t> </w:t>
      </w:r>
      <w:r>
        <w:rPr/>
        <w:t>(Gunjan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Adithi,</w:t>
      </w:r>
      <w:r>
        <w:rPr>
          <w:spacing w:val="-1"/>
        </w:rPr>
        <w:t> </w:t>
      </w:r>
      <w:r>
        <w:rPr/>
        <w:t>2013).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8"/>
        </w:rPr>
      </w:pPr>
    </w:p>
    <w:p>
      <w:pPr>
        <w:pStyle w:val="Heading2"/>
        <w:numPr>
          <w:ilvl w:val="2"/>
          <w:numId w:val="9"/>
        </w:numPr>
        <w:tabs>
          <w:tab w:pos="979" w:val="left" w:leader="none"/>
          <w:tab w:pos="980" w:val="left" w:leader="none"/>
        </w:tabs>
        <w:spacing w:line="240" w:lineRule="auto" w:before="0" w:after="0"/>
        <w:ind w:left="980" w:right="0" w:hanging="720"/>
        <w:jc w:val="left"/>
      </w:pPr>
      <w:r>
        <w:rPr/>
        <w:t>Application</w:t>
      </w:r>
      <w:r>
        <w:rPr>
          <w:spacing w:val="-2"/>
        </w:rPr>
        <w:t> </w:t>
      </w:r>
      <w:r>
        <w:rPr/>
        <w:t>Programmable</w:t>
      </w:r>
      <w:r>
        <w:rPr>
          <w:spacing w:val="-3"/>
        </w:rPr>
        <w:t> </w:t>
      </w:r>
      <w:r>
        <w:rPr/>
        <w:t>Interface</w:t>
      </w:r>
      <w:r>
        <w:rPr>
          <w:spacing w:val="-2"/>
        </w:rPr>
        <w:t> </w:t>
      </w:r>
      <w:r>
        <w:rPr/>
        <w:t>(API)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480" w:lineRule="auto" w:before="1"/>
        <w:ind w:left="260" w:right="902"/>
      </w:pPr>
      <w:r>
        <w:rPr/>
        <w:t>Simply put, an API is an interface presented by software (such as a network operating system)</w:t>
      </w:r>
      <w:r>
        <w:rPr>
          <w:spacing w:val="1"/>
        </w:rPr>
        <w:t> </w:t>
      </w:r>
      <w:r>
        <w:rPr/>
        <w:t>that</w:t>
      </w:r>
      <w:r>
        <w:rPr>
          <w:spacing w:val="-2"/>
        </w:rPr>
        <w:t> </w:t>
      </w:r>
      <w:r>
        <w:rPr/>
        <w:t>provides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capability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collect</w:t>
      </w:r>
      <w:r>
        <w:rPr>
          <w:spacing w:val="-1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from</w:t>
      </w:r>
      <w:r>
        <w:rPr>
          <w:spacing w:val="-3"/>
        </w:rPr>
        <w:t> </w:t>
      </w:r>
      <w:r>
        <w:rPr/>
        <w:t>or</w:t>
      </w:r>
      <w:r>
        <w:rPr>
          <w:spacing w:val="-1"/>
        </w:rPr>
        <w:t> </w:t>
      </w:r>
      <w:r>
        <w:rPr/>
        <w:t>make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change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underlying</w:t>
      </w:r>
      <w:r>
        <w:rPr>
          <w:spacing w:val="-2"/>
        </w:rPr>
        <w:t> </w:t>
      </w:r>
      <w:r>
        <w:rPr/>
        <w:t>set</w:t>
      </w:r>
      <w:r>
        <w:rPr>
          <w:spacing w:val="-1"/>
        </w:rPr>
        <w:t> </w:t>
      </w:r>
      <w:r>
        <w:rPr/>
        <w:t>of</w:t>
      </w:r>
      <w:r>
        <w:rPr>
          <w:spacing w:val="-57"/>
        </w:rPr>
        <w:t> </w:t>
      </w:r>
      <w:r>
        <w:rPr/>
        <w:t>resources</w:t>
      </w:r>
      <w:r>
        <w:rPr>
          <w:spacing w:val="-1"/>
        </w:rPr>
        <w:t> </w:t>
      </w:r>
      <w:r>
        <w:rPr/>
        <w:t>(Michael, 2011).</w:t>
      </w:r>
    </w:p>
    <w:p>
      <w:pPr>
        <w:pStyle w:val="BodyText"/>
        <w:spacing w:before="10"/>
        <w:rPr>
          <w:sz w:val="30"/>
        </w:rPr>
      </w:pPr>
    </w:p>
    <w:p>
      <w:pPr>
        <w:spacing w:before="0"/>
        <w:ind w:left="260" w:right="0" w:firstLine="0"/>
        <w:jc w:val="left"/>
        <w:rPr>
          <w:i/>
          <w:sz w:val="24"/>
        </w:rPr>
      </w:pPr>
      <w:r>
        <w:rPr>
          <w:i/>
          <w:sz w:val="24"/>
        </w:rPr>
        <w:t>2.2.8.1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REST APIs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context 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SDN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260" w:right="918"/>
        <w:jc w:val="both"/>
      </w:pPr>
      <w:r>
        <w:rPr/>
        <w:t>In an open SDN model, a common interface discussed is the northbound interface (NBI). The</w:t>
      </w:r>
      <w:r>
        <w:rPr>
          <w:spacing w:val="1"/>
        </w:rPr>
        <w:t> </w:t>
      </w:r>
      <w:r>
        <w:rPr/>
        <w:t>NBI is the interface between software applications, such as operational support systems, and a</w:t>
      </w:r>
      <w:r>
        <w:rPr>
          <w:spacing w:val="1"/>
        </w:rPr>
        <w:t> </w:t>
      </w:r>
      <w:r>
        <w:rPr/>
        <w:t>centralized</w:t>
      </w:r>
      <w:r>
        <w:rPr>
          <w:spacing w:val="-1"/>
        </w:rPr>
        <w:t> </w:t>
      </w:r>
      <w:r>
        <w:rPr/>
        <w:t>SDN controller (Wei </w:t>
      </w:r>
      <w:r>
        <w:rPr>
          <w:i/>
        </w:rPr>
        <w:t>et al., </w:t>
      </w:r>
      <w:r>
        <w:rPr/>
        <w:t>2014).</w:t>
      </w:r>
    </w:p>
    <w:p>
      <w:pPr>
        <w:pStyle w:val="BodyText"/>
        <w:spacing w:line="480" w:lineRule="auto"/>
        <w:ind w:left="260" w:right="918"/>
        <w:jc w:val="both"/>
      </w:pPr>
      <w:r>
        <w:rPr/>
        <w:t>One of the common API technologies used at the northbound interface is the Representational</w:t>
      </w:r>
      <w:r>
        <w:rPr>
          <w:spacing w:val="1"/>
        </w:rPr>
        <w:t> </w:t>
      </w:r>
      <w:r>
        <w:rPr/>
        <w:t>State</w:t>
      </w:r>
      <w:r>
        <w:rPr>
          <w:spacing w:val="33"/>
        </w:rPr>
        <w:t> </w:t>
      </w:r>
      <w:r>
        <w:rPr/>
        <w:t>Transfer</w:t>
      </w:r>
      <w:r>
        <w:rPr>
          <w:spacing w:val="34"/>
        </w:rPr>
        <w:t> </w:t>
      </w:r>
      <w:r>
        <w:rPr/>
        <w:t>(REST)</w:t>
      </w:r>
      <w:r>
        <w:rPr>
          <w:spacing w:val="34"/>
        </w:rPr>
        <w:t> </w:t>
      </w:r>
      <w:r>
        <w:rPr/>
        <w:t>API.</w:t>
      </w:r>
      <w:r>
        <w:rPr>
          <w:spacing w:val="34"/>
        </w:rPr>
        <w:t> </w:t>
      </w:r>
      <w:r>
        <w:rPr/>
        <w:t>REST</w:t>
      </w:r>
      <w:r>
        <w:rPr>
          <w:spacing w:val="34"/>
        </w:rPr>
        <w:t> </w:t>
      </w:r>
      <w:r>
        <w:rPr/>
        <w:t>APIs</w:t>
      </w:r>
      <w:r>
        <w:rPr>
          <w:spacing w:val="34"/>
        </w:rPr>
        <w:t> </w:t>
      </w:r>
      <w:r>
        <w:rPr/>
        <w:t>use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Hypertext</w:t>
      </w:r>
      <w:r>
        <w:rPr>
          <w:spacing w:val="34"/>
        </w:rPr>
        <w:t> </w:t>
      </w:r>
      <w:r>
        <w:rPr/>
        <w:t>Transfer</w:t>
      </w:r>
      <w:r>
        <w:rPr>
          <w:spacing w:val="34"/>
        </w:rPr>
        <w:t> </w:t>
      </w:r>
      <w:r>
        <w:rPr/>
        <w:t>Protocol</w:t>
      </w:r>
      <w:r>
        <w:rPr>
          <w:spacing w:val="34"/>
        </w:rPr>
        <w:t> </w:t>
      </w:r>
      <w:r>
        <w:rPr/>
        <w:t>(HTTP/HTTPS)</w:t>
      </w:r>
    </w:p>
    <w:p>
      <w:pPr>
        <w:spacing w:after="0" w:line="480" w:lineRule="auto"/>
        <w:jc w:val="both"/>
        <w:sectPr>
          <w:pgSz w:w="12240" w:h="15840"/>
          <w:pgMar w:header="0" w:footer="782" w:top="1380" w:bottom="980" w:left="1180" w:right="520"/>
        </w:sectPr>
      </w:pPr>
    </w:p>
    <w:p>
      <w:pPr>
        <w:pStyle w:val="BodyText"/>
        <w:spacing w:line="480" w:lineRule="auto" w:before="61"/>
        <w:ind w:left="260" w:right="918"/>
        <w:jc w:val="both"/>
      </w:pPr>
      <w:r>
        <w:rPr/>
        <w:t>protocol to execute common operations on resources represented by Uniform Resource Identifier</w:t>
      </w:r>
      <w:r>
        <w:rPr>
          <w:spacing w:val="-57"/>
        </w:rPr>
        <w:t> </w:t>
      </w:r>
      <w:r>
        <w:rPr/>
        <w:t>(URI) strings (Wei </w:t>
      </w:r>
      <w:r>
        <w:rPr>
          <w:i/>
        </w:rPr>
        <w:t>et al., </w:t>
      </w:r>
      <w:r>
        <w:rPr/>
        <w:t>2014). An application may use REST APIs to send an HTTP/HTTPS</w:t>
      </w:r>
      <w:r>
        <w:rPr>
          <w:spacing w:val="1"/>
        </w:rPr>
        <w:t> </w:t>
      </w:r>
      <w:r>
        <w:rPr/>
        <w:t>GET message via an SDN controller's IP address. That message would contain a URI string</w:t>
      </w:r>
      <w:r>
        <w:rPr>
          <w:spacing w:val="1"/>
        </w:rPr>
        <w:t> </w:t>
      </w:r>
      <w:r>
        <w:rPr/>
        <w:t>referencing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device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comprising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HTTP</w:t>
      </w:r>
      <w:r>
        <w:rPr>
          <w:spacing w:val="1"/>
        </w:rPr>
        <w:t> </w:t>
      </w:r>
      <w:r>
        <w:rPr/>
        <w:t>payload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JSON</w:t>
      </w:r>
      <w:r>
        <w:rPr>
          <w:spacing w:val="1"/>
        </w:rPr>
        <w:t> </w:t>
      </w:r>
      <w:r>
        <w:rPr/>
        <w:t>(JavaScript Object Notation), header that has the proper parameters for a particular interface and</w:t>
      </w:r>
      <w:r>
        <w:rPr>
          <w:spacing w:val="1"/>
        </w:rPr>
        <w:t> </w:t>
      </w:r>
      <w:r>
        <w:rPr/>
        <w:t>statistic.</w:t>
      </w:r>
    </w:p>
    <w:p>
      <w:pPr>
        <w:pStyle w:val="Heading2"/>
        <w:numPr>
          <w:ilvl w:val="2"/>
          <w:numId w:val="9"/>
        </w:numPr>
        <w:tabs>
          <w:tab w:pos="980" w:val="left" w:leader="none"/>
        </w:tabs>
        <w:spacing w:line="240" w:lineRule="auto" w:before="39" w:after="0"/>
        <w:ind w:left="980" w:right="0" w:hanging="720"/>
        <w:jc w:val="both"/>
      </w:pPr>
      <w:bookmarkStart w:name="_TOC_250030" w:id="21"/>
      <w:r>
        <w:rPr/>
        <w:t>Representational</w:t>
      </w:r>
      <w:r>
        <w:rPr>
          <w:spacing w:val="-3"/>
        </w:rPr>
        <w:t> </w:t>
      </w:r>
      <w:r>
        <w:rPr/>
        <w:t>State</w:t>
      </w:r>
      <w:r>
        <w:rPr>
          <w:spacing w:val="-2"/>
        </w:rPr>
        <w:t> </w:t>
      </w:r>
      <w:r>
        <w:rPr/>
        <w:t>Transfer</w:t>
      </w:r>
      <w:r>
        <w:rPr>
          <w:spacing w:val="-1"/>
        </w:rPr>
        <w:t> </w:t>
      </w:r>
      <w:r>
        <w:rPr/>
        <w:t>API</w:t>
      </w:r>
      <w:r>
        <w:rPr>
          <w:spacing w:val="-1"/>
        </w:rPr>
        <w:t> </w:t>
      </w:r>
      <w:r>
        <w:rPr/>
        <w:t>(REST</w:t>
      </w:r>
      <w:r>
        <w:rPr>
          <w:spacing w:val="-1"/>
        </w:rPr>
        <w:t> </w:t>
      </w:r>
      <w:bookmarkEnd w:id="21"/>
      <w:r>
        <w:rPr/>
        <w:t>API)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60" w:right="917"/>
        <w:jc w:val="both"/>
      </w:pPr>
      <w:r>
        <w:rPr/>
        <w:t>This section provides an overview of the REST API and how it works. REST is an API that</w:t>
      </w:r>
      <w:r>
        <w:rPr>
          <w:spacing w:val="1"/>
        </w:rPr>
        <w:t> </w:t>
      </w:r>
      <w:r>
        <w:rPr/>
        <w:t>allows clients to perform read/write operations on data stored on the server. REST uses HTTP to</w:t>
      </w:r>
      <w:r>
        <w:rPr>
          <w:spacing w:val="1"/>
        </w:rPr>
        <w:t> </w:t>
      </w:r>
      <w:r>
        <w:rPr/>
        <w:t>perform a set of actions commonly known as : Create, Read Update, Delete (CRUD). Most</w:t>
      </w:r>
      <w:r>
        <w:rPr>
          <w:spacing w:val="1"/>
        </w:rPr>
        <w:t> </w:t>
      </w:r>
      <w:r>
        <w:rPr/>
        <w:t>commonly the payload will get encoded as JSON, however the structure of JSON is not defined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is different</w:t>
      </w:r>
      <w:r>
        <w:rPr>
          <w:spacing w:val="-1"/>
        </w:rPr>
        <w:t> </w:t>
      </w:r>
      <w:r>
        <w:rPr/>
        <w:t>for each application</w:t>
      </w:r>
      <w:r>
        <w:rPr>
          <w:spacing w:val="-1"/>
        </w:rPr>
        <w:t> </w:t>
      </w:r>
      <w:r>
        <w:rPr/>
        <w:t>(Wei </w:t>
      </w:r>
      <w:r>
        <w:rPr>
          <w:i/>
        </w:rPr>
        <w:t>et al., </w:t>
      </w:r>
      <w:r>
        <w:rPr/>
        <w:t>2014).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1509342</wp:posOffset>
            </wp:positionH>
            <wp:positionV relativeFrom="paragraph">
              <wp:posOffset>190943</wp:posOffset>
            </wp:positionV>
            <wp:extent cx="4815646" cy="1638681"/>
            <wp:effectExtent l="0" t="0" r="0" b="0"/>
            <wp:wrapTopAndBottom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5646" cy="1638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33"/>
        </w:rPr>
      </w:pPr>
    </w:p>
    <w:p>
      <w:pPr>
        <w:pStyle w:val="BodyText"/>
        <w:ind w:left="727"/>
      </w:pPr>
      <w:r>
        <w:rPr/>
        <w:t>Figure</w:t>
      </w:r>
      <w:r>
        <w:rPr>
          <w:spacing w:val="-2"/>
        </w:rPr>
        <w:t> </w:t>
      </w:r>
      <w:r>
        <w:rPr/>
        <w:t>2.7:</w:t>
      </w:r>
      <w:r>
        <w:rPr>
          <w:spacing w:val="-1"/>
        </w:rPr>
        <w:t> </w:t>
      </w:r>
      <w:r>
        <w:rPr/>
        <w:t>REST</w:t>
      </w:r>
      <w:r>
        <w:rPr>
          <w:spacing w:val="-1"/>
        </w:rPr>
        <w:t> </w:t>
      </w:r>
      <w:r>
        <w:rPr/>
        <w:t>Client</w:t>
      </w:r>
      <w:r>
        <w:rPr>
          <w:spacing w:val="-2"/>
        </w:rPr>
        <w:t> </w:t>
      </w:r>
      <w:r>
        <w:rPr/>
        <w:t>Performing</w:t>
      </w:r>
      <w:r>
        <w:rPr>
          <w:spacing w:val="-1"/>
        </w:rPr>
        <w:t> </w:t>
      </w:r>
      <w:r>
        <w:rPr/>
        <w:t>CRUD</w:t>
      </w:r>
      <w:r>
        <w:rPr>
          <w:spacing w:val="-1"/>
        </w:rPr>
        <w:t> </w:t>
      </w:r>
      <w:r>
        <w:rPr/>
        <w:t>Process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REST</w:t>
      </w:r>
      <w:r>
        <w:rPr>
          <w:spacing w:val="-1"/>
        </w:rPr>
        <w:t> </w:t>
      </w:r>
      <w:r>
        <w:rPr/>
        <w:t>Server</w:t>
      </w:r>
      <w:r>
        <w:rPr>
          <w:spacing w:val="-1"/>
        </w:rPr>
        <w:t> </w:t>
      </w:r>
      <w:r>
        <w:rPr/>
        <w:t>(Michael,</w:t>
      </w:r>
      <w:r>
        <w:rPr>
          <w:spacing w:val="-1"/>
        </w:rPr>
        <w:t> </w:t>
      </w:r>
      <w:r>
        <w:rPr/>
        <w:t>2011)</w:t>
      </w:r>
    </w:p>
    <w:p>
      <w:pPr>
        <w:pStyle w:val="BodyText"/>
      </w:pPr>
    </w:p>
    <w:p>
      <w:pPr>
        <w:pStyle w:val="BodyText"/>
        <w:spacing w:line="480" w:lineRule="auto"/>
        <w:ind w:left="260" w:right="918"/>
        <w:jc w:val="both"/>
      </w:pPr>
      <w:r>
        <w:rPr/>
        <w:t>For API to be considered RESTful it needs to comply with a number of formal constraints</w:t>
      </w:r>
      <w:r>
        <w:rPr>
          <w:spacing w:val="1"/>
        </w:rPr>
        <w:t> </w:t>
      </w:r>
      <w:r>
        <w:rPr/>
        <w:t>(Umma </w:t>
      </w:r>
      <w:r>
        <w:rPr>
          <w:i/>
        </w:rPr>
        <w:t>et al</w:t>
      </w:r>
      <w:r>
        <w:rPr/>
        <w:t>., 2015). One of the most important constraint of all is the stateless nature of the</w:t>
      </w:r>
      <w:r>
        <w:rPr>
          <w:spacing w:val="1"/>
        </w:rPr>
        <w:t> </w:t>
      </w:r>
      <w:r>
        <w:rPr/>
        <w:t>interface. That means that no cookie or session information should be stored on the server, and</w:t>
      </w:r>
      <w:r>
        <w:rPr>
          <w:spacing w:val="1"/>
        </w:rPr>
        <w:t> </w:t>
      </w:r>
      <w:r>
        <w:rPr/>
        <w:t>every</w:t>
      </w:r>
      <w:r>
        <w:rPr>
          <w:spacing w:val="14"/>
        </w:rPr>
        <w:t> </w:t>
      </w:r>
      <w:r>
        <w:rPr/>
        <w:t>request</w:t>
      </w:r>
      <w:r>
        <w:rPr>
          <w:spacing w:val="14"/>
        </w:rPr>
        <w:t> </w:t>
      </w:r>
      <w:r>
        <w:rPr/>
        <w:t>is</w:t>
      </w:r>
      <w:r>
        <w:rPr>
          <w:spacing w:val="15"/>
        </w:rPr>
        <w:t> </w:t>
      </w:r>
      <w:r>
        <w:rPr/>
        <w:t>treated</w:t>
      </w:r>
      <w:r>
        <w:rPr>
          <w:spacing w:val="14"/>
        </w:rPr>
        <w:t> </w:t>
      </w:r>
      <w:r>
        <w:rPr/>
        <w:t>independently</w:t>
      </w:r>
      <w:r>
        <w:rPr>
          <w:spacing w:val="15"/>
        </w:rPr>
        <w:t> </w:t>
      </w:r>
      <w:r>
        <w:rPr/>
        <w:t>from</w:t>
      </w:r>
      <w:r>
        <w:rPr>
          <w:spacing w:val="14"/>
        </w:rPr>
        <w:t> </w:t>
      </w:r>
      <w:r>
        <w:rPr/>
        <w:t>every</w:t>
      </w:r>
      <w:r>
        <w:rPr>
          <w:spacing w:val="14"/>
        </w:rPr>
        <w:t> </w:t>
      </w:r>
      <w:r>
        <w:rPr/>
        <w:t>other</w:t>
      </w:r>
      <w:r>
        <w:rPr>
          <w:spacing w:val="15"/>
        </w:rPr>
        <w:t> </w:t>
      </w:r>
      <w:r>
        <w:rPr/>
        <w:t>request.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implication</w:t>
      </w:r>
      <w:r>
        <w:rPr>
          <w:spacing w:val="14"/>
        </w:rPr>
        <w:t> </w:t>
      </w:r>
      <w:r>
        <w:rPr/>
        <w:t>here</w:t>
      </w:r>
      <w:r>
        <w:rPr>
          <w:spacing w:val="14"/>
        </w:rPr>
        <w:t> </w:t>
      </w:r>
      <w:r>
        <w:rPr/>
        <w:t>is</w:t>
      </w:r>
      <w:r>
        <w:rPr>
          <w:spacing w:val="15"/>
        </w:rPr>
        <w:t> </w:t>
      </w:r>
      <w:r>
        <w:rPr/>
        <w:t>that</w:t>
      </w:r>
      <w:r>
        <w:rPr>
          <w:spacing w:val="14"/>
        </w:rPr>
        <w:t> </w:t>
      </w:r>
      <w:r>
        <w:rPr/>
        <w:t>all</w:t>
      </w:r>
    </w:p>
    <w:p>
      <w:pPr>
        <w:spacing w:after="0" w:line="480" w:lineRule="auto"/>
        <w:jc w:val="both"/>
        <w:sectPr>
          <w:pgSz w:w="12240" w:h="15840"/>
          <w:pgMar w:header="0" w:footer="782" w:top="1380" w:bottom="980" w:left="1180" w:right="520"/>
        </w:sectPr>
      </w:pPr>
    </w:p>
    <w:p>
      <w:pPr>
        <w:pStyle w:val="BodyText"/>
        <w:spacing w:line="480" w:lineRule="auto" w:before="61"/>
        <w:ind w:left="260" w:right="918"/>
        <w:jc w:val="both"/>
      </w:pPr>
      <w:r>
        <w:rPr/>
        <w:t>state needs to be maintained on the client and information needs to be cacheable in order to</w:t>
      </w:r>
      <w:r>
        <w:rPr>
          <w:spacing w:val="1"/>
        </w:rPr>
        <w:t> </w:t>
      </w:r>
      <w:r>
        <w:rPr/>
        <w:t>improve</w:t>
      </w:r>
      <w:r>
        <w:rPr>
          <w:spacing w:val="-2"/>
        </w:rPr>
        <w:t> </w:t>
      </w:r>
      <w:r>
        <w:rPr/>
        <w:t>interface</w:t>
      </w:r>
      <w:r>
        <w:rPr>
          <w:spacing w:val="-1"/>
        </w:rPr>
        <w:t> </w:t>
      </w:r>
      <w:r>
        <w:rPr/>
        <w:t>responsiveness (Michael, 2011).</w:t>
      </w:r>
    </w:p>
    <w:p>
      <w:pPr>
        <w:pStyle w:val="BodyText"/>
        <w:spacing w:line="480" w:lineRule="auto"/>
        <w:ind w:left="260" w:right="917"/>
        <w:jc w:val="both"/>
      </w:pPr>
      <w:r>
        <w:rPr/>
        <w:t>REST is an architecture style for designing networked applications. As REST architectural style</w:t>
      </w:r>
      <w:r>
        <w:rPr>
          <w:spacing w:val="1"/>
        </w:rPr>
        <w:t> </w:t>
      </w:r>
      <w:r>
        <w:rPr/>
        <w:t>has gained more popularity in implementing loosely-coupled systems, RESTful services are</w:t>
      </w:r>
      <w:r>
        <w:rPr>
          <w:spacing w:val="1"/>
        </w:rPr>
        <w:t> </w:t>
      </w:r>
      <w:r>
        <w:rPr/>
        <w:t>becoming the style of choice for northbound API and gaining increasing importance in SDN</w:t>
      </w:r>
      <w:r>
        <w:rPr>
          <w:spacing w:val="1"/>
        </w:rPr>
        <w:t> </w:t>
      </w:r>
      <w:r>
        <w:rPr/>
        <w:t>architecture.</w:t>
      </w:r>
      <w:r>
        <w:rPr>
          <w:spacing w:val="24"/>
        </w:rPr>
        <w:t> </w:t>
      </w:r>
      <w:r>
        <w:rPr/>
        <w:t>Adopting</w:t>
      </w:r>
      <w:r>
        <w:rPr>
          <w:spacing w:val="24"/>
        </w:rPr>
        <w:t> </w:t>
      </w:r>
      <w:r>
        <w:rPr/>
        <w:t>REST</w:t>
      </w:r>
      <w:r>
        <w:rPr>
          <w:spacing w:val="25"/>
        </w:rPr>
        <w:t> </w:t>
      </w:r>
      <w:r>
        <w:rPr/>
        <w:t>for</w:t>
      </w:r>
      <w:r>
        <w:rPr>
          <w:spacing w:val="24"/>
        </w:rPr>
        <w:t> </w:t>
      </w:r>
      <w:r>
        <w:rPr/>
        <w:t>the</w:t>
      </w:r>
      <w:r>
        <w:rPr>
          <w:spacing w:val="25"/>
        </w:rPr>
        <w:t> </w:t>
      </w:r>
      <w:r>
        <w:rPr/>
        <w:t>SDN</w:t>
      </w:r>
      <w:r>
        <w:rPr>
          <w:spacing w:val="24"/>
        </w:rPr>
        <w:t> </w:t>
      </w:r>
      <w:r>
        <w:rPr/>
        <w:t>northbound</w:t>
      </w:r>
      <w:r>
        <w:rPr>
          <w:spacing w:val="25"/>
        </w:rPr>
        <w:t> </w:t>
      </w:r>
      <w:r>
        <w:rPr/>
        <w:t>API</w:t>
      </w:r>
      <w:r>
        <w:rPr>
          <w:spacing w:val="24"/>
        </w:rPr>
        <w:t> </w:t>
      </w:r>
      <w:r>
        <w:rPr/>
        <w:t>within</w:t>
      </w:r>
      <w:r>
        <w:rPr>
          <w:spacing w:val="25"/>
        </w:rPr>
        <w:t> </w:t>
      </w:r>
      <w:r>
        <w:rPr/>
        <w:t>this</w:t>
      </w:r>
      <w:r>
        <w:rPr>
          <w:spacing w:val="24"/>
        </w:rPr>
        <w:t> </w:t>
      </w:r>
      <w:r>
        <w:rPr/>
        <w:t>control</w:t>
      </w:r>
      <w:r>
        <w:rPr>
          <w:spacing w:val="25"/>
        </w:rPr>
        <w:t> </w:t>
      </w:r>
      <w:r>
        <w:rPr/>
        <w:t>architecture</w:t>
      </w:r>
      <w:r>
        <w:rPr>
          <w:spacing w:val="24"/>
        </w:rPr>
        <w:t> </w:t>
      </w:r>
      <w:r>
        <w:rPr/>
        <w:t>has</w:t>
      </w:r>
      <w:r>
        <w:rPr>
          <w:spacing w:val="-58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 benefits (Michael, 2011):</w:t>
      </w:r>
    </w:p>
    <w:p>
      <w:pPr>
        <w:pStyle w:val="ListParagraph"/>
        <w:numPr>
          <w:ilvl w:val="3"/>
          <w:numId w:val="9"/>
        </w:numPr>
        <w:tabs>
          <w:tab w:pos="1340" w:val="left" w:leader="none"/>
        </w:tabs>
        <w:spacing w:line="480" w:lineRule="auto" w:before="1" w:after="0"/>
        <w:ind w:left="1340" w:right="919" w:hanging="360"/>
        <w:jc w:val="both"/>
        <w:rPr>
          <w:sz w:val="24"/>
        </w:rPr>
      </w:pPr>
      <w:r>
        <w:rPr>
          <w:sz w:val="24"/>
        </w:rPr>
        <w:t>Decentralized management of dynamic resources: REST does not use any centralized</w:t>
      </w:r>
      <w:r>
        <w:rPr>
          <w:spacing w:val="1"/>
          <w:sz w:val="24"/>
        </w:rPr>
        <w:t> </w:t>
      </w:r>
      <w:r>
        <w:rPr>
          <w:sz w:val="24"/>
        </w:rPr>
        <w:t>resource registry but relies on connections between resources to discover and manage</w:t>
      </w:r>
      <w:r>
        <w:rPr>
          <w:spacing w:val="1"/>
          <w:sz w:val="24"/>
        </w:rPr>
        <w:t> </w:t>
      </w:r>
      <w:r>
        <w:rPr>
          <w:sz w:val="24"/>
        </w:rPr>
        <w:t>them as a whole. REST allows network elements, such as routers and switches to be</w:t>
      </w:r>
      <w:r>
        <w:rPr>
          <w:spacing w:val="1"/>
          <w:sz w:val="24"/>
        </w:rPr>
        <w:t> </w:t>
      </w:r>
      <w:r>
        <w:rPr>
          <w:sz w:val="24"/>
        </w:rPr>
        <w:t>dynamically</w:t>
      </w:r>
      <w:r>
        <w:rPr>
          <w:spacing w:val="-1"/>
          <w:sz w:val="24"/>
        </w:rPr>
        <w:t> </w:t>
      </w:r>
      <w:r>
        <w:rPr>
          <w:sz w:val="24"/>
        </w:rPr>
        <w:t>deployed and changed</w:t>
      </w:r>
      <w:r>
        <w:rPr>
          <w:spacing w:val="-1"/>
          <w:sz w:val="24"/>
        </w:rPr>
        <w:t> </w:t>
      </w:r>
      <w:r>
        <w:rPr>
          <w:sz w:val="24"/>
        </w:rPr>
        <w:t>in a</w:t>
      </w:r>
      <w:r>
        <w:rPr>
          <w:spacing w:val="-1"/>
          <w:sz w:val="24"/>
        </w:rPr>
        <w:t> </w:t>
      </w:r>
      <w:r>
        <w:rPr>
          <w:sz w:val="24"/>
        </w:rPr>
        <w:t>distributed</w:t>
      </w:r>
      <w:r>
        <w:rPr>
          <w:spacing w:val="-1"/>
          <w:sz w:val="24"/>
        </w:rPr>
        <w:t> </w:t>
      </w:r>
      <w:r>
        <w:rPr>
          <w:sz w:val="24"/>
        </w:rPr>
        <w:t>fashion.</w:t>
      </w:r>
    </w:p>
    <w:p>
      <w:pPr>
        <w:pStyle w:val="ListParagraph"/>
        <w:numPr>
          <w:ilvl w:val="3"/>
          <w:numId w:val="9"/>
        </w:numPr>
        <w:tabs>
          <w:tab w:pos="1340" w:val="left" w:leader="none"/>
        </w:tabs>
        <w:spacing w:line="480" w:lineRule="auto" w:before="0" w:after="0"/>
        <w:ind w:left="1340" w:right="918" w:hanging="360"/>
        <w:jc w:val="both"/>
        <w:rPr>
          <w:sz w:val="24"/>
        </w:rPr>
      </w:pPr>
      <w:r>
        <w:rPr>
          <w:sz w:val="24"/>
        </w:rPr>
        <w:t>Heterogeneous</w:t>
      </w:r>
      <w:r>
        <w:rPr>
          <w:spacing w:val="1"/>
          <w:sz w:val="24"/>
        </w:rPr>
        <w:t> </w:t>
      </w:r>
      <w:r>
        <w:rPr>
          <w:sz w:val="24"/>
        </w:rPr>
        <w:t>clients:</w:t>
      </w:r>
      <w:r>
        <w:rPr>
          <w:spacing w:val="1"/>
          <w:sz w:val="24"/>
        </w:rPr>
        <w:t> </w:t>
      </w:r>
      <w:r>
        <w:rPr>
          <w:sz w:val="24"/>
        </w:rPr>
        <w:t>because</w:t>
      </w:r>
      <w:r>
        <w:rPr>
          <w:spacing w:val="1"/>
          <w:sz w:val="24"/>
        </w:rPr>
        <w:t> </w:t>
      </w:r>
      <w:r>
        <w:rPr>
          <w:sz w:val="24"/>
        </w:rPr>
        <w:t>REST</w:t>
      </w:r>
      <w:r>
        <w:rPr>
          <w:spacing w:val="1"/>
          <w:sz w:val="24"/>
        </w:rPr>
        <w:t> </w:t>
      </w:r>
      <w:r>
        <w:rPr>
          <w:sz w:val="24"/>
        </w:rPr>
        <w:t>separates</w:t>
      </w:r>
      <w:r>
        <w:rPr>
          <w:spacing w:val="1"/>
          <w:sz w:val="24"/>
        </w:rPr>
        <w:t> </w:t>
      </w:r>
      <w:r>
        <w:rPr>
          <w:sz w:val="24"/>
        </w:rPr>
        <w:t>resource</w:t>
      </w:r>
      <w:r>
        <w:rPr>
          <w:spacing w:val="1"/>
          <w:sz w:val="24"/>
        </w:rPr>
        <w:t> </w:t>
      </w:r>
      <w:r>
        <w:rPr>
          <w:sz w:val="24"/>
        </w:rPr>
        <w:t>representations,</w:t>
      </w:r>
      <w:r>
        <w:rPr>
          <w:spacing w:val="1"/>
          <w:sz w:val="24"/>
        </w:rPr>
        <w:t> </w:t>
      </w:r>
      <w:r>
        <w:rPr>
          <w:sz w:val="24"/>
        </w:rPr>
        <w:t>identification, and interaction, it can adjust resource representations and</w:t>
      </w:r>
      <w:r>
        <w:rPr>
          <w:spacing w:val="1"/>
          <w:sz w:val="24"/>
        </w:rPr>
        <w:t> </w:t>
      </w:r>
      <w:r>
        <w:rPr>
          <w:sz w:val="24"/>
        </w:rPr>
        <w:t>network</w:t>
      </w:r>
      <w:r>
        <w:rPr>
          <w:spacing w:val="1"/>
          <w:sz w:val="24"/>
        </w:rPr>
        <w:t> </w:t>
      </w:r>
      <w:r>
        <w:rPr>
          <w:sz w:val="24"/>
        </w:rPr>
        <w:t>protocols based on SDN client capabilities and network conditions to optimize API</w:t>
      </w:r>
      <w:r>
        <w:rPr>
          <w:spacing w:val="1"/>
          <w:sz w:val="24"/>
        </w:rPr>
        <w:t> </w:t>
      </w:r>
      <w:r>
        <w:rPr>
          <w:sz w:val="24"/>
        </w:rPr>
        <w:t>performance.</w:t>
      </w:r>
    </w:p>
    <w:p>
      <w:pPr>
        <w:pStyle w:val="ListParagraph"/>
        <w:numPr>
          <w:ilvl w:val="3"/>
          <w:numId w:val="9"/>
        </w:numPr>
        <w:tabs>
          <w:tab w:pos="1340" w:val="left" w:leader="none"/>
        </w:tabs>
        <w:spacing w:line="480" w:lineRule="auto" w:before="0" w:after="0"/>
        <w:ind w:left="1340" w:right="858" w:hanging="360"/>
        <w:jc w:val="both"/>
        <w:rPr>
          <w:sz w:val="24"/>
        </w:rPr>
      </w:pPr>
      <w:r>
        <w:rPr>
          <w:sz w:val="24"/>
        </w:rPr>
        <w:t>Scalability: REST achieves server scalability by keeping the server stateless and</w:t>
      </w:r>
      <w:r>
        <w:rPr>
          <w:spacing w:val="1"/>
          <w:sz w:val="24"/>
        </w:rPr>
        <w:t> </w:t>
      </w:r>
      <w:r>
        <w:rPr>
          <w:sz w:val="24"/>
        </w:rPr>
        <w:t>improves server performance through layered caches. This feature will become useful,</w:t>
      </w:r>
      <w:r>
        <w:rPr>
          <w:spacing w:val="-57"/>
          <w:sz w:val="24"/>
        </w:rPr>
        <w:t> </w:t>
      </w:r>
      <w:r>
        <w:rPr>
          <w:sz w:val="24"/>
        </w:rPr>
        <w:t>when an SDN controller needs to support a large number of concurrent host-based</w:t>
      </w:r>
      <w:r>
        <w:rPr>
          <w:spacing w:val="1"/>
          <w:sz w:val="24"/>
        </w:rPr>
        <w:t> </w:t>
      </w:r>
      <w:r>
        <w:rPr>
          <w:sz w:val="24"/>
        </w:rPr>
        <w:t>applications</w:t>
      </w:r>
      <w:r>
        <w:rPr>
          <w:spacing w:val="-1"/>
          <w:sz w:val="24"/>
        </w:rPr>
        <w:t> </w:t>
      </w:r>
      <w:r>
        <w:rPr>
          <w:sz w:val="24"/>
        </w:rPr>
        <w:t>and to use</w:t>
      </w:r>
      <w:r>
        <w:rPr>
          <w:spacing w:val="-2"/>
          <w:sz w:val="24"/>
        </w:rPr>
        <w:t> </w:t>
      </w:r>
      <w:r>
        <w:rPr>
          <w:sz w:val="24"/>
        </w:rPr>
        <w:t>network resources in</w:t>
      </w:r>
      <w:r>
        <w:rPr>
          <w:spacing w:val="-1"/>
          <w:sz w:val="24"/>
        </w:rPr>
        <w:t> </w:t>
      </w:r>
      <w:r>
        <w:rPr>
          <w:sz w:val="24"/>
        </w:rPr>
        <w:t>an efficient</w:t>
      </w:r>
      <w:r>
        <w:rPr>
          <w:spacing w:val="-1"/>
          <w:sz w:val="24"/>
        </w:rPr>
        <w:t> </w:t>
      </w:r>
      <w:r>
        <w:rPr>
          <w:sz w:val="24"/>
        </w:rPr>
        <w:t>way.</w:t>
      </w:r>
    </w:p>
    <w:p>
      <w:pPr>
        <w:pStyle w:val="ListParagraph"/>
        <w:numPr>
          <w:ilvl w:val="3"/>
          <w:numId w:val="15"/>
        </w:numPr>
        <w:tabs>
          <w:tab w:pos="1100" w:val="left" w:leader="none"/>
        </w:tabs>
        <w:spacing w:line="240" w:lineRule="auto" w:before="0" w:after="0"/>
        <w:ind w:left="1100" w:right="0" w:hanging="840"/>
        <w:jc w:val="left"/>
        <w:rPr>
          <w:i/>
          <w:sz w:val="24"/>
        </w:rPr>
      </w:pPr>
      <w:r>
        <w:rPr>
          <w:i/>
          <w:sz w:val="24"/>
        </w:rPr>
        <w:t>Using REST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260" w:right="1335"/>
      </w:pPr>
      <w:r>
        <w:rPr/>
        <w:t>cURL is a light-weight Linux command-line tool for transferring data. It’s very simple to get</w:t>
      </w:r>
      <w:r>
        <w:rPr>
          <w:spacing w:val="-58"/>
        </w:rPr>
        <w:t> </w:t>
      </w:r>
      <w:r>
        <w:rPr/>
        <w:t>started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very</w:t>
      </w:r>
      <w:r>
        <w:rPr>
          <w:spacing w:val="-1"/>
        </w:rPr>
        <w:t> </w:t>
      </w:r>
      <w:r>
        <w:rPr/>
        <w:t>frequently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make</w:t>
      </w:r>
      <w:r>
        <w:rPr>
          <w:spacing w:val="-2"/>
        </w:rPr>
        <w:t> </w:t>
      </w:r>
      <w:r>
        <w:rPr/>
        <w:t>HTTP</w:t>
      </w:r>
      <w:r>
        <w:rPr>
          <w:spacing w:val="-1"/>
        </w:rPr>
        <w:t> </w:t>
      </w:r>
      <w:r>
        <w:rPr/>
        <w:t>requests.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example,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Figure</w:t>
      </w:r>
      <w:r>
        <w:rPr>
          <w:spacing w:val="-3"/>
        </w:rPr>
        <w:t> </w:t>
      </w:r>
      <w:r>
        <w:rPr/>
        <w:t>2.8</w:t>
      </w:r>
      <w:r>
        <w:rPr>
          <w:spacing w:val="-1"/>
        </w:rPr>
        <w:t> </w:t>
      </w:r>
      <w:r>
        <w:rPr/>
        <w:t>below</w:t>
      </w:r>
    </w:p>
    <w:p>
      <w:pPr>
        <w:spacing w:after="0" w:line="480" w:lineRule="auto"/>
        <w:sectPr>
          <w:pgSz w:w="12240" w:h="15840"/>
          <w:pgMar w:header="0" w:footer="782" w:top="1380" w:bottom="980" w:left="1180" w:right="520"/>
        </w:sectPr>
      </w:pPr>
    </w:p>
    <w:p>
      <w:pPr>
        <w:pStyle w:val="BodyText"/>
        <w:spacing w:line="480" w:lineRule="auto" w:before="61" w:after="4"/>
        <w:ind w:left="260" w:right="2035"/>
      </w:pPr>
      <w:r>
        <w:rPr/>
        <w:t>illustrates how you would issue a Read request to get a list of devices configured on a</w:t>
      </w:r>
      <w:r>
        <w:rPr>
          <w:spacing w:val="-58"/>
        </w:rPr>
        <w:t> </w:t>
      </w:r>
      <w:r>
        <w:rPr/>
        <w:t>hypothetical</w:t>
      </w:r>
      <w:r>
        <w:rPr>
          <w:spacing w:val="-1"/>
        </w:rPr>
        <w:t> </w:t>
      </w:r>
      <w:r>
        <w:rPr/>
        <w:t>SDN controller:</w:t>
      </w:r>
    </w:p>
    <w:p>
      <w:pPr>
        <w:pStyle w:val="BodyText"/>
        <w:ind w:left="941"/>
        <w:rPr>
          <w:sz w:val="20"/>
        </w:rPr>
      </w:pPr>
      <w:r>
        <w:rPr>
          <w:sz w:val="20"/>
        </w:rPr>
        <w:drawing>
          <wp:inline distT="0" distB="0" distL="0" distR="0">
            <wp:extent cx="5029885" cy="423481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885" cy="423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  <w:rPr>
          <w:sz w:val="28"/>
        </w:rPr>
      </w:pPr>
    </w:p>
    <w:p>
      <w:pPr>
        <w:pStyle w:val="BodyText"/>
        <w:ind w:left="1330"/>
      </w:pPr>
      <w:r>
        <w:rPr/>
        <w:t>Figure</w:t>
      </w:r>
      <w:r>
        <w:rPr>
          <w:spacing w:val="-3"/>
        </w:rPr>
        <w:t> </w:t>
      </w:r>
      <w:r>
        <w:rPr/>
        <w:t>2.8:</w:t>
      </w:r>
      <w:r>
        <w:rPr>
          <w:spacing w:val="-1"/>
        </w:rPr>
        <w:t> </w:t>
      </w:r>
      <w:r>
        <w:rPr/>
        <w:t>REST</w:t>
      </w:r>
      <w:r>
        <w:rPr>
          <w:spacing w:val="-1"/>
        </w:rPr>
        <w:t> </w:t>
      </w:r>
      <w:r>
        <w:rPr/>
        <w:t>command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get</w:t>
      </w:r>
      <w:r>
        <w:rPr>
          <w:spacing w:val="-1"/>
        </w:rPr>
        <w:t> </w:t>
      </w:r>
      <w:r>
        <w:rPr/>
        <w:t>all</w:t>
      </w:r>
      <w:r>
        <w:rPr>
          <w:spacing w:val="-1"/>
        </w:rPr>
        <w:t> </w:t>
      </w:r>
      <w:r>
        <w:rPr/>
        <w:t>devices</w:t>
      </w:r>
      <w:r>
        <w:rPr>
          <w:spacing w:val="-2"/>
        </w:rPr>
        <w:t> </w:t>
      </w:r>
      <w:r>
        <w:rPr/>
        <w:t>using</w:t>
      </w:r>
      <w:r>
        <w:rPr>
          <w:spacing w:val="-1"/>
        </w:rPr>
        <w:t> </w:t>
      </w:r>
      <w:r>
        <w:rPr/>
        <w:t>cURL</w:t>
      </w:r>
      <w:r>
        <w:rPr>
          <w:spacing w:val="-1"/>
        </w:rPr>
        <w:t> </w:t>
      </w:r>
      <w:r>
        <w:rPr/>
        <w:t>(Michael,</w:t>
      </w:r>
      <w:r>
        <w:rPr>
          <w:spacing w:val="-1"/>
        </w:rPr>
        <w:t> </w:t>
      </w:r>
      <w:r>
        <w:rPr/>
        <w:t>2011)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3"/>
          <w:numId w:val="15"/>
        </w:numPr>
        <w:tabs>
          <w:tab w:pos="980" w:val="left" w:leader="none"/>
        </w:tabs>
        <w:spacing w:line="240" w:lineRule="auto" w:before="230" w:after="0"/>
        <w:ind w:left="980" w:right="0" w:hanging="720"/>
        <w:jc w:val="left"/>
        <w:rPr>
          <w:i/>
          <w:sz w:val="24"/>
        </w:rPr>
      </w:pPr>
      <w:r>
        <w:rPr>
          <w:i/>
          <w:sz w:val="24"/>
        </w:rPr>
        <w:t>Writing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 application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using RESTful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API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260" w:right="918"/>
        <w:jc w:val="both"/>
      </w:pPr>
      <w:r>
        <w:rPr/>
        <w:t>Restful APIs can be provided by a plugin integrated into the controller platform as part of their</w:t>
      </w:r>
      <w:r>
        <w:rPr>
          <w:spacing w:val="1"/>
        </w:rPr>
        <w:t> </w:t>
      </w:r>
      <w:r>
        <w:rPr/>
        <w:t>northbound interfaces. These plugins provide various core network services. The following are</w:t>
      </w:r>
      <w:r>
        <w:rPr>
          <w:spacing w:val="1"/>
        </w:rPr>
        <w:t> </w:t>
      </w:r>
      <w:r>
        <w:rPr/>
        <w:t>some</w:t>
      </w:r>
      <w:r>
        <w:rPr>
          <w:spacing w:val="-2"/>
        </w:rPr>
        <w:t> </w:t>
      </w:r>
      <w:r>
        <w:rPr/>
        <w:t>of the</w:t>
      </w:r>
      <w:r>
        <w:rPr>
          <w:spacing w:val="-1"/>
        </w:rPr>
        <w:t> </w:t>
      </w:r>
      <w:r>
        <w:rPr/>
        <w:t>RESTful</w:t>
      </w:r>
      <w:r>
        <w:rPr>
          <w:spacing w:val="-1"/>
        </w:rPr>
        <w:t> </w:t>
      </w:r>
      <w:r>
        <w:rPr/>
        <w:t>APIs exposed (Wei</w:t>
      </w:r>
      <w:r>
        <w:rPr>
          <w:spacing w:val="-1"/>
        </w:rPr>
        <w:t> </w:t>
      </w:r>
      <w:r>
        <w:rPr>
          <w:i/>
        </w:rPr>
        <w:t>et al., </w:t>
      </w:r>
      <w:r>
        <w:rPr/>
        <w:t>2016):</w:t>
      </w:r>
    </w:p>
    <w:p>
      <w:pPr>
        <w:pStyle w:val="ListParagraph"/>
        <w:numPr>
          <w:ilvl w:val="4"/>
          <w:numId w:val="15"/>
        </w:numPr>
        <w:tabs>
          <w:tab w:pos="980" w:val="left" w:leader="none"/>
        </w:tabs>
        <w:spacing w:line="480" w:lineRule="auto" w:before="0" w:after="0"/>
        <w:ind w:left="980" w:right="918" w:hanging="360"/>
        <w:jc w:val="both"/>
        <w:rPr>
          <w:sz w:val="24"/>
        </w:rPr>
      </w:pPr>
      <w:r>
        <w:rPr>
          <w:sz w:val="24"/>
        </w:rPr>
        <w:t>Topology: Contains RESTful APIs to access the network graph represented by edges and</w:t>
      </w:r>
      <w:r>
        <w:rPr>
          <w:spacing w:val="1"/>
          <w:sz w:val="24"/>
        </w:rPr>
        <w:t> </w:t>
      </w:r>
      <w:r>
        <w:rPr>
          <w:sz w:val="24"/>
        </w:rPr>
        <w:t>nodes and their properties. A predefined XML schema defines the data elements for this</w:t>
      </w:r>
      <w:r>
        <w:rPr>
          <w:spacing w:val="1"/>
          <w:sz w:val="24"/>
        </w:rPr>
        <w:t> </w:t>
      </w:r>
      <w:r>
        <w:rPr>
          <w:sz w:val="24"/>
        </w:rPr>
        <w:t>schema.</w:t>
      </w:r>
    </w:p>
    <w:p>
      <w:pPr>
        <w:pStyle w:val="ListParagraph"/>
        <w:numPr>
          <w:ilvl w:val="4"/>
          <w:numId w:val="15"/>
        </w:numPr>
        <w:tabs>
          <w:tab w:pos="980" w:val="left" w:leader="none"/>
        </w:tabs>
        <w:spacing w:line="480" w:lineRule="auto" w:before="0" w:after="0"/>
        <w:ind w:left="980" w:right="918" w:hanging="360"/>
        <w:jc w:val="both"/>
        <w:rPr>
          <w:sz w:val="24"/>
        </w:rPr>
      </w:pPr>
      <w:r>
        <w:rPr>
          <w:sz w:val="24"/>
        </w:rPr>
        <w:t>Flow</w:t>
      </w:r>
      <w:r>
        <w:rPr>
          <w:spacing w:val="1"/>
          <w:sz w:val="24"/>
        </w:rPr>
        <w:t> </w:t>
      </w:r>
      <w:r>
        <w:rPr>
          <w:sz w:val="24"/>
        </w:rPr>
        <w:t>programmer:</w:t>
      </w:r>
      <w:r>
        <w:rPr>
          <w:spacing w:val="1"/>
          <w:sz w:val="24"/>
        </w:rPr>
        <w:t> </w:t>
      </w:r>
      <w:r>
        <w:rPr>
          <w:sz w:val="24"/>
        </w:rPr>
        <w:t>APIs</w:t>
      </w:r>
      <w:r>
        <w:rPr>
          <w:spacing w:val="1"/>
          <w:sz w:val="24"/>
        </w:rPr>
        <w:t> </w:t>
      </w:r>
      <w:r>
        <w:rPr>
          <w:sz w:val="24"/>
        </w:rPr>
        <w:t>exposed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configuring</w:t>
      </w:r>
      <w:r>
        <w:rPr>
          <w:spacing w:val="1"/>
          <w:sz w:val="24"/>
        </w:rPr>
        <w:t> </w:t>
      </w:r>
      <w:r>
        <w:rPr>
          <w:sz w:val="24"/>
        </w:rPr>
        <w:t>flows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network</w:t>
      </w:r>
      <w:r>
        <w:rPr>
          <w:spacing w:val="1"/>
          <w:sz w:val="24"/>
        </w:rPr>
        <w:t> </w:t>
      </w:r>
      <w:r>
        <w:rPr>
          <w:sz w:val="24"/>
        </w:rPr>
        <w:t>elements,</w:t>
      </w:r>
      <w:r>
        <w:rPr>
          <w:spacing w:val="1"/>
          <w:sz w:val="24"/>
        </w:rPr>
        <w:t> </w:t>
      </w:r>
      <w:r>
        <w:rPr>
          <w:sz w:val="24"/>
        </w:rPr>
        <w:t>controlled</w:t>
      </w:r>
      <w:r>
        <w:rPr>
          <w:spacing w:val="-1"/>
          <w:sz w:val="24"/>
        </w:rPr>
        <w:t> </w:t>
      </w:r>
      <w:r>
        <w:rPr>
          <w:sz w:val="24"/>
        </w:rPr>
        <w:t>by their</w:t>
      </w:r>
      <w:r>
        <w:rPr>
          <w:spacing w:val="-1"/>
          <w:sz w:val="24"/>
        </w:rPr>
        <w:t> </w:t>
      </w:r>
      <w:r>
        <w:rPr>
          <w:sz w:val="24"/>
        </w:rPr>
        <w:t>respective</w:t>
      </w:r>
      <w:r>
        <w:rPr>
          <w:spacing w:val="-1"/>
          <w:sz w:val="24"/>
        </w:rPr>
        <w:t> </w:t>
      </w:r>
      <w:r>
        <w:rPr>
          <w:sz w:val="24"/>
        </w:rPr>
        <w:t>protocol</w:t>
      </w:r>
      <w:r>
        <w:rPr>
          <w:spacing w:val="-1"/>
          <w:sz w:val="24"/>
        </w:rPr>
        <w:t> </w:t>
      </w:r>
      <w:r>
        <w:rPr>
          <w:sz w:val="24"/>
        </w:rPr>
        <w:t>plugins</w:t>
      </w:r>
      <w:r>
        <w:rPr>
          <w:spacing w:val="-1"/>
          <w:sz w:val="24"/>
        </w:rPr>
        <w:t> </w:t>
      </w:r>
      <w:r>
        <w:rPr>
          <w:sz w:val="24"/>
        </w:rPr>
        <w:t>on the</w:t>
      </w:r>
      <w:r>
        <w:rPr>
          <w:spacing w:val="-1"/>
          <w:sz w:val="24"/>
        </w:rPr>
        <w:t> </w:t>
      </w:r>
      <w:r>
        <w:rPr>
          <w:sz w:val="24"/>
        </w:rPr>
        <w:t>southbound</w:t>
      </w:r>
      <w:r>
        <w:rPr>
          <w:spacing w:val="-1"/>
          <w:sz w:val="24"/>
        </w:rPr>
        <w:t> </w:t>
      </w:r>
      <w:r>
        <w:rPr>
          <w:sz w:val="24"/>
        </w:rPr>
        <w:t>side.</w:t>
      </w:r>
    </w:p>
    <w:p>
      <w:pPr>
        <w:pStyle w:val="ListParagraph"/>
        <w:numPr>
          <w:ilvl w:val="4"/>
          <w:numId w:val="15"/>
        </w:numPr>
        <w:tabs>
          <w:tab w:pos="980" w:val="left" w:leader="none"/>
        </w:tabs>
        <w:spacing w:line="271" w:lineRule="exact" w:before="0" w:after="0"/>
        <w:ind w:left="980" w:right="0" w:hanging="360"/>
        <w:jc w:val="left"/>
        <w:rPr>
          <w:sz w:val="24"/>
        </w:rPr>
      </w:pPr>
      <w:r>
        <w:rPr>
          <w:color w:val="333333"/>
          <w:sz w:val="24"/>
        </w:rPr>
        <w:t>Simple</w:t>
      </w:r>
      <w:r>
        <w:rPr>
          <w:color w:val="333333"/>
          <w:spacing w:val="-3"/>
          <w:sz w:val="24"/>
        </w:rPr>
        <w:t> </w:t>
      </w:r>
      <w:r>
        <w:rPr>
          <w:color w:val="333333"/>
          <w:sz w:val="24"/>
        </w:rPr>
        <w:t>APIs</w:t>
      </w:r>
      <w:r>
        <w:rPr>
          <w:color w:val="333333"/>
          <w:spacing w:val="-1"/>
          <w:sz w:val="24"/>
        </w:rPr>
        <w:t> </w:t>
      </w:r>
      <w:r>
        <w:rPr>
          <w:color w:val="333333"/>
          <w:sz w:val="24"/>
        </w:rPr>
        <w:t>for</w:t>
      </w:r>
      <w:r>
        <w:rPr>
          <w:color w:val="333333"/>
          <w:spacing w:val="-1"/>
          <w:sz w:val="24"/>
        </w:rPr>
        <w:t> </w:t>
      </w:r>
      <w:r>
        <w:rPr>
          <w:color w:val="333333"/>
          <w:sz w:val="24"/>
        </w:rPr>
        <w:t>creating</w:t>
      </w:r>
      <w:r>
        <w:rPr>
          <w:color w:val="333333"/>
          <w:spacing w:val="-1"/>
          <w:sz w:val="24"/>
        </w:rPr>
        <w:t> </w:t>
      </w:r>
      <w:r>
        <w:rPr>
          <w:color w:val="333333"/>
          <w:sz w:val="24"/>
        </w:rPr>
        <w:t>IP</w:t>
      </w:r>
      <w:r>
        <w:rPr>
          <w:color w:val="333333"/>
          <w:spacing w:val="-2"/>
          <w:sz w:val="24"/>
        </w:rPr>
        <w:t> </w:t>
      </w:r>
      <w:r>
        <w:rPr>
          <w:color w:val="333333"/>
          <w:sz w:val="24"/>
        </w:rPr>
        <w:t>L3</w:t>
      </w:r>
      <w:r>
        <w:rPr>
          <w:color w:val="333333"/>
          <w:spacing w:val="-1"/>
          <w:sz w:val="24"/>
        </w:rPr>
        <w:t> </w:t>
      </w:r>
      <w:r>
        <w:rPr>
          <w:color w:val="333333"/>
          <w:sz w:val="24"/>
        </w:rPr>
        <w:t>static</w:t>
      </w:r>
      <w:r>
        <w:rPr>
          <w:color w:val="333333"/>
          <w:spacing w:val="-2"/>
          <w:sz w:val="24"/>
        </w:rPr>
        <w:t> </w:t>
      </w:r>
      <w:r>
        <w:rPr>
          <w:color w:val="333333"/>
          <w:sz w:val="24"/>
        </w:rPr>
        <w:t>routing</w:t>
      </w:r>
      <w:r>
        <w:rPr>
          <w:color w:val="333333"/>
          <w:spacing w:val="-1"/>
          <w:sz w:val="24"/>
        </w:rPr>
        <w:t> </w:t>
      </w:r>
      <w:r>
        <w:rPr>
          <w:color w:val="333333"/>
          <w:sz w:val="24"/>
        </w:rPr>
        <w:t>entries</w:t>
      </w:r>
      <w:r>
        <w:rPr>
          <w:color w:val="333333"/>
          <w:spacing w:val="-2"/>
          <w:sz w:val="24"/>
        </w:rPr>
        <w:t> </w:t>
      </w:r>
      <w:r>
        <w:rPr>
          <w:color w:val="333333"/>
          <w:sz w:val="24"/>
        </w:rPr>
        <w:t>on</w:t>
      </w:r>
      <w:r>
        <w:rPr>
          <w:color w:val="333333"/>
          <w:spacing w:val="-1"/>
          <w:sz w:val="24"/>
        </w:rPr>
        <w:t> </w:t>
      </w:r>
      <w:r>
        <w:rPr>
          <w:color w:val="333333"/>
          <w:sz w:val="24"/>
        </w:rPr>
        <w:t>the</w:t>
      </w:r>
      <w:r>
        <w:rPr>
          <w:color w:val="333333"/>
          <w:spacing w:val="-2"/>
          <w:sz w:val="24"/>
        </w:rPr>
        <w:t> </w:t>
      </w:r>
      <w:r>
        <w:rPr>
          <w:color w:val="333333"/>
          <w:sz w:val="24"/>
        </w:rPr>
        <w:t>networking</w:t>
      </w:r>
      <w:r>
        <w:rPr>
          <w:color w:val="333333"/>
          <w:spacing w:val="-1"/>
          <w:sz w:val="24"/>
        </w:rPr>
        <w:t> </w:t>
      </w:r>
      <w:r>
        <w:rPr>
          <w:color w:val="333333"/>
          <w:sz w:val="24"/>
        </w:rPr>
        <w:t>fabric.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4"/>
          <w:numId w:val="15"/>
        </w:numPr>
        <w:tabs>
          <w:tab w:pos="980" w:val="left" w:leader="none"/>
        </w:tabs>
        <w:spacing w:line="240" w:lineRule="auto" w:before="0" w:after="0"/>
        <w:ind w:left="980" w:right="0" w:hanging="360"/>
        <w:jc w:val="left"/>
        <w:rPr>
          <w:sz w:val="24"/>
        </w:rPr>
      </w:pPr>
      <w:r>
        <w:rPr>
          <w:color w:val="333333"/>
          <w:sz w:val="24"/>
        </w:rPr>
        <w:t>Statistics:</w:t>
      </w:r>
      <w:r>
        <w:rPr>
          <w:color w:val="333333"/>
          <w:spacing w:val="-2"/>
          <w:sz w:val="24"/>
        </w:rPr>
        <w:t> </w:t>
      </w:r>
      <w:r>
        <w:rPr>
          <w:color w:val="333333"/>
          <w:sz w:val="24"/>
        </w:rPr>
        <w:t>APIs</w:t>
      </w:r>
      <w:r>
        <w:rPr>
          <w:color w:val="333333"/>
          <w:spacing w:val="-1"/>
          <w:sz w:val="24"/>
        </w:rPr>
        <w:t> </w:t>
      </w:r>
      <w:r>
        <w:rPr>
          <w:color w:val="333333"/>
          <w:sz w:val="24"/>
        </w:rPr>
        <w:t>providing</w:t>
      </w:r>
      <w:r>
        <w:rPr>
          <w:color w:val="333333"/>
          <w:spacing w:val="-2"/>
          <w:sz w:val="24"/>
        </w:rPr>
        <w:t> </w:t>
      </w:r>
      <w:r>
        <w:rPr>
          <w:color w:val="333333"/>
          <w:sz w:val="24"/>
        </w:rPr>
        <w:t>the</w:t>
      </w:r>
      <w:r>
        <w:rPr>
          <w:color w:val="333333"/>
          <w:spacing w:val="-2"/>
          <w:sz w:val="24"/>
        </w:rPr>
        <w:t> </w:t>
      </w:r>
      <w:r>
        <w:rPr>
          <w:color w:val="333333"/>
          <w:sz w:val="24"/>
        </w:rPr>
        <w:t>statistics</w:t>
      </w:r>
      <w:r>
        <w:rPr>
          <w:color w:val="333333"/>
          <w:spacing w:val="-1"/>
          <w:sz w:val="24"/>
        </w:rPr>
        <w:t> </w:t>
      </w:r>
      <w:r>
        <w:rPr>
          <w:color w:val="333333"/>
          <w:sz w:val="24"/>
        </w:rPr>
        <w:t>of</w:t>
      </w:r>
      <w:r>
        <w:rPr>
          <w:color w:val="333333"/>
          <w:spacing w:val="-2"/>
          <w:sz w:val="24"/>
        </w:rPr>
        <w:t> </w:t>
      </w:r>
      <w:r>
        <w:rPr>
          <w:color w:val="333333"/>
          <w:sz w:val="24"/>
        </w:rPr>
        <w:t>flow</w:t>
      </w:r>
      <w:r>
        <w:rPr>
          <w:color w:val="333333"/>
          <w:spacing w:val="-1"/>
          <w:sz w:val="24"/>
        </w:rPr>
        <w:t> </w:t>
      </w:r>
      <w:r>
        <w:rPr>
          <w:color w:val="333333"/>
          <w:sz w:val="24"/>
        </w:rPr>
        <w:t>entries,</w:t>
      </w:r>
      <w:r>
        <w:rPr>
          <w:color w:val="333333"/>
          <w:spacing w:val="-1"/>
          <w:sz w:val="24"/>
        </w:rPr>
        <w:t> </w:t>
      </w:r>
      <w:r>
        <w:rPr>
          <w:color w:val="333333"/>
          <w:sz w:val="24"/>
        </w:rPr>
        <w:t>and</w:t>
      </w:r>
      <w:r>
        <w:rPr>
          <w:color w:val="333333"/>
          <w:spacing w:val="-2"/>
          <w:sz w:val="24"/>
        </w:rPr>
        <w:t> </w:t>
      </w:r>
      <w:r>
        <w:rPr>
          <w:color w:val="333333"/>
          <w:sz w:val="24"/>
        </w:rPr>
        <w:t>the</w:t>
      </w:r>
      <w:r>
        <w:rPr>
          <w:color w:val="333333"/>
          <w:spacing w:val="-2"/>
          <w:sz w:val="24"/>
        </w:rPr>
        <w:t> </w:t>
      </w:r>
      <w:r>
        <w:rPr>
          <w:color w:val="333333"/>
          <w:sz w:val="24"/>
        </w:rPr>
        <w:t>node</w:t>
      </w:r>
      <w:r>
        <w:rPr>
          <w:color w:val="333333"/>
          <w:spacing w:val="-2"/>
          <w:sz w:val="24"/>
        </w:rPr>
        <w:t> </w:t>
      </w:r>
      <w:r>
        <w:rPr>
          <w:color w:val="333333"/>
          <w:sz w:val="24"/>
        </w:rPr>
        <w:t>elements.</w:t>
      </w:r>
    </w:p>
    <w:p>
      <w:pPr>
        <w:pStyle w:val="BodyText"/>
      </w:pPr>
    </w:p>
    <w:p>
      <w:pPr>
        <w:pStyle w:val="ListParagraph"/>
        <w:numPr>
          <w:ilvl w:val="4"/>
          <w:numId w:val="15"/>
        </w:numPr>
        <w:tabs>
          <w:tab w:pos="980" w:val="left" w:leader="none"/>
        </w:tabs>
        <w:spacing w:line="480" w:lineRule="auto" w:before="0" w:after="0"/>
        <w:ind w:left="980" w:right="918" w:hanging="360"/>
        <w:jc w:val="left"/>
        <w:rPr>
          <w:sz w:val="24"/>
        </w:rPr>
      </w:pPr>
      <w:r>
        <w:rPr>
          <w:color w:val="333333"/>
          <w:sz w:val="24"/>
        </w:rPr>
        <w:t>Subnets:</w:t>
      </w:r>
      <w:r>
        <w:rPr>
          <w:color w:val="333333"/>
          <w:spacing w:val="13"/>
          <w:sz w:val="24"/>
        </w:rPr>
        <w:t> </w:t>
      </w:r>
      <w:r>
        <w:rPr>
          <w:color w:val="333333"/>
          <w:sz w:val="24"/>
        </w:rPr>
        <w:t>APIs</w:t>
      </w:r>
      <w:r>
        <w:rPr>
          <w:color w:val="333333"/>
          <w:spacing w:val="13"/>
          <w:sz w:val="24"/>
        </w:rPr>
        <w:t> </w:t>
      </w:r>
      <w:r>
        <w:rPr>
          <w:color w:val="333333"/>
          <w:sz w:val="24"/>
        </w:rPr>
        <w:t>for</w:t>
      </w:r>
      <w:r>
        <w:rPr>
          <w:color w:val="333333"/>
          <w:spacing w:val="13"/>
          <w:sz w:val="24"/>
        </w:rPr>
        <w:t> </w:t>
      </w:r>
      <w:r>
        <w:rPr>
          <w:color w:val="333333"/>
          <w:sz w:val="24"/>
        </w:rPr>
        <w:t>configuring</w:t>
      </w:r>
      <w:r>
        <w:rPr>
          <w:color w:val="333333"/>
          <w:spacing w:val="13"/>
          <w:sz w:val="24"/>
        </w:rPr>
        <w:t> </w:t>
      </w:r>
      <w:r>
        <w:rPr>
          <w:color w:val="333333"/>
          <w:sz w:val="24"/>
        </w:rPr>
        <w:t>network</w:t>
      </w:r>
      <w:r>
        <w:rPr>
          <w:color w:val="333333"/>
          <w:spacing w:val="13"/>
          <w:sz w:val="24"/>
        </w:rPr>
        <w:t> </w:t>
      </w:r>
      <w:r>
        <w:rPr>
          <w:color w:val="333333"/>
          <w:sz w:val="24"/>
        </w:rPr>
        <w:t>nodes</w:t>
      </w:r>
      <w:r>
        <w:rPr>
          <w:color w:val="333333"/>
          <w:spacing w:val="13"/>
          <w:sz w:val="24"/>
        </w:rPr>
        <w:t> </w:t>
      </w:r>
      <w:r>
        <w:rPr>
          <w:color w:val="333333"/>
          <w:sz w:val="24"/>
        </w:rPr>
        <w:t>and</w:t>
      </w:r>
      <w:r>
        <w:rPr>
          <w:color w:val="333333"/>
          <w:spacing w:val="13"/>
          <w:sz w:val="24"/>
        </w:rPr>
        <w:t> </w:t>
      </w:r>
      <w:r>
        <w:rPr>
          <w:color w:val="333333"/>
          <w:sz w:val="24"/>
        </w:rPr>
        <w:t>the</w:t>
      </w:r>
      <w:r>
        <w:rPr>
          <w:color w:val="333333"/>
          <w:spacing w:val="13"/>
          <w:sz w:val="24"/>
        </w:rPr>
        <w:t> </w:t>
      </w:r>
      <w:r>
        <w:rPr>
          <w:color w:val="333333"/>
          <w:sz w:val="24"/>
        </w:rPr>
        <w:t>hosts</w:t>
      </w:r>
      <w:r>
        <w:rPr>
          <w:color w:val="333333"/>
          <w:spacing w:val="13"/>
          <w:sz w:val="24"/>
        </w:rPr>
        <w:t> </w:t>
      </w:r>
      <w:r>
        <w:rPr>
          <w:color w:val="333333"/>
          <w:sz w:val="24"/>
        </w:rPr>
        <w:t>attached</w:t>
      </w:r>
      <w:r>
        <w:rPr>
          <w:color w:val="333333"/>
          <w:spacing w:val="13"/>
          <w:sz w:val="24"/>
        </w:rPr>
        <w:t> </w:t>
      </w:r>
      <w:r>
        <w:rPr>
          <w:color w:val="333333"/>
          <w:sz w:val="24"/>
        </w:rPr>
        <w:t>to</w:t>
      </w:r>
      <w:r>
        <w:rPr>
          <w:color w:val="333333"/>
          <w:spacing w:val="13"/>
          <w:sz w:val="24"/>
        </w:rPr>
        <w:t> </w:t>
      </w:r>
      <w:r>
        <w:rPr>
          <w:color w:val="333333"/>
          <w:sz w:val="24"/>
        </w:rPr>
        <w:t>them</w:t>
      </w:r>
      <w:r>
        <w:rPr>
          <w:color w:val="333333"/>
          <w:spacing w:val="13"/>
          <w:sz w:val="24"/>
        </w:rPr>
        <w:t> </w:t>
      </w:r>
      <w:r>
        <w:rPr>
          <w:color w:val="333333"/>
          <w:sz w:val="24"/>
        </w:rPr>
        <w:t>into</w:t>
      </w:r>
      <w:r>
        <w:rPr>
          <w:color w:val="333333"/>
          <w:spacing w:val="-57"/>
          <w:sz w:val="24"/>
        </w:rPr>
        <w:t> </w:t>
      </w:r>
      <w:r>
        <w:rPr>
          <w:color w:val="333333"/>
          <w:sz w:val="24"/>
        </w:rPr>
        <w:t>predefined</w:t>
      </w:r>
      <w:r>
        <w:rPr>
          <w:color w:val="333333"/>
          <w:spacing w:val="-1"/>
          <w:sz w:val="24"/>
        </w:rPr>
        <w:t> </w:t>
      </w:r>
      <w:r>
        <w:rPr>
          <w:color w:val="333333"/>
          <w:sz w:val="24"/>
        </w:rPr>
        <w:t>IP Subnets.</w:t>
      </w:r>
    </w:p>
    <w:p>
      <w:pPr>
        <w:pStyle w:val="ListParagraph"/>
        <w:numPr>
          <w:ilvl w:val="4"/>
          <w:numId w:val="15"/>
        </w:numPr>
        <w:tabs>
          <w:tab w:pos="980" w:val="left" w:leader="none"/>
        </w:tabs>
        <w:spacing w:line="480" w:lineRule="auto" w:before="1" w:after="0"/>
        <w:ind w:left="980" w:right="918" w:hanging="360"/>
        <w:jc w:val="left"/>
        <w:rPr>
          <w:sz w:val="24"/>
        </w:rPr>
      </w:pPr>
      <w:r>
        <w:rPr>
          <w:color w:val="333333"/>
          <w:sz w:val="24"/>
        </w:rPr>
        <w:t>Switch</w:t>
      </w:r>
      <w:r>
        <w:rPr>
          <w:color w:val="333333"/>
          <w:spacing w:val="11"/>
          <w:sz w:val="24"/>
        </w:rPr>
        <w:t> </w:t>
      </w:r>
      <w:r>
        <w:rPr>
          <w:color w:val="333333"/>
          <w:sz w:val="24"/>
        </w:rPr>
        <w:t>Manager:</w:t>
      </w:r>
      <w:r>
        <w:rPr>
          <w:color w:val="333333"/>
          <w:spacing w:val="12"/>
          <w:sz w:val="24"/>
        </w:rPr>
        <w:t> </w:t>
      </w:r>
      <w:r>
        <w:rPr>
          <w:color w:val="333333"/>
          <w:sz w:val="24"/>
        </w:rPr>
        <w:t>APIs</w:t>
      </w:r>
      <w:r>
        <w:rPr>
          <w:color w:val="333333"/>
          <w:spacing w:val="12"/>
          <w:sz w:val="24"/>
        </w:rPr>
        <w:t> </w:t>
      </w:r>
      <w:r>
        <w:rPr>
          <w:color w:val="333333"/>
          <w:sz w:val="24"/>
        </w:rPr>
        <w:t>which</w:t>
      </w:r>
      <w:r>
        <w:rPr>
          <w:color w:val="333333"/>
          <w:spacing w:val="11"/>
          <w:sz w:val="24"/>
        </w:rPr>
        <w:t> </w:t>
      </w:r>
      <w:r>
        <w:rPr>
          <w:color w:val="333333"/>
          <w:sz w:val="24"/>
        </w:rPr>
        <w:t>focus</w:t>
      </w:r>
      <w:r>
        <w:rPr>
          <w:color w:val="333333"/>
          <w:spacing w:val="12"/>
          <w:sz w:val="24"/>
        </w:rPr>
        <w:t> </w:t>
      </w:r>
      <w:r>
        <w:rPr>
          <w:color w:val="333333"/>
          <w:sz w:val="24"/>
        </w:rPr>
        <w:t>on</w:t>
      </w:r>
      <w:r>
        <w:rPr>
          <w:color w:val="333333"/>
          <w:spacing w:val="12"/>
          <w:sz w:val="24"/>
        </w:rPr>
        <w:t> </w:t>
      </w:r>
      <w:r>
        <w:rPr>
          <w:color w:val="333333"/>
          <w:sz w:val="24"/>
        </w:rPr>
        <w:t>exposing</w:t>
      </w:r>
      <w:r>
        <w:rPr>
          <w:color w:val="333333"/>
          <w:spacing w:val="11"/>
          <w:sz w:val="24"/>
        </w:rPr>
        <w:t> </w:t>
      </w:r>
      <w:r>
        <w:rPr>
          <w:color w:val="333333"/>
          <w:sz w:val="24"/>
        </w:rPr>
        <w:t>various</w:t>
      </w:r>
      <w:r>
        <w:rPr>
          <w:color w:val="333333"/>
          <w:spacing w:val="12"/>
          <w:sz w:val="24"/>
        </w:rPr>
        <w:t> </w:t>
      </w:r>
      <w:r>
        <w:rPr>
          <w:color w:val="333333"/>
          <w:sz w:val="24"/>
        </w:rPr>
        <w:t>nodes</w:t>
      </w:r>
      <w:r>
        <w:rPr>
          <w:color w:val="333333"/>
          <w:spacing w:val="12"/>
          <w:sz w:val="24"/>
        </w:rPr>
        <w:t> </w:t>
      </w:r>
      <w:r>
        <w:rPr>
          <w:color w:val="333333"/>
          <w:sz w:val="24"/>
        </w:rPr>
        <w:t>in</w:t>
      </w:r>
      <w:r>
        <w:rPr>
          <w:color w:val="333333"/>
          <w:spacing w:val="12"/>
          <w:sz w:val="24"/>
        </w:rPr>
        <w:t> </w:t>
      </w:r>
      <w:r>
        <w:rPr>
          <w:color w:val="333333"/>
          <w:sz w:val="24"/>
        </w:rPr>
        <w:t>underlying</w:t>
      </w:r>
      <w:r>
        <w:rPr>
          <w:color w:val="333333"/>
          <w:spacing w:val="11"/>
          <w:sz w:val="24"/>
        </w:rPr>
        <w:t> </w:t>
      </w:r>
      <w:r>
        <w:rPr>
          <w:color w:val="333333"/>
          <w:sz w:val="24"/>
        </w:rPr>
        <w:t>network</w:t>
      </w:r>
      <w:r>
        <w:rPr>
          <w:color w:val="333333"/>
          <w:spacing w:val="12"/>
          <w:sz w:val="24"/>
        </w:rPr>
        <w:t> </w:t>
      </w:r>
      <w:r>
        <w:rPr>
          <w:color w:val="333333"/>
          <w:sz w:val="24"/>
        </w:rPr>
        <w:t>as</w:t>
      </w:r>
      <w:r>
        <w:rPr>
          <w:color w:val="333333"/>
          <w:spacing w:val="-57"/>
          <w:sz w:val="24"/>
        </w:rPr>
        <w:t> </w:t>
      </w:r>
      <w:r>
        <w:rPr>
          <w:color w:val="333333"/>
          <w:sz w:val="24"/>
        </w:rPr>
        <w:t>a</w:t>
      </w:r>
      <w:r>
        <w:rPr>
          <w:color w:val="333333"/>
          <w:spacing w:val="-2"/>
          <w:sz w:val="24"/>
        </w:rPr>
        <w:t> </w:t>
      </w:r>
      <w:r>
        <w:rPr>
          <w:color w:val="333333"/>
          <w:sz w:val="24"/>
        </w:rPr>
        <w:t>switch profile, listing their ports and properties.</w:t>
      </w:r>
    </w:p>
    <w:p>
      <w:pPr>
        <w:pStyle w:val="BodyText"/>
        <w:spacing w:line="480" w:lineRule="auto"/>
        <w:ind w:left="260" w:right="902"/>
      </w:pPr>
      <w:r>
        <w:rPr>
          <w:color w:val="333333"/>
        </w:rPr>
        <w:t>Using</w:t>
      </w:r>
      <w:r>
        <w:rPr>
          <w:color w:val="333333"/>
          <w:spacing w:val="56"/>
        </w:rPr>
        <w:t> </w:t>
      </w:r>
      <w:r>
        <w:rPr>
          <w:color w:val="333333"/>
        </w:rPr>
        <w:t>the</w:t>
      </w:r>
      <w:r>
        <w:rPr>
          <w:color w:val="333333"/>
          <w:spacing w:val="56"/>
        </w:rPr>
        <w:t> </w:t>
      </w:r>
      <w:r>
        <w:rPr>
          <w:color w:val="333333"/>
        </w:rPr>
        <w:t>various</w:t>
      </w:r>
      <w:r>
        <w:rPr>
          <w:color w:val="333333"/>
          <w:spacing w:val="56"/>
        </w:rPr>
        <w:t> </w:t>
      </w:r>
      <w:r>
        <w:rPr>
          <w:color w:val="333333"/>
        </w:rPr>
        <w:t>APIs</w:t>
      </w:r>
      <w:r>
        <w:rPr>
          <w:color w:val="333333"/>
          <w:spacing w:val="56"/>
        </w:rPr>
        <w:t> </w:t>
      </w:r>
      <w:r>
        <w:rPr>
          <w:color w:val="333333"/>
        </w:rPr>
        <w:t>listed</w:t>
      </w:r>
      <w:r>
        <w:rPr>
          <w:color w:val="333333"/>
          <w:spacing w:val="56"/>
        </w:rPr>
        <w:t> </w:t>
      </w:r>
      <w:r>
        <w:rPr>
          <w:color w:val="333333"/>
        </w:rPr>
        <w:t>above,</w:t>
      </w:r>
      <w:r>
        <w:rPr>
          <w:color w:val="333333"/>
          <w:spacing w:val="56"/>
        </w:rPr>
        <w:t> </w:t>
      </w:r>
      <w:r>
        <w:rPr>
          <w:color w:val="333333"/>
        </w:rPr>
        <w:t>and</w:t>
      </w:r>
      <w:r>
        <w:rPr>
          <w:color w:val="333333"/>
          <w:spacing w:val="56"/>
        </w:rPr>
        <w:t> </w:t>
      </w:r>
      <w:r>
        <w:rPr>
          <w:color w:val="333333"/>
        </w:rPr>
        <w:t>others</w:t>
      </w:r>
      <w:r>
        <w:rPr>
          <w:color w:val="333333"/>
          <w:spacing w:val="56"/>
        </w:rPr>
        <w:t> </w:t>
      </w:r>
      <w:r>
        <w:rPr>
          <w:color w:val="333333"/>
        </w:rPr>
        <w:t>available</w:t>
      </w:r>
      <w:r>
        <w:rPr>
          <w:color w:val="333333"/>
          <w:spacing w:val="56"/>
        </w:rPr>
        <w:t> </w:t>
      </w:r>
      <w:r>
        <w:rPr>
          <w:color w:val="333333"/>
        </w:rPr>
        <w:t>through</w:t>
      </w:r>
      <w:r>
        <w:rPr>
          <w:color w:val="333333"/>
          <w:spacing w:val="56"/>
        </w:rPr>
        <w:t> </w:t>
      </w:r>
      <w:r>
        <w:rPr>
          <w:color w:val="333333"/>
        </w:rPr>
        <w:t>the</w:t>
      </w:r>
      <w:r>
        <w:rPr>
          <w:color w:val="333333"/>
          <w:spacing w:val="56"/>
        </w:rPr>
        <w:t> </w:t>
      </w:r>
      <w:r>
        <w:rPr>
          <w:color w:val="333333"/>
        </w:rPr>
        <w:t>OpenDaylight</w:t>
      </w:r>
      <w:r>
        <w:rPr>
          <w:color w:val="333333"/>
          <w:spacing w:val="-57"/>
        </w:rPr>
        <w:t> </w:t>
      </w:r>
      <w:r>
        <w:rPr>
          <w:color w:val="333333"/>
        </w:rPr>
        <w:t>documentation,</w:t>
      </w:r>
      <w:r>
        <w:rPr>
          <w:color w:val="333333"/>
          <w:spacing w:val="-1"/>
        </w:rPr>
        <w:t> </w:t>
      </w:r>
      <w:r>
        <w:rPr>
          <w:color w:val="333333"/>
        </w:rPr>
        <w:t>northbound</w:t>
      </w:r>
      <w:r>
        <w:rPr>
          <w:color w:val="333333"/>
          <w:spacing w:val="-1"/>
        </w:rPr>
        <w:t> </w:t>
      </w:r>
      <w:r>
        <w:rPr>
          <w:color w:val="333333"/>
        </w:rPr>
        <w:t>applications</w:t>
      </w:r>
      <w:r>
        <w:rPr>
          <w:color w:val="333333"/>
          <w:spacing w:val="-1"/>
        </w:rPr>
        <w:t> </w:t>
      </w:r>
      <w:r>
        <w:rPr>
          <w:color w:val="333333"/>
        </w:rPr>
        <w:t>can</w:t>
      </w:r>
      <w:r>
        <w:rPr>
          <w:color w:val="333333"/>
          <w:spacing w:val="-1"/>
        </w:rPr>
        <w:t> </w:t>
      </w:r>
      <w:r>
        <w:rPr>
          <w:color w:val="333333"/>
        </w:rPr>
        <w:t>be</w:t>
      </w:r>
      <w:r>
        <w:rPr>
          <w:color w:val="333333"/>
          <w:spacing w:val="-2"/>
        </w:rPr>
        <w:t> </w:t>
      </w:r>
      <w:r>
        <w:rPr>
          <w:color w:val="333333"/>
        </w:rPr>
        <w:t>created</w:t>
      </w:r>
      <w:r>
        <w:rPr>
          <w:color w:val="333333"/>
          <w:spacing w:val="-1"/>
        </w:rPr>
        <w:t> </w:t>
      </w:r>
      <w:r>
        <w:rPr>
          <w:color w:val="333333"/>
        </w:rPr>
        <w:t>over</w:t>
      </w:r>
      <w:r>
        <w:rPr>
          <w:color w:val="333333"/>
          <w:spacing w:val="-1"/>
        </w:rPr>
        <w:t> </w:t>
      </w:r>
      <w:r>
        <w:rPr>
          <w:color w:val="333333"/>
        </w:rPr>
        <w:t>the</w:t>
      </w:r>
      <w:r>
        <w:rPr>
          <w:color w:val="333333"/>
          <w:spacing w:val="-2"/>
        </w:rPr>
        <w:t> </w:t>
      </w:r>
      <w:r>
        <w:rPr>
          <w:color w:val="333333"/>
        </w:rPr>
        <w:t>OpenDaylight</w:t>
      </w:r>
      <w:r>
        <w:rPr>
          <w:color w:val="333333"/>
          <w:spacing w:val="-2"/>
        </w:rPr>
        <w:t> </w:t>
      </w:r>
      <w:r>
        <w:rPr>
          <w:color w:val="333333"/>
        </w:rPr>
        <w:t>platform.</w:t>
      </w:r>
    </w:p>
    <w:p>
      <w:pPr>
        <w:spacing w:after="0" w:line="480" w:lineRule="auto"/>
        <w:sectPr>
          <w:pgSz w:w="12240" w:h="15840"/>
          <w:pgMar w:header="0" w:footer="782" w:top="1380" w:bottom="980" w:left="1180" w:right="520"/>
        </w:sectPr>
      </w:pPr>
    </w:p>
    <w:p>
      <w:pPr>
        <w:pStyle w:val="BodyText"/>
        <w:spacing w:line="480" w:lineRule="auto" w:before="61"/>
        <w:ind w:left="260" w:right="918"/>
        <w:jc w:val="both"/>
      </w:pPr>
      <w:r>
        <w:rPr/>
        <w:t>Though almost all the APIs provide the RESTful XML Schema for data interaction, some of the</w:t>
      </w:r>
      <w:r>
        <w:rPr>
          <w:spacing w:val="1"/>
        </w:rPr>
        <w:t> </w:t>
      </w:r>
      <w:r>
        <w:rPr/>
        <w:t>APIs</w:t>
      </w:r>
      <w:r>
        <w:rPr>
          <w:spacing w:val="-1"/>
        </w:rPr>
        <w:t> </w:t>
      </w:r>
      <w:r>
        <w:rPr/>
        <w:t>may as well support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JSON structure (Wei</w:t>
      </w:r>
      <w:r>
        <w:rPr>
          <w:spacing w:val="-1"/>
        </w:rPr>
        <w:t> </w:t>
      </w:r>
      <w:r>
        <w:rPr>
          <w:i/>
        </w:rPr>
        <w:t>et al., </w:t>
      </w:r>
      <w:r>
        <w:rPr/>
        <w:t>2016).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5"/>
        </w:rPr>
      </w:pPr>
    </w:p>
    <w:p>
      <w:pPr>
        <w:pStyle w:val="Heading2"/>
        <w:numPr>
          <w:ilvl w:val="2"/>
          <w:numId w:val="9"/>
        </w:numPr>
        <w:tabs>
          <w:tab w:pos="980" w:val="left" w:leader="none"/>
        </w:tabs>
        <w:spacing w:line="240" w:lineRule="auto" w:before="0" w:after="0"/>
        <w:ind w:left="980" w:right="0" w:hanging="720"/>
        <w:jc w:val="left"/>
      </w:pPr>
      <w:bookmarkStart w:name="_TOC_250029" w:id="22"/>
      <w:r>
        <w:rPr/>
        <w:t>The</w:t>
      </w:r>
      <w:r>
        <w:rPr>
          <w:spacing w:val="-2"/>
        </w:rPr>
        <w:t> </w:t>
      </w:r>
      <w:r>
        <w:rPr/>
        <w:t>Extended</w:t>
      </w:r>
      <w:r>
        <w:rPr>
          <w:spacing w:val="-1"/>
        </w:rPr>
        <w:t> </w:t>
      </w:r>
      <w:r>
        <w:rPr/>
        <w:t>Dijkstra</w:t>
      </w:r>
      <w:r>
        <w:rPr>
          <w:spacing w:val="-1"/>
        </w:rPr>
        <w:t> </w:t>
      </w:r>
      <w:r>
        <w:rPr/>
        <w:t>Algorithm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SDN</w:t>
      </w:r>
      <w:r>
        <w:rPr>
          <w:spacing w:val="-1"/>
        </w:rPr>
        <w:t> </w:t>
      </w:r>
      <w:bookmarkEnd w:id="22"/>
      <w:r>
        <w:rPr/>
        <w:t>(ED-SDN)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60" w:right="858"/>
        <w:jc w:val="both"/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2154185</wp:posOffset>
            </wp:positionH>
            <wp:positionV relativeFrom="paragraph">
              <wp:posOffset>3547951</wp:posOffset>
            </wp:positionV>
            <wp:extent cx="3451727" cy="2588894"/>
            <wp:effectExtent l="0" t="0" r="0" b="0"/>
            <wp:wrapTopAndBottom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1727" cy="2588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Given a weighted, directed graph G = (V, E) and a single source node </w:t>
      </w:r>
      <w:r>
        <w:rPr>
          <w:i/>
        </w:rPr>
        <w:t>s</w:t>
      </w:r>
      <w:r>
        <w:rPr/>
        <w:t>, the classical Dijkstra’s</w:t>
      </w:r>
      <w:r>
        <w:rPr>
          <w:spacing w:val="1"/>
        </w:rPr>
        <w:t> </w:t>
      </w:r>
      <w:r>
        <w:rPr/>
        <w:t>algorithm</w:t>
      </w:r>
      <w:r>
        <w:rPr>
          <w:spacing w:val="15"/>
        </w:rPr>
        <w:t> </w:t>
      </w:r>
      <w:r>
        <w:rPr/>
        <w:t>can</w:t>
      </w:r>
      <w:r>
        <w:rPr>
          <w:spacing w:val="15"/>
        </w:rPr>
        <w:t> </w:t>
      </w:r>
      <w:r>
        <w:rPr/>
        <w:t>return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shortest</w:t>
      </w:r>
      <w:r>
        <w:rPr>
          <w:spacing w:val="16"/>
        </w:rPr>
        <w:t> </w:t>
      </w:r>
      <w:r>
        <w:rPr/>
        <w:t>path</w:t>
      </w:r>
      <w:r>
        <w:rPr>
          <w:spacing w:val="15"/>
        </w:rPr>
        <w:t> </w:t>
      </w:r>
      <w:r>
        <w:rPr/>
        <w:t>from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source</w:t>
      </w:r>
      <w:r>
        <w:rPr>
          <w:spacing w:val="15"/>
        </w:rPr>
        <w:t> </w:t>
      </w:r>
      <w:r>
        <w:rPr/>
        <w:t>node</w:t>
      </w:r>
      <w:r>
        <w:rPr>
          <w:spacing w:val="16"/>
        </w:rPr>
        <w:t> </w:t>
      </w:r>
      <w:r>
        <w:rPr/>
        <w:t>s</w:t>
      </w:r>
      <w:r>
        <w:rPr>
          <w:spacing w:val="15"/>
        </w:rPr>
        <w:t> </w:t>
      </w:r>
      <w:r>
        <w:rPr/>
        <w:t>to</w:t>
      </w:r>
      <w:r>
        <w:rPr>
          <w:spacing w:val="15"/>
        </w:rPr>
        <w:t> </w:t>
      </w:r>
      <w:r>
        <w:rPr/>
        <w:t>every</w:t>
      </w:r>
      <w:r>
        <w:rPr>
          <w:spacing w:val="15"/>
        </w:rPr>
        <w:t> </w:t>
      </w:r>
      <w:r>
        <w:rPr/>
        <w:t>other</w:t>
      </w:r>
      <w:r>
        <w:rPr>
          <w:spacing w:val="16"/>
        </w:rPr>
        <w:t> </w:t>
      </w:r>
      <w:r>
        <w:rPr/>
        <w:t>node,</w:t>
      </w:r>
      <w:r>
        <w:rPr>
          <w:spacing w:val="15"/>
        </w:rPr>
        <w:t> </w:t>
      </w:r>
      <w:r>
        <w:rPr/>
        <w:t>where</w:t>
      </w:r>
      <w:r>
        <w:rPr>
          <w:spacing w:val="16"/>
        </w:rPr>
        <w:t> </w:t>
      </w:r>
      <w:r>
        <w:rPr>
          <w:i/>
        </w:rPr>
        <w:t>V</w:t>
      </w:r>
      <w:r>
        <w:rPr>
          <w:i/>
          <w:spacing w:val="15"/>
        </w:rPr>
        <w:t> </w:t>
      </w:r>
      <w:r>
        <w:rPr/>
        <w:t>is</w:t>
      </w:r>
      <w:r>
        <w:rPr>
          <w:spacing w:val="15"/>
        </w:rPr>
        <w:t> </w:t>
      </w:r>
      <w:r>
        <w:rPr/>
        <w:t>the</w:t>
      </w:r>
      <w:r>
        <w:rPr>
          <w:spacing w:val="1"/>
        </w:rPr>
        <w:t> </w:t>
      </w:r>
      <w:r>
        <w:rPr/>
        <w:t>set of nodes and </w:t>
      </w:r>
      <w:r>
        <w:rPr>
          <w:i/>
        </w:rPr>
        <w:t>E </w:t>
      </w:r>
      <w:r>
        <w:rPr/>
        <w:t>is the set of edges, each of which is associated with no weight. In the original</w:t>
      </w:r>
      <w:r>
        <w:rPr>
          <w:spacing w:val="1"/>
        </w:rPr>
        <w:t> </w:t>
      </w:r>
      <w:r>
        <w:rPr/>
        <w:t>Dijkstra algorithm nodes are associated with no weight. The extension of Dijkstra algorithm by</w:t>
      </w:r>
      <w:r>
        <w:rPr>
          <w:spacing w:val="1"/>
        </w:rPr>
        <w:t> </w:t>
      </w:r>
      <w:r>
        <w:rPr/>
        <w:t>Jiang </w:t>
      </w:r>
      <w:r>
        <w:rPr>
          <w:i/>
        </w:rPr>
        <w:t>et al., </w:t>
      </w:r>
      <w:r>
        <w:rPr/>
        <w:t>(2014) is best illustrated with the Figure 2.9 below. This shows the extended Dijkstra</w:t>
      </w:r>
      <w:r>
        <w:rPr>
          <w:spacing w:val="1"/>
        </w:rPr>
        <w:t> </w:t>
      </w:r>
      <w:r>
        <w:rPr/>
        <w:t>algorithm,</w:t>
      </w:r>
      <w:r>
        <w:rPr>
          <w:spacing w:val="39"/>
        </w:rPr>
        <w:t> </w:t>
      </w:r>
      <w:r>
        <w:rPr/>
        <w:t>whose</w:t>
      </w:r>
      <w:r>
        <w:rPr>
          <w:spacing w:val="39"/>
        </w:rPr>
        <w:t> </w:t>
      </w:r>
      <w:r>
        <w:rPr/>
        <w:t>input</w:t>
      </w:r>
      <w:r>
        <w:rPr>
          <w:spacing w:val="40"/>
        </w:rPr>
        <w:t> </w:t>
      </w:r>
      <w:r>
        <w:rPr/>
        <w:t>is</w:t>
      </w:r>
      <w:r>
        <w:rPr>
          <w:spacing w:val="39"/>
        </w:rPr>
        <w:t> </w:t>
      </w:r>
      <w:r>
        <w:rPr/>
        <w:t>a</w:t>
      </w:r>
      <w:r>
        <w:rPr>
          <w:spacing w:val="40"/>
        </w:rPr>
        <w:t> </w:t>
      </w:r>
      <w:r>
        <w:rPr/>
        <w:t>given</w:t>
      </w:r>
      <w:r>
        <w:rPr>
          <w:spacing w:val="39"/>
        </w:rPr>
        <w:t> </w:t>
      </w:r>
      <w:r>
        <w:rPr/>
        <w:t>graph</w:t>
      </w:r>
      <w:r>
        <w:rPr>
          <w:spacing w:val="40"/>
        </w:rPr>
        <w:t> </w:t>
      </w:r>
      <w:r>
        <w:rPr/>
        <w:t>G</w:t>
      </w:r>
      <w:r>
        <w:rPr>
          <w:spacing w:val="39"/>
        </w:rPr>
        <w:t> </w:t>
      </w:r>
      <w:r>
        <w:rPr/>
        <w:t>=</w:t>
      </w:r>
      <w:r>
        <w:rPr>
          <w:spacing w:val="39"/>
        </w:rPr>
        <w:t> </w:t>
      </w:r>
      <w:r>
        <w:rPr/>
        <w:t>(V,</w:t>
      </w:r>
      <w:r>
        <w:rPr>
          <w:spacing w:val="40"/>
        </w:rPr>
        <w:t> </w:t>
      </w:r>
      <w:r>
        <w:rPr/>
        <w:t>E),</w:t>
      </w:r>
      <w:r>
        <w:rPr>
          <w:spacing w:val="39"/>
        </w:rPr>
        <w:t> </w:t>
      </w:r>
      <w:r>
        <w:rPr/>
        <w:t>the</w:t>
      </w:r>
      <w:r>
        <w:rPr>
          <w:spacing w:val="40"/>
        </w:rPr>
        <w:t> </w:t>
      </w:r>
      <w:r>
        <w:rPr/>
        <w:t>edge</w:t>
      </w:r>
      <w:r>
        <w:rPr>
          <w:spacing w:val="39"/>
        </w:rPr>
        <w:t> </w:t>
      </w:r>
      <w:r>
        <w:rPr/>
        <w:t>weight</w:t>
      </w:r>
      <w:r>
        <w:rPr>
          <w:spacing w:val="40"/>
        </w:rPr>
        <w:t> </w:t>
      </w:r>
      <w:r>
        <w:rPr/>
        <w:t>setting</w:t>
      </w:r>
      <w:r>
        <w:rPr>
          <w:spacing w:val="39"/>
        </w:rPr>
        <w:t> </w:t>
      </w:r>
      <w:r>
        <w:rPr/>
        <w:t>(ew),</w:t>
      </w:r>
      <w:r>
        <w:rPr>
          <w:spacing w:val="40"/>
        </w:rPr>
        <w:t> </w:t>
      </w:r>
      <w:r>
        <w:rPr/>
        <w:t>the</w:t>
      </w:r>
      <w:r>
        <w:rPr>
          <w:spacing w:val="39"/>
        </w:rPr>
        <w:t> </w:t>
      </w:r>
      <w:r>
        <w:rPr/>
        <w:t>node</w:t>
      </w:r>
      <w:r>
        <w:rPr>
          <w:spacing w:val="1"/>
        </w:rPr>
        <w:t> </w:t>
      </w:r>
      <w:r>
        <w:rPr/>
        <w:t>weight setting (nw), and the single source node s. The extended Dijkstra algorithm uses d[u] to</w:t>
      </w:r>
      <w:r>
        <w:rPr>
          <w:spacing w:val="1"/>
        </w:rPr>
        <w:t> </w:t>
      </w:r>
      <w:r>
        <w:rPr/>
        <w:t>store the distance of the current shortest path, from the shortest node s to the destination node u,</w:t>
      </w:r>
      <w:r>
        <w:rPr>
          <w:spacing w:val="1"/>
        </w:rPr>
        <w:t> </w:t>
      </w:r>
      <w:r>
        <w:rPr/>
        <w:t>and uses p[u] to store the previous node preceding u on the current shortest path. Initially, d[s]=0,</w:t>
      </w:r>
      <w:r>
        <w:rPr>
          <w:spacing w:val="-57"/>
        </w:rPr>
        <w:t> </w:t>
      </w:r>
      <w:r>
        <w:rPr/>
        <w:t>d[u]= ∞ for u </w:t>
      </w:r>
      <w:r>
        <w:rPr>
          <w:rFonts w:ascii="Cambria Math" w:hAnsi="Cambria Math" w:eastAsia="Cambria Math"/>
        </w:rPr>
        <w:t>∈</w:t>
      </w:r>
      <w:r>
        <w:rPr>
          <w:rFonts w:ascii="Cambria Math" w:hAnsi="Cambria Math" w:eastAsia="Cambria Math"/>
          <w:spacing w:val="13"/>
        </w:rPr>
        <w:t> </w:t>
      </w:r>
      <w:r>
        <w:rPr>
          <w:rFonts w:ascii="Cambria Math" w:hAnsi="Cambria Math" w:eastAsia="Cambria Math"/>
        </w:rPr>
        <w:t>𝑉</w:t>
      </w:r>
      <w:r>
        <w:rPr/>
        <w:t>, u≠s, p[u]=null</w:t>
      </w:r>
      <w:r>
        <w:rPr>
          <w:spacing w:val="1"/>
        </w:rPr>
        <w:t> </w:t>
      </w:r>
      <w:r>
        <w:rPr/>
        <w:t>for u </w:t>
      </w:r>
      <w:r>
        <w:rPr>
          <w:rFonts w:ascii="Cambria Math" w:hAnsi="Cambria Math" w:eastAsia="Cambria Math"/>
        </w:rPr>
        <w:t>∈</w:t>
      </w:r>
      <w:r>
        <w:rPr>
          <w:rFonts w:ascii="Cambria Math" w:hAnsi="Cambria Math" w:eastAsia="Cambria Math"/>
          <w:spacing w:val="13"/>
        </w:rPr>
        <w:t> </w:t>
      </w:r>
      <w:r>
        <w:rPr>
          <w:rFonts w:ascii="Cambria Math" w:hAnsi="Cambria Math" w:eastAsia="Cambria Math"/>
        </w:rPr>
        <w:t>𝑉</w:t>
      </w:r>
      <w:r>
        <w:rPr/>
        <w:t>.</w:t>
      </w:r>
    </w:p>
    <w:p>
      <w:pPr>
        <w:pStyle w:val="BodyText"/>
      </w:pPr>
    </w:p>
    <w:p>
      <w:pPr>
        <w:pStyle w:val="BodyText"/>
        <w:ind w:left="1833"/>
      </w:pPr>
      <w:r>
        <w:rPr/>
        <w:t>Figure</w:t>
      </w:r>
      <w:r>
        <w:rPr>
          <w:spacing w:val="-2"/>
        </w:rPr>
        <w:t> </w:t>
      </w:r>
      <w:r>
        <w:rPr/>
        <w:t>2.9: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Extended Dijkstra</w:t>
      </w:r>
      <w:r>
        <w:rPr>
          <w:spacing w:val="-2"/>
        </w:rPr>
        <w:t> </w:t>
      </w:r>
      <w:r>
        <w:rPr/>
        <w:t>Algorithm</w:t>
      </w:r>
      <w:r>
        <w:rPr>
          <w:spacing w:val="-1"/>
        </w:rPr>
        <w:t> </w:t>
      </w:r>
      <w:r>
        <w:rPr/>
        <w:t>(Jiang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</w:t>
      </w:r>
      <w:r>
        <w:rPr>
          <w:i/>
          <w:spacing w:val="-1"/>
        </w:rPr>
        <w:t> </w:t>
      </w:r>
      <w:r>
        <w:rPr/>
        <w:t>2014)</w:t>
      </w:r>
    </w:p>
    <w:p>
      <w:pPr>
        <w:spacing w:after="0"/>
        <w:sectPr>
          <w:pgSz w:w="12240" w:h="15840"/>
          <w:pgMar w:header="0" w:footer="782" w:top="1380" w:bottom="980" w:left="1180" w:right="520"/>
        </w:sectPr>
      </w:pPr>
    </w:p>
    <w:p>
      <w:pPr>
        <w:pStyle w:val="BodyText"/>
        <w:spacing w:before="6"/>
        <w:rPr>
          <w:sz w:val="12"/>
        </w:rPr>
      </w:pPr>
    </w:p>
    <w:p>
      <w:pPr>
        <w:pStyle w:val="BodyText"/>
        <w:spacing w:line="504" w:lineRule="auto" w:before="90"/>
        <w:ind w:left="260" w:right="918"/>
        <w:jc w:val="both"/>
      </w:pPr>
      <w:r>
        <w:rPr/>
        <w:t>The extended algorithm returns the shortest path from the single source node to</w:t>
      </w:r>
      <w:r>
        <w:rPr>
          <w:spacing w:val="1"/>
        </w:rPr>
        <w:t> </w:t>
      </w:r>
      <w:r>
        <w:rPr/>
        <w:t>every other node</w:t>
      </w:r>
      <w:r>
        <w:rPr>
          <w:spacing w:val="-57"/>
        </w:rPr>
        <w:t> </w:t>
      </w:r>
      <w:r>
        <w:rPr/>
        <w:t>with the consideration of the edge weights and node weights.</w:t>
      </w:r>
      <w:r>
        <w:rPr>
          <w:spacing w:val="1"/>
        </w:rPr>
        <w:t> </w:t>
      </w:r>
      <w:r>
        <w:rPr/>
        <w:t>Assume from the SDN topology, a</w:t>
      </w:r>
      <w:r>
        <w:rPr>
          <w:spacing w:val="-57"/>
        </w:rPr>
        <w:t> </w:t>
      </w:r>
      <w:r>
        <w:rPr/>
        <w:t>graph</w:t>
      </w:r>
      <w:r>
        <w:rPr>
          <w:spacing w:val="21"/>
        </w:rPr>
        <w:t> </w:t>
      </w:r>
      <w:r>
        <w:rPr/>
        <w:t>G=</w:t>
      </w:r>
      <w:r>
        <w:rPr>
          <w:spacing w:val="22"/>
        </w:rPr>
        <w:t> </w:t>
      </w:r>
      <w:r>
        <w:rPr/>
        <w:t>(V,</w:t>
      </w:r>
      <w:r>
        <w:rPr>
          <w:spacing w:val="22"/>
        </w:rPr>
        <w:t> </w:t>
      </w:r>
      <w:r>
        <w:rPr/>
        <w:t>E)</w:t>
      </w:r>
      <w:r>
        <w:rPr>
          <w:spacing w:val="22"/>
        </w:rPr>
        <w:t> </w:t>
      </w:r>
      <w:r>
        <w:rPr/>
        <w:t>can</w:t>
      </w:r>
      <w:r>
        <w:rPr>
          <w:spacing w:val="22"/>
        </w:rPr>
        <w:t> </w:t>
      </w:r>
      <w:r>
        <w:rPr/>
        <w:t>be</w:t>
      </w:r>
      <w:r>
        <w:rPr>
          <w:spacing w:val="22"/>
        </w:rPr>
        <w:t> </w:t>
      </w:r>
      <w:r>
        <w:rPr/>
        <w:t>derived,</w:t>
      </w:r>
      <w:r>
        <w:rPr>
          <w:spacing w:val="21"/>
        </w:rPr>
        <w:t> </w:t>
      </w:r>
      <w:r>
        <w:rPr/>
        <w:t>which</w:t>
      </w:r>
      <w:r>
        <w:rPr>
          <w:spacing w:val="22"/>
        </w:rPr>
        <w:t> </w:t>
      </w:r>
      <w:r>
        <w:rPr/>
        <w:t>is</w:t>
      </w:r>
      <w:r>
        <w:rPr>
          <w:spacing w:val="22"/>
        </w:rPr>
        <w:t> </w:t>
      </w:r>
      <w:r>
        <w:rPr/>
        <w:t>weighted,</w:t>
      </w:r>
      <w:r>
        <w:rPr>
          <w:spacing w:val="22"/>
        </w:rPr>
        <w:t> </w:t>
      </w:r>
      <w:r>
        <w:rPr/>
        <w:t>directed</w:t>
      </w:r>
      <w:r>
        <w:rPr>
          <w:spacing w:val="22"/>
        </w:rPr>
        <w:t> </w:t>
      </w:r>
      <w:r>
        <w:rPr/>
        <w:t>and</w:t>
      </w:r>
      <w:r>
        <w:rPr>
          <w:spacing w:val="22"/>
        </w:rPr>
        <w:t> </w:t>
      </w:r>
      <w:r>
        <w:rPr/>
        <w:t>connected.</w:t>
      </w:r>
      <w:r>
        <w:rPr>
          <w:spacing w:val="21"/>
        </w:rPr>
        <w:t> </w:t>
      </w:r>
      <w:r>
        <w:rPr/>
        <w:t>For</w:t>
      </w:r>
      <w:r>
        <w:rPr>
          <w:spacing w:val="22"/>
        </w:rPr>
        <w:t> </w:t>
      </w:r>
      <w:r>
        <w:rPr/>
        <w:t>a</w:t>
      </w:r>
      <w:r>
        <w:rPr>
          <w:spacing w:val="22"/>
        </w:rPr>
        <w:t> </w:t>
      </w:r>
      <w:r>
        <w:rPr/>
        <w:t>node</w:t>
      </w:r>
      <w:r>
        <w:rPr>
          <w:spacing w:val="22"/>
        </w:rPr>
        <w:t> </w:t>
      </w:r>
      <w:r>
        <w:rPr/>
        <w:t>v</w:t>
      </w:r>
      <w:r>
        <w:rPr>
          <w:spacing w:val="-8"/>
        </w:rPr>
        <w:t> </w:t>
      </w:r>
      <w:r>
        <w:rPr>
          <w:rFonts w:ascii="Cambria Math" w:hAnsi="Cambria Math"/>
        </w:rPr>
        <w:t>∈ </w:t>
      </w:r>
      <w:r>
        <w:rPr/>
        <w:t>V</w:t>
      </w:r>
    </w:p>
    <w:p>
      <w:pPr>
        <w:pStyle w:val="BodyText"/>
        <w:spacing w:line="251" w:lineRule="exact"/>
        <w:ind w:left="260"/>
        <w:jc w:val="both"/>
      </w:pPr>
      <w:r>
        <w:rPr/>
        <w:t>and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edge</w:t>
      </w:r>
      <w:r>
        <w:rPr>
          <w:spacing w:val="1"/>
        </w:rPr>
        <w:t> </w:t>
      </w:r>
      <w:r>
        <w:rPr/>
        <w:t>e</w:t>
      </w:r>
      <w:r>
        <w:rPr>
          <w:spacing w:val="-9"/>
        </w:rPr>
        <w:t> </w:t>
      </w:r>
      <w:r>
        <w:rPr>
          <w:rFonts w:ascii="Cambria Math" w:hAnsi="Cambria Math"/>
        </w:rPr>
        <w:t>∈</w:t>
      </w:r>
      <w:r>
        <w:rPr>
          <w:rFonts w:ascii="Cambria Math" w:hAnsi="Cambria Math"/>
          <w:spacing w:val="7"/>
        </w:rPr>
        <w:t> </w:t>
      </w:r>
      <w:r>
        <w:rPr/>
        <w:t>E,</w:t>
      </w:r>
      <w:r>
        <w:rPr>
          <w:spacing w:val="1"/>
        </w:rPr>
        <w:t> </w:t>
      </w:r>
      <w:r>
        <w:rPr/>
        <w:t>let Flow</w:t>
      </w:r>
      <w:r>
        <w:rPr>
          <w:spacing w:val="2"/>
        </w:rPr>
        <w:t> </w:t>
      </w:r>
      <w:r>
        <w:rPr/>
        <w:t>(v)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Flow</w:t>
      </w:r>
      <w:r>
        <w:rPr>
          <w:spacing w:val="1"/>
        </w:rPr>
        <w:t> </w:t>
      </w:r>
      <w:r>
        <w:rPr/>
        <w:t>(e) denote</w:t>
      </w:r>
      <w:r>
        <w:rPr>
          <w:spacing w:val="1"/>
        </w:rPr>
        <w:t> </w:t>
      </w:r>
      <w:r>
        <w:rPr/>
        <w:t>the set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 flows</w:t>
      </w:r>
      <w:r>
        <w:rPr>
          <w:spacing w:val="1"/>
        </w:rPr>
        <w:t> </w:t>
      </w:r>
      <w:r>
        <w:rPr/>
        <w:t>passing</w:t>
      </w:r>
      <w:r>
        <w:rPr>
          <w:spacing w:val="2"/>
        </w:rPr>
        <w:t> </w:t>
      </w:r>
      <w:r>
        <w:rPr/>
        <w:t>through</w:t>
      </w:r>
      <w:r>
        <w:rPr>
          <w:spacing w:val="1"/>
        </w:rPr>
        <w:t> </w:t>
      </w:r>
      <w:r>
        <w:rPr/>
        <w:t>v</w:t>
      </w:r>
      <w:r>
        <w:rPr>
          <w:spacing w:val="2"/>
        </w:rPr>
        <w:t> </w:t>
      </w:r>
      <w:r>
        <w:rPr/>
        <w:t>and</w:t>
      </w:r>
    </w:p>
    <w:p>
      <w:pPr>
        <w:pStyle w:val="BodyText"/>
        <w:spacing w:before="8"/>
      </w:pPr>
    </w:p>
    <w:p>
      <w:pPr>
        <w:pStyle w:val="BodyText"/>
        <w:spacing w:line="480" w:lineRule="auto"/>
        <w:ind w:left="260" w:right="918"/>
        <w:jc w:val="both"/>
      </w:pPr>
      <w:r>
        <w:rPr/>
        <w:pict>
          <v:shape style="position:absolute;margin-left:277.335022pt;margin-top:57.943127pt;width:2.65pt;height:11.1pt;mso-position-horizontal-relative:page;mso-position-vertical-relative:paragraph;z-index:-17314304" coordorigin="5547,1159" coordsize="53,222" path="m5599,1159l5547,1159,5547,1167,5547,1373,5547,1381,5599,1381,5599,1373,5566,1373,5566,1167,5599,1167,5599,115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87.532013pt;margin-top:57.943127pt;width:2.65pt;height:11.1pt;mso-position-horizontal-relative:page;mso-position-vertical-relative:paragraph;z-index:-17313792" coordorigin="5751,1159" coordsize="53,222" path="m5803,1159l5751,1159,5751,1167,5783,1167,5783,1373,5751,1373,5751,1381,5803,1381,5803,1373,5803,1167,5803,115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49.896011pt;margin-top:85.94313pt;width:2.65pt;height:11.2pt;mso-position-horizontal-relative:page;mso-position-vertical-relative:paragraph;z-index:-17313280" coordorigin="2998,1719" coordsize="53,224" path="m3050,1719l2998,1719,2998,1729,2998,1935,2998,1943,3050,1943,3050,1935,3017,1935,3017,1729,3050,1729,3050,171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59.132004pt;margin-top:85.94313pt;width:2.65pt;height:11.2pt;mso-position-horizontal-relative:page;mso-position-vertical-relative:paragraph;z-index:-17312768" coordorigin="3183,1719" coordsize="53,224" path="m3235,1719l3183,1719,3183,1729,3215,1729,3215,1935,3183,1935,3183,1943,3235,1943,3235,1935,3235,1729,3235,1719xe" filled="true" fillcolor="#000000" stroked="false">
            <v:path arrowok="t"/>
            <v:fill type="solid"/>
            <w10:wrap type="none"/>
          </v:shape>
        </w:pict>
      </w:r>
      <w:r>
        <w:rPr/>
        <w:t>e,</w:t>
      </w:r>
      <w:r>
        <w:rPr>
          <w:spacing w:val="17"/>
        </w:rPr>
        <w:t> </w:t>
      </w:r>
      <w:r>
        <w:rPr/>
        <w:t>respectively,</w:t>
      </w:r>
      <w:r>
        <w:rPr>
          <w:spacing w:val="18"/>
        </w:rPr>
        <w:t> </w:t>
      </w:r>
      <w:r>
        <w:rPr/>
        <w:t>let</w:t>
      </w:r>
      <w:r>
        <w:rPr>
          <w:spacing w:val="18"/>
        </w:rPr>
        <w:t> </w:t>
      </w:r>
      <w:r>
        <w:rPr/>
        <w:t>Capacity</w:t>
      </w:r>
      <w:r>
        <w:rPr>
          <w:spacing w:val="17"/>
        </w:rPr>
        <w:t> </w:t>
      </w:r>
      <w:r>
        <w:rPr/>
        <w:t>(v)</w:t>
      </w:r>
      <w:r>
        <w:rPr>
          <w:spacing w:val="18"/>
        </w:rPr>
        <w:t> </w:t>
      </w:r>
      <w:r>
        <w:rPr/>
        <w:t>be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capacity</w:t>
      </w:r>
      <w:r>
        <w:rPr>
          <w:spacing w:val="17"/>
        </w:rPr>
        <w:t> </w:t>
      </w:r>
      <w:r>
        <w:rPr/>
        <w:t>of</w:t>
      </w:r>
      <w:r>
        <w:rPr>
          <w:spacing w:val="18"/>
        </w:rPr>
        <w:t> </w:t>
      </w:r>
      <w:r>
        <w:rPr/>
        <w:t>v</w:t>
      </w:r>
      <w:r>
        <w:rPr>
          <w:spacing w:val="18"/>
        </w:rPr>
        <w:t> </w:t>
      </w:r>
      <w:r>
        <w:rPr/>
        <w:t>(i.e.,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number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bits</w:t>
      </w:r>
      <w:r>
        <w:rPr>
          <w:spacing w:val="18"/>
        </w:rPr>
        <w:t> </w:t>
      </w:r>
      <w:r>
        <w:rPr/>
        <w:t>that</w:t>
      </w:r>
      <w:r>
        <w:rPr>
          <w:spacing w:val="17"/>
        </w:rPr>
        <w:t> </w:t>
      </w:r>
      <w:r>
        <w:rPr/>
        <w:t>v</w:t>
      </w:r>
      <w:r>
        <w:rPr>
          <w:spacing w:val="18"/>
        </w:rPr>
        <w:t> </w:t>
      </w:r>
      <w:r>
        <w:rPr/>
        <w:t>can</w:t>
      </w:r>
      <w:r>
        <w:rPr>
          <w:spacing w:val="18"/>
        </w:rPr>
        <w:t> </w:t>
      </w:r>
      <w:r>
        <w:rPr/>
        <w:t>process</w:t>
      </w:r>
      <w:r>
        <w:rPr>
          <w:spacing w:val="-58"/>
        </w:rPr>
        <w:t> </w:t>
      </w:r>
      <w:r>
        <w:rPr/>
        <w:t>per second), and let Bandwidth (e) be the bandwidth of e (i.e., the number of bits that</w:t>
      </w:r>
      <w:r>
        <w:rPr>
          <w:spacing w:val="1"/>
        </w:rPr>
        <w:t> </w:t>
      </w:r>
      <w:r>
        <w:rPr>
          <w:rFonts w:ascii="Cambria" w:eastAsia="Cambria"/>
          <w:i/>
        </w:rPr>
        <w:t>e </w:t>
      </w:r>
      <w:r>
        <w:rPr/>
        <w:t>can</w:t>
      </w:r>
      <w:r>
        <w:rPr>
          <w:spacing w:val="1"/>
        </w:rPr>
        <w:t> </w:t>
      </w:r>
      <w:r>
        <w:rPr/>
        <w:t>transmit per second). The node weight </w:t>
      </w:r>
      <w:r>
        <w:rPr>
          <w:rFonts w:ascii="Cambria Math" w:eastAsia="Cambria Math"/>
        </w:rPr>
        <w:t>𝑛𝑤 𝑣</w:t>
      </w:r>
      <w:r>
        <w:rPr>
          <w:rFonts w:ascii="Cambria Math" w:eastAsia="Cambria Math"/>
          <w:spacing w:val="1"/>
        </w:rPr>
        <w:t> </w:t>
      </w:r>
      <w:r>
        <w:rPr/>
        <w:t>of v is defined according to Equation (2.1), and the</w:t>
      </w:r>
      <w:r>
        <w:rPr>
          <w:spacing w:val="1"/>
        </w:rPr>
        <w:t> </w:t>
      </w:r>
      <w:r>
        <w:rPr/>
        <w:t>edge</w:t>
      </w:r>
      <w:r>
        <w:rPr>
          <w:spacing w:val="-2"/>
        </w:rPr>
        <w:t> </w:t>
      </w:r>
      <w:r>
        <w:rPr/>
        <w:t>weight </w:t>
      </w:r>
      <w:r>
        <w:rPr>
          <w:rFonts w:ascii="Cambria Math" w:eastAsia="Cambria Math"/>
        </w:rPr>
        <w:t>𝑒𝑤</w:t>
      </w:r>
      <w:r>
        <w:rPr>
          <w:rFonts w:ascii="Cambria Math" w:eastAsia="Cambria Math"/>
          <w:spacing w:val="38"/>
        </w:rPr>
        <w:t> </w:t>
      </w:r>
      <w:r>
        <w:rPr>
          <w:rFonts w:ascii="Cambria Math" w:eastAsia="Cambria Math"/>
        </w:rPr>
        <w:t>𝑒</w:t>
      </w:r>
      <w:r>
        <w:rPr>
          <w:rFonts w:ascii="Cambria Math" w:eastAsia="Cambria Math"/>
          <w:spacing w:val="43"/>
        </w:rPr>
        <w:t> </w:t>
      </w:r>
      <w:r>
        <w:rPr/>
        <w:t>of e is</w:t>
      </w:r>
      <w:r>
        <w:rPr>
          <w:spacing w:val="-1"/>
        </w:rPr>
        <w:t> </w:t>
      </w:r>
      <w:r>
        <w:rPr/>
        <w:t>defined according to Equation (2.2).</w:t>
      </w:r>
    </w:p>
    <w:p>
      <w:pPr>
        <w:spacing w:after="0" w:line="480" w:lineRule="auto"/>
        <w:jc w:val="both"/>
        <w:sectPr>
          <w:pgSz w:w="12240" w:h="15840"/>
          <w:pgMar w:header="0" w:footer="782" w:top="1500" w:bottom="980" w:left="1180" w:right="520"/>
        </w:sectPr>
      </w:pPr>
    </w:p>
    <w:p>
      <w:pPr>
        <w:pStyle w:val="Heading1"/>
      </w:pPr>
      <w:r>
        <w:rPr/>
        <w:pict>
          <v:shape style="position:absolute;margin-left:92.269005pt;margin-top:9.372707pt;width:3.05pt;height:13pt;mso-position-horizontal-relative:page;mso-position-vertical-relative:paragraph;z-index:-17312256" coordorigin="1845,187" coordsize="61,260" path="m1906,187l1845,187,1845,197,1845,435,1845,447,1906,447,1906,435,1868,435,1868,197,1906,197,1906,18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3.972008pt;margin-top:9.372707pt;width:3.05pt;height:13pt;mso-position-horizontal-relative:page;mso-position-vertical-relative:paragraph;z-index:-17311744" coordorigin="2079,187" coordsize="61,260" path="m2140,187l2079,187,2079,197,2118,197,2118,435,2079,435,2079,447,2140,447,2140,435,2140,197,2140,187xe" filled="true" fillcolor="#000000" stroked="false">
            <v:path arrowok="t"/>
            <v:fill type="solid"/>
            <w10:wrap type="none"/>
          </v:shape>
        </w:pict>
      </w:r>
      <w:r>
        <w:rPr/>
        <w:t>𝑛𝑤</w:t>
      </w:r>
      <w:r>
        <w:rPr>
          <w:spacing w:val="38"/>
        </w:rPr>
        <w:t> </w:t>
      </w:r>
      <w:r>
        <w:rPr/>
        <w:t>𝑣</w:t>
      </w:r>
      <w:r>
        <w:rPr>
          <w:spacing w:val="109"/>
        </w:rPr>
        <w:t> </w:t>
      </w:r>
      <w:r>
        <w:rPr/>
        <w:t>=</w:t>
      </w:r>
    </w:p>
    <w:p>
      <w:pPr>
        <w:pStyle w:val="BodyText"/>
        <w:ind w:left="88" w:right="-188"/>
        <w:rPr>
          <w:rFonts w:ascii="Cambria Math"/>
          <w:sz w:val="20"/>
        </w:rPr>
      </w:pPr>
      <w:r>
        <w:rPr/>
        <w:br w:type="column"/>
      </w:r>
      <w:r>
        <w:rPr>
          <w:rFonts w:ascii="Cambria Math"/>
          <w:sz w:val="20"/>
        </w:rPr>
        <w:pict>
          <v:group style="width:85.95pt;height:16.650pt;mso-position-horizontal-relative:char;mso-position-vertical-relative:line" coordorigin="0,0" coordsize="1719,333">
            <v:shape style="position:absolute;left:0;top:110;width:1719;height:223" coordorigin="0,111" coordsize="1719,223" path="m821,117l819,111,808,115,799,120,791,127,784,136,779,147,775,158,773,171,772,184,773,198,775,210,779,221,784,232,791,241,799,248,808,254,819,257,821,252,809,248,800,240,794,228,791,219,788,208,786,196,786,183,786,171,788,159,791,149,794,140,800,128,809,121,821,117xm969,184l968,171,966,158,962,147,957,136,950,127,942,120,932,115,922,111,920,117,932,121,941,128,947,140,950,149,953,159,955,171,955,183,955,196,953,208,950,219,947,228,941,240,932,248,920,252,922,257,932,254,942,248,950,241,957,232,962,221,966,210,968,198,969,184xm1718,314l0,314,0,333,1718,333,1718,314xe" filled="true" fillcolor="#000000" stroked="false">
              <v:path arrowok="t"/>
              <v:fill type="solid"/>
            </v:shape>
            <v:shape style="position:absolute;left:0;top:0;width:1719;height:333" type="#_x0000_t202" filled="false" stroked="false">
              <v:textbox inset="0,0,0,0">
                <w:txbxContent>
                  <w:p>
                    <w:pPr>
                      <w:spacing w:before="6"/>
                      <w:ind w:left="1" w:right="-15" w:firstLine="0"/>
                      <w:jc w:val="left"/>
                      <w:rPr>
                        <w:rFonts w:ascii="Cambria Math" w:hAnsi="Cambria Math" w:eastAsia="Cambria Math"/>
                        <w:sz w:val="19"/>
                      </w:rPr>
                    </w:pPr>
                    <w:r>
                      <w:rPr>
                        <w:rFonts w:ascii="Cambria Math" w:hAnsi="Cambria Math" w:eastAsia="Cambria Math"/>
                        <w:spacing w:val="2"/>
                        <w:w w:val="103"/>
                        <w:sz w:val="19"/>
                      </w:rPr>
                      <w:t>∑</w:t>
                    </w:r>
                    <w:r>
                      <w:rPr>
                        <w:rFonts w:ascii="Cambria Math" w:hAnsi="Cambria Math" w:eastAsia="Cambria Math"/>
                        <w:spacing w:val="1"/>
                        <w:w w:val="84"/>
                        <w:position w:val="-4"/>
                        <w:sz w:val="16"/>
                      </w:rPr>
                      <w:t>+</w:t>
                    </w:r>
                    <w:r>
                      <w:rPr>
                        <w:rFonts w:ascii="Cambria Math" w:hAnsi="Cambria Math" w:eastAsia="Cambria Math"/>
                        <w:spacing w:val="1"/>
                        <w:w w:val="99"/>
                        <w:position w:val="-4"/>
                        <w:sz w:val="16"/>
                      </w:rPr>
                      <w:t>∈</w:t>
                    </w:r>
                    <w:r>
                      <w:rPr>
                        <w:rFonts w:ascii="Cambria Math" w:hAnsi="Cambria Math" w:eastAsia="Cambria Math"/>
                        <w:spacing w:val="1"/>
                        <w:w w:val="114"/>
                        <w:position w:val="-4"/>
                        <w:sz w:val="16"/>
                      </w:rPr>
                      <w:t>𝐹</w:t>
                    </w:r>
                    <w:r>
                      <w:rPr>
                        <w:rFonts w:ascii="Cambria Math" w:hAnsi="Cambria Math" w:eastAsia="Cambria Math"/>
                        <w:w w:val="114"/>
                        <w:position w:val="-4"/>
                        <w:sz w:val="16"/>
                      </w:rPr>
                      <w:t>𝑙</w:t>
                    </w:r>
                    <w:r>
                      <w:rPr>
                        <w:rFonts w:ascii="Cambria Math" w:hAnsi="Cambria Math" w:eastAsia="Cambria Math"/>
                        <w:spacing w:val="1"/>
                        <w:w w:val="117"/>
                        <w:position w:val="-4"/>
                        <w:sz w:val="16"/>
                      </w:rPr>
                      <w:t>𝑜</w:t>
                    </w:r>
                    <w:r>
                      <w:rPr>
                        <w:rFonts w:ascii="Cambria Math" w:hAnsi="Cambria Math" w:eastAsia="Cambria Math"/>
                        <w:w w:val="176"/>
                        <w:position w:val="-4"/>
                        <w:sz w:val="16"/>
                      </w:rPr>
                      <w:t>/</w:t>
                    </w:r>
                    <w:r>
                      <w:rPr>
                        <w:rFonts w:ascii="Cambria Math" w:hAnsi="Cambria Math" w:eastAsia="Cambria Math"/>
                        <w:position w:val="-4"/>
                        <w:sz w:val="16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spacing w:val="-3"/>
                        <w:position w:val="-4"/>
                        <w:sz w:val="16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w w:val="104"/>
                        <w:position w:val="-4"/>
                        <w:sz w:val="16"/>
                      </w:rPr>
                      <w:t>𝑣</w:t>
                    </w:r>
                    <w:r>
                      <w:rPr>
                        <w:rFonts w:ascii="Cambria Math" w:hAnsi="Cambria Math" w:eastAsia="Cambria Math"/>
                        <w:position w:val="-4"/>
                        <w:sz w:val="16"/>
                      </w:rPr>
                      <w:t>  </w:t>
                    </w:r>
                    <w:r>
                      <w:rPr>
                        <w:rFonts w:ascii="Cambria Math" w:hAnsi="Cambria Math" w:eastAsia="Cambria Math"/>
                        <w:spacing w:val="13"/>
                        <w:position w:val="-4"/>
                        <w:sz w:val="16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spacing w:val="1"/>
                        <w:w w:val="107"/>
                        <w:sz w:val="19"/>
                      </w:rPr>
                      <w:t>𝐵</w:t>
                    </w:r>
                    <w:r>
                      <w:rPr>
                        <w:rFonts w:ascii="Cambria Math" w:hAnsi="Cambria Math" w:eastAsia="Cambria Math"/>
                        <w:spacing w:val="1"/>
                        <w:w w:val="65"/>
                        <w:sz w:val="19"/>
                      </w:rPr>
                      <w:t>2</w:t>
                    </w:r>
                    <w:r>
                      <w:rPr>
                        <w:rFonts w:ascii="Cambria Math" w:hAnsi="Cambria Math" w:eastAsia="Cambria Math"/>
                        <w:spacing w:val="1"/>
                        <w:w w:val="115"/>
                        <w:sz w:val="19"/>
                      </w:rPr>
                      <w:t>𝑡</w:t>
                    </w:r>
                    <w:r>
                      <w:rPr>
                        <w:rFonts w:ascii="Cambria Math" w:hAnsi="Cambria Math" w:eastAsia="Cambria Math"/>
                        <w:spacing w:val="5"/>
                        <w:w w:val="108"/>
                        <w:sz w:val="19"/>
                      </w:rPr>
                      <w:t>𝑠</w:t>
                    </w:r>
                    <w:r>
                      <w:rPr>
                        <w:rFonts w:ascii="Cambria Math" w:hAnsi="Cambria Math" w:eastAsia="Cambria Math"/>
                        <w:spacing w:val="1"/>
                        <w:w w:val="103"/>
                        <w:sz w:val="19"/>
                      </w:rPr>
                      <w:t>(</w:t>
                    </w:r>
                    <w:r>
                      <w:rPr>
                        <w:rFonts w:ascii="Cambria Math" w:hAnsi="Cambria Math" w:eastAsia="Cambria Math"/>
                        <w:spacing w:val="7"/>
                        <w:w w:val="112"/>
                        <w:sz w:val="19"/>
                      </w:rPr>
                      <w:t>6</w:t>
                    </w:r>
                    <w:r>
                      <w:rPr>
                        <w:rFonts w:ascii="Cambria Math" w:hAnsi="Cambria Math" w:eastAsia="Cambria Math"/>
                        <w:w w:val="103"/>
                        <w:sz w:val="19"/>
                      </w:rPr>
                      <w:t>)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mbria Math"/>
          <w:sz w:val="20"/>
        </w:rPr>
      </w:r>
    </w:p>
    <w:p>
      <w:pPr>
        <w:spacing w:before="0"/>
        <w:ind w:left="260" w:right="0" w:firstLine="0"/>
        <w:jc w:val="left"/>
        <w:rPr>
          <w:rFonts w:ascii="Cambria Math" w:eastAsia="Cambria Math"/>
          <w:sz w:val="19"/>
        </w:rPr>
      </w:pPr>
      <w:r>
        <w:rPr>
          <w:rFonts w:ascii="Cambria Math" w:eastAsia="Cambria Math"/>
          <w:w w:val="105"/>
          <w:sz w:val="19"/>
        </w:rPr>
        <w:t>𝐶𝑎𝑝𝑎𝑏2𝑙2𝑡𝑦</w:t>
      </w:r>
      <w:r>
        <w:rPr>
          <w:rFonts w:ascii="Cambria Math" w:eastAsia="Cambria Math"/>
          <w:spacing w:val="12"/>
          <w:w w:val="105"/>
          <w:sz w:val="19"/>
        </w:rPr>
        <w:t> </w:t>
      </w:r>
      <w:r>
        <w:rPr>
          <w:rFonts w:ascii="Cambria Math" w:eastAsia="Cambria Math"/>
          <w:w w:val="105"/>
          <w:sz w:val="19"/>
        </w:rPr>
        <w:t>(𝑣)</w:t>
      </w:r>
    </w:p>
    <w:p>
      <w:pPr>
        <w:pStyle w:val="BodyText"/>
        <w:spacing w:before="175"/>
        <w:ind w:left="260"/>
      </w:pPr>
      <w:r>
        <w:rPr/>
        <w:br w:type="column"/>
      </w:r>
      <w:r>
        <w:rPr/>
        <w:t>(2.1)</w:t>
      </w:r>
    </w:p>
    <w:p>
      <w:pPr>
        <w:spacing w:after="0"/>
        <w:sectPr>
          <w:type w:val="continuous"/>
          <w:pgSz w:w="12240" w:h="15840"/>
          <w:pgMar w:top="1380" w:bottom="280" w:left="1180" w:right="520"/>
          <w:cols w:num="3" w:equalWidth="0">
            <w:col w:w="1279" w:space="50"/>
            <w:col w:w="1677" w:space="5874"/>
            <w:col w:w="166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spacing w:before="120"/>
        <w:ind w:left="900"/>
      </w:pPr>
      <w:r>
        <w:rPr/>
        <w:t>where</w:t>
      </w:r>
      <w:r>
        <w:rPr>
          <w:spacing w:val="-1"/>
        </w:rPr>
        <w:t> </w:t>
      </w:r>
      <w:r>
        <w:rPr>
          <w:rFonts w:ascii="Cambria Math" w:eastAsia="Cambria Math"/>
        </w:rPr>
        <w:t>𝐵𝑖𝑡𝑠(𝑓</w:t>
      </w:r>
      <w:r>
        <w:rPr/>
        <w:t>) stands 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number of</w:t>
      </w:r>
      <w:r>
        <w:rPr>
          <w:spacing w:val="-1"/>
        </w:rPr>
        <w:t> </w:t>
      </w:r>
      <w:r>
        <w:rPr>
          <w:rFonts w:ascii="Cambria Math" w:eastAsia="Cambria Math"/>
        </w:rPr>
        <w:t>𝑓</w:t>
      </w:r>
      <w:r>
        <w:rPr>
          <w:rFonts w:ascii="Cambria Math" w:eastAsia="Cambria Math"/>
          <w:vertAlign w:val="superscript"/>
        </w:rPr>
        <w:t>C</w:t>
      </w:r>
      <w:r>
        <w:rPr>
          <w:rFonts w:ascii="Cambria Math" w:eastAsia="Cambria Math"/>
          <w:vertAlign w:val="baseline"/>
        </w:rPr>
        <w:t>𝑠</w:t>
      </w:r>
      <w:r>
        <w:rPr>
          <w:rFonts w:ascii="Cambria Math" w:eastAsia="Cambria Math"/>
          <w:spacing w:val="12"/>
          <w:vertAlign w:val="baseline"/>
        </w:rPr>
        <w:t> </w:t>
      </w:r>
      <w:r>
        <w:rPr>
          <w:vertAlign w:val="baseline"/>
        </w:rPr>
        <w:t>bits passing</w:t>
      </w:r>
      <w:r>
        <w:rPr>
          <w:spacing w:val="-1"/>
          <w:vertAlign w:val="baseline"/>
        </w:rPr>
        <w:t> </w:t>
      </w:r>
      <w:r>
        <w:rPr>
          <w:vertAlign w:val="baseline"/>
        </w:rPr>
        <w:t>through node </w:t>
      </w:r>
      <w:r>
        <w:rPr>
          <w:rFonts w:ascii="Cambria Math" w:eastAsia="Cambria Math"/>
          <w:vertAlign w:val="baseline"/>
        </w:rPr>
        <w:t>𝑣</w:t>
      </w:r>
      <w:r>
        <w:rPr>
          <w:rFonts w:ascii="Cambria Math" w:eastAsia="Cambria Math"/>
          <w:spacing w:val="13"/>
          <w:vertAlign w:val="baseline"/>
        </w:rPr>
        <w:t> </w:t>
      </w:r>
      <w:r>
        <w:rPr>
          <w:vertAlign w:val="baseline"/>
        </w:rPr>
        <w:t>per second.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2240" w:h="15840"/>
          <w:pgMar w:top="1380" w:bottom="280" w:left="1180" w:right="520"/>
        </w:sectPr>
      </w:pPr>
    </w:p>
    <w:p>
      <w:pPr>
        <w:pStyle w:val="Heading1"/>
        <w:spacing w:before="224"/>
      </w:pPr>
      <w:r>
        <w:rPr/>
        <w:pict>
          <v:shape style="position:absolute;margin-left:91.309006pt;margin-top:13.982703pt;width:3.05pt;height:12.9pt;mso-position-horizontal-relative:page;mso-position-vertical-relative:paragraph;z-index:-17311232" coordorigin="1826,280" coordsize="61,258" path="m1887,280l1826,280,1826,290,1826,528,1826,538,1887,538,1887,528,1849,528,1849,290,1887,290,1887,28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02.052002pt;margin-top:13.982703pt;width:3.05pt;height:12.9pt;mso-position-horizontal-relative:page;mso-position-vertical-relative:paragraph;z-index:-17310720" coordorigin="2041,280" coordsize="61,258" path="m2102,280l2041,280,2041,290,2079,290,2079,528,2041,528,2041,538,2102,538,2102,528,2102,290,2102,280xe" filled="true" fillcolor="#000000" stroked="false">
            <v:path arrowok="t"/>
            <v:fill type="solid"/>
            <w10:wrap type="none"/>
          </v:shape>
        </w:pict>
      </w:r>
      <w:r>
        <w:rPr/>
        <w:t>𝑒𝑤</w:t>
      </w:r>
      <w:r>
        <w:rPr>
          <w:spacing w:val="37"/>
        </w:rPr>
        <w:t> </w:t>
      </w:r>
      <w:r>
        <w:rPr/>
        <w:t>𝑒</w:t>
      </w:r>
      <w:r>
        <w:rPr>
          <w:spacing w:val="108"/>
        </w:rPr>
        <w:t> </w:t>
      </w:r>
      <w:r>
        <w:rPr/>
        <w:t>=</w:t>
      </w:r>
    </w:p>
    <w:p>
      <w:pPr>
        <w:pStyle w:val="BodyText"/>
        <w:spacing w:before="3"/>
        <w:rPr>
          <w:rFonts w:ascii="Cambria Math"/>
          <w:sz w:val="7"/>
        </w:rPr>
      </w:pPr>
      <w:r>
        <w:rPr/>
        <w:br w:type="column"/>
      </w:r>
      <w:r>
        <w:rPr>
          <w:rFonts w:ascii="Cambria Math"/>
          <w:sz w:val="7"/>
        </w:rPr>
      </w:r>
    </w:p>
    <w:p>
      <w:pPr>
        <w:pStyle w:val="BodyText"/>
        <w:ind w:left="102" w:right="-173"/>
        <w:rPr>
          <w:rFonts w:ascii="Cambria Math"/>
          <w:sz w:val="20"/>
        </w:rPr>
      </w:pPr>
      <w:r>
        <w:rPr>
          <w:rFonts w:ascii="Cambria Math"/>
          <w:sz w:val="20"/>
        </w:rPr>
        <w:pict>
          <v:group style="width:85.95pt;height:16.650pt;mso-position-horizontal-relative:char;mso-position-vertical-relative:line" coordorigin="0,0" coordsize="1719,333">
            <v:shape style="position:absolute;left:0;top:110;width:1719;height:223" coordorigin="0,111" coordsize="1719,223" path="m816,117l814,111,804,115,794,120,786,127,780,136,774,147,771,158,768,171,768,184,768,198,771,210,774,221,780,232,786,241,794,248,804,254,814,257,816,252,804,248,795,240,790,228,786,219,783,208,781,196,781,183,781,171,783,159,786,149,790,140,795,128,804,121,816,117xm964,184l963,171,961,158,957,147,952,136,945,127,937,120,928,115,917,111,915,117,927,121,936,128,942,140,946,149,948,159,950,171,950,183,950,196,948,208,946,219,942,228,936,240,927,248,915,252,917,257,928,254,937,248,945,241,952,232,957,221,961,210,963,198,964,184xm1718,314l0,314,0,333,1718,333,1718,314xe" filled="true" fillcolor="#000000" stroked="false">
              <v:path arrowok="t"/>
              <v:fill type="solid"/>
            </v:shape>
            <v:shape style="position:absolute;left:0;top:0;width:1719;height:333" type="#_x0000_t202" filled="false" stroked="false">
              <v:textbox inset="0,0,0,0">
                <w:txbxContent>
                  <w:p>
                    <w:pPr>
                      <w:spacing w:before="6"/>
                      <w:ind w:left="-2" w:right="0" w:firstLine="0"/>
                      <w:jc w:val="left"/>
                      <w:rPr>
                        <w:rFonts w:ascii="Cambria Math" w:hAnsi="Cambria Math" w:eastAsia="Cambria Math"/>
                        <w:sz w:val="19"/>
                      </w:rPr>
                    </w:pPr>
                    <w:r>
                      <w:rPr>
                        <w:rFonts w:ascii="Cambria Math" w:hAnsi="Cambria Math" w:eastAsia="Cambria Math"/>
                        <w:spacing w:val="2"/>
                        <w:w w:val="103"/>
                        <w:sz w:val="19"/>
                      </w:rPr>
                      <w:t>∑</w:t>
                    </w:r>
                    <w:r>
                      <w:rPr>
                        <w:rFonts w:ascii="Cambria Math" w:hAnsi="Cambria Math" w:eastAsia="Cambria Math"/>
                        <w:spacing w:val="1"/>
                        <w:w w:val="84"/>
                        <w:position w:val="-4"/>
                        <w:sz w:val="16"/>
                      </w:rPr>
                      <w:t>+</w:t>
                    </w:r>
                    <w:r>
                      <w:rPr>
                        <w:rFonts w:ascii="Cambria Math" w:hAnsi="Cambria Math" w:eastAsia="Cambria Math"/>
                        <w:spacing w:val="1"/>
                        <w:w w:val="99"/>
                        <w:position w:val="-4"/>
                        <w:sz w:val="16"/>
                      </w:rPr>
                      <w:t>∈</w:t>
                    </w:r>
                    <w:r>
                      <w:rPr>
                        <w:rFonts w:ascii="Cambria Math" w:hAnsi="Cambria Math" w:eastAsia="Cambria Math"/>
                        <w:spacing w:val="1"/>
                        <w:w w:val="114"/>
                        <w:position w:val="-4"/>
                        <w:sz w:val="16"/>
                      </w:rPr>
                      <w:t>𝐹</w:t>
                    </w:r>
                    <w:r>
                      <w:rPr>
                        <w:rFonts w:ascii="Cambria Math" w:hAnsi="Cambria Math" w:eastAsia="Cambria Math"/>
                        <w:w w:val="114"/>
                        <w:position w:val="-4"/>
                        <w:sz w:val="16"/>
                      </w:rPr>
                      <w:t>𝑙</w:t>
                    </w:r>
                    <w:r>
                      <w:rPr>
                        <w:rFonts w:ascii="Cambria Math" w:hAnsi="Cambria Math" w:eastAsia="Cambria Math"/>
                        <w:spacing w:val="1"/>
                        <w:w w:val="117"/>
                        <w:position w:val="-4"/>
                        <w:sz w:val="16"/>
                      </w:rPr>
                      <w:t>𝑜</w:t>
                    </w:r>
                    <w:r>
                      <w:rPr>
                        <w:rFonts w:ascii="Cambria Math" w:hAnsi="Cambria Math" w:eastAsia="Cambria Math"/>
                        <w:w w:val="176"/>
                        <w:position w:val="-4"/>
                        <w:sz w:val="16"/>
                      </w:rPr>
                      <w:t>/</w:t>
                    </w:r>
                    <w:r>
                      <w:rPr>
                        <w:rFonts w:ascii="Cambria Math" w:hAnsi="Cambria Math" w:eastAsia="Cambria Math"/>
                        <w:position w:val="-4"/>
                        <w:sz w:val="16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spacing w:val="-3"/>
                        <w:position w:val="-4"/>
                        <w:sz w:val="16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w w:val="114"/>
                        <w:position w:val="-4"/>
                        <w:sz w:val="16"/>
                      </w:rPr>
                      <w:t>𝑒</w:t>
                    </w:r>
                    <w:r>
                      <w:rPr>
                        <w:rFonts w:ascii="Cambria Math" w:hAnsi="Cambria Math" w:eastAsia="Cambria Math"/>
                        <w:position w:val="-4"/>
                        <w:sz w:val="16"/>
                      </w:rPr>
                      <w:t>  </w:t>
                    </w:r>
                    <w:r>
                      <w:rPr>
                        <w:rFonts w:ascii="Cambria Math" w:hAnsi="Cambria Math" w:eastAsia="Cambria Math"/>
                        <w:spacing w:val="13"/>
                        <w:position w:val="-4"/>
                        <w:sz w:val="16"/>
                      </w:rPr>
                      <w:t> </w:t>
                    </w:r>
                    <w:r>
                      <w:rPr>
                        <w:rFonts w:ascii="Cambria Math" w:hAnsi="Cambria Math" w:eastAsia="Cambria Math"/>
                        <w:spacing w:val="-1"/>
                        <w:w w:val="107"/>
                        <w:sz w:val="19"/>
                      </w:rPr>
                      <w:t>𝐵</w:t>
                    </w:r>
                    <w:r>
                      <w:rPr>
                        <w:rFonts w:ascii="Cambria Math" w:hAnsi="Cambria Math" w:eastAsia="Cambria Math"/>
                        <w:spacing w:val="-1"/>
                        <w:w w:val="65"/>
                        <w:sz w:val="19"/>
                      </w:rPr>
                      <w:t>2</w:t>
                    </w:r>
                    <w:r>
                      <w:rPr>
                        <w:rFonts w:ascii="Cambria Math" w:hAnsi="Cambria Math" w:eastAsia="Cambria Math"/>
                        <w:spacing w:val="-1"/>
                        <w:w w:val="115"/>
                        <w:sz w:val="19"/>
                      </w:rPr>
                      <w:t>𝑡</w:t>
                    </w:r>
                    <w:r>
                      <w:rPr>
                        <w:rFonts w:ascii="Cambria Math" w:hAnsi="Cambria Math" w:eastAsia="Cambria Math"/>
                        <w:spacing w:val="3"/>
                        <w:w w:val="108"/>
                        <w:sz w:val="19"/>
                      </w:rPr>
                      <w:t>𝑠</w:t>
                    </w:r>
                    <w:r>
                      <w:rPr>
                        <w:rFonts w:ascii="Cambria Math" w:hAnsi="Cambria Math" w:eastAsia="Cambria Math"/>
                        <w:spacing w:val="-1"/>
                        <w:w w:val="103"/>
                        <w:sz w:val="19"/>
                      </w:rPr>
                      <w:t>(</w:t>
                    </w:r>
                    <w:r>
                      <w:rPr>
                        <w:rFonts w:ascii="Cambria Math" w:hAnsi="Cambria Math" w:eastAsia="Cambria Math"/>
                        <w:spacing w:val="5"/>
                        <w:w w:val="112"/>
                        <w:sz w:val="19"/>
                      </w:rPr>
                      <w:t>6</w:t>
                    </w:r>
                    <w:r>
                      <w:rPr>
                        <w:rFonts w:ascii="Cambria Math" w:hAnsi="Cambria Math" w:eastAsia="Cambria Math"/>
                        <w:spacing w:val="-2"/>
                        <w:w w:val="103"/>
                        <w:sz w:val="19"/>
                      </w:rPr>
                      <w:t>)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mbria Math"/>
          <w:sz w:val="20"/>
        </w:rPr>
      </w:r>
    </w:p>
    <w:p>
      <w:pPr>
        <w:spacing w:before="0"/>
        <w:ind w:left="248" w:right="0" w:firstLine="0"/>
        <w:jc w:val="left"/>
        <w:rPr>
          <w:rFonts w:ascii="Cambria Math" w:eastAsia="Cambria Math"/>
          <w:sz w:val="19"/>
        </w:rPr>
      </w:pPr>
      <w:r>
        <w:rPr>
          <w:rFonts w:ascii="Cambria Math" w:eastAsia="Cambria Math"/>
          <w:spacing w:val="1"/>
          <w:w w:val="107"/>
          <w:sz w:val="19"/>
        </w:rPr>
        <w:t>𝐵</w:t>
      </w:r>
      <w:r>
        <w:rPr>
          <w:rFonts w:ascii="Cambria Math" w:eastAsia="Cambria Math"/>
          <w:w w:val="116"/>
          <w:sz w:val="19"/>
        </w:rPr>
        <w:t>𝑎</w:t>
      </w:r>
      <w:r>
        <w:rPr>
          <w:rFonts w:ascii="Cambria Math" w:eastAsia="Cambria Math"/>
          <w:spacing w:val="1"/>
          <w:w w:val="117"/>
          <w:sz w:val="19"/>
        </w:rPr>
        <w:t>𝑛</w:t>
      </w:r>
      <w:r>
        <w:rPr>
          <w:rFonts w:ascii="Cambria Math" w:eastAsia="Cambria Math"/>
          <w:w w:val="114"/>
          <w:sz w:val="19"/>
        </w:rPr>
        <w:t>𝑑</w:t>
      </w:r>
      <w:r>
        <w:rPr>
          <w:rFonts w:ascii="Cambria Math" w:eastAsia="Cambria Math"/>
          <w:spacing w:val="2"/>
          <w:w w:val="138"/>
          <w:sz w:val="19"/>
        </w:rPr>
        <w:t>G</w:t>
      </w:r>
      <w:r>
        <w:rPr>
          <w:rFonts w:ascii="Cambria Math" w:eastAsia="Cambria Math"/>
          <w:spacing w:val="1"/>
          <w:w w:val="65"/>
          <w:sz w:val="19"/>
        </w:rPr>
        <w:t>2</w:t>
      </w:r>
      <w:r>
        <w:rPr>
          <w:rFonts w:ascii="Cambria Math" w:eastAsia="Cambria Math"/>
          <w:spacing w:val="2"/>
          <w:w w:val="114"/>
          <w:sz w:val="19"/>
        </w:rPr>
        <w:t>𝑑</w:t>
      </w:r>
      <w:r>
        <w:rPr>
          <w:rFonts w:ascii="Cambria Math" w:eastAsia="Cambria Math"/>
          <w:spacing w:val="1"/>
          <w:w w:val="115"/>
          <w:sz w:val="19"/>
        </w:rPr>
        <w:t>𝑡</w:t>
      </w:r>
      <w:r>
        <w:rPr>
          <w:rFonts w:ascii="Cambria Math" w:eastAsia="Cambria Math"/>
          <w:w w:val="93"/>
          <w:sz w:val="19"/>
        </w:rPr>
        <w:t>H</w:t>
      </w:r>
      <w:r>
        <w:rPr>
          <w:rFonts w:ascii="Cambria Math" w:eastAsia="Cambria Math"/>
          <w:spacing w:val="9"/>
          <w:sz w:val="19"/>
        </w:rPr>
        <w:t> </w:t>
      </w:r>
      <w:r>
        <w:rPr>
          <w:rFonts w:ascii="Cambria Math" w:eastAsia="Cambria Math"/>
          <w:spacing w:val="1"/>
          <w:w w:val="103"/>
          <w:sz w:val="19"/>
        </w:rPr>
        <w:t>(</w:t>
      </w:r>
      <w:r>
        <w:rPr>
          <w:rFonts w:ascii="Cambria Math" w:eastAsia="Cambria Math"/>
          <w:spacing w:val="7"/>
          <w:w w:val="113"/>
          <w:sz w:val="19"/>
        </w:rPr>
        <w:t>𝑒</w:t>
      </w:r>
      <w:r>
        <w:rPr>
          <w:rFonts w:ascii="Cambria Math" w:eastAsia="Cambria Math"/>
          <w:w w:val="103"/>
          <w:sz w:val="19"/>
        </w:rPr>
        <w:t>)</w:t>
      </w:r>
    </w:p>
    <w:p>
      <w:pPr>
        <w:pStyle w:val="BodyText"/>
        <w:spacing w:before="8"/>
        <w:rPr>
          <w:rFonts w:ascii="Cambria Math"/>
          <w:sz w:val="22"/>
        </w:rPr>
      </w:pPr>
      <w:r>
        <w:rPr/>
        <w:br w:type="column"/>
      </w:r>
      <w:r>
        <w:rPr>
          <w:rFonts w:ascii="Cambria Math"/>
          <w:sz w:val="22"/>
        </w:rPr>
      </w:r>
    </w:p>
    <w:p>
      <w:pPr>
        <w:pStyle w:val="BodyText"/>
        <w:ind w:left="260"/>
      </w:pPr>
      <w:r>
        <w:rPr/>
        <w:t>(2.2)</w:t>
      </w:r>
    </w:p>
    <w:p>
      <w:pPr>
        <w:spacing w:after="0"/>
        <w:sectPr>
          <w:type w:val="continuous"/>
          <w:pgSz w:w="12240" w:h="15840"/>
          <w:pgMar w:top="1380" w:bottom="280" w:left="1180" w:right="520"/>
          <w:cols w:num="3" w:equalWidth="0">
            <w:col w:w="1241" w:space="40"/>
            <w:col w:w="1710" w:space="5889"/>
            <w:col w:w="1660"/>
          </w:cols>
        </w:sectPr>
      </w:pPr>
    </w:p>
    <w:p>
      <w:pPr>
        <w:pStyle w:val="BodyText"/>
        <w:spacing w:before="6"/>
        <w:rPr>
          <w:sz w:val="13"/>
        </w:rPr>
      </w:pPr>
    </w:p>
    <w:p>
      <w:pPr>
        <w:pStyle w:val="BodyText"/>
        <w:spacing w:before="120"/>
        <w:ind w:left="1130"/>
      </w:pPr>
      <w:r>
        <w:rPr/>
        <w:t>where</w:t>
      </w:r>
      <w:r>
        <w:rPr>
          <w:spacing w:val="-1"/>
        </w:rPr>
        <w:t> </w:t>
      </w:r>
      <w:r>
        <w:rPr>
          <w:rFonts w:ascii="Cambria Math" w:eastAsia="Cambria Math"/>
        </w:rPr>
        <w:t>𝐵𝑖𝑡𝑠(𝑓</w:t>
      </w:r>
      <w:r>
        <w:rPr/>
        <w:t>) stands</w:t>
      </w:r>
      <w:r>
        <w:rPr>
          <w:spacing w:val="-1"/>
        </w:rPr>
        <w:t> </w:t>
      </w:r>
      <w:r>
        <w:rPr/>
        <w:t>for the</w:t>
      </w:r>
      <w:r>
        <w:rPr>
          <w:spacing w:val="-2"/>
        </w:rPr>
        <w:t> </w:t>
      </w:r>
      <w:r>
        <w:rPr/>
        <w:t>number of </w:t>
      </w:r>
      <w:r>
        <w:rPr>
          <w:rFonts w:ascii="Cambria Math" w:eastAsia="Cambria Math"/>
        </w:rPr>
        <w:t>𝑓</w:t>
      </w:r>
      <w:r>
        <w:rPr>
          <w:rFonts w:ascii="Cambria Math" w:eastAsia="Cambria Math"/>
          <w:vertAlign w:val="superscript"/>
        </w:rPr>
        <w:t>C</w:t>
      </w:r>
      <w:r>
        <w:rPr>
          <w:rFonts w:ascii="Cambria Math" w:eastAsia="Cambria Math"/>
          <w:vertAlign w:val="baseline"/>
        </w:rPr>
        <w:t>𝑠</w:t>
      </w:r>
      <w:r>
        <w:rPr>
          <w:rFonts w:ascii="Cambria Math" w:eastAsia="Cambria Math"/>
          <w:spacing w:val="11"/>
          <w:vertAlign w:val="baseline"/>
        </w:rPr>
        <w:t> </w:t>
      </w:r>
      <w:r>
        <w:rPr>
          <w:vertAlign w:val="baseline"/>
        </w:rPr>
        <w:t>bits passing</w:t>
      </w:r>
      <w:r>
        <w:rPr>
          <w:spacing w:val="-1"/>
          <w:vertAlign w:val="baseline"/>
        </w:rPr>
        <w:t> </w:t>
      </w:r>
      <w:r>
        <w:rPr>
          <w:vertAlign w:val="baseline"/>
        </w:rPr>
        <w:t>through an edge</w:t>
      </w:r>
      <w:r>
        <w:rPr>
          <w:spacing w:val="-1"/>
          <w:vertAlign w:val="baseline"/>
        </w:rPr>
        <w:t> </w:t>
      </w:r>
      <w:r>
        <w:rPr>
          <w:rFonts w:ascii="Cambria Math" w:eastAsia="Cambria Math"/>
          <w:vertAlign w:val="baseline"/>
        </w:rPr>
        <w:t>𝑒</w:t>
      </w:r>
      <w:r>
        <w:rPr>
          <w:rFonts w:ascii="Cambria Math" w:eastAsia="Cambria Math"/>
          <w:spacing w:val="12"/>
          <w:vertAlign w:val="baseline"/>
        </w:rPr>
        <w:t> </w:t>
      </w:r>
      <w:r>
        <w:rPr>
          <w:vertAlign w:val="baseline"/>
        </w:rPr>
        <w:t>per</w:t>
      </w:r>
      <w:r>
        <w:rPr>
          <w:spacing w:val="-1"/>
          <w:vertAlign w:val="baseline"/>
        </w:rPr>
        <w:t> </w:t>
      </w:r>
      <w:r>
        <w:rPr>
          <w:vertAlign w:val="baseline"/>
        </w:rPr>
        <w:t>second.</w:t>
      </w:r>
    </w:p>
    <w:p>
      <w:pPr>
        <w:pStyle w:val="BodyText"/>
        <w:rPr>
          <w:sz w:val="30"/>
        </w:rPr>
      </w:pPr>
    </w:p>
    <w:p>
      <w:pPr>
        <w:pStyle w:val="BodyText"/>
        <w:spacing w:line="480" w:lineRule="auto" w:before="208"/>
        <w:ind w:left="260" w:right="919"/>
        <w:jc w:val="both"/>
      </w:pPr>
      <w:r>
        <w:rPr/>
        <w:t>The number of flow bits processed by a node or passing through an edge is obtained with the</w:t>
      </w:r>
      <w:r>
        <w:rPr>
          <w:spacing w:val="1"/>
        </w:rPr>
        <w:t> </w:t>
      </w:r>
      <w:r>
        <w:rPr/>
        <w:t>“counters field” of the OpenFlow switches’ flow tables. The numerators are of units “bits” and</w:t>
      </w:r>
      <w:r>
        <w:rPr>
          <w:spacing w:val="1"/>
        </w:rPr>
        <w:t> </w:t>
      </w:r>
      <w:r>
        <w:rPr/>
        <w:t>the</w:t>
      </w:r>
      <w:r>
        <w:rPr>
          <w:spacing w:val="19"/>
        </w:rPr>
        <w:t> </w:t>
      </w:r>
      <w:r>
        <w:rPr/>
        <w:t>denominators</w:t>
      </w:r>
      <w:r>
        <w:rPr>
          <w:spacing w:val="21"/>
        </w:rPr>
        <w:t> </w:t>
      </w:r>
      <w:r>
        <w:rPr/>
        <w:t>are</w:t>
      </w:r>
      <w:r>
        <w:rPr>
          <w:spacing w:val="20"/>
        </w:rPr>
        <w:t> </w:t>
      </w:r>
      <w:r>
        <w:rPr/>
        <w:t>of</w:t>
      </w:r>
      <w:r>
        <w:rPr>
          <w:spacing w:val="21"/>
        </w:rPr>
        <w:t> </w:t>
      </w:r>
      <w:r>
        <w:rPr/>
        <w:t>unit</w:t>
      </w:r>
      <w:r>
        <w:rPr>
          <w:spacing w:val="21"/>
        </w:rPr>
        <w:t> </w:t>
      </w:r>
      <w:r>
        <w:rPr/>
        <w:t>“bit</w:t>
      </w:r>
      <w:r>
        <w:rPr>
          <w:spacing w:val="21"/>
        </w:rPr>
        <w:t> </w:t>
      </w:r>
      <w:r>
        <w:rPr/>
        <w:t>per</w:t>
      </w:r>
      <w:r>
        <w:rPr>
          <w:spacing w:val="21"/>
        </w:rPr>
        <w:t> </w:t>
      </w:r>
      <w:r>
        <w:rPr/>
        <w:t>second”.</w:t>
      </w:r>
      <w:r>
        <w:rPr>
          <w:spacing w:val="21"/>
        </w:rPr>
        <w:t> </w:t>
      </w:r>
      <w:r>
        <w:rPr/>
        <w:t>Therefore,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node</w:t>
      </w:r>
      <w:r>
        <w:rPr>
          <w:spacing w:val="20"/>
        </w:rPr>
        <w:t> </w:t>
      </w:r>
      <w:r>
        <w:rPr/>
        <w:t>weight</w:t>
      </w:r>
      <w:r>
        <w:rPr>
          <w:spacing w:val="20"/>
        </w:rPr>
        <w:t> </w:t>
      </w:r>
      <w:r>
        <w:rPr/>
        <w:t>and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edge</w:t>
      </w:r>
      <w:r>
        <w:rPr>
          <w:spacing w:val="20"/>
        </w:rPr>
        <w:t> </w:t>
      </w:r>
      <w:r>
        <w:rPr/>
        <w:t>weight</w:t>
      </w:r>
      <w:r>
        <w:rPr>
          <w:spacing w:val="-58"/>
        </w:rPr>
        <w:t> </w:t>
      </w:r>
      <w:r>
        <w:rPr/>
        <w:t>are of unit “seconds”. When the node weight and the edge weights along a path are accumulated.</w:t>
      </w:r>
      <w:r>
        <w:rPr>
          <w:spacing w:val="-57"/>
        </w:rPr>
        <w:t> </w:t>
      </w:r>
      <w:r>
        <w:rPr/>
        <w:t>The</w:t>
      </w:r>
      <w:r>
        <w:rPr>
          <w:spacing w:val="-2"/>
        </w:rPr>
        <w:t> </w:t>
      </w:r>
      <w:r>
        <w:rPr/>
        <w:t>end-to-end latency from</w:t>
      </w:r>
      <w:r>
        <w:rPr>
          <w:spacing w:val="-1"/>
        </w:rPr>
        <w:t> </w:t>
      </w:r>
      <w:r>
        <w:rPr/>
        <w:t>one</w:t>
      </w:r>
      <w:r>
        <w:rPr>
          <w:spacing w:val="-1"/>
        </w:rPr>
        <w:t> </w:t>
      </w:r>
      <w:r>
        <w:rPr/>
        <w:t>end 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other is obtained.</w:t>
      </w:r>
    </w:p>
    <w:p>
      <w:pPr>
        <w:spacing w:after="0" w:line="480" w:lineRule="auto"/>
        <w:jc w:val="both"/>
        <w:sectPr>
          <w:type w:val="continuous"/>
          <w:pgSz w:w="12240" w:h="15840"/>
          <w:pgMar w:top="1380" w:bottom="280" w:left="1180" w:right="520"/>
        </w:sectPr>
      </w:pPr>
    </w:p>
    <w:p>
      <w:pPr>
        <w:pStyle w:val="Heading2"/>
        <w:numPr>
          <w:ilvl w:val="2"/>
          <w:numId w:val="9"/>
        </w:numPr>
        <w:tabs>
          <w:tab w:pos="980" w:val="left" w:leader="none"/>
        </w:tabs>
        <w:spacing w:line="240" w:lineRule="auto" w:before="66" w:after="0"/>
        <w:ind w:left="980" w:right="0" w:hanging="720"/>
        <w:jc w:val="both"/>
      </w:pPr>
      <w:bookmarkStart w:name="_TOC_250028" w:id="23"/>
      <w:r>
        <w:rPr/>
        <w:t>Load</w:t>
      </w:r>
      <w:r>
        <w:rPr>
          <w:spacing w:val="-1"/>
        </w:rPr>
        <w:t> </w:t>
      </w:r>
      <w:bookmarkEnd w:id="23"/>
      <w:r>
        <w:rPr/>
        <w:t>Balancing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60" w:right="918"/>
        <w:jc w:val="both"/>
      </w:pPr>
      <w:r>
        <w:rPr/>
        <w:t>Load balancing is the process of improving the performance of a parallel and distributed system</w:t>
      </w:r>
      <w:r>
        <w:rPr>
          <w:spacing w:val="1"/>
        </w:rPr>
        <w:t> </w:t>
      </w:r>
      <w:r>
        <w:rPr/>
        <w:t>through a redistribution of load among the processors (Senthil and Rajani, 2015). The purpose of</w:t>
      </w:r>
      <w:r>
        <w:rPr>
          <w:spacing w:val="-57"/>
        </w:rPr>
        <w:t> </w:t>
      </w:r>
      <w:r>
        <w:rPr/>
        <w:t>load balancing is to ensure that every processor in the system does approximately the same</w:t>
      </w:r>
      <w:r>
        <w:rPr>
          <w:spacing w:val="1"/>
        </w:rPr>
        <w:t> </w:t>
      </w:r>
      <w:r>
        <w:rPr/>
        <w:t>amount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work</w:t>
      </w:r>
      <w:r>
        <w:rPr>
          <w:spacing w:val="17"/>
        </w:rPr>
        <w:t> </w:t>
      </w:r>
      <w:r>
        <w:rPr/>
        <w:t>at</w:t>
      </w:r>
      <w:r>
        <w:rPr>
          <w:spacing w:val="17"/>
        </w:rPr>
        <w:t> </w:t>
      </w:r>
      <w:r>
        <w:rPr/>
        <w:t>any</w:t>
      </w:r>
      <w:r>
        <w:rPr>
          <w:spacing w:val="17"/>
        </w:rPr>
        <w:t> </w:t>
      </w:r>
      <w:r>
        <w:rPr/>
        <w:t>point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time.</w:t>
      </w:r>
      <w:r>
        <w:rPr>
          <w:spacing w:val="18"/>
        </w:rPr>
        <w:t> </w:t>
      </w:r>
      <w:r>
        <w:rPr/>
        <w:t>Processes</w:t>
      </w:r>
      <w:r>
        <w:rPr>
          <w:spacing w:val="17"/>
        </w:rPr>
        <w:t> </w:t>
      </w:r>
      <w:r>
        <w:rPr/>
        <w:t>may</w:t>
      </w:r>
      <w:r>
        <w:rPr>
          <w:spacing w:val="17"/>
        </w:rPr>
        <w:t> </w:t>
      </w:r>
      <w:r>
        <w:rPr/>
        <w:t>migrate</w:t>
      </w:r>
      <w:r>
        <w:rPr>
          <w:spacing w:val="17"/>
        </w:rPr>
        <w:t> </w:t>
      </w:r>
      <w:r>
        <w:rPr/>
        <w:t>from</w:t>
      </w:r>
      <w:r>
        <w:rPr>
          <w:spacing w:val="17"/>
        </w:rPr>
        <w:t> </w:t>
      </w:r>
      <w:r>
        <w:rPr/>
        <w:t>one</w:t>
      </w:r>
      <w:r>
        <w:rPr>
          <w:spacing w:val="17"/>
        </w:rPr>
        <w:t> </w:t>
      </w:r>
      <w:r>
        <w:rPr/>
        <w:t>node</w:t>
      </w:r>
      <w:r>
        <w:rPr>
          <w:spacing w:val="17"/>
        </w:rPr>
        <w:t> </w:t>
      </w:r>
      <w:r>
        <w:rPr/>
        <w:t>to</w:t>
      </w:r>
      <w:r>
        <w:rPr>
          <w:spacing w:val="18"/>
        </w:rPr>
        <w:t> </w:t>
      </w:r>
      <w:r>
        <w:rPr/>
        <w:t>another</w:t>
      </w:r>
      <w:r>
        <w:rPr>
          <w:spacing w:val="17"/>
        </w:rPr>
        <w:t> </w:t>
      </w:r>
      <w:r>
        <w:rPr/>
        <w:t>even</w:t>
      </w:r>
      <w:r>
        <w:rPr>
          <w:spacing w:val="17"/>
        </w:rPr>
        <w:t> </w:t>
      </w:r>
      <w:r>
        <w:rPr/>
        <w:t>in</w:t>
      </w:r>
      <w:r>
        <w:rPr>
          <w:spacing w:val="-58"/>
        </w:rPr>
        <w:t> </w:t>
      </w:r>
      <w:r>
        <w:rPr/>
        <w:t>the</w:t>
      </w:r>
      <w:r>
        <w:rPr>
          <w:spacing w:val="1"/>
        </w:rPr>
        <w:t> </w:t>
      </w:r>
      <w:r>
        <w:rPr/>
        <w:t>middle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execution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equal</w:t>
      </w:r>
      <w:r>
        <w:rPr>
          <w:spacing w:val="1"/>
        </w:rPr>
        <w:t> </w:t>
      </w:r>
      <w:r>
        <w:rPr/>
        <w:t>workload</w:t>
      </w:r>
      <w:r>
        <w:rPr>
          <w:spacing w:val="1"/>
        </w:rPr>
        <w:t> </w:t>
      </w:r>
      <w:r>
        <w:rPr/>
        <w:t>(Sandeep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2008).</w:t>
      </w:r>
      <w:r>
        <w:rPr>
          <w:spacing w:val="1"/>
        </w:rPr>
        <w:t> </w:t>
      </w:r>
      <w:r>
        <w:rPr/>
        <w:t>Load</w:t>
      </w:r>
      <w:r>
        <w:rPr>
          <w:spacing w:val="1"/>
        </w:rPr>
        <w:t> </w:t>
      </w:r>
      <w:r>
        <w:rPr/>
        <w:t>balancing</w:t>
      </w:r>
      <w:r>
        <w:rPr>
          <w:spacing w:val="-57"/>
        </w:rPr>
        <w:t> </w:t>
      </w:r>
      <w:r>
        <w:rPr/>
        <w:t>algorithms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broadly classified into:</w:t>
      </w:r>
    </w:p>
    <w:p>
      <w:pPr>
        <w:pStyle w:val="Heading2"/>
        <w:numPr>
          <w:ilvl w:val="0"/>
          <w:numId w:val="16"/>
        </w:numPr>
        <w:tabs>
          <w:tab w:pos="1700" w:val="left" w:leader="none"/>
        </w:tabs>
        <w:spacing w:line="240" w:lineRule="auto" w:before="0" w:after="0"/>
        <w:ind w:left="1700" w:right="0" w:hanging="360"/>
        <w:jc w:val="both"/>
      </w:pPr>
      <w:r>
        <w:rPr/>
        <w:t>Static</w:t>
      </w:r>
      <w:r>
        <w:rPr>
          <w:spacing w:val="-2"/>
        </w:rPr>
        <w:t> </w:t>
      </w:r>
      <w:r>
        <w:rPr/>
        <w:t>Load</w:t>
      </w:r>
      <w:r>
        <w:rPr>
          <w:spacing w:val="-1"/>
        </w:rPr>
        <w:t> </w:t>
      </w:r>
      <w:r>
        <w:rPr/>
        <w:t>Balance</w:t>
      </w:r>
      <w:r>
        <w:rPr>
          <w:spacing w:val="-2"/>
        </w:rPr>
        <w:t> </w:t>
      </w:r>
      <w:r>
        <w:rPr/>
        <w:t>Algorithm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340" w:right="918"/>
        <w:jc w:val="both"/>
      </w:pPr>
      <w:r>
        <w:rPr/>
        <w:t>In this method, the performance of the processor is determined at the beginning of</w:t>
      </w:r>
      <w:r>
        <w:rPr>
          <w:spacing w:val="1"/>
        </w:rPr>
        <w:t> </w:t>
      </w:r>
      <w:r>
        <w:rPr/>
        <w:t>execution. A general disadvantage of all static schemes is that the final selection of a</w:t>
      </w:r>
      <w:r>
        <w:rPr>
          <w:spacing w:val="1"/>
        </w:rPr>
        <w:t> </w:t>
      </w:r>
      <w:r>
        <w:rPr/>
        <w:t>host for process allocation is made when the process is created and cannot be changed</w:t>
      </w:r>
      <w:r>
        <w:rPr>
          <w:spacing w:val="-57"/>
        </w:rPr>
        <w:t> </w:t>
      </w:r>
      <w:r>
        <w:rPr/>
        <w:t>during the process execution to make changes in the system load. The most common</w:t>
      </w:r>
      <w:r>
        <w:rPr>
          <w:spacing w:val="1"/>
        </w:rPr>
        <w:t> </w:t>
      </w:r>
      <w:r>
        <w:rPr/>
        <w:t>static</w:t>
      </w:r>
      <w:r>
        <w:rPr>
          <w:spacing w:val="51"/>
        </w:rPr>
        <w:t> </w:t>
      </w:r>
      <w:r>
        <w:rPr/>
        <w:t>load</w:t>
      </w:r>
      <w:r>
        <w:rPr>
          <w:spacing w:val="51"/>
        </w:rPr>
        <w:t> </w:t>
      </w:r>
      <w:r>
        <w:rPr/>
        <w:t>balancing</w:t>
      </w:r>
      <w:r>
        <w:rPr>
          <w:spacing w:val="51"/>
        </w:rPr>
        <w:t> </w:t>
      </w:r>
      <w:r>
        <w:rPr/>
        <w:t>algorithm</w:t>
      </w:r>
      <w:r>
        <w:rPr>
          <w:spacing w:val="51"/>
        </w:rPr>
        <w:t> </w:t>
      </w:r>
      <w:r>
        <w:rPr/>
        <w:t>is</w:t>
      </w:r>
      <w:r>
        <w:rPr>
          <w:spacing w:val="51"/>
        </w:rPr>
        <w:t> </w:t>
      </w:r>
      <w:r>
        <w:rPr/>
        <w:t>the</w:t>
      </w:r>
      <w:r>
        <w:rPr>
          <w:spacing w:val="51"/>
        </w:rPr>
        <w:t> </w:t>
      </w:r>
      <w:r>
        <w:rPr/>
        <w:t>Round</w:t>
      </w:r>
      <w:r>
        <w:rPr>
          <w:spacing w:val="51"/>
        </w:rPr>
        <w:t> </w:t>
      </w:r>
      <w:r>
        <w:rPr/>
        <w:t>Robin</w:t>
      </w:r>
      <w:r>
        <w:rPr>
          <w:spacing w:val="51"/>
        </w:rPr>
        <w:t> </w:t>
      </w:r>
      <w:r>
        <w:rPr/>
        <w:t>algorithm.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Heading2"/>
        <w:numPr>
          <w:ilvl w:val="0"/>
          <w:numId w:val="16"/>
        </w:numPr>
        <w:tabs>
          <w:tab w:pos="1700" w:val="left" w:leader="none"/>
        </w:tabs>
        <w:spacing w:line="240" w:lineRule="auto" w:before="0" w:after="0"/>
        <w:ind w:left="1700" w:right="0" w:hanging="360"/>
        <w:jc w:val="both"/>
      </w:pPr>
      <w:r>
        <w:rPr/>
        <w:t>Dynamic</w:t>
      </w:r>
      <w:r>
        <w:rPr>
          <w:spacing w:val="-2"/>
        </w:rPr>
        <w:t> </w:t>
      </w:r>
      <w:r>
        <w:rPr/>
        <w:t>Load</w:t>
      </w:r>
      <w:r>
        <w:rPr>
          <w:spacing w:val="-1"/>
        </w:rPr>
        <w:t> </w:t>
      </w:r>
      <w:r>
        <w:rPr/>
        <w:t>Balancing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340" w:right="918"/>
        <w:jc w:val="both"/>
      </w:pPr>
      <w:r>
        <w:rPr/>
        <w:t>Unlike</w:t>
      </w:r>
      <w:r>
        <w:rPr>
          <w:spacing w:val="1"/>
        </w:rPr>
        <w:t> </w:t>
      </w:r>
      <w:r>
        <w:rPr/>
        <w:t>static</w:t>
      </w:r>
      <w:r>
        <w:rPr>
          <w:spacing w:val="1"/>
        </w:rPr>
        <w:t> </w:t>
      </w:r>
      <w:r>
        <w:rPr/>
        <w:t>algorithms,</w:t>
      </w:r>
      <w:r>
        <w:rPr>
          <w:spacing w:val="1"/>
        </w:rPr>
        <w:t> </w:t>
      </w:r>
      <w:r>
        <w:rPr/>
        <w:t>dynamic</w:t>
      </w:r>
      <w:r>
        <w:rPr>
          <w:spacing w:val="1"/>
        </w:rPr>
        <w:t> </w:t>
      </w:r>
      <w:r>
        <w:rPr/>
        <w:t>load</w:t>
      </w:r>
      <w:r>
        <w:rPr>
          <w:spacing w:val="1"/>
        </w:rPr>
        <w:t> </w:t>
      </w:r>
      <w:r>
        <w:rPr/>
        <w:t>balancers</w:t>
      </w:r>
      <w:r>
        <w:rPr>
          <w:spacing w:val="1"/>
        </w:rPr>
        <w:t> </w:t>
      </w:r>
      <w:r>
        <w:rPr/>
        <w:t>allocate</w:t>
      </w:r>
      <w:r>
        <w:rPr>
          <w:spacing w:val="1"/>
        </w:rPr>
        <w:t> </w:t>
      </w:r>
      <w:r>
        <w:rPr/>
        <w:t>processes</w:t>
      </w:r>
      <w:r>
        <w:rPr>
          <w:spacing w:val="60"/>
        </w:rPr>
        <w:t> </w:t>
      </w:r>
      <w:r>
        <w:rPr/>
        <w:t>dynamically</w:t>
      </w:r>
      <w:r>
        <w:rPr>
          <w:spacing w:val="1"/>
        </w:rPr>
        <w:t> </w:t>
      </w:r>
      <w:r>
        <w:rPr/>
        <w:t>when one of the processors becomes under loaded, they are buffered in the queue on</w:t>
      </w:r>
      <w:r>
        <w:rPr>
          <w:spacing w:val="1"/>
        </w:rPr>
        <w:t> </w:t>
      </w:r>
      <w:r>
        <w:rPr/>
        <w:t>the main host and allocated dynamically upon request from remote hosts (Payal </w:t>
      </w:r>
      <w:r>
        <w:rPr>
          <w:i/>
        </w:rPr>
        <w:t>et al.,</w:t>
      </w:r>
      <w:r>
        <w:rPr>
          <w:i/>
          <w:spacing w:val="-57"/>
        </w:rPr>
        <w:t> </w:t>
      </w:r>
      <w:r>
        <w:rPr/>
        <w:t>2014).</w:t>
      </w:r>
    </w:p>
    <w:p>
      <w:pPr>
        <w:spacing w:after="0" w:line="480" w:lineRule="auto"/>
        <w:jc w:val="both"/>
        <w:sectPr>
          <w:pgSz w:w="12240" w:h="15840"/>
          <w:pgMar w:header="0" w:footer="782" w:top="1380" w:bottom="980" w:left="1180" w:right="520"/>
        </w:sectPr>
      </w:pPr>
    </w:p>
    <w:p>
      <w:pPr>
        <w:pStyle w:val="Heading2"/>
        <w:spacing w:before="61"/>
        <w:ind w:left="260"/>
      </w:pPr>
      <w:bookmarkStart w:name="_TOC_250027" w:id="24"/>
      <w:r>
        <w:rPr/>
        <w:t>2.3</w:t>
      </w:r>
      <w:r>
        <w:rPr>
          <w:spacing w:val="-1"/>
        </w:rPr>
        <w:t> </w:t>
      </w:r>
      <w:r>
        <w:rPr/>
        <w:t>Review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Similar</w:t>
      </w:r>
      <w:r>
        <w:rPr>
          <w:spacing w:val="-2"/>
        </w:rPr>
        <w:t> </w:t>
      </w:r>
      <w:bookmarkEnd w:id="24"/>
      <w:r>
        <w:rPr/>
        <w:t>Works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60" w:right="855"/>
      </w:pPr>
      <w:r>
        <w:rPr/>
        <w:t>This section presents existing literature of load balancing and routing in the context of SDN.</w:t>
      </w:r>
      <w:r>
        <w:rPr>
          <w:spacing w:val="1"/>
        </w:rPr>
        <w:t> </w:t>
      </w:r>
      <w:r>
        <w:rPr>
          <w:b/>
        </w:rPr>
        <w:t>Handigol</w:t>
      </w:r>
      <w:r>
        <w:rPr>
          <w:b/>
          <w:spacing w:val="55"/>
        </w:rPr>
        <w:t> </w:t>
      </w:r>
      <w:r>
        <w:rPr>
          <w:b/>
          <w:i/>
        </w:rPr>
        <w:t>et</w:t>
      </w:r>
      <w:r>
        <w:rPr>
          <w:b/>
          <w:i/>
          <w:spacing w:val="52"/>
        </w:rPr>
        <w:t> </w:t>
      </w:r>
      <w:r>
        <w:rPr>
          <w:b/>
          <w:i/>
        </w:rPr>
        <w:t>al.,</w:t>
      </w:r>
      <w:r>
        <w:rPr>
          <w:b/>
          <w:i/>
          <w:spacing w:val="56"/>
        </w:rPr>
        <w:t> </w:t>
      </w:r>
      <w:r>
        <w:rPr>
          <w:b/>
        </w:rPr>
        <w:t>(2013)</w:t>
      </w:r>
      <w:r>
        <w:rPr>
          <w:b/>
          <w:spacing w:val="49"/>
        </w:rPr>
        <w:t> </w:t>
      </w:r>
      <w:r>
        <w:rPr/>
        <w:t>showcased</w:t>
      </w:r>
      <w:r>
        <w:rPr>
          <w:spacing w:val="49"/>
        </w:rPr>
        <w:t> </w:t>
      </w:r>
      <w:r>
        <w:rPr>
          <w:i/>
        </w:rPr>
        <w:t>Plug-n-Serve</w:t>
      </w:r>
      <w:r>
        <w:rPr/>
        <w:t>,</w:t>
      </w:r>
      <w:r>
        <w:rPr>
          <w:spacing w:val="50"/>
        </w:rPr>
        <w:t> </w:t>
      </w:r>
      <w:r>
        <w:rPr/>
        <w:t>an</w:t>
      </w:r>
      <w:r>
        <w:rPr>
          <w:spacing w:val="49"/>
        </w:rPr>
        <w:t> </w:t>
      </w:r>
      <w:r>
        <w:rPr/>
        <w:t>OpenFlow</w:t>
      </w:r>
      <w:r>
        <w:rPr>
          <w:spacing w:val="50"/>
        </w:rPr>
        <w:t> </w:t>
      </w:r>
      <w:r>
        <w:rPr/>
        <w:t>based</w:t>
      </w:r>
      <w:r>
        <w:rPr>
          <w:spacing w:val="49"/>
        </w:rPr>
        <w:t> </w:t>
      </w:r>
      <w:r>
        <w:rPr/>
        <w:t>server</w:t>
      </w:r>
      <w:r>
        <w:rPr>
          <w:spacing w:val="50"/>
        </w:rPr>
        <w:t> </w:t>
      </w:r>
      <w:r>
        <w:rPr/>
        <w:t>load-balancing</w:t>
      </w:r>
      <w:r>
        <w:rPr>
          <w:spacing w:val="1"/>
        </w:rPr>
        <w:t> </w:t>
      </w:r>
      <w:r>
        <w:rPr/>
        <w:t>system</w:t>
      </w:r>
      <w:r>
        <w:rPr>
          <w:spacing w:val="24"/>
        </w:rPr>
        <w:t> </w:t>
      </w:r>
      <w:r>
        <w:rPr/>
        <w:t>that</w:t>
      </w:r>
      <w:r>
        <w:rPr>
          <w:spacing w:val="25"/>
        </w:rPr>
        <w:t> </w:t>
      </w:r>
      <w:r>
        <w:rPr/>
        <w:t>effectively</w:t>
      </w:r>
      <w:r>
        <w:rPr>
          <w:spacing w:val="24"/>
        </w:rPr>
        <w:t> </w:t>
      </w:r>
      <w:r>
        <w:rPr/>
        <w:t>reduces</w:t>
      </w:r>
      <w:r>
        <w:rPr>
          <w:spacing w:val="25"/>
        </w:rPr>
        <w:t> </w:t>
      </w:r>
      <w:r>
        <w:rPr/>
        <w:t>response</w:t>
      </w:r>
      <w:r>
        <w:rPr>
          <w:spacing w:val="25"/>
        </w:rPr>
        <w:t> </w:t>
      </w:r>
      <w:r>
        <w:rPr/>
        <w:t>time</w:t>
      </w:r>
      <w:r>
        <w:rPr>
          <w:spacing w:val="24"/>
        </w:rPr>
        <w:t> </w:t>
      </w:r>
      <w:r>
        <w:rPr/>
        <w:t>of</w:t>
      </w:r>
      <w:r>
        <w:rPr>
          <w:spacing w:val="25"/>
        </w:rPr>
        <w:t> </w:t>
      </w:r>
      <w:r>
        <w:rPr/>
        <w:t>web</w:t>
      </w:r>
      <w:r>
        <w:rPr>
          <w:spacing w:val="24"/>
        </w:rPr>
        <w:t> </w:t>
      </w:r>
      <w:r>
        <w:rPr/>
        <w:t>services</w:t>
      </w:r>
      <w:r>
        <w:rPr>
          <w:spacing w:val="25"/>
        </w:rPr>
        <w:t> </w:t>
      </w:r>
      <w:r>
        <w:rPr/>
        <w:t>in</w:t>
      </w:r>
      <w:r>
        <w:rPr>
          <w:spacing w:val="25"/>
        </w:rPr>
        <w:t> </w:t>
      </w:r>
      <w:r>
        <w:rPr/>
        <w:t>unstructured</w:t>
      </w:r>
      <w:r>
        <w:rPr>
          <w:spacing w:val="24"/>
        </w:rPr>
        <w:t> </w:t>
      </w:r>
      <w:r>
        <w:rPr/>
        <w:t>networks.</w:t>
      </w:r>
      <w:r>
        <w:rPr>
          <w:spacing w:val="25"/>
        </w:rPr>
        <w:t> </w:t>
      </w:r>
      <w:r>
        <w:rPr/>
        <w:t>Using</w:t>
      </w:r>
      <w:r>
        <w:rPr>
          <w:spacing w:val="1"/>
        </w:rPr>
        <w:t> </w:t>
      </w:r>
      <w:r>
        <w:rPr/>
        <w:t>OpenFlow to keep track of state to control the routes allows the system to be easily re-configured.</w:t>
      </w:r>
      <w:r>
        <w:rPr>
          <w:spacing w:val="-57"/>
        </w:rPr>
        <w:t> </w:t>
      </w:r>
      <w:r>
        <w:rPr/>
        <w:t>This</w:t>
      </w:r>
      <w:r>
        <w:rPr>
          <w:spacing w:val="13"/>
        </w:rPr>
        <w:t> </w:t>
      </w:r>
      <w:r>
        <w:rPr/>
        <w:t>approach</w:t>
      </w:r>
      <w:r>
        <w:rPr>
          <w:spacing w:val="13"/>
        </w:rPr>
        <w:t> </w:t>
      </w:r>
      <w:r>
        <w:rPr/>
        <w:t>implemented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load-balancing</w:t>
      </w:r>
      <w:r>
        <w:rPr>
          <w:spacing w:val="13"/>
        </w:rPr>
        <w:t> </w:t>
      </w:r>
      <w:r>
        <w:rPr/>
        <w:t>solution</w:t>
      </w:r>
      <w:r>
        <w:rPr>
          <w:spacing w:val="14"/>
        </w:rPr>
        <w:t> </w:t>
      </w:r>
      <w:r>
        <w:rPr/>
        <w:t>for</w:t>
      </w:r>
      <w:r>
        <w:rPr>
          <w:spacing w:val="13"/>
        </w:rPr>
        <w:t> </w:t>
      </w:r>
      <w:r>
        <w:rPr/>
        <w:t>un-structured</w:t>
      </w:r>
      <w:r>
        <w:rPr>
          <w:spacing w:val="13"/>
        </w:rPr>
        <w:t> </w:t>
      </w:r>
      <w:r>
        <w:rPr/>
        <w:t>networks</w:t>
      </w:r>
      <w:r>
        <w:rPr>
          <w:spacing w:val="13"/>
        </w:rPr>
        <w:t> </w:t>
      </w:r>
      <w:r>
        <w:rPr/>
        <w:t>that</w:t>
      </w:r>
      <w:r>
        <w:rPr>
          <w:spacing w:val="13"/>
        </w:rPr>
        <w:t> </w:t>
      </w:r>
      <w:r>
        <w:rPr/>
        <w:t>takes</w:t>
      </w:r>
      <w:r>
        <w:rPr>
          <w:spacing w:val="14"/>
        </w:rPr>
        <w:t> </w:t>
      </w:r>
      <w:r>
        <w:rPr/>
        <w:t>into</w:t>
      </w:r>
      <w:r>
        <w:rPr>
          <w:spacing w:val="1"/>
        </w:rPr>
        <w:t> </w:t>
      </w:r>
      <w:r>
        <w:rPr/>
        <w:t>account</w:t>
      </w:r>
      <w:r>
        <w:rPr>
          <w:spacing w:val="53"/>
        </w:rPr>
        <w:t> </w:t>
      </w:r>
      <w:r>
        <w:rPr/>
        <w:t>both</w:t>
      </w:r>
      <w:r>
        <w:rPr>
          <w:spacing w:val="53"/>
        </w:rPr>
        <w:t> </w:t>
      </w:r>
      <w:r>
        <w:rPr/>
        <w:t>the</w:t>
      </w:r>
      <w:r>
        <w:rPr>
          <w:spacing w:val="53"/>
        </w:rPr>
        <w:t> </w:t>
      </w:r>
      <w:r>
        <w:rPr/>
        <w:t>congestion</w:t>
      </w:r>
      <w:r>
        <w:rPr>
          <w:spacing w:val="53"/>
        </w:rPr>
        <w:t> </w:t>
      </w:r>
      <w:r>
        <w:rPr/>
        <w:t>of</w:t>
      </w:r>
      <w:r>
        <w:rPr>
          <w:spacing w:val="53"/>
        </w:rPr>
        <w:t> </w:t>
      </w:r>
      <w:r>
        <w:rPr/>
        <w:t>the</w:t>
      </w:r>
      <w:r>
        <w:rPr>
          <w:spacing w:val="53"/>
        </w:rPr>
        <w:t> </w:t>
      </w:r>
      <w:r>
        <w:rPr/>
        <w:t>network</w:t>
      </w:r>
      <w:r>
        <w:rPr>
          <w:spacing w:val="53"/>
        </w:rPr>
        <w:t> </w:t>
      </w:r>
      <w:r>
        <w:rPr/>
        <w:t>and</w:t>
      </w:r>
      <w:r>
        <w:rPr>
          <w:spacing w:val="53"/>
        </w:rPr>
        <w:t> </w:t>
      </w:r>
      <w:r>
        <w:rPr/>
        <w:t>the</w:t>
      </w:r>
      <w:r>
        <w:rPr>
          <w:spacing w:val="54"/>
        </w:rPr>
        <w:t> </w:t>
      </w:r>
      <w:r>
        <w:rPr/>
        <w:t>load</w:t>
      </w:r>
      <w:r>
        <w:rPr>
          <w:spacing w:val="53"/>
        </w:rPr>
        <w:t> </w:t>
      </w:r>
      <w:r>
        <w:rPr/>
        <w:t>on</w:t>
      </w:r>
      <w:r>
        <w:rPr>
          <w:spacing w:val="53"/>
        </w:rPr>
        <w:t> </w:t>
      </w:r>
      <w:r>
        <w:rPr/>
        <w:t>the</w:t>
      </w:r>
      <w:r>
        <w:rPr>
          <w:spacing w:val="53"/>
        </w:rPr>
        <w:t> </w:t>
      </w:r>
      <w:r>
        <w:rPr/>
        <w:t>servers.</w:t>
      </w:r>
      <w:r>
        <w:rPr>
          <w:spacing w:val="53"/>
        </w:rPr>
        <w:t> </w:t>
      </w:r>
      <w:r>
        <w:rPr/>
        <w:t>The</w:t>
      </w:r>
      <w:r>
        <w:rPr>
          <w:spacing w:val="54"/>
        </w:rPr>
        <w:t> </w:t>
      </w:r>
      <w:r>
        <w:rPr>
          <w:i/>
        </w:rPr>
        <w:t>Plug-n-Serve</w:t>
      </w:r>
      <w:r>
        <w:rPr>
          <w:i/>
          <w:spacing w:val="1"/>
        </w:rPr>
        <w:t> </w:t>
      </w:r>
      <w:r>
        <w:rPr/>
        <w:t>mechanism</w:t>
      </w:r>
      <w:r>
        <w:rPr>
          <w:spacing w:val="47"/>
        </w:rPr>
        <w:t> </w:t>
      </w:r>
      <w:r>
        <w:rPr/>
        <w:t>tries</w:t>
      </w:r>
      <w:r>
        <w:rPr>
          <w:spacing w:val="48"/>
        </w:rPr>
        <w:t> </w:t>
      </w:r>
      <w:r>
        <w:rPr/>
        <w:t>to</w:t>
      </w:r>
      <w:r>
        <w:rPr>
          <w:spacing w:val="48"/>
        </w:rPr>
        <w:t> </w:t>
      </w:r>
      <w:r>
        <w:rPr/>
        <w:t>minimize</w:t>
      </w:r>
      <w:r>
        <w:rPr>
          <w:spacing w:val="48"/>
        </w:rPr>
        <w:t> </w:t>
      </w:r>
      <w:r>
        <w:rPr/>
        <w:t>response</w:t>
      </w:r>
      <w:r>
        <w:rPr>
          <w:spacing w:val="48"/>
        </w:rPr>
        <w:t> </w:t>
      </w:r>
      <w:r>
        <w:rPr/>
        <w:t>time</w:t>
      </w:r>
      <w:r>
        <w:rPr>
          <w:spacing w:val="48"/>
        </w:rPr>
        <w:t> </w:t>
      </w:r>
      <w:r>
        <w:rPr/>
        <w:t>by</w:t>
      </w:r>
      <w:r>
        <w:rPr>
          <w:spacing w:val="48"/>
        </w:rPr>
        <w:t> </w:t>
      </w:r>
      <w:r>
        <w:rPr/>
        <w:t>controlling</w:t>
      </w:r>
      <w:r>
        <w:rPr>
          <w:spacing w:val="48"/>
        </w:rPr>
        <w:t> </w:t>
      </w:r>
      <w:r>
        <w:rPr/>
        <w:t>the</w:t>
      </w:r>
      <w:r>
        <w:rPr>
          <w:spacing w:val="48"/>
        </w:rPr>
        <w:t> </w:t>
      </w:r>
      <w:r>
        <w:rPr/>
        <w:t>load</w:t>
      </w:r>
      <w:r>
        <w:rPr>
          <w:spacing w:val="48"/>
        </w:rPr>
        <w:t> </w:t>
      </w:r>
      <w:r>
        <w:rPr/>
        <w:t>on</w:t>
      </w:r>
      <w:r>
        <w:rPr>
          <w:spacing w:val="48"/>
        </w:rPr>
        <w:t> </w:t>
      </w:r>
      <w:r>
        <w:rPr/>
        <w:t>the</w:t>
      </w:r>
      <w:r>
        <w:rPr>
          <w:spacing w:val="48"/>
        </w:rPr>
        <w:t> </w:t>
      </w:r>
      <w:r>
        <w:rPr/>
        <w:t>network</w:t>
      </w:r>
      <w:r>
        <w:rPr>
          <w:spacing w:val="48"/>
        </w:rPr>
        <w:t> </w:t>
      </w:r>
      <w:r>
        <w:rPr/>
        <w:t>and</w:t>
      </w:r>
      <w:r>
        <w:rPr>
          <w:spacing w:val="48"/>
        </w:rPr>
        <w:t> </w:t>
      </w:r>
      <w:r>
        <w:rPr/>
        <w:t>the</w:t>
      </w:r>
      <w:r>
        <w:rPr>
          <w:spacing w:val="1"/>
        </w:rPr>
        <w:t> </w:t>
      </w:r>
      <w:r>
        <w:rPr/>
        <w:t>servers</w:t>
      </w:r>
      <w:r>
        <w:rPr>
          <w:spacing w:val="21"/>
        </w:rPr>
        <w:t> </w:t>
      </w:r>
      <w:r>
        <w:rPr/>
        <w:t>using</w:t>
      </w:r>
      <w:r>
        <w:rPr>
          <w:spacing w:val="22"/>
        </w:rPr>
        <w:t> </w:t>
      </w:r>
      <w:r>
        <w:rPr/>
        <w:t>customized</w:t>
      </w:r>
      <w:r>
        <w:rPr>
          <w:spacing w:val="21"/>
        </w:rPr>
        <w:t> </w:t>
      </w:r>
      <w:r>
        <w:rPr/>
        <w:t>flow</w:t>
      </w:r>
      <w:r>
        <w:rPr>
          <w:spacing w:val="22"/>
        </w:rPr>
        <w:t> </w:t>
      </w:r>
      <w:r>
        <w:rPr/>
        <w:t>routing.</w:t>
      </w:r>
      <w:r>
        <w:rPr>
          <w:spacing w:val="22"/>
        </w:rPr>
        <w:t> </w:t>
      </w:r>
      <w:r>
        <w:rPr/>
        <w:t>However,</w:t>
      </w:r>
      <w:r>
        <w:rPr>
          <w:spacing w:val="21"/>
        </w:rPr>
        <w:t> </w:t>
      </w:r>
      <w:r>
        <w:rPr/>
        <w:t>the</w:t>
      </w:r>
      <w:r>
        <w:rPr>
          <w:spacing w:val="22"/>
        </w:rPr>
        <w:t> </w:t>
      </w:r>
      <w:r>
        <w:rPr/>
        <w:t>controller</w:t>
      </w:r>
      <w:r>
        <w:rPr>
          <w:spacing w:val="22"/>
        </w:rPr>
        <w:t> </w:t>
      </w:r>
      <w:r>
        <w:rPr/>
        <w:t>(NOX)</w:t>
      </w:r>
      <w:r>
        <w:rPr>
          <w:spacing w:val="21"/>
        </w:rPr>
        <w:t> </w:t>
      </w:r>
      <w:r>
        <w:rPr/>
        <w:t>used</w:t>
      </w:r>
      <w:r>
        <w:rPr>
          <w:spacing w:val="22"/>
        </w:rPr>
        <w:t> </w:t>
      </w:r>
      <w:r>
        <w:rPr/>
        <w:t>in</w:t>
      </w:r>
      <w:r>
        <w:rPr>
          <w:spacing w:val="22"/>
        </w:rPr>
        <w:t> </w:t>
      </w:r>
      <w:r>
        <w:rPr/>
        <w:t>the</w:t>
      </w:r>
      <w:r>
        <w:rPr>
          <w:spacing w:val="21"/>
        </w:rPr>
        <w:t> </w:t>
      </w:r>
      <w:r>
        <w:rPr/>
        <w:t>research,</w:t>
      </w:r>
      <w:r>
        <w:rPr>
          <w:spacing w:val="22"/>
        </w:rPr>
        <w:t> </w:t>
      </w:r>
      <w:r>
        <w:rPr/>
        <w:t>is</w:t>
      </w:r>
      <w:r>
        <w:rPr>
          <w:spacing w:val="1"/>
        </w:rPr>
        <w:t> </w:t>
      </w:r>
      <w:r>
        <w:rPr/>
        <w:t>now</w:t>
      </w:r>
      <w:r>
        <w:rPr>
          <w:spacing w:val="-1"/>
        </w:rPr>
        <w:t> </w:t>
      </w:r>
      <w:r>
        <w:rPr/>
        <w:t>obsolete</w:t>
      </w:r>
      <w:r>
        <w:rPr>
          <w:spacing w:val="-2"/>
        </w:rPr>
        <w:t> </w:t>
      </w:r>
      <w:r>
        <w:rPr/>
        <w:t>and antiquated.</w:t>
      </w:r>
      <w:r>
        <w:rPr>
          <w:spacing w:val="-1"/>
        </w:rPr>
        <w:t> </w:t>
      </w:r>
      <w:r>
        <w:rPr/>
        <w:t>It</w:t>
      </w:r>
      <w:r>
        <w:rPr>
          <w:spacing w:val="-2"/>
        </w:rPr>
        <w:t> </w:t>
      </w:r>
      <w:r>
        <w:rPr/>
        <w:t>also had</w:t>
      </w:r>
      <w:r>
        <w:rPr>
          <w:spacing w:val="-1"/>
        </w:rPr>
        <w:t> </w:t>
      </w:r>
      <w:r>
        <w:rPr/>
        <w:t>significant</w:t>
      </w:r>
      <w:r>
        <w:rPr>
          <w:spacing w:val="-2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security</w:t>
      </w:r>
      <w:r>
        <w:rPr>
          <w:spacing w:val="-1"/>
        </w:rPr>
        <w:t> </w:t>
      </w:r>
      <w:r>
        <w:rPr/>
        <w:t>issues.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</w:pPr>
    </w:p>
    <w:p>
      <w:pPr>
        <w:pStyle w:val="BodyText"/>
        <w:spacing w:line="480" w:lineRule="auto" w:before="1"/>
        <w:ind w:left="260" w:right="919"/>
        <w:jc w:val="both"/>
      </w:pPr>
      <w:r>
        <w:rPr>
          <w:b/>
        </w:rPr>
        <w:t>Yu</w:t>
      </w:r>
      <w:r>
        <w:rPr>
          <w:b/>
          <w:spacing w:val="1"/>
        </w:rPr>
        <w:t> </w:t>
      </w:r>
      <w:r>
        <w:rPr>
          <w:b/>
        </w:rPr>
        <w:t>and</w:t>
      </w:r>
      <w:r>
        <w:rPr>
          <w:b/>
          <w:spacing w:val="1"/>
        </w:rPr>
        <w:t> </w:t>
      </w:r>
      <w:r>
        <w:rPr>
          <w:b/>
        </w:rPr>
        <w:t>Deng</w:t>
      </w:r>
      <w:r>
        <w:rPr>
          <w:b/>
          <w:spacing w:val="1"/>
        </w:rPr>
        <w:t> </w:t>
      </w:r>
      <w:r>
        <w:rPr>
          <w:b/>
        </w:rPr>
        <w:t>(2013)</w:t>
      </w:r>
      <w:r>
        <w:rPr>
          <w:b/>
          <w:spacing w:val="1"/>
        </w:rPr>
        <w:t> </w:t>
      </w:r>
      <w:r>
        <w:rPr/>
        <w:t>introduced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OpenFlow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dynamic</w:t>
      </w:r>
      <w:r>
        <w:rPr>
          <w:spacing w:val="1"/>
        </w:rPr>
        <w:t> </w:t>
      </w:r>
      <w:r>
        <w:rPr/>
        <w:t>load</w:t>
      </w:r>
      <w:r>
        <w:rPr>
          <w:spacing w:val="1"/>
        </w:rPr>
        <w:t> </w:t>
      </w:r>
      <w:r>
        <w:rPr/>
        <w:t>balancer</w:t>
      </w:r>
      <w:r>
        <w:rPr>
          <w:spacing w:val="1"/>
        </w:rPr>
        <w:t> </w:t>
      </w:r>
      <w:r>
        <w:rPr/>
        <w:t>for</w:t>
      </w:r>
      <w:r>
        <w:rPr>
          <w:spacing w:val="60"/>
        </w:rPr>
        <w:t> </w:t>
      </w:r>
      <w:r>
        <w:rPr/>
        <w:t>fat-tree</w:t>
      </w:r>
      <w:r>
        <w:rPr>
          <w:spacing w:val="1"/>
        </w:rPr>
        <w:t> </w:t>
      </w:r>
      <w:r>
        <w:rPr/>
        <w:t>networks with multi-path support in order to achieve high performance and low latency. They</w:t>
      </w:r>
      <w:r>
        <w:rPr>
          <w:spacing w:val="1"/>
        </w:rPr>
        <w:t> </w:t>
      </w:r>
      <w:r>
        <w:rPr/>
        <w:t>implemented a dynamic load balancing algorithm in the load balancer. The task of the algorithm</w:t>
      </w:r>
      <w:r>
        <w:rPr>
          <w:spacing w:val="1"/>
        </w:rPr>
        <w:t> </w:t>
      </w:r>
      <w:r>
        <w:rPr/>
        <w:t>is to distribute traffic of upcoming network flows and make each alternative path receive equal</w:t>
      </w:r>
      <w:r>
        <w:rPr>
          <w:spacing w:val="1"/>
        </w:rPr>
        <w:t> </w:t>
      </w:r>
      <w:r>
        <w:rPr/>
        <w:t>amounts of traffic load. The load balancer works as a module of the OpenFlow controller</w:t>
      </w:r>
      <w:r>
        <w:rPr>
          <w:spacing w:val="1"/>
        </w:rPr>
        <w:t> </w:t>
      </w:r>
      <w:r>
        <w:rPr/>
        <w:t>program called Beacon, which runs on the controller host. The load balancer has two important</w:t>
      </w:r>
      <w:r>
        <w:rPr>
          <w:spacing w:val="1"/>
        </w:rPr>
        <w:t> </w:t>
      </w:r>
      <w:r>
        <w:rPr/>
        <w:t>functionalities:</w:t>
      </w:r>
      <w:r>
        <w:rPr>
          <w:spacing w:val="21"/>
        </w:rPr>
        <w:t> </w:t>
      </w:r>
      <w:r>
        <w:rPr/>
        <w:t>monitoring</w:t>
      </w:r>
      <w:r>
        <w:rPr>
          <w:spacing w:val="21"/>
        </w:rPr>
        <w:t> </w:t>
      </w:r>
      <w:r>
        <w:rPr/>
        <w:t>port</w:t>
      </w:r>
      <w:r>
        <w:rPr>
          <w:spacing w:val="21"/>
        </w:rPr>
        <w:t> </w:t>
      </w:r>
      <w:r>
        <w:rPr/>
        <w:t>statistics</w:t>
      </w:r>
      <w:r>
        <w:rPr>
          <w:spacing w:val="21"/>
        </w:rPr>
        <w:t> </w:t>
      </w:r>
      <w:r>
        <w:rPr/>
        <w:t>and</w:t>
      </w:r>
      <w:r>
        <w:rPr>
          <w:spacing w:val="22"/>
        </w:rPr>
        <w:t> </w:t>
      </w:r>
      <w:r>
        <w:rPr/>
        <w:t>scheduling</w:t>
      </w:r>
      <w:r>
        <w:rPr>
          <w:spacing w:val="21"/>
        </w:rPr>
        <w:t> </w:t>
      </w:r>
      <w:r>
        <w:rPr/>
        <w:t>new</w:t>
      </w:r>
      <w:r>
        <w:rPr>
          <w:spacing w:val="21"/>
        </w:rPr>
        <w:t> </w:t>
      </w:r>
      <w:r>
        <w:rPr/>
        <w:t>flows.</w:t>
      </w:r>
      <w:r>
        <w:rPr>
          <w:spacing w:val="21"/>
        </w:rPr>
        <w:t> </w:t>
      </w:r>
      <w:r>
        <w:rPr/>
        <w:t>To</w:t>
      </w:r>
      <w:r>
        <w:rPr>
          <w:spacing w:val="22"/>
        </w:rPr>
        <w:t> </w:t>
      </w:r>
      <w:r>
        <w:rPr/>
        <w:t>evaluate</w:t>
      </w:r>
      <w:r>
        <w:rPr>
          <w:spacing w:val="21"/>
        </w:rPr>
        <w:t> </w:t>
      </w:r>
      <w:r>
        <w:rPr/>
        <w:t>the</w:t>
      </w:r>
      <w:r>
        <w:rPr>
          <w:spacing w:val="21"/>
        </w:rPr>
        <w:t> </w:t>
      </w:r>
      <w:r>
        <w:rPr/>
        <w:t>scalability</w:t>
      </w:r>
      <w:r>
        <w:rPr>
          <w:spacing w:val="-58"/>
        </w:rPr>
        <w:t> </w:t>
      </w:r>
      <w:r>
        <w:rPr/>
        <w:t>of the algorithm, they utilized the Mininet network emulator to model a data center network</w:t>
      </w:r>
      <w:r>
        <w:rPr>
          <w:spacing w:val="1"/>
        </w:rPr>
        <w:t> </w:t>
      </w:r>
      <w:r>
        <w:rPr/>
        <w:t>(hierarchical k=8 fat-tree topology) with 80 switches and 128 hosts and used two other load</w:t>
      </w:r>
      <w:r>
        <w:rPr>
          <w:spacing w:val="1"/>
        </w:rPr>
        <w:t> </w:t>
      </w:r>
      <w:r>
        <w:rPr/>
        <w:t>balancing algorithms as comparisons. However, selecting the maximum available bandwidth for</w:t>
      </w:r>
      <w:r>
        <w:rPr>
          <w:spacing w:val="1"/>
        </w:rPr>
        <w:t> </w:t>
      </w:r>
      <w:r>
        <w:rPr/>
        <w:t>every</w:t>
      </w:r>
      <w:r>
        <w:rPr>
          <w:spacing w:val="-1"/>
        </w:rPr>
        <w:t> </w:t>
      </w:r>
      <w:r>
        <w:rPr/>
        <w:t>hop may not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optimal path for</w:t>
      </w:r>
      <w:r>
        <w:rPr>
          <w:spacing w:val="-1"/>
        </w:rPr>
        <w:t> </w:t>
      </w:r>
      <w:r>
        <w:rPr/>
        <w:t>delay sensitive</w:t>
      </w:r>
      <w:r>
        <w:rPr>
          <w:spacing w:val="-1"/>
        </w:rPr>
        <w:t> </w:t>
      </w:r>
      <w:r>
        <w:rPr/>
        <w:t>applications.</w:t>
      </w:r>
    </w:p>
    <w:p>
      <w:pPr>
        <w:spacing w:after="0" w:line="480" w:lineRule="auto"/>
        <w:jc w:val="both"/>
        <w:sectPr>
          <w:pgSz w:w="12240" w:h="15840"/>
          <w:pgMar w:header="0" w:footer="782" w:top="1380" w:bottom="980" w:left="1180" w:right="520"/>
        </w:sectPr>
      </w:pPr>
    </w:p>
    <w:p>
      <w:pPr>
        <w:pStyle w:val="BodyText"/>
        <w:spacing w:line="480" w:lineRule="auto" w:before="61"/>
        <w:ind w:left="260" w:right="918"/>
        <w:jc w:val="both"/>
      </w:pPr>
      <w:r>
        <w:rPr>
          <w:b/>
        </w:rPr>
        <w:t>Hui</w:t>
      </w:r>
      <w:r>
        <w:rPr>
          <w:b/>
          <w:spacing w:val="1"/>
        </w:rPr>
        <w:t> </w:t>
      </w:r>
      <w:r>
        <w:rPr>
          <w:b/>
          <w:i/>
        </w:rPr>
        <w:t>et</w:t>
      </w:r>
      <w:r>
        <w:rPr>
          <w:b/>
          <w:i/>
          <w:spacing w:val="1"/>
        </w:rPr>
        <w:t> </w:t>
      </w:r>
      <w:r>
        <w:rPr>
          <w:b/>
          <w:i/>
        </w:rPr>
        <w:t>al</w:t>
      </w:r>
      <w:r>
        <w:rPr>
          <w:b/>
        </w:rPr>
        <w:t>.,</w:t>
      </w:r>
      <w:r>
        <w:rPr>
          <w:b/>
          <w:spacing w:val="1"/>
        </w:rPr>
        <w:t> </w:t>
      </w:r>
      <w:r>
        <w:rPr>
          <w:b/>
        </w:rPr>
        <w:t>(2013)</w:t>
      </w:r>
      <w:r>
        <w:rPr>
          <w:b/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existing</w:t>
      </w:r>
      <w:r>
        <w:rPr>
          <w:spacing w:val="1"/>
        </w:rPr>
        <w:t> </w:t>
      </w:r>
      <w:r>
        <w:rPr/>
        <w:t>load</w:t>
      </w:r>
      <w:r>
        <w:rPr>
          <w:spacing w:val="1"/>
        </w:rPr>
        <w:t> </w:t>
      </w:r>
      <w:r>
        <w:rPr/>
        <w:t>balancing</w:t>
      </w:r>
      <w:r>
        <w:rPr>
          <w:spacing w:val="1"/>
        </w:rPr>
        <w:t> </w:t>
      </w:r>
      <w:r>
        <w:rPr/>
        <w:t>approaches</w:t>
      </w:r>
      <w:r>
        <w:rPr>
          <w:spacing w:val="1"/>
        </w:rPr>
        <w:t> </w:t>
      </w:r>
      <w:r>
        <w:rPr/>
        <w:t>based</w:t>
      </w:r>
      <w:r>
        <w:rPr>
          <w:spacing w:val="60"/>
        </w:rPr>
        <w:t> </w:t>
      </w:r>
      <w:r>
        <w:rPr/>
        <w:t>on</w:t>
      </w:r>
      <w:r>
        <w:rPr>
          <w:spacing w:val="1"/>
        </w:rPr>
        <w:t> </w:t>
      </w:r>
      <w:r>
        <w:rPr/>
        <w:t>OpenFlow are static, which means they try to find a static routing path during the initialization</w:t>
      </w:r>
      <w:r>
        <w:rPr>
          <w:spacing w:val="1"/>
        </w:rPr>
        <w:t> </w:t>
      </w:r>
      <w:r>
        <w:rPr/>
        <w:t>step. Static routing path suffers from poor performance since the network configuration may</w:t>
      </w:r>
      <w:r>
        <w:rPr>
          <w:spacing w:val="1"/>
        </w:rPr>
        <w:t> </w:t>
      </w:r>
      <w:r>
        <w:rPr/>
        <w:t>change during data transmission. To address this problem, they leveraged a novel integrated</w:t>
      </w:r>
      <w:r>
        <w:rPr>
          <w:spacing w:val="1"/>
        </w:rPr>
        <w:t> </w:t>
      </w:r>
      <w:r>
        <w:rPr/>
        <w:t>novel optimization algorithm, called LABERIO (Load-BalancEd Routing with OpenFlow). It is</w:t>
      </w:r>
      <w:r>
        <w:rPr>
          <w:spacing w:val="1"/>
        </w:rPr>
        <w:t> </w:t>
      </w:r>
      <w:r>
        <w:rPr/>
        <w:t>designed to improve the overall file transmission performance, to minimize latency and response</w:t>
      </w:r>
      <w:r>
        <w:rPr>
          <w:spacing w:val="1"/>
        </w:rPr>
        <w:t> </w:t>
      </w:r>
      <w:r>
        <w:rPr/>
        <w:t>time as well as to maximize the network throughput by better utilizing the available resources.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OpenFlow</w:t>
      </w:r>
      <w:r>
        <w:rPr>
          <w:spacing w:val="1"/>
        </w:rPr>
        <w:t> </w:t>
      </w:r>
      <w:r>
        <w:rPr/>
        <w:t>1.0</w:t>
      </w:r>
      <w:r>
        <w:rPr>
          <w:spacing w:val="1"/>
        </w:rPr>
        <w:t> </w:t>
      </w:r>
      <w:r>
        <w:rPr/>
        <w:t>protocol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controller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switches.</w:t>
      </w:r>
      <w:r>
        <w:rPr>
          <w:spacing w:val="1"/>
        </w:rPr>
        <w:t> </w:t>
      </w:r>
      <w:r>
        <w:rPr/>
        <w:t>OpenFlow</w:t>
      </w:r>
      <w:r>
        <w:rPr>
          <w:spacing w:val="1"/>
        </w:rPr>
        <w:t> </w:t>
      </w:r>
      <w:r>
        <w:rPr/>
        <w:t>1.0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challenges</w:t>
      </w:r>
      <w:r>
        <w:rPr>
          <w:spacing w:val="-1"/>
        </w:rPr>
        <w:t> </w:t>
      </w:r>
      <w:r>
        <w:rPr/>
        <w:t>and were not</w:t>
      </w:r>
      <w:r>
        <w:rPr>
          <w:spacing w:val="-1"/>
        </w:rPr>
        <w:t> </w:t>
      </w:r>
      <w:r>
        <w:rPr/>
        <w:t>compatible</w:t>
      </w:r>
      <w:r>
        <w:rPr>
          <w:spacing w:val="-2"/>
        </w:rPr>
        <w:t> </w:t>
      </w:r>
      <w:r>
        <w:rPr/>
        <w:t>with most SDN controllers.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260" w:right="917"/>
        <w:jc w:val="both"/>
      </w:pPr>
      <w:r>
        <w:rPr/>
        <w:pict>
          <v:shape style="position:absolute;margin-left:288.856018pt;margin-top:140.223114pt;width:2.65pt;height:11.2pt;mso-position-horizontal-relative:page;mso-position-vertical-relative:paragraph;z-index:-17310208" coordorigin="5777,2804" coordsize="53,224" path="m5829,2804l5777,2804,5777,2814,5777,3018,5777,3028,5829,3028,5829,3018,5797,3018,5797,2814,5829,2814,5829,280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98.332001pt;margin-top:140.223114pt;width:2.65pt;height:11.2pt;mso-position-horizontal-relative:page;mso-position-vertical-relative:paragraph;z-index:-17309696" coordorigin="5967,2804" coordsize="53,224" path="m6019,2804l5967,2804,5967,2814,5999,2814,5999,3018,5967,3018,5967,3028,6019,3028,6019,3018,6019,2814,6019,280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11.256012pt;margin-top:140.223114pt;width:2.65pt;height:11.2pt;mso-position-horizontal-relative:page;mso-position-vertical-relative:paragraph;z-index:-17309184" coordorigin="8225,2804" coordsize="53,224" path="m8277,2804l8225,2804,8225,2814,8225,3018,8225,3028,8277,3028,8277,3018,8245,3018,8245,2814,8277,2814,8277,280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21.212006pt;margin-top:140.223114pt;width:2.65pt;height:11.2pt;mso-position-horizontal-relative:page;mso-position-vertical-relative:paragraph;z-index:-17308672" coordorigin="8424,2804" coordsize="53,224" path="m8477,2804l8424,2804,8424,2814,8457,2814,8457,3018,8424,3018,8424,3028,8477,3028,8477,3018,8477,2814,8477,280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503.176025pt;margin-top:223.523117pt;width:2.65pt;height:11.2pt;mso-position-horizontal-relative:page;mso-position-vertical-relative:paragraph;z-index:-17308160" coordorigin="10064,4470" coordsize="53,224" path="m10116,4470l10064,4470,10064,4478,10064,4684,10064,4694,10116,4694,10116,4684,10083,4684,10083,4478,10116,4478,10116,447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513.131042pt;margin-top:223.523117pt;width:2.65pt;height:11.2pt;mso-position-horizontal-relative:page;mso-position-vertical-relative:paragraph;z-index:-17307648" coordorigin="10263,4470" coordsize="53,224" path="m10315,4470l10263,4470,10263,4478,10295,4478,10295,4684,10263,4684,10263,4694,10315,4694,10315,4684,10315,4478,10315,447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18.696014pt;margin-top:251.623108pt;width:2.65pt;height:11.1pt;mso-position-horizontal-relative:page;mso-position-vertical-relative:paragraph;z-index:-17307136" coordorigin="8374,5032" coordsize="53,222" path="m8426,5032l8374,5032,8374,5040,8374,5246,8374,5254,8426,5254,8426,5246,8393,5246,8393,5040,8426,5040,8426,503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28.172028pt;margin-top:251.623108pt;width:2.65pt;height:11.1pt;mso-position-horizontal-relative:page;mso-position-vertical-relative:paragraph;z-index:-17306624" coordorigin="8563,5032" coordsize="53,222" path="m8616,5032l8563,5032,8563,5040,8596,5040,8596,5246,8563,5246,8563,5254,8616,5254,8616,5246,8616,5040,8616,5032xe" filled="true" fillcolor="#000000" stroked="false">
            <v:path arrowok="t"/>
            <v:fill type="solid"/>
            <w10:wrap type="none"/>
          </v:shape>
        </w:pict>
      </w:r>
      <w:r>
        <w:rPr>
          <w:b/>
        </w:rPr>
        <w:t>Jiang </w:t>
      </w:r>
      <w:r>
        <w:rPr>
          <w:b/>
          <w:i/>
        </w:rPr>
        <w:t>et al., </w:t>
      </w:r>
      <w:r>
        <w:rPr>
          <w:b/>
        </w:rPr>
        <w:t>(2014) </w:t>
      </w:r>
      <w:r>
        <w:rPr/>
        <w:t>considered the fact that the existing Dijkstra shortest path algorithm is not</w:t>
      </w:r>
      <w:r>
        <w:rPr>
          <w:spacing w:val="1"/>
        </w:rPr>
        <w:t> </w:t>
      </w:r>
      <w:r>
        <w:rPr/>
        <w:t>scalable in routing and load balancing in the context of OpenFlow networks. On this basis, they</w:t>
      </w:r>
      <w:r>
        <w:rPr>
          <w:spacing w:val="1"/>
        </w:rPr>
        <w:t> </w:t>
      </w:r>
      <w:r>
        <w:rPr/>
        <w:t>extended the well-known Dijkstra’s shortest path algorithm to consider not only the edge weights</w:t>
      </w:r>
      <w:r>
        <w:rPr>
          <w:spacing w:val="-57"/>
        </w:rPr>
        <w:t> </w:t>
      </w:r>
      <w:r>
        <w:rPr/>
        <w:t>but also the node weights for a graph derived from the underlying SDN topology. In other words,</w:t>
      </w:r>
      <w:r>
        <w:rPr>
          <w:spacing w:val="-57"/>
        </w:rPr>
        <w:t> </w:t>
      </w:r>
      <w:r>
        <w:rPr/>
        <w:t>the extended Dijkstra’s algorithm returns the shortest path from the single source node to every</w:t>
      </w:r>
      <w:r>
        <w:rPr>
          <w:spacing w:val="1"/>
        </w:rPr>
        <w:t> </w:t>
      </w:r>
      <w:r>
        <w:rPr/>
        <w:t>other node considering the edge weights </w:t>
      </w:r>
      <w:r>
        <w:rPr>
          <w:rFonts w:ascii="Cambria Math" w:hAnsi="Cambria Math" w:eastAsia="Cambria Math"/>
        </w:rPr>
        <w:t>𝑒𝑤 𝑒</w:t>
      </w:r>
      <w:r>
        <w:rPr>
          <w:rFonts w:ascii="Cambria Math" w:hAnsi="Cambria Math" w:eastAsia="Cambria Math"/>
          <w:spacing w:val="1"/>
        </w:rPr>
        <w:t> </w:t>
      </w:r>
      <w:r>
        <w:rPr/>
        <w:t>and node weights </w:t>
      </w:r>
      <w:r>
        <w:rPr>
          <w:rFonts w:ascii="Cambria Math" w:hAnsi="Cambria Math" w:eastAsia="Cambria Math"/>
        </w:rPr>
        <w:t>𝑛𝑤 𝑣 </w:t>
      </w:r>
      <w:r>
        <w:rPr/>
        <w:t>. The extended Dijkstra</w:t>
      </w:r>
      <w:r>
        <w:rPr>
          <w:spacing w:val="1"/>
        </w:rPr>
        <w:t> </w:t>
      </w:r>
      <w:r>
        <w:rPr/>
        <w:t>algorithm is very useful in deriving the best routing path to send a packet from a specific source</w:t>
      </w:r>
      <w:r>
        <w:rPr>
          <w:spacing w:val="1"/>
        </w:rPr>
        <w:t> </w:t>
      </w:r>
      <w:r>
        <w:rPr/>
        <w:t>node to another node (i.e., the destination node) for the SDN environment in which significant</w:t>
      </w:r>
      <w:r>
        <w:rPr>
          <w:spacing w:val="1"/>
        </w:rPr>
        <w:t> </w:t>
      </w:r>
      <w:r>
        <w:rPr/>
        <w:t>latency occurs when the packet goes through intermediate nodes and edges (or links). </w:t>
      </w:r>
      <w:r>
        <w:rPr>
          <w:rFonts w:ascii="Cambria Math" w:hAnsi="Cambria Math" w:eastAsia="Cambria Math"/>
        </w:rPr>
        <w:t>𝑛𝑤 𝑣</w:t>
      </w:r>
      <w:r>
        <w:rPr>
          <w:rFonts w:ascii="Cambria Math" w:hAnsi="Cambria Math" w:eastAsia="Cambria Math"/>
          <w:spacing w:val="1"/>
        </w:rPr>
        <w:t> </w:t>
      </w:r>
      <w:r>
        <w:rPr/>
        <w:t>of </w:t>
      </w:r>
      <w:r>
        <w:rPr>
          <w:rFonts w:ascii="Cambria Math" w:hAnsi="Cambria Math" w:eastAsia="Cambria Math"/>
        </w:rPr>
        <w:t>𝑣</w:t>
      </w:r>
      <w:r>
        <w:rPr>
          <w:rFonts w:ascii="Cambria Math" w:hAnsi="Cambria Math" w:eastAsia="Cambria Math"/>
          <w:spacing w:val="1"/>
        </w:rPr>
        <w:t> </w:t>
      </w:r>
      <w:r>
        <w:rPr/>
        <w:t>is defined according to time in seconds it takes to process a packet , </w:t>
      </w:r>
      <w:r>
        <w:rPr>
          <w:rFonts w:ascii="Cambria Math" w:hAnsi="Cambria Math" w:eastAsia="Cambria Math"/>
        </w:rPr>
        <w:t>𝑒𝑤</w:t>
      </w:r>
      <w:r>
        <w:rPr>
          <w:rFonts w:ascii="Cambria Math" w:hAnsi="Cambria Math" w:eastAsia="Cambria Math"/>
          <w:spacing w:val="52"/>
        </w:rPr>
        <w:t> </w:t>
      </w:r>
      <w:r>
        <w:rPr>
          <w:rFonts w:ascii="Cambria Math" w:hAnsi="Cambria Math" w:eastAsia="Cambria Math"/>
        </w:rPr>
        <w:t>𝑒</w:t>
      </w:r>
      <w:r>
        <w:rPr>
          <w:rFonts w:ascii="Cambria Math" w:hAnsi="Cambria Math" w:eastAsia="Cambria Math"/>
          <w:spacing w:val="53"/>
        </w:rPr>
        <w:t> </w:t>
      </w:r>
      <w:r>
        <w:rPr/>
        <w:t>is the time it takes for</w:t>
      </w:r>
      <w:r>
        <w:rPr>
          <w:spacing w:val="1"/>
        </w:rPr>
        <w:t> </w:t>
      </w:r>
      <w:r>
        <w:rPr/>
        <w:t>a packet to transverse a link. They leveraged the “counters field” of the OpenFlow switches in</w:t>
      </w:r>
      <w:r>
        <w:rPr>
          <w:spacing w:val="1"/>
        </w:rPr>
        <w:t> </w:t>
      </w:r>
      <w:r>
        <w:rPr/>
        <w:t>deriving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number</w:t>
      </w:r>
      <w:r>
        <w:rPr>
          <w:spacing w:val="23"/>
        </w:rPr>
        <w:t> </w:t>
      </w:r>
      <w:r>
        <w:rPr/>
        <w:t>of</w:t>
      </w:r>
      <w:r>
        <w:rPr>
          <w:spacing w:val="24"/>
        </w:rPr>
        <w:t> </w:t>
      </w:r>
      <w:r>
        <w:rPr/>
        <w:t>a</w:t>
      </w:r>
      <w:r>
        <w:rPr>
          <w:spacing w:val="23"/>
        </w:rPr>
        <w:t> </w:t>
      </w:r>
      <w:r>
        <w:rPr/>
        <w:t>flow’s</w:t>
      </w:r>
      <w:r>
        <w:rPr>
          <w:spacing w:val="23"/>
        </w:rPr>
        <w:t> </w:t>
      </w:r>
      <w:r>
        <w:rPr/>
        <w:t>bits</w:t>
      </w:r>
      <w:r>
        <w:rPr>
          <w:spacing w:val="23"/>
        </w:rPr>
        <w:t> </w:t>
      </w:r>
      <w:r>
        <w:rPr/>
        <w:t>processed</w:t>
      </w:r>
      <w:r>
        <w:rPr>
          <w:spacing w:val="24"/>
        </w:rPr>
        <w:t> </w:t>
      </w:r>
      <w:r>
        <w:rPr/>
        <w:t>by</w:t>
      </w:r>
      <w:r>
        <w:rPr>
          <w:spacing w:val="23"/>
        </w:rPr>
        <w:t> </w:t>
      </w:r>
      <w:r>
        <w:rPr/>
        <w:t>a</w:t>
      </w:r>
      <w:r>
        <w:rPr>
          <w:spacing w:val="23"/>
        </w:rPr>
        <w:t> </w:t>
      </w:r>
      <w:r>
        <w:rPr/>
        <w:t>node</w:t>
      </w:r>
      <w:r>
        <w:rPr>
          <w:spacing w:val="23"/>
        </w:rPr>
        <w:t> </w:t>
      </w:r>
      <w:r>
        <w:rPr/>
        <w:t>or</w:t>
      </w:r>
      <w:r>
        <w:rPr>
          <w:spacing w:val="24"/>
        </w:rPr>
        <w:t> </w:t>
      </w:r>
      <w:r>
        <w:rPr/>
        <w:t>passing</w:t>
      </w:r>
      <w:r>
        <w:rPr>
          <w:spacing w:val="23"/>
        </w:rPr>
        <w:t> </w:t>
      </w:r>
      <w:r>
        <w:rPr/>
        <w:t>through</w:t>
      </w:r>
      <w:r>
        <w:rPr>
          <w:spacing w:val="23"/>
        </w:rPr>
        <w:t> </w:t>
      </w:r>
      <w:r>
        <w:rPr/>
        <w:t>an</w:t>
      </w:r>
      <w:r>
        <w:rPr>
          <w:spacing w:val="23"/>
        </w:rPr>
        <w:t> </w:t>
      </w:r>
      <w:r>
        <w:rPr/>
        <w:t>edge</w:t>
      </w:r>
      <w:r>
        <w:rPr>
          <w:spacing w:val="24"/>
        </w:rPr>
        <w:t> </w:t>
      </w:r>
      <w:r>
        <w:rPr/>
        <w:t>with</w:t>
      </w:r>
      <w:r>
        <w:rPr>
          <w:spacing w:val="23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782" w:top="1380" w:bottom="980" w:left="1180" w:right="520"/>
        </w:sectPr>
      </w:pPr>
    </w:p>
    <w:p>
      <w:pPr>
        <w:pStyle w:val="BodyText"/>
        <w:spacing w:line="480" w:lineRule="auto" w:before="61"/>
        <w:ind w:left="260" w:right="918"/>
        <w:jc w:val="both"/>
      </w:pPr>
      <w:r>
        <w:rPr/>
        <w:pict>
          <v:shape style="position:absolute;margin-left:297.495026pt;margin-top:115.673065pt;width:2.65pt;height:11.2pt;mso-position-horizontal-relative:page;mso-position-vertical-relative:paragraph;z-index:-17306112" coordorigin="5950,2313" coordsize="53,224" path="m6002,2313l5950,2313,5950,2323,5950,2527,5950,2537,6002,2537,6002,2527,5969,2527,5969,2323,6002,2323,6002,231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07.452026pt;margin-top:115.673065pt;width:2.65pt;height:11.2pt;mso-position-horizontal-relative:page;mso-position-vertical-relative:paragraph;z-index:-17305600" coordorigin="6149,2313" coordsize="53,224" path="m6201,2313l6149,2313,6149,2323,6182,2323,6182,2527,6149,2527,6149,2537,6201,2537,6201,2527,6201,2323,6201,231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54.855011pt;margin-top:115.673065pt;width:2.65pt;height:11.2pt;mso-position-horizontal-relative:page;mso-position-vertical-relative:paragraph;z-index:-17305088" coordorigin="7097,2313" coordsize="53,224" path="m7149,2313l7097,2313,7097,2323,7097,2527,7097,2537,7149,2537,7149,2527,7117,2527,7117,2323,7149,2323,7149,231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64.091003pt;margin-top:115.673065pt;width:2.65pt;height:11.2pt;mso-position-horizontal-relative:page;mso-position-vertical-relative:paragraph;z-index:-17304576" coordorigin="7282,2313" coordsize="53,224" path="m7334,2313l7282,2313,7282,2323,7315,2323,7315,2527,7282,2527,7282,2537,7334,2537,7334,2527,7334,2323,7334,2313xe" filled="true" fillcolor="#000000" stroked="false">
            <v:path arrowok="t"/>
            <v:fill type="solid"/>
            <w10:wrap type="none"/>
          </v:shape>
        </w:pict>
      </w:r>
      <w:r>
        <w:rPr/>
        <w:t>help of the “counters field” of the OpenFlow switches’ flow tables. Implementation of this</w:t>
      </w:r>
      <w:r>
        <w:rPr>
          <w:spacing w:val="1"/>
        </w:rPr>
        <w:t> </w:t>
      </w:r>
      <w:r>
        <w:rPr/>
        <w:t>algorithm</w:t>
      </w:r>
      <w:r>
        <w:rPr>
          <w:spacing w:val="23"/>
        </w:rPr>
        <w:t> </w:t>
      </w:r>
      <w:r>
        <w:rPr/>
        <w:t>was</w:t>
      </w:r>
      <w:r>
        <w:rPr>
          <w:spacing w:val="24"/>
        </w:rPr>
        <w:t> </w:t>
      </w:r>
      <w:r>
        <w:rPr/>
        <w:t>studied</w:t>
      </w:r>
      <w:r>
        <w:rPr>
          <w:spacing w:val="24"/>
        </w:rPr>
        <w:t> </w:t>
      </w:r>
      <w:r>
        <w:rPr/>
        <w:t>with</w:t>
      </w:r>
      <w:r>
        <w:rPr>
          <w:spacing w:val="24"/>
        </w:rPr>
        <w:t> </w:t>
      </w:r>
      <w:r>
        <w:rPr/>
        <w:t>Mininet</w:t>
      </w:r>
      <w:r>
        <w:rPr>
          <w:spacing w:val="23"/>
        </w:rPr>
        <w:t> </w:t>
      </w:r>
      <w:r>
        <w:rPr/>
        <w:t>emulation</w:t>
      </w:r>
      <w:r>
        <w:rPr>
          <w:spacing w:val="24"/>
        </w:rPr>
        <w:t> </w:t>
      </w:r>
      <w:r>
        <w:rPr/>
        <w:t>tool</w:t>
      </w:r>
      <w:r>
        <w:rPr>
          <w:spacing w:val="24"/>
        </w:rPr>
        <w:t> </w:t>
      </w:r>
      <w:r>
        <w:rPr/>
        <w:t>under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Abilene</w:t>
      </w:r>
      <w:r>
        <w:rPr>
          <w:spacing w:val="24"/>
        </w:rPr>
        <w:t> </w:t>
      </w:r>
      <w:r>
        <w:rPr/>
        <w:t>network</w:t>
      </w:r>
      <w:r>
        <w:rPr>
          <w:spacing w:val="24"/>
        </w:rPr>
        <w:t> </w:t>
      </w:r>
      <w:r>
        <w:rPr/>
        <w:t>topology.</w:t>
      </w:r>
      <w:r>
        <w:rPr>
          <w:spacing w:val="24"/>
        </w:rPr>
        <w:t> </w:t>
      </w:r>
      <w:r>
        <w:rPr/>
        <w:t>From</w:t>
      </w:r>
      <w:r>
        <w:rPr>
          <w:spacing w:val="-58"/>
        </w:rPr>
        <w:t> </w:t>
      </w:r>
      <w:r>
        <w:rPr/>
        <w:t>the</w:t>
      </w:r>
      <w:r>
        <w:rPr>
          <w:spacing w:val="27"/>
        </w:rPr>
        <w:t> </w:t>
      </w:r>
      <w:r>
        <w:rPr/>
        <w:t>simulation</w:t>
      </w:r>
      <w:r>
        <w:rPr>
          <w:spacing w:val="28"/>
        </w:rPr>
        <w:t> </w:t>
      </w:r>
      <w:r>
        <w:rPr/>
        <w:t>results,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/>
        <w:t>extended</w:t>
      </w:r>
      <w:r>
        <w:rPr>
          <w:spacing w:val="27"/>
        </w:rPr>
        <w:t> </w:t>
      </w:r>
      <w:r>
        <w:rPr/>
        <w:t>Dijkstra</w:t>
      </w:r>
      <w:r>
        <w:rPr>
          <w:spacing w:val="28"/>
        </w:rPr>
        <w:t> </w:t>
      </w:r>
      <w:r>
        <w:rPr/>
        <w:t>algorithm</w:t>
      </w:r>
      <w:r>
        <w:rPr>
          <w:spacing w:val="28"/>
        </w:rPr>
        <w:t> </w:t>
      </w:r>
      <w:r>
        <w:rPr/>
        <w:t>outperforms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/>
        <w:t>Dijkstra</w:t>
      </w:r>
      <w:r>
        <w:rPr>
          <w:spacing w:val="27"/>
        </w:rPr>
        <w:t> </w:t>
      </w:r>
      <w:r>
        <w:rPr/>
        <w:t>algorithm</w:t>
      </w:r>
      <w:r>
        <w:rPr>
          <w:spacing w:val="28"/>
        </w:rPr>
        <w:t> </w:t>
      </w:r>
      <w:r>
        <w:rPr/>
        <w:t>and</w:t>
      </w:r>
      <w:r>
        <w:rPr>
          <w:spacing w:val="-58"/>
        </w:rPr>
        <w:t> </w:t>
      </w:r>
      <w:r>
        <w:rPr/>
        <w:t>the non-weighted Dijkstra algorithm under the Abilene network in terms of end-to-end latency.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retrieving </w:t>
      </w:r>
      <w:r>
        <w:rPr>
          <w:rFonts w:ascii="Cambria Math" w:hAnsi="Cambria Math" w:eastAsia="Cambria Math"/>
        </w:rPr>
        <w:t>𝑛𝑤 𝑣</w:t>
      </w:r>
      <w:r>
        <w:rPr>
          <w:rFonts w:ascii="Cambria Math" w:hAnsi="Cambria Math" w:eastAsia="Cambria Math"/>
          <w:spacing w:val="1"/>
        </w:rPr>
        <w:t> </w:t>
      </w:r>
      <w:r>
        <w:rPr/>
        <w:t>and </w:t>
      </w:r>
      <w:r>
        <w:rPr>
          <w:rFonts w:ascii="Cambria Math" w:hAnsi="Cambria Math" w:eastAsia="Cambria Math"/>
        </w:rPr>
        <w:t>𝑒𝑤 𝑒</w:t>
      </w:r>
      <w:r>
        <w:rPr>
          <w:rFonts w:ascii="Cambria Math" w:hAnsi="Cambria Math" w:eastAsia="Cambria Math"/>
          <w:spacing w:val="1"/>
        </w:rPr>
        <w:t> </w:t>
      </w:r>
      <w:r>
        <w:rPr/>
        <w:t>incurs</w:t>
      </w:r>
      <w:r>
        <w:rPr>
          <w:spacing w:val="1"/>
        </w:rPr>
        <w:t> </w:t>
      </w:r>
      <w:r>
        <w:rPr/>
        <w:t>significant</w:t>
      </w:r>
      <w:r>
        <w:rPr>
          <w:spacing w:val="60"/>
        </w:rPr>
        <w:t> </w:t>
      </w:r>
      <w:r>
        <w:rPr/>
        <w:t>overhead</w:t>
      </w:r>
      <w:r>
        <w:rPr>
          <w:spacing w:val="60"/>
        </w:rPr>
        <w:t> </w:t>
      </w:r>
      <w:r>
        <w:rPr/>
        <w:t>from</w:t>
      </w:r>
      <w:r>
        <w:rPr>
          <w:spacing w:val="1"/>
        </w:rPr>
        <w:t> </w:t>
      </w:r>
      <w:r>
        <w:rPr/>
        <w:t>querying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counters’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switches</w:t>
      </w:r>
      <w:r>
        <w:rPr>
          <w:spacing w:val="1"/>
        </w:rPr>
        <w:t> </w:t>
      </w:r>
      <w:r>
        <w:rPr/>
        <w:t>repeatedly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lacked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congestion control strategy from traffic congestion which could be created by data spikes or link</w:t>
      </w:r>
      <w:r>
        <w:rPr>
          <w:spacing w:val="1"/>
        </w:rPr>
        <w:t> </w:t>
      </w:r>
      <w:r>
        <w:rPr/>
        <w:t>breakdown.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480" w:lineRule="auto"/>
        <w:ind w:left="260" w:right="902"/>
      </w:pPr>
      <w:r>
        <w:rPr>
          <w:b/>
        </w:rPr>
        <w:t>Marconett</w:t>
      </w:r>
      <w:r>
        <w:rPr>
          <w:b/>
          <w:spacing w:val="18"/>
        </w:rPr>
        <w:t> </w:t>
      </w:r>
      <w:r>
        <w:rPr>
          <w:b/>
          <w:i/>
        </w:rPr>
        <w:t>et</w:t>
      </w:r>
      <w:r>
        <w:rPr>
          <w:b/>
          <w:i/>
          <w:spacing w:val="15"/>
        </w:rPr>
        <w:t> </w:t>
      </w:r>
      <w:r>
        <w:rPr>
          <w:b/>
          <w:i/>
        </w:rPr>
        <w:t>al.,</w:t>
      </w:r>
      <w:r>
        <w:rPr>
          <w:b/>
          <w:i/>
          <w:spacing w:val="19"/>
        </w:rPr>
        <w:t> </w:t>
      </w:r>
      <w:r>
        <w:rPr>
          <w:b/>
        </w:rPr>
        <w:t>(2014)</w:t>
      </w:r>
      <w:r>
        <w:rPr>
          <w:b/>
          <w:spacing w:val="19"/>
        </w:rPr>
        <w:t> </w:t>
      </w:r>
      <w:r>
        <w:rPr/>
        <w:t>presented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new</w:t>
      </w:r>
      <w:r>
        <w:rPr>
          <w:spacing w:val="13"/>
        </w:rPr>
        <w:t> </w:t>
      </w:r>
      <w:r>
        <w:rPr/>
        <w:t>OpenFlow</w:t>
      </w:r>
      <w:r>
        <w:rPr>
          <w:spacing w:val="13"/>
        </w:rPr>
        <w:t> </w:t>
      </w:r>
      <w:r>
        <w:rPr/>
        <w:t>control</w:t>
      </w:r>
      <w:r>
        <w:rPr>
          <w:spacing w:val="13"/>
        </w:rPr>
        <w:t> </w:t>
      </w:r>
      <w:r>
        <w:rPr/>
        <w:t>architecture,</w:t>
      </w:r>
      <w:r>
        <w:rPr>
          <w:spacing w:val="13"/>
        </w:rPr>
        <w:t> </w:t>
      </w:r>
      <w:r>
        <w:rPr/>
        <w:t>referred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as</w:t>
      </w:r>
      <w:r>
        <w:rPr>
          <w:spacing w:val="13"/>
        </w:rPr>
        <w:t> </w:t>
      </w:r>
      <w:r>
        <w:rPr/>
        <w:t>Optical</w:t>
      </w:r>
      <w:r>
        <w:rPr>
          <w:spacing w:val="-57"/>
        </w:rPr>
        <w:t> </w:t>
      </w:r>
      <w:r>
        <w:rPr/>
        <w:t>FlowBroker, for multi-domain software-defined optical networks. They also considered that the</w:t>
      </w:r>
      <w:r>
        <w:rPr>
          <w:spacing w:val="1"/>
        </w:rPr>
        <w:t> </w:t>
      </w:r>
      <w:r>
        <w:rPr/>
        <w:t>centralized</w:t>
      </w:r>
      <w:r>
        <w:rPr>
          <w:spacing w:val="27"/>
        </w:rPr>
        <w:t> </w:t>
      </w:r>
      <w:r>
        <w:rPr/>
        <w:t>control</w:t>
      </w:r>
      <w:r>
        <w:rPr>
          <w:spacing w:val="28"/>
        </w:rPr>
        <w:t> </w:t>
      </w:r>
      <w:r>
        <w:rPr/>
        <w:t>plane</w:t>
      </w:r>
      <w:r>
        <w:rPr>
          <w:spacing w:val="28"/>
        </w:rPr>
        <w:t> </w:t>
      </w:r>
      <w:r>
        <w:rPr/>
        <w:t>(e.g.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OpenFlow</w:t>
      </w:r>
      <w:r>
        <w:rPr>
          <w:spacing w:val="28"/>
        </w:rPr>
        <w:t> </w:t>
      </w:r>
      <w:r>
        <w:rPr/>
        <w:t>architecture</w:t>
      </w:r>
      <w:r>
        <w:rPr>
          <w:spacing w:val="28"/>
        </w:rPr>
        <w:t> </w:t>
      </w:r>
      <w:r>
        <w:rPr/>
        <w:t>and</w:t>
      </w:r>
      <w:r>
        <w:rPr>
          <w:spacing w:val="28"/>
        </w:rPr>
        <w:t> </w:t>
      </w:r>
      <w:r>
        <w:rPr/>
        <w:t>its</w:t>
      </w:r>
      <w:r>
        <w:rPr>
          <w:spacing w:val="28"/>
        </w:rPr>
        <w:t> </w:t>
      </w:r>
      <w:r>
        <w:rPr/>
        <w:t>associated</w:t>
      </w:r>
      <w:r>
        <w:rPr>
          <w:spacing w:val="27"/>
        </w:rPr>
        <w:t> </w:t>
      </w:r>
      <w:r>
        <w:rPr/>
        <w:t>protocol)</w:t>
      </w:r>
      <w:r>
        <w:rPr>
          <w:spacing w:val="28"/>
        </w:rPr>
        <w:t> </w:t>
      </w:r>
      <w:r>
        <w:rPr/>
        <w:t>within</w:t>
      </w:r>
      <w:r>
        <w:rPr>
          <w:spacing w:val="28"/>
        </w:rPr>
        <w:t> </w:t>
      </w:r>
      <w:r>
        <w:rPr/>
        <w:t>a</w:t>
      </w:r>
      <w:r>
        <w:rPr>
          <w:spacing w:val="-57"/>
        </w:rPr>
        <w:t> </w:t>
      </w:r>
      <w:r>
        <w:rPr/>
        <w:t>single</w:t>
      </w:r>
      <w:r>
        <w:rPr>
          <w:spacing w:val="35"/>
        </w:rPr>
        <w:t> </w:t>
      </w:r>
      <w:r>
        <w:rPr/>
        <w:t>administrative</w:t>
      </w:r>
      <w:r>
        <w:rPr>
          <w:spacing w:val="35"/>
        </w:rPr>
        <w:t> </w:t>
      </w:r>
      <w:r>
        <w:rPr/>
        <w:t>domain</w:t>
      </w:r>
      <w:r>
        <w:rPr>
          <w:spacing w:val="35"/>
        </w:rPr>
        <w:t> </w:t>
      </w:r>
      <w:r>
        <w:rPr/>
        <w:t>faces</w:t>
      </w:r>
      <w:r>
        <w:rPr>
          <w:spacing w:val="35"/>
        </w:rPr>
        <w:t> </w:t>
      </w:r>
      <w:r>
        <w:rPr/>
        <w:t>difficulties</w:t>
      </w:r>
      <w:r>
        <w:rPr>
          <w:spacing w:val="35"/>
        </w:rPr>
        <w:t> </w:t>
      </w:r>
      <w:r>
        <w:rPr/>
        <w:t>in</w:t>
      </w:r>
      <w:r>
        <w:rPr>
          <w:spacing w:val="35"/>
        </w:rPr>
        <w:t> </w:t>
      </w:r>
      <w:r>
        <w:rPr/>
        <w:t>scalability</w:t>
      </w:r>
      <w:r>
        <w:rPr>
          <w:spacing w:val="35"/>
        </w:rPr>
        <w:t> </w:t>
      </w:r>
      <w:r>
        <w:rPr/>
        <w:t>in</w:t>
      </w:r>
      <w:r>
        <w:rPr>
          <w:spacing w:val="35"/>
        </w:rPr>
        <w:t> </w:t>
      </w:r>
      <w:r>
        <w:rPr/>
        <w:t>extending</w:t>
      </w:r>
      <w:r>
        <w:rPr>
          <w:spacing w:val="35"/>
        </w:rPr>
        <w:t> </w:t>
      </w:r>
      <w:r>
        <w:rPr/>
        <w:t>it</w:t>
      </w:r>
      <w:r>
        <w:rPr>
          <w:spacing w:val="35"/>
        </w:rPr>
        <w:t> </w:t>
      </w:r>
      <w:r>
        <w:rPr/>
        <w:t>to</w:t>
      </w:r>
      <w:r>
        <w:rPr>
          <w:spacing w:val="35"/>
        </w:rPr>
        <w:t> </w:t>
      </w:r>
      <w:r>
        <w:rPr/>
        <w:t>multiple</w:t>
      </w:r>
      <w:r>
        <w:rPr>
          <w:spacing w:val="-57"/>
        </w:rPr>
        <w:t> </w:t>
      </w:r>
      <w:r>
        <w:rPr/>
        <w:t>administrative</w:t>
      </w:r>
      <w:r>
        <w:rPr>
          <w:spacing w:val="38"/>
        </w:rPr>
        <w:t> </w:t>
      </w:r>
      <w:r>
        <w:rPr/>
        <w:t>domains.</w:t>
      </w:r>
      <w:r>
        <w:rPr>
          <w:spacing w:val="39"/>
        </w:rPr>
        <w:t> </w:t>
      </w:r>
      <w:r>
        <w:rPr/>
        <w:t>The</w:t>
      </w:r>
      <w:r>
        <w:rPr>
          <w:spacing w:val="38"/>
        </w:rPr>
        <w:t> </w:t>
      </w:r>
      <w:r>
        <w:rPr/>
        <w:t>hierarchical</w:t>
      </w:r>
      <w:r>
        <w:rPr>
          <w:spacing w:val="39"/>
        </w:rPr>
        <w:t> </w:t>
      </w:r>
      <w:r>
        <w:rPr/>
        <w:t>brokers</w:t>
      </w:r>
      <w:r>
        <w:rPr>
          <w:spacing w:val="38"/>
        </w:rPr>
        <w:t> </w:t>
      </w:r>
      <w:r>
        <w:rPr/>
        <w:t>improve</w:t>
      </w:r>
      <w:r>
        <w:rPr>
          <w:spacing w:val="38"/>
        </w:rPr>
        <w:t> </w:t>
      </w:r>
      <w:r>
        <w:rPr/>
        <w:t>scalability</w:t>
      </w:r>
      <w:r>
        <w:rPr>
          <w:spacing w:val="39"/>
        </w:rPr>
        <w:t> </w:t>
      </w:r>
      <w:r>
        <w:rPr/>
        <w:t>and</w:t>
      </w:r>
      <w:r>
        <w:rPr>
          <w:spacing w:val="38"/>
        </w:rPr>
        <w:t> </w:t>
      </w:r>
      <w:r>
        <w:rPr/>
        <w:t>inter-domain</w:t>
      </w:r>
      <w:r>
        <w:rPr>
          <w:spacing w:val="38"/>
        </w:rPr>
        <w:t> </w:t>
      </w:r>
      <w:r>
        <w:rPr/>
        <w:t>global</w:t>
      </w:r>
      <w:r>
        <w:rPr>
          <w:spacing w:val="-57"/>
        </w:rPr>
        <w:t> </w:t>
      </w:r>
      <w:r>
        <w:rPr/>
        <w:t>coordination, while allowing domain controllers to manage intra-domain forwarding decisions. A</w:t>
      </w:r>
      <w:r>
        <w:rPr>
          <w:spacing w:val="-57"/>
        </w:rPr>
        <w:t> </w:t>
      </w:r>
      <w:r>
        <w:rPr/>
        <w:t>preliminary</w:t>
      </w:r>
      <w:r>
        <w:rPr>
          <w:spacing w:val="21"/>
        </w:rPr>
        <w:t> </w:t>
      </w:r>
      <w:r>
        <w:rPr/>
        <w:t>study</w:t>
      </w:r>
      <w:r>
        <w:rPr>
          <w:spacing w:val="21"/>
        </w:rPr>
        <w:t> </w:t>
      </w:r>
      <w:r>
        <w:rPr/>
        <w:t>of</w:t>
      </w:r>
      <w:r>
        <w:rPr>
          <w:spacing w:val="21"/>
        </w:rPr>
        <w:t> </w:t>
      </w:r>
      <w:r>
        <w:rPr/>
        <w:t>FlowBroker</w:t>
      </w:r>
      <w:r>
        <w:rPr>
          <w:spacing w:val="21"/>
        </w:rPr>
        <w:t> </w:t>
      </w:r>
      <w:r>
        <w:rPr/>
        <w:t>performance</w:t>
      </w:r>
      <w:r>
        <w:rPr>
          <w:spacing w:val="21"/>
        </w:rPr>
        <w:t> </w:t>
      </w:r>
      <w:r>
        <w:rPr/>
        <w:t>was</w:t>
      </w:r>
      <w:r>
        <w:rPr>
          <w:spacing w:val="21"/>
        </w:rPr>
        <w:t> </w:t>
      </w:r>
      <w:r>
        <w:rPr/>
        <w:t>conducted</w:t>
      </w:r>
      <w:r>
        <w:rPr>
          <w:spacing w:val="21"/>
        </w:rPr>
        <w:t> </w:t>
      </w:r>
      <w:r>
        <w:rPr/>
        <w:t>using</w:t>
      </w:r>
      <w:r>
        <w:rPr>
          <w:spacing w:val="21"/>
        </w:rPr>
        <w:t> </w:t>
      </w:r>
      <w:r>
        <w:rPr/>
        <w:t>the</w:t>
      </w:r>
      <w:r>
        <w:rPr>
          <w:spacing w:val="21"/>
        </w:rPr>
        <w:t> </w:t>
      </w:r>
      <w:r>
        <w:rPr/>
        <w:t>Mininet</w:t>
      </w:r>
      <w:r>
        <w:rPr>
          <w:spacing w:val="21"/>
        </w:rPr>
        <w:t> </w:t>
      </w:r>
      <w:r>
        <w:rPr/>
        <w:t>network</w:t>
      </w:r>
      <w:r>
        <w:rPr>
          <w:spacing w:val="-57"/>
        </w:rPr>
        <w:t> </w:t>
      </w:r>
      <w:r>
        <w:rPr/>
        <w:t>emulation</w:t>
      </w:r>
      <w:r>
        <w:rPr>
          <w:spacing w:val="8"/>
        </w:rPr>
        <w:t> </w:t>
      </w:r>
      <w:r>
        <w:rPr/>
        <w:t>tool.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Floodlight</w:t>
      </w:r>
      <w:r>
        <w:rPr>
          <w:spacing w:val="9"/>
        </w:rPr>
        <w:t> </w:t>
      </w:r>
      <w:r>
        <w:rPr/>
        <w:t>Openflow</w:t>
      </w:r>
      <w:r>
        <w:rPr>
          <w:spacing w:val="8"/>
        </w:rPr>
        <w:t> </w:t>
      </w:r>
      <w:r>
        <w:rPr/>
        <w:t>controller</w:t>
      </w:r>
      <w:r>
        <w:rPr>
          <w:spacing w:val="9"/>
        </w:rPr>
        <w:t> </w:t>
      </w:r>
      <w:r>
        <w:rPr/>
        <w:t>was</w:t>
      </w:r>
      <w:r>
        <w:rPr>
          <w:spacing w:val="8"/>
        </w:rPr>
        <w:t> </w:t>
      </w:r>
      <w:r>
        <w:rPr/>
        <w:t>chosen,</w:t>
      </w:r>
      <w:r>
        <w:rPr>
          <w:spacing w:val="9"/>
        </w:rPr>
        <w:t> </w:t>
      </w:r>
      <w:r>
        <w:rPr/>
        <w:t>due</w:t>
      </w:r>
      <w:r>
        <w:rPr>
          <w:spacing w:val="8"/>
        </w:rPr>
        <w:t> </w:t>
      </w:r>
      <w:r>
        <w:rPr/>
        <w:t>to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ease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extensibility.</w:t>
      </w:r>
      <w:r>
        <w:rPr>
          <w:spacing w:val="-57"/>
        </w:rPr>
        <w:t> </w:t>
      </w:r>
      <w:r>
        <w:rPr/>
        <w:t>However,</w:t>
      </w:r>
      <w:r>
        <w:rPr>
          <w:spacing w:val="16"/>
        </w:rPr>
        <w:t> </w:t>
      </w:r>
      <w:r>
        <w:rPr/>
        <w:t>this</w:t>
      </w:r>
      <w:r>
        <w:rPr>
          <w:spacing w:val="16"/>
        </w:rPr>
        <w:t> </w:t>
      </w:r>
      <w:r>
        <w:rPr/>
        <w:t>approach</w:t>
      </w:r>
      <w:r>
        <w:rPr>
          <w:spacing w:val="16"/>
        </w:rPr>
        <w:t> </w:t>
      </w:r>
      <w:r>
        <w:rPr/>
        <w:t>used</w:t>
      </w:r>
      <w:r>
        <w:rPr>
          <w:spacing w:val="16"/>
        </w:rPr>
        <w:t> </w:t>
      </w:r>
      <w:r>
        <w:rPr/>
        <w:t>a</w:t>
      </w:r>
      <w:r>
        <w:rPr>
          <w:spacing w:val="17"/>
        </w:rPr>
        <w:t> </w:t>
      </w:r>
      <w:r>
        <w:rPr/>
        <w:t>single</w:t>
      </w:r>
      <w:r>
        <w:rPr>
          <w:spacing w:val="16"/>
        </w:rPr>
        <w:t> </w:t>
      </w:r>
      <w:r>
        <w:rPr/>
        <w:t>controller</w:t>
      </w:r>
      <w:r>
        <w:rPr>
          <w:spacing w:val="16"/>
        </w:rPr>
        <w:t> </w:t>
      </w:r>
      <w:r>
        <w:rPr/>
        <w:t>for</w:t>
      </w:r>
      <w:r>
        <w:rPr>
          <w:spacing w:val="16"/>
        </w:rPr>
        <w:t> </w:t>
      </w:r>
      <w:r>
        <w:rPr/>
        <w:t>their</w:t>
      </w:r>
      <w:r>
        <w:rPr>
          <w:spacing w:val="16"/>
        </w:rPr>
        <w:t> </w:t>
      </w:r>
      <w:r>
        <w:rPr/>
        <w:t>multi-domain</w:t>
      </w:r>
      <w:r>
        <w:rPr>
          <w:spacing w:val="17"/>
        </w:rPr>
        <w:t> </w:t>
      </w:r>
      <w:r>
        <w:rPr/>
        <w:t>approach.</w:t>
      </w:r>
      <w:r>
        <w:rPr>
          <w:spacing w:val="16"/>
        </w:rPr>
        <w:t> </w:t>
      </w:r>
      <w:r>
        <w:rPr/>
        <w:t>This</w:t>
      </w:r>
      <w:r>
        <w:rPr>
          <w:spacing w:val="16"/>
        </w:rPr>
        <w:t> </w:t>
      </w:r>
      <w:r>
        <w:rPr/>
        <w:t>can</w:t>
      </w:r>
      <w:r>
        <w:rPr>
          <w:spacing w:val="16"/>
        </w:rPr>
        <w:t> </w:t>
      </w:r>
      <w:r>
        <w:rPr/>
        <w:t>lead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disruption of service</w:t>
      </w:r>
      <w:r>
        <w:rPr>
          <w:spacing w:val="-1"/>
        </w:rPr>
        <w:t> </w:t>
      </w:r>
      <w:r>
        <w:rPr/>
        <w:t>when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controller is not</w:t>
      </w:r>
      <w:r>
        <w:rPr>
          <w:spacing w:val="-2"/>
        </w:rPr>
        <w:t> </w:t>
      </w:r>
      <w:r>
        <w:rPr/>
        <w:t>accessible.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260" w:right="913"/>
      </w:pPr>
      <w:r>
        <w:rPr>
          <w:b/>
        </w:rPr>
        <w:t>Bindhu </w:t>
      </w:r>
      <w:r>
        <w:rPr>
          <w:b/>
          <w:i/>
        </w:rPr>
        <w:t>et al., </w:t>
      </w:r>
      <w:r>
        <w:rPr>
          <w:b/>
        </w:rPr>
        <w:t>(2015) </w:t>
      </w:r>
      <w:r>
        <w:rPr/>
        <w:t>proposed Load Balancing and Congestion Control in Software Defined</w:t>
      </w:r>
      <w:r>
        <w:rPr>
          <w:spacing w:val="1"/>
        </w:rPr>
        <w:t> </w:t>
      </w:r>
      <w:r>
        <w:rPr/>
        <w:t>Networking</w:t>
      </w:r>
      <w:r>
        <w:rPr>
          <w:spacing w:val="32"/>
        </w:rPr>
        <w:t> </w:t>
      </w:r>
      <w:r>
        <w:rPr/>
        <w:t>using</w:t>
      </w:r>
      <w:r>
        <w:rPr>
          <w:spacing w:val="33"/>
        </w:rPr>
        <w:t> </w:t>
      </w:r>
      <w:r>
        <w:rPr/>
        <w:t>the</w:t>
      </w:r>
      <w:r>
        <w:rPr>
          <w:spacing w:val="33"/>
        </w:rPr>
        <w:t> </w:t>
      </w:r>
      <w:r>
        <w:rPr/>
        <w:t>Extended</w:t>
      </w:r>
      <w:r>
        <w:rPr>
          <w:spacing w:val="33"/>
        </w:rPr>
        <w:t> </w:t>
      </w:r>
      <w:r>
        <w:rPr/>
        <w:t>Johnson</w:t>
      </w:r>
      <w:r>
        <w:rPr>
          <w:spacing w:val="33"/>
        </w:rPr>
        <w:t> </w:t>
      </w:r>
      <w:r>
        <w:rPr/>
        <w:t>Algorithm</w:t>
      </w:r>
      <w:r>
        <w:rPr>
          <w:spacing w:val="33"/>
        </w:rPr>
        <w:t> </w:t>
      </w:r>
      <w:r>
        <w:rPr/>
        <w:t>for</w:t>
      </w:r>
      <w:r>
        <w:rPr>
          <w:spacing w:val="33"/>
        </w:rPr>
        <w:t> </w:t>
      </w:r>
      <w:r>
        <w:rPr/>
        <w:t>Data</w:t>
      </w:r>
      <w:r>
        <w:rPr>
          <w:spacing w:val="33"/>
        </w:rPr>
        <w:t> </w:t>
      </w:r>
      <w:r>
        <w:rPr/>
        <w:t>Centre</w:t>
      </w:r>
      <w:r>
        <w:rPr>
          <w:spacing w:val="33"/>
        </w:rPr>
        <w:t> </w:t>
      </w:r>
      <w:r>
        <w:rPr/>
        <w:t>Networks.</w:t>
      </w:r>
      <w:r>
        <w:rPr>
          <w:spacing w:val="33"/>
        </w:rPr>
        <w:t> </w:t>
      </w:r>
      <w:r>
        <w:rPr/>
        <w:t>The</w:t>
      </w:r>
      <w:r>
        <w:rPr>
          <w:spacing w:val="33"/>
        </w:rPr>
        <w:t> </w:t>
      </w:r>
      <w:r>
        <w:rPr/>
        <w:t>algorithm</w:t>
      </w:r>
      <w:r>
        <w:rPr>
          <w:spacing w:val="-57"/>
        </w:rPr>
        <w:t> </w:t>
      </w:r>
      <w:r>
        <w:rPr/>
        <w:t>solves</w:t>
      </w:r>
      <w:r>
        <w:rPr>
          <w:spacing w:val="7"/>
        </w:rPr>
        <w:t> </w:t>
      </w:r>
      <w:r>
        <w:rPr/>
        <w:t>all</w:t>
      </w:r>
      <w:r>
        <w:rPr>
          <w:spacing w:val="8"/>
        </w:rPr>
        <w:t> </w:t>
      </w:r>
      <w:r>
        <w:rPr/>
        <w:t>pair’s</w:t>
      </w:r>
      <w:r>
        <w:rPr>
          <w:spacing w:val="7"/>
        </w:rPr>
        <w:t> </w:t>
      </w:r>
      <w:r>
        <w:rPr/>
        <w:t>shortest</w:t>
      </w:r>
      <w:r>
        <w:rPr>
          <w:spacing w:val="8"/>
        </w:rPr>
        <w:t> </w:t>
      </w:r>
      <w:r>
        <w:rPr/>
        <w:t>paths,</w:t>
      </w:r>
      <w:r>
        <w:rPr>
          <w:spacing w:val="8"/>
        </w:rPr>
        <w:t> </w:t>
      </w:r>
      <w:r>
        <w:rPr/>
        <w:t>in</w:t>
      </w:r>
      <w:r>
        <w:rPr>
          <w:spacing w:val="7"/>
        </w:rPr>
        <w:t> </w:t>
      </w:r>
      <w:r>
        <w:rPr/>
        <w:t>a</w:t>
      </w:r>
      <w:r>
        <w:rPr>
          <w:spacing w:val="8"/>
        </w:rPr>
        <w:t> </w:t>
      </w:r>
      <w:r>
        <w:rPr/>
        <w:t>sparse</w:t>
      </w:r>
      <w:r>
        <w:rPr>
          <w:spacing w:val="7"/>
        </w:rPr>
        <w:t> </w:t>
      </w:r>
      <w:r>
        <w:rPr/>
        <w:t>weighted</w:t>
      </w:r>
      <w:r>
        <w:rPr>
          <w:spacing w:val="8"/>
        </w:rPr>
        <w:t> </w:t>
      </w:r>
      <w:r>
        <w:rPr/>
        <w:t>graph</w:t>
      </w:r>
      <w:r>
        <w:rPr>
          <w:spacing w:val="8"/>
        </w:rPr>
        <w:t> </w:t>
      </w:r>
      <w:r>
        <w:rPr/>
        <w:t>with</w:t>
      </w:r>
      <w:r>
        <w:rPr>
          <w:spacing w:val="7"/>
        </w:rPr>
        <w:t> </w:t>
      </w:r>
      <w:r>
        <w:rPr/>
        <w:t>negative</w:t>
      </w:r>
      <w:r>
        <w:rPr>
          <w:spacing w:val="8"/>
        </w:rPr>
        <w:t> </w:t>
      </w:r>
      <w:r>
        <w:rPr/>
        <w:t>numbers.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extended</w:t>
      </w:r>
    </w:p>
    <w:p>
      <w:pPr>
        <w:spacing w:after="0" w:line="480" w:lineRule="auto"/>
        <w:sectPr>
          <w:pgSz w:w="12240" w:h="15840"/>
          <w:pgMar w:header="0" w:footer="782" w:top="1380" w:bottom="980" w:left="1180" w:right="520"/>
        </w:sectPr>
      </w:pPr>
    </w:p>
    <w:p>
      <w:pPr>
        <w:pStyle w:val="BodyText"/>
        <w:spacing w:line="480" w:lineRule="auto" w:before="61"/>
        <w:ind w:left="260" w:right="918"/>
        <w:jc w:val="both"/>
      </w:pPr>
      <w:r>
        <w:rPr/>
        <w:t>Johnson algorithm is used in analyzing parameters like response time, throughput, latency and</w:t>
      </w:r>
      <w:r>
        <w:rPr>
          <w:spacing w:val="1"/>
        </w:rPr>
        <w:t> </w:t>
      </w:r>
      <w:r>
        <w:rPr/>
        <w:t>server load variation. The idea of the Extended Johnson algorithm is to re-weight all the edges</w:t>
      </w:r>
      <w:r>
        <w:rPr>
          <w:spacing w:val="1"/>
        </w:rPr>
        <w:t> </w:t>
      </w:r>
      <w:r>
        <w:rPr/>
        <w:t>and make them all positive, then apply Dijkstra for every vertex. The network congestion is</w:t>
      </w:r>
      <w:r>
        <w:rPr>
          <w:spacing w:val="1"/>
        </w:rPr>
        <w:t> </w:t>
      </w:r>
      <w:r>
        <w:rPr/>
        <w:t>prevented by request to the nearest server with threshold Ø value which normally is lower than</w:t>
      </w:r>
      <w:r>
        <w:rPr>
          <w:spacing w:val="1"/>
        </w:rPr>
        <w:t> </w:t>
      </w:r>
      <w:r>
        <w:rPr/>
        <w:t>specified</w:t>
      </w:r>
      <w:r>
        <w:rPr>
          <w:spacing w:val="-1"/>
        </w:rPr>
        <w:t> </w:t>
      </w:r>
      <w:r>
        <w:rPr/>
        <w:t>one.</w:t>
      </w:r>
    </w:p>
    <w:p>
      <w:pPr>
        <w:pStyle w:val="BodyText"/>
        <w:spacing w:line="480" w:lineRule="auto"/>
        <w:ind w:left="260" w:right="917"/>
        <w:jc w:val="both"/>
      </w:pPr>
      <w:r>
        <w:rPr/>
        <w:t>In addition to the OpenFlow nodes, other utility modules are installed which provide further</w:t>
      </w:r>
      <w:r>
        <w:rPr>
          <w:spacing w:val="1"/>
        </w:rPr>
        <w:t> </w:t>
      </w:r>
      <w:r>
        <w:rPr/>
        <w:t>required functionality like a spanning tree module and a controller placement module. The</w:t>
      </w:r>
      <w:r>
        <w:rPr>
          <w:spacing w:val="1"/>
        </w:rPr>
        <w:t> </w:t>
      </w:r>
      <w:r>
        <w:rPr/>
        <w:t>Abilene core topology had an OpenFlow Controller with five (5) OpenFlow switches as SDN</w:t>
      </w:r>
      <w:r>
        <w:rPr>
          <w:spacing w:val="1"/>
        </w:rPr>
        <w:t> </w:t>
      </w:r>
      <w:r>
        <w:rPr/>
        <w:t>nodes,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linked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controller</w:t>
      </w:r>
      <w:r>
        <w:rPr>
          <w:spacing w:val="1"/>
        </w:rPr>
        <w:t> </w:t>
      </w:r>
      <w:r>
        <w:rPr/>
        <w:t>logically,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domain</w:t>
      </w:r>
      <w:r>
        <w:rPr>
          <w:spacing w:val="1"/>
        </w:rPr>
        <w:t> </w:t>
      </w:r>
      <w:r>
        <w:rPr/>
        <w:t>consists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an</w:t>
      </w:r>
      <w:r>
        <w:rPr>
          <w:spacing w:val="1"/>
        </w:rPr>
        <w:t> </w:t>
      </w:r>
      <w:r>
        <w:rPr/>
        <w:t>OpenFlow switch, several hosts and optionally an OpenFlow controller. The network modelling</w:t>
      </w:r>
      <w:r>
        <w:rPr>
          <w:spacing w:val="1"/>
        </w:rPr>
        <w:t> </w:t>
      </w:r>
      <w:r>
        <w:rPr/>
        <w:t>software</w:t>
      </w:r>
      <w:r>
        <w:rPr>
          <w:spacing w:val="1"/>
        </w:rPr>
        <w:t> </w:t>
      </w:r>
      <w:r>
        <w:rPr/>
        <w:t>OMNeT++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build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project.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experienced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degradation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OpenFlow</w:t>
      </w:r>
      <w:r>
        <w:rPr>
          <w:spacing w:val="1"/>
        </w:rPr>
        <w:t> </w:t>
      </w:r>
      <w:r>
        <w:rPr/>
        <w:t>switches</w:t>
      </w:r>
      <w:r>
        <w:rPr>
          <w:spacing w:val="1"/>
        </w:rPr>
        <w:t> </w:t>
      </w:r>
      <w:r>
        <w:rPr/>
        <w:t>increased.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could</w:t>
      </w:r>
      <w:r>
        <w:rPr>
          <w:spacing w:val="60"/>
        </w:rPr>
        <w:t> </w:t>
      </w:r>
      <w:r>
        <w:rPr/>
        <w:t>only</w:t>
      </w:r>
      <w:r>
        <w:rPr>
          <w:spacing w:val="-57"/>
        </w:rPr>
        <w:t> </w:t>
      </w:r>
      <w:r>
        <w:rPr/>
        <w:t>handle</w:t>
      </w:r>
      <w:r>
        <w:rPr>
          <w:spacing w:val="-2"/>
        </w:rPr>
        <w:t> </w:t>
      </w:r>
      <w:r>
        <w:rPr/>
        <w:t>five</w:t>
      </w:r>
      <w:r>
        <w:rPr>
          <w:spacing w:val="-1"/>
        </w:rPr>
        <w:t> </w:t>
      </w:r>
      <w:r>
        <w:rPr/>
        <w:t>(5) OpenFlow switches effectively.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260" w:right="918"/>
        <w:jc w:val="both"/>
      </w:pPr>
      <w:r>
        <w:rPr>
          <w:b/>
        </w:rPr>
        <w:t>Widhi </w:t>
      </w:r>
      <w:r>
        <w:rPr>
          <w:b/>
          <w:i/>
        </w:rPr>
        <w:t>et al., </w:t>
      </w:r>
      <w:r>
        <w:rPr>
          <w:b/>
        </w:rPr>
        <w:t>(2015) </w:t>
      </w:r>
      <w:r>
        <w:rPr/>
        <w:t>proposed an extended Dijkstra based load balancing for OpenFlow network.</w:t>
      </w:r>
      <w:r>
        <w:rPr>
          <w:spacing w:val="-57"/>
        </w:rPr>
        <w:t> </w:t>
      </w:r>
      <w:r>
        <w:rPr/>
        <w:t>The Extended Dijkstra algorithm considers not only the edge weights, but also the node weights</w:t>
      </w:r>
      <w:r>
        <w:rPr>
          <w:spacing w:val="1"/>
        </w:rPr>
        <w:t> </w:t>
      </w:r>
      <w:r>
        <w:rPr/>
        <w:t>to find the nearest server for a requesting client. The proposed algorithm also considers the link</w:t>
      </w:r>
      <w:r>
        <w:rPr>
          <w:spacing w:val="1"/>
        </w:rPr>
        <w:t> </w:t>
      </w:r>
      <w:r>
        <w:rPr/>
        <w:t>load</w:t>
      </w:r>
      <w:r>
        <w:rPr>
          <w:spacing w:val="24"/>
        </w:rPr>
        <w:t> </w:t>
      </w:r>
      <w:r>
        <w:rPr/>
        <w:t>in</w:t>
      </w:r>
      <w:r>
        <w:rPr>
          <w:spacing w:val="25"/>
        </w:rPr>
        <w:t> </w:t>
      </w:r>
      <w:r>
        <w:rPr/>
        <w:t>order</w:t>
      </w:r>
      <w:r>
        <w:rPr>
          <w:spacing w:val="25"/>
        </w:rPr>
        <w:t> </w:t>
      </w:r>
      <w:r>
        <w:rPr/>
        <w:t>to</w:t>
      </w:r>
      <w:r>
        <w:rPr>
          <w:spacing w:val="24"/>
        </w:rPr>
        <w:t> </w:t>
      </w:r>
      <w:r>
        <w:rPr/>
        <w:t>avoid</w:t>
      </w:r>
      <w:r>
        <w:rPr>
          <w:spacing w:val="25"/>
        </w:rPr>
        <w:t> </w:t>
      </w:r>
      <w:r>
        <w:rPr/>
        <w:t>congestion.</w:t>
      </w:r>
      <w:r>
        <w:rPr>
          <w:spacing w:val="25"/>
        </w:rPr>
        <w:t> </w:t>
      </w:r>
      <w:r>
        <w:rPr/>
        <w:t>They</w:t>
      </w:r>
      <w:r>
        <w:rPr>
          <w:spacing w:val="25"/>
        </w:rPr>
        <w:t> </w:t>
      </w:r>
      <w:r>
        <w:rPr/>
        <w:t>used</w:t>
      </w:r>
      <w:r>
        <w:rPr>
          <w:spacing w:val="24"/>
        </w:rPr>
        <w:t> </w:t>
      </w:r>
      <w:r>
        <w:rPr/>
        <w:t>Pyretic</w:t>
      </w:r>
      <w:r>
        <w:rPr>
          <w:spacing w:val="25"/>
        </w:rPr>
        <w:t> </w:t>
      </w:r>
      <w:r>
        <w:rPr/>
        <w:t>to</w:t>
      </w:r>
      <w:r>
        <w:rPr>
          <w:spacing w:val="25"/>
        </w:rPr>
        <w:t> </w:t>
      </w:r>
      <w:r>
        <w:rPr/>
        <w:t>implement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proposed</w:t>
      </w:r>
      <w:r>
        <w:rPr>
          <w:spacing w:val="25"/>
        </w:rPr>
        <w:t> </w:t>
      </w:r>
      <w:r>
        <w:rPr/>
        <w:t>load</w:t>
      </w:r>
      <w:r>
        <w:rPr>
          <w:spacing w:val="25"/>
        </w:rPr>
        <w:t> </w:t>
      </w:r>
      <w:r>
        <w:rPr/>
        <w:t>balancer</w:t>
      </w:r>
      <w:r>
        <w:rPr>
          <w:spacing w:val="-58"/>
        </w:rPr>
        <w:t> </w:t>
      </w:r>
      <w:r>
        <w:rPr/>
        <w:t>and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ones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Abilene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topology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Mininet</w:t>
      </w:r>
      <w:r>
        <w:rPr>
          <w:spacing w:val="1"/>
        </w:rPr>
        <w:t> </w:t>
      </w:r>
      <w:r>
        <w:rPr/>
        <w:t>emulation tool. The load balancer was placed in the front-end of the online services systems to</w:t>
      </w:r>
      <w:r>
        <w:rPr>
          <w:spacing w:val="1"/>
        </w:rPr>
        <w:t> </w:t>
      </w:r>
      <w:r>
        <w:rPr/>
        <w:t>map the request from the clients to the servers. According to the Abilene network topology, they</w:t>
      </w:r>
      <w:r>
        <w:rPr>
          <w:spacing w:val="1"/>
        </w:rPr>
        <w:t> </w:t>
      </w:r>
      <w:r>
        <w:rPr/>
        <w:t>set up an OpenFlow controller and 11 OpenFlow switches as nodes, each of which was linked to</w:t>
      </w:r>
      <w:r>
        <w:rPr>
          <w:spacing w:val="1"/>
        </w:rPr>
        <w:t> </w:t>
      </w:r>
      <w:r>
        <w:rPr/>
        <w:t>the controller logically and assumed that there were two web servers that will be accessed from</w:t>
      </w:r>
      <w:r>
        <w:rPr>
          <w:spacing w:val="1"/>
        </w:rPr>
        <w:t> </w:t>
      </w:r>
      <w:r>
        <w:rPr/>
        <w:t>clients.</w:t>
      </w:r>
      <w:r>
        <w:rPr>
          <w:spacing w:val="49"/>
        </w:rPr>
        <w:t> </w:t>
      </w:r>
      <w:r>
        <w:rPr/>
        <w:t>The</w:t>
      </w:r>
      <w:r>
        <w:rPr>
          <w:spacing w:val="50"/>
        </w:rPr>
        <w:t> </w:t>
      </w:r>
      <w:r>
        <w:rPr/>
        <w:t>python-based</w:t>
      </w:r>
      <w:r>
        <w:rPr>
          <w:spacing w:val="49"/>
        </w:rPr>
        <w:t> </w:t>
      </w:r>
      <w:r>
        <w:rPr/>
        <w:t>controller</w:t>
      </w:r>
      <w:r>
        <w:rPr>
          <w:spacing w:val="50"/>
        </w:rPr>
        <w:t> </w:t>
      </w:r>
      <w:r>
        <w:rPr/>
        <w:t>(POX)</w:t>
      </w:r>
      <w:r>
        <w:rPr>
          <w:spacing w:val="49"/>
        </w:rPr>
        <w:t> </w:t>
      </w:r>
      <w:r>
        <w:rPr/>
        <w:t>was</w:t>
      </w:r>
      <w:r>
        <w:rPr>
          <w:spacing w:val="50"/>
        </w:rPr>
        <w:t> </w:t>
      </w:r>
      <w:r>
        <w:rPr/>
        <w:t>used</w:t>
      </w:r>
      <w:r>
        <w:rPr>
          <w:spacing w:val="49"/>
        </w:rPr>
        <w:t> </w:t>
      </w:r>
      <w:r>
        <w:rPr/>
        <w:t>as</w:t>
      </w:r>
      <w:r>
        <w:rPr>
          <w:spacing w:val="50"/>
        </w:rPr>
        <w:t> </w:t>
      </w:r>
      <w:r>
        <w:rPr/>
        <w:t>the</w:t>
      </w:r>
      <w:r>
        <w:rPr>
          <w:spacing w:val="49"/>
        </w:rPr>
        <w:t> </w:t>
      </w:r>
      <w:r>
        <w:rPr/>
        <w:t>OpenFlow</w:t>
      </w:r>
      <w:r>
        <w:rPr>
          <w:spacing w:val="50"/>
        </w:rPr>
        <w:t> </w:t>
      </w:r>
      <w:r>
        <w:rPr/>
        <w:t>controller.</w:t>
      </w:r>
      <w:r>
        <w:rPr>
          <w:spacing w:val="49"/>
        </w:rPr>
        <w:t> </w:t>
      </w:r>
      <w:r>
        <w:rPr/>
        <w:t>The</w:t>
      </w:r>
      <w:r>
        <w:rPr>
          <w:spacing w:val="50"/>
        </w:rPr>
        <w:t> </w:t>
      </w:r>
      <w:r>
        <w:rPr/>
        <w:t>load</w:t>
      </w:r>
    </w:p>
    <w:p>
      <w:pPr>
        <w:spacing w:after="0" w:line="480" w:lineRule="auto"/>
        <w:jc w:val="both"/>
        <w:sectPr>
          <w:pgSz w:w="12240" w:h="15840"/>
          <w:pgMar w:header="0" w:footer="782" w:top="1380" w:bottom="980" w:left="1180" w:right="520"/>
        </w:sectPr>
      </w:pPr>
    </w:p>
    <w:p>
      <w:pPr>
        <w:pStyle w:val="BodyText"/>
        <w:spacing w:line="480" w:lineRule="auto" w:before="61"/>
        <w:ind w:left="260" w:right="918"/>
        <w:jc w:val="both"/>
      </w:pPr>
      <w:r>
        <w:rPr/>
        <w:t>balancing</w:t>
      </w:r>
      <w:r>
        <w:rPr>
          <w:spacing w:val="42"/>
        </w:rPr>
        <w:t> </w:t>
      </w:r>
      <w:r>
        <w:rPr/>
        <w:t>algorithm</w:t>
      </w:r>
      <w:r>
        <w:rPr>
          <w:spacing w:val="43"/>
        </w:rPr>
        <w:t> </w:t>
      </w:r>
      <w:r>
        <w:rPr/>
        <w:t>was</w:t>
      </w:r>
      <w:r>
        <w:rPr>
          <w:spacing w:val="43"/>
        </w:rPr>
        <w:t> </w:t>
      </w:r>
      <w:r>
        <w:rPr/>
        <w:t>implemented</w:t>
      </w:r>
      <w:r>
        <w:rPr>
          <w:spacing w:val="42"/>
        </w:rPr>
        <w:t> </w:t>
      </w:r>
      <w:r>
        <w:rPr/>
        <w:t>using</w:t>
      </w:r>
      <w:r>
        <w:rPr>
          <w:spacing w:val="43"/>
        </w:rPr>
        <w:t> </w:t>
      </w:r>
      <w:r>
        <w:rPr/>
        <w:t>Pyretic</w:t>
      </w:r>
      <w:r>
        <w:rPr>
          <w:spacing w:val="43"/>
        </w:rPr>
        <w:t> </w:t>
      </w:r>
      <w:r>
        <w:rPr/>
        <w:t>and</w:t>
      </w:r>
      <w:r>
        <w:rPr>
          <w:spacing w:val="42"/>
        </w:rPr>
        <w:t> </w:t>
      </w:r>
      <w:r>
        <w:rPr/>
        <w:t>the</w:t>
      </w:r>
      <w:r>
        <w:rPr>
          <w:spacing w:val="43"/>
        </w:rPr>
        <w:t> </w:t>
      </w:r>
      <w:r>
        <w:rPr/>
        <w:t>VIP</w:t>
      </w:r>
      <w:r>
        <w:rPr>
          <w:spacing w:val="43"/>
        </w:rPr>
        <w:t> </w:t>
      </w:r>
      <w:r>
        <w:rPr/>
        <w:t>address</w:t>
      </w:r>
      <w:r>
        <w:rPr>
          <w:spacing w:val="42"/>
        </w:rPr>
        <w:t> </w:t>
      </w:r>
      <w:r>
        <w:rPr/>
        <w:t>was</w:t>
      </w:r>
      <w:r>
        <w:rPr>
          <w:spacing w:val="43"/>
        </w:rPr>
        <w:t> </w:t>
      </w:r>
      <w:r>
        <w:rPr/>
        <w:t>used</w:t>
      </w:r>
      <w:r>
        <w:rPr>
          <w:spacing w:val="43"/>
        </w:rPr>
        <w:t> </w:t>
      </w:r>
      <w:r>
        <w:rPr/>
        <w:t>as</w:t>
      </w:r>
      <w:r>
        <w:rPr>
          <w:spacing w:val="42"/>
        </w:rPr>
        <w:t> </w:t>
      </w:r>
      <w:r>
        <w:rPr/>
        <w:t>an</w:t>
      </w:r>
      <w:r>
        <w:rPr>
          <w:spacing w:val="43"/>
        </w:rPr>
        <w:t> </w:t>
      </w:r>
      <w:r>
        <w:rPr/>
        <w:t>IP</w:t>
      </w:r>
      <w:r>
        <w:rPr>
          <w:spacing w:val="-58"/>
        </w:rPr>
        <w:t> </w:t>
      </w:r>
      <w:r>
        <w:rPr/>
        <w:t>public</w:t>
      </w:r>
      <w:r>
        <w:rPr>
          <w:spacing w:val="57"/>
        </w:rPr>
        <w:t> </w:t>
      </w:r>
      <w:r>
        <w:rPr/>
        <w:t>address</w:t>
      </w:r>
      <w:r>
        <w:rPr>
          <w:spacing w:val="57"/>
        </w:rPr>
        <w:t> </w:t>
      </w:r>
      <w:r>
        <w:rPr/>
        <w:t>that</w:t>
      </w:r>
      <w:r>
        <w:rPr>
          <w:spacing w:val="58"/>
        </w:rPr>
        <w:t> </w:t>
      </w:r>
      <w:r>
        <w:rPr/>
        <w:t>will</w:t>
      </w:r>
      <w:r>
        <w:rPr>
          <w:spacing w:val="57"/>
        </w:rPr>
        <w:t> </w:t>
      </w:r>
      <w:r>
        <w:rPr/>
        <w:t>be</w:t>
      </w:r>
      <w:r>
        <w:rPr>
          <w:spacing w:val="58"/>
        </w:rPr>
        <w:t> </w:t>
      </w:r>
      <w:r>
        <w:rPr/>
        <w:t>accessed</w:t>
      </w:r>
      <w:r>
        <w:rPr>
          <w:spacing w:val="57"/>
        </w:rPr>
        <w:t> </w:t>
      </w:r>
      <w:r>
        <w:rPr/>
        <w:t>from</w:t>
      </w:r>
      <w:r>
        <w:rPr>
          <w:spacing w:val="58"/>
        </w:rPr>
        <w:t> </w:t>
      </w:r>
      <w:r>
        <w:rPr/>
        <w:t>the</w:t>
      </w:r>
      <w:r>
        <w:rPr>
          <w:spacing w:val="57"/>
        </w:rPr>
        <w:t> </w:t>
      </w:r>
      <w:r>
        <w:rPr/>
        <w:t>client.</w:t>
      </w:r>
      <w:r>
        <w:rPr>
          <w:spacing w:val="59"/>
        </w:rPr>
        <w:t> </w:t>
      </w:r>
      <w:r>
        <w:rPr/>
        <w:t>For</w:t>
      </w:r>
      <w:r>
        <w:rPr>
          <w:spacing w:val="57"/>
        </w:rPr>
        <w:t> </w:t>
      </w:r>
      <w:r>
        <w:rPr/>
        <w:t>simulation</w:t>
      </w:r>
      <w:r>
        <w:rPr>
          <w:spacing w:val="58"/>
        </w:rPr>
        <w:t> </w:t>
      </w:r>
      <w:r>
        <w:rPr/>
        <w:t>testing</w:t>
      </w:r>
      <w:r>
        <w:rPr>
          <w:spacing w:val="57"/>
        </w:rPr>
        <w:t> </w:t>
      </w:r>
      <w:r>
        <w:rPr/>
        <w:t>they</w:t>
      </w:r>
      <w:r>
        <w:rPr>
          <w:spacing w:val="58"/>
        </w:rPr>
        <w:t> </w:t>
      </w:r>
      <w:r>
        <w:rPr/>
        <w:t>generated</w:t>
      </w:r>
      <w:r>
        <w:rPr>
          <w:spacing w:val="-58"/>
        </w:rPr>
        <w:t> </w:t>
      </w:r>
      <w:r>
        <w:rPr/>
        <w:t>Transmission Control Protocol (TCP) data streams from clients to the servers using iPerf. To</w:t>
      </w:r>
      <w:r>
        <w:rPr>
          <w:spacing w:val="1"/>
        </w:rPr>
        <w:t> </w:t>
      </w:r>
      <w:r>
        <w:rPr/>
        <w:t>evaluate the capability of their proposed algorithm, throughput and end-to-end latency tests were</w:t>
      </w:r>
      <w:r>
        <w:rPr>
          <w:spacing w:val="1"/>
        </w:rPr>
        <w:t> </w:t>
      </w:r>
      <w:r>
        <w:rPr/>
        <w:t>conducted with LABERIO and the round robin load balancing approach. From the output of the</w:t>
      </w:r>
      <w:r>
        <w:rPr>
          <w:spacing w:val="1"/>
        </w:rPr>
        <w:t> </w:t>
      </w:r>
      <w:r>
        <w:rPr/>
        <w:t>results, the proposed approach showed improvement in terms of the network end-to-end latency</w:t>
      </w:r>
      <w:r>
        <w:rPr>
          <w:spacing w:val="1"/>
        </w:rPr>
        <w:t> </w:t>
      </w:r>
      <w:r>
        <w:rPr/>
        <w:t>and server load variation, when compared with the other two. However, the mechanism packet</w:t>
      </w:r>
      <w:r>
        <w:rPr>
          <w:spacing w:val="1"/>
        </w:rPr>
        <w:t> </w:t>
      </w:r>
      <w:r>
        <w:rPr/>
        <w:t>transversal lacks any traffic congestion control, which may result to significant latency when</w:t>
      </w:r>
      <w:r>
        <w:rPr>
          <w:spacing w:val="1"/>
        </w:rPr>
        <w:t> </w:t>
      </w:r>
      <w:r>
        <w:rPr/>
        <w:t>congestion</w:t>
      </w:r>
      <w:r>
        <w:rPr>
          <w:spacing w:val="-1"/>
        </w:rPr>
        <w:t> </w:t>
      </w:r>
      <w:r>
        <w:rPr/>
        <w:t>is experienced.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260" w:right="918"/>
        <w:jc w:val="both"/>
      </w:pPr>
      <w:r>
        <w:rPr>
          <w:b/>
        </w:rPr>
        <w:t>Senthil and Rajani (2015) </w:t>
      </w:r>
      <w:r>
        <w:rPr/>
        <w:t>proposed a dynamic load balancer using Software Defined Networks.</w:t>
      </w:r>
      <w:r>
        <w:rPr>
          <w:spacing w:val="-57"/>
        </w:rPr>
        <w:t> </w:t>
      </w:r>
      <w:r>
        <w:rPr/>
        <w:t>Here Domain Name Server (DNS) maps the host name to an IP address in a network. Round-</w:t>
      </w:r>
      <w:r>
        <w:rPr>
          <w:spacing w:val="1"/>
        </w:rPr>
        <w:t> </w:t>
      </w:r>
      <w:r>
        <w:rPr/>
        <w:t>robin</w:t>
      </w:r>
      <w:r>
        <w:rPr>
          <w:spacing w:val="13"/>
        </w:rPr>
        <w:t> </w:t>
      </w:r>
      <w:r>
        <w:rPr/>
        <w:t>works</w:t>
      </w:r>
      <w:r>
        <w:rPr>
          <w:spacing w:val="14"/>
        </w:rPr>
        <w:t> </w:t>
      </w:r>
      <w:r>
        <w:rPr/>
        <w:t>by</w:t>
      </w:r>
      <w:r>
        <w:rPr>
          <w:spacing w:val="13"/>
        </w:rPr>
        <w:t> </w:t>
      </w:r>
      <w:r>
        <w:rPr/>
        <w:t>responding</w:t>
      </w:r>
      <w:r>
        <w:rPr>
          <w:spacing w:val="14"/>
        </w:rPr>
        <w:t> </w:t>
      </w:r>
      <w:r>
        <w:rPr/>
        <w:t>to</w:t>
      </w:r>
      <w:r>
        <w:rPr>
          <w:spacing w:val="13"/>
        </w:rPr>
        <w:t> </w:t>
      </w:r>
      <w:r>
        <w:rPr/>
        <w:t>DNS</w:t>
      </w:r>
      <w:r>
        <w:rPr>
          <w:spacing w:val="14"/>
        </w:rPr>
        <w:t> </w:t>
      </w:r>
      <w:r>
        <w:rPr/>
        <w:t>requests</w:t>
      </w:r>
      <w:r>
        <w:rPr>
          <w:spacing w:val="13"/>
        </w:rPr>
        <w:t> </w:t>
      </w:r>
      <w:r>
        <w:rPr/>
        <w:t>not</w:t>
      </w:r>
      <w:r>
        <w:rPr>
          <w:spacing w:val="14"/>
        </w:rPr>
        <w:t> </w:t>
      </w:r>
      <w:r>
        <w:rPr/>
        <w:t>only</w:t>
      </w:r>
      <w:r>
        <w:rPr>
          <w:spacing w:val="13"/>
        </w:rPr>
        <w:t> </w:t>
      </w:r>
      <w:r>
        <w:rPr/>
        <w:t>with</w:t>
      </w:r>
      <w:r>
        <w:rPr>
          <w:spacing w:val="14"/>
        </w:rPr>
        <w:t> </w:t>
      </w:r>
      <w:r>
        <w:rPr/>
        <w:t>a</w:t>
      </w:r>
      <w:r>
        <w:rPr>
          <w:spacing w:val="13"/>
        </w:rPr>
        <w:t> </w:t>
      </w:r>
      <w:r>
        <w:rPr/>
        <w:t>single</w:t>
      </w:r>
      <w:r>
        <w:rPr>
          <w:spacing w:val="14"/>
        </w:rPr>
        <w:t> </w:t>
      </w:r>
      <w:r>
        <w:rPr/>
        <w:t>IP</w:t>
      </w:r>
      <w:r>
        <w:rPr>
          <w:spacing w:val="13"/>
        </w:rPr>
        <w:t> </w:t>
      </w:r>
      <w:r>
        <w:rPr/>
        <w:t>address,</w:t>
      </w:r>
      <w:r>
        <w:rPr>
          <w:spacing w:val="14"/>
        </w:rPr>
        <w:t> </w:t>
      </w:r>
      <w:r>
        <w:rPr/>
        <w:t>but</w:t>
      </w:r>
      <w:r>
        <w:rPr>
          <w:spacing w:val="13"/>
        </w:rPr>
        <w:t> </w:t>
      </w:r>
      <w:r>
        <w:rPr/>
        <w:t>with</w:t>
      </w:r>
      <w:r>
        <w:rPr>
          <w:spacing w:val="14"/>
        </w:rPr>
        <w:t> </w:t>
      </w:r>
      <w:r>
        <w:rPr/>
        <w:t>a</w:t>
      </w:r>
      <w:r>
        <w:rPr>
          <w:spacing w:val="13"/>
        </w:rPr>
        <w:t> </w:t>
      </w:r>
      <w:r>
        <w:rPr/>
        <w:t>list</w:t>
      </w:r>
      <w:r>
        <w:rPr>
          <w:spacing w:val="14"/>
        </w:rPr>
        <w:t> </w:t>
      </w:r>
      <w:r>
        <w:rPr/>
        <w:t>of</w:t>
      </w:r>
      <w:r>
        <w:rPr>
          <w:spacing w:val="-58"/>
        </w:rPr>
        <w:t> </w:t>
      </w:r>
      <w:r>
        <w:rPr/>
        <w:t>IP addresses of several servers that host identical services. Using the Mininet network emulator</w:t>
      </w:r>
      <w:r>
        <w:rPr>
          <w:spacing w:val="1"/>
        </w:rPr>
        <w:t> </w:t>
      </w:r>
      <w:r>
        <w:rPr/>
        <w:t>they created a virtual network topology with six hosts nodes, where two nodes are taken as http</w:t>
      </w:r>
      <w:r>
        <w:rPr>
          <w:spacing w:val="1"/>
        </w:rPr>
        <w:t> </w:t>
      </w:r>
      <w:r>
        <w:rPr/>
        <w:t>servers (web server) and the other four (4) as http clients. The POX controller was used for</w:t>
      </w:r>
      <w:r>
        <w:rPr>
          <w:spacing w:val="1"/>
        </w:rPr>
        <w:t> </w:t>
      </w:r>
      <w:r>
        <w:rPr/>
        <w:t>implementing the load balancer. The load balancer rewrites the destination IP address of each</w:t>
      </w:r>
      <w:r>
        <w:rPr>
          <w:spacing w:val="1"/>
        </w:rPr>
        <w:t> </w:t>
      </w:r>
      <w:r>
        <w:rPr/>
        <w:t>incoming client packet to the address of the assigned replica. The round robin policy uses a</w:t>
      </w:r>
      <w:r>
        <w:rPr>
          <w:spacing w:val="1"/>
        </w:rPr>
        <w:t> </w:t>
      </w:r>
      <w:r>
        <w:rPr/>
        <w:t>circular queue to decide where to send a request. Using the curl command traffic is sent to the</w:t>
      </w:r>
      <w:r>
        <w:rPr>
          <w:spacing w:val="1"/>
        </w:rPr>
        <w:t> </w:t>
      </w:r>
      <w:r>
        <w:rPr/>
        <w:t>server. The curl command is used from all the four </w:t>
      </w:r>
      <w:r>
        <w:rPr>
          <w:i/>
        </w:rPr>
        <w:t>HTTPClient </w:t>
      </w:r>
      <w:r>
        <w:rPr/>
        <w:t>nodes to send traffic to the</w:t>
      </w:r>
      <w:r>
        <w:rPr>
          <w:spacing w:val="1"/>
        </w:rPr>
        <w:t> </w:t>
      </w:r>
      <w:r>
        <w:rPr>
          <w:i/>
        </w:rPr>
        <w:t>HTTPServers</w:t>
      </w:r>
      <w:r>
        <w:rPr>
          <w:i/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port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80.</w:t>
      </w:r>
      <w:r>
        <w:rPr>
          <w:spacing w:val="1"/>
        </w:rPr>
        <w:t> </w:t>
      </w:r>
      <w:r>
        <w:rPr/>
        <w:t>iPerf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tool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measure</w:t>
      </w:r>
      <w:r>
        <w:rPr>
          <w:spacing w:val="1"/>
        </w:rPr>
        <w:t> </w:t>
      </w:r>
      <w:r>
        <w:rPr/>
        <w:t>TCP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UDP</w:t>
      </w:r>
      <w:r>
        <w:rPr>
          <w:spacing w:val="-57"/>
        </w:rPr>
        <w:t> </w:t>
      </w:r>
      <w:r>
        <w:rPr/>
        <w:t>bandwidth performance. Round robin DNS load balancing works best for services with a large</w:t>
      </w:r>
      <w:r>
        <w:rPr>
          <w:spacing w:val="1"/>
        </w:rPr>
        <w:t> </w:t>
      </w:r>
      <w:r>
        <w:rPr/>
        <w:t>number</w:t>
      </w:r>
      <w:r>
        <w:rPr>
          <w:spacing w:val="41"/>
        </w:rPr>
        <w:t> </w:t>
      </w:r>
      <w:r>
        <w:rPr/>
        <w:t>of</w:t>
      </w:r>
      <w:r>
        <w:rPr>
          <w:spacing w:val="41"/>
        </w:rPr>
        <w:t> </w:t>
      </w:r>
      <w:r>
        <w:rPr/>
        <w:t>uniformly</w:t>
      </w:r>
      <w:r>
        <w:rPr>
          <w:spacing w:val="41"/>
        </w:rPr>
        <w:t> </w:t>
      </w:r>
      <w:r>
        <w:rPr/>
        <w:t>distributed</w:t>
      </w:r>
      <w:r>
        <w:rPr>
          <w:spacing w:val="41"/>
        </w:rPr>
        <w:t> </w:t>
      </w:r>
      <w:r>
        <w:rPr/>
        <w:t>connections</w:t>
      </w:r>
      <w:r>
        <w:rPr>
          <w:spacing w:val="41"/>
        </w:rPr>
        <w:t> </w:t>
      </w:r>
      <w:r>
        <w:rPr/>
        <w:t>to</w:t>
      </w:r>
      <w:r>
        <w:rPr>
          <w:spacing w:val="41"/>
        </w:rPr>
        <w:t> </w:t>
      </w:r>
      <w:r>
        <w:rPr/>
        <w:t>servers</w:t>
      </w:r>
      <w:r>
        <w:rPr>
          <w:spacing w:val="41"/>
        </w:rPr>
        <w:t> </w:t>
      </w:r>
      <w:r>
        <w:rPr/>
        <w:t>of</w:t>
      </w:r>
      <w:r>
        <w:rPr>
          <w:spacing w:val="41"/>
        </w:rPr>
        <w:t> </w:t>
      </w:r>
      <w:r>
        <w:rPr/>
        <w:t>equivalent</w:t>
      </w:r>
      <w:r>
        <w:rPr>
          <w:spacing w:val="41"/>
        </w:rPr>
        <w:t> </w:t>
      </w:r>
      <w:r>
        <w:rPr/>
        <w:t>capacity.</w:t>
      </w:r>
      <w:r>
        <w:rPr>
          <w:spacing w:val="41"/>
        </w:rPr>
        <w:t> </w:t>
      </w:r>
      <w:r>
        <w:rPr/>
        <w:t>However,</w:t>
      </w:r>
      <w:r>
        <w:rPr>
          <w:spacing w:val="41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782" w:top="1380" w:bottom="980" w:left="1180" w:right="520"/>
        </w:sectPr>
      </w:pPr>
    </w:p>
    <w:p>
      <w:pPr>
        <w:pStyle w:val="BodyText"/>
        <w:spacing w:line="480" w:lineRule="auto" w:before="61"/>
        <w:ind w:left="260" w:right="918"/>
        <w:jc w:val="both"/>
      </w:pPr>
      <w:r>
        <w:rPr/>
        <w:t>round robin approach may deflect a client’s request to a farther server even when the link is</w:t>
      </w:r>
      <w:r>
        <w:rPr>
          <w:spacing w:val="1"/>
        </w:rPr>
        <w:t> </w:t>
      </w:r>
      <w:r>
        <w:rPr/>
        <w:t>congested. In a real network, high performance IP routers and switches add approximately 200</w:t>
      </w:r>
      <w:r>
        <w:rPr>
          <w:spacing w:val="1"/>
        </w:rPr>
        <w:t> </w:t>
      </w:r>
      <w:r>
        <w:rPr/>
        <w:t>milliseconds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latency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link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packet</w:t>
      </w:r>
      <w:r>
        <w:rPr>
          <w:spacing w:val="1"/>
        </w:rPr>
        <w:t> </w:t>
      </w:r>
      <w:r>
        <w:rPr/>
        <w:t>processing.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means,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requests</w:t>
      </w:r>
      <w:r>
        <w:rPr>
          <w:spacing w:val="60"/>
        </w:rPr>
        <w:t> </w:t>
      </w:r>
      <w:r>
        <w:rPr/>
        <w:t>are</w:t>
      </w:r>
      <w:r>
        <w:rPr>
          <w:spacing w:val="-57"/>
        </w:rPr>
        <w:t> </w:t>
      </w:r>
      <w:r>
        <w:rPr/>
        <w:t>deflected</w:t>
      </w:r>
      <w:r>
        <w:rPr>
          <w:spacing w:val="-1"/>
        </w:rPr>
        <w:t> </w:t>
      </w:r>
      <w:r>
        <w:rPr/>
        <w:t>to the</w:t>
      </w:r>
      <w:r>
        <w:rPr>
          <w:spacing w:val="-2"/>
        </w:rPr>
        <w:t> </w:t>
      </w:r>
      <w:r>
        <w:rPr/>
        <w:t>farthest server, the</w:t>
      </w:r>
      <w:r>
        <w:rPr>
          <w:spacing w:val="-2"/>
        </w:rPr>
        <w:t> </w:t>
      </w:r>
      <w:r>
        <w:rPr/>
        <w:t>latency will</w:t>
      </w:r>
      <w:r>
        <w:rPr>
          <w:spacing w:val="-1"/>
        </w:rPr>
        <w:t> </w:t>
      </w:r>
      <w:r>
        <w:rPr/>
        <w:t>increase</w:t>
      </w:r>
      <w:r>
        <w:rPr>
          <w:spacing w:val="-1"/>
        </w:rPr>
        <w:t> </w:t>
      </w:r>
      <w:r>
        <w:rPr/>
        <w:t>significantly.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260" w:right="919"/>
        <w:jc w:val="both"/>
      </w:pPr>
      <w:r>
        <w:rPr>
          <w:b/>
        </w:rPr>
        <w:t>Smriti and Kotla (2015) </w:t>
      </w:r>
      <w:r>
        <w:rPr/>
        <w:t>proposed a load balancer in the SDN architecture based on traffic</w:t>
      </w:r>
      <w:r>
        <w:rPr>
          <w:spacing w:val="1"/>
        </w:rPr>
        <w:t> </w:t>
      </w:r>
      <w:r>
        <w:rPr/>
        <w:t>volume. In this implementation the dynamic load balancer is a module integrated with the</w:t>
      </w:r>
      <w:r>
        <w:rPr>
          <w:spacing w:val="1"/>
        </w:rPr>
        <w:t> </w:t>
      </w:r>
      <w:r>
        <w:rPr/>
        <w:t>floodlight</w:t>
      </w:r>
      <w:r>
        <w:rPr>
          <w:spacing w:val="1"/>
        </w:rPr>
        <w:t> </w:t>
      </w:r>
      <w:r>
        <w:rPr/>
        <w:t>controller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custom</w:t>
      </w:r>
      <w:r>
        <w:rPr>
          <w:spacing w:val="1"/>
        </w:rPr>
        <w:t> </w:t>
      </w:r>
      <w:r>
        <w:rPr/>
        <w:t>costs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link</w:t>
      </w:r>
      <w:r>
        <w:rPr>
          <w:spacing w:val="1"/>
        </w:rPr>
        <w:t> </w:t>
      </w:r>
      <w:r>
        <w:rPr/>
        <w:t>dynamically</w:t>
      </w:r>
      <w:r>
        <w:rPr>
          <w:spacing w:val="1"/>
        </w:rPr>
        <w:t> </w:t>
      </w:r>
      <w:r>
        <w:rPr/>
        <w:t>cached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topology module. The load balancer is comprised of four components namely: Topology module,</w:t>
      </w:r>
      <w:r>
        <w:rPr>
          <w:spacing w:val="-57"/>
        </w:rPr>
        <w:t> </w:t>
      </w:r>
      <w:r>
        <w:rPr/>
        <w:t>DBalancer,</w:t>
      </w:r>
      <w:r>
        <w:rPr>
          <w:spacing w:val="1"/>
        </w:rPr>
        <w:t> </w:t>
      </w:r>
      <w:r>
        <w:rPr/>
        <w:t>IDListenser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JSON</w:t>
      </w:r>
      <w:r>
        <w:rPr>
          <w:spacing w:val="1"/>
        </w:rPr>
        <w:t> </w:t>
      </w:r>
      <w:r>
        <w:rPr/>
        <w:t>Serializer.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topology</w:t>
      </w:r>
      <w:r>
        <w:rPr>
          <w:spacing w:val="1"/>
        </w:rPr>
        <w:t> </w:t>
      </w:r>
      <w:r>
        <w:rPr/>
        <w:t>module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component whose main function is to get dependencies of modules and for loading modules.</w:t>
      </w:r>
      <w:r>
        <w:rPr>
          <w:spacing w:val="1"/>
        </w:rPr>
        <w:t> </w:t>
      </w:r>
      <w:r>
        <w:rPr/>
        <w:t>Using Mininet, a topology consisting of 150 OpenFlow switches and 400 hosts attached per</w:t>
      </w:r>
      <w:r>
        <w:rPr>
          <w:spacing w:val="1"/>
        </w:rPr>
        <w:t> </w:t>
      </w:r>
      <w:r>
        <w:rPr/>
        <w:t>switch was created. The number of flows per second and number of responses given by the</w:t>
      </w:r>
      <w:r>
        <w:rPr>
          <w:spacing w:val="1"/>
        </w:rPr>
        <w:t> </w:t>
      </w:r>
      <w:r>
        <w:rPr/>
        <w:t>controller</w:t>
      </w:r>
      <w:r>
        <w:rPr>
          <w:spacing w:val="7"/>
        </w:rPr>
        <w:t> </w:t>
      </w:r>
      <w:r>
        <w:rPr/>
        <w:t>per</w:t>
      </w:r>
      <w:r>
        <w:rPr>
          <w:spacing w:val="7"/>
        </w:rPr>
        <w:t> </w:t>
      </w:r>
      <w:r>
        <w:rPr/>
        <w:t>second</w:t>
      </w:r>
      <w:r>
        <w:rPr>
          <w:spacing w:val="8"/>
        </w:rPr>
        <w:t> </w:t>
      </w:r>
      <w:r>
        <w:rPr/>
        <w:t>was</w:t>
      </w:r>
      <w:r>
        <w:rPr>
          <w:spacing w:val="7"/>
        </w:rPr>
        <w:t> </w:t>
      </w:r>
      <w:r>
        <w:rPr/>
        <w:t>calculated</w:t>
      </w:r>
      <w:r>
        <w:rPr>
          <w:spacing w:val="8"/>
        </w:rPr>
        <w:t> </w:t>
      </w:r>
      <w:r>
        <w:rPr/>
        <w:t>using</w:t>
      </w:r>
      <w:r>
        <w:rPr>
          <w:spacing w:val="7"/>
        </w:rPr>
        <w:t> </w:t>
      </w:r>
      <w:r>
        <w:rPr/>
        <w:t>Cbench</w:t>
      </w:r>
      <w:r>
        <w:rPr>
          <w:spacing w:val="9"/>
        </w:rPr>
        <w:t> </w:t>
      </w:r>
      <w:r>
        <w:rPr/>
        <w:t>(a</w:t>
      </w:r>
      <w:r>
        <w:rPr>
          <w:spacing w:val="7"/>
        </w:rPr>
        <w:t> </w:t>
      </w:r>
      <w:r>
        <w:rPr/>
        <w:t>network</w:t>
      </w:r>
      <w:r>
        <w:rPr>
          <w:spacing w:val="7"/>
        </w:rPr>
        <w:t> </w:t>
      </w:r>
      <w:r>
        <w:rPr/>
        <w:t>testing</w:t>
      </w:r>
      <w:r>
        <w:rPr>
          <w:spacing w:val="8"/>
        </w:rPr>
        <w:t> </w:t>
      </w:r>
      <w:r>
        <w:rPr/>
        <w:t>utility</w:t>
      </w:r>
      <w:r>
        <w:rPr>
          <w:spacing w:val="7"/>
        </w:rPr>
        <w:t> </w:t>
      </w:r>
      <w:r>
        <w:rPr/>
        <w:t>tool)</w:t>
      </w:r>
      <w:r>
        <w:rPr>
          <w:spacing w:val="8"/>
        </w:rPr>
        <w:t> </w:t>
      </w:r>
      <w:r>
        <w:rPr/>
        <w:t>in</w:t>
      </w:r>
      <w:r>
        <w:rPr>
          <w:spacing w:val="7"/>
        </w:rPr>
        <w:t> </w:t>
      </w:r>
      <w:r>
        <w:rPr/>
        <w:t>both</w:t>
      </w:r>
      <w:r>
        <w:rPr>
          <w:spacing w:val="8"/>
        </w:rPr>
        <w:t> </w:t>
      </w:r>
      <w:r>
        <w:rPr/>
        <w:t>modes</w:t>
      </w:r>
    </w:p>
    <w:p>
      <w:pPr>
        <w:pStyle w:val="BodyText"/>
        <w:spacing w:line="480" w:lineRule="auto" w:before="1"/>
        <w:ind w:left="260" w:right="918"/>
        <w:jc w:val="both"/>
        <w:rPr>
          <w:sz w:val="26"/>
        </w:rPr>
      </w:pPr>
      <w:r>
        <w:rPr/>
        <w:t>i.e. throughput mode and latency mode. They further computed the throughput and latency and</w:t>
      </w:r>
      <w:r>
        <w:rPr>
          <w:spacing w:val="1"/>
        </w:rPr>
        <w:t> </w:t>
      </w:r>
      <w:r>
        <w:rPr/>
        <w:t>proved it can handle more packets and have greater efficiency than round robin load balancer.</w:t>
      </w:r>
      <w:r>
        <w:rPr>
          <w:spacing w:val="1"/>
        </w:rPr>
        <w:t> </w:t>
      </w:r>
      <w:r>
        <w:rPr/>
        <w:t>Software-defined networks is developed to manage large networks like WAN, cloud computing</w:t>
      </w:r>
      <w:r>
        <w:rPr>
          <w:spacing w:val="1"/>
        </w:rPr>
        <w:t> </w:t>
      </w:r>
      <w:r>
        <w:rPr/>
        <w:t>technologies</w:t>
      </w:r>
      <w:r>
        <w:rPr>
          <w:spacing w:val="-2"/>
        </w:rPr>
        <w:t> </w:t>
      </w:r>
      <w:r>
        <w:rPr/>
        <w:t>like</w:t>
      </w:r>
      <w:r>
        <w:rPr>
          <w:spacing w:val="-3"/>
        </w:rPr>
        <w:t> </w:t>
      </w:r>
      <w:r>
        <w:rPr/>
        <w:t>data</w:t>
      </w:r>
      <w:r>
        <w:rPr>
          <w:spacing w:val="-2"/>
        </w:rPr>
        <w:t> </w:t>
      </w:r>
      <w:r>
        <w:rPr/>
        <w:t>center,</w:t>
      </w:r>
      <w:r>
        <w:rPr>
          <w:spacing w:val="-2"/>
        </w:rPr>
        <w:t> </w:t>
      </w:r>
      <w:r>
        <w:rPr/>
        <w:t>big</w:t>
      </w:r>
      <w:r>
        <w:rPr>
          <w:spacing w:val="-2"/>
        </w:rPr>
        <w:t> </w:t>
      </w:r>
      <w:r>
        <w:rPr/>
        <w:t>data.</w:t>
      </w:r>
      <w:r>
        <w:rPr>
          <w:spacing w:val="-1"/>
        </w:rPr>
        <w:t> </w:t>
      </w:r>
      <w:r>
        <w:rPr/>
        <w:t>This</w:t>
      </w:r>
      <w:r>
        <w:rPr>
          <w:spacing w:val="-2"/>
        </w:rPr>
        <w:t> </w:t>
      </w:r>
      <w:r>
        <w:rPr/>
        <w:t>algorithm</w:t>
      </w:r>
      <w:r>
        <w:rPr>
          <w:spacing w:val="-1"/>
        </w:rPr>
        <w:t> </w:t>
      </w:r>
      <w:r>
        <w:rPr>
          <w:sz w:val="26"/>
        </w:rPr>
        <w:t>would</w:t>
      </w:r>
      <w:r>
        <w:rPr>
          <w:spacing w:val="-2"/>
          <w:sz w:val="26"/>
        </w:rPr>
        <w:t> </w:t>
      </w:r>
      <w:r>
        <w:rPr>
          <w:sz w:val="26"/>
        </w:rPr>
        <w:t>not</w:t>
      </w:r>
      <w:r>
        <w:rPr>
          <w:spacing w:val="-2"/>
          <w:sz w:val="26"/>
        </w:rPr>
        <w:t> </w:t>
      </w:r>
      <w:r>
        <w:rPr>
          <w:sz w:val="26"/>
        </w:rPr>
        <w:t>scale</w:t>
      </w:r>
      <w:r>
        <w:rPr>
          <w:spacing w:val="-2"/>
          <w:sz w:val="26"/>
        </w:rPr>
        <w:t> </w:t>
      </w:r>
      <w:r>
        <w:rPr>
          <w:sz w:val="26"/>
        </w:rPr>
        <w:t>well</w:t>
      </w:r>
      <w:r>
        <w:rPr>
          <w:spacing w:val="-1"/>
          <w:sz w:val="26"/>
        </w:rPr>
        <w:t> </w:t>
      </w:r>
      <w:r>
        <w:rPr>
          <w:sz w:val="26"/>
        </w:rPr>
        <w:t>on</w:t>
      </w:r>
      <w:r>
        <w:rPr>
          <w:spacing w:val="-2"/>
          <w:sz w:val="26"/>
        </w:rPr>
        <w:t> </w:t>
      </w:r>
      <w:r>
        <w:rPr>
          <w:sz w:val="26"/>
        </w:rPr>
        <w:t>such</w:t>
      </w:r>
      <w:r>
        <w:rPr>
          <w:spacing w:val="-2"/>
          <w:sz w:val="26"/>
        </w:rPr>
        <w:t> </w:t>
      </w:r>
      <w:r>
        <w:rPr>
          <w:sz w:val="26"/>
        </w:rPr>
        <w:t>networks.</w:t>
      </w:r>
    </w:p>
    <w:p>
      <w:pPr>
        <w:pStyle w:val="BodyText"/>
        <w:spacing w:line="480" w:lineRule="auto" w:before="237"/>
        <w:ind w:left="260" w:right="918"/>
        <w:jc w:val="both"/>
      </w:pPr>
      <w:r>
        <w:rPr>
          <w:b/>
        </w:rPr>
        <w:t>Pongsakorn </w:t>
      </w:r>
      <w:r>
        <w:rPr>
          <w:b/>
          <w:i/>
        </w:rPr>
        <w:t>et al., </w:t>
      </w:r>
      <w:r>
        <w:rPr>
          <w:b/>
        </w:rPr>
        <w:t>(2015) </w:t>
      </w:r>
      <w:r>
        <w:rPr/>
        <w:t>designed an SDN-Assisted Bandwidth and Latency Aware Route</w:t>
      </w:r>
      <w:r>
        <w:rPr>
          <w:spacing w:val="1"/>
        </w:rPr>
        <w:t> </w:t>
      </w:r>
      <w:r>
        <w:rPr/>
        <w:t>Allocation. The goal of this research, was to improve the overall performance of the network by</w:t>
      </w:r>
      <w:r>
        <w:rPr>
          <w:spacing w:val="1"/>
        </w:rPr>
        <w:t> </w:t>
      </w:r>
      <w:r>
        <w:rPr/>
        <w:t>separating applications into bandwidth-oriented and latency-oriented applications and allocate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routes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accordingly.</w:t>
      </w:r>
      <w:r>
        <w:rPr>
          <w:spacing w:val="1"/>
        </w:rPr>
        <w:t> </w:t>
      </w:r>
      <w:r>
        <w:rPr/>
        <w:t>Routes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calculated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monitored information using Dijkstra algorithm and its variation. To realize bandwidth and</w:t>
      </w:r>
      <w:r>
        <w:rPr>
          <w:spacing w:val="1"/>
        </w:rPr>
        <w:t> </w:t>
      </w:r>
      <w:r>
        <w:rPr/>
        <w:t>latency</w:t>
      </w:r>
      <w:r>
        <w:rPr>
          <w:spacing w:val="-2"/>
        </w:rPr>
        <w:t> </w:t>
      </w:r>
      <w:r>
        <w:rPr/>
        <w:t>aware</w:t>
      </w:r>
      <w:r>
        <w:rPr>
          <w:spacing w:val="-2"/>
        </w:rPr>
        <w:t> </w:t>
      </w:r>
      <w:r>
        <w:rPr/>
        <w:t>network,</w:t>
      </w:r>
      <w:r>
        <w:rPr>
          <w:spacing w:val="-2"/>
        </w:rPr>
        <w:t> </w:t>
      </w:r>
      <w:r>
        <w:rPr/>
        <w:t>they</w:t>
      </w:r>
      <w:r>
        <w:rPr>
          <w:spacing w:val="-2"/>
        </w:rPr>
        <w:t> </w:t>
      </w:r>
      <w:r>
        <w:rPr/>
        <w:t>took</w:t>
      </w:r>
      <w:r>
        <w:rPr>
          <w:spacing w:val="-2"/>
        </w:rPr>
        <w:t> </w:t>
      </w:r>
      <w:r>
        <w:rPr/>
        <w:t>advantage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several</w:t>
      </w:r>
      <w:r>
        <w:rPr>
          <w:spacing w:val="-2"/>
        </w:rPr>
        <w:t> </w:t>
      </w:r>
      <w:r>
        <w:rPr/>
        <w:t>key</w:t>
      </w:r>
      <w:r>
        <w:rPr>
          <w:spacing w:val="-2"/>
        </w:rPr>
        <w:t> </w:t>
      </w:r>
      <w:r>
        <w:rPr/>
        <w:t>technologies</w:t>
      </w:r>
      <w:r>
        <w:rPr>
          <w:spacing w:val="-2"/>
        </w:rPr>
        <w:t> </w:t>
      </w:r>
      <w:r>
        <w:rPr/>
        <w:t>including</w:t>
      </w:r>
      <w:r>
        <w:rPr>
          <w:spacing w:val="-2"/>
        </w:rPr>
        <w:t> </w:t>
      </w:r>
      <w:r>
        <w:rPr/>
        <w:t>OpenFlow</w:t>
      </w:r>
      <w:r>
        <w:rPr>
          <w:spacing w:val="-2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2240" w:h="15840"/>
          <w:pgMar w:header="0" w:footer="782" w:top="1380" w:bottom="980" w:left="1180" w:right="520"/>
        </w:sectPr>
      </w:pPr>
    </w:p>
    <w:p>
      <w:pPr>
        <w:pStyle w:val="BodyText"/>
        <w:spacing w:line="480" w:lineRule="auto" w:before="61"/>
        <w:ind w:left="260" w:right="918"/>
        <w:jc w:val="both"/>
      </w:pPr>
      <w:r>
        <w:rPr/>
        <w:t>Overlord. Their proposed bandwidth and latency aware network consists of four (4) primary</w:t>
      </w:r>
      <w:r>
        <w:rPr>
          <w:spacing w:val="1"/>
        </w:rPr>
        <w:t> </w:t>
      </w:r>
      <w:r>
        <w:rPr/>
        <w:t>components:</w:t>
      </w:r>
      <w:r>
        <w:rPr>
          <w:spacing w:val="1"/>
        </w:rPr>
        <w:t> </w:t>
      </w:r>
      <w:r>
        <w:rPr/>
        <w:t>OpenFlow</w:t>
      </w:r>
      <w:r>
        <w:rPr>
          <w:spacing w:val="1"/>
        </w:rPr>
        <w:t> </w:t>
      </w:r>
      <w:r>
        <w:rPr/>
        <w:t>Network,</w:t>
      </w:r>
      <w:r>
        <w:rPr>
          <w:spacing w:val="1"/>
        </w:rPr>
        <w:t> </w:t>
      </w:r>
      <w:r>
        <w:rPr/>
        <w:t>Bandwidth,</w:t>
      </w:r>
      <w:r>
        <w:rPr>
          <w:spacing w:val="1"/>
        </w:rPr>
        <w:t> </w:t>
      </w:r>
      <w:r>
        <w:rPr/>
        <w:t>Latency</w:t>
      </w:r>
      <w:r>
        <w:rPr>
          <w:spacing w:val="1"/>
        </w:rPr>
        <w:t> </w:t>
      </w:r>
      <w:r>
        <w:rPr/>
        <w:t>Monitor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Bandwidth/Latency</w:t>
      </w:r>
      <w:r>
        <w:rPr>
          <w:spacing w:val="-57"/>
        </w:rPr>
        <w:t> </w:t>
      </w:r>
      <w:r>
        <w:rPr/>
        <w:t>(BW/LAT) Controller Supported Application. They presented a use case in which their proposed</w:t>
      </w:r>
      <w:r>
        <w:rPr>
          <w:spacing w:val="-57"/>
        </w:rPr>
        <w:t> </w:t>
      </w:r>
      <w:r>
        <w:rPr/>
        <w:t>method achieved better performance than traditional shortest-path routing mechanism. However,</w:t>
      </w:r>
      <w:r>
        <w:rPr>
          <w:spacing w:val="1"/>
        </w:rPr>
        <w:t> </w:t>
      </w:r>
      <w:r>
        <w:rPr/>
        <w:t>the bandwidth and latency aware routing dynamically controls routes based on application’s</w:t>
      </w:r>
      <w:r>
        <w:rPr>
          <w:spacing w:val="1"/>
        </w:rPr>
        <w:t> </w:t>
      </w:r>
      <w:r>
        <w:rPr/>
        <w:t>requirements,</w:t>
      </w:r>
      <w:r>
        <w:rPr>
          <w:spacing w:val="-1"/>
        </w:rPr>
        <w:t> </w:t>
      </w:r>
      <w:r>
        <w:rPr/>
        <w:t>it doesn’t</w:t>
      </w:r>
      <w:r>
        <w:rPr>
          <w:spacing w:val="-1"/>
        </w:rPr>
        <w:t> </w:t>
      </w:r>
      <w:r>
        <w:rPr/>
        <w:t>address any congestion 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link.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260" w:right="918"/>
        <w:jc w:val="both"/>
      </w:pPr>
      <w:r>
        <w:rPr>
          <w:b/>
        </w:rPr>
        <w:t>Seonhyeok </w:t>
      </w:r>
      <w:r>
        <w:rPr>
          <w:b/>
          <w:i/>
        </w:rPr>
        <w:t>et al., </w:t>
      </w:r>
      <w:r>
        <w:rPr>
          <w:b/>
        </w:rPr>
        <w:t>(2015) </w:t>
      </w:r>
      <w:r>
        <w:rPr/>
        <w:t>presented a congestion prevention mechanism based on Q-learning for</w:t>
      </w:r>
      <w:r>
        <w:rPr>
          <w:spacing w:val="1"/>
        </w:rPr>
        <w:t> </w:t>
      </w:r>
      <w:r>
        <w:rPr/>
        <w:t>Efficient Routing in SDN. They considered the fact that the existing routing algorithms used in</w:t>
      </w:r>
      <w:r>
        <w:rPr>
          <w:spacing w:val="1"/>
        </w:rPr>
        <w:t> </w:t>
      </w:r>
      <w:r>
        <w:rPr/>
        <w:t>controllers use the Dijkstra algorithm, which does not consider the changes in bandwidth of each</w:t>
      </w:r>
      <w:r>
        <w:rPr>
          <w:spacing w:val="1"/>
        </w:rPr>
        <w:t> </w:t>
      </w:r>
      <w:r>
        <w:rPr/>
        <w:t>link when selecting the routing path and therefore lead to congestion. To solve this problem, they</w:t>
      </w:r>
      <w:r>
        <w:rPr>
          <w:spacing w:val="-57"/>
        </w:rPr>
        <w:t> </w:t>
      </w:r>
      <w:r>
        <w:rPr/>
        <w:t>introduced the Q-learning routing algorithm. The Q-learning algorithm monitors and measures</w:t>
      </w:r>
      <w:r>
        <w:rPr>
          <w:spacing w:val="1"/>
        </w:rPr>
        <w:t> </w:t>
      </w:r>
      <w:r>
        <w:rPr/>
        <w:t>the bandwidth of the network edges, they defined the threshold for when the congestion occurs</w:t>
      </w:r>
      <w:r>
        <w:rPr>
          <w:spacing w:val="1"/>
        </w:rPr>
        <w:t> </w:t>
      </w:r>
      <w:r>
        <w:rPr/>
        <w:t>and calculated a new optimal path to prevent network congestion. To prove the efficiency of the</w:t>
      </w:r>
      <w:r>
        <w:rPr>
          <w:spacing w:val="1"/>
        </w:rPr>
        <w:t> </w:t>
      </w:r>
      <w:r>
        <w:rPr/>
        <w:t>proposed algorithm under a virtual network environment, they compared their approach with the</w:t>
      </w:r>
      <w:r>
        <w:rPr>
          <w:spacing w:val="1"/>
        </w:rPr>
        <w:t> </w:t>
      </w:r>
      <w:r>
        <w:rPr/>
        <w:t>classical Dijkstra algorithm and the extended Dijkstra algorithm for bandwidth and average data</w:t>
      </w:r>
      <w:r>
        <w:rPr>
          <w:spacing w:val="1"/>
        </w:rPr>
        <w:t> </w:t>
      </w:r>
      <w:r>
        <w:rPr/>
        <w:t>transmission time. The bandwidth test proved that their approach has slight improvement with</w:t>
      </w:r>
      <w:r>
        <w:rPr>
          <w:spacing w:val="1"/>
        </w:rPr>
        <w:t> </w:t>
      </w:r>
      <w:r>
        <w:rPr/>
        <w:t>respect to the other two. However, this approach is only limited to a certain environment that has</w:t>
      </w:r>
      <w:r>
        <w:rPr>
          <w:spacing w:val="-57"/>
        </w:rPr>
        <w:t> </w:t>
      </w:r>
      <w:r>
        <w:rPr/>
        <w:t>fixed</w:t>
      </w:r>
      <w:r>
        <w:rPr>
          <w:spacing w:val="-1"/>
        </w:rPr>
        <w:t> </w:t>
      </w:r>
      <w:r>
        <w:rPr/>
        <w:t>traffic</w:t>
      </w:r>
      <w:r>
        <w:rPr>
          <w:spacing w:val="-1"/>
        </w:rPr>
        <w:t> </w:t>
      </w:r>
      <w:r>
        <w:rPr/>
        <w:t>generation rate</w:t>
      </w:r>
      <w:r>
        <w:rPr>
          <w:spacing w:val="-1"/>
        </w:rPr>
        <w:t> </w:t>
      </w:r>
      <w:r>
        <w:rPr/>
        <w:t>and the</w:t>
      </w:r>
      <w:r>
        <w:rPr>
          <w:spacing w:val="-1"/>
        </w:rPr>
        <w:t> </w:t>
      </w:r>
      <w:r>
        <w:rPr/>
        <w:t>size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bandwidth.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260" w:right="918"/>
        <w:jc w:val="both"/>
      </w:pPr>
      <w:r>
        <w:rPr>
          <w:b/>
        </w:rPr>
        <w:t>Inderpreet </w:t>
      </w:r>
      <w:r>
        <w:rPr>
          <w:b/>
          <w:i/>
        </w:rPr>
        <w:t>et al., </w:t>
      </w:r>
      <w:r>
        <w:rPr>
          <w:b/>
        </w:rPr>
        <w:t>(2016) </w:t>
      </w:r>
      <w:r>
        <w:rPr/>
        <w:t>presented a dynamic load balance packet switching using OpenFlow</w:t>
      </w:r>
      <w:r>
        <w:rPr>
          <w:spacing w:val="1"/>
        </w:rPr>
        <w:t> </w:t>
      </w:r>
      <w:r>
        <w:rPr/>
        <w:t>protocol. This algorithm utilizes the hierarchical feature of fat-tree networks to recursively hunt</w:t>
      </w:r>
      <w:r>
        <w:rPr>
          <w:spacing w:val="1"/>
        </w:rPr>
        <w:t> </w:t>
      </w:r>
      <w:r>
        <w:rPr/>
        <w:t>down</w:t>
      </w:r>
      <w:r>
        <w:rPr>
          <w:spacing w:val="25"/>
        </w:rPr>
        <w:t> </w:t>
      </w:r>
      <w:r>
        <w:rPr/>
        <w:t>a</w:t>
      </w:r>
      <w:r>
        <w:rPr>
          <w:spacing w:val="26"/>
        </w:rPr>
        <w:t> </w:t>
      </w:r>
      <w:r>
        <w:rPr/>
        <w:t>way</w:t>
      </w:r>
      <w:r>
        <w:rPr>
          <w:spacing w:val="26"/>
        </w:rPr>
        <w:t> </w:t>
      </w:r>
      <w:r>
        <w:rPr/>
        <w:t>and</w:t>
      </w:r>
      <w:r>
        <w:rPr>
          <w:spacing w:val="25"/>
        </w:rPr>
        <w:t> </w:t>
      </w:r>
      <w:r>
        <w:rPr/>
        <w:t>makes</w:t>
      </w:r>
      <w:r>
        <w:rPr>
          <w:spacing w:val="26"/>
        </w:rPr>
        <w:t> </w:t>
      </w:r>
      <w:r>
        <w:rPr/>
        <w:t>decisions</w:t>
      </w:r>
      <w:r>
        <w:rPr>
          <w:spacing w:val="26"/>
        </w:rPr>
        <w:t> </w:t>
      </w:r>
      <w:r>
        <w:rPr/>
        <w:t>based</w:t>
      </w:r>
      <w:r>
        <w:rPr>
          <w:spacing w:val="26"/>
        </w:rPr>
        <w:t> </w:t>
      </w:r>
      <w:r>
        <w:rPr/>
        <w:t>on</w:t>
      </w:r>
      <w:r>
        <w:rPr>
          <w:spacing w:val="25"/>
        </w:rPr>
        <w:t> </w:t>
      </w:r>
      <w:r>
        <w:rPr/>
        <w:t>real-time</w:t>
      </w:r>
      <w:r>
        <w:rPr>
          <w:spacing w:val="26"/>
        </w:rPr>
        <w:t> </w:t>
      </w:r>
      <w:r>
        <w:rPr/>
        <w:t>traffic</w:t>
      </w:r>
      <w:r>
        <w:rPr>
          <w:spacing w:val="26"/>
        </w:rPr>
        <w:t> </w:t>
      </w:r>
      <w:r>
        <w:rPr/>
        <w:t>statistics</w:t>
      </w:r>
      <w:r>
        <w:rPr>
          <w:spacing w:val="26"/>
        </w:rPr>
        <w:t> </w:t>
      </w:r>
      <w:r>
        <w:rPr/>
        <w:t>obtained</w:t>
      </w:r>
      <w:r>
        <w:rPr>
          <w:spacing w:val="25"/>
        </w:rPr>
        <w:t> </w:t>
      </w:r>
      <w:r>
        <w:rPr/>
        <w:t>through</w:t>
      </w:r>
      <w:r>
        <w:rPr>
          <w:spacing w:val="26"/>
        </w:rPr>
        <w:t> </w:t>
      </w:r>
      <w:r>
        <w:rPr/>
        <w:t>the</w:t>
      </w:r>
      <w:r>
        <w:rPr>
          <w:spacing w:val="26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2240" w:h="15840"/>
          <w:pgMar w:header="0" w:footer="782" w:top="1380" w:bottom="980" w:left="1180" w:right="520"/>
        </w:sectPr>
      </w:pPr>
    </w:p>
    <w:p>
      <w:pPr>
        <w:pStyle w:val="BodyText"/>
        <w:spacing w:line="480" w:lineRule="auto" w:before="61"/>
        <w:ind w:left="260" w:right="918"/>
        <w:jc w:val="both"/>
      </w:pPr>
      <w:r>
        <w:rPr/>
        <w:t>protocol. The algorithm was implemented as module of the OpenDaylight controller with two</w:t>
      </w:r>
      <w:r>
        <w:rPr>
          <w:spacing w:val="1"/>
        </w:rPr>
        <w:t> </w:t>
      </w:r>
      <w:r>
        <w:rPr/>
        <w:t>functional capabilities: observing traffic insights and planning flows. This research utilized the</w:t>
      </w:r>
      <w:r>
        <w:rPr>
          <w:spacing w:val="1"/>
        </w:rPr>
        <w:t> </w:t>
      </w:r>
      <w:r>
        <w:rPr/>
        <w:t>Mininet</w:t>
      </w:r>
      <w:r>
        <w:rPr>
          <w:spacing w:val="22"/>
        </w:rPr>
        <w:t> </w:t>
      </w:r>
      <w:r>
        <w:rPr/>
        <w:t>network</w:t>
      </w:r>
      <w:r>
        <w:rPr>
          <w:spacing w:val="23"/>
        </w:rPr>
        <w:t> </w:t>
      </w:r>
      <w:r>
        <w:rPr/>
        <w:t>emulator</w:t>
      </w:r>
      <w:r>
        <w:rPr>
          <w:spacing w:val="22"/>
        </w:rPr>
        <w:t> </w:t>
      </w:r>
      <w:r>
        <w:rPr/>
        <w:t>to</w:t>
      </w:r>
      <w:r>
        <w:rPr>
          <w:spacing w:val="23"/>
        </w:rPr>
        <w:t> </w:t>
      </w:r>
      <w:r>
        <w:rPr/>
        <w:t>assess</w:t>
      </w:r>
      <w:r>
        <w:rPr>
          <w:spacing w:val="22"/>
        </w:rPr>
        <w:t> </w:t>
      </w:r>
      <w:r>
        <w:rPr/>
        <w:t>the</w:t>
      </w:r>
      <w:r>
        <w:rPr>
          <w:spacing w:val="23"/>
        </w:rPr>
        <w:t> </w:t>
      </w:r>
      <w:r>
        <w:rPr/>
        <w:t>dynamic</w:t>
      </w:r>
      <w:r>
        <w:rPr>
          <w:spacing w:val="22"/>
        </w:rPr>
        <w:t> </w:t>
      </w:r>
      <w:r>
        <w:rPr/>
        <w:t>load</w:t>
      </w:r>
      <w:r>
        <w:rPr>
          <w:spacing w:val="23"/>
        </w:rPr>
        <w:t> </w:t>
      </w:r>
      <w:r>
        <w:rPr/>
        <w:t>balance</w:t>
      </w:r>
      <w:r>
        <w:rPr>
          <w:spacing w:val="22"/>
        </w:rPr>
        <w:t> </w:t>
      </w:r>
      <w:r>
        <w:rPr/>
        <w:t>algorithm,</w:t>
      </w:r>
      <w:r>
        <w:rPr>
          <w:spacing w:val="23"/>
        </w:rPr>
        <w:t> </w:t>
      </w:r>
      <w:r>
        <w:rPr/>
        <w:t>by</w:t>
      </w:r>
      <w:r>
        <w:rPr>
          <w:spacing w:val="22"/>
        </w:rPr>
        <w:t> </w:t>
      </w:r>
      <w:r>
        <w:rPr/>
        <w:t>comparing</w:t>
      </w:r>
      <w:r>
        <w:rPr>
          <w:spacing w:val="23"/>
        </w:rPr>
        <w:t> </w:t>
      </w:r>
      <w:r>
        <w:rPr/>
        <w:t>it</w:t>
      </w:r>
      <w:r>
        <w:rPr>
          <w:spacing w:val="22"/>
        </w:rPr>
        <w:t> </w:t>
      </w:r>
      <w:r>
        <w:rPr/>
        <w:t>with</w:t>
      </w:r>
      <w:r>
        <w:rPr>
          <w:spacing w:val="-58"/>
        </w:rPr>
        <w:t> </w:t>
      </w:r>
      <w:r>
        <w:rPr/>
        <w:t>the static load balancing algorithm. Results from the test proved that, at low communication</w:t>
      </w:r>
      <w:r>
        <w:rPr>
          <w:spacing w:val="1"/>
        </w:rPr>
        <w:t> </w:t>
      </w:r>
      <w:r>
        <w:rPr/>
        <w:t>overheads, the dynamic load balancer showed superior performance over the static strategy. But</w:t>
      </w:r>
      <w:r>
        <w:rPr>
          <w:spacing w:val="1"/>
        </w:rPr>
        <w:t> </w:t>
      </w:r>
      <w:r>
        <w:rPr/>
        <w:t>as</w:t>
      </w:r>
      <w:r>
        <w:rPr>
          <w:spacing w:val="56"/>
        </w:rPr>
        <w:t> </w:t>
      </w:r>
      <w:r>
        <w:rPr/>
        <w:t>the</w:t>
      </w:r>
      <w:r>
        <w:rPr>
          <w:spacing w:val="56"/>
        </w:rPr>
        <w:t> </w:t>
      </w:r>
      <w:r>
        <w:rPr/>
        <w:t>network</w:t>
      </w:r>
      <w:r>
        <w:rPr>
          <w:spacing w:val="56"/>
        </w:rPr>
        <w:t> </w:t>
      </w:r>
      <w:r>
        <w:rPr/>
        <w:t>overhead</w:t>
      </w:r>
      <w:r>
        <w:rPr>
          <w:spacing w:val="56"/>
        </w:rPr>
        <w:t> </w:t>
      </w:r>
      <w:r>
        <w:rPr/>
        <w:t>increases,</w:t>
      </w:r>
      <w:r>
        <w:rPr>
          <w:spacing w:val="56"/>
        </w:rPr>
        <w:t> </w:t>
      </w:r>
      <w:r>
        <w:rPr/>
        <w:t>this</w:t>
      </w:r>
      <w:r>
        <w:rPr>
          <w:spacing w:val="56"/>
        </w:rPr>
        <w:t> </w:t>
      </w:r>
      <w:r>
        <w:rPr/>
        <w:t>dynamic</w:t>
      </w:r>
      <w:r>
        <w:rPr>
          <w:spacing w:val="56"/>
        </w:rPr>
        <w:t> </w:t>
      </w:r>
      <w:r>
        <w:rPr/>
        <w:t>strategy</w:t>
      </w:r>
      <w:r>
        <w:rPr>
          <w:spacing w:val="57"/>
        </w:rPr>
        <w:t> </w:t>
      </w:r>
      <w:r>
        <w:rPr/>
        <w:t>experienced</w:t>
      </w:r>
      <w:r>
        <w:rPr>
          <w:spacing w:val="56"/>
        </w:rPr>
        <w:t> </w:t>
      </w:r>
      <w:r>
        <w:rPr/>
        <w:t>a</w:t>
      </w:r>
      <w:r>
        <w:rPr>
          <w:spacing w:val="56"/>
        </w:rPr>
        <w:t> </w:t>
      </w:r>
      <w:r>
        <w:rPr/>
        <w:t>significant</w:t>
      </w:r>
      <w:r>
        <w:rPr>
          <w:spacing w:val="56"/>
        </w:rPr>
        <w:t> </w:t>
      </w:r>
      <w:r>
        <w:rPr/>
        <w:t>drop</w:t>
      </w:r>
      <w:r>
        <w:rPr>
          <w:spacing w:val="56"/>
        </w:rPr>
        <w:t> </w:t>
      </w:r>
      <w:r>
        <w:rPr/>
        <w:t>in</w:t>
      </w:r>
      <w:r>
        <w:rPr>
          <w:spacing w:val="-58"/>
        </w:rPr>
        <w:t> </w:t>
      </w:r>
      <w:r>
        <w:rPr/>
        <w:t>performance</w:t>
      </w:r>
      <w:r>
        <w:rPr>
          <w:spacing w:val="38"/>
        </w:rPr>
        <w:t> </w:t>
      </w:r>
      <w:r>
        <w:rPr/>
        <w:t>compared</w:t>
      </w:r>
      <w:r>
        <w:rPr>
          <w:spacing w:val="39"/>
        </w:rPr>
        <w:t> </w:t>
      </w:r>
      <w:r>
        <w:rPr/>
        <w:t>to</w:t>
      </w:r>
      <w:r>
        <w:rPr>
          <w:spacing w:val="39"/>
        </w:rPr>
        <w:t> </w:t>
      </w:r>
      <w:r>
        <w:rPr/>
        <w:t>that</w:t>
      </w:r>
      <w:r>
        <w:rPr>
          <w:spacing w:val="38"/>
        </w:rPr>
        <w:t> </w:t>
      </w:r>
      <w:r>
        <w:rPr/>
        <w:t>of</w:t>
      </w:r>
      <w:r>
        <w:rPr>
          <w:spacing w:val="39"/>
        </w:rPr>
        <w:t> </w:t>
      </w:r>
      <w:r>
        <w:rPr/>
        <w:t>the</w:t>
      </w:r>
      <w:r>
        <w:rPr>
          <w:spacing w:val="39"/>
        </w:rPr>
        <w:t> </w:t>
      </w:r>
      <w:r>
        <w:rPr/>
        <w:t>static</w:t>
      </w:r>
      <w:r>
        <w:rPr>
          <w:spacing w:val="38"/>
        </w:rPr>
        <w:t> </w:t>
      </w:r>
      <w:r>
        <w:rPr/>
        <w:t>strategy,</w:t>
      </w:r>
      <w:r>
        <w:rPr>
          <w:spacing w:val="39"/>
        </w:rPr>
        <w:t> </w:t>
      </w:r>
      <w:r>
        <w:rPr/>
        <w:t>due</w:t>
      </w:r>
      <w:r>
        <w:rPr>
          <w:spacing w:val="39"/>
        </w:rPr>
        <w:t> </w:t>
      </w:r>
      <w:r>
        <w:rPr/>
        <w:t>to</w:t>
      </w:r>
      <w:r>
        <w:rPr>
          <w:spacing w:val="38"/>
        </w:rPr>
        <w:t> </w:t>
      </w:r>
      <w:r>
        <w:rPr/>
        <w:t>the</w:t>
      </w:r>
      <w:r>
        <w:rPr>
          <w:spacing w:val="39"/>
        </w:rPr>
        <w:t> </w:t>
      </w:r>
      <w:r>
        <w:rPr/>
        <w:t>recursive</w:t>
      </w:r>
      <w:r>
        <w:rPr>
          <w:spacing w:val="39"/>
        </w:rPr>
        <w:t> </w:t>
      </w:r>
      <w:r>
        <w:rPr/>
        <w:t>mechanism</w:t>
      </w:r>
      <w:r>
        <w:rPr>
          <w:spacing w:val="38"/>
        </w:rPr>
        <w:t> </w:t>
      </w:r>
      <w:r>
        <w:rPr/>
        <w:t>used</w:t>
      </w:r>
      <w:r>
        <w:rPr>
          <w:spacing w:val="39"/>
        </w:rPr>
        <w:t> </w:t>
      </w:r>
      <w:r>
        <w:rPr/>
        <w:t>to</w:t>
      </w:r>
      <w:r>
        <w:rPr>
          <w:spacing w:val="-58"/>
        </w:rPr>
        <w:t> </w:t>
      </w:r>
      <w:r>
        <w:rPr/>
        <w:t>query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controller for obtaining traffic</w:t>
      </w:r>
      <w:r>
        <w:rPr>
          <w:spacing w:val="-1"/>
        </w:rPr>
        <w:t> </w:t>
      </w:r>
      <w:r>
        <w:rPr/>
        <w:t>statistics.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260" w:right="919"/>
        <w:jc w:val="both"/>
      </w:pPr>
      <w:r>
        <w:rPr>
          <w:b/>
        </w:rPr>
        <w:t>Cui and Xu (2016) </w:t>
      </w:r>
      <w:r>
        <w:rPr/>
        <w:t>proposed a load balance solution scheme by taking advantage of the global</w:t>
      </w:r>
      <w:r>
        <w:rPr>
          <w:spacing w:val="1"/>
        </w:rPr>
        <w:t> </w:t>
      </w:r>
      <w:r>
        <w:rPr/>
        <w:t>network view of SDN in order to improve the performance of data transmission in SDN. They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load</w:t>
      </w:r>
      <w:r>
        <w:rPr>
          <w:spacing w:val="1"/>
        </w:rPr>
        <w:t> </w:t>
      </w:r>
      <w:r>
        <w:rPr/>
        <w:t>features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transmission</w:t>
      </w:r>
      <w:r>
        <w:rPr>
          <w:spacing w:val="1"/>
        </w:rPr>
        <w:t> </w:t>
      </w:r>
      <w:r>
        <w:rPr/>
        <w:t>path.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features</w:t>
      </w:r>
      <w:r>
        <w:rPr>
          <w:spacing w:val="1"/>
        </w:rPr>
        <w:t> </w:t>
      </w:r>
      <w:r>
        <w:rPr/>
        <w:t>are</w:t>
      </w:r>
      <w:r>
        <w:rPr>
          <w:spacing w:val="60"/>
        </w:rPr>
        <w:t> </w:t>
      </w:r>
      <w:r>
        <w:rPr/>
        <w:t>bandwidth</w:t>
      </w:r>
      <w:r>
        <w:rPr>
          <w:spacing w:val="1"/>
        </w:rPr>
        <w:t> </w:t>
      </w:r>
      <w:r>
        <w:rPr/>
        <w:t>utilization</w:t>
      </w:r>
      <w:r>
        <w:rPr>
          <w:spacing w:val="1"/>
        </w:rPr>
        <w:t> </w:t>
      </w:r>
      <w:r>
        <w:rPr/>
        <w:t>ratio,</w:t>
      </w:r>
      <w:r>
        <w:rPr>
          <w:spacing w:val="1"/>
        </w:rPr>
        <w:t> </w:t>
      </w:r>
      <w:r>
        <w:rPr/>
        <w:t>packet</w:t>
      </w:r>
      <w:r>
        <w:rPr>
          <w:spacing w:val="1"/>
        </w:rPr>
        <w:t> </w:t>
      </w:r>
      <w:r>
        <w:rPr/>
        <w:t>loss</w:t>
      </w:r>
      <w:r>
        <w:rPr>
          <w:spacing w:val="1"/>
        </w:rPr>
        <w:t> </w:t>
      </w:r>
      <w:r>
        <w:rPr/>
        <w:t>rate,</w:t>
      </w:r>
      <w:r>
        <w:rPr>
          <w:spacing w:val="1"/>
        </w:rPr>
        <w:t> </w:t>
      </w:r>
      <w:r>
        <w:rPr/>
        <w:t>transmission</w:t>
      </w:r>
      <w:r>
        <w:rPr>
          <w:spacing w:val="1"/>
        </w:rPr>
        <w:t> </w:t>
      </w:r>
      <w:r>
        <w:rPr/>
        <w:t>latency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transmission</w:t>
      </w:r>
      <w:r>
        <w:rPr>
          <w:spacing w:val="1"/>
        </w:rPr>
        <w:t> </w:t>
      </w:r>
      <w:r>
        <w:rPr/>
        <w:t>hops.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features, Artificial Neural Network model is trained to predict the integrated load for different</w:t>
      </w:r>
      <w:r>
        <w:rPr>
          <w:spacing w:val="1"/>
        </w:rPr>
        <w:t> </w:t>
      </w:r>
      <w:r>
        <w:rPr/>
        <w:t>path and to choose one with least load as the data-flow transmission path. In order to lighten the</w:t>
      </w:r>
      <w:r>
        <w:rPr>
          <w:spacing w:val="1"/>
        </w:rPr>
        <w:t> </w:t>
      </w:r>
      <w:r>
        <w:rPr/>
        <w:t>load of SDN controller, the proposed architecture employs a dedicated load balancer server to</w:t>
      </w:r>
      <w:r>
        <w:rPr>
          <w:spacing w:val="1"/>
        </w:rPr>
        <w:t> </w:t>
      </w:r>
      <w:r>
        <w:rPr/>
        <w:t>balance the load in each path. For the purpose of choosing real-time least loaded path, load</w:t>
      </w:r>
      <w:r>
        <w:rPr>
          <w:spacing w:val="1"/>
        </w:rPr>
        <w:t> </w:t>
      </w:r>
      <w:r>
        <w:rPr/>
        <w:t>balancer</w:t>
      </w:r>
      <w:r>
        <w:rPr>
          <w:spacing w:val="28"/>
        </w:rPr>
        <w:t> </w:t>
      </w:r>
      <w:r>
        <w:rPr/>
        <w:t>immediately</w:t>
      </w:r>
      <w:r>
        <w:rPr>
          <w:spacing w:val="28"/>
        </w:rPr>
        <w:t> </w:t>
      </w:r>
      <w:r>
        <w:rPr/>
        <w:t>calculates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/>
        <w:t>integrated</w:t>
      </w:r>
      <w:r>
        <w:rPr>
          <w:spacing w:val="29"/>
        </w:rPr>
        <w:t> </w:t>
      </w:r>
      <w:r>
        <w:rPr/>
        <w:t>load</w:t>
      </w:r>
      <w:r>
        <w:rPr>
          <w:spacing w:val="28"/>
        </w:rPr>
        <w:t> </w:t>
      </w:r>
      <w:r>
        <w:rPr/>
        <w:t>condition</w:t>
      </w:r>
      <w:r>
        <w:rPr>
          <w:spacing w:val="29"/>
        </w:rPr>
        <w:t> </w:t>
      </w:r>
      <w:r>
        <w:rPr/>
        <w:t>of</w:t>
      </w:r>
      <w:r>
        <w:rPr>
          <w:spacing w:val="28"/>
        </w:rPr>
        <w:t> </w:t>
      </w:r>
      <w:r>
        <w:rPr/>
        <w:t>multiple</w:t>
      </w:r>
      <w:r>
        <w:rPr>
          <w:spacing w:val="29"/>
        </w:rPr>
        <w:t> </w:t>
      </w:r>
      <w:r>
        <w:rPr/>
        <w:t>path</w:t>
      </w:r>
      <w:r>
        <w:rPr>
          <w:spacing w:val="28"/>
        </w:rPr>
        <w:t> </w:t>
      </w:r>
      <w:r>
        <w:rPr/>
        <w:t>when</w:t>
      </w:r>
      <w:r>
        <w:rPr>
          <w:spacing w:val="28"/>
        </w:rPr>
        <w:t> </w:t>
      </w:r>
      <w:r>
        <w:rPr/>
        <w:t>receiving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path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transmitted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SDN</w:t>
      </w:r>
      <w:r>
        <w:rPr>
          <w:spacing w:val="1"/>
        </w:rPr>
        <w:t> </w:t>
      </w:r>
      <w:r>
        <w:rPr/>
        <w:t>controller.</w:t>
      </w:r>
      <w:r>
        <w:rPr>
          <w:spacing w:val="1"/>
        </w:rPr>
        <w:t> </w:t>
      </w:r>
      <w:r>
        <w:rPr/>
        <w:t>Hence,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design,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controller periodically transmits the load information of each path to load balancer and when the</w:t>
      </w:r>
      <w:r>
        <w:rPr>
          <w:spacing w:val="1"/>
        </w:rPr>
        <w:t> </w:t>
      </w:r>
      <w:r>
        <w:rPr/>
        <w:t>SDN controller need to process the load balance function, the load balancer returns a least loaded</w:t>
      </w:r>
      <w:r>
        <w:rPr>
          <w:spacing w:val="-57"/>
        </w:rPr>
        <w:t> </w:t>
      </w:r>
      <w:r>
        <w:rPr/>
        <w:t>path</w:t>
      </w:r>
      <w:r>
        <w:rPr>
          <w:spacing w:val="1"/>
        </w:rPr>
        <w:t> </w:t>
      </w:r>
      <w:r>
        <w:rPr/>
        <w:t>back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controller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calculated</w:t>
      </w:r>
      <w:r>
        <w:rPr>
          <w:spacing w:val="1"/>
        </w:rPr>
        <w:t> </w:t>
      </w:r>
      <w:r>
        <w:rPr/>
        <w:t>load</w:t>
      </w:r>
      <w:r>
        <w:rPr>
          <w:spacing w:val="1"/>
        </w:rPr>
        <w:t> </w:t>
      </w:r>
      <w:r>
        <w:rPr/>
        <w:t>condition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path.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load</w:t>
      </w:r>
      <w:r>
        <w:rPr>
          <w:spacing w:val="1"/>
        </w:rPr>
        <w:t> </w:t>
      </w:r>
      <w:r>
        <w:rPr/>
        <w:t>balancing</w:t>
      </w:r>
      <w:r>
        <w:rPr>
          <w:spacing w:val="1"/>
        </w:rPr>
        <w:t> </w:t>
      </w:r>
      <w:r>
        <w:rPr/>
        <w:t>strategy</w:t>
      </w:r>
      <w:r>
        <w:rPr>
          <w:spacing w:val="2"/>
        </w:rPr>
        <w:t> </w:t>
      </w:r>
      <w:r>
        <w:rPr/>
        <w:t>proposed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this</w:t>
      </w:r>
      <w:r>
        <w:rPr>
          <w:spacing w:val="1"/>
        </w:rPr>
        <w:t> </w:t>
      </w:r>
      <w:r>
        <w:rPr/>
        <w:t>research</w:t>
      </w:r>
      <w:r>
        <w:rPr>
          <w:spacing w:val="2"/>
        </w:rPr>
        <w:t> </w:t>
      </w:r>
      <w:r>
        <w:rPr/>
        <w:t>selects</w:t>
      </w:r>
      <w:r>
        <w:rPr>
          <w:spacing w:val="1"/>
        </w:rPr>
        <w:t> </w:t>
      </w:r>
      <w:r>
        <w:rPr/>
        <w:t>more</w:t>
      </w:r>
      <w:r>
        <w:rPr>
          <w:spacing w:val="2"/>
        </w:rPr>
        <w:t> </w:t>
      </w:r>
      <w:r>
        <w:rPr/>
        <w:t>rational</w:t>
      </w:r>
      <w:r>
        <w:rPr>
          <w:spacing w:val="1"/>
        </w:rPr>
        <w:t> </w:t>
      </w:r>
      <w:r>
        <w:rPr/>
        <w:t>transmission</w:t>
      </w:r>
      <w:r>
        <w:rPr>
          <w:spacing w:val="2"/>
        </w:rPr>
        <w:t> </w:t>
      </w:r>
      <w:r>
        <w:rPr/>
        <w:t>path</w:t>
      </w:r>
      <w:r>
        <w:rPr>
          <w:spacing w:val="2"/>
        </w:rPr>
        <w:t> </w:t>
      </w:r>
      <w:r>
        <w:rPr/>
        <w:t>for</w:t>
      </w:r>
      <w:r>
        <w:rPr>
          <w:spacing w:val="1"/>
        </w:rPr>
        <w:t> </w:t>
      </w:r>
      <w:r>
        <w:rPr/>
        <w:t>data-flow</w:t>
      </w:r>
    </w:p>
    <w:p>
      <w:pPr>
        <w:spacing w:after="0" w:line="480" w:lineRule="auto"/>
        <w:jc w:val="both"/>
        <w:sectPr>
          <w:pgSz w:w="12240" w:h="15840"/>
          <w:pgMar w:header="0" w:footer="782" w:top="1380" w:bottom="980" w:left="1180" w:right="520"/>
        </w:sectPr>
      </w:pPr>
    </w:p>
    <w:p>
      <w:pPr>
        <w:pStyle w:val="BodyText"/>
        <w:spacing w:line="480" w:lineRule="auto" w:before="61"/>
        <w:ind w:left="260" w:right="918"/>
        <w:jc w:val="both"/>
      </w:pPr>
      <w:r>
        <w:rPr/>
        <w:t>and achieve 19.3% network latency decrease at most. However, the Artificial Neutral Network</w:t>
      </w:r>
      <w:r>
        <w:rPr>
          <w:spacing w:val="1"/>
        </w:rPr>
        <w:t> </w:t>
      </w:r>
      <w:r>
        <w:rPr/>
        <w:t>model used for this research incurs significant overhead from mechanism for obtaining load</w:t>
      </w:r>
      <w:r>
        <w:rPr>
          <w:spacing w:val="1"/>
        </w:rPr>
        <w:t> </w:t>
      </w:r>
      <w:r>
        <w:rPr/>
        <w:t>information.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260" w:right="918"/>
        <w:jc w:val="both"/>
      </w:pPr>
      <w:r>
        <w:rPr>
          <w:b/>
        </w:rPr>
        <w:t>Deep </w:t>
      </w:r>
      <w:r>
        <w:rPr>
          <w:b/>
          <w:i/>
        </w:rPr>
        <w:t>et al., </w:t>
      </w:r>
      <w:r>
        <w:rPr>
          <w:b/>
        </w:rPr>
        <w:t>(2016) </w:t>
      </w:r>
      <w:r>
        <w:rPr/>
        <w:t>proposed Round Robin Load Balancer using Software Defined Networking.</w:t>
      </w:r>
      <w:r>
        <w:rPr>
          <w:spacing w:val="1"/>
        </w:rPr>
        <w:t> </w:t>
      </w:r>
      <w:r>
        <w:rPr/>
        <w:t>Round Robin works by responding to DNS requests not only with a single IP address, but with a</w:t>
      </w:r>
      <w:r>
        <w:rPr>
          <w:spacing w:val="1"/>
        </w:rPr>
        <w:t> </w:t>
      </w:r>
      <w:r>
        <w:rPr/>
        <w:t>list of IP addresses of several servers that host identical services. This approach works best for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uniformly</w:t>
      </w:r>
      <w:r>
        <w:rPr>
          <w:spacing w:val="1"/>
        </w:rPr>
        <w:t> </w:t>
      </w:r>
      <w:r>
        <w:rPr/>
        <w:t>distributed</w:t>
      </w:r>
      <w:r>
        <w:rPr>
          <w:spacing w:val="1"/>
        </w:rPr>
        <w:t> </w:t>
      </w:r>
      <w:r>
        <w:rPr/>
        <w:t>connections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servers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equivalent</w:t>
      </w:r>
      <w:r>
        <w:rPr>
          <w:spacing w:val="-57"/>
        </w:rPr>
        <w:t> </w:t>
      </w:r>
      <w:r>
        <w:rPr/>
        <w:t>capacity. The round robin approach may be simple and effective for load distribution, but there</w:t>
      </w:r>
      <w:r>
        <w:rPr>
          <w:spacing w:val="1"/>
        </w:rPr>
        <w:t> </w:t>
      </w:r>
      <w:r>
        <w:rPr/>
        <w:t>are certain limitations such as uneven load balancing. Just like other first-come, first-served</w:t>
      </w:r>
      <w:r>
        <w:rPr>
          <w:spacing w:val="1"/>
        </w:rPr>
        <w:t> </w:t>
      </w:r>
      <w:r>
        <w:rPr/>
        <w:t>methods, it doesn't give priority to applications that are sensitive to bandwidth or latency. This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urgent</w:t>
      </w:r>
      <w:r>
        <w:rPr>
          <w:spacing w:val="1"/>
        </w:rPr>
        <w:t> </w:t>
      </w:r>
      <w:r>
        <w:rPr/>
        <w:t>request</w:t>
      </w:r>
      <w:r>
        <w:rPr>
          <w:spacing w:val="1"/>
        </w:rPr>
        <w:t> </w:t>
      </w:r>
      <w:r>
        <w:rPr/>
        <w:t>doesn’t</w:t>
      </w:r>
      <w:r>
        <w:rPr>
          <w:spacing w:val="1"/>
        </w:rPr>
        <w:t> </w:t>
      </w:r>
      <w:r>
        <w:rPr/>
        <w:t>get</w:t>
      </w:r>
      <w:r>
        <w:rPr>
          <w:spacing w:val="1"/>
        </w:rPr>
        <w:t> </w:t>
      </w:r>
      <w:r>
        <w:rPr/>
        <w:t>handled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faster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requests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queue.</w:t>
      </w:r>
      <w:r>
        <w:rPr>
          <w:spacing w:val="1"/>
        </w:rPr>
        <w:t> </w:t>
      </w:r>
      <w:r>
        <w:rPr/>
        <w:t>Furthermore, the Round Robin approach may deflect a client’s request to a farther server even if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link is</w:t>
      </w:r>
      <w:r>
        <w:rPr>
          <w:spacing w:val="-1"/>
        </w:rPr>
        <w:t> </w:t>
      </w:r>
      <w:r>
        <w:rPr/>
        <w:t>congested.</w:t>
      </w:r>
      <w:r>
        <w:rPr>
          <w:spacing w:val="-1"/>
        </w:rPr>
        <w:t> </w:t>
      </w:r>
      <w:r>
        <w:rPr/>
        <w:t>Therefore, causing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significant</w:t>
      </w:r>
      <w:r>
        <w:rPr>
          <w:spacing w:val="-2"/>
        </w:rPr>
        <w:t> </w:t>
      </w:r>
      <w:r>
        <w:rPr/>
        <w:t>drop in</w:t>
      </w:r>
      <w:r>
        <w:rPr>
          <w:spacing w:val="-1"/>
        </w:rPr>
        <w:t> </w:t>
      </w:r>
      <w:r>
        <w:rPr/>
        <w:t>throughput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latency.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260" w:right="955"/>
      </w:pPr>
      <w:r>
        <w:rPr/>
        <w:t>From the literatures reviewed, it is apparent that load balancing and routing in the context of</w:t>
      </w:r>
      <w:r>
        <w:rPr>
          <w:spacing w:val="1"/>
        </w:rPr>
        <w:t> </w:t>
      </w:r>
      <w:r>
        <w:rPr/>
        <w:t>SDN is an active research field. However, most load balancing approaches are static, in other</w:t>
      </w:r>
      <w:r>
        <w:rPr>
          <w:spacing w:val="1"/>
        </w:rPr>
        <w:t> </w:t>
      </w:r>
      <w:r>
        <w:rPr/>
        <w:t>words</w:t>
      </w:r>
      <w:r>
        <w:rPr>
          <w:spacing w:val="-3"/>
        </w:rPr>
        <w:t> </w:t>
      </w:r>
      <w:r>
        <w:rPr/>
        <w:t>they</w:t>
      </w:r>
      <w:r>
        <w:rPr>
          <w:spacing w:val="-2"/>
        </w:rPr>
        <w:t> </w:t>
      </w:r>
      <w:r>
        <w:rPr/>
        <w:t>allocate</w:t>
      </w:r>
      <w:r>
        <w:rPr>
          <w:spacing w:val="-3"/>
        </w:rPr>
        <w:t> </w:t>
      </w:r>
      <w:r>
        <w:rPr/>
        <w:t>resources</w:t>
      </w:r>
      <w:r>
        <w:rPr>
          <w:spacing w:val="-2"/>
        </w:rPr>
        <w:t> </w:t>
      </w:r>
      <w:r>
        <w:rPr/>
        <w:t>based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statically</w:t>
      </w:r>
      <w:r>
        <w:rPr>
          <w:spacing w:val="-2"/>
        </w:rPr>
        <w:t> </w:t>
      </w:r>
      <w:r>
        <w:rPr/>
        <w:t>configured</w:t>
      </w:r>
      <w:r>
        <w:rPr>
          <w:spacing w:val="-2"/>
        </w:rPr>
        <w:t> </w:t>
      </w:r>
      <w:r>
        <w:rPr/>
        <w:t>routes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therefore</w:t>
      </w:r>
      <w:r>
        <w:rPr>
          <w:spacing w:val="-3"/>
        </w:rPr>
        <w:t> </w:t>
      </w:r>
      <w:r>
        <w:rPr/>
        <w:t>may</w:t>
      </w:r>
      <w:r>
        <w:rPr>
          <w:spacing w:val="-2"/>
        </w:rPr>
        <w:t> </w:t>
      </w:r>
      <w:r>
        <w:rPr/>
        <w:t>experience</w:t>
      </w:r>
      <w:r>
        <w:rPr>
          <w:spacing w:val="-57"/>
        </w:rPr>
        <w:t> </w:t>
      </w:r>
      <w:r>
        <w:rPr/>
        <w:t>uneven load balancing and congestion in an SDN topology. Using the REST API technology,</w:t>
      </w:r>
      <w:r>
        <w:rPr>
          <w:spacing w:val="1"/>
        </w:rPr>
        <w:t> </w:t>
      </w:r>
      <w:r>
        <w:rPr/>
        <w:t>which is a component of controllers for communicating with various elements in a network this</w:t>
      </w:r>
      <w:r>
        <w:rPr>
          <w:spacing w:val="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work aims to refine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work of</w:t>
      </w:r>
      <w:r>
        <w:rPr>
          <w:spacing w:val="-1"/>
        </w:rPr>
        <w:t> </w:t>
      </w:r>
      <w:r>
        <w:rPr/>
        <w:t>Jiang </w:t>
      </w:r>
      <w:r>
        <w:rPr>
          <w:i/>
        </w:rPr>
        <w:t>et al., </w:t>
      </w:r>
      <w:r>
        <w:rPr/>
        <w:t>(2014).</w:t>
      </w:r>
    </w:p>
    <w:p>
      <w:pPr>
        <w:spacing w:after="0" w:line="480" w:lineRule="auto"/>
        <w:sectPr>
          <w:pgSz w:w="12240" w:h="15840"/>
          <w:pgMar w:header="0" w:footer="782" w:top="1380" w:bottom="980" w:left="1180" w:right="520"/>
        </w:sectPr>
      </w:pPr>
    </w:p>
    <w:p>
      <w:pPr>
        <w:pStyle w:val="Heading2"/>
        <w:spacing w:line="480" w:lineRule="auto" w:before="61"/>
        <w:ind w:left="3279" w:right="3935" w:firstLine="623"/>
      </w:pPr>
      <w:r>
        <w:rPr/>
        <w:t>CHAPTER THREE</w:t>
      </w:r>
      <w:r>
        <w:rPr>
          <w:spacing w:val="1"/>
        </w:rPr>
        <w:t> </w:t>
      </w:r>
      <w:r>
        <w:rPr/>
        <w:t>MATERIALS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METHODS</w:t>
      </w:r>
    </w:p>
    <w:p>
      <w:pPr>
        <w:pStyle w:val="Heading2"/>
        <w:numPr>
          <w:ilvl w:val="1"/>
          <w:numId w:val="17"/>
        </w:numPr>
        <w:tabs>
          <w:tab w:pos="979" w:val="left" w:leader="none"/>
          <w:tab w:pos="980" w:val="left" w:leader="none"/>
        </w:tabs>
        <w:spacing w:line="240" w:lineRule="auto" w:before="44" w:after="0"/>
        <w:ind w:left="980" w:right="0" w:hanging="720"/>
        <w:jc w:val="left"/>
      </w:pPr>
      <w:bookmarkStart w:name="_TOC_250026" w:id="25"/>
      <w:bookmarkEnd w:id="25"/>
      <w:r>
        <w:rPr/>
        <w:t>Introduction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260" w:right="918"/>
        <w:jc w:val="both"/>
      </w:pPr>
      <w:r>
        <w:rPr/>
        <w:pict>
          <v:shape style="position:absolute;margin-left:125.175003pt;margin-top:85.003098pt;width:2.65pt;height:11.2pt;mso-position-horizontal-relative:page;mso-position-vertical-relative:paragraph;z-index:-17304064" coordorigin="2504,1700" coordsize="53,224" path="m2556,1700l2504,1700,2504,1710,2504,1916,2504,1924,2556,1924,2556,1916,2523,1916,2523,1710,2556,1710,2556,170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35.132004pt;margin-top:85.003098pt;width:2.65pt;height:11.2pt;mso-position-horizontal-relative:page;mso-position-vertical-relative:paragraph;z-index:-17303552" coordorigin="2703,1700" coordsize="53,224" path="m2755,1700l2703,1700,2703,1710,2735,1710,2735,1916,2703,1916,2703,1924,2755,1924,2755,1916,2755,1710,2755,170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43.496017pt;margin-top:85.003098pt;width:2.65pt;height:11.2pt;mso-position-horizontal-relative:page;mso-position-vertical-relative:paragraph;z-index:-17303040" coordorigin="4870,1700" coordsize="53,224" path="m4922,1700l4870,1700,4870,1710,4870,1916,4870,1924,4922,1924,4922,1916,4889,1916,4889,1710,4922,1710,4922,170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2.73201pt;margin-top:85.003098pt;width:2.65pt;height:11.2pt;mso-position-horizontal-relative:page;mso-position-vertical-relative:paragraph;z-index:-17302528" coordorigin="5055,1700" coordsize="53,224" path="m5107,1700l5055,1700,5055,1710,5087,1710,5087,1916,5055,1916,5055,1924,5107,1924,5107,1916,5107,1710,5107,1700xe" filled="true" fillcolor="#000000" stroked="false">
            <v:path arrowok="t"/>
            <v:fill type="solid"/>
            <w10:wrap type="none"/>
          </v:shape>
        </w:pict>
      </w:r>
      <w:r>
        <w:rPr/>
        <w:t>In this chapter, the methods, materials and procedures used for the successful completion of this</w:t>
      </w:r>
      <w:r>
        <w:rPr>
          <w:spacing w:val="1"/>
        </w:rPr>
        <w:t> </w:t>
      </w:r>
      <w:r>
        <w:rPr/>
        <w:t>research are explained and these involves creating the Abilene network topology, obtaining</w:t>
      </w:r>
      <w:r>
        <w:rPr>
          <w:spacing w:val="1"/>
        </w:rPr>
        <w:t> </w:t>
      </w:r>
      <w:r>
        <w:rPr/>
        <w:t>network topology information using REST API, modifying the mechanism for computing node</w:t>
      </w:r>
      <w:r>
        <w:rPr>
          <w:spacing w:val="1"/>
        </w:rPr>
        <w:t> </w:t>
      </w:r>
      <w:r>
        <w:rPr/>
        <w:t>weight </w:t>
      </w:r>
      <w:r>
        <w:rPr>
          <w:rFonts w:ascii="Cambria Math" w:eastAsia="Cambria Math"/>
        </w:rPr>
        <w:t>𝑛𝑤 𝑣</w:t>
      </w:r>
      <w:r>
        <w:rPr>
          <w:rFonts w:ascii="Cambria Math" w:eastAsia="Cambria Math"/>
          <w:spacing w:val="1"/>
        </w:rPr>
        <w:t> </w:t>
      </w:r>
      <w:r>
        <w:rPr/>
        <w:t>and edge weight </w:t>
      </w:r>
      <w:r>
        <w:rPr>
          <w:rFonts w:ascii="Cambria Math" w:eastAsia="Cambria Math"/>
        </w:rPr>
        <w:t>𝑒𝑤 𝑒</w:t>
      </w:r>
      <w:r>
        <w:rPr>
          <w:rFonts w:ascii="Cambria Math" w:eastAsia="Cambria Math"/>
          <w:spacing w:val="1"/>
        </w:rPr>
        <w:t> </w:t>
      </w:r>
      <w:r>
        <w:rPr/>
        <w:t>and including congestion control strategies into the load</w:t>
      </w:r>
      <w:r>
        <w:rPr>
          <w:spacing w:val="1"/>
        </w:rPr>
        <w:t> </w:t>
      </w:r>
      <w:r>
        <w:rPr/>
        <w:t>balancer.</w:t>
      </w:r>
    </w:p>
    <w:p>
      <w:pPr>
        <w:pStyle w:val="BodyText"/>
        <w:spacing w:line="477" w:lineRule="auto" w:before="4"/>
        <w:ind w:left="260" w:right="918"/>
        <w:jc w:val="both"/>
      </w:pPr>
      <w:r>
        <w:rPr/>
        <w:t>The</w:t>
      </w:r>
      <w:r>
        <w:rPr>
          <w:spacing w:val="1"/>
        </w:rPr>
        <w:t> </w:t>
      </w:r>
      <w:r>
        <w:rPr/>
        <w:t>steps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methodology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research,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extended Dijkstra algorithm for OpenFlow networks using REST API are as highlighted in the</w:t>
      </w:r>
      <w:r>
        <w:rPr>
          <w:spacing w:val="1"/>
        </w:rPr>
        <w:t> </w:t>
      </w:r>
      <w:r>
        <w:rPr/>
        <w:t>sections</w:t>
      </w:r>
      <w:r>
        <w:rPr>
          <w:spacing w:val="-1"/>
        </w:rPr>
        <w:t> </w:t>
      </w:r>
      <w:r>
        <w:rPr/>
        <w:t>below.</w:t>
      </w:r>
    </w:p>
    <w:p>
      <w:pPr>
        <w:pStyle w:val="BodyText"/>
        <w:spacing w:before="2"/>
        <w:rPr>
          <w:sz w:val="31"/>
        </w:rPr>
      </w:pPr>
    </w:p>
    <w:p>
      <w:pPr>
        <w:pStyle w:val="Heading2"/>
        <w:numPr>
          <w:ilvl w:val="1"/>
          <w:numId w:val="17"/>
        </w:numPr>
        <w:tabs>
          <w:tab w:pos="979" w:val="left" w:leader="none"/>
          <w:tab w:pos="980" w:val="left" w:leader="none"/>
        </w:tabs>
        <w:spacing w:line="240" w:lineRule="auto" w:before="0" w:after="0"/>
        <w:ind w:left="980" w:right="0" w:hanging="720"/>
        <w:jc w:val="left"/>
      </w:pPr>
      <w:bookmarkStart w:name="_TOC_250025" w:id="26"/>
      <w:r>
        <w:rPr/>
        <w:t>Installation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bookmarkEnd w:id="26"/>
      <w:r>
        <w:rPr/>
        <w:t>Configuration</w:t>
      </w:r>
    </w:p>
    <w:p>
      <w:pPr>
        <w:pStyle w:val="BodyText"/>
        <w:spacing w:before="5"/>
        <w:rPr>
          <w:b/>
        </w:rPr>
      </w:pPr>
    </w:p>
    <w:p>
      <w:pPr>
        <w:pStyle w:val="BodyText"/>
        <w:spacing w:line="480" w:lineRule="auto"/>
        <w:ind w:left="260" w:right="918"/>
        <w:jc w:val="both"/>
      </w:pPr>
      <w:r>
        <w:rPr/>
        <w:t>Development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controller</w:t>
      </w:r>
      <w:r>
        <w:rPr>
          <w:spacing w:val="1"/>
        </w:rPr>
        <w:t> </w:t>
      </w:r>
      <w:r>
        <w:rPr/>
        <w:t>essentially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Java</w:t>
      </w:r>
      <w:r>
        <w:rPr>
          <w:spacing w:val="1"/>
        </w:rPr>
        <w:t> </w:t>
      </w:r>
      <w:r>
        <w:rPr/>
        <w:t>compiler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Maven build tools. Integrated Development Environment (IDE) is not mandatory, but certainly</w:t>
      </w:r>
      <w:r>
        <w:rPr>
          <w:spacing w:val="1"/>
        </w:rPr>
        <w:t> </w:t>
      </w:r>
      <w:r>
        <w:rPr/>
        <w:t>recommended to ease the process of building and integrating the module with the controller</w:t>
      </w:r>
      <w:r>
        <w:rPr>
          <w:spacing w:val="1"/>
        </w:rPr>
        <w:t> </w:t>
      </w:r>
      <w:r>
        <w:rPr/>
        <w:t>framework.</w:t>
      </w:r>
    </w:p>
    <w:p>
      <w:pPr>
        <w:pStyle w:val="BodyText"/>
        <w:spacing w:line="480" w:lineRule="auto" w:before="1"/>
        <w:ind w:left="260" w:right="918"/>
        <w:jc w:val="both"/>
      </w:pPr>
      <w:r>
        <w:rPr/>
        <w:t>For successful implementation of this research work. The following tools and simulators were</w:t>
      </w:r>
      <w:r>
        <w:rPr>
          <w:spacing w:val="1"/>
        </w:rPr>
        <w:t> </w:t>
      </w:r>
      <w:r>
        <w:rPr/>
        <w:t>used:</w:t>
      </w:r>
    </w:p>
    <w:p>
      <w:pPr>
        <w:pStyle w:val="ListParagraph"/>
        <w:numPr>
          <w:ilvl w:val="2"/>
          <w:numId w:val="17"/>
        </w:numPr>
        <w:tabs>
          <w:tab w:pos="1340" w:val="left" w:leader="none"/>
        </w:tabs>
        <w:spacing w:line="480" w:lineRule="auto" w:before="0" w:after="0"/>
        <w:ind w:left="1340" w:right="918" w:hanging="360"/>
        <w:jc w:val="both"/>
        <w:rPr>
          <w:sz w:val="24"/>
        </w:rPr>
      </w:pPr>
      <w:r>
        <w:rPr>
          <w:b/>
          <w:sz w:val="24"/>
        </w:rPr>
        <w:t>OpenDaylight controller: </w:t>
      </w:r>
      <w:r>
        <w:rPr>
          <w:sz w:val="24"/>
        </w:rPr>
        <w:t>The OpenDaylight controller was selected as the choice</w:t>
      </w:r>
      <w:r>
        <w:rPr>
          <w:spacing w:val="1"/>
          <w:sz w:val="24"/>
        </w:rPr>
        <w:t> </w:t>
      </w:r>
      <w:r>
        <w:rPr>
          <w:sz w:val="24"/>
        </w:rPr>
        <w:t>for SDN controller due to its novel, intuitive Graphical User Interface (GUI), larger</w:t>
      </w:r>
      <w:r>
        <w:rPr>
          <w:spacing w:val="1"/>
          <w:sz w:val="24"/>
        </w:rPr>
        <w:t> </w:t>
      </w:r>
      <w:r>
        <w:rPr>
          <w:sz w:val="24"/>
        </w:rPr>
        <w:t>developer community and support. The version of the controller used for this research</w:t>
      </w:r>
      <w:r>
        <w:rPr>
          <w:spacing w:val="-57"/>
          <w:sz w:val="24"/>
        </w:rPr>
        <w:t> </w:t>
      </w:r>
      <w:r>
        <w:rPr>
          <w:sz w:val="24"/>
        </w:rPr>
        <w:t>work</w:t>
      </w:r>
      <w:r>
        <w:rPr>
          <w:spacing w:val="-1"/>
          <w:sz w:val="24"/>
        </w:rPr>
        <w:t> </w:t>
      </w:r>
      <w:r>
        <w:rPr>
          <w:sz w:val="24"/>
        </w:rPr>
        <w:t>is the</w:t>
      </w:r>
      <w:r>
        <w:rPr>
          <w:spacing w:val="-1"/>
          <w:sz w:val="24"/>
        </w:rPr>
        <w:t> </w:t>
      </w:r>
      <w:r>
        <w:rPr>
          <w:sz w:val="24"/>
        </w:rPr>
        <w:t>Hydrogen release.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782" w:top="1380" w:bottom="980" w:left="1180" w:right="520"/>
        </w:sectPr>
      </w:pPr>
    </w:p>
    <w:p>
      <w:pPr>
        <w:pStyle w:val="ListParagraph"/>
        <w:numPr>
          <w:ilvl w:val="2"/>
          <w:numId w:val="17"/>
        </w:numPr>
        <w:tabs>
          <w:tab w:pos="1340" w:val="left" w:leader="none"/>
        </w:tabs>
        <w:spacing w:line="240" w:lineRule="auto" w:before="61" w:after="0"/>
        <w:ind w:left="1340" w:right="0" w:hanging="360"/>
        <w:jc w:val="left"/>
        <w:rPr>
          <w:sz w:val="24"/>
        </w:rPr>
      </w:pPr>
      <w:r>
        <w:rPr>
          <w:b/>
          <w:sz w:val="24"/>
        </w:rPr>
        <w:t>Mininet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Network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Emulator:</w:t>
      </w:r>
      <w:r>
        <w:rPr>
          <w:b/>
          <w:spacing w:val="2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emulating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network</w:t>
      </w:r>
      <w:r>
        <w:rPr>
          <w:spacing w:val="2"/>
          <w:sz w:val="24"/>
        </w:rPr>
        <w:t> </w:t>
      </w:r>
      <w:r>
        <w:rPr>
          <w:sz w:val="24"/>
        </w:rPr>
        <w:t>topology,</w:t>
      </w:r>
      <w:r>
        <w:rPr>
          <w:spacing w:val="2"/>
          <w:sz w:val="24"/>
        </w:rPr>
        <w:t> </w:t>
      </w:r>
      <w:r>
        <w:rPr>
          <w:sz w:val="24"/>
        </w:rPr>
        <w:t>Mininet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2"/>
          <w:sz w:val="24"/>
        </w:rPr>
        <w:t> </w:t>
      </w:r>
      <w:r>
        <w:rPr>
          <w:sz w:val="24"/>
        </w:rPr>
        <w:t>used.</w:t>
      </w:r>
    </w:p>
    <w:p>
      <w:pPr>
        <w:pStyle w:val="BodyText"/>
      </w:pPr>
    </w:p>
    <w:p>
      <w:pPr>
        <w:pStyle w:val="BodyText"/>
        <w:ind w:right="2619"/>
        <w:jc w:val="right"/>
      </w:pPr>
      <w:r>
        <w:rPr/>
        <w:t>It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one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most</w:t>
      </w:r>
      <w:r>
        <w:rPr>
          <w:spacing w:val="-1"/>
        </w:rPr>
        <w:t> </w:t>
      </w:r>
      <w:r>
        <w:rPr/>
        <w:t>popular</w:t>
      </w:r>
      <w:r>
        <w:rPr>
          <w:spacing w:val="-1"/>
        </w:rPr>
        <w:t> </w:t>
      </w:r>
      <w:r>
        <w:rPr/>
        <w:t>tools</w:t>
      </w:r>
      <w:r>
        <w:rPr>
          <w:spacing w:val="-1"/>
        </w:rPr>
        <w:t> </w:t>
      </w:r>
      <w:r>
        <w:rPr/>
        <w:t>used by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SDN</w:t>
      </w:r>
      <w:r>
        <w:rPr>
          <w:spacing w:val="-1"/>
        </w:rPr>
        <w:t> </w:t>
      </w:r>
      <w:r>
        <w:rPr/>
        <w:t>research community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17"/>
        </w:numPr>
        <w:tabs>
          <w:tab w:pos="1340" w:val="left" w:leader="none"/>
        </w:tabs>
        <w:spacing w:line="480" w:lineRule="auto" w:before="230" w:after="0"/>
        <w:ind w:left="1340" w:right="918" w:hanging="360"/>
        <w:jc w:val="both"/>
        <w:rPr>
          <w:sz w:val="24"/>
        </w:rPr>
      </w:pPr>
      <w:r>
        <w:rPr>
          <w:b/>
          <w:sz w:val="24"/>
        </w:rPr>
        <w:t>Ubuntu Operating System: </w:t>
      </w:r>
      <w:r>
        <w:rPr>
          <w:sz w:val="24"/>
        </w:rPr>
        <w:t>The OpenDaylight controller requires a host Operating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40"/>
          <w:sz w:val="24"/>
        </w:rPr>
        <w:t> </w:t>
      </w:r>
      <w:r>
        <w:rPr>
          <w:sz w:val="24"/>
        </w:rPr>
        <w:t>(OS)</w:t>
      </w:r>
      <w:r>
        <w:rPr>
          <w:spacing w:val="40"/>
          <w:sz w:val="24"/>
        </w:rPr>
        <w:t> </w:t>
      </w:r>
      <w:r>
        <w:rPr>
          <w:sz w:val="24"/>
        </w:rPr>
        <w:t>to</w:t>
      </w:r>
      <w:r>
        <w:rPr>
          <w:spacing w:val="40"/>
          <w:sz w:val="24"/>
        </w:rPr>
        <w:t> </w:t>
      </w:r>
      <w:r>
        <w:rPr>
          <w:sz w:val="24"/>
        </w:rPr>
        <w:t>operate</w:t>
      </w:r>
      <w:r>
        <w:rPr>
          <w:spacing w:val="40"/>
          <w:sz w:val="24"/>
        </w:rPr>
        <w:t> </w:t>
      </w:r>
      <w:r>
        <w:rPr>
          <w:sz w:val="24"/>
        </w:rPr>
        <w:t>on.</w:t>
      </w:r>
      <w:r>
        <w:rPr>
          <w:spacing w:val="41"/>
          <w:sz w:val="24"/>
        </w:rPr>
        <w:t> </w:t>
      </w:r>
      <w:r>
        <w:rPr>
          <w:sz w:val="24"/>
        </w:rPr>
        <w:t>The</w:t>
      </w:r>
      <w:r>
        <w:rPr>
          <w:spacing w:val="40"/>
          <w:sz w:val="24"/>
        </w:rPr>
        <w:t> </w:t>
      </w:r>
      <w:r>
        <w:rPr>
          <w:sz w:val="24"/>
        </w:rPr>
        <w:t>choice</w:t>
      </w:r>
      <w:r>
        <w:rPr>
          <w:spacing w:val="40"/>
          <w:sz w:val="24"/>
        </w:rPr>
        <w:t> </w:t>
      </w:r>
      <w:r>
        <w:rPr>
          <w:sz w:val="24"/>
        </w:rPr>
        <w:t>of</w:t>
      </w:r>
      <w:r>
        <w:rPr>
          <w:spacing w:val="40"/>
          <w:sz w:val="24"/>
        </w:rPr>
        <w:t> </w:t>
      </w:r>
      <w:r>
        <w:rPr>
          <w:sz w:val="24"/>
        </w:rPr>
        <w:t>OS</w:t>
      </w:r>
      <w:r>
        <w:rPr>
          <w:spacing w:val="41"/>
          <w:sz w:val="24"/>
        </w:rPr>
        <w:t> </w:t>
      </w:r>
      <w:r>
        <w:rPr>
          <w:sz w:val="24"/>
        </w:rPr>
        <w:t>was</w:t>
      </w:r>
      <w:r>
        <w:rPr>
          <w:spacing w:val="40"/>
          <w:sz w:val="24"/>
        </w:rPr>
        <w:t> </w:t>
      </w:r>
      <w:r>
        <w:rPr>
          <w:sz w:val="24"/>
        </w:rPr>
        <w:t>the</w:t>
      </w:r>
      <w:r>
        <w:rPr>
          <w:spacing w:val="40"/>
          <w:sz w:val="24"/>
        </w:rPr>
        <w:t> </w:t>
      </w:r>
      <w:r>
        <w:rPr>
          <w:sz w:val="24"/>
        </w:rPr>
        <w:t>Ubuntu</w:t>
      </w:r>
      <w:r>
        <w:rPr>
          <w:spacing w:val="40"/>
          <w:sz w:val="24"/>
        </w:rPr>
        <w:t> </w:t>
      </w:r>
      <w:r>
        <w:rPr>
          <w:sz w:val="24"/>
        </w:rPr>
        <w:t>distribution</w:t>
      </w:r>
      <w:r>
        <w:rPr>
          <w:spacing w:val="40"/>
          <w:sz w:val="24"/>
        </w:rPr>
        <w:t> </w:t>
      </w:r>
      <w:r>
        <w:rPr>
          <w:sz w:val="24"/>
        </w:rPr>
        <w:t>of</w:t>
      </w:r>
      <w:r>
        <w:rPr>
          <w:spacing w:val="41"/>
          <w:sz w:val="24"/>
        </w:rPr>
        <w:t> </w:t>
      </w:r>
      <w:r>
        <w:rPr>
          <w:sz w:val="24"/>
        </w:rPr>
        <w:t>the</w:t>
      </w:r>
      <w:r>
        <w:rPr>
          <w:spacing w:val="-58"/>
          <w:sz w:val="24"/>
        </w:rPr>
        <w:t> </w:t>
      </w:r>
      <w:r>
        <w:rPr>
          <w:sz w:val="24"/>
        </w:rPr>
        <w:t>Linux OS</w:t>
      </w:r>
      <w:r>
        <w:rPr>
          <w:spacing w:val="-1"/>
          <w:sz w:val="24"/>
        </w:rPr>
        <w:t> </w:t>
      </w:r>
      <w:r>
        <w:rPr>
          <w:sz w:val="24"/>
        </w:rPr>
        <w:t>version 14.04.</w:t>
      </w:r>
    </w:p>
    <w:p>
      <w:pPr>
        <w:pStyle w:val="ListParagraph"/>
        <w:numPr>
          <w:ilvl w:val="2"/>
          <w:numId w:val="17"/>
        </w:numPr>
        <w:tabs>
          <w:tab w:pos="1340" w:val="left" w:leader="none"/>
        </w:tabs>
        <w:spacing w:line="480" w:lineRule="auto" w:before="0" w:after="0"/>
        <w:ind w:left="1340" w:right="918" w:hanging="360"/>
        <w:jc w:val="both"/>
        <w:rPr>
          <w:sz w:val="24"/>
        </w:rPr>
      </w:pPr>
      <w:r>
        <w:rPr>
          <w:b/>
          <w:sz w:val="24"/>
        </w:rPr>
        <w:t>OpenFlow Switch: </w:t>
      </w:r>
      <w:r>
        <w:rPr>
          <w:sz w:val="24"/>
        </w:rPr>
        <w:t>The OpenVswitch (OVS), an open source implementation of a</w:t>
      </w:r>
      <w:r>
        <w:rPr>
          <w:spacing w:val="1"/>
          <w:sz w:val="24"/>
        </w:rPr>
        <w:t> </w:t>
      </w:r>
      <w:r>
        <w:rPr>
          <w:sz w:val="24"/>
        </w:rPr>
        <w:t>switch was implemented for this research. It can be used as an OpenFlow of legacy</w:t>
      </w:r>
      <w:r>
        <w:rPr>
          <w:spacing w:val="1"/>
          <w:sz w:val="24"/>
        </w:rPr>
        <w:t> </w:t>
      </w:r>
      <w:r>
        <w:rPr>
          <w:sz w:val="24"/>
        </w:rPr>
        <w:t>switch.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"/>
        <w:ind w:right="2637"/>
        <w:jc w:val="right"/>
      </w:pPr>
      <w:r>
        <w:rPr/>
        <w:t>Table</w:t>
      </w:r>
      <w:r>
        <w:rPr>
          <w:spacing w:val="-2"/>
        </w:rPr>
        <w:t> </w:t>
      </w:r>
      <w:r>
        <w:rPr/>
        <w:t>3.1:</w:t>
      </w:r>
      <w:r>
        <w:rPr>
          <w:spacing w:val="-1"/>
        </w:rPr>
        <w:t> </w:t>
      </w:r>
      <w:r>
        <w:rPr/>
        <w:t>Assigned</w:t>
      </w:r>
      <w:r>
        <w:rPr>
          <w:spacing w:val="-1"/>
        </w:rPr>
        <w:t> </w:t>
      </w:r>
      <w:r>
        <w:rPr/>
        <w:t>Static</w:t>
      </w:r>
      <w:r>
        <w:rPr>
          <w:spacing w:val="-2"/>
        </w:rPr>
        <w:t> </w:t>
      </w:r>
      <w:r>
        <w:rPr/>
        <w:t>IP Addresses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Network</w:t>
      </w:r>
      <w:r>
        <w:rPr>
          <w:spacing w:val="-1"/>
        </w:rPr>
        <w:t> </w:t>
      </w:r>
      <w:r>
        <w:rPr/>
        <w:t>Set Up</w:t>
      </w:r>
    </w:p>
    <w:p>
      <w:pPr>
        <w:pStyle w:val="BodyText"/>
        <w:spacing w:before="3"/>
      </w:pPr>
    </w:p>
    <w:tbl>
      <w:tblPr>
        <w:tblW w:w="0" w:type="auto"/>
        <w:jc w:val="left"/>
        <w:tblInd w:w="6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2"/>
        <w:gridCol w:w="4603"/>
        <w:gridCol w:w="1675"/>
        <w:gridCol w:w="1675"/>
      </w:tblGrid>
      <w:tr>
        <w:trPr>
          <w:trHeight w:val="306" w:hRule="atLeast"/>
        </w:trPr>
        <w:tc>
          <w:tcPr>
            <w:tcW w:w="552" w:type="dxa"/>
            <w:tcBorders>
              <w:left w:val="nil"/>
            </w:tcBorders>
          </w:tcPr>
          <w:p>
            <w:pPr>
              <w:pStyle w:val="TableParagraph"/>
              <w:spacing w:line="273" w:lineRule="exact" w:before="0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SN</w:t>
            </w:r>
          </w:p>
        </w:tc>
        <w:tc>
          <w:tcPr>
            <w:tcW w:w="4603" w:type="dxa"/>
          </w:tcPr>
          <w:p>
            <w:pPr>
              <w:pStyle w:val="TableParagraph"/>
              <w:spacing w:line="273" w:lineRule="exact" w:before="0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Network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host</w:t>
            </w:r>
          </w:p>
        </w:tc>
        <w:tc>
          <w:tcPr>
            <w:tcW w:w="1675" w:type="dxa"/>
          </w:tcPr>
          <w:p>
            <w:pPr>
              <w:pStyle w:val="TableParagraph"/>
              <w:spacing w:line="273" w:lineRule="exact" w:before="0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IP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address</w:t>
            </w:r>
          </w:p>
        </w:tc>
        <w:tc>
          <w:tcPr>
            <w:tcW w:w="1675" w:type="dxa"/>
            <w:tcBorders>
              <w:right w:val="nil"/>
            </w:tcBorders>
          </w:tcPr>
          <w:p>
            <w:pPr>
              <w:pStyle w:val="TableParagraph"/>
              <w:spacing w:line="273" w:lineRule="exact" w:before="0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Subnet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Mask</w:t>
            </w:r>
          </w:p>
        </w:tc>
      </w:tr>
    </w:tbl>
    <w:tbl>
      <w:tblPr>
        <w:tblW w:w="0" w:type="auto"/>
        <w:jc w:val="left"/>
        <w:tblInd w:w="6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85"/>
        <w:gridCol w:w="2383"/>
        <w:gridCol w:w="1853"/>
      </w:tblGrid>
      <w:tr>
        <w:trPr>
          <w:trHeight w:val="269" w:hRule="atLeast"/>
        </w:trPr>
        <w:tc>
          <w:tcPr>
            <w:tcW w:w="4285" w:type="dxa"/>
          </w:tcPr>
          <w:p>
            <w:pPr>
              <w:pStyle w:val="TableParagraph"/>
              <w:tabs>
                <w:tab w:pos="676" w:val="left" w:leader="none"/>
              </w:tabs>
              <w:spacing w:line="250" w:lineRule="exact" w:before="0"/>
              <w:ind w:left="120"/>
              <w:jc w:val="left"/>
              <w:rPr>
                <w:sz w:val="24"/>
              </w:rPr>
            </w:pPr>
            <w:r>
              <w:rPr>
                <w:sz w:val="24"/>
              </w:rPr>
              <w:t>1</w:t>
              <w:tab/>
              <w:t>OpenDaylight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controller</w:t>
            </w:r>
          </w:p>
        </w:tc>
        <w:tc>
          <w:tcPr>
            <w:tcW w:w="2383" w:type="dxa"/>
          </w:tcPr>
          <w:p>
            <w:pPr>
              <w:pStyle w:val="TableParagraph"/>
              <w:spacing w:line="250" w:lineRule="exact" w:before="0"/>
              <w:ind w:left="994"/>
              <w:jc w:val="left"/>
              <w:rPr>
                <w:sz w:val="24"/>
              </w:rPr>
            </w:pPr>
            <w:r>
              <w:rPr>
                <w:sz w:val="24"/>
              </w:rPr>
              <w:t>10.0.0.1</w:t>
            </w:r>
          </w:p>
        </w:tc>
        <w:tc>
          <w:tcPr>
            <w:tcW w:w="1853" w:type="dxa"/>
          </w:tcPr>
          <w:p>
            <w:pPr>
              <w:pStyle w:val="TableParagraph"/>
              <w:spacing w:line="250" w:lineRule="exact" w:before="0"/>
              <w:ind w:left="267" w:right="166"/>
              <w:rPr>
                <w:sz w:val="24"/>
              </w:rPr>
            </w:pPr>
            <w:r>
              <w:rPr>
                <w:sz w:val="24"/>
              </w:rPr>
              <w:t>255.255.255.0</w:t>
            </w:r>
          </w:p>
        </w:tc>
      </w:tr>
      <w:tr>
        <w:trPr>
          <w:trHeight w:val="290" w:hRule="atLeast"/>
        </w:trPr>
        <w:tc>
          <w:tcPr>
            <w:tcW w:w="4285" w:type="dxa"/>
          </w:tcPr>
          <w:p>
            <w:pPr>
              <w:pStyle w:val="TableParagraph"/>
              <w:tabs>
                <w:tab w:pos="676" w:val="left" w:leader="none"/>
              </w:tabs>
              <w:spacing w:line="270" w:lineRule="exact" w:before="0"/>
              <w:ind w:left="120"/>
              <w:jc w:val="left"/>
              <w:rPr>
                <w:sz w:val="24"/>
              </w:rPr>
            </w:pPr>
            <w:r>
              <w:rPr>
                <w:sz w:val="24"/>
              </w:rPr>
              <w:t>2</w:t>
              <w:tab/>
              <w:t>Mininet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Network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Emulator</w:t>
            </w:r>
          </w:p>
        </w:tc>
        <w:tc>
          <w:tcPr>
            <w:tcW w:w="2383" w:type="dxa"/>
          </w:tcPr>
          <w:p>
            <w:pPr>
              <w:pStyle w:val="TableParagraph"/>
              <w:spacing w:line="270" w:lineRule="exact" w:before="0"/>
              <w:ind w:left="994"/>
              <w:jc w:val="left"/>
              <w:rPr>
                <w:sz w:val="24"/>
              </w:rPr>
            </w:pPr>
            <w:r>
              <w:rPr>
                <w:sz w:val="24"/>
              </w:rPr>
              <w:t>10.0.0.2</w:t>
            </w:r>
          </w:p>
        </w:tc>
        <w:tc>
          <w:tcPr>
            <w:tcW w:w="1853" w:type="dxa"/>
          </w:tcPr>
          <w:p>
            <w:pPr>
              <w:pStyle w:val="TableParagraph"/>
              <w:spacing w:line="270" w:lineRule="exact" w:before="0"/>
              <w:ind w:left="267" w:right="166"/>
              <w:rPr>
                <w:sz w:val="24"/>
              </w:rPr>
            </w:pPr>
            <w:r>
              <w:rPr>
                <w:sz w:val="24"/>
              </w:rPr>
              <w:t>255.255.255.0</w:t>
            </w:r>
          </w:p>
        </w:tc>
      </w:tr>
      <w:tr>
        <w:trPr>
          <w:trHeight w:val="290" w:hRule="atLeast"/>
        </w:trPr>
        <w:tc>
          <w:tcPr>
            <w:tcW w:w="4285" w:type="dxa"/>
          </w:tcPr>
          <w:p>
            <w:pPr>
              <w:pStyle w:val="TableParagraph"/>
              <w:tabs>
                <w:tab w:pos="676" w:val="left" w:leader="none"/>
              </w:tabs>
              <w:spacing w:line="260" w:lineRule="exact" w:before="10"/>
              <w:ind w:left="120"/>
              <w:jc w:val="left"/>
              <w:rPr>
                <w:sz w:val="24"/>
              </w:rPr>
            </w:pPr>
            <w:r>
              <w:rPr>
                <w:sz w:val="24"/>
              </w:rPr>
              <w:t>3</w:t>
              <w:tab/>
              <w:t>Ubuntu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host</w:t>
            </w:r>
          </w:p>
        </w:tc>
        <w:tc>
          <w:tcPr>
            <w:tcW w:w="2383" w:type="dxa"/>
          </w:tcPr>
          <w:p>
            <w:pPr>
              <w:pStyle w:val="TableParagraph"/>
              <w:spacing w:line="260" w:lineRule="exact" w:before="10"/>
              <w:ind w:left="994"/>
              <w:jc w:val="left"/>
              <w:rPr>
                <w:sz w:val="24"/>
              </w:rPr>
            </w:pPr>
            <w:r>
              <w:rPr>
                <w:sz w:val="24"/>
              </w:rPr>
              <w:t>10.0.0.3</w:t>
            </w:r>
          </w:p>
        </w:tc>
        <w:tc>
          <w:tcPr>
            <w:tcW w:w="1853" w:type="dxa"/>
          </w:tcPr>
          <w:p>
            <w:pPr>
              <w:pStyle w:val="TableParagraph"/>
              <w:spacing w:line="260" w:lineRule="exact" w:before="10"/>
              <w:ind w:left="267" w:right="166"/>
              <w:rPr>
                <w:sz w:val="24"/>
              </w:rPr>
            </w:pPr>
            <w:r>
              <w:rPr>
                <w:sz w:val="24"/>
              </w:rPr>
              <w:t>255.255.255.0</w:t>
            </w:r>
          </w:p>
        </w:tc>
      </w:tr>
      <w:tr>
        <w:trPr>
          <w:trHeight w:val="275" w:hRule="atLeast"/>
        </w:trPr>
        <w:tc>
          <w:tcPr>
            <w:tcW w:w="4285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676" w:val="left" w:leader="none"/>
              </w:tabs>
              <w:spacing w:line="255" w:lineRule="exact" w:before="0"/>
              <w:ind w:left="120"/>
              <w:jc w:val="left"/>
              <w:rPr>
                <w:sz w:val="24"/>
              </w:rPr>
            </w:pPr>
            <w:r>
              <w:rPr>
                <w:sz w:val="24"/>
              </w:rPr>
              <w:t>4</w:t>
              <w:tab/>
              <w:t>OpenFlow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switches</w:t>
            </w:r>
          </w:p>
        </w:tc>
        <w:tc>
          <w:tcPr>
            <w:tcW w:w="23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 w:before="0"/>
              <w:ind w:left="994"/>
              <w:jc w:val="left"/>
              <w:rPr>
                <w:sz w:val="24"/>
              </w:rPr>
            </w:pPr>
            <w:r>
              <w:rPr>
                <w:sz w:val="24"/>
              </w:rPr>
              <w:t>10.0.0.4-15</w:t>
            </w:r>
          </w:p>
        </w:tc>
        <w:tc>
          <w:tcPr>
            <w:tcW w:w="18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5" w:lineRule="exact" w:before="0"/>
              <w:ind w:left="267" w:right="166"/>
              <w:rPr>
                <w:sz w:val="24"/>
              </w:rPr>
            </w:pPr>
            <w:r>
              <w:rPr>
                <w:sz w:val="24"/>
              </w:rPr>
              <w:t>255.255.255.0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480" w:lineRule="auto"/>
        <w:ind w:left="260" w:right="917"/>
      </w:pPr>
      <w:r>
        <w:rPr/>
        <w:t>All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hosts</w:t>
      </w:r>
      <w:r>
        <w:rPr>
          <w:spacing w:val="15"/>
        </w:rPr>
        <w:t> </w:t>
      </w:r>
      <w:r>
        <w:rPr/>
        <w:t>in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network</w:t>
      </w:r>
      <w:r>
        <w:rPr>
          <w:spacing w:val="15"/>
        </w:rPr>
        <w:t> </w:t>
      </w:r>
      <w:r>
        <w:rPr/>
        <w:t>setup</w:t>
      </w:r>
      <w:r>
        <w:rPr>
          <w:spacing w:val="14"/>
        </w:rPr>
        <w:t> </w:t>
      </w:r>
      <w:r>
        <w:rPr/>
        <w:t>were</w:t>
      </w:r>
      <w:r>
        <w:rPr>
          <w:spacing w:val="14"/>
        </w:rPr>
        <w:t> </w:t>
      </w:r>
      <w:r>
        <w:rPr/>
        <w:t>assigned</w:t>
      </w:r>
      <w:r>
        <w:rPr>
          <w:spacing w:val="15"/>
        </w:rPr>
        <w:t> </w:t>
      </w:r>
      <w:r>
        <w:rPr/>
        <w:t>static</w:t>
      </w:r>
      <w:r>
        <w:rPr>
          <w:spacing w:val="14"/>
        </w:rPr>
        <w:t> </w:t>
      </w:r>
      <w:r>
        <w:rPr/>
        <w:t>IP</w:t>
      </w:r>
      <w:r>
        <w:rPr>
          <w:spacing w:val="14"/>
        </w:rPr>
        <w:t> </w:t>
      </w:r>
      <w:r>
        <w:rPr/>
        <w:t>addresses.</w:t>
      </w:r>
      <w:r>
        <w:rPr>
          <w:spacing w:val="15"/>
        </w:rPr>
        <w:t> </w:t>
      </w:r>
      <w:r>
        <w:rPr/>
        <w:t>As</w:t>
      </w:r>
      <w:r>
        <w:rPr>
          <w:spacing w:val="14"/>
        </w:rPr>
        <w:t> </w:t>
      </w:r>
      <w:r>
        <w:rPr/>
        <w:t>shown</w:t>
      </w:r>
      <w:r>
        <w:rPr>
          <w:spacing w:val="15"/>
        </w:rPr>
        <w:t> </w:t>
      </w:r>
      <w:r>
        <w:rPr/>
        <w:t>in</w:t>
      </w:r>
      <w:r>
        <w:rPr>
          <w:spacing w:val="14"/>
        </w:rPr>
        <w:t> </w:t>
      </w:r>
      <w:r>
        <w:rPr/>
        <w:t>Table</w:t>
      </w:r>
      <w:r>
        <w:rPr>
          <w:spacing w:val="14"/>
        </w:rPr>
        <w:t> </w:t>
      </w:r>
      <w:r>
        <w:rPr/>
        <w:t>3.1</w:t>
      </w:r>
      <w:r>
        <w:rPr>
          <w:spacing w:val="15"/>
        </w:rPr>
        <w:t> </w:t>
      </w:r>
      <w:r>
        <w:rPr/>
        <w:t>the</w:t>
      </w:r>
      <w:r>
        <w:rPr>
          <w:spacing w:val="-57"/>
        </w:rPr>
        <w:t> </w:t>
      </w:r>
      <w:r>
        <w:rPr/>
        <w:t>Class</w:t>
      </w:r>
      <w:r>
        <w:rPr>
          <w:spacing w:val="-1"/>
        </w:rPr>
        <w:t> </w:t>
      </w:r>
      <w:r>
        <w:rPr/>
        <w:t>C subnet mask was used for the</w:t>
      </w:r>
      <w:r>
        <w:rPr>
          <w:spacing w:val="-1"/>
        </w:rPr>
        <w:t> </w:t>
      </w:r>
      <w:r>
        <w:rPr/>
        <w:t>network.</w:t>
      </w:r>
    </w:p>
    <w:p>
      <w:pPr>
        <w:spacing w:after="0" w:line="480" w:lineRule="auto"/>
        <w:sectPr>
          <w:pgSz w:w="12240" w:h="15840"/>
          <w:pgMar w:header="0" w:footer="782" w:top="1380" w:bottom="980" w:left="11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Heading2"/>
        <w:ind w:left="260"/>
      </w:pPr>
      <w:r>
        <w:rPr/>
        <w:t>3.2.1</w:t>
      </w:r>
      <w:r>
        <w:rPr>
          <w:spacing w:val="-1"/>
        </w:rPr>
        <w:t> </w:t>
      </w:r>
      <w:r>
        <w:rPr/>
        <w:t>Network</w:t>
      </w:r>
      <w:r>
        <w:rPr>
          <w:spacing w:val="-1"/>
        </w:rPr>
        <w:t> </w:t>
      </w:r>
      <w:r>
        <w:rPr/>
        <w:t>Topology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60" w:right="919"/>
        <w:jc w:val="both"/>
      </w:pPr>
      <w:r>
        <w:rPr/>
        <w:t>The network topology adopted for this research is the Abilene Network topology of the Internet2</w:t>
      </w:r>
      <w:r>
        <w:rPr>
          <w:spacing w:val="-57"/>
        </w:rPr>
        <w:t> </w:t>
      </w:r>
      <w:r>
        <w:rPr/>
        <w:t>project. This topology was created using the python API of the Mininet network emulator. A</w:t>
      </w:r>
      <w:r>
        <w:rPr>
          <w:spacing w:val="1"/>
        </w:rPr>
        <w:t> </w:t>
      </w:r>
      <w:r>
        <w:rPr/>
        <w:t>snippet of the Mininet script used to create this topology is displayed in Figure 3.1. The complete</w:t>
      </w:r>
      <w:r>
        <w:rPr>
          <w:spacing w:val="-57"/>
        </w:rPr>
        <w:t> </w:t>
      </w:r>
      <w:r>
        <w:rPr/>
        <w:t>Mininet</w:t>
      </w:r>
      <w:r>
        <w:rPr>
          <w:spacing w:val="-1"/>
        </w:rPr>
        <w:t> </w:t>
      </w:r>
      <w:r>
        <w:rPr/>
        <w:t>script</w:t>
      </w:r>
      <w:r>
        <w:rPr>
          <w:spacing w:val="-1"/>
        </w:rPr>
        <w:t> </w:t>
      </w:r>
      <w:r>
        <w:rPr/>
        <w:t>for the</w:t>
      </w:r>
      <w:r>
        <w:rPr>
          <w:spacing w:val="-1"/>
        </w:rPr>
        <w:t> </w:t>
      </w:r>
      <w:r>
        <w:rPr/>
        <w:t>Abilene</w:t>
      </w:r>
      <w:r>
        <w:rPr>
          <w:spacing w:val="-2"/>
        </w:rPr>
        <w:t> </w:t>
      </w:r>
      <w:r>
        <w:rPr/>
        <w:t>topology is located at Appendix</w:t>
      </w:r>
      <w:r>
        <w:rPr>
          <w:spacing w:val="-1"/>
        </w:rPr>
        <w:t> </w:t>
      </w:r>
      <w:r>
        <w:rPr/>
        <w:t>A.</w:t>
      </w:r>
    </w:p>
    <w:p>
      <w:pPr>
        <w:pStyle w:val="BodyText"/>
        <w:spacing w:before="8"/>
        <w:rPr>
          <w:sz w:val="15"/>
        </w:rPr>
      </w:pPr>
      <w:r>
        <w:rPr/>
        <w:pict>
          <v:shape style="position:absolute;margin-left:72.960022pt;margin-top:11.483765pt;width:495.15pt;height:396.25pt;mso-position-horizontal-relative:page;mso-position-vertical-relative:paragraph;z-index:-15708672;mso-wrap-distance-left:0;mso-wrap-distance-right:0" type="#_x0000_t202" filled="false" stroked="true" strokeweight=".96pt" strokecolor="#000000">
            <v:textbox inset="0,0,0,0">
              <w:txbxContent>
                <w:p>
                  <w:pPr>
                    <w:spacing w:line="232" w:lineRule="auto" w:before="84"/>
                    <w:ind w:left="143" w:right="5008" w:firstLine="0"/>
                    <w:jc w:val="left"/>
                    <w:rPr>
                      <w:rFonts w:ascii="Courier New"/>
                      <w:b/>
                      <w:sz w:val="24"/>
                    </w:rPr>
                  </w:pPr>
                  <w:r>
                    <w:rPr>
                      <w:rFonts w:ascii="Courier New"/>
                      <w:b/>
                      <w:sz w:val="24"/>
                    </w:rPr>
                    <w:t>from mininet.topo import Topo</w:t>
                  </w:r>
                  <w:r>
                    <w:rPr>
                      <w:rFonts w:ascii="Courier New"/>
                      <w:b/>
                      <w:spacing w:val="1"/>
                      <w:sz w:val="24"/>
                    </w:rPr>
                    <w:t> </w:t>
                  </w:r>
                  <w:r>
                    <w:rPr>
                      <w:rFonts w:ascii="Courier New"/>
                      <w:b/>
                      <w:sz w:val="24"/>
                    </w:rPr>
                    <w:t>from</w:t>
                  </w:r>
                  <w:r>
                    <w:rPr>
                      <w:rFonts w:ascii="Courier New"/>
                      <w:b/>
                      <w:spacing w:val="-8"/>
                      <w:sz w:val="24"/>
                    </w:rPr>
                    <w:t> </w:t>
                  </w:r>
                  <w:r>
                    <w:rPr>
                      <w:rFonts w:ascii="Courier New"/>
                      <w:b/>
                      <w:sz w:val="24"/>
                    </w:rPr>
                    <w:t>mininet.net</w:t>
                  </w:r>
                  <w:r>
                    <w:rPr>
                      <w:rFonts w:ascii="Courier New"/>
                      <w:b/>
                      <w:spacing w:val="-9"/>
                      <w:sz w:val="24"/>
                    </w:rPr>
                    <w:t> </w:t>
                  </w:r>
                  <w:r>
                    <w:rPr>
                      <w:rFonts w:ascii="Courier New"/>
                      <w:b/>
                      <w:sz w:val="24"/>
                    </w:rPr>
                    <w:t>import</w:t>
                  </w:r>
                  <w:r>
                    <w:rPr>
                      <w:rFonts w:ascii="Courier New"/>
                      <w:b/>
                      <w:spacing w:val="-9"/>
                      <w:sz w:val="24"/>
                    </w:rPr>
                    <w:t> </w:t>
                  </w:r>
                  <w:r>
                    <w:rPr>
                      <w:rFonts w:ascii="Courier New"/>
                      <w:b/>
                      <w:sz w:val="24"/>
                    </w:rPr>
                    <w:t>Mininet</w:t>
                  </w:r>
                </w:p>
                <w:p>
                  <w:pPr>
                    <w:spacing w:line="232" w:lineRule="auto" w:before="1"/>
                    <w:ind w:left="143" w:right="3815" w:firstLine="0"/>
                    <w:jc w:val="left"/>
                    <w:rPr>
                      <w:rFonts w:ascii="Courier New"/>
                      <w:b/>
                      <w:sz w:val="24"/>
                    </w:rPr>
                  </w:pPr>
                  <w:r>
                    <w:rPr>
                      <w:rFonts w:ascii="Courier New"/>
                      <w:b/>
                      <w:sz w:val="24"/>
                    </w:rPr>
                    <w:t>from mininet.node import RemoteController</w:t>
                  </w:r>
                  <w:r>
                    <w:rPr>
                      <w:rFonts w:ascii="Courier New"/>
                      <w:b/>
                      <w:spacing w:val="-143"/>
                      <w:sz w:val="24"/>
                    </w:rPr>
                    <w:t> </w:t>
                  </w:r>
                  <w:r>
                    <w:rPr>
                      <w:rFonts w:ascii="Courier New"/>
                      <w:b/>
                      <w:sz w:val="24"/>
                    </w:rPr>
                    <w:t>from</w:t>
                  </w:r>
                  <w:r>
                    <w:rPr>
                      <w:rFonts w:ascii="Courier New"/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rFonts w:ascii="Courier New"/>
                      <w:b/>
                      <w:sz w:val="24"/>
                    </w:rPr>
                    <w:t>mininet.node</w:t>
                  </w:r>
                  <w:r>
                    <w:rPr>
                      <w:rFonts w:ascii="Courier New"/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rFonts w:ascii="Courier New"/>
                      <w:b/>
                      <w:sz w:val="24"/>
                    </w:rPr>
                    <w:t>import</w:t>
                  </w:r>
                  <w:r>
                    <w:rPr>
                      <w:rFonts w:ascii="Courier New"/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rFonts w:ascii="Courier New"/>
                      <w:b/>
                      <w:sz w:val="24"/>
                    </w:rPr>
                    <w:t>Node</w:t>
                  </w:r>
                </w:p>
                <w:p>
                  <w:pPr>
                    <w:pStyle w:val="BodyText"/>
                    <w:spacing w:before="8"/>
                    <w:rPr>
                      <w:rFonts w:ascii="Courier New"/>
                      <w:b/>
                      <w:sz w:val="23"/>
                    </w:rPr>
                  </w:pPr>
                </w:p>
                <w:p>
                  <w:pPr>
                    <w:spacing w:line="232" w:lineRule="auto" w:before="1"/>
                    <w:ind w:left="143" w:right="5688" w:firstLine="0"/>
                    <w:jc w:val="left"/>
                    <w:rPr>
                      <w:rFonts w:ascii="Courier New"/>
                      <w:b/>
                      <w:sz w:val="24"/>
                    </w:rPr>
                  </w:pPr>
                  <w:r>
                    <w:rPr>
                      <w:rFonts w:ascii="Courier New"/>
                      <w:b/>
                      <w:sz w:val="24"/>
                    </w:rPr>
                    <w:t>class GeneratedTopo( Topo ):</w:t>
                  </w:r>
                  <w:r>
                    <w:rPr>
                      <w:rFonts w:ascii="Courier New"/>
                      <w:b/>
                      <w:spacing w:val="-142"/>
                      <w:sz w:val="24"/>
                    </w:rPr>
                    <w:t> </w:t>
                  </w:r>
                  <w:r>
                    <w:rPr>
                      <w:rFonts w:ascii="Courier New"/>
                      <w:b/>
                      <w:sz w:val="24"/>
                    </w:rPr>
                    <w:t>"Internet</w:t>
                  </w:r>
                  <w:r>
                    <w:rPr>
                      <w:rFonts w:ascii="Courier New"/>
                      <w:b/>
                      <w:spacing w:val="-12"/>
                      <w:sz w:val="24"/>
                    </w:rPr>
                    <w:t> </w:t>
                  </w:r>
                  <w:r>
                    <w:rPr>
                      <w:rFonts w:ascii="Courier New"/>
                      <w:b/>
                      <w:sz w:val="24"/>
                    </w:rPr>
                    <w:t>Abilene</w:t>
                  </w:r>
                  <w:r>
                    <w:rPr>
                      <w:rFonts w:ascii="Courier New"/>
                      <w:b/>
                      <w:spacing w:val="-12"/>
                      <w:sz w:val="24"/>
                    </w:rPr>
                    <w:t> </w:t>
                  </w:r>
                  <w:r>
                    <w:rPr>
                      <w:rFonts w:ascii="Courier New"/>
                      <w:b/>
                      <w:sz w:val="24"/>
                    </w:rPr>
                    <w:t>Topology."</w:t>
                  </w:r>
                </w:p>
                <w:p>
                  <w:pPr>
                    <w:pStyle w:val="BodyText"/>
                    <w:spacing w:before="11"/>
                    <w:rPr>
                      <w:rFonts w:ascii="Courier New"/>
                      <w:b/>
                      <w:sz w:val="22"/>
                    </w:rPr>
                  </w:pPr>
                </w:p>
                <w:p>
                  <w:pPr>
                    <w:spacing w:line="237" w:lineRule="auto" w:before="0"/>
                    <w:ind w:left="143" w:right="5008" w:firstLine="0"/>
                    <w:jc w:val="left"/>
                    <w:rPr>
                      <w:rFonts w:ascii="Courier New"/>
                      <w:b/>
                      <w:sz w:val="24"/>
                    </w:rPr>
                  </w:pPr>
                  <w:r>
                    <w:rPr>
                      <w:rFonts w:ascii="Courier New"/>
                      <w:b/>
                      <w:sz w:val="24"/>
                    </w:rPr>
                    <w:t>def</w:t>
                  </w:r>
                  <w:r>
                    <w:rPr>
                      <w:rFonts w:ascii="Courier New"/>
                      <w:b/>
                      <w:spacing w:val="1"/>
                      <w:sz w:val="24"/>
                      <w:u w:val="thick"/>
                    </w:rPr>
                    <w:t> </w:t>
                  </w:r>
                  <w:r>
                    <w:rPr>
                      <w:rFonts w:ascii="Courier New"/>
                      <w:b/>
                      <w:sz w:val="24"/>
                    </w:rPr>
                    <w:t>init</w:t>
                  </w:r>
                  <w:r>
                    <w:rPr>
                      <w:rFonts w:ascii="Courier New"/>
                      <w:b/>
                      <w:spacing w:val="1"/>
                      <w:sz w:val="24"/>
                      <w:u w:val="thick"/>
                    </w:rPr>
                    <w:t> </w:t>
                  </w:r>
                  <w:r>
                    <w:rPr>
                      <w:rFonts w:ascii="Courier New"/>
                      <w:b/>
                      <w:sz w:val="24"/>
                    </w:rPr>
                    <w:t>( self, **opts ):</w:t>
                  </w:r>
                  <w:r>
                    <w:rPr>
                      <w:rFonts w:ascii="Courier New"/>
                      <w:b/>
                      <w:spacing w:val="-142"/>
                      <w:sz w:val="24"/>
                    </w:rPr>
                    <w:t> </w:t>
                  </w:r>
                  <w:r>
                    <w:rPr>
                      <w:rFonts w:ascii="Courier New"/>
                      <w:b/>
                      <w:sz w:val="24"/>
                    </w:rPr>
                    <w:t>"Create</w:t>
                  </w:r>
                  <w:r>
                    <w:rPr>
                      <w:rFonts w:ascii="Courier New"/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rFonts w:ascii="Courier New"/>
                      <w:b/>
                      <w:sz w:val="24"/>
                    </w:rPr>
                    <w:t>a</w:t>
                  </w:r>
                  <w:r>
                    <w:rPr>
                      <w:rFonts w:ascii="Courier New"/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rFonts w:ascii="Courier New"/>
                      <w:b/>
                      <w:sz w:val="24"/>
                    </w:rPr>
                    <w:t>topology."</w:t>
                  </w:r>
                </w:p>
                <w:p>
                  <w:pPr>
                    <w:pStyle w:val="BodyText"/>
                    <w:spacing w:before="7"/>
                    <w:rPr>
                      <w:rFonts w:ascii="Courier New"/>
                      <w:b/>
                      <w:sz w:val="22"/>
                    </w:rPr>
                  </w:pPr>
                </w:p>
                <w:p>
                  <w:pPr>
                    <w:spacing w:line="268" w:lineRule="exact" w:before="0"/>
                    <w:ind w:left="143" w:right="0" w:firstLine="0"/>
                    <w:jc w:val="left"/>
                    <w:rPr>
                      <w:rFonts w:ascii="Courier New"/>
                      <w:b/>
                      <w:sz w:val="24"/>
                    </w:rPr>
                  </w:pPr>
                  <w:r>
                    <w:rPr>
                      <w:rFonts w:ascii="Courier New"/>
                      <w:b/>
                      <w:sz w:val="24"/>
                    </w:rPr>
                    <w:t>#</w:t>
                  </w:r>
                  <w:r>
                    <w:rPr>
                      <w:rFonts w:ascii="Courier New"/>
                      <w:b/>
                      <w:spacing w:val="-8"/>
                      <w:sz w:val="24"/>
                    </w:rPr>
                    <w:t> </w:t>
                  </w:r>
                  <w:r>
                    <w:rPr>
                      <w:rFonts w:ascii="Courier New"/>
                      <w:b/>
                      <w:sz w:val="24"/>
                    </w:rPr>
                    <w:t>Initialize</w:t>
                  </w:r>
                  <w:r>
                    <w:rPr>
                      <w:rFonts w:ascii="Courier New"/>
                      <w:b/>
                      <w:spacing w:val="-8"/>
                      <w:sz w:val="24"/>
                    </w:rPr>
                    <w:t> </w:t>
                  </w:r>
                  <w:r>
                    <w:rPr>
                      <w:rFonts w:ascii="Courier New"/>
                      <w:b/>
                      <w:sz w:val="24"/>
                    </w:rPr>
                    <w:t>Topology</w:t>
                  </w:r>
                </w:p>
                <w:p>
                  <w:pPr>
                    <w:spacing w:line="268" w:lineRule="exact" w:before="0"/>
                    <w:ind w:left="143" w:right="0" w:firstLine="0"/>
                    <w:jc w:val="left"/>
                    <w:rPr>
                      <w:rFonts w:ascii="Courier New"/>
                      <w:b/>
                      <w:sz w:val="24"/>
                    </w:rPr>
                  </w:pPr>
                  <w:r>
                    <w:rPr>
                      <w:rFonts w:ascii="Courier New"/>
                      <w:b/>
                      <w:sz w:val="24"/>
                    </w:rPr>
                    <w:t>Topo.</w:t>
                  </w:r>
                  <w:r>
                    <w:rPr>
                      <w:rFonts w:ascii="Courier New"/>
                      <w:b/>
                      <w:spacing w:val="138"/>
                      <w:sz w:val="24"/>
                      <w:u w:val="thick"/>
                    </w:rPr>
                    <w:t> </w:t>
                  </w:r>
                  <w:r>
                    <w:rPr>
                      <w:rFonts w:ascii="Courier New"/>
                      <w:b/>
                      <w:sz w:val="24"/>
                    </w:rPr>
                    <w:t>init</w:t>
                  </w:r>
                  <w:r>
                    <w:rPr>
                      <w:rFonts w:ascii="Courier New"/>
                      <w:b/>
                      <w:spacing w:val="139"/>
                      <w:sz w:val="24"/>
                      <w:u w:val="thick"/>
                    </w:rPr>
                    <w:t> </w:t>
                  </w:r>
                  <w:r>
                    <w:rPr>
                      <w:rFonts w:ascii="Courier New"/>
                      <w:b/>
                      <w:sz w:val="24"/>
                    </w:rPr>
                    <w:t>(</w:t>
                  </w:r>
                  <w:r>
                    <w:rPr>
                      <w:rFonts w:ascii="Courier New"/>
                      <w:b/>
                      <w:spacing w:val="-4"/>
                      <w:sz w:val="24"/>
                    </w:rPr>
                    <w:t> </w:t>
                  </w:r>
                  <w:r>
                    <w:rPr>
                      <w:rFonts w:ascii="Courier New"/>
                      <w:b/>
                      <w:sz w:val="24"/>
                    </w:rPr>
                    <w:t>self,</w:t>
                  </w:r>
                  <w:r>
                    <w:rPr>
                      <w:rFonts w:ascii="Courier New"/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rFonts w:ascii="Courier New"/>
                      <w:b/>
                      <w:sz w:val="24"/>
                    </w:rPr>
                    <w:t>**opts</w:t>
                  </w:r>
                  <w:r>
                    <w:rPr>
                      <w:rFonts w:ascii="Courier New"/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rFonts w:ascii="Courier New"/>
                      <w:b/>
                      <w:sz w:val="24"/>
                    </w:rPr>
                    <w:t>)</w:t>
                  </w:r>
                </w:p>
                <w:p>
                  <w:pPr>
                    <w:pStyle w:val="BodyText"/>
                    <w:spacing w:before="6"/>
                    <w:rPr>
                      <w:rFonts w:ascii="Courier New"/>
                      <w:b/>
                      <w:sz w:val="23"/>
                    </w:rPr>
                  </w:pPr>
                </w:p>
                <w:p>
                  <w:pPr>
                    <w:spacing w:line="232" w:lineRule="auto" w:before="1"/>
                    <w:ind w:left="143" w:right="4409" w:firstLine="0"/>
                    <w:jc w:val="left"/>
                    <w:rPr>
                      <w:rFonts w:ascii="Courier New"/>
                      <w:b/>
                      <w:sz w:val="24"/>
                    </w:rPr>
                  </w:pPr>
                  <w:r>
                    <w:rPr>
                      <w:rFonts w:ascii="Courier New"/>
                      <w:b/>
                      <w:sz w:val="24"/>
                    </w:rPr>
                    <w:t># add</w:t>
                  </w:r>
                  <w:r>
                    <w:rPr>
                      <w:rFonts w:ascii="Courier New"/>
                      <w:b/>
                      <w:spacing w:val="1"/>
                      <w:sz w:val="24"/>
                    </w:rPr>
                    <w:t> </w:t>
                  </w:r>
                  <w:r>
                    <w:rPr>
                      <w:rFonts w:ascii="Courier New"/>
                      <w:b/>
                      <w:sz w:val="24"/>
                    </w:rPr>
                    <w:t>nodes,</w:t>
                  </w:r>
                  <w:r>
                    <w:rPr>
                      <w:rFonts w:ascii="Courier New"/>
                      <w:b/>
                      <w:spacing w:val="1"/>
                      <w:sz w:val="24"/>
                    </w:rPr>
                    <w:t> </w:t>
                  </w:r>
                  <w:r>
                    <w:rPr>
                      <w:rFonts w:ascii="Courier New"/>
                      <w:b/>
                      <w:sz w:val="24"/>
                    </w:rPr>
                    <w:t>switches first...</w:t>
                  </w:r>
                  <w:r>
                    <w:rPr>
                      <w:rFonts w:ascii="Courier New"/>
                      <w:b/>
                      <w:spacing w:val="1"/>
                      <w:sz w:val="24"/>
                    </w:rPr>
                    <w:t> </w:t>
                  </w:r>
                  <w:r>
                    <w:rPr>
                      <w:rFonts w:ascii="Courier New"/>
                      <w:b/>
                      <w:sz w:val="24"/>
                    </w:rPr>
                    <w:t>NewYork = self.addSwitch( 's0' )</w:t>
                  </w:r>
                  <w:r>
                    <w:rPr>
                      <w:rFonts w:ascii="Courier New"/>
                      <w:b/>
                      <w:spacing w:val="1"/>
                      <w:sz w:val="24"/>
                    </w:rPr>
                    <w:t> </w:t>
                  </w:r>
                  <w:r>
                    <w:rPr>
                      <w:rFonts w:ascii="Courier New"/>
                      <w:b/>
                      <w:sz w:val="24"/>
                    </w:rPr>
                    <w:t>Chicago = self.addSwitch( 's1' )</w:t>
                  </w:r>
                  <w:r>
                    <w:rPr>
                      <w:rFonts w:ascii="Courier New"/>
                      <w:b/>
                      <w:spacing w:val="1"/>
                      <w:sz w:val="24"/>
                    </w:rPr>
                    <w:t> </w:t>
                  </w:r>
                  <w:r>
                    <w:rPr>
                      <w:rFonts w:ascii="Courier New"/>
                      <w:b/>
                      <w:sz w:val="24"/>
                    </w:rPr>
                    <w:t>WashingtonDC = self.addSwitch( 's2' )</w:t>
                  </w:r>
                  <w:r>
                    <w:rPr>
                      <w:rFonts w:ascii="Courier New"/>
                      <w:b/>
                      <w:spacing w:val="-143"/>
                      <w:sz w:val="24"/>
                    </w:rPr>
                    <w:t> </w:t>
                  </w:r>
                  <w:r>
                    <w:rPr>
                      <w:rFonts w:ascii="Courier New"/>
                      <w:b/>
                      <w:sz w:val="24"/>
                    </w:rPr>
                    <w:t>Seattle</w:t>
                  </w:r>
                  <w:r>
                    <w:rPr>
                      <w:rFonts w:ascii="Courier New"/>
                      <w:b/>
                      <w:spacing w:val="-6"/>
                      <w:sz w:val="24"/>
                    </w:rPr>
                    <w:t> </w:t>
                  </w:r>
                  <w:r>
                    <w:rPr>
                      <w:rFonts w:ascii="Courier New"/>
                      <w:b/>
                      <w:sz w:val="24"/>
                    </w:rPr>
                    <w:t>=</w:t>
                  </w:r>
                  <w:r>
                    <w:rPr>
                      <w:rFonts w:ascii="Courier New"/>
                      <w:b/>
                      <w:spacing w:val="-5"/>
                      <w:sz w:val="24"/>
                    </w:rPr>
                    <w:t> </w:t>
                  </w:r>
                  <w:r>
                    <w:rPr>
                      <w:rFonts w:ascii="Courier New"/>
                      <w:b/>
                      <w:sz w:val="24"/>
                    </w:rPr>
                    <w:t>self.addSwitch(</w:t>
                  </w:r>
                  <w:r>
                    <w:rPr>
                      <w:rFonts w:ascii="Courier New"/>
                      <w:b/>
                      <w:spacing w:val="-5"/>
                      <w:sz w:val="24"/>
                    </w:rPr>
                    <w:t> </w:t>
                  </w:r>
                  <w:r>
                    <w:rPr>
                      <w:rFonts w:ascii="Courier New"/>
                      <w:b/>
                      <w:sz w:val="24"/>
                    </w:rPr>
                    <w:t>'s3'</w:t>
                  </w:r>
                  <w:r>
                    <w:rPr>
                      <w:rFonts w:ascii="Courier New"/>
                      <w:b/>
                      <w:spacing w:val="-5"/>
                      <w:sz w:val="24"/>
                    </w:rPr>
                    <w:t> </w:t>
                  </w:r>
                  <w:r>
                    <w:rPr>
                      <w:rFonts w:ascii="Courier New"/>
                      <w:b/>
                      <w:sz w:val="24"/>
                    </w:rPr>
                    <w:t>)...</w:t>
                  </w:r>
                </w:p>
                <w:p>
                  <w:pPr>
                    <w:pStyle w:val="BodyText"/>
                    <w:spacing w:before="3"/>
                    <w:rPr>
                      <w:rFonts w:ascii="Courier New"/>
                      <w:b/>
                      <w:sz w:val="23"/>
                    </w:rPr>
                  </w:pPr>
                </w:p>
                <w:p>
                  <w:pPr>
                    <w:spacing w:line="268" w:lineRule="exact" w:before="0"/>
                    <w:ind w:left="143" w:right="0" w:firstLine="0"/>
                    <w:jc w:val="left"/>
                    <w:rPr>
                      <w:rFonts w:ascii="Courier New"/>
                      <w:b/>
                      <w:sz w:val="24"/>
                    </w:rPr>
                  </w:pPr>
                  <w:r>
                    <w:rPr>
                      <w:rFonts w:ascii="Courier New"/>
                      <w:b/>
                      <w:sz w:val="24"/>
                    </w:rPr>
                    <w:t>#</w:t>
                  </w:r>
                  <w:r>
                    <w:rPr>
                      <w:rFonts w:ascii="Courier New"/>
                      <w:b/>
                      <w:spacing w:val="-5"/>
                      <w:sz w:val="24"/>
                    </w:rPr>
                    <w:t> </w:t>
                  </w:r>
                  <w:r>
                    <w:rPr>
                      <w:rFonts w:ascii="Courier New"/>
                      <w:b/>
                      <w:sz w:val="24"/>
                    </w:rPr>
                    <w:t>hosts</w:t>
                  </w:r>
                </w:p>
                <w:p>
                  <w:pPr>
                    <w:spacing w:line="232" w:lineRule="auto" w:before="2"/>
                    <w:ind w:left="143" w:right="3815" w:firstLine="0"/>
                    <w:jc w:val="left"/>
                    <w:rPr>
                      <w:rFonts w:ascii="Courier New"/>
                      <w:b/>
                      <w:sz w:val="24"/>
                    </w:rPr>
                  </w:pPr>
                  <w:r>
                    <w:rPr>
                      <w:rFonts w:ascii="Courier New"/>
                      <w:b/>
                      <w:sz w:val="24"/>
                    </w:rPr>
                    <w:t>NewYork_host = self.addHost( 'h0' )</w:t>
                  </w:r>
                  <w:r>
                    <w:rPr>
                      <w:rFonts w:ascii="Courier New"/>
                      <w:b/>
                      <w:spacing w:val="1"/>
                      <w:sz w:val="24"/>
                    </w:rPr>
                    <w:t> </w:t>
                  </w:r>
                  <w:r>
                    <w:rPr>
                      <w:rFonts w:ascii="Courier New"/>
                      <w:b/>
                      <w:sz w:val="24"/>
                    </w:rPr>
                    <w:t>Chicago_host = self.addHost( 'h1' )</w:t>
                  </w:r>
                  <w:r>
                    <w:rPr>
                      <w:rFonts w:ascii="Courier New"/>
                      <w:b/>
                      <w:spacing w:val="1"/>
                      <w:sz w:val="24"/>
                    </w:rPr>
                    <w:t> </w:t>
                  </w:r>
                  <w:r>
                    <w:rPr>
                      <w:rFonts w:ascii="Courier New"/>
                      <w:b/>
                      <w:sz w:val="24"/>
                    </w:rPr>
                    <w:t>WashingtonDC_host = self.addHost( 'h2' )</w:t>
                  </w:r>
                  <w:r>
                    <w:rPr>
                      <w:rFonts w:ascii="Courier New"/>
                      <w:b/>
                      <w:spacing w:val="1"/>
                      <w:sz w:val="24"/>
                    </w:rPr>
                    <w:t> </w:t>
                  </w:r>
                  <w:r>
                    <w:rPr>
                      <w:rFonts w:ascii="Courier New"/>
                      <w:b/>
                      <w:sz w:val="24"/>
                    </w:rPr>
                    <w:t>Seattle_host = self.addHost( 'h3' )</w:t>
                  </w:r>
                  <w:r>
                    <w:rPr>
                      <w:rFonts w:ascii="Courier New"/>
                      <w:b/>
                      <w:spacing w:val="1"/>
                      <w:sz w:val="24"/>
                    </w:rPr>
                    <w:t> </w:t>
                  </w:r>
                  <w:r>
                    <w:rPr>
                      <w:rFonts w:ascii="Courier New"/>
                      <w:b/>
                      <w:sz w:val="24"/>
                    </w:rPr>
                    <w:t>Sunnyvale_host = self.addHost( 'h4' )</w:t>
                  </w:r>
                  <w:r>
                    <w:rPr>
                      <w:rFonts w:ascii="Courier New"/>
                      <w:b/>
                      <w:spacing w:val="1"/>
                      <w:sz w:val="24"/>
                    </w:rPr>
                    <w:t> </w:t>
                  </w:r>
                  <w:r>
                    <w:rPr>
                      <w:rFonts w:ascii="Courier New"/>
                      <w:b/>
                      <w:sz w:val="24"/>
                    </w:rPr>
                    <w:t>LosAngeles_host</w:t>
                  </w:r>
                  <w:r>
                    <w:rPr>
                      <w:rFonts w:ascii="Courier New"/>
                      <w:b/>
                      <w:spacing w:val="-9"/>
                      <w:sz w:val="24"/>
                    </w:rPr>
                    <w:t> </w:t>
                  </w:r>
                  <w:r>
                    <w:rPr>
                      <w:rFonts w:ascii="Courier New"/>
                      <w:b/>
                      <w:sz w:val="24"/>
                    </w:rPr>
                    <w:t>=</w:t>
                  </w:r>
                  <w:r>
                    <w:rPr>
                      <w:rFonts w:ascii="Courier New"/>
                      <w:b/>
                      <w:spacing w:val="-8"/>
                      <w:sz w:val="24"/>
                    </w:rPr>
                    <w:t> </w:t>
                  </w:r>
                  <w:r>
                    <w:rPr>
                      <w:rFonts w:ascii="Courier New"/>
                      <w:b/>
                      <w:sz w:val="24"/>
                    </w:rPr>
                    <w:t>self.addHost(</w:t>
                  </w:r>
                  <w:r>
                    <w:rPr>
                      <w:rFonts w:ascii="Courier New"/>
                      <w:b/>
                      <w:spacing w:val="-9"/>
                      <w:sz w:val="24"/>
                    </w:rPr>
                    <w:t> </w:t>
                  </w:r>
                  <w:r>
                    <w:rPr>
                      <w:rFonts w:ascii="Courier New"/>
                      <w:b/>
                      <w:sz w:val="24"/>
                    </w:rPr>
                    <w:t>'h5'</w:t>
                  </w:r>
                  <w:r>
                    <w:rPr>
                      <w:rFonts w:ascii="Courier New"/>
                      <w:b/>
                      <w:spacing w:val="-8"/>
                      <w:sz w:val="24"/>
                    </w:rPr>
                    <w:t> </w:t>
                  </w:r>
                  <w:r>
                    <w:rPr>
                      <w:rFonts w:ascii="Courier New"/>
                      <w:b/>
                      <w:sz w:val="24"/>
                    </w:rPr>
                    <w:t>)...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480" w:lineRule="auto" w:before="1"/>
        <w:ind w:left="260" w:right="2384" w:firstLine="1484"/>
      </w:pPr>
      <w:r>
        <w:rPr/>
        <w:t>Figure 3.1: Mininet Script for creating Abilene Network Topology</w:t>
      </w:r>
      <w:r>
        <w:rPr>
          <w:spacing w:val="-58"/>
        </w:rPr>
        <w:t> </w:t>
      </w:r>
      <w:r>
        <w:rPr/>
        <w:t>The</w:t>
      </w:r>
      <w:r>
        <w:rPr>
          <w:spacing w:val="-1"/>
        </w:rPr>
        <w:t> </w:t>
      </w:r>
      <w:r>
        <w:rPr/>
        <w:t>Mininet</w:t>
      </w:r>
      <w:r>
        <w:rPr>
          <w:spacing w:val="-1"/>
        </w:rPr>
        <w:t> </w:t>
      </w:r>
      <w:r>
        <w:rPr/>
        <w:t>script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complete</w:t>
      </w:r>
      <w:r>
        <w:rPr>
          <w:spacing w:val="-2"/>
        </w:rPr>
        <w:t> </w:t>
      </w:r>
      <w:r>
        <w:rPr/>
        <w:t>topology</w:t>
      </w:r>
      <w:r>
        <w:rPr>
          <w:spacing w:val="-1"/>
        </w:rPr>
        <w:t> </w:t>
      </w:r>
      <w:r>
        <w:rPr/>
        <w:t>can be</w:t>
      </w:r>
      <w:r>
        <w:rPr>
          <w:spacing w:val="-2"/>
        </w:rPr>
        <w:t> </w:t>
      </w:r>
      <w:r>
        <w:rPr/>
        <w:t>found at</w:t>
      </w:r>
      <w:r>
        <w:rPr>
          <w:spacing w:val="-1"/>
        </w:rPr>
        <w:t> </w:t>
      </w:r>
      <w:r>
        <w:rPr/>
        <w:t>Appendix A.</w:t>
      </w:r>
    </w:p>
    <w:p>
      <w:pPr>
        <w:spacing w:after="0" w:line="480" w:lineRule="auto"/>
        <w:sectPr>
          <w:pgSz w:w="12240" w:h="15840"/>
          <w:pgMar w:header="0" w:footer="782" w:top="1500" w:bottom="980" w:left="1180" w:right="520"/>
        </w:sectPr>
      </w:pPr>
    </w:p>
    <w:p>
      <w:pPr>
        <w:pStyle w:val="Heading2"/>
        <w:numPr>
          <w:ilvl w:val="1"/>
          <w:numId w:val="17"/>
        </w:numPr>
        <w:tabs>
          <w:tab w:pos="620" w:val="left" w:leader="none"/>
        </w:tabs>
        <w:spacing w:line="240" w:lineRule="auto" w:before="66" w:after="0"/>
        <w:ind w:left="620" w:right="0" w:hanging="360"/>
        <w:jc w:val="both"/>
      </w:pPr>
      <w:bookmarkStart w:name="_TOC_250024" w:id="27"/>
      <w:r>
        <w:rPr/>
        <w:t>Replication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bookmarkEnd w:id="27"/>
      <w:r>
        <w:rPr/>
        <w:t>ED-SDN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60" w:right="917"/>
        <w:jc w:val="both"/>
      </w:pPr>
      <w:r>
        <w:rPr/>
        <w:t>The process involved in the replication the Extended Dijkstra algorithm (ED-SDN) for SDN are</w:t>
      </w:r>
      <w:r>
        <w:rPr>
          <w:spacing w:val="1"/>
        </w:rPr>
        <w:t> </w:t>
      </w:r>
      <w:r>
        <w:rPr/>
        <w:t>discussed</w:t>
      </w:r>
      <w:r>
        <w:rPr>
          <w:spacing w:val="-1"/>
        </w:rPr>
        <w:t> </w:t>
      </w:r>
      <w:r>
        <w:rPr/>
        <w:t>in details in the</w:t>
      </w:r>
      <w:r>
        <w:rPr>
          <w:spacing w:val="-1"/>
        </w:rPr>
        <w:t> </w:t>
      </w:r>
      <w:r>
        <w:rPr/>
        <w:t>following sub-sections:</w:t>
      </w:r>
    </w:p>
    <w:p>
      <w:pPr>
        <w:pStyle w:val="Heading2"/>
        <w:numPr>
          <w:ilvl w:val="2"/>
          <w:numId w:val="18"/>
        </w:numPr>
        <w:tabs>
          <w:tab w:pos="800" w:val="left" w:leader="none"/>
        </w:tabs>
        <w:spacing w:line="240" w:lineRule="auto" w:before="43" w:after="0"/>
        <w:ind w:left="800" w:right="0" w:hanging="540"/>
        <w:jc w:val="both"/>
      </w:pPr>
      <w:bookmarkStart w:name="_TOC_250023" w:id="28"/>
      <w:r>
        <w:rPr/>
        <w:t>Initializing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ED-SDN</w:t>
      </w:r>
      <w:r>
        <w:rPr>
          <w:spacing w:val="-2"/>
        </w:rPr>
        <w:t> </w:t>
      </w:r>
      <w:bookmarkEnd w:id="28"/>
      <w:r>
        <w:rPr/>
        <w:t>parameters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60" w:right="918"/>
        <w:jc w:val="both"/>
      </w:pPr>
      <w:r>
        <w:rPr/>
        <w:t>For the purpose of replication and implementation of ED-SDN, some of the parameters such as</w:t>
      </w:r>
      <w:r>
        <w:rPr>
          <w:spacing w:val="1"/>
        </w:rPr>
        <w:t> </w:t>
      </w:r>
      <w:r>
        <w:rPr/>
        <w:t>the number of vertices and number of edges implemented in the work of Jiang </w:t>
      </w:r>
      <w:r>
        <w:rPr>
          <w:i/>
        </w:rPr>
        <w:t>et al., </w:t>
      </w:r>
      <w:r>
        <w:rPr/>
        <w:t>(2014) were</w:t>
      </w:r>
      <w:r>
        <w:rPr>
          <w:spacing w:val="-57"/>
        </w:rPr>
        <w:t> </w:t>
      </w:r>
      <w:r>
        <w:rPr/>
        <w:t>used.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values</w:t>
      </w:r>
      <w:r>
        <w:rPr>
          <w:spacing w:val="-1"/>
        </w:rPr>
        <w:t> </w:t>
      </w:r>
      <w:r>
        <w:rPr/>
        <w:t>selected for these</w:t>
      </w:r>
      <w:r>
        <w:rPr>
          <w:spacing w:val="-2"/>
        </w:rPr>
        <w:t> </w:t>
      </w:r>
      <w:r>
        <w:rPr/>
        <w:t>parameters are</w:t>
      </w:r>
      <w:r>
        <w:rPr>
          <w:spacing w:val="-2"/>
        </w:rPr>
        <w:t> </w:t>
      </w:r>
      <w:r>
        <w:rPr/>
        <w:t>presented in Table</w:t>
      </w:r>
      <w:r>
        <w:rPr>
          <w:spacing w:val="-2"/>
        </w:rPr>
        <w:t> </w:t>
      </w:r>
      <w:r>
        <w:rPr/>
        <w:t>3.2.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780"/>
      </w:pPr>
      <w:r>
        <w:rPr/>
        <w:t>Table</w:t>
      </w:r>
      <w:r>
        <w:rPr>
          <w:spacing w:val="-3"/>
        </w:rPr>
        <w:t> </w:t>
      </w:r>
      <w:r>
        <w:rPr/>
        <w:t>3.2:</w:t>
      </w:r>
      <w:r>
        <w:rPr>
          <w:spacing w:val="-1"/>
        </w:rPr>
        <w:t> </w:t>
      </w:r>
      <w:r>
        <w:rPr/>
        <w:t>Simulation</w:t>
      </w:r>
      <w:r>
        <w:rPr>
          <w:spacing w:val="-1"/>
        </w:rPr>
        <w:t> </w:t>
      </w:r>
      <w:r>
        <w:rPr/>
        <w:t>Parameters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Settings</w:t>
      </w:r>
      <w:r>
        <w:rPr>
          <w:spacing w:val="-1"/>
        </w:rPr>
        <w:t> </w:t>
      </w:r>
      <w:r>
        <w:rPr/>
        <w:t>(Jiang</w:t>
      </w:r>
      <w:r>
        <w:rPr>
          <w:spacing w:val="-2"/>
        </w:rPr>
        <w:t> </w:t>
      </w:r>
      <w:r>
        <w:rPr>
          <w:i/>
        </w:rPr>
        <w:t>et</w:t>
      </w:r>
      <w:r>
        <w:rPr>
          <w:i/>
          <w:spacing w:val="-2"/>
        </w:rPr>
        <w:t> </w:t>
      </w:r>
      <w:r>
        <w:rPr>
          <w:i/>
        </w:rPr>
        <w:t>al.,</w:t>
      </w:r>
      <w:r>
        <w:rPr>
          <w:i/>
          <w:spacing w:val="-1"/>
        </w:rPr>
        <w:t> </w:t>
      </w:r>
      <w:r>
        <w:rPr/>
        <w:t>2014)</w:t>
      </w:r>
    </w:p>
    <w:p>
      <w:pPr>
        <w:pStyle w:val="BodyText"/>
        <w:spacing w:before="10"/>
        <w:rPr>
          <w:sz w:val="20"/>
        </w:rPr>
      </w:pPr>
      <w:r>
        <w:rPr/>
        <w:pict>
          <v:group style="position:absolute;margin-left:72.000023pt;margin-top:13.979833pt;width:489.15pt;height:19pt;mso-position-horizontal-relative:page;mso-position-vertical-relative:paragraph;z-index:-15708160;mso-wrap-distance-left:0;mso-wrap-distance-right:0" coordorigin="1440,280" coordsize="9783,380">
            <v:shape style="position:absolute;left:1440;top:298;width:9783;height:341" coordorigin="1440,299" coordsize="9783,341" path="m11222,299l6182,299,1440,299,1440,640,6182,640,11222,640,11222,299xe" filled="true" fillcolor="#d9d9d9" stroked="false">
              <v:path arrowok="t"/>
              <v:fill type="solid"/>
            </v:shape>
            <v:shape style="position:absolute;left:1440;top:279;width:9783;height:380" coordorigin="1440,280" coordsize="9783,380" path="m6202,640l6182,640,1440,640,1440,659,6182,659,6202,659,6202,640xm6202,280l6182,280,1440,280,1440,299,6182,299,6202,299,6202,280xm11222,640l6202,640,6202,659,11222,659,11222,640xm11222,280l6202,280,6202,299,11222,299,11222,280xe" filled="true" fillcolor="#000000" stroked="false">
              <v:path arrowok="t"/>
              <v:fill type="solid"/>
            </v:shape>
            <v:shape style="position:absolute;left:1440;top:298;width:9783;height:341" type="#_x0000_t202" filled="false" stroked="false">
              <v:textbox inset="0,0,0,0">
                <w:txbxContent>
                  <w:p>
                    <w:pPr>
                      <w:tabs>
                        <w:tab w:pos="6082" w:val="left" w:leader="none"/>
                      </w:tabs>
                      <w:spacing w:before="64"/>
                      <w:ind w:left="1643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Parameter</w:t>
                      <w:tab/>
                      <w:t>Setting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tabs>
          <w:tab w:pos="5851" w:val="left" w:leader="none"/>
        </w:tabs>
        <w:spacing w:before="150"/>
        <w:ind w:left="1630"/>
      </w:pPr>
      <w:r>
        <w:rPr/>
        <w:t>Bandwidth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Edges</w:t>
        <w:tab/>
        <w:t>100Mbps ~ 1Gps</w:t>
      </w:r>
    </w:p>
    <w:p>
      <w:pPr>
        <w:pStyle w:val="BodyText"/>
        <w:tabs>
          <w:tab w:pos="5961" w:val="left" w:leader="none"/>
          <w:tab w:pos="6592" w:val="left" w:leader="none"/>
        </w:tabs>
        <w:spacing w:line="396" w:lineRule="auto" w:before="175"/>
        <w:ind w:left="1663" w:right="3073" w:firstLine="100"/>
      </w:pPr>
      <w:r>
        <w:rPr/>
        <w:t>Capacity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nodes</w:t>
        <w:tab/>
        <w:t>3Gbps ~ 7Gbps</w:t>
      </w:r>
      <w:r>
        <w:rPr>
          <w:spacing w:val="-58"/>
        </w:rPr>
        <w:t> </w:t>
      </w:r>
      <w:r>
        <w:rPr/>
        <w:t>Number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switches</w:t>
        <w:tab/>
        <w:tab/>
        <w:t>11</w:t>
      </w:r>
    </w:p>
    <w:p>
      <w:pPr>
        <w:pStyle w:val="BodyText"/>
        <w:tabs>
          <w:tab w:pos="6592" w:val="left" w:leader="none"/>
        </w:tabs>
        <w:spacing w:line="272" w:lineRule="exact"/>
        <w:ind w:left="1803"/>
      </w:pPr>
      <w:r>
        <w:rPr/>
        <w:t>Number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edges</w:t>
        <w:tab/>
        <w:t>25</w:t>
      </w:r>
    </w:p>
    <w:p>
      <w:pPr>
        <w:pStyle w:val="BodyText"/>
        <w:tabs>
          <w:tab w:pos="5213" w:val="left" w:leader="none"/>
          <w:tab w:pos="6479" w:val="left" w:leader="none"/>
        </w:tabs>
        <w:spacing w:line="391" w:lineRule="auto" w:before="180"/>
        <w:ind w:left="2053" w:right="2325" w:firstLine="83"/>
      </w:pPr>
      <w:r>
        <w:rPr/>
        <w:t>Controller</w:t>
        <w:tab/>
        <w:t>POX (Python-based controller)</w:t>
      </w:r>
      <w:r>
        <w:rPr>
          <w:spacing w:val="-58"/>
        </w:rPr>
        <w:t> </w:t>
      </w:r>
      <w:r>
        <w:rPr/>
        <w:t>Testing</w:t>
      </w:r>
      <w:r>
        <w:rPr>
          <w:spacing w:val="-1"/>
        </w:rPr>
        <w:t> </w:t>
      </w:r>
      <w:r>
        <w:rPr/>
        <w:t>tool</w:t>
        <w:tab/>
        <w:tab/>
        <w:t>iPerf</w:t>
      </w:r>
    </w:p>
    <w:p>
      <w:pPr>
        <w:pStyle w:val="BodyText"/>
        <w:tabs>
          <w:tab w:pos="6362" w:val="left" w:leader="none"/>
        </w:tabs>
        <w:spacing w:before="8" w:after="6"/>
        <w:ind w:left="2026"/>
      </w:pPr>
      <w:r>
        <w:rPr/>
        <w:t>Testing</w:t>
      </w:r>
      <w:r>
        <w:rPr>
          <w:spacing w:val="-1"/>
        </w:rPr>
        <w:t> </w:t>
      </w:r>
      <w:r>
        <w:rPr/>
        <w:t>time</w:t>
        <w:tab/>
        <w:t>30</w:t>
      </w:r>
      <w:r>
        <w:rPr>
          <w:spacing w:val="-1"/>
        </w:rPr>
        <w:t> </w:t>
      </w:r>
      <w:r>
        <w:rPr/>
        <w:t>secs</w:t>
      </w:r>
    </w:p>
    <w:p>
      <w:pPr>
        <w:pStyle w:val="BodyText"/>
        <w:spacing w:line="20" w:lineRule="exact"/>
        <w:ind w:left="245"/>
        <w:rPr>
          <w:sz w:val="2"/>
        </w:rPr>
      </w:pPr>
      <w:r>
        <w:rPr>
          <w:sz w:val="2"/>
        </w:rPr>
        <w:pict>
          <v:group style="width:489.85pt;height:1pt;mso-position-horizontal-relative:char;mso-position-vertical-relative:line" coordorigin="0,0" coordsize="9797,20">
            <v:shape style="position:absolute;left:0;top:0;width:9797;height:20" coordorigin="0,0" coordsize="9797,20" path="m4762,0l4757,0,4742,0,0,0,0,19,4742,19,4757,19,4762,19,4762,0xm9797,0l4762,0,4762,19,9797,19,9797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480" w:lineRule="auto"/>
        <w:ind w:left="260" w:right="902"/>
      </w:pPr>
      <w:r>
        <w:rPr/>
        <w:t>iPerf</w:t>
      </w:r>
      <w:r>
        <w:rPr>
          <w:spacing w:val="38"/>
        </w:rPr>
        <w:t> </w:t>
      </w:r>
      <w:r>
        <w:rPr/>
        <w:t>is</w:t>
      </w:r>
      <w:r>
        <w:rPr>
          <w:spacing w:val="38"/>
        </w:rPr>
        <w:t> </w:t>
      </w:r>
      <w:r>
        <w:rPr/>
        <w:t>used</w:t>
      </w:r>
      <w:r>
        <w:rPr>
          <w:spacing w:val="38"/>
        </w:rPr>
        <w:t> </w:t>
      </w:r>
      <w:r>
        <w:rPr/>
        <w:t>as</w:t>
      </w:r>
      <w:r>
        <w:rPr>
          <w:spacing w:val="38"/>
        </w:rPr>
        <w:t> </w:t>
      </w:r>
      <w:r>
        <w:rPr/>
        <w:t>a</w:t>
      </w:r>
      <w:r>
        <w:rPr>
          <w:spacing w:val="38"/>
        </w:rPr>
        <w:t> </w:t>
      </w:r>
      <w:r>
        <w:rPr/>
        <w:t>testing</w:t>
      </w:r>
      <w:r>
        <w:rPr>
          <w:spacing w:val="38"/>
        </w:rPr>
        <w:t> </w:t>
      </w:r>
      <w:r>
        <w:rPr/>
        <w:t>tool</w:t>
      </w:r>
      <w:r>
        <w:rPr>
          <w:spacing w:val="38"/>
        </w:rPr>
        <w:t> </w:t>
      </w:r>
      <w:r>
        <w:rPr/>
        <w:t>to</w:t>
      </w:r>
      <w:r>
        <w:rPr>
          <w:spacing w:val="38"/>
        </w:rPr>
        <w:t> </w:t>
      </w:r>
      <w:r>
        <w:rPr/>
        <w:t>generate</w:t>
      </w:r>
      <w:r>
        <w:rPr>
          <w:spacing w:val="38"/>
        </w:rPr>
        <w:t> </w:t>
      </w:r>
      <w:r>
        <w:rPr/>
        <w:t>TCP</w:t>
      </w:r>
      <w:r>
        <w:rPr>
          <w:spacing w:val="38"/>
        </w:rPr>
        <w:t> </w:t>
      </w:r>
      <w:r>
        <w:rPr/>
        <w:t>data</w:t>
      </w:r>
      <w:r>
        <w:rPr>
          <w:spacing w:val="38"/>
        </w:rPr>
        <w:t> </w:t>
      </w:r>
      <w:r>
        <w:rPr/>
        <w:t>streams</w:t>
      </w:r>
      <w:r>
        <w:rPr>
          <w:spacing w:val="38"/>
        </w:rPr>
        <w:t> </w:t>
      </w:r>
      <w:r>
        <w:rPr/>
        <w:t>in</w:t>
      </w:r>
      <w:r>
        <w:rPr>
          <w:spacing w:val="38"/>
        </w:rPr>
        <w:t> </w:t>
      </w:r>
      <w:r>
        <w:rPr/>
        <w:t>the</w:t>
      </w:r>
      <w:r>
        <w:rPr>
          <w:spacing w:val="38"/>
        </w:rPr>
        <w:t> </w:t>
      </w:r>
      <w:r>
        <w:rPr/>
        <w:t>simulation.</w:t>
      </w:r>
      <w:r>
        <w:rPr>
          <w:spacing w:val="38"/>
        </w:rPr>
        <w:t> </w:t>
      </w:r>
      <w:r>
        <w:rPr/>
        <w:t>The</w:t>
      </w:r>
      <w:r>
        <w:rPr>
          <w:spacing w:val="39"/>
        </w:rPr>
        <w:t> </w:t>
      </w:r>
      <w:r>
        <w:rPr/>
        <w:t>complete</w:t>
      </w:r>
      <w:r>
        <w:rPr>
          <w:spacing w:val="-57"/>
        </w:rPr>
        <w:t> </w:t>
      </w:r>
      <w:r>
        <w:rPr/>
        <w:t>Python</w:t>
      </w:r>
      <w:r>
        <w:rPr>
          <w:spacing w:val="-1"/>
        </w:rPr>
        <w:t> </w:t>
      </w:r>
      <w:r>
        <w:rPr/>
        <w:t>file</w:t>
      </w:r>
      <w:r>
        <w:rPr>
          <w:spacing w:val="-1"/>
        </w:rPr>
        <w:t> </w:t>
      </w:r>
      <w:r>
        <w:rPr/>
        <w:t>script</w:t>
      </w:r>
      <w:r>
        <w:rPr>
          <w:spacing w:val="-1"/>
        </w:rPr>
        <w:t> </w:t>
      </w:r>
      <w:r>
        <w:rPr/>
        <w:t>for the</w:t>
      </w:r>
      <w:r>
        <w:rPr>
          <w:spacing w:val="-1"/>
        </w:rPr>
        <w:t> </w:t>
      </w:r>
      <w:r>
        <w:rPr/>
        <w:t>algorithm</w:t>
      </w:r>
      <w:r>
        <w:rPr>
          <w:spacing w:val="-1"/>
        </w:rPr>
        <w:t> </w:t>
      </w:r>
      <w:r>
        <w:rPr/>
        <w:t>can be</w:t>
      </w:r>
      <w:r>
        <w:rPr>
          <w:spacing w:val="-2"/>
        </w:rPr>
        <w:t> </w:t>
      </w:r>
      <w:r>
        <w:rPr/>
        <w:t>found in Appendix B1.</w:t>
      </w:r>
    </w:p>
    <w:p>
      <w:pPr>
        <w:pStyle w:val="BodyText"/>
        <w:ind w:left="260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model</w:t>
      </w:r>
      <w:r>
        <w:rPr>
          <w:spacing w:val="-1"/>
        </w:rPr>
        <w:t> </w:t>
      </w:r>
      <w:r>
        <w:rPr/>
        <w:t>assumptions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made</w:t>
      </w:r>
      <w:r>
        <w:rPr>
          <w:spacing w:val="-2"/>
        </w:rPr>
        <w:t> </w:t>
      </w:r>
      <w:r>
        <w:rPr/>
        <w:t>(Jiang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</w:t>
      </w:r>
      <w:r>
        <w:rPr>
          <w:i/>
          <w:spacing w:val="-1"/>
        </w:rPr>
        <w:t> </w:t>
      </w:r>
      <w:r>
        <w:rPr/>
        <w:t>2014):</w:t>
      </w:r>
    </w:p>
    <w:p>
      <w:pPr>
        <w:pStyle w:val="BodyText"/>
      </w:pPr>
    </w:p>
    <w:p>
      <w:pPr>
        <w:pStyle w:val="ListParagraph"/>
        <w:numPr>
          <w:ilvl w:val="3"/>
          <w:numId w:val="18"/>
        </w:numPr>
        <w:tabs>
          <w:tab w:pos="980" w:val="left" w:leader="none"/>
        </w:tabs>
        <w:spacing w:line="480" w:lineRule="auto" w:before="0" w:after="0"/>
        <w:ind w:left="980" w:right="858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network</w:t>
      </w:r>
      <w:r>
        <w:rPr>
          <w:spacing w:val="10"/>
          <w:sz w:val="24"/>
        </w:rPr>
        <w:t> </w:t>
      </w:r>
      <w:r>
        <w:rPr>
          <w:sz w:val="24"/>
        </w:rPr>
        <w:t>is</w:t>
      </w:r>
      <w:r>
        <w:rPr>
          <w:spacing w:val="10"/>
          <w:sz w:val="24"/>
        </w:rPr>
        <w:t> </w:t>
      </w:r>
      <w:r>
        <w:rPr>
          <w:sz w:val="24"/>
        </w:rPr>
        <w:t>represented</w:t>
      </w:r>
      <w:r>
        <w:rPr>
          <w:spacing w:val="10"/>
          <w:sz w:val="24"/>
        </w:rPr>
        <w:t> </w:t>
      </w:r>
      <w:r>
        <w:rPr>
          <w:sz w:val="24"/>
        </w:rPr>
        <w:t>by</w:t>
      </w:r>
      <w:r>
        <w:rPr>
          <w:spacing w:val="10"/>
          <w:sz w:val="24"/>
        </w:rPr>
        <w:t> </w:t>
      </w:r>
      <w:r>
        <w:rPr>
          <w:sz w:val="24"/>
        </w:rPr>
        <w:t>a</w:t>
      </w:r>
      <w:r>
        <w:rPr>
          <w:spacing w:val="11"/>
          <w:sz w:val="24"/>
        </w:rPr>
        <w:t> </w:t>
      </w:r>
      <w:r>
        <w:rPr>
          <w:sz w:val="24"/>
        </w:rPr>
        <w:t>weighted,</w:t>
      </w:r>
      <w:r>
        <w:rPr>
          <w:spacing w:val="10"/>
          <w:sz w:val="24"/>
        </w:rPr>
        <w:t> </w:t>
      </w:r>
      <w:r>
        <w:rPr>
          <w:sz w:val="24"/>
        </w:rPr>
        <w:t>directed</w:t>
      </w:r>
      <w:r>
        <w:rPr>
          <w:spacing w:val="10"/>
          <w:sz w:val="24"/>
        </w:rPr>
        <w:t> </w:t>
      </w:r>
      <w:r>
        <w:rPr>
          <w:sz w:val="24"/>
        </w:rPr>
        <w:t>graph</w:t>
      </w:r>
      <w:r>
        <w:rPr>
          <w:spacing w:val="10"/>
          <w:sz w:val="24"/>
        </w:rPr>
        <w:t> </w:t>
      </w:r>
      <w:r>
        <w:rPr>
          <w:sz w:val="24"/>
        </w:rPr>
        <w:t>G</w:t>
      </w:r>
      <w:r>
        <w:rPr>
          <w:spacing w:val="10"/>
          <w:sz w:val="24"/>
        </w:rPr>
        <w:t> </w:t>
      </w:r>
      <w:r>
        <w:rPr>
          <w:sz w:val="24"/>
        </w:rPr>
        <w:t>=</w:t>
      </w:r>
      <w:r>
        <w:rPr>
          <w:spacing w:val="10"/>
          <w:sz w:val="24"/>
        </w:rPr>
        <w:t> </w:t>
      </w:r>
      <w:r>
        <w:rPr>
          <w:sz w:val="24"/>
        </w:rPr>
        <w:t>(V,</w:t>
      </w:r>
      <w:r>
        <w:rPr>
          <w:spacing w:val="11"/>
          <w:sz w:val="24"/>
        </w:rPr>
        <w:t> </w:t>
      </w:r>
      <w:r>
        <w:rPr>
          <w:sz w:val="24"/>
        </w:rPr>
        <w:t>E),</w:t>
      </w:r>
      <w:r>
        <w:rPr>
          <w:spacing w:val="10"/>
          <w:sz w:val="24"/>
        </w:rPr>
        <w:t> </w:t>
      </w:r>
      <w:r>
        <w:rPr>
          <w:sz w:val="24"/>
        </w:rPr>
        <w:t>where</w:t>
      </w:r>
      <w:r>
        <w:rPr>
          <w:spacing w:val="10"/>
          <w:sz w:val="24"/>
        </w:rPr>
        <w:t> </w:t>
      </w:r>
      <w:r>
        <w:rPr>
          <w:sz w:val="24"/>
        </w:rPr>
        <w:t>V</w:t>
      </w:r>
      <w:r>
        <w:rPr>
          <w:spacing w:val="10"/>
          <w:sz w:val="24"/>
        </w:rPr>
        <w:t> </w:t>
      </w:r>
      <w:r>
        <w:rPr>
          <w:sz w:val="24"/>
        </w:rPr>
        <w:t>is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set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nodes and E is the set of edges, each of which is associated with a non-negative weight.</w:t>
      </w:r>
    </w:p>
    <w:p>
      <w:pPr>
        <w:pStyle w:val="ListParagraph"/>
        <w:numPr>
          <w:ilvl w:val="3"/>
          <w:numId w:val="18"/>
        </w:numPr>
        <w:tabs>
          <w:tab w:pos="980" w:val="left" w:leader="none"/>
        </w:tabs>
        <w:spacing w:line="480" w:lineRule="auto" w:before="0" w:after="0"/>
        <w:ind w:left="980" w:right="918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50"/>
          <w:sz w:val="24"/>
        </w:rPr>
        <w:t> </w:t>
      </w:r>
      <w:r>
        <w:rPr>
          <w:sz w:val="24"/>
        </w:rPr>
        <w:t>Abilene</w:t>
      </w:r>
      <w:r>
        <w:rPr>
          <w:spacing w:val="51"/>
          <w:sz w:val="24"/>
        </w:rPr>
        <w:t> </w:t>
      </w:r>
      <w:r>
        <w:rPr>
          <w:sz w:val="24"/>
        </w:rPr>
        <w:t>network</w:t>
      </w:r>
      <w:r>
        <w:rPr>
          <w:spacing w:val="51"/>
          <w:sz w:val="24"/>
        </w:rPr>
        <w:t> </w:t>
      </w:r>
      <w:r>
        <w:rPr>
          <w:sz w:val="24"/>
        </w:rPr>
        <w:t>has</w:t>
      </w:r>
      <w:r>
        <w:rPr>
          <w:spacing w:val="50"/>
          <w:sz w:val="24"/>
        </w:rPr>
        <w:t> </w:t>
      </w:r>
      <w:r>
        <w:rPr>
          <w:sz w:val="24"/>
        </w:rPr>
        <w:t>10</w:t>
      </w:r>
      <w:r>
        <w:rPr>
          <w:spacing w:val="51"/>
          <w:sz w:val="24"/>
        </w:rPr>
        <w:t> </w:t>
      </w:r>
      <w:r>
        <w:rPr>
          <w:sz w:val="24"/>
        </w:rPr>
        <w:t>Gbps</w:t>
      </w:r>
      <w:r>
        <w:rPr>
          <w:spacing w:val="51"/>
          <w:sz w:val="24"/>
        </w:rPr>
        <w:t> </w:t>
      </w:r>
      <w:r>
        <w:rPr>
          <w:sz w:val="24"/>
        </w:rPr>
        <w:t>connectivity</w:t>
      </w:r>
      <w:r>
        <w:rPr>
          <w:spacing w:val="50"/>
          <w:sz w:val="24"/>
        </w:rPr>
        <w:t> </w:t>
      </w:r>
      <w:r>
        <w:rPr>
          <w:sz w:val="24"/>
        </w:rPr>
        <w:t>between</w:t>
      </w:r>
      <w:r>
        <w:rPr>
          <w:spacing w:val="51"/>
          <w:sz w:val="24"/>
        </w:rPr>
        <w:t> </w:t>
      </w:r>
      <w:r>
        <w:rPr>
          <w:sz w:val="24"/>
        </w:rPr>
        <w:t>neighboring</w:t>
      </w:r>
      <w:r>
        <w:rPr>
          <w:spacing w:val="51"/>
          <w:sz w:val="24"/>
        </w:rPr>
        <w:t> </w:t>
      </w:r>
      <w:r>
        <w:rPr>
          <w:sz w:val="24"/>
        </w:rPr>
        <w:t>nodes</w:t>
      </w:r>
      <w:r>
        <w:rPr>
          <w:spacing w:val="50"/>
          <w:sz w:val="24"/>
        </w:rPr>
        <w:t> </w:t>
      </w:r>
      <w:r>
        <w:rPr>
          <w:sz w:val="24"/>
        </w:rPr>
        <w:t>and</w:t>
      </w:r>
      <w:r>
        <w:rPr>
          <w:spacing w:val="51"/>
          <w:sz w:val="24"/>
        </w:rPr>
        <w:t> </w:t>
      </w:r>
      <w:r>
        <w:rPr>
          <w:sz w:val="24"/>
        </w:rPr>
        <w:t>100</w:t>
      </w:r>
      <w:r>
        <w:rPr>
          <w:spacing w:val="-57"/>
          <w:sz w:val="24"/>
        </w:rPr>
        <w:t> </w:t>
      </w:r>
      <w:r>
        <w:rPr>
          <w:sz w:val="24"/>
        </w:rPr>
        <w:t>Mbps</w:t>
      </w:r>
      <w:r>
        <w:rPr>
          <w:spacing w:val="-1"/>
          <w:sz w:val="24"/>
        </w:rPr>
        <w:t> </w:t>
      </w:r>
      <w:r>
        <w:rPr>
          <w:sz w:val="24"/>
        </w:rPr>
        <w:t>connectivity between a</w:t>
      </w:r>
      <w:r>
        <w:rPr>
          <w:spacing w:val="-1"/>
          <w:sz w:val="24"/>
        </w:rPr>
        <w:t> </w:t>
      </w:r>
      <w:r>
        <w:rPr>
          <w:sz w:val="24"/>
        </w:rPr>
        <w:t>host and a</w:t>
      </w:r>
      <w:r>
        <w:rPr>
          <w:spacing w:val="-1"/>
          <w:sz w:val="24"/>
        </w:rPr>
        <w:t> </w:t>
      </w:r>
      <w:r>
        <w:rPr>
          <w:sz w:val="24"/>
        </w:rPr>
        <w:t>node.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header="0" w:footer="782" w:top="1380" w:bottom="980" w:left="1180" w:right="520"/>
        </w:sectPr>
      </w:pPr>
    </w:p>
    <w:p>
      <w:pPr>
        <w:pStyle w:val="ListParagraph"/>
        <w:numPr>
          <w:ilvl w:val="3"/>
          <w:numId w:val="18"/>
        </w:numPr>
        <w:tabs>
          <w:tab w:pos="980" w:val="left" w:leader="none"/>
        </w:tabs>
        <w:spacing w:line="480" w:lineRule="auto" w:before="61" w:after="0"/>
        <w:ind w:left="980" w:right="918" w:hanging="360"/>
        <w:jc w:val="left"/>
        <w:rPr>
          <w:sz w:val="24"/>
        </w:rPr>
      </w:pPr>
      <w:r>
        <w:rPr>
          <w:sz w:val="24"/>
        </w:rPr>
        <w:t>There</w:t>
      </w:r>
      <w:r>
        <w:rPr>
          <w:spacing w:val="17"/>
          <w:sz w:val="24"/>
        </w:rPr>
        <w:t> </w:t>
      </w:r>
      <w:r>
        <w:rPr>
          <w:sz w:val="24"/>
        </w:rPr>
        <w:t>are</w:t>
      </w:r>
      <w:r>
        <w:rPr>
          <w:spacing w:val="17"/>
          <w:sz w:val="24"/>
        </w:rPr>
        <w:t> </w:t>
      </w:r>
      <w:r>
        <w:rPr>
          <w:sz w:val="24"/>
        </w:rPr>
        <w:t>12</w:t>
      </w:r>
      <w:r>
        <w:rPr>
          <w:spacing w:val="17"/>
          <w:sz w:val="24"/>
        </w:rPr>
        <w:t> </w:t>
      </w:r>
      <w:r>
        <w:rPr>
          <w:sz w:val="24"/>
        </w:rPr>
        <w:t>iPerf</w:t>
      </w:r>
      <w:r>
        <w:rPr>
          <w:spacing w:val="17"/>
          <w:sz w:val="24"/>
        </w:rPr>
        <w:t> </w:t>
      </w:r>
      <w:r>
        <w:rPr>
          <w:sz w:val="24"/>
        </w:rPr>
        <w:t>nodes</w:t>
      </w:r>
      <w:r>
        <w:rPr>
          <w:spacing w:val="17"/>
          <w:sz w:val="24"/>
        </w:rPr>
        <w:t> </w:t>
      </w:r>
      <w:r>
        <w:rPr>
          <w:sz w:val="24"/>
        </w:rPr>
        <w:t>on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Abilene</w:t>
      </w:r>
      <w:r>
        <w:rPr>
          <w:spacing w:val="17"/>
          <w:sz w:val="24"/>
        </w:rPr>
        <w:t> </w:t>
      </w:r>
      <w:r>
        <w:rPr>
          <w:sz w:val="24"/>
        </w:rPr>
        <w:t>network,</w:t>
      </w:r>
      <w:r>
        <w:rPr>
          <w:spacing w:val="17"/>
          <w:sz w:val="24"/>
        </w:rPr>
        <w:t> </w:t>
      </w:r>
      <w:r>
        <w:rPr>
          <w:sz w:val="24"/>
        </w:rPr>
        <w:t>among</w:t>
      </w:r>
      <w:r>
        <w:rPr>
          <w:spacing w:val="17"/>
          <w:sz w:val="24"/>
        </w:rPr>
        <w:t> </w:t>
      </w:r>
      <w:r>
        <w:rPr>
          <w:sz w:val="24"/>
        </w:rPr>
        <w:t>which</w:t>
      </w:r>
      <w:r>
        <w:rPr>
          <w:spacing w:val="17"/>
          <w:sz w:val="24"/>
        </w:rPr>
        <w:t> </w:t>
      </w:r>
      <w:r>
        <w:rPr>
          <w:sz w:val="24"/>
        </w:rPr>
        <w:t>two</w:t>
      </w:r>
      <w:r>
        <w:rPr>
          <w:spacing w:val="17"/>
          <w:sz w:val="24"/>
        </w:rPr>
        <w:t> </w:t>
      </w:r>
      <w:r>
        <w:rPr>
          <w:sz w:val="24"/>
        </w:rPr>
        <w:t>nodes</w:t>
      </w:r>
      <w:r>
        <w:rPr>
          <w:spacing w:val="17"/>
          <w:sz w:val="24"/>
        </w:rPr>
        <w:t> </w:t>
      </w:r>
      <w:r>
        <w:rPr>
          <w:sz w:val="24"/>
        </w:rPr>
        <w:t>are</w:t>
      </w:r>
      <w:r>
        <w:rPr>
          <w:spacing w:val="17"/>
          <w:sz w:val="24"/>
        </w:rPr>
        <w:t> </w:t>
      </w:r>
      <w:r>
        <w:rPr>
          <w:sz w:val="24"/>
        </w:rPr>
        <w:t>assigned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iPerf client</w:t>
      </w:r>
      <w:r>
        <w:rPr>
          <w:spacing w:val="-1"/>
          <w:sz w:val="24"/>
        </w:rPr>
        <w:t> </w:t>
      </w:r>
      <w:r>
        <w:rPr>
          <w:sz w:val="24"/>
        </w:rPr>
        <w:t>and a</w:t>
      </w:r>
      <w:r>
        <w:rPr>
          <w:spacing w:val="-1"/>
          <w:sz w:val="24"/>
        </w:rPr>
        <w:t> </w:t>
      </w:r>
      <w:r>
        <w:rPr>
          <w:sz w:val="24"/>
        </w:rPr>
        <w:t>server respectively.</w:t>
      </w:r>
    </w:p>
    <w:p>
      <w:pPr>
        <w:pStyle w:val="ListParagraph"/>
        <w:numPr>
          <w:ilvl w:val="3"/>
          <w:numId w:val="18"/>
        </w:numPr>
        <w:tabs>
          <w:tab w:pos="980" w:val="left" w:leader="none"/>
        </w:tabs>
        <w:spacing w:line="240" w:lineRule="auto" w:before="0" w:after="0"/>
        <w:ind w:left="980" w:right="0" w:hanging="360"/>
        <w:jc w:val="left"/>
        <w:rPr>
          <w:sz w:val="24"/>
        </w:rPr>
      </w:pPr>
      <w:r>
        <w:rPr>
          <w:sz w:val="24"/>
        </w:rPr>
        <w:t>Two</w:t>
      </w:r>
      <w:r>
        <w:rPr>
          <w:spacing w:val="-2"/>
          <w:sz w:val="24"/>
        </w:rPr>
        <w:t> </w:t>
      </w:r>
      <w:r>
        <w:rPr>
          <w:sz w:val="24"/>
        </w:rPr>
        <w:t>arbitrary</w:t>
      </w:r>
      <w:r>
        <w:rPr>
          <w:spacing w:val="-1"/>
          <w:sz w:val="24"/>
        </w:rPr>
        <w:t> </w:t>
      </w:r>
      <w:r>
        <w:rPr>
          <w:sz w:val="24"/>
        </w:rPr>
        <w:t>iPerf</w:t>
      </w:r>
      <w:r>
        <w:rPr>
          <w:spacing w:val="-2"/>
          <w:sz w:val="24"/>
        </w:rPr>
        <w:t> </w:t>
      </w:r>
      <w:r>
        <w:rPr>
          <w:sz w:val="24"/>
        </w:rPr>
        <w:t>hosts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selected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measuring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simulation</w:t>
      </w:r>
      <w:r>
        <w:rPr>
          <w:spacing w:val="-2"/>
          <w:sz w:val="24"/>
        </w:rPr>
        <w:t> </w:t>
      </w:r>
      <w:r>
        <w:rPr>
          <w:sz w:val="24"/>
        </w:rPr>
        <w:t>results.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3"/>
        </w:rPr>
      </w:pPr>
    </w:p>
    <w:p>
      <w:pPr>
        <w:pStyle w:val="Heading2"/>
        <w:numPr>
          <w:ilvl w:val="2"/>
          <w:numId w:val="19"/>
        </w:numPr>
        <w:tabs>
          <w:tab w:pos="800" w:val="left" w:leader="none"/>
        </w:tabs>
        <w:spacing w:line="240" w:lineRule="auto" w:before="0" w:after="0"/>
        <w:ind w:left="800" w:right="0" w:hanging="540"/>
        <w:jc w:val="both"/>
      </w:pPr>
      <w:bookmarkStart w:name="_TOC_250022" w:id="29"/>
      <w:r>
        <w:rPr/>
        <w:t>Computing</w:t>
      </w:r>
      <w:r>
        <w:rPr>
          <w:spacing w:val="-1"/>
        </w:rPr>
        <w:t> </w:t>
      </w:r>
      <w:r>
        <w:rPr/>
        <w:t>node</w:t>
      </w:r>
      <w:r>
        <w:rPr>
          <w:spacing w:val="-2"/>
        </w:rPr>
        <w:t> </w:t>
      </w:r>
      <w:r>
        <w:rPr/>
        <w:t>weight of</w:t>
      </w:r>
      <w:r>
        <w:rPr>
          <w:spacing w:val="-1"/>
        </w:rPr>
        <w:t> </w:t>
      </w:r>
      <w:bookmarkEnd w:id="29"/>
      <w:r>
        <w:rPr/>
        <w:t>ED-SDN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60" w:right="918"/>
        <w:jc w:val="both"/>
      </w:pPr>
      <w:r>
        <w:rPr/>
        <w:t>The node weight and the edge weight are of unit “seconds”. When all the node weight and the</w:t>
      </w:r>
      <w:r>
        <w:rPr>
          <w:spacing w:val="1"/>
        </w:rPr>
        <w:t> </w:t>
      </w:r>
      <w:r>
        <w:rPr/>
        <w:t>edge weights along a path are accumulated. The end-to-end latency from one end to the other is</w:t>
      </w:r>
      <w:r>
        <w:rPr>
          <w:spacing w:val="1"/>
        </w:rPr>
        <w:t> </w:t>
      </w:r>
      <w:r>
        <w:rPr/>
        <w:t>obtained. The number of flow bits processed by a node (node weight) is obtained with the help of</w:t>
      </w:r>
      <w:r>
        <w:rPr>
          <w:spacing w:val="-57"/>
        </w:rPr>
        <w:t> </w:t>
      </w:r>
      <w:r>
        <w:rPr/>
        <w:t>the “counters field” of the OpenFlow switches’ flow table.</w:t>
      </w:r>
      <w:r>
        <w:rPr>
          <w:spacing w:val="1"/>
        </w:rPr>
        <w:t> </w:t>
      </w:r>
      <w:r>
        <w:rPr/>
        <w:t>The mathematical expression as</w:t>
      </w:r>
      <w:r>
        <w:rPr>
          <w:spacing w:val="1"/>
        </w:rPr>
        <w:t> </w:t>
      </w:r>
      <w:r>
        <w:rPr/>
        <w:t>discussed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2.2.10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derived.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Python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responsible</w:t>
      </w:r>
      <w:r>
        <w:rPr>
          <w:spacing w:val="60"/>
        </w:rPr>
        <w:t> </w:t>
      </w:r>
      <w:r>
        <w:rPr/>
        <w:t>for</w:t>
      </w:r>
      <w:r>
        <w:rPr>
          <w:spacing w:val="1"/>
        </w:rPr>
        <w:t> </w:t>
      </w:r>
      <w:r>
        <w:rPr/>
        <w:t>obtaining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node</w:t>
      </w:r>
      <w:r>
        <w:rPr>
          <w:spacing w:val="-1"/>
        </w:rPr>
        <w:t> </w:t>
      </w:r>
      <w:r>
        <w:rPr/>
        <w:t>weight</w:t>
      </w:r>
      <w:r>
        <w:rPr>
          <w:spacing w:val="-1"/>
        </w:rPr>
        <w:t> </w:t>
      </w:r>
      <w:r>
        <w:rPr/>
        <w:t>by is at Appendix III.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5"/>
        </w:rPr>
      </w:pPr>
    </w:p>
    <w:p>
      <w:pPr>
        <w:pStyle w:val="Heading2"/>
        <w:numPr>
          <w:ilvl w:val="2"/>
          <w:numId w:val="19"/>
        </w:numPr>
        <w:tabs>
          <w:tab w:pos="800" w:val="left" w:leader="none"/>
        </w:tabs>
        <w:spacing w:line="240" w:lineRule="auto" w:before="0" w:after="0"/>
        <w:ind w:left="800" w:right="0" w:hanging="540"/>
        <w:jc w:val="both"/>
      </w:pPr>
      <w:bookmarkStart w:name="_TOC_250021" w:id="30"/>
      <w:r>
        <w:rPr/>
        <w:t>Computing</w:t>
      </w:r>
      <w:r>
        <w:rPr>
          <w:spacing w:val="-1"/>
        </w:rPr>
        <w:t> </w:t>
      </w:r>
      <w:r>
        <w:rPr/>
        <w:t>edge</w:t>
      </w:r>
      <w:r>
        <w:rPr>
          <w:spacing w:val="-2"/>
        </w:rPr>
        <w:t> </w:t>
      </w:r>
      <w:r>
        <w:rPr/>
        <w:t>weight</w:t>
      </w:r>
      <w:r>
        <w:rPr>
          <w:spacing w:val="-1"/>
        </w:rPr>
        <w:t> </w:t>
      </w:r>
      <w:bookmarkEnd w:id="30"/>
      <w:r>
        <w:rPr/>
        <w:t>of ED-SDN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60" w:right="918"/>
        <w:jc w:val="both"/>
      </w:pPr>
      <w:r>
        <w:rPr/>
        <w:t>The number of flow bits passing through an edge is obtained using the “counters field” of the</w:t>
      </w:r>
      <w:r>
        <w:rPr>
          <w:spacing w:val="1"/>
        </w:rPr>
        <w:t> </w:t>
      </w:r>
      <w:r>
        <w:rPr/>
        <w:t>OpenFlow switches’ flow tables, the edge weight is obtained using Equation (2.2) as discussed in</w:t>
      </w:r>
      <w:r>
        <w:rPr>
          <w:spacing w:val="-57"/>
        </w:rPr>
        <w:t> </w:t>
      </w:r>
      <w:r>
        <w:rPr/>
        <w:t>Section</w:t>
      </w:r>
      <w:r>
        <w:rPr>
          <w:spacing w:val="-1"/>
        </w:rPr>
        <w:t> </w:t>
      </w:r>
      <w:r>
        <w:rPr/>
        <w:t>2.2.10.</w:t>
      </w:r>
    </w:p>
    <w:p>
      <w:pPr>
        <w:spacing w:after="0" w:line="480" w:lineRule="auto"/>
        <w:jc w:val="both"/>
        <w:sectPr>
          <w:pgSz w:w="12240" w:h="15840"/>
          <w:pgMar w:header="0" w:footer="782" w:top="1380" w:bottom="980" w:left="1180" w:right="520"/>
        </w:sectPr>
      </w:pPr>
    </w:p>
    <w:p>
      <w:pPr>
        <w:pStyle w:val="Heading2"/>
        <w:numPr>
          <w:ilvl w:val="2"/>
          <w:numId w:val="19"/>
        </w:numPr>
        <w:tabs>
          <w:tab w:pos="980" w:val="left" w:leader="none"/>
        </w:tabs>
        <w:spacing w:line="240" w:lineRule="auto" w:before="66" w:after="0"/>
        <w:ind w:left="980" w:right="0" w:hanging="720"/>
        <w:jc w:val="both"/>
      </w:pPr>
      <w:bookmarkStart w:name="_TOC_250020" w:id="31"/>
      <w:r>
        <w:rPr/>
        <w:t>Importing</w:t>
      </w:r>
      <w:r>
        <w:rPr>
          <w:spacing w:val="-1"/>
        </w:rPr>
        <w:t> </w:t>
      </w:r>
      <w:r>
        <w:rPr/>
        <w:t>ED-SDN</w:t>
      </w:r>
      <w:r>
        <w:rPr>
          <w:spacing w:val="-1"/>
        </w:rPr>
        <w:t> </w:t>
      </w:r>
      <w:r>
        <w:rPr/>
        <w:t>module</w:t>
      </w:r>
      <w:r>
        <w:rPr>
          <w:spacing w:val="-2"/>
        </w:rPr>
        <w:t> </w:t>
      </w:r>
      <w:r>
        <w:rPr/>
        <w:t>into the</w:t>
      </w:r>
      <w:r>
        <w:rPr>
          <w:spacing w:val="-2"/>
        </w:rPr>
        <w:t> </w:t>
      </w:r>
      <w:r>
        <w:rPr/>
        <w:t>POX</w:t>
      </w:r>
      <w:r>
        <w:rPr>
          <w:spacing w:val="-1"/>
        </w:rPr>
        <w:t> </w:t>
      </w:r>
      <w:r>
        <w:rPr/>
        <w:t>2.0</w:t>
      </w:r>
      <w:r>
        <w:rPr>
          <w:spacing w:val="-1"/>
        </w:rPr>
        <w:t> </w:t>
      </w:r>
      <w:bookmarkEnd w:id="31"/>
      <w:r>
        <w:rPr/>
        <w:t>controller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60" w:right="918"/>
        <w:jc w:val="both"/>
      </w:pPr>
      <w:r>
        <w:rPr/>
        <w:t>Before the ED-SDN can be used on a network, it must be imported into the controller. The</w:t>
      </w:r>
      <w:r>
        <w:rPr>
          <w:spacing w:val="1"/>
        </w:rPr>
        <w:t> </w:t>
      </w:r>
      <w:r>
        <w:rPr/>
        <w:t>controller is usually hosted on a dedicated computer server. This section explains the process of</w:t>
      </w:r>
      <w:r>
        <w:rPr>
          <w:spacing w:val="1"/>
        </w:rPr>
        <w:t> </w:t>
      </w:r>
      <w:r>
        <w:rPr/>
        <w:t>importing</w:t>
      </w:r>
      <w:r>
        <w:rPr>
          <w:spacing w:val="57"/>
        </w:rPr>
        <w:t> </w:t>
      </w:r>
      <w:r>
        <w:rPr/>
        <w:t>ED-SDN</w:t>
      </w:r>
      <w:r>
        <w:rPr>
          <w:spacing w:val="58"/>
        </w:rPr>
        <w:t> </w:t>
      </w:r>
      <w:r>
        <w:rPr/>
        <w:t>written</w:t>
      </w:r>
      <w:r>
        <w:rPr>
          <w:spacing w:val="57"/>
        </w:rPr>
        <w:t> </w:t>
      </w:r>
      <w:r>
        <w:rPr/>
        <w:t>entirely</w:t>
      </w:r>
      <w:r>
        <w:rPr>
          <w:spacing w:val="58"/>
        </w:rPr>
        <w:t> </w:t>
      </w:r>
      <w:r>
        <w:rPr/>
        <w:t>in</w:t>
      </w:r>
      <w:r>
        <w:rPr>
          <w:spacing w:val="57"/>
        </w:rPr>
        <w:t> </w:t>
      </w:r>
      <w:r>
        <w:rPr/>
        <w:t>python</w:t>
      </w:r>
      <w:r>
        <w:rPr>
          <w:spacing w:val="58"/>
        </w:rPr>
        <w:t> </w:t>
      </w:r>
      <w:r>
        <w:rPr/>
        <w:t>into</w:t>
      </w:r>
      <w:r>
        <w:rPr>
          <w:spacing w:val="57"/>
        </w:rPr>
        <w:t> </w:t>
      </w:r>
      <w:r>
        <w:rPr/>
        <w:t>the</w:t>
      </w:r>
      <w:r>
        <w:rPr>
          <w:spacing w:val="58"/>
        </w:rPr>
        <w:t> </w:t>
      </w:r>
      <w:r>
        <w:rPr/>
        <w:t>controller.</w:t>
      </w:r>
      <w:r>
        <w:rPr>
          <w:spacing w:val="57"/>
        </w:rPr>
        <w:t> </w:t>
      </w:r>
      <w:r>
        <w:rPr/>
        <w:t>The</w:t>
      </w:r>
      <w:r>
        <w:rPr>
          <w:spacing w:val="58"/>
        </w:rPr>
        <w:t> </w:t>
      </w:r>
      <w:r>
        <w:rPr/>
        <w:t>POX</w:t>
      </w:r>
      <w:r>
        <w:rPr>
          <w:spacing w:val="57"/>
        </w:rPr>
        <w:t> </w:t>
      </w:r>
      <w:r>
        <w:rPr/>
        <w:t>comes</w:t>
      </w:r>
      <w:r>
        <w:rPr>
          <w:spacing w:val="58"/>
        </w:rPr>
        <w:t> </w:t>
      </w:r>
      <w:r>
        <w:rPr/>
        <w:t>already</w:t>
      </w:r>
      <w:r>
        <w:rPr>
          <w:spacing w:val="-58"/>
        </w:rPr>
        <w:t> </w:t>
      </w:r>
      <w:r>
        <w:rPr/>
        <w:t>installed</w:t>
      </w:r>
      <w:r>
        <w:rPr>
          <w:spacing w:val="8"/>
        </w:rPr>
        <w:t> </w:t>
      </w:r>
      <w:r>
        <w:rPr/>
        <w:t>on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Mininet</w:t>
      </w:r>
      <w:r>
        <w:rPr>
          <w:spacing w:val="8"/>
        </w:rPr>
        <w:t> </w:t>
      </w:r>
      <w:r>
        <w:rPr/>
        <w:t>2.2</w:t>
      </w:r>
      <w:r>
        <w:rPr>
          <w:spacing w:val="8"/>
        </w:rPr>
        <w:t> </w:t>
      </w:r>
      <w:r>
        <w:rPr/>
        <w:t>VM</w:t>
      </w:r>
      <w:r>
        <w:rPr>
          <w:spacing w:val="8"/>
        </w:rPr>
        <w:t> </w:t>
      </w:r>
      <w:r>
        <w:rPr/>
        <w:t>image.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POX</w:t>
      </w:r>
      <w:r>
        <w:rPr>
          <w:spacing w:val="8"/>
        </w:rPr>
        <w:t> </w:t>
      </w:r>
      <w:r>
        <w:rPr/>
        <w:t>controller</w:t>
      </w:r>
      <w:r>
        <w:rPr>
          <w:spacing w:val="8"/>
        </w:rPr>
        <w:t> </w:t>
      </w:r>
      <w:r>
        <w:rPr/>
        <w:t>is</w:t>
      </w:r>
      <w:r>
        <w:rPr>
          <w:spacing w:val="8"/>
        </w:rPr>
        <w:t> </w:t>
      </w:r>
      <w:r>
        <w:rPr/>
        <w:t>bundled</w:t>
      </w:r>
      <w:r>
        <w:rPr>
          <w:spacing w:val="9"/>
        </w:rPr>
        <w:t> </w:t>
      </w:r>
      <w:r>
        <w:rPr/>
        <w:t>in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Linux</w:t>
      </w:r>
      <w:r>
        <w:rPr>
          <w:spacing w:val="8"/>
        </w:rPr>
        <w:t> </w:t>
      </w:r>
      <w:r>
        <w:rPr/>
        <w:t>kernel,</w:t>
      </w:r>
      <w:r>
        <w:rPr>
          <w:spacing w:val="8"/>
        </w:rPr>
        <w:t> </w:t>
      </w:r>
      <w:r>
        <w:rPr/>
        <w:t>hence</w:t>
      </w:r>
      <w:r>
        <w:rPr>
          <w:spacing w:val="-58"/>
        </w:rPr>
        <w:t> </w:t>
      </w:r>
      <w:r>
        <w:rPr/>
        <w:t>it</w:t>
      </w:r>
      <w:r>
        <w:rPr>
          <w:spacing w:val="-1"/>
        </w:rPr>
        <w:t> </w:t>
      </w:r>
      <w:r>
        <w:rPr/>
        <w:t>can be</w:t>
      </w:r>
      <w:r>
        <w:rPr>
          <w:spacing w:val="-1"/>
        </w:rPr>
        <w:t> </w:t>
      </w:r>
      <w:r>
        <w:rPr/>
        <w:t>administered via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common Linux command</w:t>
      </w:r>
      <w:r>
        <w:rPr>
          <w:spacing w:val="-1"/>
        </w:rPr>
        <w:t> </w:t>
      </w:r>
      <w:r>
        <w:rPr/>
        <w:t>prompt.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3"/>
          <w:numId w:val="19"/>
        </w:numPr>
        <w:tabs>
          <w:tab w:pos="980" w:val="left" w:leader="none"/>
        </w:tabs>
        <w:spacing w:line="240" w:lineRule="auto" w:before="0" w:after="0"/>
        <w:ind w:left="980" w:right="0" w:hanging="720"/>
        <w:jc w:val="both"/>
        <w:rPr>
          <w:i/>
          <w:sz w:val="24"/>
        </w:rPr>
      </w:pPr>
      <w:r>
        <w:rPr>
          <w:i/>
          <w:sz w:val="24"/>
        </w:rPr>
        <w:t>Starting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MiniEdit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260" w:right="918"/>
        <w:jc w:val="both"/>
      </w:pPr>
      <w:r>
        <w:rPr/>
        <w:t>To start MiniEdit, the following command was run on a terminal window connected to the</w:t>
      </w:r>
      <w:r>
        <w:rPr>
          <w:spacing w:val="1"/>
        </w:rPr>
        <w:t> </w:t>
      </w:r>
      <w:r>
        <w:rPr/>
        <w:t>Mininet</w:t>
      </w:r>
      <w:r>
        <w:rPr>
          <w:spacing w:val="-1"/>
        </w:rPr>
        <w:t> </w:t>
      </w:r>
      <w:r>
        <w:rPr/>
        <w:t>VM:</w:t>
      </w:r>
    </w:p>
    <w:p>
      <w:pPr>
        <w:pStyle w:val="BodyText"/>
        <w:spacing w:before="10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1013958</wp:posOffset>
            </wp:positionH>
            <wp:positionV relativeFrom="paragraph">
              <wp:posOffset>111647</wp:posOffset>
            </wp:positionV>
            <wp:extent cx="5759076" cy="366522"/>
            <wp:effectExtent l="0" t="0" r="0" b="0"/>
            <wp:wrapTopAndBottom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076" cy="366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487" w:lineRule="auto"/>
        <w:ind w:left="260" w:right="918"/>
        <w:jc w:val="both"/>
        <w:rPr>
          <w:rFonts w:ascii="Arial MT"/>
          <w:sz w:val="26"/>
        </w:rPr>
      </w:pPr>
      <w:r>
        <w:rPr/>
        <w:t>MiniEdit, was used to set up the emulated Abilene network made up of OpenFlow switches. The</w:t>
      </w:r>
      <w:r>
        <w:rPr>
          <w:spacing w:val="1"/>
        </w:rPr>
        <w:t> </w:t>
      </w:r>
      <w:r>
        <w:rPr/>
        <w:t>Figure</w:t>
      </w:r>
      <w:r>
        <w:rPr>
          <w:spacing w:val="-2"/>
        </w:rPr>
        <w:t> </w:t>
      </w:r>
      <w:r>
        <w:rPr/>
        <w:t>3.2 shows the</w:t>
      </w:r>
      <w:r>
        <w:rPr>
          <w:spacing w:val="-1"/>
        </w:rPr>
        <w:t> </w:t>
      </w:r>
      <w:r>
        <w:rPr/>
        <w:t>MiniEdit</w:t>
      </w:r>
      <w:r>
        <w:rPr>
          <w:spacing w:val="-1"/>
        </w:rPr>
        <w:t> </w:t>
      </w:r>
      <w:r>
        <w:rPr/>
        <w:t>preferences used to start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simulation</w:t>
      </w:r>
      <w:r>
        <w:rPr>
          <w:rFonts w:ascii="Arial MT"/>
          <w:color w:val="262626"/>
          <w:sz w:val="26"/>
        </w:rPr>
        <w:t>.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11"/>
        </w:rPr>
      </w:pP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1853183</wp:posOffset>
            </wp:positionH>
            <wp:positionV relativeFrom="paragraph">
              <wp:posOffset>108945</wp:posOffset>
            </wp:positionV>
            <wp:extent cx="4082427" cy="2087118"/>
            <wp:effectExtent l="0" t="0" r="0" b="0"/>
            <wp:wrapTopAndBottom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2427" cy="2087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33"/>
        <w:ind w:left="3367"/>
      </w:pPr>
      <w:r>
        <w:rPr/>
        <w:t>Figure</w:t>
      </w:r>
      <w:r>
        <w:rPr>
          <w:spacing w:val="-3"/>
        </w:rPr>
        <w:t> </w:t>
      </w:r>
      <w:r>
        <w:rPr/>
        <w:t>3.2:</w:t>
      </w:r>
      <w:r>
        <w:rPr>
          <w:spacing w:val="-2"/>
        </w:rPr>
        <w:t> </w:t>
      </w:r>
      <w:r>
        <w:rPr/>
        <w:t>MiniEdit</w:t>
      </w:r>
      <w:r>
        <w:rPr>
          <w:spacing w:val="-1"/>
        </w:rPr>
        <w:t> </w:t>
      </w:r>
      <w:r>
        <w:rPr/>
        <w:t>preferences</w:t>
      </w:r>
    </w:p>
    <w:p>
      <w:pPr>
        <w:spacing w:after="0"/>
        <w:sectPr>
          <w:pgSz w:w="12240" w:h="15840"/>
          <w:pgMar w:header="0" w:footer="782" w:top="1380" w:bottom="980" w:left="1180" w:right="520"/>
        </w:sectPr>
      </w:pPr>
    </w:p>
    <w:p>
      <w:pPr>
        <w:pStyle w:val="Heading2"/>
        <w:numPr>
          <w:ilvl w:val="2"/>
          <w:numId w:val="19"/>
        </w:numPr>
        <w:tabs>
          <w:tab w:pos="1039" w:val="left" w:leader="none"/>
          <w:tab w:pos="1040" w:val="left" w:leader="none"/>
        </w:tabs>
        <w:spacing w:line="240" w:lineRule="auto" w:before="66" w:after="0"/>
        <w:ind w:left="1040" w:right="0" w:hanging="780"/>
        <w:jc w:val="left"/>
      </w:pPr>
      <w:bookmarkStart w:name="_TOC_250019" w:id="32"/>
      <w:r>
        <w:rPr/>
        <w:t>Modified</w:t>
      </w:r>
      <w:r>
        <w:rPr>
          <w:spacing w:val="-2"/>
        </w:rPr>
        <w:t> </w:t>
      </w:r>
      <w:bookmarkEnd w:id="32"/>
      <w:r>
        <w:rPr/>
        <w:t>ED-SDN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60" w:right="918"/>
        <w:jc w:val="both"/>
      </w:pPr>
      <w:r>
        <w:rPr/>
        <w:t>To make REST API calls to the controller, the application has to be authenticated against the</w:t>
      </w:r>
      <w:r>
        <w:rPr>
          <w:spacing w:val="1"/>
        </w:rPr>
        <w:t> </w:t>
      </w:r>
      <w:r>
        <w:rPr/>
        <w:t>controller. Therefore, the login information including the </w:t>
      </w:r>
      <w:r>
        <w:rPr>
          <w:i/>
        </w:rPr>
        <w:t>username </w:t>
      </w:r>
      <w:r>
        <w:rPr/>
        <w:t>and </w:t>
      </w:r>
      <w:r>
        <w:rPr>
          <w:i/>
        </w:rPr>
        <w:t>password </w:t>
      </w:r>
      <w:r>
        <w:rPr/>
        <w:t>is sent to the</w:t>
      </w:r>
      <w:r>
        <w:rPr>
          <w:spacing w:val="1"/>
        </w:rPr>
        <w:t> </w:t>
      </w:r>
      <w:r>
        <w:rPr/>
        <w:t>controller,</w:t>
      </w:r>
      <w:r>
        <w:rPr>
          <w:spacing w:val="25"/>
        </w:rPr>
        <w:t> </w:t>
      </w:r>
      <w:r>
        <w:rPr/>
        <w:t>upon</w:t>
      </w:r>
      <w:r>
        <w:rPr>
          <w:spacing w:val="25"/>
        </w:rPr>
        <w:t> </w:t>
      </w:r>
      <w:r>
        <w:rPr/>
        <w:t>successful</w:t>
      </w:r>
      <w:r>
        <w:rPr>
          <w:spacing w:val="25"/>
        </w:rPr>
        <w:t> </w:t>
      </w:r>
      <w:r>
        <w:rPr/>
        <w:t>authentication,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controller</w:t>
      </w:r>
      <w:r>
        <w:rPr>
          <w:spacing w:val="25"/>
        </w:rPr>
        <w:t> </w:t>
      </w:r>
      <w:r>
        <w:rPr/>
        <w:t>sends</w:t>
      </w:r>
      <w:r>
        <w:rPr>
          <w:spacing w:val="25"/>
        </w:rPr>
        <w:t> </w:t>
      </w:r>
      <w:r>
        <w:rPr/>
        <w:t>back</w:t>
      </w:r>
      <w:r>
        <w:rPr>
          <w:spacing w:val="25"/>
        </w:rPr>
        <w:t> </w:t>
      </w:r>
      <w:r>
        <w:rPr/>
        <w:t>a</w:t>
      </w:r>
      <w:r>
        <w:rPr>
          <w:spacing w:val="25"/>
        </w:rPr>
        <w:t> </w:t>
      </w:r>
      <w:r>
        <w:rPr/>
        <w:t>token.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token</w:t>
      </w:r>
      <w:r>
        <w:rPr>
          <w:spacing w:val="25"/>
        </w:rPr>
        <w:t> </w:t>
      </w:r>
      <w:r>
        <w:rPr/>
        <w:t>values</w:t>
      </w:r>
      <w:r>
        <w:rPr>
          <w:spacing w:val="-57"/>
        </w:rPr>
        <w:t> </w:t>
      </w:r>
      <w:r>
        <w:rPr/>
        <w:t>are</w:t>
      </w:r>
      <w:r>
        <w:rPr>
          <w:spacing w:val="-2"/>
        </w:rPr>
        <w:t> </w:t>
      </w:r>
      <w:r>
        <w:rPr/>
        <w:t>extracted and saved in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variable</w:t>
      </w:r>
      <w:r>
        <w:rPr>
          <w:spacing w:val="-1"/>
        </w:rPr>
        <w:t> </w:t>
      </w:r>
      <w:r>
        <w:rPr/>
        <w:t>called </w:t>
      </w:r>
      <w:r>
        <w:rPr>
          <w:i/>
        </w:rPr>
        <w:t>token</w:t>
      </w:r>
      <w:r>
        <w:rPr/>
        <w:t>.</w:t>
      </w:r>
    </w:p>
    <w:p>
      <w:pPr>
        <w:pStyle w:val="BodyText"/>
        <w:spacing w:before="7"/>
        <w:rPr>
          <w:sz w:val="15"/>
        </w:rPr>
      </w:pPr>
      <w:r>
        <w:rPr/>
        <w:pict>
          <v:shape style="position:absolute;margin-left:114.960106pt;margin-top:11.456668pt;width:396pt;height:110.4pt;mso-position-horizontal-relative:page;mso-position-vertical-relative:paragraph;z-index:-15706112;mso-wrap-distance-left:0;mso-wrap-distance-right:0" type="#_x0000_t202" filled="false" stroked="true" strokeweight=".96pt" strokecolor="#000000">
            <v:textbox inset="0,0,0,0">
              <w:txbxContent>
                <w:p>
                  <w:pPr>
                    <w:spacing w:before="83"/>
                    <w:ind w:left="143" w:right="0" w:firstLine="0"/>
                    <w:jc w:val="left"/>
                    <w:rPr>
                      <w:rFonts w:ascii="Courier New" w:hAnsi="Courier New"/>
                      <w:b/>
                      <w:sz w:val="24"/>
                    </w:rPr>
                  </w:pPr>
                  <w:r>
                    <w:rPr>
                      <w:rFonts w:ascii="Courier New" w:hAnsi="Courier New"/>
                      <w:b/>
                      <w:sz w:val="24"/>
                    </w:rPr>
                    <w:t>token=$(curl</w:t>
                  </w:r>
                  <w:r>
                    <w:rPr>
                      <w:rFonts w:ascii="Courier New" w:hAnsi="Courier New"/>
                      <w:b/>
                      <w:spacing w:val="-13"/>
                      <w:sz w:val="24"/>
                    </w:rPr>
                    <w:t> </w:t>
                  </w:r>
                  <w:r>
                    <w:rPr>
                      <w:rFonts w:ascii="Courier New" w:hAnsi="Courier New"/>
                      <w:b/>
                      <w:sz w:val="24"/>
                    </w:rPr>
                    <w:t>–sk</w:t>
                  </w:r>
                  <w:r>
                    <w:rPr>
                      <w:rFonts w:ascii="Courier New" w:hAnsi="Courier New"/>
                      <w:b/>
                      <w:spacing w:val="-13"/>
                      <w:sz w:val="24"/>
                    </w:rPr>
                    <w:t> </w:t>
                  </w:r>
                  <w:r>
                    <w:rPr>
                      <w:rFonts w:ascii="Courier New" w:hAnsi="Courier New"/>
                      <w:b/>
                      <w:sz w:val="24"/>
                    </w:rPr>
                    <w:t>–H</w:t>
                  </w:r>
                  <w:r>
                    <w:rPr>
                      <w:rFonts w:ascii="Courier New" w:hAnsi="Courier New"/>
                      <w:b/>
                      <w:spacing w:val="-14"/>
                      <w:sz w:val="24"/>
                    </w:rPr>
                    <w:t> </w:t>
                  </w:r>
                  <w:r>
                    <w:rPr>
                      <w:rFonts w:ascii="Courier New" w:hAnsi="Courier New"/>
                      <w:b/>
                      <w:sz w:val="24"/>
                    </w:rPr>
                    <w:t>‘Content-Type:application/json’</w:t>
                  </w:r>
                </w:p>
                <w:p>
                  <w:pPr>
                    <w:pStyle w:val="BodyText"/>
                    <w:spacing w:before="10"/>
                    <w:rPr>
                      <w:rFonts w:ascii="Courier New"/>
                      <w:b/>
                      <w:sz w:val="21"/>
                    </w:rPr>
                  </w:pPr>
                </w:p>
                <w:p>
                  <w:pPr>
                    <w:spacing w:line="468" w:lineRule="auto" w:before="1"/>
                    <w:ind w:left="143" w:right="0" w:firstLine="0"/>
                    <w:jc w:val="left"/>
                    <w:rPr>
                      <w:rFonts w:ascii="Courier New" w:hAnsi="Courier New"/>
                      <w:b/>
                      <w:sz w:val="24"/>
                    </w:rPr>
                  </w:pPr>
                  <w:r>
                    <w:rPr>
                      <w:rFonts w:ascii="Courier New" w:hAnsi="Courier New"/>
                      <w:b/>
                      <w:sz w:val="24"/>
                    </w:rPr>
                    <w:t>–d ‘{“login”:{“user”:sdn”,</w:t>
                  </w:r>
                  <w:r>
                    <w:rPr>
                      <w:rFonts w:ascii="Courier New" w:hAnsi="Courier New"/>
                      <w:b/>
                      <w:spacing w:val="1"/>
                      <w:sz w:val="24"/>
                    </w:rPr>
                    <w:t> </w:t>
                  </w:r>
                  <w:r>
                    <w:rPr>
                      <w:rFonts w:ascii="Courier New" w:hAnsi="Courier New"/>
                      <w:b/>
                      <w:sz w:val="24"/>
                    </w:rPr>
                    <w:t>“$password”:”opendaylight”}}’</w:t>
                  </w:r>
                  <w:r>
                    <w:rPr>
                      <w:rFonts w:ascii="Courier New" w:hAnsi="Courier New"/>
                      <w:b/>
                      <w:spacing w:val="1"/>
                      <w:sz w:val="24"/>
                    </w:rPr>
                    <w:t> </w:t>
                  </w:r>
                  <w:r>
                    <w:rPr>
                      <w:rFonts w:ascii="Courier New" w:hAnsi="Courier New"/>
                      <w:b/>
                      <w:spacing w:val="-1"/>
                      <w:sz w:val="24"/>
                    </w:rPr>
                    <w:t>https://192.168.56.1:6653/sdn/v2.0/auth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8"/>
      </w:pPr>
    </w:p>
    <w:p>
      <w:pPr>
        <w:pStyle w:val="BodyText"/>
        <w:ind w:left="259" w:right="917"/>
        <w:jc w:val="center"/>
      </w:pPr>
      <w:r>
        <w:rPr/>
        <w:t>Figure</w:t>
      </w:r>
      <w:r>
        <w:rPr>
          <w:spacing w:val="-2"/>
        </w:rPr>
        <w:t> </w:t>
      </w:r>
      <w:r>
        <w:rPr/>
        <w:t>3.5:</w:t>
      </w:r>
      <w:r>
        <w:rPr>
          <w:spacing w:val="-1"/>
        </w:rPr>
        <w:t> </w:t>
      </w:r>
      <w:r>
        <w:rPr/>
        <w:t>Authenticating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Controller</w:t>
      </w:r>
    </w:p>
    <w:p>
      <w:pPr>
        <w:pStyle w:val="BodyText"/>
      </w:pPr>
    </w:p>
    <w:p>
      <w:pPr>
        <w:pStyle w:val="BodyText"/>
        <w:spacing w:line="480" w:lineRule="auto" w:after="8"/>
        <w:ind w:left="260" w:right="917"/>
        <w:jc w:val="both"/>
      </w:pPr>
      <w:r>
        <w:rPr/>
        <w:t>All subsequent API calls require a token. As shown on Figure 3.6 notice the token is presented in</w:t>
      </w:r>
      <w:r>
        <w:rPr>
          <w:spacing w:val="-57"/>
        </w:rPr>
        <w:t> </w:t>
      </w:r>
      <w:r>
        <w:rPr/>
        <w:t>the API call. An application called cURL (a command line tool for transferring data) is used to</w:t>
      </w:r>
      <w:r>
        <w:rPr>
          <w:spacing w:val="1"/>
        </w:rPr>
        <w:t> </w:t>
      </w:r>
      <w:r>
        <w:rPr/>
        <w:t>make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API call via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REST API.</w:t>
      </w:r>
    </w:p>
    <w:p>
      <w:pPr>
        <w:pStyle w:val="BodyText"/>
        <w:ind w:left="1109"/>
        <w:rPr>
          <w:sz w:val="20"/>
        </w:rPr>
      </w:pPr>
      <w:r>
        <w:rPr>
          <w:position w:val="0"/>
          <w:sz w:val="20"/>
        </w:rPr>
        <w:pict>
          <v:shape style="width:390pt;height:120pt;mso-position-horizontal-relative:char;mso-position-vertical-relative:line" type="#_x0000_t202" filled="false" stroked="true" strokeweight=".96pt" strokecolor="#000000">
            <w10:anchorlock/>
            <v:textbox inset="0,0,0,0">
              <w:txbxContent>
                <w:p>
                  <w:pPr>
                    <w:spacing w:line="266" w:lineRule="auto" w:before="78"/>
                    <w:ind w:left="143" w:right="1298" w:firstLine="0"/>
                    <w:jc w:val="left"/>
                    <w:rPr>
                      <w:rFonts w:ascii="Courier New" w:hAnsi="Courier New"/>
                      <w:b/>
                      <w:sz w:val="24"/>
                    </w:rPr>
                  </w:pPr>
                  <w:r>
                    <w:rPr>
                      <w:rFonts w:ascii="Courier New" w:hAnsi="Courier New"/>
                      <w:b/>
                      <w:sz w:val="24"/>
                    </w:rPr>
                    <w:t>curl –sk –H “X-Auth-Token:$token” –X POST –H</w:t>
                  </w:r>
                  <w:r>
                    <w:rPr>
                      <w:rFonts w:ascii="Courier New" w:hAnsi="Courier New"/>
                      <w:b/>
                      <w:spacing w:val="-143"/>
                      <w:sz w:val="24"/>
                    </w:rPr>
                    <w:t> </w:t>
                  </w:r>
                  <w:r>
                    <w:rPr>
                      <w:rFonts w:ascii="Courier New" w:hAnsi="Courier New"/>
                      <w:b/>
                      <w:sz w:val="24"/>
                    </w:rPr>
                    <w:t>‘Content-Type:application/json</w:t>
                  </w:r>
                </w:p>
                <w:p>
                  <w:pPr>
                    <w:spacing w:line="268" w:lineRule="auto" w:before="6"/>
                    <w:ind w:left="143" w:right="0" w:firstLine="0"/>
                    <w:jc w:val="left"/>
                    <w:rPr>
                      <w:rFonts w:ascii="Courier New" w:hAnsi="Courier New"/>
                      <w:b/>
                      <w:sz w:val="24"/>
                    </w:rPr>
                  </w:pPr>
                  <w:r>
                    <w:rPr>
                      <w:rFonts w:ascii="Courier New" w:hAnsi="Courier New"/>
                      <w:b/>
                      <w:sz w:val="24"/>
                    </w:rPr>
                    <w:t>$token –d</w:t>
                  </w:r>
                  <w:r>
                    <w:rPr>
                      <w:rFonts w:ascii="Courier New" w:hAnsi="Courier New"/>
                      <w:b/>
                      <w:spacing w:val="1"/>
                      <w:sz w:val="24"/>
                    </w:rPr>
                    <w:t> </w:t>
                  </w:r>
                  <w:r>
                    <w:rPr>
                      <w:rFonts w:ascii="Courier New" w:hAnsi="Courier New"/>
                      <w:b/>
                      <w:spacing w:val="-1"/>
                      <w:sz w:val="24"/>
                      <w:u w:val="single"/>
                    </w:rPr>
                    <w:t>https://192.168.56.1/sdn/v2.0/of/datapats/00:00:00:0</w:t>
                  </w:r>
                  <w:r>
                    <w:rPr>
                      <w:rFonts w:ascii="Courier New" w:hAnsi="Courier New"/>
                      <w:b/>
                      <w:spacing w:val="-142"/>
                      <w:sz w:val="24"/>
                    </w:rPr>
                    <w:t> </w:t>
                  </w:r>
                  <w:r>
                    <w:rPr>
                      <w:rFonts w:ascii="Courier New" w:hAnsi="Courier New"/>
                      <w:b/>
                      <w:sz w:val="24"/>
                      <w:u w:val="single"/>
                    </w:rPr>
                    <w:t>0:00:0e/flows</w:t>
                  </w:r>
                </w:p>
                <w:p>
                  <w:pPr>
                    <w:spacing w:line="266" w:lineRule="auto" w:before="0"/>
                    <w:ind w:left="143" w:right="5457" w:firstLine="0"/>
                    <w:jc w:val="left"/>
                    <w:rPr>
                      <w:rFonts w:ascii="Courier New" w:hAnsi="Courier New"/>
                      <w:b/>
                      <w:sz w:val="24"/>
                    </w:rPr>
                  </w:pPr>
                  <w:r>
                    <w:rPr>
                      <w:rFonts w:ascii="Courier New" w:hAnsi="Courier New"/>
                      <w:b/>
                      <w:sz w:val="24"/>
                    </w:rPr>
                    <w:t>echo “Finished”</w:t>
                  </w:r>
                  <w:r>
                    <w:rPr>
                      <w:rFonts w:ascii="Courier New" w:hAnsi="Courier New"/>
                      <w:b/>
                      <w:spacing w:val="-142"/>
                      <w:sz w:val="24"/>
                    </w:rPr>
                    <w:t> </w:t>
                  </w:r>
                  <w:r>
                    <w:rPr>
                      <w:rFonts w:ascii="Courier New" w:hAnsi="Courier New"/>
                      <w:b/>
                      <w:sz w:val="24"/>
                    </w:rPr>
                    <w:t>printf</w:t>
                  </w:r>
                  <w:r>
                    <w:rPr>
                      <w:rFonts w:ascii="Courier New" w:hAnsi="Courier New"/>
                      <w:b/>
                      <w:spacing w:val="-5"/>
                      <w:sz w:val="24"/>
                    </w:rPr>
                    <w:t> </w:t>
                  </w:r>
                  <w:r>
                    <w:rPr>
                      <w:rFonts w:ascii="Courier New" w:hAnsi="Courier New"/>
                      <w:b/>
                      <w:sz w:val="24"/>
                    </w:rPr>
                    <w:t>“\n\n”</w:t>
                  </w:r>
                </w:p>
              </w:txbxContent>
            </v:textbox>
            <v:stroke dashstyle="solid"/>
          </v:shape>
        </w:pict>
      </w:r>
      <w:r>
        <w:rPr>
          <w:position w:val="0"/>
          <w:sz w:val="20"/>
        </w:rPr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ind w:left="260" w:right="917"/>
        <w:jc w:val="center"/>
      </w:pPr>
      <w:r>
        <w:rPr/>
        <w:t>Figure</w:t>
      </w:r>
      <w:r>
        <w:rPr>
          <w:spacing w:val="-1"/>
        </w:rPr>
        <w:t> </w:t>
      </w:r>
      <w:r>
        <w:rPr/>
        <w:t>3.6: Pushing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Flow</w:t>
      </w:r>
      <w:r>
        <w:rPr>
          <w:spacing w:val="-1"/>
        </w:rPr>
        <w:t> </w:t>
      </w:r>
      <w:r>
        <w:rPr/>
        <w:t>into OpenFlow</w:t>
      </w:r>
      <w:r>
        <w:rPr>
          <w:spacing w:val="-1"/>
        </w:rPr>
        <w:t> </w:t>
      </w:r>
      <w:r>
        <w:rPr/>
        <w:t>Switch</w:t>
      </w:r>
    </w:p>
    <w:p>
      <w:pPr>
        <w:spacing w:after="0"/>
        <w:jc w:val="center"/>
        <w:sectPr>
          <w:pgSz w:w="12240" w:h="15840"/>
          <w:pgMar w:header="0" w:footer="782" w:top="1380" w:bottom="980" w:left="1180" w:right="520"/>
        </w:sectPr>
      </w:pPr>
    </w:p>
    <w:p>
      <w:pPr>
        <w:pStyle w:val="BodyText"/>
        <w:spacing w:before="61"/>
        <w:ind w:right="2479"/>
        <w:jc w:val="right"/>
      </w:pPr>
      <w:r>
        <w:rPr/>
        <w:t>Figure</w:t>
      </w:r>
      <w:r>
        <w:rPr>
          <w:spacing w:val="-2"/>
        </w:rPr>
        <w:t> </w:t>
      </w:r>
      <w:r>
        <w:rPr/>
        <w:t>3.7</w:t>
      </w:r>
      <w:r>
        <w:rPr>
          <w:spacing w:val="-1"/>
        </w:rPr>
        <w:t> </w:t>
      </w:r>
      <w:r>
        <w:rPr/>
        <w:t>illustrates the</w:t>
      </w:r>
      <w:r>
        <w:rPr>
          <w:spacing w:val="-2"/>
        </w:rPr>
        <w:t> </w:t>
      </w:r>
      <w:r>
        <w:rPr/>
        <w:t>JSON</w:t>
      </w:r>
      <w:r>
        <w:rPr>
          <w:spacing w:val="-1"/>
        </w:rPr>
        <w:t> </w:t>
      </w:r>
      <w:r>
        <w:rPr/>
        <w:t>payload used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update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flow</w:t>
      </w:r>
      <w:r>
        <w:rPr>
          <w:spacing w:val="-1"/>
        </w:rPr>
        <w:t> </w:t>
      </w:r>
      <w:r>
        <w:rPr/>
        <w:t>entry in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switch.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  <w:r>
        <w:rPr/>
        <w:pict>
          <v:shape style="position:absolute;margin-left:138.960098pt;margin-top:11.85216pt;width:330pt;height:220.35pt;mso-position-horizontal-relative:page;mso-position-vertical-relative:paragraph;z-index:-15705088;mso-wrap-distance-left:0;mso-wrap-distance-right:0" type="#_x0000_t202" filled="false" stroked="true" strokeweight=".96pt" strokecolor="#000000">
            <v:textbox inset="0,0,0,0">
              <w:txbxContent>
                <w:p>
                  <w:pPr>
                    <w:spacing w:before="78"/>
                    <w:ind w:left="143" w:right="0" w:firstLine="0"/>
                    <w:jc w:val="left"/>
                    <w:rPr>
                      <w:rFonts w:ascii="Courier New" w:hAnsi="Courier New"/>
                      <w:b/>
                      <w:sz w:val="24"/>
                    </w:rPr>
                  </w:pPr>
                  <w:r>
                    <w:rPr>
                      <w:rFonts w:ascii="Courier New" w:hAnsi="Courier New"/>
                      <w:b/>
                      <w:sz w:val="24"/>
                    </w:rPr>
                    <w:t>payload0b=’{</w:t>
                  </w:r>
                </w:p>
                <w:p>
                  <w:pPr>
                    <w:spacing w:before="36"/>
                    <w:ind w:left="863" w:right="0" w:firstLine="0"/>
                    <w:jc w:val="left"/>
                    <w:rPr>
                      <w:rFonts w:ascii="Courier New" w:hAnsi="Courier New"/>
                      <w:b/>
                      <w:sz w:val="24"/>
                    </w:rPr>
                  </w:pPr>
                  <w:r>
                    <w:rPr>
                      <w:rFonts w:ascii="Courier New" w:hAnsi="Courier New"/>
                      <w:b/>
                      <w:sz w:val="24"/>
                    </w:rPr>
                    <w:t>“flow”:</w:t>
                  </w:r>
                  <w:r>
                    <w:rPr>
                      <w:rFonts w:ascii="Courier New" w:hAnsi="Courier New"/>
                      <w:b/>
                      <w:spacing w:val="-5"/>
                      <w:sz w:val="24"/>
                    </w:rPr>
                    <w:t> </w:t>
                  </w:r>
                  <w:r>
                    <w:rPr>
                      <w:rFonts w:ascii="Courier New" w:hAnsi="Courier New"/>
                      <w:b/>
                      <w:sz w:val="24"/>
                    </w:rPr>
                    <w:t>{</w:t>
                  </w:r>
                </w:p>
                <w:p>
                  <w:pPr>
                    <w:spacing w:before="30"/>
                    <w:ind w:left="1583" w:right="0" w:firstLine="0"/>
                    <w:jc w:val="left"/>
                    <w:rPr>
                      <w:rFonts w:ascii="Courier New" w:hAnsi="Courier New"/>
                      <w:b/>
                      <w:sz w:val="24"/>
                    </w:rPr>
                  </w:pPr>
                  <w:r>
                    <w:rPr>
                      <w:rFonts w:ascii="Courier New" w:hAnsi="Courier New"/>
                      <w:b/>
                      <w:sz w:val="24"/>
                    </w:rPr>
                    <w:t>“priority”:</w:t>
                  </w:r>
                  <w:r>
                    <w:rPr>
                      <w:rFonts w:ascii="Courier New" w:hAnsi="Courier New"/>
                      <w:b/>
                      <w:spacing w:val="-11"/>
                      <w:sz w:val="24"/>
                    </w:rPr>
                    <w:t> </w:t>
                  </w:r>
                  <w:r>
                    <w:rPr>
                      <w:rFonts w:ascii="Courier New" w:hAnsi="Courier New"/>
                      <w:b/>
                      <w:sz w:val="24"/>
                    </w:rPr>
                    <w:t>3000,</w:t>
                  </w:r>
                </w:p>
                <w:p>
                  <w:pPr>
                    <w:spacing w:line="266" w:lineRule="auto" w:before="35"/>
                    <w:ind w:left="1583" w:right="2241" w:firstLine="0"/>
                    <w:jc w:val="left"/>
                    <w:rPr>
                      <w:rFonts w:ascii="Courier New" w:hAnsi="Courier New"/>
                      <w:b/>
                      <w:sz w:val="24"/>
                    </w:rPr>
                  </w:pPr>
                  <w:r>
                    <w:rPr>
                      <w:rFonts w:ascii="Courier New" w:hAnsi="Courier New"/>
                      <w:b/>
                      <w:sz w:val="24"/>
                    </w:rPr>
                    <w:t>“idle_timeout”: 60,</w:t>
                  </w:r>
                  <w:r>
                    <w:rPr>
                      <w:rFonts w:ascii="Courier New" w:hAnsi="Courier New"/>
                      <w:b/>
                      <w:spacing w:val="-142"/>
                      <w:sz w:val="24"/>
                    </w:rPr>
                    <w:t> </w:t>
                  </w:r>
                  <w:r>
                    <w:rPr>
                      <w:rFonts w:ascii="Courier New" w:hAnsi="Courier New"/>
                      <w:b/>
                      <w:sz w:val="24"/>
                    </w:rPr>
                    <w:t>“match”:</w:t>
                  </w:r>
                  <w:r>
                    <w:rPr>
                      <w:rFonts w:ascii="Courier New" w:hAnsi="Courier New"/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rFonts w:ascii="Courier New" w:hAnsi="Courier New"/>
                      <w:b/>
                      <w:sz w:val="24"/>
                    </w:rPr>
                    <w:t>[</w:t>
                  </w:r>
                </w:p>
                <w:p>
                  <w:pPr>
                    <w:spacing w:before="7"/>
                    <w:ind w:left="2303" w:right="0" w:firstLine="0"/>
                    <w:jc w:val="left"/>
                    <w:rPr>
                      <w:rFonts w:ascii="Courier New" w:hAnsi="Courier New"/>
                      <w:b/>
                      <w:sz w:val="24"/>
                    </w:rPr>
                  </w:pPr>
                  <w:r>
                    <w:rPr>
                      <w:rFonts w:ascii="Courier New" w:hAnsi="Courier New"/>
                      <w:b/>
                      <w:sz w:val="24"/>
                    </w:rPr>
                    <w:t>{“eth_type”:</w:t>
                  </w:r>
                  <w:r>
                    <w:rPr>
                      <w:rFonts w:ascii="Courier New" w:hAnsi="Courier New"/>
                      <w:b/>
                      <w:spacing w:val="-14"/>
                      <w:sz w:val="24"/>
                    </w:rPr>
                    <w:t> </w:t>
                  </w:r>
                  <w:r>
                    <w:rPr>
                      <w:rFonts w:ascii="Courier New" w:hAnsi="Courier New"/>
                      <w:b/>
                      <w:sz w:val="24"/>
                    </w:rPr>
                    <w:t>“ipv4”},</w:t>
                  </w:r>
                </w:p>
                <w:p>
                  <w:pPr>
                    <w:spacing w:before="30"/>
                    <w:ind w:left="2303" w:right="0" w:firstLine="0"/>
                    <w:jc w:val="left"/>
                    <w:rPr>
                      <w:rFonts w:ascii="Courier New" w:hAnsi="Courier New"/>
                      <w:b/>
                      <w:sz w:val="24"/>
                    </w:rPr>
                  </w:pPr>
                  <w:r>
                    <w:rPr>
                      <w:rFonts w:ascii="Courier New" w:hAnsi="Courier New"/>
                      <w:b/>
                      <w:sz w:val="24"/>
                    </w:rPr>
                    <w:t>{“ipv4_src”:</w:t>
                  </w:r>
                  <w:r>
                    <w:rPr>
                      <w:rFonts w:ascii="Courier New" w:hAnsi="Courier New"/>
                      <w:b/>
                      <w:spacing w:val="-15"/>
                      <w:sz w:val="24"/>
                    </w:rPr>
                    <w:t> </w:t>
                  </w:r>
                  <w:r>
                    <w:rPr>
                      <w:rFonts w:ascii="Courier New" w:hAnsi="Courier New"/>
                      <w:b/>
                      <w:sz w:val="24"/>
                    </w:rPr>
                    <w:t>“10.0.0.1”},</w:t>
                  </w:r>
                </w:p>
                <w:p>
                  <w:pPr>
                    <w:spacing w:before="35"/>
                    <w:ind w:left="2303" w:right="0" w:firstLine="0"/>
                    <w:jc w:val="left"/>
                    <w:rPr>
                      <w:rFonts w:ascii="Courier New" w:hAnsi="Courier New"/>
                      <w:b/>
                      <w:sz w:val="24"/>
                    </w:rPr>
                  </w:pPr>
                  <w:r>
                    <w:rPr>
                      <w:rFonts w:ascii="Courier New" w:hAnsi="Courier New"/>
                      <w:b/>
                      <w:sz w:val="24"/>
                    </w:rPr>
                    <w:t>{“ipv4_dst”:</w:t>
                  </w:r>
                  <w:r>
                    <w:rPr>
                      <w:rFonts w:ascii="Courier New" w:hAnsi="Courier New"/>
                      <w:b/>
                      <w:spacing w:val="-17"/>
                      <w:sz w:val="24"/>
                    </w:rPr>
                    <w:t> </w:t>
                  </w:r>
                  <w:r>
                    <w:rPr>
                      <w:rFonts w:ascii="Courier New" w:hAnsi="Courier New"/>
                      <w:b/>
                      <w:sz w:val="24"/>
                    </w:rPr>
                    <w:t>“10.0.0.12”},</w:t>
                  </w:r>
                </w:p>
                <w:p>
                  <w:pPr>
                    <w:spacing w:before="31"/>
                    <w:ind w:left="2303" w:right="0" w:firstLine="0"/>
                    <w:jc w:val="left"/>
                    <w:rPr>
                      <w:rFonts w:ascii="Courier New" w:hAnsi="Courier New"/>
                      <w:b/>
                      <w:sz w:val="24"/>
                    </w:rPr>
                  </w:pPr>
                  <w:r>
                    <w:rPr>
                      <w:rFonts w:ascii="Courier New" w:hAnsi="Courier New"/>
                      <w:b/>
                      <w:sz w:val="24"/>
                    </w:rPr>
                    <w:t>{“ip_proto”:</w:t>
                  </w:r>
                  <w:r>
                    <w:rPr>
                      <w:rFonts w:ascii="Courier New" w:hAnsi="Courier New"/>
                      <w:b/>
                      <w:spacing w:val="-13"/>
                      <w:sz w:val="24"/>
                    </w:rPr>
                    <w:t> </w:t>
                  </w:r>
                  <w:r>
                    <w:rPr>
                      <w:rFonts w:ascii="Courier New" w:hAnsi="Courier New"/>
                      <w:b/>
                      <w:sz w:val="24"/>
                    </w:rPr>
                    <w:t>“tcp”},</w:t>
                  </w:r>
                </w:p>
                <w:p>
                  <w:pPr>
                    <w:spacing w:before="35"/>
                    <w:ind w:left="2303" w:right="0" w:firstLine="0"/>
                    <w:jc w:val="left"/>
                    <w:rPr>
                      <w:rFonts w:ascii="Courier New" w:hAnsi="Courier New"/>
                      <w:b/>
                      <w:sz w:val="24"/>
                    </w:rPr>
                  </w:pPr>
                  <w:r>
                    <w:rPr>
                      <w:rFonts w:ascii="Courier New" w:hAnsi="Courier New"/>
                      <w:b/>
                      <w:sz w:val="24"/>
                    </w:rPr>
                    <w:t>{“tcp_dst”:</w:t>
                  </w:r>
                  <w:r>
                    <w:rPr>
                      <w:rFonts w:ascii="Courier New" w:hAnsi="Courier New"/>
                      <w:b/>
                      <w:spacing w:val="-12"/>
                      <w:sz w:val="24"/>
                    </w:rPr>
                    <w:t> </w:t>
                  </w:r>
                  <w:r>
                    <w:rPr>
                      <w:rFonts w:ascii="Courier New" w:hAnsi="Courier New"/>
                      <w:b/>
                      <w:sz w:val="24"/>
                    </w:rPr>
                    <w:t>“80”},</w:t>
                  </w:r>
                </w:p>
                <w:p>
                  <w:pPr>
                    <w:spacing w:before="31"/>
                    <w:ind w:left="863" w:right="0" w:firstLine="0"/>
                    <w:jc w:val="left"/>
                    <w:rPr>
                      <w:rFonts w:ascii="Courier New"/>
                      <w:b/>
                      <w:sz w:val="24"/>
                    </w:rPr>
                  </w:pPr>
                  <w:r>
                    <w:rPr>
                      <w:rFonts w:ascii="Courier New"/>
                      <w:b/>
                      <w:sz w:val="24"/>
                    </w:rPr>
                    <w:t>],</w:t>
                  </w:r>
                </w:p>
                <w:p>
                  <w:pPr>
                    <w:spacing w:before="35"/>
                    <w:ind w:left="863" w:right="0" w:firstLine="0"/>
                    <w:jc w:val="left"/>
                    <w:rPr>
                      <w:rFonts w:ascii="Courier New" w:hAnsi="Courier New"/>
                      <w:b/>
                      <w:sz w:val="24"/>
                    </w:rPr>
                  </w:pPr>
                  <w:r>
                    <w:rPr>
                      <w:rFonts w:ascii="Courier New" w:hAnsi="Courier New"/>
                      <w:b/>
                      <w:sz w:val="24"/>
                    </w:rPr>
                    <w:t>“actions”:</w:t>
                  </w:r>
                  <w:r>
                    <w:rPr>
                      <w:rFonts w:ascii="Courier New" w:hAnsi="Courier New"/>
                      <w:b/>
                      <w:spacing w:val="-16"/>
                      <w:sz w:val="24"/>
                    </w:rPr>
                    <w:t> </w:t>
                  </w:r>
                  <w:r>
                    <w:rPr>
                      <w:rFonts w:ascii="Courier New" w:hAnsi="Courier New"/>
                      <w:b/>
                      <w:sz w:val="24"/>
                    </w:rPr>
                    <w:t>[(“output”:1)]</w:t>
                  </w:r>
                </w:p>
                <w:p>
                  <w:pPr>
                    <w:spacing w:before="31"/>
                    <w:ind w:left="1151" w:right="0" w:firstLine="0"/>
                    <w:jc w:val="left"/>
                    <w:rPr>
                      <w:rFonts w:ascii="Courier New"/>
                      <w:b/>
                      <w:sz w:val="24"/>
                    </w:rPr>
                  </w:pPr>
                  <w:r>
                    <w:rPr>
                      <w:rFonts w:ascii="Courier New"/>
                      <w:b/>
                      <w:sz w:val="24"/>
                    </w:rPr>
                    <w:t>}</w:t>
                  </w:r>
                </w:p>
                <w:p>
                  <w:pPr>
                    <w:spacing w:before="30"/>
                    <w:ind w:left="143" w:right="0" w:firstLine="0"/>
                    <w:jc w:val="left"/>
                    <w:rPr>
                      <w:rFonts w:ascii="Courier New"/>
                      <w:b/>
                      <w:sz w:val="24"/>
                    </w:rPr>
                  </w:pPr>
                  <w:r>
                    <w:rPr>
                      <w:rFonts w:ascii="Courier New"/>
                      <w:b/>
                      <w:sz w:val="24"/>
                    </w:rPr>
                    <w:t>}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10"/>
        <w:rPr>
          <w:sz w:val="28"/>
        </w:rPr>
      </w:pPr>
    </w:p>
    <w:p>
      <w:pPr>
        <w:pStyle w:val="BodyText"/>
        <w:ind w:right="2571"/>
        <w:jc w:val="right"/>
      </w:pPr>
      <w:r>
        <w:rPr/>
        <w:t>Figure</w:t>
      </w:r>
      <w:r>
        <w:rPr>
          <w:spacing w:val="-2"/>
        </w:rPr>
        <w:t> </w:t>
      </w:r>
      <w:r>
        <w:rPr/>
        <w:t>3.7:</w:t>
      </w:r>
      <w:r>
        <w:rPr>
          <w:spacing w:val="-1"/>
        </w:rPr>
        <w:t> </w:t>
      </w:r>
      <w:r>
        <w:rPr/>
        <w:t>JSON</w:t>
      </w:r>
      <w:r>
        <w:rPr>
          <w:spacing w:val="-1"/>
        </w:rPr>
        <w:t> </w:t>
      </w:r>
      <w:r>
        <w:rPr/>
        <w:t>Payload</w:t>
      </w:r>
      <w:r>
        <w:rPr>
          <w:spacing w:val="-1"/>
        </w:rPr>
        <w:t> </w:t>
      </w:r>
      <w:r>
        <w:rPr/>
        <w:t>used to</w:t>
      </w:r>
      <w:r>
        <w:rPr>
          <w:spacing w:val="-1"/>
        </w:rPr>
        <w:t> </w:t>
      </w:r>
      <w:r>
        <w:rPr/>
        <w:t>update</w:t>
      </w:r>
      <w:r>
        <w:rPr>
          <w:spacing w:val="-2"/>
        </w:rPr>
        <w:t> </w:t>
      </w:r>
      <w:r>
        <w:rPr/>
        <w:t>an</w:t>
      </w:r>
      <w:r>
        <w:rPr>
          <w:spacing w:val="-1"/>
        </w:rPr>
        <w:t> </w:t>
      </w:r>
      <w:r>
        <w:rPr/>
        <w:t>OpenFlow Switch</w:t>
      </w:r>
    </w:p>
    <w:p>
      <w:pPr>
        <w:pStyle w:val="BodyText"/>
      </w:pPr>
    </w:p>
    <w:p>
      <w:pPr>
        <w:pStyle w:val="BodyText"/>
        <w:spacing w:line="480" w:lineRule="auto"/>
        <w:ind w:left="260" w:right="916"/>
      </w:pPr>
      <w:r>
        <w:rPr/>
        <w:t>The HTTP traffic from host with an IP address </w:t>
      </w:r>
      <w:r>
        <w:rPr>
          <w:i/>
        </w:rPr>
        <w:t>10.0.0.1 </w:t>
      </w:r>
      <w:r>
        <w:rPr/>
        <w:t>to destination of </w:t>
      </w:r>
      <w:r>
        <w:rPr>
          <w:i/>
        </w:rPr>
        <w:t>10.0.0.12 </w:t>
      </w:r>
      <w:r>
        <w:rPr/>
        <w:t>will be sent</w:t>
      </w:r>
      <w:r>
        <w:rPr>
          <w:spacing w:val="1"/>
        </w:rPr>
        <w:t> </w:t>
      </w:r>
      <w:r>
        <w:rPr/>
        <w:t>out of port 1 on the switch. The flow priority is set to 3200, however the default priority is 2990</w:t>
      </w:r>
      <w:r>
        <w:rPr>
          <w:spacing w:val="1"/>
        </w:rPr>
        <w:t> </w:t>
      </w:r>
      <w:r>
        <w:rPr/>
        <w:t>on the controller. The script puts the flow entry higher than the default, this is to ensure that the</w:t>
      </w:r>
      <w:r>
        <w:rPr>
          <w:spacing w:val="1"/>
        </w:rPr>
        <w:t> </w:t>
      </w:r>
      <w:r>
        <w:rPr/>
        <w:t>traffic will use the path as set by this script rather than the default from the controller. The idle</w:t>
      </w:r>
      <w:r>
        <w:rPr>
          <w:spacing w:val="1"/>
        </w:rPr>
        <w:t> </w:t>
      </w:r>
      <w:r>
        <w:rPr/>
        <w:t>timeout for flow entries were set to sixty (60) seconds. This can be set to a higher value however.</w:t>
      </w:r>
      <w:r>
        <w:rPr>
          <w:spacing w:val="-58"/>
        </w:rPr>
        <w:t> </w:t>
      </w:r>
      <w:r>
        <w:rPr/>
        <w:t>The idle timeout signifies how long the flow entry will stay in the switch when there is no traffic</w:t>
      </w:r>
      <w:r>
        <w:rPr>
          <w:spacing w:val="1"/>
        </w:rPr>
        <w:t> </w:t>
      </w:r>
      <w:r>
        <w:rPr/>
        <w:t>matching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flow entry.</w:t>
      </w:r>
    </w:p>
    <w:p>
      <w:pPr>
        <w:spacing w:after="0" w:line="480" w:lineRule="auto"/>
        <w:sectPr>
          <w:pgSz w:w="12240" w:h="15840"/>
          <w:pgMar w:header="0" w:footer="782" w:top="1380" w:bottom="980" w:left="1180" w:right="520"/>
        </w:sectPr>
      </w:pPr>
    </w:p>
    <w:p>
      <w:pPr>
        <w:pStyle w:val="Heading2"/>
        <w:numPr>
          <w:ilvl w:val="2"/>
          <w:numId w:val="19"/>
        </w:numPr>
        <w:tabs>
          <w:tab w:pos="979" w:val="left" w:leader="none"/>
          <w:tab w:pos="980" w:val="left" w:leader="none"/>
        </w:tabs>
        <w:spacing w:line="240" w:lineRule="auto" w:before="61" w:after="0"/>
        <w:ind w:left="980" w:right="0" w:hanging="720"/>
        <w:jc w:val="left"/>
      </w:pPr>
      <w:r>
        <w:rPr/>
        <w:t>Setting</w:t>
      </w:r>
      <w:r>
        <w:rPr>
          <w:spacing w:val="-2"/>
        </w:rPr>
        <w:t> </w:t>
      </w:r>
      <w:r>
        <w:rPr/>
        <w:t>up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Controller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60" w:right="917"/>
        <w:jc w:val="both"/>
      </w:pP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1395985</wp:posOffset>
            </wp:positionH>
            <wp:positionV relativeFrom="paragraph">
              <wp:posOffset>2129575</wp:posOffset>
            </wp:positionV>
            <wp:extent cx="4959178" cy="3075908"/>
            <wp:effectExtent l="0" t="0" r="0" b="0"/>
            <wp:wrapTopAndBottom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9178" cy="3075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Two Virtual Machines (VM) were used for the network setup. One ran the Mininet emulated</w:t>
      </w:r>
      <w:r>
        <w:rPr>
          <w:spacing w:val="1"/>
        </w:rPr>
        <w:t> </w:t>
      </w:r>
      <w:r>
        <w:rPr/>
        <w:t>network and the other ran the OpenDaylight controller. Both VMs were connected to a host-only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communicate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other.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3.8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OpenDaylight controller was set up to the host-only network adapter. After which the Mininet</w:t>
      </w:r>
      <w:r>
        <w:rPr>
          <w:spacing w:val="1"/>
        </w:rPr>
        <w:t> </w:t>
      </w:r>
      <w:r>
        <w:rPr/>
        <w:t>emulator and the OpenDaylight controller were assigned static IP addresses of </w:t>
      </w:r>
      <w:r>
        <w:rPr>
          <w:i/>
        </w:rPr>
        <w:t>192.168.56.101</w:t>
      </w:r>
      <w:r>
        <w:rPr>
          <w:i/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>
          <w:i/>
        </w:rPr>
        <w:t>192.168.56.102 </w:t>
      </w:r>
      <w:r>
        <w:rPr/>
        <w:t>respectively.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controller</w:t>
      </w:r>
      <w:r>
        <w:rPr>
          <w:spacing w:val="-1"/>
        </w:rPr>
        <w:t> </w:t>
      </w:r>
      <w:r>
        <w:rPr/>
        <w:t>communicates using port</w:t>
      </w:r>
      <w:r>
        <w:rPr>
          <w:spacing w:val="-2"/>
        </w:rPr>
        <w:t> </w:t>
      </w:r>
      <w:r>
        <w:rPr/>
        <w:t>6633.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ind w:left="2100"/>
      </w:pPr>
      <w:r>
        <w:rPr/>
        <w:t>Figure</w:t>
      </w:r>
      <w:r>
        <w:rPr>
          <w:spacing w:val="-3"/>
        </w:rPr>
        <w:t> </w:t>
      </w:r>
      <w:r>
        <w:rPr/>
        <w:t>3.8:</w:t>
      </w:r>
      <w:r>
        <w:rPr>
          <w:spacing w:val="58"/>
        </w:rPr>
        <w:t> </w:t>
      </w:r>
      <w:r>
        <w:rPr/>
        <w:t>Connecting</w:t>
      </w:r>
      <w:r>
        <w:rPr>
          <w:spacing w:val="-1"/>
        </w:rPr>
        <w:t> </w:t>
      </w:r>
      <w:r>
        <w:rPr/>
        <w:t>OpenDaylight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host-only</w:t>
      </w:r>
      <w:r>
        <w:rPr>
          <w:spacing w:val="-1"/>
        </w:rPr>
        <w:t> </w:t>
      </w:r>
      <w:r>
        <w:rPr/>
        <w:t>adapter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8"/>
        </w:rPr>
      </w:pPr>
    </w:p>
    <w:p>
      <w:pPr>
        <w:pStyle w:val="ListParagraph"/>
        <w:numPr>
          <w:ilvl w:val="3"/>
          <w:numId w:val="19"/>
        </w:numPr>
        <w:tabs>
          <w:tab w:pos="980" w:val="left" w:leader="none"/>
        </w:tabs>
        <w:spacing w:line="240" w:lineRule="auto" w:before="0" w:after="0"/>
        <w:ind w:left="980" w:right="0" w:hanging="720"/>
        <w:jc w:val="left"/>
        <w:rPr>
          <w:i/>
          <w:sz w:val="24"/>
        </w:rPr>
      </w:pPr>
      <w:r>
        <w:rPr>
          <w:i/>
          <w:sz w:val="24"/>
        </w:rPr>
        <w:t>Accessing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controller</w:t>
      </w:r>
    </w:p>
    <w:p>
      <w:pPr>
        <w:pStyle w:val="BodyText"/>
        <w:spacing w:before="2"/>
        <w:rPr>
          <w:i/>
          <w:sz w:val="23"/>
        </w:rPr>
      </w:pPr>
    </w:p>
    <w:p>
      <w:pPr>
        <w:pStyle w:val="BodyText"/>
        <w:spacing w:line="484" w:lineRule="auto"/>
        <w:ind w:left="260" w:right="918"/>
        <w:jc w:val="both"/>
      </w:pPr>
      <w:r>
        <w:rPr/>
        <w:t>The controller interface was accessed via a web interface, by directing the web browser to the</w:t>
      </w:r>
      <w:r>
        <w:rPr>
          <w:spacing w:val="1"/>
        </w:rPr>
        <w:t> </w:t>
      </w:r>
      <w:r>
        <w:rPr/>
        <w:t>URL:</w:t>
      </w:r>
      <w:r>
        <w:rPr>
          <w:spacing w:val="50"/>
        </w:rPr>
        <w:t> </w:t>
      </w:r>
      <w:r>
        <w:rPr>
          <w:color w:val="0563C1"/>
          <w:u w:val="single" w:color="0563C1"/>
        </w:rPr>
        <w:t>http://192.168.56.102:6653</w:t>
      </w:r>
      <w:r>
        <w:rPr/>
        <w:t>,</w:t>
      </w:r>
      <w:r>
        <w:rPr>
          <w:spacing w:val="50"/>
        </w:rPr>
        <w:t> </w:t>
      </w:r>
      <w:r>
        <w:rPr/>
        <w:t>Figure</w:t>
      </w:r>
      <w:r>
        <w:rPr>
          <w:spacing w:val="50"/>
        </w:rPr>
        <w:t> </w:t>
      </w:r>
      <w:r>
        <w:rPr/>
        <w:t>3.9</w:t>
      </w:r>
      <w:r>
        <w:rPr>
          <w:spacing w:val="50"/>
        </w:rPr>
        <w:t> </w:t>
      </w:r>
      <w:r>
        <w:rPr/>
        <w:t>below</w:t>
      </w:r>
      <w:r>
        <w:rPr>
          <w:spacing w:val="50"/>
        </w:rPr>
        <w:t> </w:t>
      </w:r>
      <w:r>
        <w:rPr/>
        <w:t>presents</w:t>
      </w:r>
      <w:r>
        <w:rPr>
          <w:spacing w:val="50"/>
        </w:rPr>
        <w:t> </w:t>
      </w:r>
      <w:r>
        <w:rPr/>
        <w:t>the</w:t>
      </w:r>
      <w:r>
        <w:rPr>
          <w:spacing w:val="50"/>
        </w:rPr>
        <w:t> </w:t>
      </w:r>
      <w:r>
        <w:rPr/>
        <w:t>login</w:t>
      </w:r>
      <w:r>
        <w:rPr>
          <w:spacing w:val="50"/>
        </w:rPr>
        <w:t> </w:t>
      </w:r>
      <w:r>
        <w:rPr/>
        <w:t>interface</w:t>
      </w:r>
      <w:r>
        <w:rPr>
          <w:spacing w:val="50"/>
        </w:rPr>
        <w:t> </w:t>
      </w:r>
      <w:r>
        <w:rPr/>
        <w:t>of</w:t>
      </w:r>
      <w:r>
        <w:rPr>
          <w:spacing w:val="50"/>
        </w:rPr>
        <w:t> </w:t>
      </w:r>
      <w:r>
        <w:rPr/>
        <w:t>the</w:t>
      </w:r>
    </w:p>
    <w:p>
      <w:pPr>
        <w:pStyle w:val="BodyText"/>
        <w:spacing w:line="271" w:lineRule="exact"/>
        <w:ind w:left="260"/>
      </w:pPr>
      <w:r>
        <w:rPr/>
        <w:t>OpenDaylight</w:t>
      </w:r>
      <w:r>
        <w:rPr>
          <w:spacing w:val="-4"/>
        </w:rPr>
        <w:t> </w:t>
      </w:r>
      <w:r>
        <w:rPr/>
        <w:t>controller.</w:t>
      </w:r>
    </w:p>
    <w:p>
      <w:pPr>
        <w:spacing w:after="0" w:line="271" w:lineRule="exact"/>
        <w:sectPr>
          <w:pgSz w:w="12240" w:h="15840"/>
          <w:pgMar w:header="0" w:footer="782" w:top="1380" w:bottom="980" w:left="1180" w:right="520"/>
        </w:sectPr>
      </w:pPr>
    </w:p>
    <w:p>
      <w:pPr>
        <w:pStyle w:val="BodyText"/>
        <w:ind w:left="3298"/>
        <w:rPr>
          <w:sz w:val="20"/>
        </w:rPr>
      </w:pPr>
      <w:r>
        <w:rPr>
          <w:sz w:val="20"/>
        </w:rPr>
        <w:drawing>
          <wp:inline distT="0" distB="0" distL="0" distR="0">
            <wp:extent cx="2068723" cy="2383726"/>
            <wp:effectExtent l="0" t="0" r="0" b="0"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8723" cy="2383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before="56"/>
        <w:ind w:left="2377"/>
      </w:pPr>
      <w:r>
        <w:rPr/>
        <w:t>Figure</w:t>
      </w:r>
      <w:r>
        <w:rPr>
          <w:spacing w:val="-3"/>
        </w:rPr>
        <w:t> </w:t>
      </w:r>
      <w:r>
        <w:rPr/>
        <w:t>3.9:</w:t>
      </w:r>
      <w:r>
        <w:rPr>
          <w:spacing w:val="-1"/>
        </w:rPr>
        <w:t> </w:t>
      </w:r>
      <w:r>
        <w:rPr/>
        <w:t>Login</w:t>
      </w:r>
      <w:r>
        <w:rPr>
          <w:spacing w:val="-1"/>
        </w:rPr>
        <w:t> </w:t>
      </w:r>
      <w:r>
        <w:rPr/>
        <w:t>Dialog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OpenDaylight</w:t>
      </w:r>
      <w:r>
        <w:rPr>
          <w:spacing w:val="-2"/>
        </w:rPr>
        <w:t> </w:t>
      </w:r>
      <w:r>
        <w:rPr/>
        <w:t>Controller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28"/>
        </w:rPr>
      </w:pPr>
    </w:p>
    <w:p>
      <w:pPr>
        <w:pStyle w:val="ListParagraph"/>
        <w:numPr>
          <w:ilvl w:val="3"/>
          <w:numId w:val="19"/>
        </w:numPr>
        <w:tabs>
          <w:tab w:pos="980" w:val="left" w:leader="none"/>
        </w:tabs>
        <w:spacing w:line="240" w:lineRule="auto" w:before="0" w:after="0"/>
        <w:ind w:left="980" w:right="0" w:hanging="720"/>
        <w:jc w:val="left"/>
        <w:rPr>
          <w:i/>
          <w:sz w:val="24"/>
        </w:rPr>
      </w:pPr>
      <w:r>
        <w:rPr>
          <w:i/>
          <w:sz w:val="24"/>
        </w:rPr>
        <w:t>Launching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Abilene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Topology</w:t>
      </w:r>
    </w:p>
    <w:p>
      <w:pPr>
        <w:pStyle w:val="BodyText"/>
        <w:spacing w:before="5"/>
        <w:rPr>
          <w:i/>
          <w:sz w:val="21"/>
        </w:rPr>
      </w:pPr>
    </w:p>
    <w:p>
      <w:pPr>
        <w:pStyle w:val="BodyText"/>
        <w:spacing w:line="484" w:lineRule="auto" w:before="1"/>
        <w:ind w:left="260" w:right="1188"/>
      </w:pPr>
      <w:r>
        <w:rPr/>
        <w:pict>
          <v:shape style="position:absolute;margin-left:132.959991pt;margin-top:61.173107pt;width:378pt;height:50.2pt;mso-position-horizontal-relative:page;mso-position-vertical-relative:paragraph;z-index:-15704064;mso-wrap-distance-left:0;mso-wrap-distance-right:0" type="#_x0000_t202" filled="false" stroked="true" strokeweight=".96pt" strokecolor="#000000">
            <v:textbox inset="0,0,0,0">
              <w:txbxContent>
                <w:p>
                  <w:pPr>
                    <w:spacing w:line="300" w:lineRule="auto" w:before="136"/>
                    <w:ind w:left="528" w:right="0" w:firstLine="288"/>
                    <w:jc w:val="left"/>
                    <w:rPr>
                      <w:rFonts w:ascii="Courier New"/>
                      <w:b/>
                      <w:sz w:val="24"/>
                    </w:rPr>
                  </w:pPr>
                  <w:r>
                    <w:rPr>
                      <w:rFonts w:ascii="Courier New"/>
                      <w:b/>
                      <w:sz w:val="24"/>
                    </w:rPr>
                    <w:t>sudo mn --custom abilene.py --topo mytopo</w:t>
                  </w:r>
                  <w:r>
                    <w:rPr>
                      <w:rFonts w:ascii="Courier New"/>
                      <w:b/>
                      <w:spacing w:val="1"/>
                      <w:sz w:val="24"/>
                    </w:rPr>
                    <w:t> </w:t>
                  </w:r>
                  <w:r>
                    <w:rPr>
                      <w:rFonts w:ascii="Courier New"/>
                      <w:b/>
                      <w:spacing w:val="-1"/>
                      <w:sz w:val="24"/>
                    </w:rPr>
                    <w:t>controller=remote,ip=192.168.56.102,port=6633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t>From the Mininet console, in the </w:t>
      </w:r>
      <w:r>
        <w:rPr>
          <w:i/>
        </w:rPr>
        <w:t>custom/mininet </w:t>
      </w:r>
      <w:r>
        <w:rPr/>
        <w:t>directory, the following command was run to</w:t>
      </w:r>
      <w:r>
        <w:rPr>
          <w:spacing w:val="-58"/>
        </w:rPr>
        <w:t> </w:t>
      </w:r>
      <w:r>
        <w:rPr/>
        <w:t>launch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topology:</w:t>
      </w:r>
    </w:p>
    <w:p>
      <w:pPr>
        <w:pStyle w:val="BodyText"/>
      </w:pPr>
    </w:p>
    <w:p>
      <w:pPr>
        <w:pStyle w:val="BodyText"/>
        <w:spacing w:before="157"/>
        <w:ind w:left="2403"/>
      </w:pPr>
      <w:r>
        <w:rPr/>
        <w:t>Figure</w:t>
      </w:r>
      <w:r>
        <w:rPr>
          <w:spacing w:val="-2"/>
        </w:rPr>
        <w:t> </w:t>
      </w:r>
      <w:r>
        <w:rPr/>
        <w:t>3.10:</w:t>
      </w:r>
      <w:r>
        <w:rPr>
          <w:spacing w:val="-1"/>
        </w:rPr>
        <w:t> </w:t>
      </w:r>
      <w:r>
        <w:rPr/>
        <w:t>Command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Launch</w:t>
      </w:r>
      <w:r>
        <w:rPr>
          <w:spacing w:val="-1"/>
        </w:rPr>
        <w:t> </w:t>
      </w:r>
      <w:r>
        <w:rPr/>
        <w:t>Abilene</w:t>
      </w:r>
      <w:r>
        <w:rPr>
          <w:spacing w:val="-1"/>
        </w:rPr>
        <w:t> </w:t>
      </w:r>
      <w:r>
        <w:rPr/>
        <w:t>Topology</w:t>
      </w:r>
    </w:p>
    <w:p>
      <w:pPr>
        <w:pStyle w:val="BodyText"/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260" w:right="918"/>
        <w:jc w:val="both"/>
      </w:pPr>
      <w:r>
        <w:rPr/>
        <w:t>After launching the topology, a </w:t>
      </w:r>
      <w:r>
        <w:rPr>
          <w:i/>
        </w:rPr>
        <w:t>pingall </w:t>
      </w:r>
      <w:r>
        <w:rPr/>
        <w:t>command was performed a couple of times, until no</w:t>
      </w:r>
      <w:r>
        <w:rPr>
          <w:spacing w:val="1"/>
        </w:rPr>
        <w:t> </w:t>
      </w:r>
      <w:r>
        <w:rPr/>
        <w:t>packet loss occurred. Subsequently, the load balance module (</w:t>
      </w:r>
      <w:r>
        <w:rPr>
          <w:i/>
        </w:rPr>
        <w:t>loadbalancer.py) </w:t>
      </w:r>
      <w:r>
        <w:rPr/>
        <w:t>was run from the</w:t>
      </w:r>
      <w:r>
        <w:rPr>
          <w:spacing w:val="-57"/>
        </w:rPr>
        <w:t> </w:t>
      </w:r>
      <w:r>
        <w:rPr/>
        <w:t>terminal</w:t>
      </w:r>
      <w:r>
        <w:rPr>
          <w:spacing w:val="-1"/>
        </w:rPr>
        <w:t> </w:t>
      </w:r>
      <w:r>
        <w:rPr/>
        <w:t>monitor of the</w:t>
      </w:r>
      <w:r>
        <w:rPr>
          <w:spacing w:val="-1"/>
        </w:rPr>
        <w:t> </w:t>
      </w:r>
      <w:r>
        <w:rPr/>
        <w:t>host OS, using the</w:t>
      </w:r>
      <w:r>
        <w:rPr>
          <w:spacing w:val="-1"/>
        </w:rPr>
        <w:t> </w:t>
      </w:r>
      <w:r>
        <w:rPr/>
        <w:t>command:</w:t>
      </w:r>
    </w:p>
    <w:p>
      <w:pPr>
        <w:pStyle w:val="BodyText"/>
        <w:spacing w:before="4"/>
        <w:rPr>
          <w:sz w:val="17"/>
        </w:rPr>
      </w:pPr>
      <w:r>
        <w:rPr/>
        <w:pict>
          <v:shape style="position:absolute;margin-left:97.200043pt;margin-top:12.431616pt;width:432pt;height:30pt;mso-position-horizontal-relative:page;mso-position-vertical-relative:paragraph;z-index:-15703552;mso-wrap-distance-left:0;mso-wrap-distance-right:0" type="#_x0000_t202" filled="false" stroked="true" strokeweight=".96pt" strokecolor="#000000">
            <v:textbox inset="0,0,0,0">
              <w:txbxContent>
                <w:p>
                  <w:pPr>
                    <w:spacing w:before="136"/>
                    <w:ind w:left="1353" w:right="1353" w:firstLine="0"/>
                    <w:jc w:val="center"/>
                    <w:rPr>
                      <w:rFonts w:ascii="Courier New"/>
                      <w:b/>
                      <w:sz w:val="24"/>
                    </w:rPr>
                  </w:pPr>
                  <w:r>
                    <w:rPr>
                      <w:rFonts w:ascii="Courier New"/>
                      <w:b/>
                      <w:sz w:val="24"/>
                    </w:rPr>
                    <w:t>opendaylight-sdn$:</w:t>
                  </w:r>
                  <w:r>
                    <w:rPr>
                      <w:rFonts w:ascii="Courier New"/>
                      <w:b/>
                      <w:spacing w:val="-16"/>
                      <w:sz w:val="24"/>
                    </w:rPr>
                    <w:t> </w:t>
                  </w:r>
                  <w:r>
                    <w:rPr>
                      <w:rFonts w:ascii="Courier New"/>
                      <w:b/>
                      <w:sz w:val="24"/>
                    </w:rPr>
                    <w:t>python</w:t>
                  </w:r>
                  <w:r>
                    <w:rPr>
                      <w:rFonts w:ascii="Courier New"/>
                      <w:b/>
                      <w:spacing w:val="-15"/>
                      <w:sz w:val="24"/>
                    </w:rPr>
                    <w:t> </w:t>
                  </w:r>
                  <w:r>
                    <w:rPr>
                      <w:rFonts w:ascii="Courier New"/>
                      <w:b/>
                      <w:sz w:val="24"/>
                    </w:rPr>
                    <w:t>loadbalancer.py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145"/>
        <w:ind w:left="2260"/>
      </w:pPr>
      <w:r>
        <w:rPr/>
        <w:t>Figure</w:t>
      </w:r>
      <w:r>
        <w:rPr>
          <w:spacing w:val="-3"/>
        </w:rPr>
        <w:t> </w:t>
      </w:r>
      <w:r>
        <w:rPr/>
        <w:t>3.11:</w:t>
      </w:r>
      <w:r>
        <w:rPr>
          <w:spacing w:val="-1"/>
        </w:rPr>
        <w:t> </w:t>
      </w:r>
      <w:r>
        <w:rPr/>
        <w:t>Command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Launch</w:t>
      </w:r>
      <w:r>
        <w:rPr>
          <w:spacing w:val="-1"/>
        </w:rPr>
        <w:t> </w:t>
      </w:r>
      <w:r>
        <w:rPr/>
        <w:t>Load</w:t>
      </w:r>
      <w:r>
        <w:rPr>
          <w:spacing w:val="-1"/>
        </w:rPr>
        <w:t> </w:t>
      </w:r>
      <w:r>
        <w:rPr/>
        <w:t>Balancer</w:t>
      </w:r>
      <w:r>
        <w:rPr>
          <w:spacing w:val="-2"/>
        </w:rPr>
        <w:t> </w:t>
      </w:r>
      <w:r>
        <w:rPr/>
        <w:t>Script</w:t>
      </w:r>
    </w:p>
    <w:p>
      <w:pPr>
        <w:spacing w:after="0"/>
        <w:sectPr>
          <w:pgSz w:w="12240" w:h="15840"/>
          <w:pgMar w:header="0" w:footer="782" w:top="1440" w:bottom="980" w:left="1180" w:right="520"/>
        </w:sectPr>
      </w:pPr>
    </w:p>
    <w:p>
      <w:pPr>
        <w:pStyle w:val="ListParagraph"/>
        <w:numPr>
          <w:ilvl w:val="3"/>
          <w:numId w:val="19"/>
        </w:numPr>
        <w:tabs>
          <w:tab w:pos="980" w:val="left" w:leader="none"/>
        </w:tabs>
        <w:spacing w:line="240" w:lineRule="auto" w:before="34" w:after="0"/>
        <w:ind w:left="980" w:right="0" w:hanging="720"/>
        <w:jc w:val="left"/>
        <w:rPr>
          <w:i/>
          <w:sz w:val="24"/>
        </w:rPr>
      </w:pPr>
      <w:r>
        <w:rPr>
          <w:i/>
          <w:sz w:val="24"/>
        </w:rPr>
        <w:t>Displaying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node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information</w:t>
      </w:r>
    </w:p>
    <w:p>
      <w:pPr>
        <w:pStyle w:val="BodyText"/>
        <w:spacing w:before="6"/>
        <w:rPr>
          <w:i/>
          <w:sz w:val="26"/>
        </w:rPr>
      </w:pPr>
    </w:p>
    <w:p>
      <w:pPr>
        <w:pStyle w:val="BodyText"/>
        <w:ind w:left="260"/>
        <w:jc w:val="both"/>
      </w:pPr>
      <w:r>
        <w:rPr/>
        <w:t>Nodes</w:t>
      </w:r>
      <w:r>
        <w:rPr>
          <w:spacing w:val="-2"/>
        </w:rPr>
        <w:t> </w:t>
      </w:r>
      <w:r>
        <w:rPr/>
        <w:t>tab</w:t>
      </w:r>
      <w:r>
        <w:rPr>
          <w:spacing w:val="-1"/>
        </w:rPr>
        <w:t> </w:t>
      </w:r>
      <w:r>
        <w:rPr/>
        <w:t>displays</w:t>
      </w:r>
      <w:r>
        <w:rPr>
          <w:spacing w:val="-1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about</w:t>
      </w:r>
      <w:r>
        <w:rPr>
          <w:spacing w:val="-2"/>
        </w:rPr>
        <w:t> </w:t>
      </w:r>
      <w:r>
        <w:rPr/>
        <w:t>each</w:t>
      </w:r>
      <w:r>
        <w:rPr>
          <w:spacing w:val="-2"/>
        </w:rPr>
        <w:t> </w:t>
      </w:r>
      <w:r>
        <w:rPr/>
        <w:t>switch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network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depicted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figure</w:t>
      </w:r>
      <w:r>
        <w:rPr>
          <w:spacing w:val="-2"/>
        </w:rPr>
        <w:t> </w:t>
      </w:r>
      <w:r>
        <w:rPr/>
        <w:t>3.12.</w:t>
      </w:r>
    </w:p>
    <w:p>
      <w:pPr>
        <w:pStyle w:val="BodyText"/>
        <w:spacing w:before="9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914400</wp:posOffset>
            </wp:positionH>
            <wp:positionV relativeFrom="paragraph">
              <wp:posOffset>162224</wp:posOffset>
            </wp:positionV>
            <wp:extent cx="5928809" cy="1985391"/>
            <wp:effectExtent l="0" t="0" r="0" b="0"/>
            <wp:wrapTopAndBottom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8809" cy="1985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before="1"/>
        <w:ind w:left="2110"/>
      </w:pPr>
      <w:r>
        <w:rPr/>
        <w:t>Figure</w:t>
      </w:r>
      <w:r>
        <w:rPr>
          <w:spacing w:val="-3"/>
        </w:rPr>
        <w:t> </w:t>
      </w:r>
      <w:r>
        <w:rPr/>
        <w:t>3.12:</w:t>
      </w:r>
      <w:r>
        <w:rPr>
          <w:spacing w:val="-1"/>
        </w:rPr>
        <w:t> </w:t>
      </w:r>
      <w:r>
        <w:rPr/>
        <w:t>Node</w:t>
      </w:r>
      <w:r>
        <w:rPr>
          <w:spacing w:val="-2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OpenDaylight</w:t>
      </w:r>
      <w:r>
        <w:rPr>
          <w:spacing w:val="-2"/>
        </w:rPr>
        <w:t> </w:t>
      </w:r>
      <w:r>
        <w:rPr/>
        <w:t>controller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1"/>
        </w:rPr>
      </w:pPr>
    </w:p>
    <w:p>
      <w:pPr>
        <w:pStyle w:val="Heading2"/>
        <w:numPr>
          <w:ilvl w:val="2"/>
          <w:numId w:val="19"/>
        </w:numPr>
        <w:tabs>
          <w:tab w:pos="979" w:val="left" w:leader="none"/>
          <w:tab w:pos="980" w:val="left" w:leader="none"/>
        </w:tabs>
        <w:spacing w:line="240" w:lineRule="auto" w:before="0" w:after="0"/>
        <w:ind w:left="980" w:right="0" w:hanging="720"/>
        <w:jc w:val="left"/>
      </w:pPr>
      <w:r>
        <w:rPr/>
        <w:t>Congestion</w:t>
      </w:r>
      <w:r>
        <w:rPr>
          <w:spacing w:val="-3"/>
        </w:rPr>
        <w:t> </w:t>
      </w:r>
      <w:r>
        <w:rPr/>
        <w:t>Prevention</w:t>
      </w:r>
      <w:r>
        <w:rPr>
          <w:spacing w:val="-2"/>
        </w:rPr>
        <w:t> </w:t>
      </w:r>
      <w:r>
        <w:rPr/>
        <w:t>Mechanism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60" w:right="918"/>
        <w:jc w:val="both"/>
      </w:pPr>
      <w:r>
        <w:rPr/>
        <w:t>The</w:t>
      </w:r>
      <w:r>
        <w:rPr>
          <w:spacing w:val="1"/>
        </w:rPr>
        <w:t> </w:t>
      </w:r>
      <w:r>
        <w:rPr/>
        <w:t>congestion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component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algorithm</w:t>
      </w:r>
      <w:r>
        <w:rPr>
          <w:spacing w:val="1"/>
        </w:rPr>
        <w:t> </w:t>
      </w:r>
      <w:r>
        <w:rPr/>
        <w:t>uses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bandwidth</w:t>
      </w:r>
      <w:r>
        <w:rPr>
          <w:spacing w:val="1"/>
        </w:rPr>
        <w:t> </w:t>
      </w:r>
      <w:r>
        <w:rPr/>
        <w:t>utilization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criterion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improving</w:t>
      </w:r>
      <w:r>
        <w:rPr>
          <w:spacing w:val="1"/>
        </w:rPr>
        <w:t> </w:t>
      </w:r>
      <w:r>
        <w:rPr/>
        <w:t>congestion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SDN</w:t>
      </w:r>
      <w:r>
        <w:rPr>
          <w:spacing w:val="1"/>
        </w:rPr>
        <w:t> </w:t>
      </w:r>
      <w:r>
        <w:rPr/>
        <w:t>topology.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bandwidth</w:t>
      </w:r>
      <w:r>
        <w:rPr>
          <w:spacing w:val="1"/>
        </w:rPr>
        <w:t> </w:t>
      </w:r>
      <w:r>
        <w:rPr/>
        <w:t>utilization</w:t>
      </w:r>
      <w:r>
        <w:rPr>
          <w:spacing w:val="5"/>
        </w:rPr>
        <w:t> </w:t>
      </w:r>
      <w:r>
        <w:rPr/>
        <w:t>exceeds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threshold</w:t>
      </w:r>
      <w:r>
        <w:rPr>
          <w:spacing w:val="5"/>
        </w:rPr>
        <w:t> </w:t>
      </w:r>
      <w:r>
        <w:rPr/>
        <w:t>value</w:t>
      </w:r>
      <w:r>
        <w:rPr>
          <w:spacing w:val="6"/>
        </w:rPr>
        <w:t> </w:t>
      </w:r>
      <w:r>
        <w:rPr/>
        <w:t>set</w:t>
      </w:r>
      <w:r>
        <w:rPr>
          <w:spacing w:val="6"/>
        </w:rPr>
        <w:t> </w:t>
      </w:r>
      <w:r>
        <w:rPr/>
        <w:t>by</w:t>
      </w:r>
      <w:r>
        <w:rPr>
          <w:spacing w:val="5"/>
        </w:rPr>
        <w:t> </w:t>
      </w:r>
      <w:r>
        <w:rPr/>
        <w:t>mED-SDN,</w:t>
      </w:r>
      <w:r>
        <w:rPr>
          <w:spacing w:val="6"/>
        </w:rPr>
        <w:t> </w:t>
      </w:r>
      <w:r>
        <w:rPr/>
        <w:t>it</w:t>
      </w:r>
      <w:r>
        <w:rPr>
          <w:spacing w:val="6"/>
        </w:rPr>
        <w:t> </w:t>
      </w:r>
      <w:r>
        <w:rPr/>
        <w:t>reverts</w:t>
      </w:r>
      <w:r>
        <w:rPr>
          <w:spacing w:val="6"/>
        </w:rPr>
        <w:t> </w:t>
      </w:r>
      <w:r>
        <w:rPr/>
        <w:t>to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controller</w:t>
      </w:r>
      <w:r>
        <w:rPr>
          <w:spacing w:val="6"/>
        </w:rPr>
        <w:t> </w:t>
      </w:r>
      <w:r>
        <w:rPr/>
        <w:t>to</w:t>
      </w:r>
      <w:r>
        <w:rPr>
          <w:spacing w:val="5"/>
        </w:rPr>
        <w:t> </w:t>
      </w:r>
      <w:r>
        <w:rPr/>
        <w:t>search</w:t>
      </w:r>
      <w:r>
        <w:rPr>
          <w:spacing w:val="6"/>
        </w:rPr>
        <w:t> </w:t>
      </w:r>
      <w:r>
        <w:rPr/>
        <w:t>for</w:t>
      </w:r>
      <w:r>
        <w:rPr>
          <w:spacing w:val="-58"/>
        </w:rPr>
        <w:t> </w:t>
      </w:r>
      <w:r>
        <w:rPr/>
        <w:t>a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path.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obtain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link</w:t>
      </w:r>
      <w:r>
        <w:rPr>
          <w:spacing w:val="1"/>
        </w:rPr>
        <w:t> </w:t>
      </w:r>
      <w:r>
        <w:rPr/>
        <w:t>bandwidth</w:t>
      </w:r>
      <w:r>
        <w:rPr>
          <w:spacing w:val="1"/>
        </w:rPr>
        <w:t> </w:t>
      </w:r>
      <w:r>
        <w:rPr/>
        <w:t>utilization,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congestion</w:t>
      </w:r>
      <w:r>
        <w:rPr>
          <w:spacing w:val="1"/>
        </w:rPr>
        <w:t> </w:t>
      </w:r>
      <w:r>
        <w:rPr/>
        <w:t>congestion</w:t>
      </w:r>
      <w:r>
        <w:rPr>
          <w:spacing w:val="1"/>
        </w:rPr>
        <w:t> </w:t>
      </w:r>
      <w:r>
        <w:rPr/>
        <w:t>component proactively measures the bandwidth in the topology and utilizes the REST API on the</w:t>
      </w:r>
      <w:r>
        <w:rPr>
          <w:spacing w:val="-57"/>
        </w:rPr>
        <w:t> </w:t>
      </w:r>
      <w:r>
        <w:rPr/>
        <w:t>controller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collect</w:t>
      </w:r>
      <w:r>
        <w:rPr>
          <w:spacing w:val="-1"/>
        </w:rPr>
        <w:t> </w:t>
      </w:r>
      <w:r>
        <w:rPr/>
        <w:t>cumulative</w:t>
      </w:r>
      <w:r>
        <w:rPr>
          <w:spacing w:val="-3"/>
        </w:rPr>
        <w:t> </w:t>
      </w:r>
      <w:r>
        <w:rPr/>
        <w:t>transmitted</w:t>
      </w:r>
      <w:r>
        <w:rPr>
          <w:spacing w:val="-2"/>
        </w:rPr>
        <w:t> </w:t>
      </w:r>
      <w:r>
        <w:rPr/>
        <w:t>bytes</w:t>
      </w:r>
      <w:r>
        <w:rPr>
          <w:spacing w:val="-1"/>
        </w:rPr>
        <w:t> </w:t>
      </w:r>
      <w:r>
        <w:rPr>
          <w:rFonts w:ascii="Cambria Math" w:eastAsia="Cambria Math"/>
        </w:rPr>
        <w:t>𝐵</w:t>
      </w:r>
      <w:r>
        <w:rPr>
          <w:rFonts w:ascii="Cambria Math" w:eastAsia="Cambria Math"/>
          <w:vertAlign w:val="subscript"/>
        </w:rPr>
        <w:t>𝑡</w:t>
      </w:r>
      <w:r>
        <w:rPr>
          <w:rFonts w:ascii="Cambria Math" w:eastAsia="Cambria Math"/>
          <w:spacing w:val="20"/>
          <w:vertAlign w:val="baseline"/>
        </w:rPr>
        <w:t> </w:t>
      </w:r>
      <w:r>
        <w:rPr>
          <w:vertAlign w:val="baseline"/>
        </w:rPr>
        <w:t>at</w:t>
      </w:r>
      <w:r>
        <w:rPr>
          <w:spacing w:val="-2"/>
          <w:vertAlign w:val="baseline"/>
        </w:rPr>
        <w:t> </w:t>
      </w:r>
      <w:r>
        <w:rPr>
          <w:vertAlign w:val="baseline"/>
        </w:rPr>
        <w:t>corresponding</w:t>
      </w:r>
      <w:r>
        <w:rPr>
          <w:spacing w:val="-2"/>
          <w:vertAlign w:val="baseline"/>
        </w:rPr>
        <w:t> </w:t>
      </w:r>
      <w:r>
        <w:rPr>
          <w:vertAlign w:val="baseline"/>
        </w:rPr>
        <w:t>OpenFlow</w:t>
      </w:r>
      <w:r>
        <w:rPr>
          <w:spacing w:val="-1"/>
          <w:vertAlign w:val="baseline"/>
        </w:rPr>
        <w:t> </w:t>
      </w:r>
      <w:r>
        <w:rPr>
          <w:vertAlign w:val="baseline"/>
        </w:rPr>
        <w:t>switches</w:t>
      </w:r>
      <w:r>
        <w:rPr>
          <w:spacing w:val="-2"/>
          <w:vertAlign w:val="baseline"/>
        </w:rPr>
        <w:t> </w:t>
      </w:r>
      <w:r>
        <w:rPr>
          <w:vertAlign w:val="baseline"/>
        </w:rPr>
        <w:t>port.</w:t>
      </w:r>
    </w:p>
    <w:p>
      <w:pPr>
        <w:spacing w:after="0" w:line="480" w:lineRule="auto"/>
        <w:jc w:val="both"/>
        <w:sectPr>
          <w:pgSz w:w="12240" w:h="15840"/>
          <w:pgMar w:header="0" w:footer="782" w:top="1460" w:bottom="980" w:left="1180" w:right="520"/>
        </w:sectPr>
      </w:pPr>
    </w:p>
    <w:p>
      <w:pPr>
        <w:pStyle w:val="BodyText"/>
        <w:spacing w:before="1"/>
        <w:rPr>
          <w:sz w:val="3"/>
        </w:rPr>
      </w:pPr>
    </w:p>
    <w:p>
      <w:pPr>
        <w:pStyle w:val="BodyText"/>
        <w:ind w:left="3529"/>
        <w:rPr>
          <w:sz w:val="20"/>
        </w:rPr>
      </w:pPr>
      <w:r>
        <w:rPr>
          <w:sz w:val="20"/>
        </w:rPr>
        <w:drawing>
          <wp:inline distT="0" distB="0" distL="0" distR="0">
            <wp:extent cx="2083660" cy="2612612"/>
            <wp:effectExtent l="0" t="0" r="0" b="0"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3660" cy="2612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29"/>
        </w:rPr>
      </w:pPr>
    </w:p>
    <w:p>
      <w:pPr>
        <w:pStyle w:val="BodyText"/>
        <w:spacing w:before="90"/>
        <w:ind w:left="259" w:right="917"/>
        <w:jc w:val="center"/>
      </w:pPr>
      <w:r>
        <w:rPr/>
        <w:t>Figure</w:t>
      </w:r>
      <w:r>
        <w:rPr>
          <w:spacing w:val="-3"/>
        </w:rPr>
        <w:t> </w:t>
      </w:r>
      <w:r>
        <w:rPr/>
        <w:t>3.13:</w:t>
      </w:r>
      <w:r>
        <w:rPr>
          <w:spacing w:val="-1"/>
        </w:rPr>
        <w:t> </w:t>
      </w:r>
      <w:r>
        <w:rPr/>
        <w:t>Congestion</w:t>
      </w:r>
      <w:r>
        <w:rPr>
          <w:spacing w:val="-1"/>
        </w:rPr>
        <w:t> </w:t>
      </w:r>
      <w:r>
        <w:rPr/>
        <w:t>control</w:t>
      </w:r>
      <w:r>
        <w:rPr>
          <w:spacing w:val="-2"/>
        </w:rPr>
        <w:t> </w:t>
      </w:r>
      <w:r>
        <w:rPr/>
        <w:t>component</w:t>
      </w:r>
    </w:p>
    <w:p>
      <w:pPr>
        <w:pStyle w:val="BodyText"/>
      </w:pPr>
    </w:p>
    <w:p>
      <w:pPr>
        <w:spacing w:line="480" w:lineRule="auto" w:before="0"/>
        <w:ind w:left="260" w:right="858" w:hanging="60"/>
        <w:jc w:val="center"/>
        <w:rPr>
          <w:sz w:val="24"/>
        </w:rPr>
      </w:pPr>
      <w:r>
        <w:rPr>
          <w:sz w:val="24"/>
        </w:rPr>
        <w:t>If</w:t>
      </w:r>
      <w:r>
        <w:rPr>
          <w:spacing w:val="27"/>
          <w:sz w:val="24"/>
        </w:rPr>
        <w:t> </w:t>
      </w:r>
      <w:r>
        <w:rPr>
          <w:sz w:val="24"/>
        </w:rPr>
        <w:t>one</w:t>
      </w:r>
      <w:r>
        <w:rPr>
          <w:spacing w:val="28"/>
          <w:sz w:val="24"/>
        </w:rPr>
        <w:t> </w:t>
      </w:r>
      <w:r>
        <w:rPr>
          <w:sz w:val="24"/>
        </w:rPr>
        <w:t>path</w:t>
      </w:r>
      <w:r>
        <w:rPr>
          <w:spacing w:val="28"/>
          <w:sz w:val="24"/>
        </w:rPr>
        <w:t> </w:t>
      </w:r>
      <w:r>
        <w:rPr>
          <w:sz w:val="24"/>
        </w:rPr>
        <w:t>contains</w:t>
      </w:r>
      <w:r>
        <w:rPr>
          <w:spacing w:val="28"/>
          <w:sz w:val="24"/>
        </w:rPr>
        <w:t> </w:t>
      </w:r>
      <w:r>
        <w:rPr>
          <w:sz w:val="24"/>
        </w:rPr>
        <w:t>several</w:t>
      </w:r>
      <w:r>
        <w:rPr>
          <w:spacing w:val="28"/>
          <w:sz w:val="24"/>
        </w:rPr>
        <w:t> </w:t>
      </w:r>
      <w:r>
        <w:rPr>
          <w:sz w:val="24"/>
        </w:rPr>
        <w:t>links,</w:t>
      </w:r>
      <w:r>
        <w:rPr>
          <w:spacing w:val="28"/>
          <w:sz w:val="24"/>
        </w:rPr>
        <w:t> </w:t>
      </w:r>
      <w:r>
        <w:rPr>
          <w:i/>
          <w:sz w:val="24"/>
        </w:rPr>
        <w:t>L</w:t>
      </w:r>
      <w:r>
        <w:rPr>
          <w:i/>
          <w:sz w:val="24"/>
          <w:vertAlign w:val="subscript"/>
        </w:rPr>
        <w:t>1</w:t>
      </w:r>
      <w:r>
        <w:rPr>
          <w:i/>
          <w:sz w:val="24"/>
          <w:vertAlign w:val="baseline"/>
        </w:rPr>
        <w:t>,</w:t>
      </w:r>
      <w:r>
        <w:rPr>
          <w:i/>
          <w:spacing w:val="28"/>
          <w:sz w:val="24"/>
          <w:vertAlign w:val="baseline"/>
        </w:rPr>
        <w:t> </w:t>
      </w:r>
      <w:r>
        <w:rPr>
          <w:i/>
          <w:sz w:val="24"/>
          <w:vertAlign w:val="baseline"/>
        </w:rPr>
        <w:t>L</w:t>
      </w:r>
      <w:r>
        <w:rPr>
          <w:i/>
          <w:sz w:val="24"/>
          <w:vertAlign w:val="subscript"/>
        </w:rPr>
        <w:t>2</w:t>
      </w:r>
      <w:r>
        <w:rPr>
          <w:i/>
          <w:sz w:val="24"/>
          <w:vertAlign w:val="baseline"/>
        </w:rPr>
        <w:t>,</w:t>
      </w:r>
      <w:r>
        <w:rPr>
          <w:i/>
          <w:spacing w:val="27"/>
          <w:sz w:val="24"/>
          <w:vertAlign w:val="baseline"/>
        </w:rPr>
        <w:t> </w:t>
      </w:r>
      <w:r>
        <w:rPr>
          <w:i/>
          <w:sz w:val="24"/>
          <w:vertAlign w:val="baseline"/>
        </w:rPr>
        <w:t>L</w:t>
      </w:r>
      <w:r>
        <w:rPr>
          <w:i/>
          <w:sz w:val="24"/>
          <w:vertAlign w:val="subscript"/>
        </w:rPr>
        <w:t>3</w:t>
      </w:r>
      <w:r>
        <w:rPr>
          <w:i/>
          <w:spacing w:val="29"/>
          <w:sz w:val="24"/>
          <w:vertAlign w:val="baseline"/>
        </w:rPr>
        <w:t> </w:t>
      </w:r>
      <w:r>
        <w:rPr>
          <w:i/>
          <w:sz w:val="24"/>
          <w:vertAlign w:val="baseline"/>
        </w:rPr>
        <w:t>...</w:t>
      </w:r>
      <w:r>
        <w:rPr>
          <w:i/>
          <w:spacing w:val="28"/>
          <w:sz w:val="24"/>
          <w:vertAlign w:val="baseline"/>
        </w:rPr>
        <w:t> </w:t>
      </w:r>
      <w:r>
        <w:rPr>
          <w:i/>
          <w:sz w:val="24"/>
          <w:vertAlign w:val="baseline"/>
        </w:rPr>
        <w:t>L</w:t>
      </w:r>
      <w:r>
        <w:rPr>
          <w:i/>
          <w:sz w:val="24"/>
          <w:vertAlign w:val="subscript"/>
        </w:rPr>
        <w:t>n</w:t>
      </w:r>
      <w:r>
        <w:rPr>
          <w:i/>
          <w:sz w:val="24"/>
          <w:vertAlign w:val="baseline"/>
        </w:rPr>
        <w:t>,</w:t>
      </w:r>
      <w:r>
        <w:rPr>
          <w:i/>
          <w:spacing w:val="28"/>
          <w:sz w:val="24"/>
          <w:vertAlign w:val="baseline"/>
        </w:rPr>
        <w:t> </w:t>
      </w:r>
      <w:r>
        <w:rPr>
          <w:sz w:val="24"/>
          <w:vertAlign w:val="baseline"/>
        </w:rPr>
        <w:t>with</w:t>
      </w:r>
      <w:r>
        <w:rPr>
          <w:spacing w:val="28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28"/>
          <w:sz w:val="24"/>
          <w:vertAlign w:val="baseline"/>
        </w:rPr>
        <w:t> </w:t>
      </w:r>
      <w:r>
        <w:rPr>
          <w:sz w:val="24"/>
          <w:vertAlign w:val="baseline"/>
        </w:rPr>
        <w:t>corresponding</w:t>
      </w:r>
      <w:r>
        <w:rPr>
          <w:spacing w:val="28"/>
          <w:sz w:val="24"/>
          <w:vertAlign w:val="baseline"/>
        </w:rPr>
        <w:t> </w:t>
      </w:r>
      <w:r>
        <w:rPr>
          <w:sz w:val="24"/>
          <w:vertAlign w:val="baseline"/>
        </w:rPr>
        <w:t>bandwidth</w:t>
      </w:r>
      <w:r>
        <w:rPr>
          <w:spacing w:val="28"/>
          <w:sz w:val="24"/>
          <w:vertAlign w:val="baseline"/>
        </w:rPr>
        <w:t> </w:t>
      </w:r>
      <w:r>
        <w:rPr>
          <w:sz w:val="24"/>
          <w:vertAlign w:val="baseline"/>
        </w:rPr>
        <w:t>as</w:t>
      </w:r>
      <w:r>
        <w:rPr>
          <w:spacing w:val="27"/>
          <w:sz w:val="24"/>
          <w:vertAlign w:val="baseline"/>
        </w:rPr>
        <w:t> </w:t>
      </w:r>
      <w:r>
        <w:rPr>
          <w:i/>
          <w:sz w:val="24"/>
          <w:vertAlign w:val="baseline"/>
        </w:rPr>
        <w:t>BW</w:t>
      </w:r>
      <w:r>
        <w:rPr>
          <w:i/>
          <w:sz w:val="24"/>
          <w:vertAlign w:val="subscript"/>
        </w:rPr>
        <w:t>1</w:t>
      </w:r>
      <w:r>
        <w:rPr>
          <w:i/>
          <w:sz w:val="24"/>
          <w:vertAlign w:val="baseline"/>
        </w:rPr>
        <w:t>,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BW</w:t>
      </w:r>
      <w:r>
        <w:rPr>
          <w:i/>
          <w:sz w:val="24"/>
          <w:vertAlign w:val="subscript"/>
        </w:rPr>
        <w:t>2</w:t>
      </w:r>
      <w:r>
        <w:rPr>
          <w:i/>
          <w:sz w:val="24"/>
          <w:vertAlign w:val="baseline"/>
        </w:rPr>
        <w:t>, BW</w:t>
      </w:r>
      <w:r>
        <w:rPr>
          <w:i/>
          <w:sz w:val="24"/>
          <w:vertAlign w:val="subscript"/>
        </w:rPr>
        <w:t>3</w:t>
      </w:r>
      <w:r>
        <w:rPr>
          <w:i/>
          <w:spacing w:val="2"/>
          <w:sz w:val="24"/>
          <w:vertAlign w:val="baseline"/>
        </w:rPr>
        <w:t> </w:t>
      </w:r>
      <w:r>
        <w:rPr>
          <w:i/>
          <w:sz w:val="24"/>
          <w:vertAlign w:val="baseline"/>
        </w:rPr>
        <w:t>...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BW</w:t>
      </w:r>
      <w:r>
        <w:rPr>
          <w:i/>
          <w:sz w:val="24"/>
          <w:vertAlign w:val="subscript"/>
        </w:rPr>
        <w:t>n</w:t>
      </w:r>
      <w:r>
        <w:rPr>
          <w:sz w:val="24"/>
          <w:vertAlign w:val="baseline"/>
        </w:rPr>
        <w:t>, the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bandwidth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utilization ratio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this path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can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be calculated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by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Equation (3.1).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</w:p>
    <w:p>
      <w:pPr>
        <w:spacing w:after="0"/>
        <w:rPr>
          <w:sz w:val="26"/>
        </w:rPr>
        <w:sectPr>
          <w:pgSz w:w="12240" w:h="15840"/>
          <w:pgMar w:header="0" w:footer="782" w:top="1500" w:bottom="980" w:left="1180" w:right="520"/>
        </w:sectPr>
      </w:pPr>
    </w:p>
    <w:p>
      <w:pPr>
        <w:spacing w:before="138"/>
        <w:ind w:left="260" w:right="0" w:firstLine="0"/>
        <w:jc w:val="left"/>
        <w:rPr>
          <w:sz w:val="28"/>
        </w:rPr>
      </w:pPr>
      <w:r>
        <w:rPr>
          <w:i/>
          <w:sz w:val="28"/>
        </w:rPr>
        <w:t>BW</w:t>
      </w:r>
      <w:r>
        <w:rPr>
          <w:i/>
          <w:spacing w:val="-1"/>
          <w:sz w:val="28"/>
        </w:rPr>
        <w:t> </w:t>
      </w:r>
      <w:r>
        <w:rPr>
          <w:sz w:val="28"/>
        </w:rPr>
        <w:t>=</w:t>
      </w:r>
    </w:p>
    <w:p>
      <w:pPr>
        <w:spacing w:line="201" w:lineRule="exact" w:before="106"/>
        <w:ind w:left="260" w:right="0" w:firstLine="0"/>
        <w:jc w:val="left"/>
        <w:rPr>
          <w:rFonts w:ascii="Cambria Math" w:eastAsia="Cambria Math"/>
          <w:sz w:val="19"/>
        </w:rPr>
      </w:pPr>
      <w:r>
        <w:rPr/>
        <w:br w:type="column"/>
      </w:r>
      <w:r>
        <w:rPr>
          <w:rFonts w:ascii="Cambria Math" w:eastAsia="Cambria Math"/>
          <w:w w:val="105"/>
          <w:sz w:val="19"/>
        </w:rPr>
        <w:t>𝒏</w:t>
      </w:r>
    </w:p>
    <w:p>
      <w:pPr>
        <w:spacing w:line="201" w:lineRule="exact" w:before="0"/>
        <w:ind w:left="260" w:right="0" w:firstLine="0"/>
        <w:jc w:val="left"/>
        <w:rPr>
          <w:rFonts w:ascii="Cambria Math" w:eastAsia="Cambria Math"/>
          <w:sz w:val="19"/>
        </w:rPr>
      </w:pPr>
      <w:r>
        <w:rPr/>
        <w:pict>
          <v:group style="position:absolute;margin-left:107.040001pt;margin-top:-12.960138pt;width:17.9pt;height:26.8pt;mso-position-horizontal-relative:page;mso-position-vertical-relative:paragraph;z-index:15754752" coordorigin="2141,-259" coordsize="358,536">
            <v:rect style="position:absolute;left:2140;top:0;width:130;height:20" filled="true" fillcolor="#000000" stroked="false">
              <v:fill type="solid"/>
            </v:rect>
            <v:shape style="position:absolute;left:2321;top:-113;width:177;height:253" type="#_x0000_t75" stroked="false">
              <v:imagedata r:id="rId27" o:title=""/>
            </v:shape>
            <v:shape style="position:absolute;left:2140;top:-260;width:358;height:536" type="#_x0000_t202" filled="false" stroked="false">
              <v:textbox inset="0,0,0,0">
                <w:txbxContent>
                  <w:p>
                    <w:pPr>
                      <w:spacing w:before="6"/>
                      <w:ind w:left="6" w:right="0" w:firstLine="0"/>
                      <w:jc w:val="left"/>
                      <w:rPr>
                        <w:rFonts w:ascii="Cambria Math" w:eastAsia="Cambria Math"/>
                        <w:sz w:val="19"/>
                      </w:rPr>
                    </w:pPr>
                    <w:r>
                      <w:rPr>
                        <w:rFonts w:ascii="Cambria Math" w:eastAsia="Cambria Math"/>
                        <w:w w:val="105"/>
                        <w:sz w:val="19"/>
                      </w:rPr>
                      <w:t>𝟏</w:t>
                    </w:r>
                  </w:p>
                  <w:p>
                    <w:pPr>
                      <w:spacing w:before="82"/>
                      <w:ind w:left="1" w:right="0" w:firstLine="0"/>
                      <w:jc w:val="left"/>
                      <w:rPr>
                        <w:rFonts w:ascii="Cambria Math" w:eastAsia="Cambria Math"/>
                        <w:sz w:val="19"/>
                      </w:rPr>
                    </w:pPr>
                    <w:r>
                      <w:rPr>
                        <w:rFonts w:ascii="Cambria Math" w:eastAsia="Cambria Math"/>
                        <w:w w:val="105"/>
                        <w:sz w:val="19"/>
                      </w:rPr>
                      <w:t>𝒏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mbria Math" w:eastAsia="Cambria Math"/>
          <w:w w:val="105"/>
          <w:sz w:val="19"/>
        </w:rPr>
        <w:t>𝒊O𝟏</w:t>
      </w:r>
    </w:p>
    <w:p>
      <w:pPr>
        <w:pStyle w:val="Heading1"/>
        <w:tabs>
          <w:tab w:pos="7185" w:val="left" w:leader="none"/>
        </w:tabs>
        <w:ind w:left="8"/>
        <w:rPr>
          <w:rFonts w:ascii="Times New Roman" w:eastAsia="Times New Roman"/>
        </w:rPr>
      </w:pPr>
      <w:r>
        <w:rPr/>
        <w:br w:type="column"/>
      </w:r>
      <w:r>
        <w:rPr/>
        <w:t>𝑩𝑾</w:t>
      </w:r>
      <w:r>
        <w:rPr>
          <w:spacing w:val="-15"/>
        </w:rPr>
        <w:t> </w:t>
      </w:r>
      <w:r>
        <w:rPr/>
        <w:t>𝒊</w:t>
        <w:tab/>
      </w:r>
      <w:r>
        <w:rPr>
          <w:rFonts w:ascii="Times New Roman" w:eastAsia="Times New Roman"/>
        </w:rPr>
        <w:t>(3.1)</w:t>
      </w:r>
    </w:p>
    <w:p>
      <w:pPr>
        <w:spacing w:after="0"/>
        <w:rPr>
          <w:rFonts w:ascii="Times New Roman" w:eastAsia="Times New Roman"/>
        </w:rPr>
        <w:sectPr>
          <w:type w:val="continuous"/>
          <w:pgSz w:w="12240" w:h="15840"/>
          <w:pgMar w:top="1380" w:bottom="280" w:left="1180" w:right="520"/>
          <w:cols w:num="3" w:equalWidth="0">
            <w:col w:w="932" w:space="145"/>
            <w:col w:w="598" w:space="39"/>
            <w:col w:w="8826"/>
          </w:cols>
        </w:sectPr>
      </w:pPr>
    </w:p>
    <w:p>
      <w:pPr>
        <w:pStyle w:val="BodyText"/>
        <w:ind w:left="1340"/>
        <w:rPr>
          <w:sz w:val="20"/>
        </w:rPr>
      </w:pPr>
      <w:r>
        <w:rPr>
          <w:sz w:val="20"/>
        </w:rPr>
        <w:drawing>
          <wp:inline distT="0" distB="0" distL="0" distR="0">
            <wp:extent cx="4540999" cy="5151120"/>
            <wp:effectExtent l="0" t="0" r="0" b="0"/>
            <wp:docPr id="39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0999" cy="515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9"/>
        <w:ind w:left="2277"/>
      </w:pPr>
      <w:r>
        <w:rPr/>
        <w:t>Figure</w:t>
      </w:r>
      <w:r>
        <w:rPr>
          <w:spacing w:val="-1"/>
        </w:rPr>
        <w:t> </w:t>
      </w:r>
      <w:r>
        <w:rPr/>
        <w:t>3.14:</w:t>
      </w:r>
      <w:r>
        <w:rPr>
          <w:spacing w:val="-1"/>
        </w:rPr>
        <w:t> </w:t>
      </w:r>
      <w:r>
        <w:rPr/>
        <w:t>Flowchart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Extended</w:t>
      </w:r>
      <w:r>
        <w:rPr>
          <w:spacing w:val="-1"/>
        </w:rPr>
        <w:t> </w:t>
      </w:r>
      <w:r>
        <w:rPr/>
        <w:t>Dijkstra</w:t>
      </w:r>
      <w:r>
        <w:rPr>
          <w:spacing w:val="-1"/>
        </w:rPr>
        <w:t> </w:t>
      </w:r>
      <w:r>
        <w:rPr/>
        <w:t>Algorithm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480" w:lineRule="auto"/>
        <w:ind w:left="260" w:right="918"/>
        <w:jc w:val="both"/>
      </w:pPr>
      <w:r>
        <w:rPr/>
        <w:t>When the controller starts, it initializes all the modules and subsequently queries the counters</w:t>
      </w:r>
      <w:r>
        <w:rPr>
          <w:spacing w:val="1"/>
        </w:rPr>
        <w:t> </w:t>
      </w:r>
      <w:r>
        <w:rPr/>
        <w:t>field of the OpenFlow switches to retrieve the node and edge information. With this information,</w:t>
      </w:r>
      <w:r>
        <w:rPr>
          <w:spacing w:val="-57"/>
        </w:rPr>
        <w:t> </w:t>
      </w:r>
      <w:r>
        <w:rPr/>
        <w:t>it goes through all the nodes and edges in the topology and selects the path with the least</w:t>
      </w:r>
      <w:r>
        <w:rPr>
          <w:spacing w:val="1"/>
        </w:rPr>
        <w:t> </w:t>
      </w:r>
      <w:r>
        <w:rPr/>
        <w:t>transmission</w:t>
      </w:r>
      <w:r>
        <w:rPr>
          <w:spacing w:val="-1"/>
        </w:rPr>
        <w:t> </w:t>
      </w:r>
      <w:r>
        <w:rPr/>
        <w:t>cost</w:t>
      </w:r>
      <w:r>
        <w:rPr>
          <w:spacing w:val="-1"/>
        </w:rPr>
        <w:t> </w:t>
      </w:r>
      <w:r>
        <w:rPr/>
        <w:t>and determines that is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best possible</w:t>
      </w:r>
      <w:r>
        <w:rPr>
          <w:spacing w:val="-1"/>
        </w:rPr>
        <w:t> </w:t>
      </w:r>
      <w:r>
        <w:rPr/>
        <w:t>route.</w:t>
      </w:r>
    </w:p>
    <w:p>
      <w:pPr>
        <w:spacing w:after="0" w:line="480" w:lineRule="auto"/>
        <w:jc w:val="both"/>
        <w:sectPr>
          <w:pgSz w:w="12240" w:h="15840"/>
          <w:pgMar w:header="0" w:footer="782" w:top="1440" w:bottom="980" w:left="1180" w:right="520"/>
        </w:sect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2225"/>
        <w:rPr>
          <w:sz w:val="20"/>
        </w:rPr>
      </w:pPr>
      <w:r>
        <w:rPr>
          <w:sz w:val="20"/>
        </w:rPr>
        <w:drawing>
          <wp:inline distT="0" distB="0" distL="0" distR="0">
            <wp:extent cx="4398155" cy="7047833"/>
            <wp:effectExtent l="0" t="0" r="0" b="0"/>
            <wp:docPr id="41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8155" cy="7047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BodyText"/>
        <w:ind w:left="1780"/>
      </w:pPr>
      <w:r>
        <w:rPr/>
        <w:t>Figure</w:t>
      </w:r>
      <w:r>
        <w:rPr>
          <w:spacing w:val="-1"/>
        </w:rPr>
        <w:t> </w:t>
      </w:r>
      <w:r>
        <w:rPr/>
        <w:t>3.15:</w:t>
      </w:r>
      <w:r>
        <w:rPr>
          <w:spacing w:val="-1"/>
        </w:rPr>
        <w:t> </w:t>
      </w:r>
      <w:r>
        <w:rPr/>
        <w:t>Flowchart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Improved</w:t>
      </w:r>
      <w:r>
        <w:rPr>
          <w:spacing w:val="-1"/>
        </w:rPr>
        <w:t> </w:t>
      </w:r>
      <w:r>
        <w:rPr/>
        <w:t>Extended</w:t>
      </w:r>
      <w:r>
        <w:rPr>
          <w:spacing w:val="-1"/>
        </w:rPr>
        <w:t> </w:t>
      </w:r>
      <w:r>
        <w:rPr/>
        <w:t>Dijkstra</w:t>
      </w:r>
      <w:r>
        <w:rPr>
          <w:spacing w:val="-2"/>
        </w:rPr>
        <w:t> </w:t>
      </w:r>
      <w:r>
        <w:rPr/>
        <w:t>Algorithm</w:t>
      </w:r>
    </w:p>
    <w:p>
      <w:pPr>
        <w:spacing w:after="0"/>
        <w:sectPr>
          <w:pgSz w:w="12240" w:h="15840"/>
          <w:pgMar w:header="0" w:footer="782" w:top="1500" w:bottom="980" w:left="1180" w:right="520"/>
        </w:sectPr>
      </w:pPr>
    </w:p>
    <w:p>
      <w:pPr>
        <w:pStyle w:val="BodyText"/>
        <w:spacing w:line="480" w:lineRule="auto" w:before="61"/>
        <w:ind w:left="260" w:right="902"/>
      </w:pPr>
      <w:r>
        <w:rPr/>
        <w:t>As depicted in Figure 3.15, when the controller starts, it first initializes all the modules. These</w:t>
      </w:r>
      <w:r>
        <w:rPr>
          <w:spacing w:val="1"/>
        </w:rPr>
        <w:t> </w:t>
      </w:r>
      <w:r>
        <w:rPr/>
        <w:t>includes the topology discovery, routing and other modules responsible for the primary function</w:t>
      </w:r>
      <w:r>
        <w:rPr>
          <w:spacing w:val="1"/>
        </w:rPr>
        <w:t> </w:t>
      </w:r>
      <w:r>
        <w:rPr/>
        <w:t>of the controller. Unlike ED-SDN, mED-SDN introduces a congestion control component and</w:t>
      </w:r>
      <w:r>
        <w:rPr>
          <w:spacing w:val="1"/>
        </w:rPr>
        <w:t> </w:t>
      </w:r>
      <w:r>
        <w:rPr/>
        <w:t>uses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lightweight</w:t>
      </w:r>
      <w:r>
        <w:rPr>
          <w:spacing w:val="-2"/>
        </w:rPr>
        <w:t> </w:t>
      </w:r>
      <w:r>
        <w:rPr/>
        <w:t>REST</w:t>
      </w:r>
      <w:r>
        <w:rPr>
          <w:spacing w:val="-1"/>
        </w:rPr>
        <w:t> </w:t>
      </w:r>
      <w:r>
        <w:rPr/>
        <w:t>API</w:t>
      </w:r>
      <w:r>
        <w:rPr>
          <w:spacing w:val="-1"/>
        </w:rPr>
        <w:t> </w:t>
      </w:r>
      <w:r>
        <w:rPr/>
        <w:t>mechanism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update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flow</w:t>
      </w:r>
      <w:r>
        <w:rPr>
          <w:spacing w:val="-1"/>
        </w:rPr>
        <w:t> </w:t>
      </w:r>
      <w:r>
        <w:rPr/>
        <w:t>entries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OpenFlow</w:t>
      </w:r>
      <w:r>
        <w:rPr>
          <w:spacing w:val="-1"/>
        </w:rPr>
        <w:t> </w:t>
      </w:r>
      <w:r>
        <w:rPr/>
        <w:t>switches.</w:t>
      </w:r>
      <w:r>
        <w:rPr>
          <w:spacing w:val="-57"/>
        </w:rPr>
        <w:t> </w:t>
      </w:r>
      <w:r>
        <w:rPr/>
        <w:t>The</w:t>
      </w:r>
      <w:r>
        <w:rPr>
          <w:spacing w:val="-2"/>
        </w:rPr>
        <w:t> </w:t>
      </w:r>
      <w:r>
        <w:rPr/>
        <w:t>complete</w:t>
      </w:r>
      <w:r>
        <w:rPr>
          <w:spacing w:val="-1"/>
        </w:rPr>
        <w:t> </w:t>
      </w:r>
      <w:r>
        <w:rPr/>
        <w:t>python script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mED-SDN can be</w:t>
      </w:r>
      <w:r>
        <w:rPr>
          <w:spacing w:val="-1"/>
        </w:rPr>
        <w:t> </w:t>
      </w:r>
      <w:r>
        <w:rPr/>
        <w:t>found in</w:t>
      </w:r>
      <w:r>
        <w:rPr>
          <w:spacing w:val="-1"/>
        </w:rPr>
        <w:t> </w:t>
      </w:r>
      <w:r>
        <w:rPr/>
        <w:t>Appendix C.</w:t>
      </w:r>
    </w:p>
    <w:p>
      <w:pPr>
        <w:pStyle w:val="BodyText"/>
        <w:spacing w:before="11"/>
        <w:rPr>
          <w:sz w:val="30"/>
        </w:rPr>
      </w:pPr>
    </w:p>
    <w:p>
      <w:pPr>
        <w:pStyle w:val="Heading2"/>
        <w:numPr>
          <w:ilvl w:val="2"/>
          <w:numId w:val="19"/>
        </w:numPr>
        <w:tabs>
          <w:tab w:pos="800" w:val="left" w:leader="none"/>
        </w:tabs>
        <w:spacing w:line="240" w:lineRule="auto" w:before="0" w:after="0"/>
        <w:ind w:left="800" w:right="0" w:hanging="540"/>
        <w:jc w:val="both"/>
      </w:pPr>
      <w:r>
        <w:rPr/>
        <w:t>Performance</w:t>
      </w:r>
      <w:r>
        <w:rPr>
          <w:spacing w:val="-4"/>
        </w:rPr>
        <w:t> </w:t>
      </w:r>
      <w:r>
        <w:rPr/>
        <w:t>Evaluation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60" w:right="918"/>
        <w:jc w:val="both"/>
      </w:pP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load</w:t>
      </w:r>
      <w:r>
        <w:rPr>
          <w:spacing w:val="1"/>
        </w:rPr>
        <w:t> </w:t>
      </w:r>
      <w:r>
        <w:rPr/>
        <w:t>balancing</w:t>
      </w:r>
      <w:r>
        <w:rPr>
          <w:spacing w:val="1"/>
        </w:rPr>
        <w:t> </w:t>
      </w:r>
      <w:r>
        <w:rPr/>
        <w:t>algorithm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evaluated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quantitative</w:t>
      </w:r>
      <w:r>
        <w:rPr>
          <w:spacing w:val="-57"/>
        </w:rPr>
        <w:t> </w:t>
      </w:r>
      <w:r>
        <w:rPr/>
        <w:t>metrics. For this research work, throughput and end-to-end delay were used for evaluating the</w:t>
      </w:r>
      <w:r>
        <w:rPr>
          <w:spacing w:val="1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of ED-SDN,</w:t>
      </w:r>
      <w:r>
        <w:rPr>
          <w:spacing w:val="-1"/>
        </w:rPr>
        <w:t> </w:t>
      </w:r>
      <w:r>
        <w:rPr/>
        <w:t>mED-SDN 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Round</w:t>
      </w:r>
      <w:r>
        <w:rPr>
          <w:spacing w:val="-1"/>
        </w:rPr>
        <w:t> </w:t>
      </w:r>
      <w:r>
        <w:rPr/>
        <w:t>Robin load balancing</w:t>
      </w:r>
      <w:r>
        <w:rPr>
          <w:spacing w:val="-1"/>
        </w:rPr>
        <w:t> </w:t>
      </w:r>
      <w:r>
        <w:rPr/>
        <w:t>approach.</w:t>
      </w:r>
    </w:p>
    <w:p>
      <w:pPr>
        <w:spacing w:before="0"/>
        <w:ind w:left="260" w:right="0" w:firstLine="0"/>
        <w:jc w:val="both"/>
        <w:rPr>
          <w:i/>
          <w:sz w:val="24"/>
        </w:rPr>
      </w:pPr>
      <w:r>
        <w:rPr>
          <w:i/>
          <w:sz w:val="24"/>
        </w:rPr>
        <w:t>3.2.9.1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Transmission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Latency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260" w:right="918"/>
        <w:jc w:val="both"/>
      </w:pPr>
      <w:r>
        <w:rPr/>
        <w:t>Transmission</w:t>
      </w:r>
      <w:r>
        <w:rPr>
          <w:spacing w:val="1"/>
        </w:rPr>
        <w:t> </w:t>
      </w:r>
      <w:r>
        <w:rPr/>
        <w:t>latency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delay</w:t>
      </w:r>
      <w:r>
        <w:rPr>
          <w:spacing w:val="1"/>
        </w:rPr>
        <w:t> </w:t>
      </w:r>
      <w:r>
        <w:rPr/>
        <w:t>experienced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packets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transmission.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transmission latency can indicate the congestion condition of a link and load condition of the</w:t>
      </w:r>
      <w:r>
        <w:rPr>
          <w:spacing w:val="1"/>
        </w:rPr>
        <w:t> </w:t>
      </w:r>
      <w:r>
        <w:rPr/>
        <w:t>switch in some way. The SDN controller can collect the transmitted bytes in this period and the</w:t>
      </w:r>
      <w:r>
        <w:rPr>
          <w:spacing w:val="1"/>
        </w:rPr>
        <w:t> </w:t>
      </w:r>
      <w:r>
        <w:rPr/>
        <w:t>transmission rate</w:t>
      </w:r>
      <w:r>
        <w:rPr>
          <w:spacing w:val="1"/>
        </w:rPr>
        <w:t> </w:t>
      </w:r>
      <w:r>
        <w:rPr>
          <w:i/>
        </w:rPr>
        <w:t>tr_Rate </w:t>
      </w:r>
      <w:r>
        <w:rPr/>
        <w:t>at</w:t>
      </w:r>
      <w:r>
        <w:rPr>
          <w:spacing w:val="1"/>
        </w:rPr>
        <w:t> </w:t>
      </w:r>
      <w:r>
        <w:rPr/>
        <w:t>corresponding OpenFlow</w:t>
      </w:r>
      <w:r>
        <w:rPr>
          <w:spacing w:val="1"/>
        </w:rPr>
        <w:t> </w:t>
      </w:r>
      <w:r>
        <w:rPr/>
        <w:t>switches port.</w:t>
      </w:r>
      <w:r>
        <w:rPr>
          <w:spacing w:val="1"/>
        </w:rPr>
        <w:t> </w:t>
      </w:r>
      <w:r>
        <w:rPr/>
        <w:t>Transmission latency</w:t>
      </w:r>
      <w:r>
        <w:rPr>
          <w:spacing w:val="1"/>
        </w:rPr>
        <w:t> </w:t>
      </w:r>
      <w:r>
        <w:rPr/>
        <w:t>can be</w:t>
      </w:r>
    </w:p>
    <w:p>
      <w:pPr>
        <w:spacing w:after="0" w:line="480" w:lineRule="auto"/>
        <w:jc w:val="both"/>
        <w:sectPr>
          <w:pgSz w:w="12240" w:h="15840"/>
          <w:pgMar w:header="0" w:footer="782" w:top="1380" w:bottom="980" w:left="1180" w:right="520"/>
        </w:sectPr>
      </w:pPr>
    </w:p>
    <w:p>
      <w:pPr>
        <w:pStyle w:val="BodyText"/>
        <w:ind w:left="260"/>
      </w:pPr>
      <w:r>
        <w:rPr/>
        <w:t>calculated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follows:</w:t>
      </w:r>
    </w:p>
    <w:p>
      <w:pPr>
        <w:pStyle w:val="BodyText"/>
        <w:spacing w:before="1"/>
        <w:rPr>
          <w:sz w:val="29"/>
        </w:rPr>
      </w:pPr>
    </w:p>
    <w:p>
      <w:pPr>
        <w:pStyle w:val="BodyText"/>
        <w:spacing w:line="237" w:lineRule="exact"/>
        <w:ind w:left="365"/>
        <w:rPr>
          <w:rFonts w:ascii="Cambria Math" w:eastAsia="Cambria Math"/>
        </w:rPr>
      </w:pPr>
      <w:r>
        <w:rPr/>
        <w:pict>
          <v:rect style="position:absolute;margin-left:139.199997pt;margin-top:7.562339pt;width:25.67999pt;height:.720001pt;mso-position-horizontal-relative:page;mso-position-vertical-relative:paragraph;z-index:-17295360" filled="true" fillcolor="#000000" stroked="false">
            <v:fill type="solid"/>
            <w10:wrap type="none"/>
          </v:rect>
        </w:pict>
      </w:r>
      <w:r>
        <w:rPr/>
        <w:pict>
          <v:shape style="position:absolute;margin-left:119.794998pt;margin-top:5.8699pt;width:2.95pt;height:9.85pt;mso-position-horizontal-relative:page;mso-position-vertical-relative:paragraph;z-index:-17294336" type="#_x0000_t202" filled="false" stroked="false">
            <v:textbox inset="0,0,0,0">
              <w:txbxContent>
                <w:p>
                  <w:pPr>
                    <w:spacing w:line="197" w:lineRule="exact" w:before="0"/>
                    <w:ind w:left="0" w:right="0" w:firstLine="0"/>
                    <w:jc w:val="left"/>
                    <w:rPr>
                      <w:rFonts w:ascii="Cambria Math"/>
                      <w:sz w:val="17"/>
                    </w:rPr>
                  </w:pPr>
                  <w:r>
                    <w:rPr>
                      <w:rFonts w:ascii="Cambria Math"/>
                      <w:w w:val="62"/>
                      <w:sz w:val="17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Cambria Math" w:eastAsia="Cambria Math"/>
        </w:rPr>
        <w:t>𝐿𝑎𝑡𝑒𝑛𝑐𝑦</w:t>
      </w:r>
      <w:r>
        <w:rPr>
          <w:rFonts w:ascii="Cambria Math" w:eastAsia="Cambria Math"/>
          <w:spacing w:val="1"/>
        </w:rPr>
        <w:t> </w:t>
      </w:r>
      <w:r>
        <w:rPr>
          <w:rFonts w:ascii="Cambria Math" w:eastAsia="Cambria Math"/>
        </w:rPr>
        <w:t>=</w:t>
      </w:r>
      <w:r>
        <w:rPr>
          <w:rFonts w:ascii="Cambria Math" w:eastAsia="Cambria Math"/>
          <w:spacing w:val="54"/>
        </w:rPr>
        <w:t> </w:t>
      </w:r>
      <w:r>
        <w:rPr>
          <w:rFonts w:ascii="Cambria Math" w:eastAsia="Cambria Math"/>
          <w:vertAlign w:val="superscript"/>
        </w:rPr>
        <w:t>TUVW</w:t>
      </w:r>
    </w:p>
    <w:p>
      <w:pPr>
        <w:spacing w:line="178" w:lineRule="exact" w:before="0"/>
        <w:ind w:left="0" w:right="265" w:firstLine="0"/>
        <w:jc w:val="right"/>
        <w:rPr>
          <w:rFonts w:ascii="Cambria Math" w:eastAsia="Cambria Math"/>
          <w:sz w:val="14"/>
        </w:rPr>
      </w:pPr>
      <w:r>
        <w:rPr>
          <w:rFonts w:ascii="Cambria Math" w:eastAsia="Cambria Math"/>
          <w:w w:val="115"/>
          <w:position w:val="3"/>
          <w:sz w:val="17"/>
        </w:rPr>
        <w:t>𝑡𝑟</w:t>
      </w:r>
      <w:r>
        <w:rPr>
          <w:rFonts w:ascii="Cambria Math" w:eastAsia="Cambria Math"/>
          <w:w w:val="115"/>
          <w:sz w:val="14"/>
        </w:rPr>
        <w:t>𝑅𝑎𝑡𝑒</w:t>
      </w:r>
    </w:p>
    <w:p>
      <w:pPr>
        <w:pStyle w:val="BodyText"/>
        <w:rPr>
          <w:rFonts w:ascii="Cambria Math"/>
          <w:sz w:val="26"/>
        </w:rPr>
      </w:pPr>
      <w:r>
        <w:rPr/>
        <w:br w:type="column"/>
      </w:r>
      <w:r>
        <w:rPr>
          <w:rFonts w:ascii="Cambria Math"/>
          <w:sz w:val="26"/>
        </w:rPr>
      </w:r>
    </w:p>
    <w:p>
      <w:pPr>
        <w:pStyle w:val="BodyText"/>
        <w:spacing w:before="5"/>
        <w:rPr>
          <w:rFonts w:ascii="Cambria Math"/>
          <w:sz w:val="26"/>
        </w:rPr>
      </w:pPr>
    </w:p>
    <w:p>
      <w:pPr>
        <w:pStyle w:val="BodyText"/>
        <w:ind w:left="260"/>
      </w:pPr>
      <w:r>
        <w:rPr/>
        <w:t>(3.2)</w:t>
      </w:r>
    </w:p>
    <w:p>
      <w:pPr>
        <w:spacing w:after="0"/>
        <w:sectPr>
          <w:type w:val="continuous"/>
          <w:pgSz w:w="12240" w:h="15840"/>
          <w:pgMar w:top="1380" w:bottom="280" w:left="1180" w:right="520"/>
          <w:cols w:num="2" w:equalWidth="0">
            <w:col w:w="2380" w:space="6260"/>
            <w:col w:w="1900"/>
          </w:cols>
        </w:sectPr>
      </w:pPr>
    </w:p>
    <w:p>
      <w:pPr>
        <w:pStyle w:val="BodyText"/>
        <w:spacing w:before="8"/>
        <w:rPr>
          <w:sz w:val="13"/>
        </w:rPr>
      </w:pPr>
    </w:p>
    <w:p>
      <w:pPr>
        <w:pStyle w:val="BodyText"/>
        <w:spacing w:before="90"/>
        <w:ind w:left="260"/>
      </w:pPr>
      <w:r>
        <w:rPr/>
        <w:t>Where:</w:t>
      </w:r>
    </w:p>
    <w:p>
      <w:pPr>
        <w:pStyle w:val="BodyText"/>
      </w:pPr>
    </w:p>
    <w:p>
      <w:pPr>
        <w:pStyle w:val="BodyText"/>
        <w:ind w:left="260"/>
      </w:pPr>
      <w:r>
        <w:rPr>
          <w:rFonts w:ascii="Cambria Math" w:eastAsia="Cambria Math"/>
        </w:rPr>
        <w:t>𝑡𝑟</w:t>
      </w:r>
      <w:r>
        <w:rPr>
          <w:rFonts w:ascii="Cambria Math" w:eastAsia="Cambria Math"/>
          <w:vertAlign w:val="subscript"/>
        </w:rPr>
        <w:t>𝑅𝑎𝑡𝑒</w:t>
      </w:r>
      <w:r>
        <w:rPr>
          <w:rFonts w:ascii="Cambria Math" w:eastAsia="Cambria Math"/>
          <w:spacing w:val="24"/>
          <w:vertAlign w:val="baseline"/>
        </w:rPr>
        <w:t> </w:t>
      </w:r>
      <w:r>
        <w:rPr>
          <w:vertAlign w:val="baseline"/>
        </w:rPr>
        <w:t>=</w:t>
      </w:r>
      <w:r>
        <w:rPr>
          <w:spacing w:val="1"/>
          <w:vertAlign w:val="baseline"/>
        </w:rPr>
        <w:t> </w:t>
      </w:r>
      <w:r>
        <w:rPr>
          <w:vertAlign w:val="baseline"/>
        </w:rPr>
        <w:t>the transmission</w:t>
      </w:r>
      <w:r>
        <w:rPr>
          <w:spacing w:val="1"/>
          <w:vertAlign w:val="baseline"/>
        </w:rPr>
        <w:t> </w:t>
      </w:r>
      <w:r>
        <w:rPr>
          <w:vertAlign w:val="baseline"/>
        </w:rPr>
        <w:t>rate at</w:t>
      </w:r>
      <w:r>
        <w:rPr>
          <w:spacing w:val="1"/>
          <w:vertAlign w:val="baseline"/>
        </w:rPr>
        <w:t> </w:t>
      </w:r>
      <w:r>
        <w:rPr>
          <w:vertAlign w:val="baseline"/>
        </w:rPr>
        <w:t>corresponding</w:t>
      </w:r>
      <w:r>
        <w:rPr>
          <w:spacing w:val="1"/>
          <w:vertAlign w:val="baseline"/>
        </w:rPr>
        <w:t> </w:t>
      </w:r>
      <w:r>
        <w:rPr>
          <w:vertAlign w:val="baseline"/>
        </w:rPr>
        <w:t>OpenFlow</w:t>
      </w:r>
      <w:r>
        <w:rPr>
          <w:spacing w:val="1"/>
          <w:vertAlign w:val="baseline"/>
        </w:rPr>
        <w:t> </w:t>
      </w:r>
      <w:r>
        <w:rPr>
          <w:vertAlign w:val="baseline"/>
        </w:rPr>
        <w:t>switch</w:t>
      </w:r>
    </w:p>
    <w:p>
      <w:pPr>
        <w:pStyle w:val="BodyText"/>
        <w:spacing w:before="9"/>
      </w:pPr>
    </w:p>
    <w:p>
      <w:pPr>
        <w:pStyle w:val="BodyText"/>
        <w:spacing w:before="1"/>
        <w:ind w:left="260"/>
      </w:pPr>
      <w:r>
        <w:rPr/>
        <w:t>If one</w:t>
      </w:r>
      <w:r>
        <w:rPr>
          <w:spacing w:val="-1"/>
        </w:rPr>
        <w:t> </w:t>
      </w:r>
      <w:r>
        <w:rPr/>
        <w:t>p</w:t>
      </w:r>
      <w:r>
        <w:rPr>
          <w:spacing w:val="-1"/>
        </w:rPr>
        <w:t>a</w:t>
      </w:r>
      <w:r>
        <w:rPr/>
        <w:t>th </w:t>
      </w:r>
      <w:r>
        <w:rPr>
          <w:spacing w:val="-1"/>
        </w:rPr>
        <w:t>c</w:t>
      </w:r>
      <w:r>
        <w:rPr/>
        <w:t>onsists of s</w:t>
      </w:r>
      <w:r>
        <w:rPr>
          <w:spacing w:val="-1"/>
        </w:rPr>
        <w:t>e</w:t>
      </w:r>
      <w:r>
        <w:rPr/>
        <w:t>v</w:t>
      </w:r>
      <w:r>
        <w:rPr>
          <w:spacing w:val="-1"/>
        </w:rPr>
        <w:t>e</w:t>
      </w:r>
      <w:r>
        <w:rPr/>
        <w:t>r</w:t>
      </w:r>
      <w:r>
        <w:rPr>
          <w:spacing w:val="-1"/>
        </w:rPr>
        <w:t>a</w:t>
      </w:r>
      <w:r>
        <w:rPr/>
        <w:t>l links </w:t>
      </w:r>
      <w:r>
        <w:rPr>
          <w:rFonts w:ascii="Cambria Math" w:eastAsia="Cambria Math"/>
          <w:spacing w:val="-6"/>
        </w:rPr>
        <w:t>𝐿</w:t>
      </w:r>
      <w:r>
        <w:rPr>
          <w:rFonts w:ascii="Cambria Math" w:eastAsia="Cambria Math"/>
          <w:spacing w:val="11"/>
          <w:w w:val="108"/>
          <w:vertAlign w:val="subscript"/>
        </w:rPr>
        <w:t>^</w:t>
      </w:r>
      <w:r>
        <w:rPr>
          <w:rFonts w:ascii="Cambria Math" w:eastAsia="Cambria Math"/>
          <w:vertAlign w:val="baseline"/>
        </w:rPr>
        <w:t>, </w:t>
      </w:r>
      <w:r>
        <w:rPr>
          <w:rFonts w:ascii="Cambria Math" w:eastAsia="Cambria Math"/>
          <w:spacing w:val="-13"/>
          <w:vertAlign w:val="baseline"/>
        </w:rPr>
        <w:t> </w:t>
      </w:r>
      <w:r>
        <w:rPr>
          <w:rFonts w:ascii="Cambria Math" w:eastAsia="Cambria Math"/>
          <w:vertAlign w:val="baseline"/>
        </w:rPr>
        <w:t>𝐿</w:t>
      </w:r>
      <w:r>
        <w:rPr>
          <w:rFonts w:ascii="Cambria Math" w:eastAsia="Cambria Math"/>
          <w:spacing w:val="11"/>
          <w:w w:val="210"/>
          <w:vertAlign w:val="subscript"/>
        </w:rPr>
        <w:t>`</w:t>
      </w:r>
      <w:r>
        <w:rPr>
          <w:rFonts w:ascii="Cambria Math" w:eastAsia="Cambria Math"/>
          <w:vertAlign w:val="baseline"/>
        </w:rPr>
        <w:t>, </w:t>
      </w:r>
      <w:r>
        <w:rPr>
          <w:rFonts w:ascii="Cambria Math" w:eastAsia="Cambria Math"/>
          <w:spacing w:val="14"/>
          <w:vertAlign w:val="baseline"/>
        </w:rPr>
        <w:t> </w:t>
      </w:r>
      <w:r>
        <w:rPr>
          <w:rFonts w:ascii="Cambria Math" w:eastAsia="Cambria Math"/>
          <w:vertAlign w:val="baseline"/>
        </w:rPr>
        <w:t>𝐿</w:t>
      </w:r>
      <w:r>
        <w:rPr>
          <w:rFonts w:ascii="Cambria Math" w:eastAsia="Cambria Math"/>
          <w:w w:val="122"/>
          <w:vertAlign w:val="subscript"/>
        </w:rPr>
        <w:t>a</w:t>
      </w:r>
      <w:r>
        <w:rPr>
          <w:rFonts w:ascii="Cambria Math" w:eastAsia="Cambria Math"/>
          <w:spacing w:val="11"/>
          <w:vertAlign w:val="baseline"/>
        </w:rPr>
        <w:t> </w:t>
      </w:r>
      <w:r>
        <w:rPr>
          <w:rFonts w:ascii="Cambria Math" w:eastAsia="Cambria Math"/>
          <w:vertAlign w:val="baseline"/>
        </w:rPr>
        <w:t>..</w:t>
      </w:r>
      <w:r>
        <w:rPr>
          <w:vertAlign w:val="baseline"/>
        </w:rPr>
        <w:t>. </w:t>
      </w:r>
      <w:r>
        <w:rPr>
          <w:rFonts w:ascii="Cambria Math" w:eastAsia="Cambria Math"/>
          <w:vertAlign w:val="baseline"/>
        </w:rPr>
        <w:t>𝐿</w:t>
      </w:r>
      <w:r>
        <w:rPr>
          <w:rFonts w:ascii="Cambria Math" w:eastAsia="Cambria Math"/>
          <w:w w:val="117"/>
          <w:vertAlign w:val="subscript"/>
        </w:rPr>
        <w:t>𝑛</w:t>
      </w:r>
      <w:r>
        <w:rPr>
          <w:rFonts w:ascii="Cambria Math" w:eastAsia="Cambria Math"/>
          <w:spacing w:val="21"/>
          <w:vertAlign w:val="baseline"/>
        </w:rPr>
        <w:t> </w:t>
      </w:r>
      <w:r>
        <w:rPr>
          <w:vertAlign w:val="baseline"/>
        </w:rPr>
        <w:t>with the</w:t>
      </w:r>
      <w:r>
        <w:rPr>
          <w:spacing w:val="-1"/>
          <w:vertAlign w:val="baseline"/>
        </w:rPr>
        <w:t> c</w:t>
      </w:r>
      <w:r>
        <w:rPr>
          <w:vertAlign w:val="baseline"/>
        </w:rPr>
        <w:t>orr</w:t>
      </w:r>
      <w:r>
        <w:rPr>
          <w:spacing w:val="-1"/>
          <w:vertAlign w:val="baseline"/>
        </w:rPr>
        <w:t>e</w:t>
      </w:r>
      <w:r>
        <w:rPr>
          <w:vertAlign w:val="baseline"/>
        </w:rPr>
        <w:t>spond</w:t>
      </w:r>
      <w:r>
        <w:rPr>
          <w:spacing w:val="-1"/>
          <w:vertAlign w:val="baseline"/>
        </w:rPr>
        <w:t>i</w:t>
      </w:r>
      <w:r>
        <w:rPr>
          <w:vertAlign w:val="baseline"/>
        </w:rPr>
        <w:t>ng tr</w:t>
      </w:r>
      <w:r>
        <w:rPr>
          <w:spacing w:val="-1"/>
          <w:vertAlign w:val="baseline"/>
        </w:rPr>
        <w:t>a</w:t>
      </w:r>
      <w:r>
        <w:rPr>
          <w:vertAlign w:val="baseline"/>
        </w:rPr>
        <w:t>nsmission l</w:t>
      </w:r>
      <w:r>
        <w:rPr>
          <w:spacing w:val="-1"/>
          <w:vertAlign w:val="baseline"/>
        </w:rPr>
        <w:t>a</w:t>
      </w:r>
      <w:r>
        <w:rPr>
          <w:vertAlign w:val="baseline"/>
        </w:rPr>
        <w:t>t</w:t>
      </w:r>
      <w:r>
        <w:rPr>
          <w:spacing w:val="-1"/>
          <w:vertAlign w:val="baseline"/>
        </w:rPr>
        <w:t>e</w:t>
      </w:r>
      <w:r>
        <w:rPr>
          <w:vertAlign w:val="baseline"/>
        </w:rPr>
        <w:t>n</w:t>
      </w:r>
      <w:r>
        <w:rPr>
          <w:spacing w:val="-1"/>
          <w:vertAlign w:val="baseline"/>
        </w:rPr>
        <w:t>c</w:t>
      </w:r>
      <w:r>
        <w:rPr>
          <w:vertAlign w:val="baseline"/>
        </w:rPr>
        <w:t>y</w:t>
      </w:r>
    </w:p>
    <w:p>
      <w:pPr>
        <w:pStyle w:val="BodyText"/>
        <w:spacing w:before="4"/>
      </w:pPr>
    </w:p>
    <w:p>
      <w:pPr>
        <w:pStyle w:val="BodyText"/>
        <w:ind w:left="260"/>
      </w:pPr>
      <w:r>
        <w:rPr>
          <w:rFonts w:ascii="Cambria Math" w:hAnsi="Cambria Math" w:eastAsia="Cambria Math"/>
        </w:rPr>
        <w:t>𝐿𝑎𝑡𝑒𝑛𝑐</w:t>
      </w:r>
      <w:r>
        <w:rPr>
          <w:rFonts w:ascii="Cambria Math" w:hAnsi="Cambria Math" w:eastAsia="Cambria Math"/>
          <w:spacing w:val="-13"/>
        </w:rPr>
        <w:t>𝑦</w:t>
      </w:r>
      <w:r>
        <w:rPr>
          <w:rFonts w:ascii="Cambria Math" w:hAnsi="Cambria Math" w:eastAsia="Cambria Math"/>
          <w:spacing w:val="11"/>
          <w:w w:val="108"/>
          <w:vertAlign w:val="subscript"/>
        </w:rPr>
        <w:t>^</w:t>
      </w:r>
      <w:r>
        <w:rPr>
          <w:vertAlign w:val="baseline"/>
        </w:rPr>
        <w:t>, </w:t>
      </w:r>
      <w:r>
        <w:rPr>
          <w:rFonts w:ascii="Cambria Math" w:hAnsi="Cambria Math" w:eastAsia="Cambria Math"/>
          <w:vertAlign w:val="baseline"/>
        </w:rPr>
        <w:t>𝐿𝑎𝑡𝑒𝑛𝑐</w:t>
      </w:r>
      <w:r>
        <w:rPr>
          <w:rFonts w:ascii="Cambria Math" w:hAnsi="Cambria Math" w:eastAsia="Cambria Math"/>
          <w:spacing w:val="-8"/>
          <w:vertAlign w:val="baseline"/>
        </w:rPr>
        <w:t>𝑦</w:t>
      </w:r>
      <w:r>
        <w:rPr>
          <w:rFonts w:ascii="Cambria Math" w:hAnsi="Cambria Math" w:eastAsia="Cambria Math"/>
          <w:spacing w:val="1"/>
          <w:w w:val="210"/>
          <w:vertAlign w:val="subscript"/>
        </w:rPr>
        <w:t>`</w:t>
      </w:r>
      <w:r>
        <w:rPr>
          <w:rFonts w:ascii="Cambria Math" w:hAnsi="Cambria Math" w:eastAsia="Cambria Math"/>
          <w:w w:val="103"/>
          <w:vertAlign w:val="subscript"/>
        </w:rPr>
        <w:t>,</w:t>
      </w:r>
      <w:r>
        <w:rPr>
          <w:rFonts w:ascii="Cambria Math" w:hAnsi="Cambria Math" w:eastAsia="Cambria Math"/>
          <w:spacing w:val="10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𝐿𝑎𝑡𝑒𝑛𝑐</w:t>
      </w:r>
      <w:r>
        <w:rPr>
          <w:rFonts w:ascii="Cambria Math" w:hAnsi="Cambria Math" w:eastAsia="Cambria Math"/>
          <w:spacing w:val="-8"/>
          <w:vertAlign w:val="baseline"/>
        </w:rPr>
        <w:t>𝑦</w:t>
      </w:r>
      <w:r>
        <w:rPr>
          <w:rFonts w:ascii="Cambria Math" w:hAnsi="Cambria Math" w:eastAsia="Cambria Math"/>
          <w:w w:val="122"/>
          <w:vertAlign w:val="subscript"/>
        </w:rPr>
        <w:t>a</w:t>
      </w:r>
      <w:r>
        <w:rPr>
          <w:rFonts w:ascii="Cambria Math" w:hAnsi="Cambria Math" w:eastAsia="Cambria Math"/>
          <w:spacing w:val="-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…  </w:t>
      </w:r>
      <w:r>
        <w:rPr>
          <w:rFonts w:ascii="Cambria Math" w:hAnsi="Cambria Math" w:eastAsia="Cambria Math"/>
          <w:spacing w:val="-1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𝐿𝑎𝑡𝑒𝑛𝑐</w:t>
      </w:r>
      <w:r>
        <w:rPr>
          <w:rFonts w:ascii="Cambria Math" w:hAnsi="Cambria Math" w:eastAsia="Cambria Math"/>
          <w:spacing w:val="-22"/>
          <w:vertAlign w:val="baseline"/>
        </w:rPr>
        <w:t>𝑦</w:t>
      </w:r>
      <w:r>
        <w:rPr>
          <w:rFonts w:ascii="Cambria Math" w:hAnsi="Cambria Math" w:eastAsia="Cambria Math"/>
          <w:spacing w:val="14"/>
          <w:w w:val="117"/>
          <w:vertAlign w:val="subscript"/>
        </w:rPr>
        <w:t>𝑛</w:t>
      </w:r>
      <w:r>
        <w:rPr>
          <w:vertAlign w:val="baseline"/>
        </w:rPr>
        <w:t>, th</w:t>
      </w:r>
      <w:r>
        <w:rPr>
          <w:spacing w:val="-1"/>
          <w:vertAlign w:val="baseline"/>
        </w:rPr>
        <w:t>e</w:t>
      </w:r>
      <w:r>
        <w:rPr>
          <w:vertAlign w:val="baseline"/>
        </w:rPr>
        <w:t>n the</w:t>
      </w:r>
      <w:r>
        <w:rPr>
          <w:spacing w:val="-1"/>
          <w:vertAlign w:val="baseline"/>
        </w:rPr>
        <w:t> </w:t>
      </w:r>
      <w:r>
        <w:rPr>
          <w:vertAlign w:val="baseline"/>
        </w:rPr>
        <w:t>to</w:t>
      </w:r>
      <w:r>
        <w:rPr>
          <w:spacing w:val="-1"/>
          <w:vertAlign w:val="baseline"/>
        </w:rPr>
        <w:t>ta</w:t>
      </w:r>
      <w:r>
        <w:rPr>
          <w:vertAlign w:val="baseline"/>
        </w:rPr>
        <w:t>l l</w:t>
      </w:r>
      <w:r>
        <w:rPr>
          <w:spacing w:val="-1"/>
          <w:vertAlign w:val="baseline"/>
        </w:rPr>
        <w:t>a</w:t>
      </w:r>
      <w:r>
        <w:rPr>
          <w:vertAlign w:val="baseline"/>
        </w:rPr>
        <w:t>t</w:t>
      </w:r>
      <w:r>
        <w:rPr>
          <w:spacing w:val="-1"/>
          <w:vertAlign w:val="baseline"/>
        </w:rPr>
        <w:t>e</w:t>
      </w:r>
      <w:r>
        <w:rPr>
          <w:vertAlign w:val="baseline"/>
        </w:rPr>
        <w:t>n</w:t>
      </w:r>
      <w:r>
        <w:rPr>
          <w:spacing w:val="-1"/>
          <w:vertAlign w:val="baseline"/>
        </w:rPr>
        <w:t>c</w:t>
      </w:r>
      <w:r>
        <w:rPr>
          <w:vertAlign w:val="baseline"/>
        </w:rPr>
        <w:t>y of th</w:t>
      </w:r>
      <w:r>
        <w:rPr>
          <w:spacing w:val="-1"/>
          <w:vertAlign w:val="baseline"/>
        </w:rPr>
        <w:t>i</w:t>
      </w:r>
      <w:r>
        <w:rPr>
          <w:vertAlign w:val="baseline"/>
        </w:rPr>
        <w:t>s p</w:t>
      </w:r>
      <w:r>
        <w:rPr>
          <w:spacing w:val="-1"/>
          <w:vertAlign w:val="baseline"/>
        </w:rPr>
        <w:t>a</w:t>
      </w:r>
      <w:r>
        <w:rPr>
          <w:vertAlign w:val="baseline"/>
        </w:rPr>
        <w:t>th </w:t>
      </w:r>
      <w:r>
        <w:rPr>
          <w:spacing w:val="-1"/>
          <w:vertAlign w:val="baseline"/>
        </w:rPr>
        <w:t>ca</w:t>
      </w:r>
      <w:r>
        <w:rPr>
          <w:vertAlign w:val="baseline"/>
        </w:rPr>
        <w:t>n be</w:t>
      </w:r>
      <w:r>
        <w:rPr>
          <w:spacing w:val="-1"/>
          <w:vertAlign w:val="baseline"/>
        </w:rPr>
        <w:t> </w:t>
      </w:r>
      <w:r>
        <w:rPr>
          <w:vertAlign w:val="baseline"/>
        </w:rPr>
        <w:t>pr</w:t>
      </w:r>
      <w:r>
        <w:rPr>
          <w:spacing w:val="-1"/>
          <w:vertAlign w:val="baseline"/>
        </w:rPr>
        <w:t>e</w:t>
      </w:r>
      <w:r>
        <w:rPr>
          <w:vertAlign w:val="baseline"/>
        </w:rPr>
        <w:t>s</w:t>
      </w:r>
      <w:r>
        <w:rPr>
          <w:spacing w:val="-1"/>
          <w:vertAlign w:val="baseline"/>
        </w:rPr>
        <w:t>e</w:t>
      </w:r>
      <w:r>
        <w:rPr>
          <w:vertAlign w:val="baseline"/>
        </w:rPr>
        <w:t>n</w:t>
      </w:r>
      <w:r>
        <w:rPr>
          <w:spacing w:val="-1"/>
          <w:vertAlign w:val="baseline"/>
        </w:rPr>
        <w:t>te</w:t>
      </w:r>
      <w:r>
        <w:rPr>
          <w:vertAlign w:val="baseline"/>
        </w:rPr>
        <w:t>d</w:t>
      </w:r>
    </w:p>
    <w:p>
      <w:pPr>
        <w:pStyle w:val="BodyText"/>
        <w:spacing w:before="1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2240" w:h="15840"/>
          <w:pgMar w:top="1380" w:bottom="280" w:left="1180" w:right="520"/>
        </w:sectPr>
      </w:pPr>
    </w:p>
    <w:p>
      <w:pPr>
        <w:pStyle w:val="BodyText"/>
        <w:spacing w:before="90"/>
        <w:ind w:left="260"/>
      </w:pPr>
      <w:r>
        <w:rPr/>
        <w:t>as:</w:t>
      </w:r>
    </w:p>
    <w:p>
      <w:pPr>
        <w:pStyle w:val="BodyText"/>
        <w:spacing w:before="1"/>
      </w:pPr>
    </w:p>
    <w:p>
      <w:pPr>
        <w:pStyle w:val="BodyText"/>
        <w:ind w:left="260"/>
        <w:rPr>
          <w:rFonts w:ascii="Cambria Math" w:eastAsia="Cambria Math"/>
        </w:rPr>
      </w:pPr>
      <w:r>
        <w:rPr>
          <w:rFonts w:ascii="Cambria Math" w:eastAsia="Cambria Math"/>
        </w:rPr>
        <w:t>𝐿𝑎𝑡𝑒𝑛𝑐𝑦</w:t>
      </w:r>
      <w:r>
        <w:rPr>
          <w:rFonts w:ascii="Cambria Math" w:eastAsia="Cambria Math"/>
          <w:spacing w:val="2"/>
        </w:rPr>
        <w:t> </w:t>
      </w:r>
      <w:r>
        <w:rPr>
          <w:rFonts w:ascii="Cambria Math" w:eastAsia="Cambria Math"/>
        </w:rPr>
        <w:t>=</w:t>
      </w:r>
    </w:p>
    <w:p>
      <w:pPr>
        <w:pStyle w:val="BodyText"/>
        <w:rPr>
          <w:rFonts w:ascii="Cambria Math"/>
          <w:sz w:val="20"/>
        </w:rPr>
      </w:pPr>
      <w:r>
        <w:rPr/>
        <w:br w:type="column"/>
      </w:r>
      <w:r>
        <w:rPr>
          <w:rFonts w:ascii="Cambria Math"/>
          <w:sz w:val="20"/>
        </w:rPr>
      </w:r>
    </w:p>
    <w:p>
      <w:pPr>
        <w:pStyle w:val="BodyText"/>
        <w:rPr>
          <w:rFonts w:ascii="Cambria Math"/>
          <w:sz w:val="20"/>
        </w:rPr>
      </w:pPr>
    </w:p>
    <w:p>
      <w:pPr>
        <w:spacing w:line="177" w:lineRule="exact" w:before="144"/>
        <w:ind w:left="249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10"/>
          <w:sz w:val="17"/>
        </w:rPr>
        <w:t>𝑛</w:t>
      </w:r>
    </w:p>
    <w:p>
      <w:pPr>
        <w:spacing w:line="177" w:lineRule="exact" w:before="0"/>
        <w:ind w:left="249" w:right="0" w:firstLine="0"/>
        <w:jc w:val="left"/>
        <w:rPr>
          <w:rFonts w:ascii="Cambria Math" w:hAnsi="Cambria Math"/>
          <w:sz w:val="17"/>
        </w:rPr>
      </w:pP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1696623</wp:posOffset>
            </wp:positionH>
            <wp:positionV relativeFrom="paragraph">
              <wp:posOffset>-60934</wp:posOffset>
            </wp:positionV>
            <wp:extent cx="96514" cy="138484"/>
            <wp:effectExtent l="0" t="0" r="0" b="0"/>
            <wp:wrapNone/>
            <wp:docPr id="43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14" cy="138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 Math" w:hAnsi="Cambria Math"/>
          <w:spacing w:val="1"/>
          <w:w w:val="103"/>
          <w:sz w:val="17"/>
        </w:rPr>
        <w:t>^</w:t>
      </w:r>
      <w:r>
        <w:rPr>
          <w:rFonts w:ascii="Cambria Math" w:hAnsi="Cambria Math"/>
          <w:spacing w:val="1"/>
          <w:w w:val="143"/>
          <w:sz w:val="17"/>
        </w:rPr>
        <w:t>–</w:t>
      </w:r>
      <w:r>
        <w:rPr>
          <w:rFonts w:ascii="Cambria Math" w:hAnsi="Cambria Math"/>
          <w:w w:val="62"/>
          <w:sz w:val="17"/>
        </w:rPr>
        <w:t>2</w:t>
      </w:r>
    </w:p>
    <w:p>
      <w:pPr>
        <w:pStyle w:val="BodyText"/>
        <w:rPr>
          <w:rFonts w:ascii="Cambria Math"/>
          <w:sz w:val="30"/>
        </w:rPr>
      </w:pPr>
      <w:r>
        <w:rPr/>
        <w:br w:type="column"/>
      </w:r>
      <w:r>
        <w:rPr>
          <w:rFonts w:ascii="Cambria Math"/>
          <w:sz w:val="30"/>
        </w:rPr>
      </w:r>
    </w:p>
    <w:p>
      <w:pPr>
        <w:pStyle w:val="BodyText"/>
        <w:spacing w:before="10"/>
        <w:rPr>
          <w:rFonts w:ascii="Cambria Math"/>
        </w:rPr>
      </w:pPr>
    </w:p>
    <w:p>
      <w:pPr>
        <w:pStyle w:val="BodyText"/>
        <w:ind w:left="6"/>
        <w:rPr>
          <w:rFonts w:ascii="Cambria Math" w:eastAsia="Cambria Math"/>
        </w:rPr>
      </w:pPr>
      <w:r>
        <w:rPr>
          <w:rFonts w:ascii="Cambria Math" w:eastAsia="Cambria Math"/>
          <w:w w:val="95"/>
        </w:rPr>
        <w:t>𝐿𝑎𝑡𝑒𝑛𝑐𝑦</w:t>
      </w:r>
      <w:r>
        <w:rPr>
          <w:rFonts w:ascii="Cambria Math" w:eastAsia="Cambria Math"/>
          <w:w w:val="95"/>
          <w:vertAlign w:val="subscript"/>
        </w:rPr>
        <w:t>2</w:t>
      </w:r>
    </w:p>
    <w:p>
      <w:pPr>
        <w:pStyle w:val="BodyText"/>
        <w:rPr>
          <w:rFonts w:ascii="Cambria Math"/>
          <w:sz w:val="26"/>
        </w:rPr>
      </w:pPr>
      <w:r>
        <w:rPr/>
        <w:br w:type="column"/>
      </w:r>
      <w:r>
        <w:rPr>
          <w:rFonts w:ascii="Cambria Math"/>
          <w:sz w:val="26"/>
        </w:rPr>
      </w:r>
    </w:p>
    <w:p>
      <w:pPr>
        <w:pStyle w:val="BodyText"/>
        <w:spacing w:before="2"/>
        <w:rPr>
          <w:rFonts w:ascii="Cambria Math"/>
          <w:sz w:val="29"/>
        </w:rPr>
      </w:pPr>
    </w:p>
    <w:p>
      <w:pPr>
        <w:pStyle w:val="BodyText"/>
        <w:ind w:left="260"/>
      </w:pPr>
      <w:r>
        <w:rPr/>
        <w:t>(3.3)</w:t>
      </w:r>
    </w:p>
    <w:p>
      <w:pPr>
        <w:spacing w:after="0"/>
        <w:sectPr>
          <w:type w:val="continuous"/>
          <w:pgSz w:w="12240" w:h="15840"/>
          <w:pgMar w:top="1380" w:bottom="280" w:left="1180" w:right="520"/>
          <w:cols w:num="4" w:equalWidth="0">
            <w:col w:w="1368" w:space="40"/>
            <w:col w:w="531" w:space="39"/>
            <w:col w:w="956" w:space="5656"/>
            <w:col w:w="195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tabs>
          <w:tab w:pos="979" w:val="left" w:leader="none"/>
        </w:tabs>
        <w:spacing w:before="0"/>
        <w:ind w:left="260" w:right="0" w:firstLine="0"/>
        <w:jc w:val="left"/>
        <w:rPr>
          <w:i/>
          <w:sz w:val="24"/>
        </w:rPr>
      </w:pPr>
      <w:r>
        <w:rPr>
          <w:i/>
          <w:sz w:val="24"/>
        </w:rPr>
        <w:t>3.4.2</w:t>
        <w:tab/>
        <w:t>Throughput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260" w:right="902"/>
      </w:pPr>
      <w:r>
        <w:rPr/>
        <w:t>Throughput</w:t>
      </w:r>
      <w:r>
        <w:rPr>
          <w:spacing w:val="-2"/>
        </w:rPr>
        <w:t> </w:t>
      </w:r>
      <w:r>
        <w:rPr/>
        <w:t>refers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how</w:t>
      </w:r>
      <w:r>
        <w:rPr>
          <w:spacing w:val="-1"/>
        </w:rPr>
        <w:t> </w:t>
      </w:r>
      <w:r>
        <w:rPr/>
        <w:t>much</w:t>
      </w:r>
      <w:r>
        <w:rPr>
          <w:spacing w:val="-1"/>
        </w:rPr>
        <w:t> </w:t>
      </w:r>
      <w:r>
        <w:rPr/>
        <w:t>data</w:t>
      </w:r>
      <w:r>
        <w:rPr>
          <w:spacing w:val="-2"/>
        </w:rPr>
        <w:t> </w:t>
      </w:r>
      <w:r>
        <w:rPr/>
        <w:t>can be</w:t>
      </w:r>
      <w:r>
        <w:rPr>
          <w:spacing w:val="-2"/>
        </w:rPr>
        <w:t> </w:t>
      </w:r>
      <w:r>
        <w:rPr/>
        <w:t>transferred</w:t>
      </w:r>
      <w:r>
        <w:rPr>
          <w:spacing w:val="-1"/>
        </w:rPr>
        <w:t> </w:t>
      </w: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source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receiver(s)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</w:t>
      </w:r>
      <w:r>
        <w:rPr>
          <w:spacing w:val="-57"/>
        </w:rPr>
        <w:t> </w:t>
      </w:r>
      <w:r>
        <w:rPr/>
        <w:t>given</w:t>
      </w:r>
      <w:r>
        <w:rPr>
          <w:spacing w:val="-1"/>
        </w:rPr>
        <w:t> </w:t>
      </w:r>
      <w:r>
        <w:rPr/>
        <w:t>amount</w:t>
      </w:r>
      <w:r>
        <w:rPr>
          <w:spacing w:val="-1"/>
        </w:rPr>
        <w:t> </w:t>
      </w:r>
      <w:r>
        <w:rPr/>
        <w:t>of time.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8"/>
        </w:rPr>
      </w:pPr>
    </w:p>
    <w:p>
      <w:pPr>
        <w:spacing w:after="0"/>
        <w:rPr>
          <w:sz w:val="18"/>
        </w:rPr>
        <w:sectPr>
          <w:pgSz w:w="12240" w:h="15840"/>
          <w:pgMar w:header="0" w:footer="782" w:top="1500" w:bottom="980" w:left="1180" w:right="520"/>
        </w:sectPr>
      </w:pPr>
    </w:p>
    <w:p>
      <w:pPr>
        <w:spacing w:line="168" w:lineRule="auto" w:before="124"/>
        <w:ind w:left="312" w:right="0" w:firstLine="0"/>
        <w:jc w:val="left"/>
        <w:rPr>
          <w:rFonts w:ascii="Cambria Math" w:hAnsi="Cambria Math" w:eastAsia="Cambria Math"/>
          <w:sz w:val="17"/>
        </w:rPr>
      </w:pPr>
      <w:r>
        <w:rPr/>
        <w:pict>
          <v:rect style="position:absolute;margin-left:155.759995pt;margin-top:16.191124pt;width:101.28pt;height:.720032pt;mso-position-horizontal-relative:page;mso-position-vertical-relative:paragraph;z-index:-17293824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w w:val="105"/>
          <w:position w:val="-13"/>
          <w:sz w:val="24"/>
        </w:rPr>
        <w:t>𝑇ℎ𝑟𝑜𝑢𝑔ℎ𝑝𝑢𝑡</w:t>
      </w:r>
      <w:r>
        <w:rPr>
          <w:rFonts w:ascii="Cambria Math" w:hAnsi="Cambria Math" w:eastAsia="Cambria Math"/>
          <w:spacing w:val="16"/>
          <w:w w:val="105"/>
          <w:position w:val="-13"/>
          <w:sz w:val="24"/>
        </w:rPr>
        <w:t> </w:t>
      </w:r>
      <w:r>
        <w:rPr>
          <w:rFonts w:ascii="Cambria Math" w:hAnsi="Cambria Math" w:eastAsia="Cambria Math"/>
          <w:w w:val="105"/>
          <w:position w:val="-13"/>
          <w:sz w:val="24"/>
        </w:rPr>
        <w:t>=</w:t>
      </w:r>
      <w:r>
        <w:rPr>
          <w:rFonts w:ascii="Cambria Math" w:hAnsi="Cambria Math" w:eastAsia="Cambria Math"/>
          <w:spacing w:val="11"/>
          <w:w w:val="105"/>
          <w:position w:val="-13"/>
          <w:sz w:val="24"/>
        </w:rPr>
        <w:t> </w:t>
      </w:r>
      <w:r>
        <w:rPr>
          <w:rFonts w:ascii="Cambria Math" w:hAnsi="Cambria Math" w:eastAsia="Cambria Math"/>
          <w:w w:val="105"/>
          <w:sz w:val="17"/>
        </w:rPr>
        <w:t>𝑁𝑢m𝑏𝑒𝑟</w:t>
      </w:r>
      <w:r>
        <w:rPr>
          <w:rFonts w:ascii="Cambria Math" w:hAnsi="Cambria Math" w:eastAsia="Cambria Math"/>
          <w:spacing w:val="4"/>
          <w:w w:val="105"/>
          <w:sz w:val="17"/>
        </w:rPr>
        <w:t> </w:t>
      </w:r>
      <w:r>
        <w:rPr>
          <w:rFonts w:ascii="Cambria Math" w:hAnsi="Cambria Math" w:eastAsia="Cambria Math"/>
          <w:w w:val="105"/>
          <w:sz w:val="17"/>
        </w:rPr>
        <w:t>𝑜6</w:t>
      </w:r>
      <w:r>
        <w:rPr>
          <w:rFonts w:ascii="Cambria Math" w:hAnsi="Cambria Math" w:eastAsia="Cambria Math"/>
          <w:spacing w:val="4"/>
          <w:w w:val="105"/>
          <w:sz w:val="17"/>
        </w:rPr>
        <w:t> </w:t>
      </w:r>
      <w:r>
        <w:rPr>
          <w:rFonts w:ascii="Cambria Math" w:hAnsi="Cambria Math" w:eastAsia="Cambria Math"/>
          <w:w w:val="105"/>
          <w:sz w:val="17"/>
        </w:rPr>
        <w:t>𝑝𝑎𝑐𝑘𝑒𝑡𝑠</w:t>
      </w:r>
      <w:r>
        <w:rPr>
          <w:rFonts w:ascii="Cambria Math" w:hAnsi="Cambria Math" w:eastAsia="Cambria Math"/>
          <w:spacing w:val="2"/>
          <w:w w:val="105"/>
          <w:sz w:val="17"/>
        </w:rPr>
        <w:t> </w:t>
      </w:r>
      <w:r>
        <w:rPr>
          <w:rFonts w:ascii="Cambria Math" w:hAnsi="Cambria Math" w:eastAsia="Cambria Math"/>
          <w:w w:val="105"/>
          <w:sz w:val="17"/>
        </w:rPr>
        <w:t>𝑠𝑒𝑛𝑡</w:t>
      </w:r>
    </w:p>
    <w:p>
      <w:pPr>
        <w:spacing w:line="162" w:lineRule="exact" w:before="0"/>
        <w:ind w:left="2472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𝑇2m𝑒</w:t>
      </w:r>
      <w:r>
        <w:rPr>
          <w:rFonts w:ascii="Cambria Math" w:eastAsia="Cambria Math"/>
          <w:spacing w:val="1"/>
          <w:w w:val="105"/>
          <w:sz w:val="17"/>
        </w:rPr>
        <w:t> </w:t>
      </w:r>
      <w:r>
        <w:rPr>
          <w:rFonts w:ascii="Cambria Math" w:eastAsia="Cambria Math"/>
          <w:w w:val="105"/>
          <w:sz w:val="17"/>
        </w:rPr>
        <w:t>𝑡𝑎𝑘𝑒𝑛</w:t>
      </w:r>
    </w:p>
    <w:p>
      <w:pPr>
        <w:pStyle w:val="BodyText"/>
        <w:spacing w:before="177"/>
        <w:ind w:left="312"/>
      </w:pPr>
      <w:r>
        <w:rPr/>
        <w:br w:type="column"/>
      </w:r>
      <w:r>
        <w:rPr/>
        <w:t>(3.4)</w:t>
      </w:r>
    </w:p>
    <w:p>
      <w:pPr>
        <w:spacing w:after="0"/>
        <w:sectPr>
          <w:type w:val="continuous"/>
          <w:pgSz w:w="12240" w:h="15840"/>
          <w:pgMar w:top="1380" w:bottom="280" w:left="1180" w:right="520"/>
          <w:cols w:num="2" w:equalWidth="0">
            <w:col w:w="3994" w:space="4594"/>
            <w:col w:w="1952"/>
          </w:cols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5"/>
        </w:rPr>
      </w:pPr>
    </w:p>
    <w:p>
      <w:pPr>
        <w:pStyle w:val="Heading2"/>
        <w:numPr>
          <w:ilvl w:val="1"/>
          <w:numId w:val="20"/>
        </w:numPr>
        <w:tabs>
          <w:tab w:pos="979" w:val="left" w:leader="none"/>
          <w:tab w:pos="980" w:val="left" w:leader="none"/>
        </w:tabs>
        <w:spacing w:line="240" w:lineRule="auto" w:before="0" w:after="0"/>
        <w:ind w:left="980" w:right="0" w:hanging="720"/>
        <w:jc w:val="left"/>
      </w:pPr>
      <w:r>
        <w:rPr/>
        <w:t>Introduction</w:t>
      </w:r>
    </w:p>
    <w:p>
      <w:pPr>
        <w:pStyle w:val="Heading2"/>
        <w:spacing w:line="446" w:lineRule="auto" w:before="61"/>
        <w:ind w:left="260" w:right="3995" w:firstLine="643"/>
      </w:pPr>
      <w:bookmarkStart w:name="_TOC_250018" w:id="33"/>
      <w:r>
        <w:rPr>
          <w:b w:val="0"/>
        </w:rPr>
        <w:br w:type="column"/>
      </w:r>
      <w:r>
        <w:rPr/>
        <w:t>CHAPTER FOUR</w:t>
      </w:r>
      <w:r>
        <w:rPr>
          <w:spacing w:val="1"/>
        </w:rPr>
        <w:t> </w:t>
      </w:r>
      <w:r>
        <w:rPr/>
        <w:t>RESULTS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bookmarkEnd w:id="33"/>
      <w:r>
        <w:rPr/>
        <w:t>DISCUSSION</w:t>
      </w:r>
    </w:p>
    <w:p>
      <w:pPr>
        <w:spacing w:after="0" w:line="446" w:lineRule="auto"/>
        <w:sectPr>
          <w:pgSz w:w="12240" w:h="15840"/>
          <w:pgMar w:header="0" w:footer="782" w:top="1380" w:bottom="980" w:left="1180" w:right="520"/>
          <w:cols w:num="2" w:equalWidth="0">
            <w:col w:w="2327" w:space="752"/>
            <w:col w:w="7461"/>
          </w:cols>
        </w:sectPr>
      </w:pPr>
    </w:p>
    <w:p>
      <w:pPr>
        <w:pStyle w:val="BodyText"/>
        <w:spacing w:before="2"/>
        <w:rPr>
          <w:b/>
          <w:sz w:val="16"/>
        </w:rPr>
      </w:pPr>
    </w:p>
    <w:p>
      <w:pPr>
        <w:pStyle w:val="BodyText"/>
        <w:spacing w:line="480" w:lineRule="auto" w:before="90"/>
        <w:ind w:left="260" w:right="918"/>
        <w:jc w:val="both"/>
      </w:pPr>
      <w:r>
        <w:rPr/>
        <w:t>In this section, the performance of the ED-SDN and that of the mED-SDN are discussed and</w:t>
      </w:r>
      <w:r>
        <w:rPr>
          <w:spacing w:val="1"/>
        </w:rPr>
        <w:t> </w:t>
      </w:r>
      <w:r>
        <w:rPr/>
        <w:t>pertinent</w:t>
      </w:r>
      <w:r>
        <w:rPr>
          <w:spacing w:val="23"/>
        </w:rPr>
        <w:t> </w:t>
      </w:r>
      <w:r>
        <w:rPr/>
        <w:t>results</w:t>
      </w:r>
      <w:r>
        <w:rPr>
          <w:spacing w:val="24"/>
        </w:rPr>
        <w:t> </w:t>
      </w:r>
      <w:r>
        <w:rPr/>
        <w:t>and</w:t>
      </w:r>
      <w:r>
        <w:rPr>
          <w:spacing w:val="23"/>
        </w:rPr>
        <w:t> </w:t>
      </w:r>
      <w:r>
        <w:rPr/>
        <w:t>analysis</w:t>
      </w:r>
      <w:r>
        <w:rPr>
          <w:spacing w:val="24"/>
        </w:rPr>
        <w:t> </w:t>
      </w:r>
      <w:r>
        <w:rPr/>
        <w:t>are</w:t>
      </w:r>
      <w:r>
        <w:rPr>
          <w:spacing w:val="23"/>
        </w:rPr>
        <w:t> </w:t>
      </w:r>
      <w:r>
        <w:rPr/>
        <w:t>reported.</w:t>
      </w:r>
      <w:r>
        <w:rPr>
          <w:spacing w:val="24"/>
        </w:rPr>
        <w:t> </w:t>
      </w:r>
      <w:r>
        <w:rPr/>
        <w:t>A</w:t>
      </w:r>
      <w:r>
        <w:rPr>
          <w:spacing w:val="23"/>
        </w:rPr>
        <w:t> </w:t>
      </w:r>
      <w:r>
        <w:rPr/>
        <w:t>number</w:t>
      </w:r>
      <w:r>
        <w:rPr>
          <w:spacing w:val="24"/>
        </w:rPr>
        <w:t> </w:t>
      </w:r>
      <w:r>
        <w:rPr/>
        <w:t>of</w:t>
      </w:r>
      <w:r>
        <w:rPr>
          <w:spacing w:val="23"/>
        </w:rPr>
        <w:t> </w:t>
      </w:r>
      <w:r>
        <w:rPr/>
        <w:t>graphs</w:t>
      </w:r>
      <w:r>
        <w:rPr>
          <w:spacing w:val="24"/>
        </w:rPr>
        <w:t> </w:t>
      </w:r>
      <w:r>
        <w:rPr/>
        <w:t>illustrating</w:t>
      </w:r>
      <w:r>
        <w:rPr>
          <w:spacing w:val="23"/>
        </w:rPr>
        <w:t> </w:t>
      </w:r>
      <w:r>
        <w:rPr/>
        <w:t>the</w:t>
      </w:r>
      <w:r>
        <w:rPr>
          <w:spacing w:val="24"/>
        </w:rPr>
        <w:t> </w:t>
      </w:r>
      <w:r>
        <w:rPr/>
        <w:t>performance</w:t>
      </w:r>
      <w:r>
        <w:rPr>
          <w:spacing w:val="23"/>
        </w:rPr>
        <w:t> </w:t>
      </w:r>
      <w:r>
        <w:rPr/>
        <w:t>of</w:t>
      </w:r>
      <w:r>
        <w:rPr>
          <w:spacing w:val="-58"/>
        </w:rPr>
        <w:t> </w:t>
      </w:r>
      <w:r>
        <w:rPr/>
        <w:t>the algorithms under a 4-node, 8-node and 12-node network sizes are generated, presented and</w:t>
      </w:r>
      <w:r>
        <w:rPr>
          <w:spacing w:val="1"/>
        </w:rPr>
        <w:t> </w:t>
      </w:r>
      <w:r>
        <w:rPr/>
        <w:t>discussed. Furthermore, to test for efficiency and effectiveness of mED-SDN, it was compared</w:t>
      </w:r>
      <w:r>
        <w:rPr>
          <w:spacing w:val="1"/>
        </w:rPr>
        <w:t> </w:t>
      </w:r>
      <w:r>
        <w:rPr/>
        <w:t>with the popular round-robin load balancing approach. The network testing utility tool, Iperf was</w:t>
      </w:r>
      <w:r>
        <w:rPr>
          <w:spacing w:val="-57"/>
        </w:rPr>
        <w:t> </w:t>
      </w:r>
      <w:r>
        <w:rPr/>
        <w:t>used</w:t>
      </w:r>
      <w:r>
        <w:rPr>
          <w:spacing w:val="58"/>
        </w:rPr>
        <w:t> </w:t>
      </w:r>
      <w:r>
        <w:rPr/>
        <w:t>as</w:t>
      </w:r>
      <w:r>
        <w:rPr>
          <w:spacing w:val="58"/>
        </w:rPr>
        <w:t> </w:t>
      </w:r>
      <w:r>
        <w:rPr/>
        <w:t>a</w:t>
      </w:r>
      <w:r>
        <w:rPr>
          <w:spacing w:val="58"/>
        </w:rPr>
        <w:t> </w:t>
      </w:r>
      <w:r>
        <w:rPr/>
        <w:t>testing</w:t>
      </w:r>
      <w:r>
        <w:rPr>
          <w:spacing w:val="58"/>
        </w:rPr>
        <w:t> </w:t>
      </w:r>
      <w:r>
        <w:rPr/>
        <w:t>tool</w:t>
      </w:r>
      <w:r>
        <w:rPr>
          <w:spacing w:val="58"/>
        </w:rPr>
        <w:t> </w:t>
      </w:r>
      <w:r>
        <w:rPr/>
        <w:t>to</w:t>
      </w:r>
      <w:r>
        <w:rPr>
          <w:spacing w:val="58"/>
        </w:rPr>
        <w:t> </w:t>
      </w:r>
      <w:r>
        <w:rPr/>
        <w:t>generate</w:t>
      </w:r>
      <w:r>
        <w:rPr>
          <w:spacing w:val="58"/>
        </w:rPr>
        <w:t> </w:t>
      </w:r>
      <w:r>
        <w:rPr/>
        <w:t>TCP</w:t>
      </w:r>
      <w:r>
        <w:rPr>
          <w:spacing w:val="59"/>
        </w:rPr>
        <w:t> </w:t>
      </w:r>
      <w:r>
        <w:rPr/>
        <w:t>data</w:t>
      </w:r>
      <w:r>
        <w:rPr>
          <w:spacing w:val="58"/>
        </w:rPr>
        <w:t> </w:t>
      </w:r>
      <w:r>
        <w:rPr/>
        <w:t>streams</w:t>
      </w:r>
      <w:r>
        <w:rPr>
          <w:spacing w:val="58"/>
        </w:rPr>
        <w:t> </w:t>
      </w:r>
      <w:r>
        <w:rPr/>
        <w:t>in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simulation</w:t>
      </w:r>
      <w:r>
        <w:rPr>
          <w:spacing w:val="58"/>
        </w:rPr>
        <w:t> </w:t>
      </w:r>
      <w:r>
        <w:rPr/>
        <w:t>and</w:t>
      </w:r>
      <w:r>
        <w:rPr>
          <w:spacing w:val="58"/>
        </w:rPr>
        <w:t> </w:t>
      </w:r>
      <w:r>
        <w:rPr/>
        <w:t>to</w:t>
      </w:r>
      <w:r>
        <w:rPr>
          <w:spacing w:val="59"/>
        </w:rPr>
        <w:t> </w:t>
      </w:r>
      <w:r>
        <w:rPr/>
        <w:t>measure</w:t>
      </w:r>
      <w:r>
        <w:rPr>
          <w:spacing w:val="58"/>
        </w:rPr>
        <w:t> </w:t>
      </w:r>
      <w:r>
        <w:rPr/>
        <w:t>the</w:t>
      </w:r>
      <w:r>
        <w:rPr>
          <w:spacing w:val="-58"/>
        </w:rPr>
        <w:t> </w:t>
      </w:r>
      <w:r>
        <w:rPr/>
        <w:t>corresponding</w:t>
      </w:r>
      <w:r>
        <w:rPr>
          <w:spacing w:val="-1"/>
        </w:rPr>
        <w:t> </w:t>
      </w:r>
      <w:r>
        <w:rPr/>
        <w:t>throughput</w:t>
      </w:r>
      <w:r>
        <w:rPr>
          <w:spacing w:val="-1"/>
        </w:rPr>
        <w:t> </w:t>
      </w:r>
      <w:r>
        <w:rPr/>
        <w:t>and latency.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5"/>
        </w:rPr>
      </w:pPr>
    </w:p>
    <w:p>
      <w:pPr>
        <w:pStyle w:val="Heading2"/>
        <w:numPr>
          <w:ilvl w:val="1"/>
          <w:numId w:val="20"/>
        </w:numPr>
        <w:tabs>
          <w:tab w:pos="979" w:val="left" w:leader="none"/>
          <w:tab w:pos="980" w:val="left" w:leader="none"/>
        </w:tabs>
        <w:spacing w:line="240" w:lineRule="auto" w:before="1" w:after="0"/>
        <w:ind w:left="980" w:right="0" w:hanging="720"/>
        <w:jc w:val="left"/>
      </w:pPr>
      <w:bookmarkStart w:name="_TOC_250017" w:id="34"/>
      <w:r>
        <w:rPr/>
        <w:t>Simulation</w:t>
      </w:r>
      <w:r>
        <w:rPr>
          <w:spacing w:val="-2"/>
        </w:rPr>
        <w:t> </w:t>
      </w:r>
      <w:bookmarkEnd w:id="34"/>
      <w:r>
        <w:rPr/>
        <w:t>Scenario</w:t>
      </w:r>
    </w:p>
    <w:p>
      <w:pPr>
        <w:pStyle w:val="BodyText"/>
        <w:spacing w:before="4"/>
        <w:rPr>
          <w:b/>
        </w:rPr>
      </w:pPr>
    </w:p>
    <w:p>
      <w:pPr>
        <w:pStyle w:val="BodyText"/>
        <w:spacing w:line="480" w:lineRule="auto"/>
        <w:ind w:left="260" w:right="918"/>
        <w:jc w:val="both"/>
      </w:pPr>
      <w:r>
        <w:rPr/>
        <w:t>Five simulation cases were conducted for each test. For each case, the bandwidth of the edge and</w:t>
      </w:r>
      <w:r>
        <w:rPr>
          <w:spacing w:val="-57"/>
        </w:rPr>
        <w:t> </w:t>
      </w:r>
      <w:r>
        <w:rPr/>
        <w:t>the</w:t>
      </w:r>
      <w:r>
        <w:rPr>
          <w:spacing w:val="-2"/>
        </w:rPr>
        <w:t> </w:t>
      </w:r>
      <w:r>
        <w:rPr/>
        <w:t>capacity of a</w:t>
      </w:r>
      <w:r>
        <w:rPr>
          <w:spacing w:val="-2"/>
        </w:rPr>
        <w:t> </w:t>
      </w:r>
      <w:r>
        <w:rPr/>
        <w:t>node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set</w:t>
      </w:r>
      <w:r>
        <w:rPr>
          <w:spacing w:val="-1"/>
        </w:rPr>
        <w:t> </w:t>
      </w:r>
      <w:r>
        <w:rPr/>
        <w:t>to randomly be</w:t>
      </w:r>
      <w:r>
        <w:rPr>
          <w:spacing w:val="-2"/>
        </w:rPr>
        <w:t> </w:t>
      </w:r>
      <w:r>
        <w:rPr/>
        <w:t>within the</w:t>
      </w:r>
      <w:r>
        <w:rPr>
          <w:spacing w:val="-1"/>
        </w:rPr>
        <w:t> </w:t>
      </w:r>
      <w:r>
        <w:rPr/>
        <w:t>range</w:t>
      </w:r>
      <w:r>
        <w:rPr>
          <w:spacing w:val="-2"/>
        </w:rPr>
        <w:t> </w:t>
      </w:r>
      <w:r>
        <w:rPr/>
        <w:t>shown in Table 4.1.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"/>
        <w:ind w:left="2400"/>
      </w:pPr>
      <w:r>
        <w:rPr/>
        <w:t>Table</w:t>
      </w:r>
      <w:r>
        <w:rPr>
          <w:spacing w:val="-3"/>
        </w:rPr>
        <w:t> </w:t>
      </w:r>
      <w:r>
        <w:rPr/>
        <w:t>4.1:</w:t>
      </w:r>
      <w:r>
        <w:rPr>
          <w:spacing w:val="-1"/>
        </w:rPr>
        <w:t> </w:t>
      </w:r>
      <w:r>
        <w:rPr/>
        <w:t>Simulation</w:t>
      </w:r>
      <w:r>
        <w:rPr>
          <w:spacing w:val="-2"/>
        </w:rPr>
        <w:t> </w:t>
      </w:r>
      <w:r>
        <w:rPr/>
        <w:t>Parameters</w:t>
      </w:r>
      <w:r>
        <w:rPr>
          <w:spacing w:val="-1"/>
        </w:rPr>
        <w:t> </w:t>
      </w:r>
      <w:r>
        <w:rPr/>
        <w:t>(Jiang</w:t>
      </w:r>
      <w:r>
        <w:rPr>
          <w:spacing w:val="-3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</w:t>
      </w:r>
      <w:r>
        <w:rPr>
          <w:i/>
          <w:spacing w:val="-2"/>
        </w:rPr>
        <w:t> </w:t>
      </w:r>
      <w:r>
        <w:rPr/>
        <w:t>2014)</w:t>
      </w:r>
    </w:p>
    <w:p>
      <w:pPr>
        <w:pStyle w:val="BodyText"/>
        <w:spacing w:before="10"/>
        <w:rPr>
          <w:sz w:val="20"/>
        </w:rPr>
      </w:pPr>
      <w:r>
        <w:rPr/>
        <w:pict>
          <v:group style="position:absolute;margin-left:117.120003pt;margin-top:13.955165pt;width:391.45pt;height:19pt;mso-position-horizontal-relative:page;mso-position-vertical-relative:paragraph;z-index:-15699968;mso-wrap-distance-left:0;mso-wrap-distance-right:0" coordorigin="2342,279" coordsize="7829,380">
            <v:shape style="position:absolute;left:2342;top:298;width:7829;height:341" coordorigin="2342,298" coordsize="7829,341" path="m10171,298l6182,298,2342,298,2342,639,6182,639,10171,639,10171,298xe" filled="true" fillcolor="#d9d9d9" stroked="false">
              <v:path arrowok="t"/>
              <v:fill type="solid"/>
            </v:shape>
            <v:shape style="position:absolute;left:2342;top:279;width:7829;height:380" coordorigin="2342,279" coordsize="7829,380" path="m10171,639l6202,639,6182,639,2342,639,2342,658,6182,658,6202,658,10171,658,10171,639xm10171,279l6202,279,6182,279,2342,279,2342,298,6182,298,6202,298,10171,298,10171,279xe" filled="true" fillcolor="#000000" stroked="false">
              <v:path arrowok="t"/>
              <v:fill type="solid"/>
            </v:shape>
            <v:shape style="position:absolute;left:2342;top:298;width:7829;height:341" type="#_x0000_t202" filled="false" stroked="false">
              <v:textbox inset="0,0,0,0">
                <w:txbxContent>
                  <w:p>
                    <w:pPr>
                      <w:tabs>
                        <w:tab w:pos="5179" w:val="left" w:leader="none"/>
                      </w:tabs>
                      <w:spacing w:before="59"/>
                      <w:ind w:left="1193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Parameter</w:t>
                      <w:tab/>
                      <w:t>Setting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tabs>
          <w:tab w:pos="5325" w:val="left" w:leader="none"/>
        </w:tabs>
        <w:spacing w:before="150"/>
        <w:ind w:left="2082"/>
      </w:pPr>
      <w:r>
        <w:rPr/>
        <w:t>Bandwidth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Edges</w:t>
        <w:tab/>
        <w:t>100Mbps ~ 1Gps</w:t>
      </w:r>
    </w:p>
    <w:p>
      <w:pPr>
        <w:pStyle w:val="BodyText"/>
        <w:tabs>
          <w:tab w:pos="5435" w:val="left" w:leader="none"/>
          <w:tab w:pos="6067" w:val="left" w:leader="none"/>
        </w:tabs>
        <w:spacing w:line="396" w:lineRule="auto" w:before="170"/>
        <w:ind w:left="2115" w:right="3598" w:firstLine="100"/>
      </w:pPr>
      <w:r>
        <w:rPr/>
        <w:t>Capacity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nodes</w:t>
        <w:tab/>
        <w:t>3Gbps ~ 7Gbps</w:t>
      </w:r>
      <w:r>
        <w:rPr>
          <w:spacing w:val="-57"/>
        </w:rPr>
        <w:t> </w:t>
      </w:r>
      <w:r>
        <w:rPr/>
        <w:t>Number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switches</w:t>
        <w:tab/>
        <w:tab/>
        <w:t>12</w:t>
      </w:r>
    </w:p>
    <w:p>
      <w:pPr>
        <w:pStyle w:val="BodyText"/>
        <w:tabs>
          <w:tab w:pos="6067" w:val="left" w:leader="none"/>
        </w:tabs>
        <w:spacing w:before="2"/>
        <w:ind w:left="2255"/>
      </w:pPr>
      <w:r>
        <w:rPr/>
        <w:t>Number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edges</w:t>
        <w:tab/>
        <w:t>25</w:t>
      </w:r>
    </w:p>
    <w:p>
      <w:pPr>
        <w:pStyle w:val="BodyText"/>
        <w:tabs>
          <w:tab w:pos="5010" w:val="left" w:leader="none"/>
          <w:tab w:pos="5947" w:val="left" w:leader="none"/>
        </w:tabs>
        <w:spacing w:line="396" w:lineRule="auto" w:before="175"/>
        <w:ind w:left="2505" w:right="3174" w:firstLine="83"/>
      </w:pPr>
      <w:r>
        <w:rPr/>
        <w:t>Controller</w:t>
        <w:tab/>
        <w:t>OpenDaylight controller</w:t>
      </w:r>
      <w:r>
        <w:rPr>
          <w:spacing w:val="-57"/>
        </w:rPr>
        <w:t> </w:t>
      </w:r>
      <w:r>
        <w:rPr/>
        <w:t>Testing</w:t>
      </w:r>
      <w:r>
        <w:rPr>
          <w:spacing w:val="-1"/>
        </w:rPr>
        <w:t> </w:t>
      </w:r>
      <w:r>
        <w:rPr/>
        <w:t>tool</w:t>
        <w:tab/>
        <w:tab/>
        <w:t>IPerf</w:t>
      </w:r>
    </w:p>
    <w:p>
      <w:pPr>
        <w:pStyle w:val="BodyText"/>
        <w:tabs>
          <w:tab w:pos="5837" w:val="left" w:leader="none"/>
        </w:tabs>
        <w:spacing w:line="272" w:lineRule="exact" w:after="6"/>
        <w:ind w:left="2479"/>
      </w:pPr>
      <w:r>
        <w:rPr/>
        <w:t>Testing</w:t>
      </w:r>
      <w:r>
        <w:rPr>
          <w:spacing w:val="-1"/>
        </w:rPr>
        <w:t> </w:t>
      </w:r>
      <w:r>
        <w:rPr/>
        <w:t>time</w:t>
        <w:tab/>
        <w:t>30</w:t>
      </w:r>
      <w:r>
        <w:rPr>
          <w:spacing w:val="-1"/>
        </w:rPr>
        <w:t> </w:t>
      </w:r>
      <w:r>
        <w:rPr/>
        <w:t>secs</w:t>
      </w:r>
    </w:p>
    <w:p>
      <w:pPr>
        <w:pStyle w:val="BodyText"/>
        <w:spacing w:line="20" w:lineRule="exact"/>
        <w:ind w:left="1148"/>
        <w:rPr>
          <w:sz w:val="2"/>
        </w:rPr>
      </w:pPr>
      <w:r>
        <w:rPr>
          <w:sz w:val="2"/>
        </w:rPr>
        <w:pict>
          <v:group style="width:392.2pt;height:1pt;mso-position-horizontal-relative:char;mso-position-vertical-relative:line" coordorigin="0,0" coordsize="7844,20">
            <v:shape style="position:absolute;left:0;top:0;width:7844;height:20" coordorigin="0,0" coordsize="7844,20" path="m7843,0l3859,0,3854,0,3840,0,0,0,0,19,3840,19,3854,19,3859,19,7843,19,7843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2240" w:h="15840"/>
          <w:pgMar w:top="1380" w:bottom="280" w:left="11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ind w:left="1457"/>
      </w:pPr>
      <w:r>
        <w:rPr/>
        <w:t>Table</w:t>
      </w:r>
      <w:r>
        <w:rPr>
          <w:spacing w:val="-3"/>
        </w:rPr>
        <w:t> </w:t>
      </w:r>
      <w:r>
        <w:rPr/>
        <w:t>4.2:</w:t>
      </w:r>
      <w:r>
        <w:rPr>
          <w:spacing w:val="-1"/>
        </w:rPr>
        <w:t> </w:t>
      </w:r>
      <w:r>
        <w:rPr/>
        <w:t>Simulating</w:t>
      </w:r>
      <w:r>
        <w:rPr>
          <w:spacing w:val="-2"/>
        </w:rPr>
        <w:t> </w:t>
      </w:r>
      <w:r>
        <w:rPr/>
        <w:t>Parameters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Larger</w:t>
      </w:r>
      <w:r>
        <w:rPr>
          <w:spacing w:val="-1"/>
        </w:rPr>
        <w:t> </w:t>
      </w:r>
      <w:r>
        <w:rPr/>
        <w:t>Abilene</w:t>
      </w:r>
      <w:r>
        <w:rPr>
          <w:spacing w:val="-3"/>
        </w:rPr>
        <w:t> </w:t>
      </w:r>
      <w:r>
        <w:rPr/>
        <w:t>Network</w:t>
      </w:r>
      <w:r>
        <w:rPr>
          <w:spacing w:val="-1"/>
        </w:rPr>
        <w:t> </w:t>
      </w:r>
      <w:r>
        <w:rPr/>
        <w:t>Topology</w:t>
      </w:r>
    </w:p>
    <w:p>
      <w:pPr>
        <w:pStyle w:val="BodyText"/>
        <w:spacing w:before="10"/>
        <w:rPr>
          <w:sz w:val="20"/>
        </w:rPr>
      </w:pPr>
      <w:r>
        <w:rPr/>
        <w:pict>
          <v:group style="position:absolute;margin-left:117.120003pt;margin-top:13.993261pt;width:391.45pt;height:19pt;mso-position-horizontal-relative:page;mso-position-vertical-relative:paragraph;z-index:-15698944;mso-wrap-distance-left:0;mso-wrap-distance-right:0" coordorigin="2342,280" coordsize="7829,380">
            <v:shape style="position:absolute;left:2342;top:299;width:7829;height:341" coordorigin="2342,299" coordsize="7829,341" path="m10171,299l6182,299,2342,299,2342,640,6182,640,10171,640,10171,299xe" filled="true" fillcolor="#d9d9d9" stroked="false">
              <v:path arrowok="t"/>
              <v:fill type="solid"/>
            </v:shape>
            <v:shape style="position:absolute;left:2342;top:279;width:7829;height:380" coordorigin="2342,280" coordsize="7829,380" path="m6202,640l6182,640,2342,640,2342,659,6182,659,6202,659,6202,640xm6202,280l6182,280,2342,280,2342,299,6182,299,6202,299,6202,280xm10171,640l6202,640,6202,659,10171,659,10171,640xm10171,280l6202,280,6202,299,10171,299,10171,280xe" filled="true" fillcolor="#000000" stroked="false">
              <v:path arrowok="t"/>
              <v:fill type="solid"/>
            </v:shape>
            <v:shape style="position:absolute;left:2342;top:299;width:7829;height:341" type="#_x0000_t202" filled="false" stroked="false">
              <v:textbox inset="0,0,0,0">
                <w:txbxContent>
                  <w:p>
                    <w:pPr>
                      <w:tabs>
                        <w:tab w:pos="5179" w:val="left" w:leader="none"/>
                      </w:tabs>
                      <w:spacing w:before="59"/>
                      <w:ind w:left="1193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Parameter</w:t>
                      <w:tab/>
                      <w:t>Setting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tabs>
          <w:tab w:pos="5325" w:val="left" w:leader="none"/>
        </w:tabs>
        <w:spacing w:before="150"/>
        <w:ind w:left="2082"/>
      </w:pPr>
      <w:r>
        <w:rPr/>
        <w:t>Bandwidth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Edges</w:t>
        <w:tab/>
        <w:t>100Mbps ~ 1Gps</w:t>
      </w:r>
    </w:p>
    <w:p>
      <w:pPr>
        <w:pStyle w:val="BodyText"/>
        <w:tabs>
          <w:tab w:pos="5435" w:val="left" w:leader="none"/>
          <w:tab w:pos="6067" w:val="left" w:leader="none"/>
        </w:tabs>
        <w:spacing w:line="391" w:lineRule="auto" w:before="175"/>
        <w:ind w:left="2115" w:right="3598" w:firstLine="100"/>
      </w:pPr>
      <w:r>
        <w:rPr/>
        <w:t>Capacity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nodes</w:t>
        <w:tab/>
        <w:t>3Gbps ~ 7Gbps</w:t>
      </w:r>
      <w:r>
        <w:rPr>
          <w:spacing w:val="-57"/>
        </w:rPr>
        <w:t> </w:t>
      </w:r>
      <w:r>
        <w:rPr/>
        <w:t>Number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switches</w:t>
        <w:tab/>
        <w:tab/>
        <w:t>18</w:t>
      </w:r>
    </w:p>
    <w:p>
      <w:pPr>
        <w:pStyle w:val="BodyText"/>
        <w:tabs>
          <w:tab w:pos="6067" w:val="left" w:leader="none"/>
        </w:tabs>
        <w:spacing w:before="8"/>
        <w:ind w:left="2255"/>
      </w:pPr>
      <w:r>
        <w:rPr/>
        <w:t>Number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edges</w:t>
        <w:tab/>
        <w:t>38</w:t>
      </w:r>
    </w:p>
    <w:p>
      <w:pPr>
        <w:pStyle w:val="BodyText"/>
        <w:tabs>
          <w:tab w:pos="5010" w:val="left" w:leader="none"/>
          <w:tab w:pos="5954" w:val="left" w:leader="none"/>
        </w:tabs>
        <w:spacing w:line="391" w:lineRule="auto" w:before="180"/>
        <w:ind w:left="2505" w:right="3174" w:firstLine="83"/>
      </w:pPr>
      <w:r>
        <w:rPr/>
        <w:t>Controller</w:t>
        <w:tab/>
        <w:t>OpenDaylight controller</w:t>
      </w:r>
      <w:r>
        <w:rPr>
          <w:spacing w:val="-57"/>
        </w:rPr>
        <w:t> </w:t>
      </w:r>
      <w:r>
        <w:rPr/>
        <w:t>Testing</w:t>
      </w:r>
      <w:r>
        <w:rPr>
          <w:spacing w:val="-1"/>
        </w:rPr>
        <w:t> </w:t>
      </w:r>
      <w:r>
        <w:rPr/>
        <w:t>tool</w:t>
        <w:tab/>
        <w:tab/>
        <w:t>iPerf</w:t>
      </w:r>
    </w:p>
    <w:p>
      <w:pPr>
        <w:pStyle w:val="BodyText"/>
        <w:tabs>
          <w:tab w:pos="5837" w:val="left" w:leader="none"/>
        </w:tabs>
        <w:spacing w:before="7"/>
        <w:ind w:left="2479"/>
      </w:pPr>
      <w:r>
        <w:rPr/>
        <w:t>Testing</w:t>
      </w:r>
      <w:r>
        <w:rPr>
          <w:spacing w:val="-1"/>
        </w:rPr>
        <w:t> </w:t>
      </w:r>
      <w:r>
        <w:rPr/>
        <w:t>time</w:t>
        <w:tab/>
        <w:t>30</w:t>
      </w:r>
      <w:r>
        <w:rPr>
          <w:spacing w:val="-1"/>
        </w:rPr>
        <w:t> </w:t>
      </w:r>
      <w:r>
        <w:rPr/>
        <w:t>secs</w:t>
      </w:r>
    </w:p>
    <w:p>
      <w:pPr>
        <w:pStyle w:val="BodyText"/>
        <w:spacing w:line="20" w:lineRule="exact"/>
        <w:ind w:left="1148"/>
        <w:rPr>
          <w:sz w:val="2"/>
        </w:rPr>
      </w:pPr>
      <w:r>
        <w:rPr>
          <w:sz w:val="2"/>
        </w:rPr>
        <w:pict>
          <v:group style="width:392.2pt;height:1pt;mso-position-horizontal-relative:char;mso-position-vertical-relative:line" coordorigin="0,0" coordsize="7844,20">
            <v:shape style="position:absolute;left:0;top:0;width:7844;height:20" coordorigin="0,0" coordsize="7844,20" path="m3859,0l3854,0,3840,0,0,0,0,19,3840,19,3854,19,3859,19,3859,0xm7843,0l3859,0,3859,19,7843,19,7843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5"/>
        </w:rPr>
      </w:pPr>
    </w:p>
    <w:p>
      <w:pPr>
        <w:pStyle w:val="Heading2"/>
        <w:numPr>
          <w:ilvl w:val="1"/>
          <w:numId w:val="20"/>
        </w:numPr>
        <w:tabs>
          <w:tab w:pos="979" w:val="left" w:leader="none"/>
          <w:tab w:pos="980" w:val="left" w:leader="none"/>
        </w:tabs>
        <w:spacing w:line="240" w:lineRule="auto" w:before="1" w:after="0"/>
        <w:ind w:left="980" w:right="0" w:hanging="720"/>
        <w:jc w:val="left"/>
      </w:pPr>
      <w:bookmarkStart w:name="_TOC_250016" w:id="35"/>
      <w:r>
        <w:rPr/>
        <w:t>Throughput</w:t>
      </w:r>
      <w:r>
        <w:rPr>
          <w:spacing w:val="-1"/>
        </w:rPr>
        <w:t> </w:t>
      </w:r>
      <w:r>
        <w:rPr/>
        <w:t>test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Abilene</w:t>
      </w:r>
      <w:r>
        <w:rPr>
          <w:spacing w:val="-2"/>
        </w:rPr>
        <w:t> </w:t>
      </w:r>
      <w:r>
        <w:rPr/>
        <w:t>Network</w:t>
      </w:r>
      <w:r>
        <w:rPr>
          <w:spacing w:val="-1"/>
        </w:rPr>
        <w:t> </w:t>
      </w:r>
      <w:bookmarkEnd w:id="35"/>
      <w:r>
        <w:rPr/>
        <w:t>Topology</w:t>
      </w:r>
    </w:p>
    <w:p>
      <w:pPr>
        <w:pStyle w:val="BodyText"/>
        <w:spacing w:before="8"/>
        <w:rPr>
          <w:b/>
          <w:sz w:val="22"/>
        </w:rPr>
      </w:pPr>
    </w:p>
    <w:p>
      <w:pPr>
        <w:pStyle w:val="BodyText"/>
        <w:spacing w:line="482" w:lineRule="auto"/>
        <w:ind w:left="260" w:right="918"/>
        <w:jc w:val="both"/>
      </w:pPr>
      <w:r>
        <w:rPr/>
        <w:t>The focus in this section is to study the average throughput in the network under various node</w:t>
      </w:r>
      <w:r>
        <w:rPr>
          <w:spacing w:val="1"/>
        </w:rPr>
        <w:t> </w:t>
      </w:r>
      <w:r>
        <w:rPr/>
        <w:t>settings.</w:t>
      </w:r>
      <w:r>
        <w:rPr>
          <w:spacing w:val="1"/>
        </w:rPr>
        <w:t> </w:t>
      </w:r>
      <w:r>
        <w:rPr/>
        <w:t>Figure 4.1 illustrates the throughput utilization which is measured by the average</w:t>
      </w:r>
      <w:r>
        <w:rPr>
          <w:spacing w:val="1"/>
        </w:rPr>
        <w:t> </w:t>
      </w:r>
      <w:r>
        <w:rPr/>
        <w:t>transfer rate from the server side using iPerf for the 4, 8 and 12 node scenario of the Abilene</w:t>
      </w:r>
      <w:r>
        <w:rPr>
          <w:spacing w:val="1"/>
        </w:rPr>
        <w:t> </w:t>
      </w:r>
      <w:r>
        <w:rPr/>
        <w:t>network topology after five (5) simulation cases that ran for 30 seconds each. We can see that</w:t>
      </w:r>
      <w:r>
        <w:rPr>
          <w:spacing w:val="1"/>
        </w:rPr>
        <w:t> </w:t>
      </w:r>
      <w:r>
        <w:rPr/>
        <w:t>when the number of nodes are relatively light, all three approaches perform similarly. 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TCP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control,</w:t>
      </w:r>
      <w:r>
        <w:rPr>
          <w:spacing w:val="1"/>
        </w:rPr>
        <w:t> </w:t>
      </w:r>
      <w:r>
        <w:rPr/>
        <w:t>congestion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error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mechanisms</w:t>
      </w:r>
      <w:r>
        <w:rPr>
          <w:spacing w:val="-1"/>
        </w:rPr>
        <w:t> </w:t>
      </w:r>
      <w:r>
        <w:rPr/>
        <w:t>limit the</w:t>
      </w:r>
      <w:r>
        <w:rPr>
          <w:spacing w:val="-1"/>
        </w:rPr>
        <w:t> </w:t>
      </w:r>
      <w:r>
        <w:rPr/>
        <w:t>throughput.</w:t>
      </w:r>
    </w:p>
    <w:p>
      <w:pPr>
        <w:spacing w:after="0" w:line="482" w:lineRule="auto"/>
        <w:jc w:val="both"/>
        <w:sectPr>
          <w:pgSz w:w="12240" w:h="15840"/>
          <w:pgMar w:header="0" w:footer="782" w:top="1500" w:bottom="980" w:left="1180" w:right="520"/>
        </w:sectPr>
      </w:pPr>
    </w:p>
    <w:p>
      <w:pPr>
        <w:pStyle w:val="BodyText"/>
        <w:spacing w:before="3"/>
        <w:rPr>
          <w:sz w:val="4"/>
        </w:rPr>
      </w:pPr>
    </w:p>
    <w:p>
      <w:pPr>
        <w:pStyle w:val="BodyText"/>
        <w:ind w:left="365"/>
        <w:rPr>
          <w:sz w:val="20"/>
        </w:rPr>
      </w:pPr>
      <w:r>
        <w:rPr>
          <w:sz w:val="20"/>
        </w:rPr>
        <w:drawing>
          <wp:inline distT="0" distB="0" distL="0" distR="0">
            <wp:extent cx="5814209" cy="2506979"/>
            <wp:effectExtent l="0" t="0" r="0" b="0"/>
            <wp:docPr id="45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4209" cy="250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28"/>
        </w:rPr>
      </w:pPr>
    </w:p>
    <w:p>
      <w:pPr>
        <w:pStyle w:val="BodyText"/>
        <w:spacing w:before="90"/>
        <w:ind w:left="2073"/>
      </w:pPr>
      <w:r>
        <w:rPr/>
        <w:t>Figure</w:t>
      </w:r>
      <w:r>
        <w:rPr>
          <w:spacing w:val="-2"/>
        </w:rPr>
        <w:t> </w:t>
      </w:r>
      <w:r>
        <w:rPr/>
        <w:t>4.1:</w:t>
      </w:r>
      <w:r>
        <w:rPr>
          <w:spacing w:val="-1"/>
        </w:rPr>
        <w:t> </w:t>
      </w:r>
      <w:r>
        <w:rPr/>
        <w:t>Throughput</w:t>
      </w:r>
      <w:r>
        <w:rPr>
          <w:spacing w:val="-1"/>
        </w:rPr>
        <w:t> </w:t>
      </w:r>
      <w:r>
        <w:rPr/>
        <w:t>Test</w:t>
      </w:r>
      <w:r>
        <w:rPr>
          <w:spacing w:val="-1"/>
        </w:rPr>
        <w:t> </w:t>
      </w:r>
      <w:r>
        <w:rPr/>
        <w:t>on Abilene</w:t>
      </w:r>
      <w:r>
        <w:rPr>
          <w:spacing w:val="-2"/>
        </w:rPr>
        <w:t> </w:t>
      </w:r>
      <w:r>
        <w:rPr/>
        <w:t>Network</w:t>
      </w:r>
      <w:r>
        <w:rPr>
          <w:spacing w:val="-1"/>
        </w:rPr>
        <w:t> </w:t>
      </w:r>
      <w:r>
        <w:rPr/>
        <w:t>Topology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30"/>
        <w:ind w:left="260" w:right="917"/>
        <w:jc w:val="both"/>
      </w:pPr>
      <w:r>
        <w:rPr/>
        <w:t>As the number of host node increase, so does the controller-to-switch traffic (initiated by the</w:t>
      </w:r>
      <w:r>
        <w:rPr>
          <w:spacing w:val="1"/>
        </w:rPr>
        <w:t> </w:t>
      </w:r>
      <w:r>
        <w:rPr/>
        <w:t>controller) increase, since the extended and the classical Dijkstra algorithm are not aware of the</w:t>
      </w:r>
      <w:r>
        <w:rPr>
          <w:spacing w:val="1"/>
        </w:rPr>
        <w:t> </w:t>
      </w:r>
      <w:r>
        <w:rPr/>
        <w:t>congestion status in the network, the transfer rate becomes slower than the proposed approach.</w:t>
      </w:r>
      <w:r>
        <w:rPr>
          <w:spacing w:val="1"/>
        </w:rPr>
        <w:t> </w:t>
      </w:r>
      <w:r>
        <w:rPr/>
        <w:t>Furthermore, the proposed approach has relatively smaller overhead considering the fact that it</w:t>
      </w:r>
      <w:r>
        <w:rPr>
          <w:spacing w:val="1"/>
        </w:rPr>
        <w:t> </w:t>
      </w:r>
      <w:r>
        <w:rPr/>
        <w:t>leverages the REST API technology for obtaining topology information. The results suggest that</w:t>
      </w:r>
      <w:r>
        <w:rPr>
          <w:spacing w:val="1"/>
        </w:rPr>
        <w:t> </w:t>
      </w:r>
      <w:r>
        <w:rPr/>
        <w:t>the proposed approach gives a better performance in comparison to the other two. The average</w:t>
      </w:r>
      <w:r>
        <w:rPr>
          <w:spacing w:val="1"/>
        </w:rPr>
        <w:t> </w:t>
      </w:r>
      <w:r>
        <w:rPr/>
        <w:t>throughput recorded for the 12-node case for DA, ED-SDN, mED-SDN was 564, 589 and 610</w:t>
      </w:r>
      <w:r>
        <w:rPr>
          <w:spacing w:val="1"/>
        </w:rPr>
        <w:t> </w:t>
      </w:r>
      <w:r>
        <w:rPr/>
        <w:t>Mbps</w:t>
      </w:r>
      <w:r>
        <w:rPr>
          <w:spacing w:val="-1"/>
        </w:rPr>
        <w:t> </w:t>
      </w:r>
      <w:r>
        <w:rPr/>
        <w:t>respectively.</w:t>
      </w:r>
    </w:p>
    <w:p>
      <w:pPr>
        <w:spacing w:after="0" w:line="480" w:lineRule="auto"/>
        <w:jc w:val="both"/>
        <w:sectPr>
          <w:pgSz w:w="12240" w:h="15840"/>
          <w:pgMar w:header="0" w:footer="782" w:top="1500" w:bottom="980" w:left="11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pStyle w:val="Heading2"/>
        <w:numPr>
          <w:ilvl w:val="1"/>
          <w:numId w:val="20"/>
        </w:numPr>
        <w:tabs>
          <w:tab w:pos="979" w:val="left" w:leader="none"/>
          <w:tab w:pos="980" w:val="left" w:leader="none"/>
        </w:tabs>
        <w:spacing w:line="240" w:lineRule="auto" w:before="90" w:after="0"/>
        <w:ind w:left="980" w:right="0" w:hanging="720"/>
        <w:jc w:val="left"/>
      </w:pPr>
      <w:bookmarkStart w:name="_TOC_250015" w:id="36"/>
      <w:r>
        <w:rPr/>
        <w:t>Throughput</w:t>
      </w:r>
      <w:r>
        <w:rPr>
          <w:spacing w:val="-2"/>
        </w:rPr>
        <w:t> </w:t>
      </w:r>
      <w:r>
        <w:rPr/>
        <w:t>test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larger</w:t>
      </w:r>
      <w:r>
        <w:rPr>
          <w:spacing w:val="-2"/>
        </w:rPr>
        <w:t> </w:t>
      </w:r>
      <w:r>
        <w:rPr/>
        <w:t>Abilene</w:t>
      </w:r>
      <w:r>
        <w:rPr>
          <w:spacing w:val="-3"/>
        </w:rPr>
        <w:t> </w:t>
      </w:r>
      <w:r>
        <w:rPr/>
        <w:t>network</w:t>
      </w:r>
      <w:r>
        <w:rPr>
          <w:spacing w:val="-1"/>
        </w:rPr>
        <w:t> </w:t>
      </w:r>
      <w:bookmarkEnd w:id="36"/>
      <w:r>
        <w:rPr/>
        <w:t>scenario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60" w:right="918"/>
        <w:jc w:val="both"/>
      </w:pPr>
      <w:r>
        <w:rPr/>
        <w:t>To test for the effectiveness of the algorithm and further study the impact of the number of</w:t>
      </w:r>
      <w:r>
        <w:rPr>
          <w:spacing w:val="1"/>
        </w:rPr>
        <w:t> </w:t>
      </w:r>
      <w:r>
        <w:rPr/>
        <w:t>switches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DA,</w:t>
      </w:r>
      <w:r>
        <w:rPr>
          <w:spacing w:val="1"/>
        </w:rPr>
        <w:t> </w:t>
      </w:r>
      <w:r>
        <w:rPr/>
        <w:t>ED-SDN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mED-SDN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Abilene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topology, the number of nodes were increased by six (6) more nodes. The Figure 4.2 illustrates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output</w:t>
      </w:r>
      <w:r>
        <w:rPr>
          <w:spacing w:val="-1"/>
        </w:rPr>
        <w:t> </w:t>
      </w:r>
      <w:r>
        <w:rPr/>
        <w:t>from iPerf on the larger network scenario.</w:t>
      </w:r>
    </w:p>
    <w:p>
      <w:pPr>
        <w:pStyle w:val="BodyText"/>
        <w:spacing w:line="480" w:lineRule="auto"/>
        <w:ind w:left="260" w:right="918"/>
        <w:jc w:val="both"/>
      </w:pP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1623546</wp:posOffset>
            </wp:positionH>
            <wp:positionV relativeFrom="paragraph">
              <wp:posOffset>1128780</wp:posOffset>
            </wp:positionV>
            <wp:extent cx="4527105" cy="2715768"/>
            <wp:effectExtent l="0" t="0" r="0" b="0"/>
            <wp:wrapTopAndBottom/>
            <wp:docPr id="4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105" cy="2715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Using the parameters for a larger Abilene network network topology as discussed in Table 4.3,</w:t>
      </w:r>
      <w:r>
        <w:rPr>
          <w:spacing w:val="1"/>
        </w:rPr>
        <w:t> </w:t>
      </w:r>
      <w:r>
        <w:rPr/>
        <w:t>throughput tests were carried out for the three approaches. An arbitrary node was selected as the</w:t>
      </w:r>
      <w:r>
        <w:rPr>
          <w:spacing w:val="1"/>
        </w:rPr>
        <w:t> </w:t>
      </w:r>
      <w:r>
        <w:rPr/>
        <w:t>server</w:t>
      </w:r>
      <w:r>
        <w:rPr>
          <w:spacing w:val="-1"/>
        </w:rPr>
        <w:t> </w:t>
      </w:r>
      <w:r>
        <w:rPr/>
        <w:t>to carry out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throughput</w:t>
      </w:r>
      <w:r>
        <w:rPr>
          <w:spacing w:val="-1"/>
        </w:rPr>
        <w:t> </w:t>
      </w:r>
      <w:r>
        <w:rPr/>
        <w:t>tests using iPerf.</w:t>
      </w:r>
    </w:p>
    <w:p>
      <w:pPr>
        <w:pStyle w:val="BodyText"/>
        <w:spacing w:before="11"/>
        <w:rPr>
          <w:sz w:val="31"/>
        </w:rPr>
      </w:pPr>
    </w:p>
    <w:p>
      <w:pPr>
        <w:pStyle w:val="BodyText"/>
        <w:ind w:left="1724"/>
      </w:pPr>
      <w:r>
        <w:rPr/>
        <w:t>Figure</w:t>
      </w:r>
      <w:r>
        <w:rPr>
          <w:spacing w:val="-2"/>
        </w:rPr>
        <w:t> </w:t>
      </w:r>
      <w:r>
        <w:rPr/>
        <w:t>4.2:</w:t>
      </w:r>
      <w:r>
        <w:rPr>
          <w:spacing w:val="-1"/>
        </w:rPr>
        <w:t> </w:t>
      </w:r>
      <w:r>
        <w:rPr/>
        <w:t>Throughput</w:t>
      </w:r>
      <w:r>
        <w:rPr>
          <w:spacing w:val="-1"/>
        </w:rPr>
        <w:t> </w:t>
      </w:r>
      <w:r>
        <w:rPr/>
        <w:t>Test on</w:t>
      </w:r>
      <w:r>
        <w:rPr>
          <w:spacing w:val="-1"/>
        </w:rPr>
        <w:t> </w:t>
      </w:r>
      <w:r>
        <w:rPr/>
        <w:t>Larger</w:t>
      </w:r>
      <w:r>
        <w:rPr>
          <w:spacing w:val="-1"/>
        </w:rPr>
        <w:t> </w:t>
      </w:r>
      <w:r>
        <w:rPr/>
        <w:t>Abilene</w:t>
      </w:r>
      <w:r>
        <w:rPr>
          <w:spacing w:val="-1"/>
        </w:rPr>
        <w:t> </w:t>
      </w:r>
      <w:r>
        <w:rPr/>
        <w:t>Network Topology</w:t>
      </w:r>
    </w:p>
    <w:p>
      <w:pPr>
        <w:pStyle w:val="BodyText"/>
      </w:pPr>
    </w:p>
    <w:p>
      <w:pPr>
        <w:pStyle w:val="BodyText"/>
        <w:spacing w:line="480" w:lineRule="auto"/>
        <w:ind w:left="260" w:right="918"/>
        <w:jc w:val="both"/>
      </w:pPr>
      <w:r>
        <w:rPr/>
        <w:t>Under the new traffic conditions, DA experiences the most throughput set back, with an average</w:t>
      </w:r>
      <w:r>
        <w:rPr>
          <w:spacing w:val="1"/>
        </w:rPr>
        <w:t> </w:t>
      </w:r>
      <w:r>
        <w:rPr/>
        <w:t>of 512 Mbps for the 18-node scenario, ED-SDN and mED-SDN performed similarly with a</w:t>
      </w:r>
      <w:r>
        <w:rPr>
          <w:spacing w:val="1"/>
        </w:rPr>
        <w:t> </w:t>
      </w:r>
      <w:r>
        <w:rPr/>
        <w:t>throughput</w:t>
      </w:r>
      <w:r>
        <w:rPr>
          <w:spacing w:val="-1"/>
        </w:rPr>
        <w:t> </w:t>
      </w:r>
      <w:r>
        <w:rPr/>
        <w:t>of 585.5 Mbps</w:t>
      </w:r>
      <w:r>
        <w:rPr>
          <w:spacing w:val="-1"/>
        </w:rPr>
        <w:t> </w:t>
      </w:r>
      <w:r>
        <w:rPr/>
        <w:t>and 590.4 Mbps respectively.</w:t>
      </w:r>
    </w:p>
    <w:p>
      <w:pPr>
        <w:pStyle w:val="BodyText"/>
        <w:spacing w:line="480" w:lineRule="auto"/>
        <w:ind w:left="260" w:right="918"/>
        <w:jc w:val="both"/>
      </w:pPr>
      <w:r>
        <w:rPr/>
        <w:t>In</w:t>
      </w:r>
      <w:r>
        <w:rPr>
          <w:spacing w:val="29"/>
        </w:rPr>
        <w:t> </w:t>
      </w:r>
      <w:r>
        <w:rPr/>
        <w:t>a</w:t>
      </w:r>
      <w:r>
        <w:rPr>
          <w:spacing w:val="30"/>
        </w:rPr>
        <w:t> </w:t>
      </w:r>
      <w:r>
        <w:rPr/>
        <w:t>typical</w:t>
      </w:r>
      <w:r>
        <w:rPr>
          <w:spacing w:val="30"/>
        </w:rPr>
        <w:t> </w:t>
      </w:r>
      <w:r>
        <w:rPr/>
        <w:t>network</w:t>
      </w:r>
      <w:r>
        <w:rPr>
          <w:spacing w:val="30"/>
        </w:rPr>
        <w:t> </w:t>
      </w:r>
      <w:r>
        <w:rPr/>
        <w:t>however,</w:t>
      </w:r>
      <w:r>
        <w:rPr>
          <w:spacing w:val="30"/>
        </w:rPr>
        <w:t> </w:t>
      </w:r>
      <w:r>
        <w:rPr/>
        <w:t>it</w:t>
      </w:r>
      <w:r>
        <w:rPr>
          <w:spacing w:val="30"/>
        </w:rPr>
        <w:t> </w:t>
      </w:r>
      <w:r>
        <w:rPr/>
        <w:t>is</w:t>
      </w:r>
      <w:r>
        <w:rPr>
          <w:spacing w:val="30"/>
        </w:rPr>
        <w:t> </w:t>
      </w:r>
      <w:r>
        <w:rPr/>
        <w:t>very</w:t>
      </w:r>
      <w:r>
        <w:rPr>
          <w:spacing w:val="30"/>
        </w:rPr>
        <w:t> </w:t>
      </w:r>
      <w:r>
        <w:rPr/>
        <w:t>unlikely</w:t>
      </w:r>
      <w:r>
        <w:rPr>
          <w:spacing w:val="30"/>
        </w:rPr>
        <w:t> </w:t>
      </w:r>
      <w:r>
        <w:rPr/>
        <w:t>that</w:t>
      </w:r>
      <w:r>
        <w:rPr>
          <w:spacing w:val="30"/>
        </w:rPr>
        <w:t> </w:t>
      </w:r>
      <w:r>
        <w:rPr/>
        <w:t>all</w:t>
      </w:r>
      <w:r>
        <w:rPr>
          <w:spacing w:val="29"/>
        </w:rPr>
        <w:t> </w:t>
      </w:r>
      <w:r>
        <w:rPr/>
        <w:t>the</w:t>
      </w:r>
      <w:r>
        <w:rPr>
          <w:spacing w:val="30"/>
        </w:rPr>
        <w:t> </w:t>
      </w:r>
      <w:r>
        <w:rPr/>
        <w:t>switches</w:t>
      </w:r>
      <w:r>
        <w:rPr>
          <w:spacing w:val="30"/>
        </w:rPr>
        <w:t> </w:t>
      </w:r>
      <w:r>
        <w:rPr/>
        <w:t>are</w:t>
      </w:r>
      <w:r>
        <w:rPr>
          <w:spacing w:val="30"/>
        </w:rPr>
        <w:t> </w:t>
      </w:r>
      <w:r>
        <w:rPr/>
        <w:t>highly</w:t>
      </w:r>
      <w:r>
        <w:rPr>
          <w:spacing w:val="30"/>
        </w:rPr>
        <w:t> </w:t>
      </w:r>
      <w:r>
        <w:rPr/>
        <w:t>active</w:t>
      </w:r>
      <w:r>
        <w:rPr>
          <w:spacing w:val="30"/>
        </w:rPr>
        <w:t> </w:t>
      </w:r>
      <w:r>
        <w:rPr/>
        <w:t>at</w:t>
      </w:r>
      <w:r>
        <w:rPr>
          <w:spacing w:val="30"/>
        </w:rPr>
        <w:t> </w:t>
      </w:r>
      <w:r>
        <w:rPr/>
        <w:t>the</w:t>
      </w:r>
      <w:r>
        <w:rPr>
          <w:spacing w:val="-58"/>
        </w:rPr>
        <w:t> </w:t>
      </w:r>
      <w:r>
        <w:rPr/>
        <w:t>same</w:t>
      </w:r>
      <w:r>
        <w:rPr>
          <w:spacing w:val="17"/>
        </w:rPr>
        <w:t> </w:t>
      </w:r>
      <w:r>
        <w:rPr/>
        <w:t>time,</w:t>
      </w:r>
      <w:r>
        <w:rPr>
          <w:spacing w:val="18"/>
        </w:rPr>
        <w:t> </w:t>
      </w:r>
      <w:r>
        <w:rPr/>
        <w:t>but</w:t>
      </w:r>
      <w:r>
        <w:rPr>
          <w:spacing w:val="17"/>
        </w:rPr>
        <w:t> </w:t>
      </w:r>
      <w:r>
        <w:rPr/>
        <w:t>protocols</w:t>
      </w:r>
      <w:r>
        <w:rPr>
          <w:spacing w:val="18"/>
        </w:rPr>
        <w:t> </w:t>
      </w:r>
      <w:r>
        <w:rPr/>
        <w:t>such</w:t>
      </w:r>
      <w:r>
        <w:rPr>
          <w:spacing w:val="17"/>
        </w:rPr>
        <w:t> </w:t>
      </w:r>
      <w:r>
        <w:rPr/>
        <w:t>as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Control</w:t>
      </w:r>
      <w:r>
        <w:rPr>
          <w:spacing w:val="18"/>
        </w:rPr>
        <w:t> </w:t>
      </w:r>
      <w:r>
        <w:rPr/>
        <w:t>Datagram</w:t>
      </w:r>
      <w:r>
        <w:rPr>
          <w:spacing w:val="17"/>
        </w:rPr>
        <w:t> </w:t>
      </w:r>
      <w:r>
        <w:rPr/>
        <w:t>Packet</w:t>
      </w:r>
      <w:r>
        <w:rPr>
          <w:spacing w:val="18"/>
        </w:rPr>
        <w:t> </w:t>
      </w:r>
      <w:r>
        <w:rPr/>
        <w:t>(CDP)</w:t>
      </w:r>
      <w:r>
        <w:rPr>
          <w:spacing w:val="17"/>
        </w:rPr>
        <w:t> </w:t>
      </w:r>
      <w:r>
        <w:rPr/>
        <w:t>and</w:t>
      </w:r>
      <w:r>
        <w:rPr>
          <w:spacing w:val="18"/>
        </w:rPr>
        <w:t> </w:t>
      </w:r>
      <w:r>
        <w:rPr/>
        <w:t>OpenFlow</w:t>
      </w:r>
      <w:r>
        <w:rPr>
          <w:spacing w:val="17"/>
        </w:rPr>
        <w:t> </w:t>
      </w:r>
      <w:r>
        <w:rPr/>
        <w:t>messages</w:t>
      </w:r>
    </w:p>
    <w:p>
      <w:pPr>
        <w:spacing w:after="0" w:line="480" w:lineRule="auto"/>
        <w:jc w:val="both"/>
        <w:sectPr>
          <w:pgSz w:w="12240" w:h="15840"/>
          <w:pgMar w:header="0" w:footer="782" w:top="1500" w:bottom="980" w:left="1180" w:right="520"/>
        </w:sectPr>
      </w:pPr>
    </w:p>
    <w:p>
      <w:pPr>
        <w:pStyle w:val="BodyText"/>
        <w:spacing w:line="480" w:lineRule="auto" w:before="61"/>
        <w:ind w:left="260" w:right="918"/>
        <w:jc w:val="both"/>
      </w:pPr>
      <w:r>
        <w:rPr/>
        <w:t>exchanged between the switches and the controller transmitted across the links can reduce the</w:t>
      </w:r>
      <w:r>
        <w:rPr>
          <w:spacing w:val="1"/>
        </w:rPr>
        <w:t> </w:t>
      </w:r>
      <w:r>
        <w:rPr/>
        <w:t>network throughput. Furthermore, DA experienced significant throughput set back due to the fact</w:t>
      </w:r>
      <w:r>
        <w:rPr>
          <w:spacing w:val="-57"/>
        </w:rPr>
        <w:t> </w:t>
      </w:r>
      <w:r>
        <w:rPr/>
        <w:t>that</w:t>
      </w:r>
      <w:r>
        <w:rPr>
          <w:spacing w:val="49"/>
        </w:rPr>
        <w:t> </w:t>
      </w:r>
      <w:r>
        <w:rPr/>
        <w:t>it</w:t>
      </w:r>
      <w:r>
        <w:rPr>
          <w:spacing w:val="50"/>
        </w:rPr>
        <w:t> </w:t>
      </w:r>
      <w:r>
        <w:rPr/>
        <w:t>only</w:t>
      </w:r>
      <w:r>
        <w:rPr>
          <w:spacing w:val="50"/>
        </w:rPr>
        <w:t> </w:t>
      </w:r>
      <w:r>
        <w:rPr/>
        <w:t>considers</w:t>
      </w:r>
      <w:r>
        <w:rPr>
          <w:spacing w:val="50"/>
        </w:rPr>
        <w:t> </w:t>
      </w:r>
      <w:r>
        <w:rPr/>
        <w:t>distance</w:t>
      </w:r>
      <w:r>
        <w:rPr>
          <w:spacing w:val="49"/>
        </w:rPr>
        <w:t> </w:t>
      </w:r>
      <w:r>
        <w:rPr/>
        <w:t>as</w:t>
      </w:r>
      <w:r>
        <w:rPr>
          <w:spacing w:val="50"/>
        </w:rPr>
        <w:t> </w:t>
      </w:r>
      <w:r>
        <w:rPr/>
        <w:t>the</w:t>
      </w:r>
      <w:r>
        <w:rPr>
          <w:spacing w:val="50"/>
        </w:rPr>
        <w:t> </w:t>
      </w:r>
      <w:r>
        <w:rPr/>
        <w:t>single</w:t>
      </w:r>
      <w:r>
        <w:rPr>
          <w:spacing w:val="50"/>
        </w:rPr>
        <w:t> </w:t>
      </w:r>
      <w:r>
        <w:rPr/>
        <w:t>factor</w:t>
      </w:r>
      <w:r>
        <w:rPr>
          <w:spacing w:val="49"/>
        </w:rPr>
        <w:t> </w:t>
      </w:r>
      <w:r>
        <w:rPr/>
        <w:t>for</w:t>
      </w:r>
      <w:r>
        <w:rPr>
          <w:spacing w:val="50"/>
        </w:rPr>
        <w:t> </w:t>
      </w:r>
      <w:r>
        <w:rPr/>
        <w:t>determining</w:t>
      </w:r>
      <w:r>
        <w:rPr>
          <w:spacing w:val="50"/>
        </w:rPr>
        <w:t> </w:t>
      </w:r>
      <w:r>
        <w:rPr/>
        <w:t>the</w:t>
      </w:r>
      <w:r>
        <w:rPr>
          <w:spacing w:val="50"/>
        </w:rPr>
        <w:t> </w:t>
      </w:r>
      <w:r>
        <w:rPr/>
        <w:t>shortest</w:t>
      </w:r>
      <w:r>
        <w:rPr>
          <w:spacing w:val="49"/>
        </w:rPr>
        <w:t> </w:t>
      </w:r>
      <w:r>
        <w:rPr/>
        <w:t>path,</w:t>
      </w:r>
      <w:r>
        <w:rPr>
          <w:spacing w:val="50"/>
        </w:rPr>
        <w:t> </w:t>
      </w:r>
      <w:r>
        <w:rPr/>
        <w:t>as</w:t>
      </w:r>
      <w:r>
        <w:rPr>
          <w:spacing w:val="50"/>
        </w:rPr>
        <w:t> </w:t>
      </w:r>
      <w:r>
        <w:rPr/>
        <w:t>the</w:t>
      </w:r>
      <w:r>
        <w:rPr>
          <w:spacing w:val="-58"/>
        </w:rPr>
        <w:t> </w:t>
      </w:r>
      <w:r>
        <w:rPr/>
        <w:t>number of nodes increase, the number of hops to reach the destination also increases, therefore a</w:t>
      </w:r>
      <w:r>
        <w:rPr>
          <w:spacing w:val="1"/>
        </w:rPr>
        <w:t> </w:t>
      </w:r>
      <w:r>
        <w:rPr/>
        <w:t>packet has to transverse through more network hops, subsequently resulting to drop in the</w:t>
      </w:r>
      <w:r>
        <w:rPr>
          <w:spacing w:val="1"/>
        </w:rPr>
        <w:t> </w:t>
      </w:r>
      <w:r>
        <w:rPr/>
        <w:t>transmission</w:t>
      </w:r>
      <w:r>
        <w:rPr>
          <w:spacing w:val="-1"/>
        </w:rPr>
        <w:t> </w:t>
      </w:r>
      <w:r>
        <w:rPr/>
        <w:t>rate.</w:t>
      </w:r>
    </w:p>
    <w:p>
      <w:pPr>
        <w:pStyle w:val="Heading2"/>
        <w:numPr>
          <w:ilvl w:val="1"/>
          <w:numId w:val="20"/>
        </w:numPr>
        <w:tabs>
          <w:tab w:pos="980" w:val="left" w:leader="none"/>
        </w:tabs>
        <w:spacing w:line="240" w:lineRule="auto" w:before="39" w:after="0"/>
        <w:ind w:left="980" w:right="0" w:hanging="720"/>
        <w:jc w:val="both"/>
      </w:pPr>
      <w:bookmarkStart w:name="_TOC_250014" w:id="37"/>
      <w:r>
        <w:rPr/>
        <w:t>Latency</w:t>
      </w:r>
      <w:r>
        <w:rPr>
          <w:spacing w:val="-1"/>
        </w:rPr>
        <w:t> </w:t>
      </w:r>
      <w:r>
        <w:rPr/>
        <w:t>test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Abilene</w:t>
      </w:r>
      <w:r>
        <w:rPr>
          <w:spacing w:val="-2"/>
        </w:rPr>
        <w:t> </w:t>
      </w:r>
      <w:bookmarkEnd w:id="37"/>
      <w:r>
        <w:rPr/>
        <w:t>network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60" w:right="917"/>
        <w:jc w:val="both"/>
      </w:pPr>
      <w:r>
        <w:rPr/>
        <w:t>The bandwidth of an edge and the capacity of a node were set randomly to be within the range</w:t>
      </w:r>
      <w:r>
        <w:rPr>
          <w:spacing w:val="1"/>
        </w:rPr>
        <w:t> </w:t>
      </w:r>
      <w:r>
        <w:rPr/>
        <w:t>shown in Table 4.1. The simulation results of the latency tests are shown in Figure 4.5. By the</w:t>
      </w:r>
      <w:r>
        <w:rPr>
          <w:spacing w:val="1"/>
        </w:rPr>
        <w:t> </w:t>
      </w:r>
      <w:r>
        <w:rPr/>
        <w:t>simulation</w:t>
      </w:r>
      <w:r>
        <w:rPr>
          <w:spacing w:val="1"/>
        </w:rPr>
        <w:t> </w:t>
      </w:r>
      <w:r>
        <w:rPr/>
        <w:t>results,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see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end-to-end</w:t>
      </w:r>
      <w:r>
        <w:rPr>
          <w:spacing w:val="1"/>
        </w:rPr>
        <w:t> </w:t>
      </w:r>
      <w:r>
        <w:rPr/>
        <w:t>latency</w:t>
      </w:r>
      <w:r>
        <w:rPr>
          <w:spacing w:val="1"/>
        </w:rPr>
        <w:t> </w:t>
      </w:r>
      <w:r>
        <w:rPr/>
        <w:t>than</w:t>
      </w:r>
      <w:r>
        <w:rPr>
          <w:spacing w:val="60"/>
        </w:rPr>
        <w:t> </w:t>
      </w:r>
      <w:r>
        <w:rPr/>
        <w:t>the</w:t>
      </w:r>
      <w:r>
        <w:rPr>
          <w:spacing w:val="-57"/>
        </w:rPr>
        <w:t> </w:t>
      </w:r>
      <w:r>
        <w:rPr/>
        <w:t>original ED-SDN, DA experiences significant degradation of latency when the nodes increase,</w:t>
      </w:r>
      <w:r>
        <w:rPr>
          <w:spacing w:val="1"/>
        </w:rPr>
        <w:t> </w:t>
      </w:r>
      <w:r>
        <w:rPr/>
        <w:t>partly due to the increase in the number of hops a packet travels from the server node. The</w:t>
      </w:r>
      <w:r>
        <w:rPr>
          <w:spacing w:val="1"/>
        </w:rPr>
        <w:t> </w:t>
      </w:r>
      <w:r>
        <w:rPr/>
        <w:t>average latency experienced on the 12-node Abilene topology for DA, ED-SDN and mED-SDN</w:t>
      </w:r>
      <w:r>
        <w:rPr>
          <w:spacing w:val="1"/>
        </w:rPr>
        <w:t> </w:t>
      </w:r>
      <w:r>
        <w:rPr/>
        <w:t>were</w:t>
      </w:r>
      <w:r>
        <w:rPr>
          <w:spacing w:val="-1"/>
        </w:rPr>
        <w:t> </w:t>
      </w:r>
      <w:r>
        <w:rPr/>
        <w:t>measured at 7.5, 6.8 and</w:t>
      </w:r>
      <w:r>
        <w:rPr>
          <w:spacing w:val="-1"/>
        </w:rPr>
        <w:t> </w:t>
      </w:r>
      <w:r>
        <w:rPr/>
        <w:t>5.4 milliseconds respectively.</w:t>
      </w:r>
    </w:p>
    <w:p>
      <w:pPr>
        <w:pStyle w:val="BodyText"/>
        <w:spacing w:before="7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1909931</wp:posOffset>
            </wp:positionH>
            <wp:positionV relativeFrom="paragraph">
              <wp:posOffset>212313</wp:posOffset>
            </wp:positionV>
            <wp:extent cx="3953752" cy="2377440"/>
            <wp:effectExtent l="0" t="0" r="0" b="0"/>
            <wp:wrapTopAndBottom/>
            <wp:docPr id="49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3752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7"/>
        </w:rPr>
      </w:pPr>
    </w:p>
    <w:p>
      <w:pPr>
        <w:pStyle w:val="BodyText"/>
        <w:ind w:left="2413"/>
      </w:pPr>
      <w:r>
        <w:rPr/>
        <w:t>Figure</w:t>
      </w:r>
      <w:r>
        <w:rPr>
          <w:spacing w:val="-3"/>
        </w:rPr>
        <w:t> </w:t>
      </w:r>
      <w:r>
        <w:rPr/>
        <w:t>4.5:</w:t>
      </w:r>
      <w:r>
        <w:rPr>
          <w:spacing w:val="-1"/>
        </w:rPr>
        <w:t> </w:t>
      </w:r>
      <w:r>
        <w:rPr/>
        <w:t>Latency</w:t>
      </w:r>
      <w:r>
        <w:rPr>
          <w:spacing w:val="-1"/>
        </w:rPr>
        <w:t> </w:t>
      </w:r>
      <w:r>
        <w:rPr/>
        <w:t>Test</w:t>
      </w:r>
      <w:r>
        <w:rPr>
          <w:spacing w:val="-1"/>
        </w:rPr>
        <w:t> </w:t>
      </w:r>
      <w:r>
        <w:rPr/>
        <w:t>Result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Abilene</w:t>
      </w:r>
      <w:r>
        <w:rPr>
          <w:spacing w:val="-1"/>
        </w:rPr>
        <w:t> </w:t>
      </w:r>
      <w:r>
        <w:rPr/>
        <w:t>Network</w:t>
      </w:r>
    </w:p>
    <w:p>
      <w:pPr>
        <w:spacing w:after="0"/>
        <w:sectPr>
          <w:pgSz w:w="12240" w:h="15840"/>
          <w:pgMar w:header="0" w:footer="782" w:top="1380" w:bottom="980" w:left="1180" w:right="520"/>
        </w:sectPr>
      </w:pPr>
    </w:p>
    <w:p>
      <w:pPr>
        <w:pStyle w:val="Heading2"/>
        <w:numPr>
          <w:ilvl w:val="1"/>
          <w:numId w:val="20"/>
        </w:numPr>
        <w:tabs>
          <w:tab w:pos="979" w:val="left" w:leader="none"/>
          <w:tab w:pos="980" w:val="left" w:leader="none"/>
        </w:tabs>
        <w:spacing w:line="240" w:lineRule="auto" w:before="61" w:after="0"/>
        <w:ind w:left="980" w:right="0" w:hanging="720"/>
        <w:jc w:val="left"/>
      </w:pPr>
      <w:bookmarkStart w:name="_TOC_250013" w:id="38"/>
      <w:r>
        <w:rPr/>
        <w:t>Comparison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mED-SDN and</w:t>
      </w:r>
      <w:r>
        <w:rPr>
          <w:spacing w:val="-1"/>
        </w:rPr>
        <w:t> </w:t>
      </w:r>
      <w:r>
        <w:rPr/>
        <w:t>Round</w:t>
      </w:r>
      <w:r>
        <w:rPr>
          <w:spacing w:val="-1"/>
        </w:rPr>
        <w:t> </w:t>
      </w:r>
      <w:r>
        <w:rPr/>
        <w:t>Robin</w:t>
      </w:r>
      <w:r>
        <w:rPr>
          <w:spacing w:val="-1"/>
        </w:rPr>
        <w:t> </w:t>
      </w:r>
      <w:bookmarkEnd w:id="38"/>
      <w:r>
        <w:rPr/>
        <w:t>approach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60" w:right="918"/>
        <w:jc w:val="both"/>
      </w:pPr>
      <w:r>
        <w:rPr/>
        <w:t>Further comparison tests were conducted with a common load balancing method which is the</w:t>
      </w:r>
      <w:r>
        <w:rPr>
          <w:spacing w:val="1"/>
        </w:rPr>
        <w:t> </w:t>
      </w:r>
      <w:r>
        <w:rPr/>
        <w:t>Round Robin approach. As seen in Figure 4.6, the round robin approach has a significant low</w:t>
      </w:r>
      <w:r>
        <w:rPr>
          <w:spacing w:val="1"/>
        </w:rPr>
        <w:t> </w:t>
      </w:r>
      <w:r>
        <w:rPr/>
        <w:t>throughput around 50% less than the proposed algorithm. Furthermore, the round robin approach</w:t>
      </w:r>
      <w:r>
        <w:rPr>
          <w:spacing w:val="-57"/>
        </w:rPr>
        <w:t> </w:t>
      </w:r>
      <w:r>
        <w:rPr/>
        <w:t>may deflect a request to a farther server which would cause significant latency. Therefore, if the</w:t>
      </w:r>
      <w:r>
        <w:rPr>
          <w:spacing w:val="1"/>
        </w:rPr>
        <w:t> </w:t>
      </w:r>
      <w:r>
        <w:rPr/>
        <w:t>requests are deflected to the farther servers through which packets transverse switches and</w:t>
      </w:r>
      <w:r>
        <w:rPr>
          <w:spacing w:val="1"/>
        </w:rPr>
        <w:t> </w:t>
      </w:r>
      <w:r>
        <w:rPr/>
        <w:t>routers, the throughput would reduce therefore causing the latency to increase significantly. As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below,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algorithm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superior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respect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network</w:t>
      </w:r>
      <w:r>
        <w:rPr>
          <w:spacing w:val="1"/>
        </w:rPr>
        <w:t> </w:t>
      </w:r>
      <w:r>
        <w:rPr/>
        <w:t>throughput.</w:t>
      </w:r>
      <w:r>
        <w:rPr>
          <w:spacing w:val="1"/>
        </w:rPr>
        <w:t> </w:t>
      </w:r>
      <w:r>
        <w:rPr/>
        <w:t>mED-SDN</w:t>
      </w:r>
      <w:r>
        <w:rPr>
          <w:spacing w:val="1"/>
        </w:rPr>
        <w:t> </w:t>
      </w:r>
      <w:r>
        <w:rPr/>
        <w:t>attained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average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612Mbps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12-node</w:t>
      </w:r>
      <w:r>
        <w:rPr>
          <w:spacing w:val="1"/>
        </w:rPr>
        <w:t> </w:t>
      </w:r>
      <w:r>
        <w:rPr/>
        <w:t>Abilene</w:t>
      </w:r>
      <w:r>
        <w:rPr>
          <w:spacing w:val="60"/>
        </w:rPr>
        <w:t> </w:t>
      </w:r>
      <w:r>
        <w:rPr/>
        <w:t>network</w:t>
      </w:r>
      <w:r>
        <w:rPr>
          <w:spacing w:val="1"/>
        </w:rPr>
        <w:t> </w:t>
      </w:r>
      <w:r>
        <w:rPr/>
        <w:t>topology</w:t>
      </w:r>
      <w:r>
        <w:rPr>
          <w:spacing w:val="-1"/>
        </w:rPr>
        <w:t> </w:t>
      </w:r>
      <w:r>
        <w:rPr/>
        <w:t>while</w:t>
      </w:r>
      <w:r>
        <w:rPr>
          <w:spacing w:val="-1"/>
        </w:rPr>
        <w:t> </w:t>
      </w:r>
      <w:r>
        <w:rPr/>
        <w:t>round robin was at 315Mbps.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62">
            <wp:simplePos x="0" y="0"/>
            <wp:positionH relativeFrom="page">
              <wp:posOffset>1545253</wp:posOffset>
            </wp:positionH>
            <wp:positionV relativeFrom="paragraph">
              <wp:posOffset>119238</wp:posOffset>
            </wp:positionV>
            <wp:extent cx="4664639" cy="2720340"/>
            <wp:effectExtent l="0" t="0" r="0" b="0"/>
            <wp:wrapTopAndBottom/>
            <wp:docPr id="5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4639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37"/>
        </w:rPr>
      </w:pPr>
    </w:p>
    <w:p>
      <w:pPr>
        <w:pStyle w:val="BodyText"/>
        <w:ind w:left="1523"/>
      </w:pPr>
      <w:r>
        <w:rPr/>
        <w:t>Figure</w:t>
      </w:r>
      <w:r>
        <w:rPr>
          <w:spacing w:val="-2"/>
        </w:rPr>
        <w:t> </w:t>
      </w:r>
      <w:r>
        <w:rPr/>
        <w:t>4.6:</w:t>
      </w:r>
      <w:r>
        <w:rPr>
          <w:spacing w:val="-2"/>
        </w:rPr>
        <w:t> </w:t>
      </w:r>
      <w:r>
        <w:rPr/>
        <w:t>mED-SDN and</w:t>
      </w:r>
      <w:r>
        <w:rPr>
          <w:spacing w:val="-1"/>
        </w:rPr>
        <w:t> </w:t>
      </w:r>
      <w:r>
        <w:rPr/>
        <w:t>Round</w:t>
      </w:r>
      <w:r>
        <w:rPr>
          <w:spacing w:val="-1"/>
        </w:rPr>
        <w:t> </w:t>
      </w:r>
      <w:r>
        <w:rPr/>
        <w:t>Robin Throughput</w:t>
      </w:r>
      <w:r>
        <w:rPr>
          <w:spacing w:val="-1"/>
        </w:rPr>
        <w:t> </w:t>
      </w:r>
      <w:r>
        <w:rPr/>
        <w:t>Test</w:t>
      </w:r>
      <w:r>
        <w:rPr>
          <w:spacing w:val="-1"/>
        </w:rPr>
        <w:t> </w:t>
      </w:r>
      <w:r>
        <w:rPr/>
        <w:t>Comparison</w:t>
      </w:r>
    </w:p>
    <w:p>
      <w:pPr>
        <w:spacing w:after="0"/>
        <w:sectPr>
          <w:pgSz w:w="12240" w:h="15840"/>
          <w:pgMar w:header="0" w:footer="782" w:top="1380" w:bottom="980" w:left="1180" w:right="520"/>
        </w:sectPr>
      </w:pPr>
    </w:p>
    <w:p>
      <w:pPr>
        <w:pStyle w:val="BodyText"/>
        <w:spacing w:before="10"/>
        <w:rPr>
          <w:sz w:val="5"/>
        </w:rPr>
      </w:pPr>
    </w:p>
    <w:p>
      <w:pPr>
        <w:pStyle w:val="BodyText"/>
        <w:ind w:left="1223"/>
        <w:rPr>
          <w:sz w:val="20"/>
        </w:rPr>
      </w:pPr>
      <w:r>
        <w:rPr>
          <w:sz w:val="20"/>
        </w:rPr>
        <w:drawing>
          <wp:inline distT="0" distB="0" distL="0" distR="0">
            <wp:extent cx="4653209" cy="2785110"/>
            <wp:effectExtent l="0" t="0" r="0" b="0"/>
            <wp:docPr id="53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3209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16"/>
        <w:ind w:left="1707"/>
      </w:pPr>
      <w:r>
        <w:rPr/>
        <w:t>Figure</w:t>
      </w:r>
      <w:r>
        <w:rPr>
          <w:spacing w:val="-2"/>
        </w:rPr>
        <w:t> </w:t>
      </w:r>
      <w:r>
        <w:rPr/>
        <w:t>4.7.</w:t>
      </w:r>
      <w:r>
        <w:rPr>
          <w:spacing w:val="-1"/>
        </w:rPr>
        <w:t> </w:t>
      </w:r>
      <w:r>
        <w:rPr/>
        <w:t>mED-SDN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Round</w:t>
      </w:r>
      <w:r>
        <w:rPr>
          <w:spacing w:val="-1"/>
        </w:rPr>
        <w:t> </w:t>
      </w:r>
      <w:r>
        <w:rPr/>
        <w:t>Robin</w:t>
      </w:r>
      <w:r>
        <w:rPr>
          <w:spacing w:val="-1"/>
        </w:rPr>
        <w:t> </w:t>
      </w:r>
      <w:r>
        <w:rPr/>
        <w:t>Latency</w:t>
      </w:r>
      <w:r>
        <w:rPr>
          <w:spacing w:val="-1"/>
        </w:rPr>
        <w:t> </w:t>
      </w:r>
      <w:r>
        <w:rPr/>
        <w:t>Test</w:t>
      </w:r>
      <w:r>
        <w:rPr>
          <w:spacing w:val="-1"/>
        </w:rPr>
        <w:t> </w:t>
      </w:r>
      <w:r>
        <w:rPr/>
        <w:t>Comparison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30"/>
        <w:ind w:left="260" w:right="859"/>
        <w:jc w:val="both"/>
      </w:pPr>
      <w:r>
        <w:rPr/>
        <w:t>As mentioned in sub-section 4.6, the Round Robin approach may deflect a client’s request to a</w:t>
      </w:r>
      <w:r>
        <w:rPr>
          <w:spacing w:val="1"/>
        </w:rPr>
        <w:t> </w:t>
      </w:r>
      <w:r>
        <w:rPr/>
        <w:t>farther remote server that may be congested. As depicted in Figure 4.7, when the Round Robin</w:t>
      </w:r>
      <w:r>
        <w:rPr>
          <w:spacing w:val="1"/>
        </w:rPr>
        <w:t> </w:t>
      </w:r>
      <w:r>
        <w:rPr/>
        <w:t>load</w:t>
      </w:r>
      <w:r>
        <w:rPr>
          <w:spacing w:val="1"/>
        </w:rPr>
        <w:t> </w:t>
      </w:r>
      <w:r>
        <w:rPr/>
        <w:t>balancer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Abilene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12</w:t>
      </w:r>
      <w:r>
        <w:rPr>
          <w:spacing w:val="1"/>
        </w:rPr>
        <w:t> </w:t>
      </w:r>
      <w:r>
        <w:rPr/>
        <w:t>nodes,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latency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significantly to an average of 10.2 milliseconds, this is because of the static nature of this method.</w:t>
      </w:r>
      <w:r>
        <w:rPr>
          <w:spacing w:val="-57"/>
        </w:rPr>
        <w:t> </w:t>
      </w:r>
      <w:r>
        <w:rPr/>
        <w:t>However, mED-SDN had a corresponding latency of about 5.4 milliseconds. Therefore mED-</w:t>
      </w:r>
      <w:r>
        <w:rPr>
          <w:spacing w:val="1"/>
        </w:rPr>
        <w:t> </w:t>
      </w:r>
      <w:r>
        <w:rPr/>
        <w:t>SDN</w:t>
      </w:r>
      <w:r>
        <w:rPr>
          <w:spacing w:val="-1"/>
        </w:rPr>
        <w:t> </w:t>
      </w:r>
      <w:r>
        <w:rPr/>
        <w:t>has a</w:t>
      </w:r>
      <w:r>
        <w:rPr>
          <w:spacing w:val="-1"/>
        </w:rPr>
        <w:t> </w:t>
      </w:r>
      <w:r>
        <w:rPr/>
        <w:t>50% improvement</w:t>
      </w:r>
      <w:r>
        <w:rPr>
          <w:spacing w:val="-1"/>
        </w:rPr>
        <w:t> </w:t>
      </w:r>
      <w:r>
        <w:rPr/>
        <w:t>with respect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Round Robin method.</w:t>
      </w:r>
    </w:p>
    <w:p>
      <w:pPr>
        <w:spacing w:after="0" w:line="480" w:lineRule="auto"/>
        <w:jc w:val="both"/>
        <w:sectPr>
          <w:pgSz w:w="12240" w:h="15840"/>
          <w:pgMar w:header="0" w:footer="782" w:top="1500" w:bottom="980" w:left="1180" w:right="520"/>
        </w:sectPr>
      </w:pPr>
    </w:p>
    <w:p>
      <w:pPr>
        <w:pStyle w:val="BodyText"/>
        <w:spacing w:before="2"/>
        <w:rPr>
          <w:sz w:val="14"/>
        </w:rPr>
      </w:pPr>
    </w:p>
    <w:p>
      <w:pPr>
        <w:pStyle w:val="Heading2"/>
        <w:spacing w:before="90"/>
        <w:ind w:left="260" w:right="917"/>
        <w:jc w:val="center"/>
      </w:pPr>
      <w:r>
        <w:rPr/>
        <w:t>CHAPTER FIVE</w:t>
      </w:r>
    </w:p>
    <w:p>
      <w:pPr>
        <w:pStyle w:val="BodyText"/>
        <w:spacing w:before="1"/>
        <w:rPr>
          <w:b/>
          <w:sz w:val="21"/>
        </w:rPr>
      </w:pPr>
    </w:p>
    <w:p>
      <w:pPr>
        <w:spacing w:before="0"/>
        <w:ind w:left="260" w:right="917" w:firstLine="0"/>
        <w:jc w:val="center"/>
        <w:rPr>
          <w:b/>
          <w:sz w:val="24"/>
        </w:rPr>
      </w:pPr>
      <w:r>
        <w:rPr>
          <w:b/>
          <w:sz w:val="24"/>
        </w:rPr>
        <w:t>SUMMARY,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CONCLUSION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RECOMMENDATION</w:t>
      </w:r>
    </w:p>
    <w:p>
      <w:pPr>
        <w:pStyle w:val="BodyText"/>
        <w:spacing w:before="4"/>
        <w:rPr>
          <w:b/>
          <w:sz w:val="27"/>
        </w:rPr>
      </w:pPr>
    </w:p>
    <w:p>
      <w:pPr>
        <w:pStyle w:val="Heading2"/>
        <w:numPr>
          <w:ilvl w:val="1"/>
          <w:numId w:val="21"/>
        </w:numPr>
        <w:tabs>
          <w:tab w:pos="620" w:val="left" w:leader="none"/>
        </w:tabs>
        <w:spacing w:line="240" w:lineRule="auto" w:before="0" w:after="0"/>
        <w:ind w:left="620" w:right="0" w:hanging="360"/>
        <w:jc w:val="left"/>
      </w:pPr>
      <w:bookmarkStart w:name="_TOC_250012" w:id="39"/>
      <w:bookmarkEnd w:id="39"/>
      <w:r>
        <w:rPr/>
        <w:t>Introduction</w:t>
      </w:r>
    </w:p>
    <w:p>
      <w:pPr>
        <w:pStyle w:val="BodyText"/>
        <w:spacing w:before="5"/>
        <w:rPr>
          <w:b/>
        </w:rPr>
      </w:pPr>
    </w:p>
    <w:p>
      <w:pPr>
        <w:pStyle w:val="BodyText"/>
        <w:spacing w:line="480" w:lineRule="auto"/>
        <w:ind w:left="260" w:right="918"/>
        <w:jc w:val="both"/>
      </w:pPr>
      <w:r>
        <w:rPr/>
        <w:t>This chapter presents a summary of the research, the limitations that were observed during the</w:t>
      </w:r>
      <w:r>
        <w:rPr>
          <w:spacing w:val="1"/>
        </w:rPr>
        <w:t> </w:t>
      </w:r>
      <w:r>
        <w:rPr/>
        <w:t>course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research work,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recommendation</w:t>
      </w:r>
      <w:r>
        <w:rPr>
          <w:spacing w:val="-1"/>
        </w:rPr>
        <w:t> </w:t>
      </w:r>
      <w:r>
        <w:rPr/>
        <w:t>for future</w:t>
      </w:r>
      <w:r>
        <w:rPr>
          <w:spacing w:val="-1"/>
        </w:rPr>
        <w:t> </w:t>
      </w:r>
      <w:r>
        <w:rPr/>
        <w:t>work</w:t>
      </w:r>
      <w:r>
        <w:rPr>
          <w:spacing w:val="-1"/>
        </w:rPr>
        <w:t> </w:t>
      </w:r>
      <w:r>
        <w:rPr/>
        <w:t>and the</w:t>
      </w:r>
      <w:r>
        <w:rPr>
          <w:spacing w:val="-2"/>
        </w:rPr>
        <w:t> </w:t>
      </w:r>
      <w:r>
        <w:rPr/>
        <w:t>conclusion.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5"/>
        </w:rPr>
      </w:pPr>
    </w:p>
    <w:p>
      <w:pPr>
        <w:pStyle w:val="Heading2"/>
        <w:numPr>
          <w:ilvl w:val="1"/>
          <w:numId w:val="21"/>
        </w:numPr>
        <w:tabs>
          <w:tab w:pos="620" w:val="left" w:leader="none"/>
        </w:tabs>
        <w:spacing w:line="240" w:lineRule="auto" w:before="0" w:after="0"/>
        <w:ind w:left="620" w:right="0" w:hanging="360"/>
        <w:jc w:val="left"/>
      </w:pPr>
      <w:bookmarkStart w:name="_TOC_250011" w:id="40"/>
      <w:bookmarkEnd w:id="40"/>
      <w:r>
        <w:rPr/>
        <w:t>Summary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260" w:right="918"/>
        <w:jc w:val="both"/>
      </w:pPr>
      <w:r>
        <w:rPr/>
        <w:t>Most SDN controllers today utilize Dijkstra Shortest Path First algorithm for allocating resources</w:t>
      </w:r>
      <w:r>
        <w:rPr>
          <w:spacing w:val="-57"/>
        </w:rPr>
        <w:t> </w:t>
      </w:r>
      <w:r>
        <w:rPr/>
        <w:t>and path finding. The classical Dijkstra algorithm can return a shortest path from the source node</w:t>
      </w:r>
      <w:r>
        <w:rPr>
          <w:spacing w:val="-57"/>
        </w:rPr>
        <w:t> </w:t>
      </w:r>
      <w:r>
        <w:rPr/>
        <w:t>to the destination node given a weighted, directed graph G = (V, E) and a single source node,</w:t>
      </w:r>
      <w:r>
        <w:rPr>
          <w:spacing w:val="1"/>
        </w:rPr>
        <w:t> </w:t>
      </w:r>
      <w:r>
        <w:rPr/>
        <w:t>where V is the set of nodes and E is the set of edges, each of which is associated with a non-</w:t>
      </w:r>
      <w:r>
        <w:rPr>
          <w:spacing w:val="1"/>
        </w:rPr>
        <w:t> </w:t>
      </w:r>
      <w:r>
        <w:rPr/>
        <w:t>negative weight (or length). Jiang </w:t>
      </w:r>
      <w:r>
        <w:rPr>
          <w:i/>
        </w:rPr>
        <w:t>et al., </w:t>
      </w:r>
      <w:r>
        <w:rPr/>
        <w:t>(2014) extended the original algorithm to consider both</w:t>
      </w:r>
      <w:r>
        <w:rPr>
          <w:spacing w:val="1"/>
        </w:rPr>
        <w:t> </w:t>
      </w:r>
      <w:r>
        <w:rPr/>
        <w:t>edge weights and node weights for a graph derived from the underlying SDN topology.</w:t>
      </w:r>
      <w:r>
        <w:rPr>
          <w:spacing w:val="61"/>
        </w:rPr>
        <w:t> </w:t>
      </w:r>
      <w:r>
        <w:rPr/>
        <w:t>ED-</w:t>
      </w:r>
      <w:r>
        <w:rPr>
          <w:spacing w:val="1"/>
        </w:rPr>
        <w:t> </w:t>
      </w:r>
      <w:r>
        <w:rPr/>
        <w:t>SDN took account of the inherent latency experienced when packets transverse a node and was</w:t>
      </w:r>
      <w:r>
        <w:rPr>
          <w:spacing w:val="1"/>
        </w:rPr>
        <w:t> </w:t>
      </w:r>
      <w:r>
        <w:rPr/>
        <w:t>implemented</w:t>
      </w:r>
      <w:r>
        <w:rPr>
          <w:spacing w:val="9"/>
        </w:rPr>
        <w:t> </w:t>
      </w:r>
      <w:r>
        <w:rPr/>
        <w:t>using</w:t>
      </w:r>
      <w:r>
        <w:rPr>
          <w:spacing w:val="10"/>
        </w:rPr>
        <w:t> </w:t>
      </w:r>
      <w:r>
        <w:rPr/>
        <w:t>POX</w:t>
      </w:r>
      <w:r>
        <w:rPr>
          <w:spacing w:val="10"/>
        </w:rPr>
        <w:t> </w:t>
      </w:r>
      <w:r>
        <w:rPr/>
        <w:t>controller.</w:t>
      </w:r>
      <w:r>
        <w:rPr>
          <w:spacing w:val="10"/>
        </w:rPr>
        <w:t> </w:t>
      </w:r>
      <w:r>
        <w:rPr/>
        <w:t>ED-SDN</w:t>
      </w:r>
      <w:r>
        <w:rPr>
          <w:spacing w:val="10"/>
        </w:rPr>
        <w:t> </w:t>
      </w:r>
      <w:r>
        <w:rPr/>
        <w:t>is</w:t>
      </w:r>
      <w:r>
        <w:rPr>
          <w:spacing w:val="9"/>
        </w:rPr>
        <w:t> </w:t>
      </w:r>
      <w:r>
        <w:rPr/>
        <w:t>useful</w:t>
      </w:r>
      <w:r>
        <w:rPr>
          <w:spacing w:val="10"/>
        </w:rPr>
        <w:t> </w:t>
      </w:r>
      <w:r>
        <w:rPr/>
        <w:t>for</w:t>
      </w:r>
      <w:r>
        <w:rPr>
          <w:spacing w:val="10"/>
        </w:rPr>
        <w:t> </w:t>
      </w:r>
      <w:r>
        <w:rPr/>
        <w:t>deriving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best</w:t>
      </w:r>
      <w:r>
        <w:rPr>
          <w:spacing w:val="9"/>
        </w:rPr>
        <w:t> </w:t>
      </w:r>
      <w:r>
        <w:rPr/>
        <w:t>routing</w:t>
      </w:r>
      <w:r>
        <w:rPr>
          <w:spacing w:val="10"/>
        </w:rPr>
        <w:t> </w:t>
      </w:r>
      <w:r>
        <w:rPr/>
        <w:t>path</w:t>
      </w:r>
      <w:r>
        <w:rPr>
          <w:spacing w:val="10"/>
        </w:rPr>
        <w:t> </w:t>
      </w:r>
      <w:r>
        <w:rPr/>
        <w:t>to</w:t>
      </w:r>
      <w:r>
        <w:rPr>
          <w:spacing w:val="10"/>
        </w:rPr>
        <w:t> </w:t>
      </w:r>
      <w:r>
        <w:rPr/>
        <w:t>send</w:t>
      </w:r>
      <w:r>
        <w:rPr>
          <w:spacing w:val="-58"/>
        </w:rPr>
        <w:t> </w:t>
      </w:r>
      <w:r>
        <w:rPr/>
        <w:t>a packet from a specific source node to another node (i.e., the destination node) in a SDN</w:t>
      </w:r>
      <w:r>
        <w:rPr>
          <w:spacing w:val="1"/>
        </w:rPr>
        <w:t> </w:t>
      </w:r>
      <w:r>
        <w:rPr/>
        <w:t>environment but the mechanism for retrieving network status incurred some overhead and lacked</w:t>
      </w:r>
      <w:r>
        <w:rPr>
          <w:spacing w:val="-57"/>
        </w:rPr>
        <w:t> </w:t>
      </w:r>
      <w:r>
        <w:rPr/>
        <w:t>any congestion control approach in the case of a congested link. mED-SDN addresses this</w:t>
      </w:r>
      <w:r>
        <w:rPr>
          <w:spacing w:val="1"/>
        </w:rPr>
        <w:t> </w:t>
      </w:r>
      <w:r>
        <w:rPr/>
        <w:t>problem by utilizing the REST API, a light weight mechanism for retrieving network status and</w:t>
      </w:r>
      <w:r>
        <w:rPr>
          <w:spacing w:val="1"/>
        </w:rPr>
        <w:t> </w:t>
      </w:r>
      <w:r>
        <w:rPr/>
        <w:t>topology information from the network topology and introduces a congestion control component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case</w:t>
      </w:r>
      <w:r>
        <w:rPr>
          <w:spacing w:val="-1"/>
        </w:rPr>
        <w:t> </w:t>
      </w:r>
      <w:r>
        <w:rPr/>
        <w:t>of traffic</w:t>
      </w:r>
      <w:r>
        <w:rPr>
          <w:spacing w:val="-1"/>
        </w:rPr>
        <w:t> </w:t>
      </w:r>
      <w:r>
        <w:rPr/>
        <w:t>congestion.</w:t>
      </w:r>
    </w:p>
    <w:p>
      <w:pPr>
        <w:spacing w:after="0" w:line="480" w:lineRule="auto"/>
        <w:jc w:val="both"/>
        <w:sectPr>
          <w:pgSz w:w="12240" w:h="15840"/>
          <w:pgMar w:header="0" w:footer="782" w:top="1500" w:bottom="980" w:left="1180" w:right="520"/>
        </w:sectPr>
      </w:pPr>
    </w:p>
    <w:p>
      <w:pPr>
        <w:pStyle w:val="Heading2"/>
        <w:numPr>
          <w:ilvl w:val="1"/>
          <w:numId w:val="21"/>
        </w:numPr>
        <w:tabs>
          <w:tab w:pos="979" w:val="left" w:leader="none"/>
          <w:tab w:pos="980" w:val="left" w:leader="none"/>
        </w:tabs>
        <w:spacing w:line="240" w:lineRule="auto" w:before="32" w:after="0"/>
        <w:ind w:left="980" w:right="0" w:hanging="720"/>
        <w:jc w:val="left"/>
      </w:pPr>
      <w:bookmarkStart w:name="_TOC_250010" w:id="41"/>
      <w:bookmarkEnd w:id="41"/>
      <w:r>
        <w:rPr/>
        <w:t>Conclusion</w:t>
      </w:r>
    </w:p>
    <w:p>
      <w:pPr>
        <w:pStyle w:val="BodyText"/>
        <w:spacing w:before="9"/>
        <w:rPr>
          <w:b/>
        </w:rPr>
      </w:pPr>
    </w:p>
    <w:p>
      <w:pPr>
        <w:pStyle w:val="BodyText"/>
        <w:spacing w:line="480" w:lineRule="auto"/>
        <w:ind w:left="260" w:right="917"/>
        <w:jc w:val="both"/>
      </w:pPr>
      <w:r>
        <w:rPr/>
        <w:t>This research is aimed at the development of an efficient load balancer in the context of SDN, by</w:t>
      </w:r>
      <w:r>
        <w:rPr>
          <w:spacing w:val="-57"/>
        </w:rPr>
        <w:t> </w:t>
      </w:r>
      <w:r>
        <w:rPr/>
        <w:t>modifying</w:t>
      </w:r>
      <w:r>
        <w:rPr>
          <w:spacing w:val="1"/>
        </w:rPr>
        <w:t> </w:t>
      </w:r>
      <w:r>
        <w:rPr/>
        <w:t>ED-SDN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northbound</w:t>
      </w:r>
      <w:r>
        <w:rPr>
          <w:spacing w:val="1"/>
        </w:rPr>
        <w:t> </w:t>
      </w:r>
      <w:r>
        <w:rPr/>
        <w:t>plug-in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performs</w:t>
      </w:r>
      <w:r>
        <w:rPr>
          <w:spacing w:val="1"/>
        </w:rPr>
        <w:t> </w:t>
      </w:r>
      <w:r>
        <w:rPr/>
        <w:t>REST</w:t>
      </w:r>
      <w:r>
        <w:rPr>
          <w:spacing w:val="1"/>
        </w:rPr>
        <w:t> </w:t>
      </w:r>
      <w:r>
        <w:rPr/>
        <w:t>requests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retrieve</w:t>
      </w:r>
      <w:r>
        <w:rPr>
          <w:spacing w:val="-57"/>
        </w:rPr>
        <w:t> </w:t>
      </w:r>
      <w:r>
        <w:rPr/>
        <w:t>topology information and a function that performs control congestion in the SDN topology. The</w:t>
      </w:r>
      <w:r>
        <w:rPr>
          <w:spacing w:val="1"/>
        </w:rPr>
        <w:t> </w:t>
      </w:r>
      <w:r>
        <w:rPr/>
        <w:t>modified ED-SDN (mED-SDN) is a python-based script, which is imported as a component into</w:t>
      </w:r>
      <w:r>
        <w:rPr>
          <w:spacing w:val="1"/>
        </w:rPr>
        <w:t> </w:t>
      </w:r>
      <w:r>
        <w:rPr/>
        <w:t>the controller. Using iPerf, throughput and latency tests were carried out on a 4-node, 8-node and</w:t>
      </w:r>
      <w:r>
        <w:rPr>
          <w:spacing w:val="-57"/>
        </w:rPr>
        <w:t> </w:t>
      </w:r>
      <w:r>
        <w:rPr/>
        <w:t>12-node</w:t>
      </w:r>
      <w:r>
        <w:rPr>
          <w:spacing w:val="1"/>
        </w:rPr>
        <w:t> </w:t>
      </w:r>
      <w:r>
        <w:rPr/>
        <w:t>scenario</w:t>
      </w:r>
      <w:r>
        <w:rPr>
          <w:spacing w:val="1"/>
        </w:rPr>
        <w:t> </w:t>
      </w:r>
      <w:r>
        <w:rPr/>
        <w:t>respectively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Abilene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topology.</w:t>
      </w:r>
      <w:r>
        <w:rPr>
          <w:spacing w:val="1"/>
        </w:rPr>
        <w:t> </w:t>
      </w:r>
      <w:r>
        <w:rPr/>
        <w:t>Furthermore,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research</w:t>
      </w:r>
      <w:r>
        <w:rPr>
          <w:spacing w:val="-57"/>
        </w:rPr>
        <w:t> </w:t>
      </w:r>
      <w:r>
        <w:rPr/>
        <w:t>presented a use case in which the implemented method achieved better performance than the</w:t>
      </w:r>
      <w:r>
        <w:rPr>
          <w:spacing w:val="1"/>
        </w:rPr>
        <w:t> </w:t>
      </w:r>
      <w:r>
        <w:rPr/>
        <w:t>Round Robin approach and the traditional shortest-path routing mechanism used by most SDN</w:t>
      </w:r>
      <w:r>
        <w:rPr>
          <w:spacing w:val="1"/>
        </w:rPr>
        <w:t> </w:t>
      </w:r>
      <w:r>
        <w:rPr/>
        <w:t>controllers</w:t>
      </w:r>
      <w:r>
        <w:rPr>
          <w:spacing w:val="-1"/>
        </w:rPr>
        <w:t> </w:t>
      </w:r>
      <w:r>
        <w:rPr/>
        <w:t>in terms of latency and throughput.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1"/>
          <w:numId w:val="21"/>
        </w:numPr>
        <w:tabs>
          <w:tab w:pos="979" w:val="left" w:leader="none"/>
          <w:tab w:pos="980" w:val="left" w:leader="none"/>
        </w:tabs>
        <w:spacing w:line="240" w:lineRule="auto" w:before="200" w:after="0"/>
        <w:ind w:left="980" w:right="0" w:hanging="720"/>
        <w:jc w:val="left"/>
      </w:pPr>
      <w:bookmarkStart w:name="_TOC_250009" w:id="42"/>
      <w:r>
        <w:rPr/>
        <w:t>Significant</w:t>
      </w:r>
      <w:r>
        <w:rPr>
          <w:spacing w:val="-3"/>
        </w:rPr>
        <w:t> </w:t>
      </w:r>
      <w:bookmarkEnd w:id="42"/>
      <w:r>
        <w:rPr/>
        <w:t>Contributions</w:t>
      </w:r>
    </w:p>
    <w:p>
      <w:pPr>
        <w:pStyle w:val="BodyText"/>
        <w:spacing w:before="9"/>
        <w:rPr>
          <w:b/>
        </w:rPr>
      </w:pPr>
    </w:p>
    <w:p>
      <w:pPr>
        <w:pStyle w:val="BodyText"/>
        <w:ind w:left="260"/>
        <w:jc w:val="both"/>
      </w:pPr>
      <w:r>
        <w:rPr>
          <w:color w:val="353535"/>
        </w:rPr>
        <w:t>The</w:t>
      </w:r>
      <w:r>
        <w:rPr>
          <w:color w:val="353535"/>
          <w:spacing w:val="-3"/>
        </w:rPr>
        <w:t> </w:t>
      </w:r>
      <w:r>
        <w:rPr>
          <w:color w:val="353535"/>
        </w:rPr>
        <w:t>significant</w:t>
      </w:r>
      <w:r>
        <w:rPr>
          <w:color w:val="353535"/>
          <w:spacing w:val="-3"/>
        </w:rPr>
        <w:t> </w:t>
      </w:r>
      <w:r>
        <w:rPr>
          <w:color w:val="353535"/>
        </w:rPr>
        <w:t>contributions</w:t>
      </w:r>
      <w:r>
        <w:rPr>
          <w:color w:val="353535"/>
          <w:spacing w:val="-1"/>
        </w:rPr>
        <w:t> </w:t>
      </w:r>
      <w:r>
        <w:rPr>
          <w:color w:val="353535"/>
        </w:rPr>
        <w:t>of</w:t>
      </w:r>
      <w:r>
        <w:rPr>
          <w:color w:val="353535"/>
          <w:spacing w:val="-2"/>
        </w:rPr>
        <w:t> </w:t>
      </w:r>
      <w:r>
        <w:rPr>
          <w:color w:val="353535"/>
        </w:rPr>
        <w:t>this</w:t>
      </w:r>
      <w:r>
        <w:rPr>
          <w:color w:val="353535"/>
          <w:spacing w:val="-1"/>
        </w:rPr>
        <w:t> </w:t>
      </w:r>
      <w:r>
        <w:rPr>
          <w:color w:val="353535"/>
        </w:rPr>
        <w:t>research</w:t>
      </w:r>
      <w:r>
        <w:rPr>
          <w:color w:val="353535"/>
          <w:spacing w:val="-2"/>
        </w:rPr>
        <w:t> </w:t>
      </w:r>
      <w:r>
        <w:rPr>
          <w:color w:val="353535"/>
        </w:rPr>
        <w:t>work</w:t>
      </w:r>
      <w:r>
        <w:rPr>
          <w:color w:val="353535"/>
          <w:spacing w:val="-1"/>
        </w:rPr>
        <w:t> </w:t>
      </w:r>
      <w:r>
        <w:rPr>
          <w:color w:val="353535"/>
        </w:rPr>
        <w:t>are</w:t>
      </w:r>
      <w:r>
        <w:rPr>
          <w:color w:val="353535"/>
          <w:spacing w:val="-3"/>
        </w:rPr>
        <w:t> </w:t>
      </w:r>
      <w:r>
        <w:rPr>
          <w:color w:val="353535"/>
        </w:rPr>
        <w:t>as</w:t>
      </w:r>
      <w:r>
        <w:rPr>
          <w:color w:val="353535"/>
          <w:spacing w:val="-1"/>
        </w:rPr>
        <w:t> </w:t>
      </w:r>
      <w:r>
        <w:rPr>
          <w:color w:val="353535"/>
        </w:rPr>
        <w:t>follows: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21"/>
        </w:numPr>
        <w:tabs>
          <w:tab w:pos="980" w:val="left" w:leader="none"/>
        </w:tabs>
        <w:spacing w:line="480" w:lineRule="auto" w:before="217" w:after="0"/>
        <w:ind w:left="980" w:right="858" w:hanging="360"/>
        <w:jc w:val="left"/>
        <w:rPr>
          <w:sz w:val="24"/>
        </w:rPr>
      </w:pPr>
      <w:r>
        <w:rPr>
          <w:color w:val="353535"/>
          <w:sz w:val="24"/>
        </w:rPr>
        <w:t>Development</w:t>
      </w:r>
      <w:r>
        <w:rPr>
          <w:color w:val="353535"/>
          <w:spacing w:val="21"/>
          <w:sz w:val="24"/>
        </w:rPr>
        <w:t> </w:t>
      </w:r>
      <w:r>
        <w:rPr>
          <w:color w:val="353535"/>
          <w:sz w:val="24"/>
        </w:rPr>
        <w:t>of</w:t>
      </w:r>
      <w:r>
        <w:rPr>
          <w:color w:val="353535"/>
          <w:spacing w:val="21"/>
          <w:sz w:val="24"/>
        </w:rPr>
        <w:t> </w:t>
      </w:r>
      <w:r>
        <w:rPr>
          <w:color w:val="353535"/>
          <w:sz w:val="24"/>
        </w:rPr>
        <w:t>a</w:t>
      </w:r>
      <w:r>
        <w:rPr>
          <w:color w:val="353535"/>
          <w:spacing w:val="21"/>
          <w:sz w:val="24"/>
        </w:rPr>
        <w:t> </w:t>
      </w:r>
      <w:r>
        <w:rPr>
          <w:color w:val="353535"/>
          <w:sz w:val="24"/>
        </w:rPr>
        <w:t>python-based</w:t>
      </w:r>
      <w:r>
        <w:rPr>
          <w:color w:val="353535"/>
          <w:spacing w:val="21"/>
          <w:sz w:val="24"/>
        </w:rPr>
        <w:t> </w:t>
      </w:r>
      <w:r>
        <w:rPr>
          <w:color w:val="353535"/>
          <w:sz w:val="24"/>
        </w:rPr>
        <w:t>load</w:t>
      </w:r>
      <w:r>
        <w:rPr>
          <w:color w:val="353535"/>
          <w:spacing w:val="21"/>
          <w:sz w:val="24"/>
        </w:rPr>
        <w:t> </w:t>
      </w:r>
      <w:r>
        <w:rPr>
          <w:color w:val="353535"/>
          <w:sz w:val="24"/>
        </w:rPr>
        <w:t>balancer</w:t>
      </w:r>
      <w:r>
        <w:rPr>
          <w:color w:val="353535"/>
          <w:spacing w:val="21"/>
          <w:sz w:val="24"/>
        </w:rPr>
        <w:t> </w:t>
      </w:r>
      <w:r>
        <w:rPr>
          <w:color w:val="353535"/>
          <w:sz w:val="24"/>
        </w:rPr>
        <w:t>for</w:t>
      </w:r>
      <w:r>
        <w:rPr>
          <w:color w:val="353535"/>
          <w:spacing w:val="21"/>
          <w:sz w:val="24"/>
        </w:rPr>
        <w:t> </w:t>
      </w:r>
      <w:r>
        <w:rPr>
          <w:color w:val="353535"/>
          <w:sz w:val="24"/>
        </w:rPr>
        <w:t>Software</w:t>
      </w:r>
      <w:r>
        <w:rPr>
          <w:color w:val="353535"/>
          <w:spacing w:val="21"/>
          <w:sz w:val="24"/>
        </w:rPr>
        <w:t> </w:t>
      </w:r>
      <w:r>
        <w:rPr>
          <w:color w:val="353535"/>
          <w:sz w:val="24"/>
        </w:rPr>
        <w:t>Defined</w:t>
      </w:r>
      <w:r>
        <w:rPr>
          <w:color w:val="353535"/>
          <w:spacing w:val="21"/>
          <w:sz w:val="24"/>
        </w:rPr>
        <w:t> </w:t>
      </w:r>
      <w:r>
        <w:rPr>
          <w:color w:val="353535"/>
          <w:sz w:val="24"/>
        </w:rPr>
        <w:t>Networks</w:t>
      </w:r>
      <w:r>
        <w:rPr>
          <w:color w:val="353535"/>
          <w:spacing w:val="21"/>
          <w:sz w:val="24"/>
        </w:rPr>
        <w:t> </w:t>
      </w:r>
      <w:r>
        <w:rPr>
          <w:color w:val="353535"/>
          <w:sz w:val="24"/>
        </w:rPr>
        <w:t>by</w:t>
      </w:r>
      <w:r>
        <w:rPr>
          <w:color w:val="353535"/>
          <w:spacing w:val="1"/>
          <w:sz w:val="24"/>
        </w:rPr>
        <w:t> </w:t>
      </w:r>
      <w:r>
        <w:rPr>
          <w:color w:val="353535"/>
          <w:sz w:val="24"/>
        </w:rPr>
        <w:t>modifying</w:t>
      </w:r>
      <w:r>
        <w:rPr>
          <w:color w:val="353535"/>
          <w:spacing w:val="-2"/>
          <w:sz w:val="24"/>
        </w:rPr>
        <w:t> </w:t>
      </w:r>
      <w:r>
        <w:rPr>
          <w:color w:val="353535"/>
          <w:sz w:val="24"/>
        </w:rPr>
        <w:t>ED-SDN</w:t>
      </w:r>
      <w:r>
        <w:rPr>
          <w:color w:val="353535"/>
          <w:spacing w:val="-1"/>
          <w:sz w:val="24"/>
        </w:rPr>
        <w:t> </w:t>
      </w:r>
      <w:r>
        <w:rPr>
          <w:color w:val="353535"/>
          <w:sz w:val="24"/>
        </w:rPr>
        <w:t>using</w:t>
      </w:r>
      <w:r>
        <w:rPr>
          <w:color w:val="353535"/>
          <w:spacing w:val="-1"/>
          <w:sz w:val="24"/>
        </w:rPr>
        <w:t> </w:t>
      </w:r>
      <w:r>
        <w:rPr>
          <w:color w:val="353535"/>
          <w:sz w:val="24"/>
        </w:rPr>
        <w:t>the</w:t>
      </w:r>
      <w:r>
        <w:rPr>
          <w:color w:val="353535"/>
          <w:spacing w:val="-2"/>
          <w:sz w:val="24"/>
        </w:rPr>
        <w:t> </w:t>
      </w:r>
      <w:r>
        <w:rPr>
          <w:color w:val="353535"/>
          <w:sz w:val="24"/>
        </w:rPr>
        <w:t>REST</w:t>
      </w:r>
      <w:r>
        <w:rPr>
          <w:color w:val="353535"/>
          <w:spacing w:val="-1"/>
          <w:sz w:val="24"/>
        </w:rPr>
        <w:t> </w:t>
      </w:r>
      <w:r>
        <w:rPr>
          <w:color w:val="353535"/>
          <w:sz w:val="24"/>
        </w:rPr>
        <w:t>API</w:t>
      </w:r>
      <w:r>
        <w:rPr>
          <w:color w:val="353535"/>
          <w:spacing w:val="-1"/>
          <w:sz w:val="24"/>
        </w:rPr>
        <w:t> </w:t>
      </w:r>
      <w:r>
        <w:rPr>
          <w:color w:val="353535"/>
          <w:sz w:val="24"/>
        </w:rPr>
        <w:t>of</w:t>
      </w:r>
      <w:r>
        <w:rPr>
          <w:color w:val="353535"/>
          <w:spacing w:val="-2"/>
          <w:sz w:val="24"/>
        </w:rPr>
        <w:t> </w:t>
      </w:r>
      <w:r>
        <w:rPr>
          <w:color w:val="353535"/>
          <w:sz w:val="24"/>
        </w:rPr>
        <w:t>the</w:t>
      </w:r>
      <w:r>
        <w:rPr>
          <w:color w:val="353535"/>
          <w:spacing w:val="-1"/>
          <w:sz w:val="24"/>
        </w:rPr>
        <w:t> </w:t>
      </w:r>
      <w:r>
        <w:rPr>
          <w:color w:val="353535"/>
          <w:sz w:val="24"/>
        </w:rPr>
        <w:t>controller</w:t>
      </w:r>
      <w:r>
        <w:rPr>
          <w:color w:val="353535"/>
          <w:spacing w:val="-1"/>
          <w:sz w:val="24"/>
        </w:rPr>
        <w:t> </w:t>
      </w:r>
      <w:r>
        <w:rPr>
          <w:color w:val="353535"/>
          <w:sz w:val="24"/>
        </w:rPr>
        <w:t>and</w:t>
      </w:r>
      <w:r>
        <w:rPr>
          <w:color w:val="353535"/>
          <w:spacing w:val="-1"/>
          <w:sz w:val="24"/>
        </w:rPr>
        <w:t> </w:t>
      </w:r>
      <w:r>
        <w:rPr>
          <w:color w:val="353535"/>
          <w:sz w:val="24"/>
        </w:rPr>
        <w:t>congestion</w:t>
      </w:r>
      <w:r>
        <w:rPr>
          <w:color w:val="353535"/>
          <w:spacing w:val="-2"/>
          <w:sz w:val="24"/>
        </w:rPr>
        <w:t> </w:t>
      </w:r>
      <w:r>
        <w:rPr>
          <w:color w:val="353535"/>
          <w:sz w:val="24"/>
        </w:rPr>
        <w:t>control</w:t>
      </w:r>
      <w:r>
        <w:rPr>
          <w:color w:val="353535"/>
          <w:spacing w:val="-1"/>
          <w:sz w:val="24"/>
        </w:rPr>
        <w:t> </w:t>
      </w:r>
      <w:r>
        <w:rPr>
          <w:color w:val="353535"/>
          <w:sz w:val="24"/>
        </w:rPr>
        <w:t>strategy.</w:t>
      </w:r>
    </w:p>
    <w:p>
      <w:pPr>
        <w:pStyle w:val="ListParagraph"/>
        <w:numPr>
          <w:ilvl w:val="2"/>
          <w:numId w:val="21"/>
        </w:numPr>
        <w:tabs>
          <w:tab w:pos="980" w:val="left" w:leader="none"/>
        </w:tabs>
        <w:spacing w:line="480" w:lineRule="auto" w:before="0" w:after="0"/>
        <w:ind w:left="980" w:right="918" w:hanging="360"/>
        <w:jc w:val="left"/>
        <w:rPr>
          <w:sz w:val="24"/>
        </w:rPr>
      </w:pPr>
      <w:r>
        <w:rPr>
          <w:color w:val="353535"/>
          <w:sz w:val="24"/>
        </w:rPr>
        <w:t>The</w:t>
      </w:r>
      <w:r>
        <w:rPr>
          <w:color w:val="353535"/>
          <w:spacing w:val="6"/>
          <w:sz w:val="24"/>
        </w:rPr>
        <w:t> </w:t>
      </w:r>
      <w:r>
        <w:rPr>
          <w:color w:val="353535"/>
          <w:sz w:val="24"/>
        </w:rPr>
        <w:t>mED-SDN</w:t>
      </w:r>
      <w:r>
        <w:rPr>
          <w:color w:val="353535"/>
          <w:spacing w:val="6"/>
          <w:sz w:val="24"/>
        </w:rPr>
        <w:t> </w:t>
      </w:r>
      <w:r>
        <w:rPr>
          <w:color w:val="353535"/>
          <w:sz w:val="24"/>
        </w:rPr>
        <w:t>algorithm</w:t>
      </w:r>
      <w:r>
        <w:rPr>
          <w:color w:val="353535"/>
          <w:spacing w:val="6"/>
          <w:sz w:val="24"/>
        </w:rPr>
        <w:t> </w:t>
      </w:r>
      <w:r>
        <w:rPr>
          <w:color w:val="353535"/>
          <w:sz w:val="24"/>
        </w:rPr>
        <w:t>produced</w:t>
      </w:r>
      <w:r>
        <w:rPr>
          <w:color w:val="353535"/>
          <w:spacing w:val="6"/>
          <w:sz w:val="24"/>
        </w:rPr>
        <w:t> </w:t>
      </w:r>
      <w:r>
        <w:rPr>
          <w:color w:val="353535"/>
          <w:sz w:val="24"/>
        </w:rPr>
        <w:t>a</w:t>
      </w:r>
      <w:r>
        <w:rPr>
          <w:color w:val="353535"/>
          <w:spacing w:val="6"/>
          <w:sz w:val="24"/>
        </w:rPr>
        <w:t> </w:t>
      </w:r>
      <w:r>
        <w:rPr>
          <w:color w:val="353535"/>
          <w:sz w:val="24"/>
        </w:rPr>
        <w:t>24.3%</w:t>
      </w:r>
      <w:r>
        <w:rPr>
          <w:color w:val="353535"/>
          <w:spacing w:val="7"/>
          <w:sz w:val="24"/>
        </w:rPr>
        <w:t> </w:t>
      </w:r>
      <w:r>
        <w:rPr>
          <w:color w:val="353535"/>
          <w:sz w:val="24"/>
        </w:rPr>
        <w:t>and</w:t>
      </w:r>
      <w:r>
        <w:rPr>
          <w:color w:val="353535"/>
          <w:spacing w:val="6"/>
          <w:sz w:val="24"/>
        </w:rPr>
        <w:t> </w:t>
      </w:r>
      <w:r>
        <w:rPr>
          <w:color w:val="353535"/>
          <w:sz w:val="24"/>
        </w:rPr>
        <w:t>12.5%</w:t>
      </w:r>
      <w:r>
        <w:rPr>
          <w:color w:val="353535"/>
          <w:spacing w:val="6"/>
          <w:sz w:val="24"/>
        </w:rPr>
        <w:t> </w:t>
      </w:r>
      <w:r>
        <w:rPr>
          <w:color w:val="353535"/>
          <w:sz w:val="24"/>
        </w:rPr>
        <w:t>improvement</w:t>
      </w:r>
      <w:r>
        <w:rPr>
          <w:color w:val="353535"/>
          <w:spacing w:val="6"/>
          <w:sz w:val="24"/>
        </w:rPr>
        <w:t> </w:t>
      </w:r>
      <w:r>
        <w:rPr>
          <w:color w:val="353535"/>
          <w:sz w:val="24"/>
        </w:rPr>
        <w:t>with</w:t>
      </w:r>
      <w:r>
        <w:rPr>
          <w:color w:val="353535"/>
          <w:spacing w:val="6"/>
          <w:sz w:val="24"/>
        </w:rPr>
        <w:t> </w:t>
      </w:r>
      <w:r>
        <w:rPr>
          <w:color w:val="353535"/>
          <w:sz w:val="24"/>
        </w:rPr>
        <w:t>respect</w:t>
      </w:r>
      <w:r>
        <w:rPr>
          <w:color w:val="353535"/>
          <w:spacing w:val="7"/>
          <w:sz w:val="24"/>
        </w:rPr>
        <w:t> </w:t>
      </w:r>
      <w:r>
        <w:rPr>
          <w:color w:val="353535"/>
          <w:sz w:val="24"/>
        </w:rPr>
        <w:t>to</w:t>
      </w:r>
      <w:r>
        <w:rPr>
          <w:color w:val="353535"/>
          <w:spacing w:val="7"/>
          <w:sz w:val="24"/>
        </w:rPr>
        <w:t> </w:t>
      </w:r>
      <w:r>
        <w:rPr>
          <w:color w:val="353535"/>
          <w:sz w:val="24"/>
        </w:rPr>
        <w:t>the</w:t>
      </w:r>
      <w:r>
        <w:rPr>
          <w:color w:val="353535"/>
          <w:spacing w:val="-57"/>
          <w:sz w:val="24"/>
        </w:rPr>
        <w:t> </w:t>
      </w:r>
      <w:r>
        <w:rPr>
          <w:color w:val="353535"/>
          <w:sz w:val="24"/>
        </w:rPr>
        <w:t>latency</w:t>
      </w:r>
      <w:r>
        <w:rPr>
          <w:color w:val="353535"/>
          <w:spacing w:val="-1"/>
          <w:sz w:val="24"/>
        </w:rPr>
        <w:t> </w:t>
      </w:r>
      <w:r>
        <w:rPr>
          <w:color w:val="353535"/>
          <w:sz w:val="24"/>
        </w:rPr>
        <w:t>and throughput</w:t>
      </w:r>
      <w:r>
        <w:rPr>
          <w:color w:val="353535"/>
          <w:spacing w:val="-1"/>
          <w:sz w:val="24"/>
        </w:rPr>
        <w:t> </w:t>
      </w:r>
      <w:r>
        <w:rPr>
          <w:color w:val="353535"/>
          <w:sz w:val="24"/>
        </w:rPr>
        <w:t>respectively</w:t>
      </w:r>
      <w:r>
        <w:rPr>
          <w:color w:val="353535"/>
          <w:spacing w:val="-1"/>
          <w:sz w:val="24"/>
        </w:rPr>
        <w:t> </w:t>
      </w:r>
      <w:r>
        <w:rPr>
          <w:color w:val="353535"/>
          <w:sz w:val="24"/>
        </w:rPr>
        <w:t>when compared with</w:t>
      </w:r>
      <w:r>
        <w:rPr>
          <w:color w:val="353535"/>
          <w:spacing w:val="-1"/>
          <w:sz w:val="24"/>
        </w:rPr>
        <w:t> </w:t>
      </w:r>
      <w:r>
        <w:rPr>
          <w:color w:val="353535"/>
          <w:sz w:val="24"/>
        </w:rPr>
        <w:t>ED-SDN.</w:t>
      </w:r>
    </w:p>
    <w:p>
      <w:pPr>
        <w:pStyle w:val="ListParagraph"/>
        <w:numPr>
          <w:ilvl w:val="2"/>
          <w:numId w:val="21"/>
        </w:numPr>
        <w:tabs>
          <w:tab w:pos="980" w:val="left" w:leader="none"/>
        </w:tabs>
        <w:spacing w:line="480" w:lineRule="auto" w:before="0" w:after="0"/>
        <w:ind w:left="980" w:right="918" w:hanging="360"/>
        <w:jc w:val="left"/>
        <w:rPr>
          <w:sz w:val="24"/>
        </w:rPr>
      </w:pPr>
      <w:r>
        <w:rPr>
          <w:color w:val="353535"/>
          <w:sz w:val="24"/>
        </w:rPr>
        <w:t>Compared</w:t>
      </w:r>
      <w:r>
        <w:rPr>
          <w:color w:val="353535"/>
          <w:spacing w:val="11"/>
          <w:sz w:val="24"/>
        </w:rPr>
        <w:t> </w:t>
      </w:r>
      <w:r>
        <w:rPr>
          <w:color w:val="353535"/>
          <w:sz w:val="24"/>
        </w:rPr>
        <w:t>the</w:t>
      </w:r>
      <w:r>
        <w:rPr>
          <w:color w:val="353535"/>
          <w:spacing w:val="11"/>
          <w:sz w:val="24"/>
        </w:rPr>
        <w:t> </w:t>
      </w:r>
      <w:r>
        <w:rPr>
          <w:color w:val="353535"/>
          <w:sz w:val="24"/>
        </w:rPr>
        <w:t>results</w:t>
      </w:r>
      <w:r>
        <w:rPr>
          <w:color w:val="353535"/>
          <w:spacing w:val="12"/>
          <w:sz w:val="24"/>
        </w:rPr>
        <w:t> </w:t>
      </w:r>
      <w:r>
        <w:rPr>
          <w:color w:val="353535"/>
          <w:sz w:val="24"/>
        </w:rPr>
        <w:t>of</w:t>
      </w:r>
      <w:r>
        <w:rPr>
          <w:color w:val="353535"/>
          <w:spacing w:val="11"/>
          <w:sz w:val="24"/>
        </w:rPr>
        <w:t> </w:t>
      </w:r>
      <w:r>
        <w:rPr>
          <w:color w:val="353535"/>
          <w:sz w:val="24"/>
        </w:rPr>
        <w:t>the</w:t>
      </w:r>
      <w:r>
        <w:rPr>
          <w:color w:val="353535"/>
          <w:spacing w:val="11"/>
          <w:sz w:val="24"/>
        </w:rPr>
        <w:t> </w:t>
      </w:r>
      <w:r>
        <w:rPr>
          <w:color w:val="353535"/>
          <w:sz w:val="24"/>
        </w:rPr>
        <w:t>proposed</w:t>
      </w:r>
      <w:r>
        <w:rPr>
          <w:color w:val="353535"/>
          <w:spacing w:val="11"/>
          <w:sz w:val="24"/>
        </w:rPr>
        <w:t> </w:t>
      </w:r>
      <w:r>
        <w:rPr>
          <w:color w:val="353535"/>
          <w:sz w:val="24"/>
        </w:rPr>
        <w:t>approach</w:t>
      </w:r>
      <w:r>
        <w:rPr>
          <w:color w:val="353535"/>
          <w:spacing w:val="11"/>
          <w:sz w:val="24"/>
        </w:rPr>
        <w:t> </w:t>
      </w:r>
      <w:r>
        <w:rPr>
          <w:color w:val="353535"/>
          <w:sz w:val="24"/>
        </w:rPr>
        <w:t>with</w:t>
      </w:r>
      <w:r>
        <w:rPr>
          <w:color w:val="353535"/>
          <w:spacing w:val="11"/>
          <w:sz w:val="24"/>
        </w:rPr>
        <w:t> </w:t>
      </w:r>
      <w:r>
        <w:rPr>
          <w:color w:val="353535"/>
          <w:sz w:val="24"/>
        </w:rPr>
        <w:t>the</w:t>
      </w:r>
      <w:r>
        <w:rPr>
          <w:color w:val="353535"/>
          <w:spacing w:val="11"/>
          <w:sz w:val="24"/>
        </w:rPr>
        <w:t> </w:t>
      </w:r>
      <w:r>
        <w:rPr>
          <w:color w:val="353535"/>
          <w:sz w:val="24"/>
        </w:rPr>
        <w:t>round</w:t>
      </w:r>
      <w:r>
        <w:rPr>
          <w:color w:val="353535"/>
          <w:spacing w:val="11"/>
          <w:sz w:val="24"/>
        </w:rPr>
        <w:t> </w:t>
      </w:r>
      <w:r>
        <w:rPr>
          <w:color w:val="353535"/>
          <w:sz w:val="24"/>
        </w:rPr>
        <w:t>robin</w:t>
      </w:r>
      <w:r>
        <w:rPr>
          <w:color w:val="353535"/>
          <w:spacing w:val="11"/>
          <w:sz w:val="24"/>
        </w:rPr>
        <w:t> </w:t>
      </w:r>
      <w:r>
        <w:rPr>
          <w:color w:val="353535"/>
          <w:sz w:val="24"/>
        </w:rPr>
        <w:t>method</w:t>
      </w:r>
      <w:r>
        <w:rPr>
          <w:color w:val="353535"/>
          <w:spacing w:val="11"/>
          <w:sz w:val="24"/>
        </w:rPr>
        <w:t> </w:t>
      </w:r>
      <w:r>
        <w:rPr>
          <w:color w:val="353535"/>
          <w:sz w:val="24"/>
        </w:rPr>
        <w:t>and</w:t>
      </w:r>
      <w:r>
        <w:rPr>
          <w:color w:val="353535"/>
          <w:spacing w:val="11"/>
          <w:sz w:val="24"/>
        </w:rPr>
        <w:t> </w:t>
      </w:r>
      <w:r>
        <w:rPr>
          <w:color w:val="353535"/>
          <w:sz w:val="24"/>
        </w:rPr>
        <w:t>proved</w:t>
      </w:r>
      <w:r>
        <w:rPr>
          <w:color w:val="353535"/>
          <w:spacing w:val="-57"/>
          <w:sz w:val="24"/>
        </w:rPr>
        <w:t> </w:t>
      </w:r>
      <w:r>
        <w:rPr>
          <w:color w:val="353535"/>
          <w:sz w:val="24"/>
        </w:rPr>
        <w:t>superiority</w:t>
      </w:r>
      <w:r>
        <w:rPr>
          <w:color w:val="353535"/>
          <w:spacing w:val="-1"/>
          <w:sz w:val="24"/>
        </w:rPr>
        <w:t> </w:t>
      </w:r>
      <w:r>
        <w:rPr>
          <w:color w:val="353535"/>
          <w:sz w:val="24"/>
        </w:rPr>
        <w:t>with respect to throughput</w:t>
      </w:r>
      <w:r>
        <w:rPr>
          <w:color w:val="353535"/>
          <w:spacing w:val="-1"/>
          <w:sz w:val="24"/>
        </w:rPr>
        <w:t> </w:t>
      </w:r>
      <w:r>
        <w:rPr>
          <w:color w:val="353535"/>
          <w:sz w:val="24"/>
        </w:rPr>
        <w:t>and latency.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header="0" w:footer="782" w:top="1400" w:bottom="980" w:left="1180" w:right="5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5"/>
        </w:rPr>
      </w:pPr>
    </w:p>
    <w:p>
      <w:pPr>
        <w:pStyle w:val="Heading2"/>
        <w:numPr>
          <w:ilvl w:val="1"/>
          <w:numId w:val="21"/>
        </w:numPr>
        <w:tabs>
          <w:tab w:pos="979" w:val="left" w:leader="none"/>
          <w:tab w:pos="980" w:val="left" w:leader="none"/>
        </w:tabs>
        <w:spacing w:line="240" w:lineRule="auto" w:before="90" w:after="0"/>
        <w:ind w:left="980" w:right="0" w:hanging="720"/>
        <w:jc w:val="left"/>
      </w:pPr>
      <w:bookmarkStart w:name="_TOC_250008" w:id="43"/>
      <w:bookmarkEnd w:id="43"/>
      <w:r>
        <w:rPr/>
        <w:t>Limitations</w:t>
      </w:r>
    </w:p>
    <w:p>
      <w:pPr>
        <w:pStyle w:val="BodyText"/>
        <w:rPr>
          <w:b/>
        </w:rPr>
      </w:pPr>
    </w:p>
    <w:p>
      <w:pPr>
        <w:pStyle w:val="BodyText"/>
        <w:ind w:left="260"/>
      </w:pPr>
      <w:r>
        <w:rPr>
          <w:color w:val="353535"/>
        </w:rPr>
        <w:t>The</w:t>
      </w:r>
      <w:r>
        <w:rPr>
          <w:color w:val="353535"/>
          <w:spacing w:val="-3"/>
        </w:rPr>
        <w:t> </w:t>
      </w:r>
      <w:r>
        <w:rPr>
          <w:color w:val="353535"/>
        </w:rPr>
        <w:t>limitation(s)</w:t>
      </w:r>
      <w:r>
        <w:rPr>
          <w:color w:val="353535"/>
          <w:spacing w:val="-2"/>
        </w:rPr>
        <w:t> </w:t>
      </w:r>
      <w:r>
        <w:rPr>
          <w:color w:val="353535"/>
        </w:rPr>
        <w:t>experienced</w:t>
      </w:r>
      <w:r>
        <w:rPr>
          <w:color w:val="353535"/>
          <w:spacing w:val="-1"/>
        </w:rPr>
        <w:t> </w:t>
      </w:r>
      <w:r>
        <w:rPr>
          <w:color w:val="353535"/>
        </w:rPr>
        <w:t>during</w:t>
      </w:r>
      <w:r>
        <w:rPr>
          <w:color w:val="353535"/>
          <w:spacing w:val="-2"/>
        </w:rPr>
        <w:t> </w:t>
      </w:r>
      <w:r>
        <w:rPr>
          <w:color w:val="353535"/>
        </w:rPr>
        <w:t>the</w:t>
      </w:r>
      <w:r>
        <w:rPr>
          <w:color w:val="353535"/>
          <w:spacing w:val="-2"/>
        </w:rPr>
        <w:t> </w:t>
      </w:r>
      <w:r>
        <w:rPr>
          <w:color w:val="353535"/>
        </w:rPr>
        <w:t>course</w:t>
      </w:r>
      <w:r>
        <w:rPr>
          <w:color w:val="353535"/>
          <w:spacing w:val="-2"/>
        </w:rPr>
        <w:t> </w:t>
      </w:r>
      <w:r>
        <w:rPr>
          <w:color w:val="353535"/>
        </w:rPr>
        <w:t>of</w:t>
      </w:r>
      <w:r>
        <w:rPr>
          <w:color w:val="353535"/>
          <w:spacing w:val="-1"/>
        </w:rPr>
        <w:t> </w:t>
      </w:r>
      <w:r>
        <w:rPr>
          <w:color w:val="353535"/>
        </w:rPr>
        <w:t>this</w:t>
      </w:r>
      <w:r>
        <w:rPr>
          <w:color w:val="353535"/>
          <w:spacing w:val="-2"/>
        </w:rPr>
        <w:t> </w:t>
      </w:r>
      <w:r>
        <w:rPr>
          <w:color w:val="353535"/>
        </w:rPr>
        <w:t>research</w:t>
      </w:r>
      <w:r>
        <w:rPr>
          <w:color w:val="353535"/>
          <w:spacing w:val="-1"/>
        </w:rPr>
        <w:t> </w:t>
      </w:r>
      <w:r>
        <w:rPr>
          <w:color w:val="353535"/>
        </w:rPr>
        <w:t>work</w:t>
      </w:r>
      <w:r>
        <w:rPr>
          <w:color w:val="353535"/>
          <w:spacing w:val="-1"/>
        </w:rPr>
        <w:t> </w:t>
      </w:r>
      <w:r>
        <w:rPr>
          <w:color w:val="353535"/>
        </w:rPr>
        <w:t>are</w:t>
      </w:r>
      <w:r>
        <w:rPr>
          <w:color w:val="353535"/>
          <w:spacing w:val="-2"/>
        </w:rPr>
        <w:t> </w:t>
      </w:r>
      <w:r>
        <w:rPr>
          <w:color w:val="353535"/>
        </w:rPr>
        <w:t>as</w:t>
      </w:r>
      <w:r>
        <w:rPr>
          <w:color w:val="353535"/>
          <w:spacing w:val="-2"/>
        </w:rPr>
        <w:t> </w:t>
      </w:r>
      <w:r>
        <w:rPr>
          <w:color w:val="353535"/>
        </w:rPr>
        <w:t>follows: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21"/>
        </w:numPr>
        <w:tabs>
          <w:tab w:pos="980" w:val="left" w:leader="none"/>
        </w:tabs>
        <w:spacing w:line="480" w:lineRule="auto" w:before="217" w:after="0"/>
        <w:ind w:left="980" w:right="858" w:hanging="360"/>
        <w:jc w:val="both"/>
        <w:rPr>
          <w:sz w:val="24"/>
        </w:rPr>
      </w:pPr>
      <w:r>
        <w:rPr>
          <w:color w:val="353535"/>
          <w:sz w:val="24"/>
        </w:rPr>
        <w:t>The connectivity between node and a host was assumed to be 100 Mbps. This may not</w:t>
      </w:r>
      <w:r>
        <w:rPr>
          <w:color w:val="353535"/>
          <w:spacing w:val="1"/>
          <w:sz w:val="24"/>
        </w:rPr>
        <w:t> </w:t>
      </w:r>
      <w:r>
        <w:rPr>
          <w:color w:val="353535"/>
          <w:sz w:val="24"/>
        </w:rPr>
        <w:t>necessarily</w:t>
      </w:r>
      <w:r>
        <w:rPr>
          <w:color w:val="353535"/>
          <w:spacing w:val="1"/>
          <w:sz w:val="24"/>
        </w:rPr>
        <w:t> </w:t>
      </w:r>
      <w:r>
        <w:rPr>
          <w:color w:val="353535"/>
          <w:sz w:val="24"/>
        </w:rPr>
        <w:t>be</w:t>
      </w:r>
      <w:r>
        <w:rPr>
          <w:color w:val="353535"/>
          <w:spacing w:val="2"/>
          <w:sz w:val="24"/>
        </w:rPr>
        <w:t> </w:t>
      </w:r>
      <w:r>
        <w:rPr>
          <w:color w:val="353535"/>
          <w:sz w:val="24"/>
        </w:rPr>
        <w:t>the</w:t>
      </w:r>
      <w:r>
        <w:rPr>
          <w:color w:val="353535"/>
          <w:spacing w:val="1"/>
          <w:sz w:val="24"/>
        </w:rPr>
        <w:t> </w:t>
      </w:r>
      <w:r>
        <w:rPr>
          <w:color w:val="353535"/>
          <w:sz w:val="24"/>
        </w:rPr>
        <w:t>case</w:t>
      </w:r>
      <w:r>
        <w:rPr>
          <w:color w:val="353535"/>
          <w:spacing w:val="2"/>
          <w:sz w:val="24"/>
        </w:rPr>
        <w:t> </w:t>
      </w:r>
      <w:r>
        <w:rPr>
          <w:color w:val="353535"/>
          <w:sz w:val="24"/>
        </w:rPr>
        <w:t>in</w:t>
      </w:r>
      <w:r>
        <w:rPr>
          <w:color w:val="353535"/>
          <w:spacing w:val="1"/>
          <w:sz w:val="24"/>
        </w:rPr>
        <w:t> </w:t>
      </w:r>
      <w:r>
        <w:rPr>
          <w:color w:val="353535"/>
          <w:sz w:val="24"/>
        </w:rPr>
        <w:t>a</w:t>
      </w:r>
      <w:r>
        <w:rPr>
          <w:color w:val="353535"/>
          <w:spacing w:val="2"/>
          <w:sz w:val="24"/>
        </w:rPr>
        <w:t> </w:t>
      </w:r>
      <w:r>
        <w:rPr>
          <w:color w:val="353535"/>
          <w:sz w:val="24"/>
        </w:rPr>
        <w:t>Data</w:t>
      </w:r>
      <w:r>
        <w:rPr>
          <w:color w:val="353535"/>
          <w:spacing w:val="1"/>
          <w:sz w:val="24"/>
        </w:rPr>
        <w:t> </w:t>
      </w:r>
      <w:r>
        <w:rPr>
          <w:color w:val="353535"/>
          <w:sz w:val="24"/>
        </w:rPr>
        <w:t>Center</w:t>
      </w:r>
      <w:r>
        <w:rPr>
          <w:color w:val="353535"/>
          <w:spacing w:val="2"/>
          <w:sz w:val="24"/>
        </w:rPr>
        <w:t> </w:t>
      </w:r>
      <w:r>
        <w:rPr>
          <w:color w:val="353535"/>
          <w:sz w:val="24"/>
        </w:rPr>
        <w:t>with</w:t>
      </w:r>
      <w:r>
        <w:rPr>
          <w:color w:val="353535"/>
          <w:spacing w:val="1"/>
          <w:sz w:val="24"/>
        </w:rPr>
        <w:t> </w:t>
      </w:r>
      <w:r>
        <w:rPr>
          <w:color w:val="353535"/>
          <w:sz w:val="24"/>
        </w:rPr>
        <w:t>redundant</w:t>
      </w:r>
      <w:r>
        <w:rPr>
          <w:color w:val="353535"/>
          <w:spacing w:val="2"/>
          <w:sz w:val="24"/>
        </w:rPr>
        <w:t> </w:t>
      </w:r>
      <w:r>
        <w:rPr>
          <w:color w:val="353535"/>
          <w:sz w:val="24"/>
        </w:rPr>
        <w:t>high</w:t>
      </w:r>
      <w:r>
        <w:rPr>
          <w:color w:val="353535"/>
          <w:spacing w:val="1"/>
          <w:sz w:val="24"/>
        </w:rPr>
        <w:t> </w:t>
      </w:r>
      <w:r>
        <w:rPr>
          <w:color w:val="353535"/>
          <w:sz w:val="24"/>
        </w:rPr>
        <w:t>capacity</w:t>
      </w:r>
      <w:r>
        <w:rPr>
          <w:color w:val="353535"/>
          <w:spacing w:val="2"/>
          <w:sz w:val="24"/>
        </w:rPr>
        <w:t> </w:t>
      </w:r>
      <w:r>
        <w:rPr>
          <w:color w:val="353535"/>
          <w:sz w:val="24"/>
        </w:rPr>
        <w:t>links</w:t>
      </w:r>
      <w:r>
        <w:rPr>
          <w:color w:val="353535"/>
          <w:spacing w:val="2"/>
          <w:sz w:val="24"/>
        </w:rPr>
        <w:t> </w:t>
      </w:r>
      <w:r>
        <w:rPr>
          <w:color w:val="353535"/>
          <w:sz w:val="24"/>
        </w:rPr>
        <w:t>between</w:t>
      </w:r>
      <w:r>
        <w:rPr>
          <w:color w:val="353535"/>
          <w:spacing w:val="1"/>
          <w:sz w:val="24"/>
        </w:rPr>
        <w:t> </w:t>
      </w:r>
      <w:r>
        <w:rPr>
          <w:color w:val="353535"/>
          <w:sz w:val="24"/>
        </w:rPr>
        <w:t>hosts.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2"/>
        </w:rPr>
      </w:pPr>
    </w:p>
    <w:p>
      <w:pPr>
        <w:pStyle w:val="Heading2"/>
        <w:numPr>
          <w:ilvl w:val="1"/>
          <w:numId w:val="21"/>
        </w:numPr>
        <w:tabs>
          <w:tab w:pos="979" w:val="left" w:leader="none"/>
          <w:tab w:pos="980" w:val="left" w:leader="none"/>
        </w:tabs>
        <w:spacing w:line="240" w:lineRule="auto" w:before="1" w:after="0"/>
        <w:ind w:left="980" w:right="0" w:hanging="720"/>
        <w:jc w:val="left"/>
      </w:pPr>
      <w:bookmarkStart w:name="_TOC_250007" w:id="44"/>
      <w:r>
        <w:rPr/>
        <w:t>Recommendations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Further</w:t>
      </w:r>
      <w:r>
        <w:rPr>
          <w:spacing w:val="-2"/>
        </w:rPr>
        <w:t> </w:t>
      </w:r>
      <w:bookmarkEnd w:id="44"/>
      <w:r>
        <w:rPr/>
        <w:t>Work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260" w:right="902"/>
      </w:pPr>
      <w:r>
        <w:rPr>
          <w:color w:val="353535"/>
        </w:rPr>
        <w:t>The</w:t>
      </w:r>
      <w:r>
        <w:rPr>
          <w:color w:val="353535"/>
          <w:spacing w:val="12"/>
        </w:rPr>
        <w:t> </w:t>
      </w:r>
      <w:r>
        <w:rPr>
          <w:color w:val="353535"/>
        </w:rPr>
        <w:t>following</w:t>
      </w:r>
      <w:r>
        <w:rPr>
          <w:color w:val="353535"/>
          <w:spacing w:val="13"/>
        </w:rPr>
        <w:t> </w:t>
      </w:r>
      <w:r>
        <w:rPr>
          <w:color w:val="353535"/>
        </w:rPr>
        <w:t>possible</w:t>
      </w:r>
      <w:r>
        <w:rPr>
          <w:color w:val="353535"/>
          <w:spacing w:val="13"/>
        </w:rPr>
        <w:t> </w:t>
      </w:r>
      <w:r>
        <w:rPr>
          <w:color w:val="353535"/>
        </w:rPr>
        <w:t>areas</w:t>
      </w:r>
      <w:r>
        <w:rPr>
          <w:color w:val="353535"/>
          <w:spacing w:val="12"/>
        </w:rPr>
        <w:t> </w:t>
      </w:r>
      <w:r>
        <w:rPr>
          <w:color w:val="353535"/>
        </w:rPr>
        <w:t>are</w:t>
      </w:r>
      <w:r>
        <w:rPr>
          <w:color w:val="353535"/>
          <w:spacing w:val="13"/>
        </w:rPr>
        <w:t> </w:t>
      </w:r>
      <w:r>
        <w:rPr>
          <w:color w:val="353535"/>
        </w:rPr>
        <w:t>recommended</w:t>
      </w:r>
      <w:r>
        <w:rPr>
          <w:color w:val="353535"/>
          <w:spacing w:val="13"/>
        </w:rPr>
        <w:t> </w:t>
      </w:r>
      <w:r>
        <w:rPr>
          <w:color w:val="353535"/>
        </w:rPr>
        <w:t>for</w:t>
      </w:r>
      <w:r>
        <w:rPr>
          <w:color w:val="353535"/>
          <w:spacing w:val="12"/>
        </w:rPr>
        <w:t> </w:t>
      </w:r>
      <w:r>
        <w:rPr>
          <w:color w:val="353535"/>
        </w:rPr>
        <w:t>future</w:t>
      </w:r>
      <w:r>
        <w:rPr>
          <w:color w:val="353535"/>
          <w:spacing w:val="13"/>
        </w:rPr>
        <w:t> </w:t>
      </w:r>
      <w:r>
        <w:rPr>
          <w:color w:val="353535"/>
        </w:rPr>
        <w:t>work</w:t>
      </w:r>
      <w:r>
        <w:rPr>
          <w:color w:val="353535"/>
          <w:spacing w:val="13"/>
        </w:rPr>
        <w:t> </w:t>
      </w:r>
      <w:r>
        <w:rPr>
          <w:color w:val="353535"/>
        </w:rPr>
        <w:t>in</w:t>
      </w:r>
      <w:r>
        <w:rPr>
          <w:color w:val="353535"/>
          <w:spacing w:val="12"/>
        </w:rPr>
        <w:t> </w:t>
      </w:r>
      <w:r>
        <w:rPr>
          <w:color w:val="353535"/>
        </w:rPr>
        <w:t>the</w:t>
      </w:r>
      <w:r>
        <w:rPr>
          <w:color w:val="353535"/>
          <w:spacing w:val="13"/>
        </w:rPr>
        <w:t> </w:t>
      </w:r>
      <w:r>
        <w:rPr>
          <w:color w:val="353535"/>
        </w:rPr>
        <w:t>context</w:t>
      </w:r>
      <w:r>
        <w:rPr>
          <w:color w:val="353535"/>
          <w:spacing w:val="13"/>
        </w:rPr>
        <w:t> </w:t>
      </w:r>
      <w:r>
        <w:rPr>
          <w:color w:val="353535"/>
        </w:rPr>
        <w:t>of</w:t>
      </w:r>
      <w:r>
        <w:rPr>
          <w:color w:val="353535"/>
          <w:spacing w:val="12"/>
        </w:rPr>
        <w:t> </w:t>
      </w:r>
      <w:r>
        <w:rPr>
          <w:color w:val="353535"/>
        </w:rPr>
        <w:t>load</w:t>
      </w:r>
      <w:r>
        <w:rPr>
          <w:color w:val="353535"/>
          <w:spacing w:val="13"/>
        </w:rPr>
        <w:t> </w:t>
      </w:r>
      <w:r>
        <w:rPr>
          <w:color w:val="353535"/>
        </w:rPr>
        <w:t>balancing</w:t>
      </w:r>
      <w:r>
        <w:rPr>
          <w:color w:val="353535"/>
          <w:spacing w:val="-57"/>
        </w:rPr>
        <w:t> </w:t>
      </w:r>
      <w:r>
        <w:rPr>
          <w:color w:val="353535"/>
        </w:rPr>
        <w:t>in</w:t>
      </w:r>
      <w:r>
        <w:rPr>
          <w:color w:val="353535"/>
          <w:spacing w:val="-1"/>
        </w:rPr>
        <w:t> </w:t>
      </w:r>
      <w:r>
        <w:rPr>
          <w:color w:val="353535"/>
        </w:rPr>
        <w:t>Software</w:t>
      </w:r>
      <w:r>
        <w:rPr>
          <w:color w:val="353535"/>
          <w:spacing w:val="-1"/>
        </w:rPr>
        <w:t> </w:t>
      </w:r>
      <w:r>
        <w:rPr>
          <w:color w:val="353535"/>
        </w:rPr>
        <w:t>Defined Networks.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2"/>
          <w:numId w:val="21"/>
        </w:numPr>
        <w:tabs>
          <w:tab w:pos="980" w:val="left" w:leader="none"/>
        </w:tabs>
        <w:spacing w:line="240" w:lineRule="auto" w:before="0" w:after="0"/>
        <w:ind w:left="980" w:right="0" w:hanging="360"/>
        <w:jc w:val="left"/>
        <w:rPr>
          <w:sz w:val="24"/>
        </w:rPr>
      </w:pPr>
      <w:r>
        <w:rPr>
          <w:color w:val="353535"/>
          <w:sz w:val="24"/>
        </w:rPr>
        <w:t>A</w:t>
      </w:r>
      <w:r>
        <w:rPr>
          <w:color w:val="353535"/>
          <w:spacing w:val="9"/>
          <w:sz w:val="24"/>
        </w:rPr>
        <w:t> </w:t>
      </w:r>
      <w:r>
        <w:rPr>
          <w:color w:val="353535"/>
          <w:sz w:val="24"/>
        </w:rPr>
        <w:t>single</w:t>
      </w:r>
      <w:r>
        <w:rPr>
          <w:color w:val="353535"/>
          <w:spacing w:val="9"/>
          <w:sz w:val="24"/>
        </w:rPr>
        <w:t> </w:t>
      </w:r>
      <w:r>
        <w:rPr>
          <w:color w:val="353535"/>
          <w:sz w:val="24"/>
        </w:rPr>
        <w:t>centralized</w:t>
      </w:r>
      <w:r>
        <w:rPr>
          <w:color w:val="353535"/>
          <w:spacing w:val="9"/>
          <w:sz w:val="24"/>
        </w:rPr>
        <w:t> </w:t>
      </w:r>
      <w:r>
        <w:rPr>
          <w:color w:val="353535"/>
          <w:sz w:val="24"/>
        </w:rPr>
        <w:t>controller</w:t>
      </w:r>
      <w:r>
        <w:rPr>
          <w:color w:val="353535"/>
          <w:spacing w:val="9"/>
          <w:sz w:val="24"/>
        </w:rPr>
        <w:t> </w:t>
      </w:r>
      <w:r>
        <w:rPr>
          <w:color w:val="353535"/>
          <w:sz w:val="24"/>
        </w:rPr>
        <w:t>can</w:t>
      </w:r>
      <w:r>
        <w:rPr>
          <w:color w:val="353535"/>
          <w:spacing w:val="9"/>
          <w:sz w:val="24"/>
        </w:rPr>
        <w:t> </w:t>
      </w:r>
      <w:r>
        <w:rPr>
          <w:color w:val="353535"/>
          <w:sz w:val="24"/>
        </w:rPr>
        <w:t>suffer</w:t>
      </w:r>
      <w:r>
        <w:rPr>
          <w:color w:val="353535"/>
          <w:spacing w:val="9"/>
          <w:sz w:val="24"/>
        </w:rPr>
        <w:t> </w:t>
      </w:r>
      <w:r>
        <w:rPr>
          <w:color w:val="353535"/>
          <w:sz w:val="24"/>
        </w:rPr>
        <w:t>from</w:t>
      </w:r>
      <w:r>
        <w:rPr>
          <w:color w:val="353535"/>
          <w:spacing w:val="9"/>
          <w:sz w:val="24"/>
        </w:rPr>
        <w:t> </w:t>
      </w:r>
      <w:r>
        <w:rPr>
          <w:color w:val="353535"/>
          <w:sz w:val="24"/>
        </w:rPr>
        <w:t>issues</w:t>
      </w:r>
      <w:r>
        <w:rPr>
          <w:color w:val="353535"/>
          <w:spacing w:val="9"/>
          <w:sz w:val="24"/>
        </w:rPr>
        <w:t> </w:t>
      </w:r>
      <w:r>
        <w:rPr>
          <w:color w:val="353535"/>
          <w:sz w:val="24"/>
        </w:rPr>
        <w:t>such</w:t>
      </w:r>
      <w:r>
        <w:rPr>
          <w:color w:val="353535"/>
          <w:spacing w:val="9"/>
          <w:sz w:val="24"/>
        </w:rPr>
        <w:t> </w:t>
      </w:r>
      <w:r>
        <w:rPr>
          <w:color w:val="353535"/>
          <w:sz w:val="24"/>
        </w:rPr>
        <w:t>as</w:t>
      </w:r>
      <w:r>
        <w:rPr>
          <w:color w:val="353535"/>
          <w:spacing w:val="9"/>
          <w:sz w:val="24"/>
        </w:rPr>
        <w:t> </w:t>
      </w:r>
      <w:r>
        <w:rPr>
          <w:color w:val="353535"/>
          <w:sz w:val="24"/>
        </w:rPr>
        <w:t>availability</w:t>
      </w:r>
      <w:r>
        <w:rPr>
          <w:color w:val="353535"/>
          <w:spacing w:val="9"/>
          <w:sz w:val="24"/>
        </w:rPr>
        <w:t> </w:t>
      </w:r>
      <w:r>
        <w:rPr>
          <w:color w:val="353535"/>
          <w:sz w:val="24"/>
        </w:rPr>
        <w:t>and</w:t>
      </w:r>
      <w:r>
        <w:rPr>
          <w:color w:val="353535"/>
          <w:spacing w:val="9"/>
          <w:sz w:val="24"/>
        </w:rPr>
        <w:t> </w:t>
      </w:r>
      <w:r>
        <w:rPr>
          <w:color w:val="353535"/>
          <w:sz w:val="24"/>
        </w:rPr>
        <w:t>scalability.</w:t>
      </w:r>
    </w:p>
    <w:p>
      <w:pPr>
        <w:pStyle w:val="BodyText"/>
      </w:pPr>
    </w:p>
    <w:p>
      <w:pPr>
        <w:pStyle w:val="BodyText"/>
        <w:spacing w:line="480" w:lineRule="auto"/>
        <w:ind w:left="980" w:right="918"/>
        <w:jc w:val="both"/>
      </w:pPr>
      <w:r>
        <w:rPr>
          <w:color w:val="353535"/>
        </w:rPr>
        <w:t>To</w:t>
      </w:r>
      <w:r>
        <w:rPr>
          <w:color w:val="353535"/>
          <w:spacing w:val="57"/>
        </w:rPr>
        <w:t> </w:t>
      </w:r>
      <w:r>
        <w:rPr>
          <w:color w:val="353535"/>
        </w:rPr>
        <w:t>address</w:t>
      </w:r>
      <w:r>
        <w:rPr>
          <w:color w:val="353535"/>
          <w:spacing w:val="57"/>
        </w:rPr>
        <w:t> </w:t>
      </w:r>
      <w:r>
        <w:rPr>
          <w:color w:val="353535"/>
        </w:rPr>
        <w:t>this</w:t>
      </w:r>
      <w:r>
        <w:rPr>
          <w:color w:val="353535"/>
          <w:spacing w:val="57"/>
        </w:rPr>
        <w:t> </w:t>
      </w:r>
      <w:r>
        <w:rPr>
          <w:color w:val="353535"/>
        </w:rPr>
        <w:t>problem,</w:t>
      </w:r>
      <w:r>
        <w:rPr>
          <w:color w:val="353535"/>
          <w:spacing w:val="57"/>
        </w:rPr>
        <w:t> </w:t>
      </w:r>
      <w:r>
        <w:rPr>
          <w:color w:val="353535"/>
        </w:rPr>
        <w:t>replicated</w:t>
      </w:r>
      <w:r>
        <w:rPr>
          <w:color w:val="353535"/>
          <w:spacing w:val="58"/>
        </w:rPr>
        <w:t> </w:t>
      </w:r>
      <w:r>
        <w:rPr>
          <w:color w:val="353535"/>
        </w:rPr>
        <w:t>or</w:t>
      </w:r>
      <w:r>
        <w:rPr>
          <w:color w:val="353535"/>
          <w:spacing w:val="57"/>
        </w:rPr>
        <w:t> </w:t>
      </w:r>
      <w:r>
        <w:rPr>
          <w:color w:val="353535"/>
        </w:rPr>
        <w:t>distributed</w:t>
      </w:r>
      <w:r>
        <w:rPr>
          <w:color w:val="353535"/>
          <w:spacing w:val="57"/>
        </w:rPr>
        <w:t> </w:t>
      </w:r>
      <w:r>
        <w:rPr>
          <w:color w:val="353535"/>
        </w:rPr>
        <w:t>controllers</w:t>
      </w:r>
      <w:r>
        <w:rPr>
          <w:color w:val="353535"/>
          <w:spacing w:val="57"/>
        </w:rPr>
        <w:t> </w:t>
      </w:r>
      <w:r>
        <w:rPr>
          <w:color w:val="353535"/>
        </w:rPr>
        <w:t>can</w:t>
      </w:r>
      <w:r>
        <w:rPr>
          <w:color w:val="353535"/>
          <w:spacing w:val="57"/>
        </w:rPr>
        <w:t> </w:t>
      </w:r>
      <w:r>
        <w:rPr>
          <w:color w:val="353535"/>
        </w:rPr>
        <w:t>be</w:t>
      </w:r>
      <w:r>
        <w:rPr>
          <w:color w:val="353535"/>
          <w:spacing w:val="58"/>
        </w:rPr>
        <w:t> </w:t>
      </w:r>
      <w:r>
        <w:rPr>
          <w:color w:val="353535"/>
        </w:rPr>
        <w:t>used</w:t>
      </w:r>
      <w:r>
        <w:rPr>
          <w:color w:val="353535"/>
          <w:spacing w:val="57"/>
        </w:rPr>
        <w:t> </w:t>
      </w:r>
      <w:r>
        <w:rPr>
          <w:color w:val="353535"/>
        </w:rPr>
        <w:t>to</w:t>
      </w:r>
      <w:r>
        <w:rPr>
          <w:color w:val="353535"/>
          <w:spacing w:val="57"/>
        </w:rPr>
        <w:t> </w:t>
      </w:r>
      <w:r>
        <w:rPr>
          <w:color w:val="353535"/>
        </w:rPr>
        <w:t>ensure</w:t>
      </w:r>
      <w:r>
        <w:rPr>
          <w:color w:val="353535"/>
          <w:spacing w:val="-58"/>
        </w:rPr>
        <w:t> </w:t>
      </w:r>
      <w:r>
        <w:rPr>
          <w:color w:val="353535"/>
        </w:rPr>
        <w:t>redundancy</w:t>
      </w:r>
      <w:r>
        <w:rPr>
          <w:color w:val="353535"/>
          <w:spacing w:val="-1"/>
        </w:rPr>
        <w:t> </w:t>
      </w:r>
      <w:r>
        <w:rPr>
          <w:color w:val="353535"/>
        </w:rPr>
        <w:t>and service</w:t>
      </w:r>
      <w:r>
        <w:rPr>
          <w:color w:val="353535"/>
          <w:spacing w:val="-1"/>
        </w:rPr>
        <w:t> </w:t>
      </w:r>
      <w:r>
        <w:rPr>
          <w:color w:val="353535"/>
        </w:rPr>
        <w:t>availability.</w:t>
      </w:r>
    </w:p>
    <w:p>
      <w:pPr>
        <w:pStyle w:val="ListParagraph"/>
        <w:numPr>
          <w:ilvl w:val="2"/>
          <w:numId w:val="21"/>
        </w:numPr>
        <w:tabs>
          <w:tab w:pos="980" w:val="left" w:leader="none"/>
        </w:tabs>
        <w:spacing w:line="480" w:lineRule="auto" w:before="0" w:after="0"/>
        <w:ind w:left="980" w:right="918" w:hanging="360"/>
        <w:jc w:val="both"/>
        <w:rPr>
          <w:sz w:val="24"/>
        </w:rPr>
      </w:pPr>
      <w:r>
        <w:rPr>
          <w:color w:val="353535"/>
          <w:sz w:val="24"/>
        </w:rPr>
        <w:t>Extending</w:t>
      </w:r>
      <w:r>
        <w:rPr>
          <w:color w:val="353535"/>
          <w:spacing w:val="1"/>
          <w:sz w:val="24"/>
        </w:rPr>
        <w:t> </w:t>
      </w:r>
      <w:r>
        <w:rPr>
          <w:color w:val="353535"/>
          <w:sz w:val="24"/>
        </w:rPr>
        <w:t>load</w:t>
      </w:r>
      <w:r>
        <w:rPr>
          <w:color w:val="353535"/>
          <w:spacing w:val="1"/>
          <w:sz w:val="24"/>
        </w:rPr>
        <w:t> </w:t>
      </w:r>
      <w:r>
        <w:rPr>
          <w:color w:val="353535"/>
          <w:sz w:val="24"/>
        </w:rPr>
        <w:t>balancing</w:t>
      </w:r>
      <w:r>
        <w:rPr>
          <w:color w:val="353535"/>
          <w:spacing w:val="1"/>
          <w:sz w:val="24"/>
        </w:rPr>
        <w:t> </w:t>
      </w:r>
      <w:r>
        <w:rPr>
          <w:color w:val="353535"/>
          <w:sz w:val="24"/>
        </w:rPr>
        <w:t>algorithms</w:t>
      </w:r>
      <w:r>
        <w:rPr>
          <w:color w:val="353535"/>
          <w:spacing w:val="1"/>
          <w:sz w:val="24"/>
        </w:rPr>
        <w:t> </w:t>
      </w:r>
      <w:r>
        <w:rPr>
          <w:color w:val="353535"/>
          <w:sz w:val="24"/>
        </w:rPr>
        <w:t>in</w:t>
      </w:r>
      <w:r>
        <w:rPr>
          <w:color w:val="353535"/>
          <w:spacing w:val="1"/>
          <w:sz w:val="24"/>
        </w:rPr>
        <w:t> </w:t>
      </w:r>
      <w:r>
        <w:rPr>
          <w:color w:val="353535"/>
          <w:sz w:val="24"/>
        </w:rPr>
        <w:t>the</w:t>
      </w:r>
      <w:r>
        <w:rPr>
          <w:color w:val="353535"/>
          <w:spacing w:val="1"/>
          <w:sz w:val="24"/>
        </w:rPr>
        <w:t> </w:t>
      </w:r>
      <w:r>
        <w:rPr>
          <w:color w:val="353535"/>
          <w:sz w:val="24"/>
        </w:rPr>
        <w:t>context</w:t>
      </w:r>
      <w:r>
        <w:rPr>
          <w:color w:val="353535"/>
          <w:spacing w:val="1"/>
          <w:sz w:val="24"/>
        </w:rPr>
        <w:t> </w:t>
      </w:r>
      <w:r>
        <w:rPr>
          <w:color w:val="353535"/>
          <w:sz w:val="24"/>
        </w:rPr>
        <w:t>of</w:t>
      </w:r>
      <w:r>
        <w:rPr>
          <w:color w:val="353535"/>
          <w:spacing w:val="1"/>
          <w:sz w:val="24"/>
        </w:rPr>
        <w:t> </w:t>
      </w:r>
      <w:r>
        <w:rPr>
          <w:color w:val="353535"/>
          <w:sz w:val="24"/>
        </w:rPr>
        <w:t>SDN</w:t>
      </w:r>
      <w:r>
        <w:rPr>
          <w:color w:val="353535"/>
          <w:spacing w:val="1"/>
          <w:sz w:val="24"/>
        </w:rPr>
        <w:t> </w:t>
      </w:r>
      <w:r>
        <w:rPr>
          <w:color w:val="353535"/>
          <w:sz w:val="24"/>
        </w:rPr>
        <w:t>to</w:t>
      </w:r>
      <w:r>
        <w:rPr>
          <w:color w:val="353535"/>
          <w:spacing w:val="1"/>
          <w:sz w:val="24"/>
        </w:rPr>
        <w:t> </w:t>
      </w:r>
      <w:r>
        <w:rPr>
          <w:color w:val="353535"/>
          <w:sz w:val="24"/>
        </w:rPr>
        <w:t>support</w:t>
      </w:r>
      <w:r>
        <w:rPr>
          <w:color w:val="353535"/>
          <w:spacing w:val="1"/>
          <w:sz w:val="24"/>
        </w:rPr>
        <w:t> </w:t>
      </w:r>
      <w:r>
        <w:rPr>
          <w:color w:val="353535"/>
          <w:sz w:val="24"/>
        </w:rPr>
        <w:t>traditional</w:t>
      </w:r>
      <w:r>
        <w:rPr>
          <w:color w:val="353535"/>
          <w:spacing w:val="1"/>
          <w:sz w:val="24"/>
        </w:rPr>
        <w:t> </w:t>
      </w:r>
      <w:r>
        <w:rPr>
          <w:color w:val="353535"/>
          <w:sz w:val="24"/>
        </w:rPr>
        <w:t>networks with only regular switches, or hybrid networks with both OpenFlow and regular</w:t>
      </w:r>
      <w:r>
        <w:rPr>
          <w:color w:val="353535"/>
          <w:spacing w:val="-57"/>
          <w:sz w:val="24"/>
        </w:rPr>
        <w:t> </w:t>
      </w:r>
      <w:r>
        <w:rPr>
          <w:color w:val="353535"/>
          <w:sz w:val="24"/>
        </w:rPr>
        <w:t>switches</w:t>
      </w:r>
      <w:r>
        <w:rPr>
          <w:color w:val="353535"/>
          <w:spacing w:val="-1"/>
          <w:sz w:val="24"/>
        </w:rPr>
        <w:t> </w:t>
      </w:r>
      <w:r>
        <w:rPr>
          <w:color w:val="353535"/>
          <w:sz w:val="24"/>
        </w:rPr>
        <w:t>can be</w:t>
      </w:r>
      <w:r>
        <w:rPr>
          <w:color w:val="353535"/>
          <w:spacing w:val="-1"/>
          <w:sz w:val="24"/>
        </w:rPr>
        <w:t> </w:t>
      </w:r>
      <w:r>
        <w:rPr>
          <w:color w:val="353535"/>
          <w:sz w:val="24"/>
        </w:rPr>
        <w:t>explored with</w:t>
      </w:r>
      <w:r>
        <w:rPr>
          <w:color w:val="353535"/>
          <w:spacing w:val="-1"/>
          <w:sz w:val="24"/>
        </w:rPr>
        <w:t> </w:t>
      </w:r>
      <w:r>
        <w:rPr>
          <w:color w:val="353535"/>
          <w:sz w:val="24"/>
        </w:rPr>
        <w:t>the</w:t>
      </w:r>
      <w:r>
        <w:rPr>
          <w:color w:val="353535"/>
          <w:spacing w:val="-1"/>
          <w:sz w:val="24"/>
        </w:rPr>
        <w:t> </w:t>
      </w:r>
      <w:r>
        <w:rPr>
          <w:color w:val="353535"/>
          <w:sz w:val="24"/>
        </w:rPr>
        <w:t>aim of aiding</w:t>
      </w:r>
      <w:r>
        <w:rPr>
          <w:color w:val="353535"/>
          <w:spacing w:val="-1"/>
          <w:sz w:val="24"/>
        </w:rPr>
        <w:t> </w:t>
      </w:r>
      <w:r>
        <w:rPr>
          <w:color w:val="353535"/>
          <w:sz w:val="24"/>
        </w:rPr>
        <w:t>the</w:t>
      </w:r>
      <w:r>
        <w:rPr>
          <w:color w:val="353535"/>
          <w:spacing w:val="-1"/>
          <w:sz w:val="24"/>
        </w:rPr>
        <w:t> </w:t>
      </w:r>
      <w:r>
        <w:rPr>
          <w:color w:val="353535"/>
          <w:sz w:val="24"/>
        </w:rPr>
        <w:t>SDN transition.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782" w:top="1500" w:bottom="980" w:left="1180" w:right="520"/>
        </w:sectPr>
      </w:pPr>
    </w:p>
    <w:p>
      <w:pPr>
        <w:pStyle w:val="Heading2"/>
        <w:spacing w:before="61"/>
        <w:ind w:left="260" w:right="917"/>
        <w:jc w:val="center"/>
      </w:pPr>
      <w:bookmarkStart w:name="_TOC_250006" w:id="45"/>
      <w:bookmarkEnd w:id="45"/>
      <w:r>
        <w:rPr/>
        <w:t>REFERENCES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line="278" w:lineRule="auto" w:before="192"/>
        <w:ind w:left="980" w:right="918" w:hanging="720"/>
        <w:jc w:val="both"/>
        <w:rPr>
          <w:sz w:val="24"/>
        </w:rPr>
      </w:pPr>
      <w:r>
        <w:rPr>
          <w:sz w:val="24"/>
        </w:rPr>
        <w:t>Astuto, B. and Nguyen, X. (2014). A Survey of Software-Defined Networking: Past, Present, and</w:t>
      </w:r>
      <w:r>
        <w:rPr>
          <w:spacing w:val="-57"/>
          <w:sz w:val="24"/>
        </w:rPr>
        <w:t> </w:t>
      </w:r>
      <w:r>
        <w:rPr>
          <w:sz w:val="24"/>
        </w:rPr>
        <w:t>Future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Programmable</w:t>
      </w:r>
      <w:r>
        <w:rPr>
          <w:spacing w:val="1"/>
          <w:sz w:val="24"/>
        </w:rPr>
        <w:t> </w:t>
      </w:r>
      <w:r>
        <w:rPr>
          <w:sz w:val="24"/>
        </w:rPr>
        <w:t>Networks.</w:t>
      </w:r>
      <w:r>
        <w:rPr>
          <w:spacing w:val="1"/>
          <w:sz w:val="24"/>
        </w:rPr>
        <w:t> </w:t>
      </w:r>
      <w:r>
        <w:rPr>
          <w:i/>
          <w:sz w:val="24"/>
        </w:rPr>
        <w:t>IEEE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Advanced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Information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Networking and Applications</w:t>
      </w:r>
      <w:r>
        <w:rPr>
          <w:sz w:val="24"/>
        </w:rPr>
        <w:t>, 355 – 359.</w:t>
      </w:r>
    </w:p>
    <w:p>
      <w:pPr>
        <w:spacing w:line="276" w:lineRule="auto" w:before="0"/>
        <w:ind w:left="980" w:right="918" w:hanging="720"/>
        <w:jc w:val="both"/>
        <w:rPr>
          <w:i/>
          <w:sz w:val="24"/>
        </w:rPr>
      </w:pPr>
      <w:r>
        <w:rPr>
          <w:sz w:val="24"/>
        </w:rPr>
        <w:t>Bindhu, M., Gun, P., and Rosuol, P. (2015) Proposed Approach of Extended Johnson Algorithm</w:t>
      </w:r>
      <w:r>
        <w:rPr>
          <w:spacing w:val="1"/>
          <w:sz w:val="24"/>
        </w:rPr>
        <w:t> </w:t>
      </w:r>
      <w:r>
        <w:rPr>
          <w:sz w:val="24"/>
        </w:rPr>
        <w:t>Analysis for Load Balancing and Congestion Control in Software Defined Networking.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Innovative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Education, Vol. 3(1), 51 -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59.</w:t>
      </w:r>
    </w:p>
    <w:p>
      <w:pPr>
        <w:spacing w:line="240" w:lineRule="auto" w:before="0"/>
        <w:ind w:left="980" w:right="987" w:hanging="720"/>
        <w:jc w:val="left"/>
        <w:rPr>
          <w:sz w:val="24"/>
        </w:rPr>
      </w:pPr>
      <w:r>
        <w:rPr>
          <w:sz w:val="24"/>
        </w:rPr>
        <w:t>Brandon, H., Jaehyeok, S. and Ashis, T. (2008). OpenFlow Switch Specification. </w:t>
      </w:r>
      <w:r>
        <w:rPr>
          <w:i/>
          <w:sz w:val="24"/>
        </w:rPr>
        <w:t>2008 IEEE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 Conference on Trust, Security and Privacy in Computing Communications</w:t>
      </w:r>
      <w:r>
        <w:rPr>
          <w:sz w:val="24"/>
        </w:rPr>
        <w:t>,</w:t>
      </w:r>
      <w:r>
        <w:rPr>
          <w:spacing w:val="-58"/>
          <w:sz w:val="24"/>
        </w:rPr>
        <w:t> </w:t>
      </w:r>
      <w:r>
        <w:rPr>
          <w:sz w:val="24"/>
        </w:rPr>
        <w:t>1 - 6.</w:t>
      </w:r>
    </w:p>
    <w:p>
      <w:pPr>
        <w:spacing w:line="237" w:lineRule="auto" w:before="0"/>
        <w:ind w:left="980" w:right="908" w:hanging="720"/>
        <w:jc w:val="left"/>
        <w:rPr>
          <w:sz w:val="24"/>
        </w:rPr>
      </w:pPr>
      <w:r>
        <w:rPr>
          <w:sz w:val="24"/>
        </w:rPr>
        <w:t>Cui Chen-Xiao and Xu Ya-Bin (2016). Research on Load Balance Method in SDN. </w:t>
      </w:r>
      <w:r>
        <w:rPr>
          <w:i/>
          <w:sz w:val="24"/>
        </w:rPr>
        <w:t>International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 Grid and Distributed Computing, Vol. 9</w:t>
      </w:r>
      <w:r>
        <w:rPr>
          <w:sz w:val="24"/>
        </w:rPr>
        <w:t>(5), 25-66.</w:t>
      </w:r>
    </w:p>
    <w:p>
      <w:pPr>
        <w:spacing w:line="237" w:lineRule="auto" w:before="3"/>
        <w:ind w:left="980" w:right="1008" w:hanging="720"/>
        <w:jc w:val="left"/>
        <w:rPr>
          <w:sz w:val="24"/>
        </w:rPr>
      </w:pPr>
      <w:r>
        <w:rPr>
          <w:sz w:val="24"/>
        </w:rPr>
        <w:t>Deep, G. and Hong, J. (2016). Round Robin Load Balancer using Software Defined Networking</w:t>
      </w:r>
      <w:r>
        <w:rPr>
          <w:spacing w:val="-58"/>
          <w:sz w:val="24"/>
        </w:rPr>
        <w:t> </w:t>
      </w:r>
      <w:r>
        <w:rPr>
          <w:sz w:val="24"/>
        </w:rPr>
        <w:t>(SDN).</w:t>
      </w:r>
      <w:r>
        <w:rPr>
          <w:spacing w:val="-1"/>
          <w:sz w:val="24"/>
        </w:rPr>
        <w:t> </w:t>
      </w:r>
      <w:r>
        <w:rPr>
          <w:i/>
          <w:sz w:val="24"/>
        </w:rPr>
        <w:t>Capstone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Team Research Project, Vol. 5</w:t>
      </w:r>
      <w:r>
        <w:rPr>
          <w:sz w:val="24"/>
        </w:rPr>
        <w:t>, 1</w:t>
      </w:r>
      <w:r>
        <w:rPr>
          <w:spacing w:val="-1"/>
          <w:sz w:val="24"/>
        </w:rPr>
        <w:t> </w:t>
      </w:r>
      <w:r>
        <w:rPr>
          <w:sz w:val="24"/>
        </w:rPr>
        <w:t>- 9.</w:t>
      </w:r>
    </w:p>
    <w:p>
      <w:pPr>
        <w:spacing w:line="276" w:lineRule="auto" w:before="4"/>
        <w:ind w:left="980" w:right="918" w:hanging="720"/>
        <w:jc w:val="both"/>
        <w:rPr>
          <w:i/>
          <w:sz w:val="24"/>
        </w:rPr>
      </w:pPr>
      <w:r>
        <w:rPr>
          <w:sz w:val="24"/>
        </w:rPr>
        <w:t>Diego, K., Fernando M., Ramos., V., (2014). Software-Defined Networking: A Comprehensive</w:t>
      </w:r>
      <w:r>
        <w:rPr>
          <w:spacing w:val="1"/>
          <w:sz w:val="24"/>
        </w:rPr>
        <w:t> </w:t>
      </w:r>
      <w:r>
        <w:rPr>
          <w:sz w:val="24"/>
        </w:rPr>
        <w:t>Survey.</w:t>
      </w:r>
      <w:r>
        <w:rPr>
          <w:spacing w:val="1"/>
          <w:sz w:val="24"/>
        </w:rPr>
        <w:t> </w:t>
      </w:r>
      <w:r>
        <w:rPr>
          <w:i/>
          <w:sz w:val="24"/>
        </w:rPr>
        <w:t>IEEE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Advanced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Information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Networking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Applications,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Vol. 103(1), 1 - 63.</w:t>
      </w:r>
    </w:p>
    <w:p>
      <w:pPr>
        <w:spacing w:line="276" w:lineRule="auto" w:before="0"/>
        <w:ind w:left="980" w:right="917" w:hanging="720"/>
        <w:jc w:val="both"/>
        <w:rPr>
          <w:sz w:val="24"/>
        </w:rPr>
      </w:pPr>
      <w:r>
        <w:rPr>
          <w:sz w:val="24"/>
        </w:rPr>
        <w:t>Dijkstra,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W.</w:t>
      </w:r>
      <w:r>
        <w:rPr>
          <w:spacing w:val="1"/>
          <w:sz w:val="24"/>
        </w:rPr>
        <w:t> </w:t>
      </w:r>
      <w:r>
        <w:rPr>
          <w:sz w:val="24"/>
        </w:rPr>
        <w:t>(1959).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note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two</w:t>
      </w:r>
      <w:r>
        <w:rPr>
          <w:spacing w:val="1"/>
          <w:sz w:val="24"/>
        </w:rPr>
        <w:t> </w:t>
      </w:r>
      <w:r>
        <w:rPr>
          <w:sz w:val="24"/>
        </w:rPr>
        <w:t>problems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connexion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graphs.</w:t>
      </w:r>
      <w:r>
        <w:rPr>
          <w:spacing w:val="1"/>
          <w:sz w:val="24"/>
        </w:rPr>
        <w:t> </w:t>
      </w:r>
      <w:r>
        <w:rPr>
          <w:i/>
          <w:sz w:val="24"/>
        </w:rPr>
        <w:t>Numerische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mathematik,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</w:t>
      </w:r>
      <w:r>
        <w:rPr>
          <w:sz w:val="24"/>
        </w:rPr>
        <w:t>(1),  269-271.</w:t>
      </w:r>
    </w:p>
    <w:p>
      <w:pPr>
        <w:spacing w:line="278" w:lineRule="auto" w:before="0"/>
        <w:ind w:left="980" w:right="918" w:hanging="720"/>
        <w:jc w:val="both"/>
        <w:rPr>
          <w:i/>
          <w:sz w:val="24"/>
        </w:rPr>
      </w:pPr>
      <w:r>
        <w:rPr>
          <w:sz w:val="24"/>
        </w:rPr>
        <w:t>Diyar, J., Khirota G. and Ibrahim T. (2014) Getting network traffic from network devices in an</w:t>
      </w:r>
      <w:r>
        <w:rPr>
          <w:spacing w:val="1"/>
          <w:sz w:val="24"/>
        </w:rPr>
        <w:t> </w:t>
      </w:r>
      <w:r>
        <w:rPr>
          <w:sz w:val="24"/>
        </w:rPr>
        <w:t>SDN environment using OpenFlow. </w:t>
      </w:r>
      <w:r>
        <w:rPr>
          <w:i/>
          <w:sz w:val="24"/>
        </w:rPr>
        <w:t>2014 IEEE 13th International Conference on Trust,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Security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Privacy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Computing Communications, 1 -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6.</w:t>
      </w:r>
    </w:p>
    <w:p>
      <w:pPr>
        <w:spacing w:line="240" w:lineRule="auto" w:before="0"/>
        <w:ind w:left="980" w:right="1112" w:hanging="720"/>
        <w:jc w:val="left"/>
        <w:rPr>
          <w:i/>
          <w:sz w:val="24"/>
        </w:rPr>
      </w:pPr>
      <w:r>
        <w:rPr>
          <w:sz w:val="24"/>
        </w:rPr>
        <w:t>Doan H. and Minh P.</w:t>
      </w:r>
      <w:r>
        <w:rPr>
          <w:spacing w:val="1"/>
          <w:sz w:val="24"/>
        </w:rPr>
        <w:t> </w:t>
      </w:r>
      <w:r>
        <w:rPr>
          <w:sz w:val="24"/>
        </w:rPr>
        <w:t>(2014). On Software-defined networking and the design of SDN</w:t>
      </w:r>
      <w:r>
        <w:rPr>
          <w:spacing w:val="1"/>
          <w:sz w:val="24"/>
        </w:rPr>
        <w:t> </w:t>
      </w:r>
      <w:r>
        <w:rPr>
          <w:sz w:val="24"/>
        </w:rPr>
        <w:t>Controllers.</w:t>
      </w:r>
      <w:r>
        <w:rPr>
          <w:spacing w:val="1"/>
          <w:sz w:val="24"/>
        </w:rPr>
        <w:t> </w:t>
      </w:r>
      <w:r>
        <w:rPr>
          <w:i/>
          <w:sz w:val="24"/>
        </w:rPr>
        <w:t>iNEXT: Center for innovation in IT Swervices and Applications University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Technology, Syndey.</w:t>
      </w:r>
    </w:p>
    <w:p>
      <w:pPr>
        <w:pStyle w:val="BodyText"/>
        <w:spacing w:line="276" w:lineRule="auto"/>
        <w:ind w:left="980" w:right="902" w:hanging="720"/>
      </w:pPr>
      <w:r>
        <w:rPr/>
        <w:t>Gunjan,</w:t>
      </w:r>
      <w:r>
        <w:rPr>
          <w:spacing w:val="12"/>
        </w:rPr>
        <w:t> </w:t>
      </w:r>
      <w:r>
        <w:rPr/>
        <w:t>P.</w:t>
      </w:r>
      <w:r>
        <w:rPr>
          <w:spacing w:val="12"/>
        </w:rPr>
        <w:t> </w:t>
      </w:r>
      <w:r>
        <w:rPr/>
        <w:t>(2013).</w:t>
      </w:r>
      <w:r>
        <w:rPr>
          <w:spacing w:val="12"/>
        </w:rPr>
        <w:t> </w:t>
      </w:r>
      <w:r>
        <w:rPr/>
        <w:t>OpenFlow</w:t>
      </w:r>
      <w:r>
        <w:rPr>
          <w:spacing w:val="12"/>
        </w:rPr>
        <w:t> </w:t>
      </w:r>
      <w:r>
        <w:rPr/>
        <w:t>based</w:t>
      </w:r>
      <w:r>
        <w:rPr>
          <w:spacing w:val="12"/>
        </w:rPr>
        <w:t> </w:t>
      </w:r>
      <w:r>
        <w:rPr/>
        <w:t>dynamic</w:t>
      </w:r>
      <w:r>
        <w:rPr>
          <w:spacing w:val="12"/>
        </w:rPr>
        <w:t> </w:t>
      </w:r>
      <w:r>
        <w:rPr/>
        <w:t>load</w:t>
      </w:r>
      <w:r>
        <w:rPr>
          <w:spacing w:val="12"/>
        </w:rPr>
        <w:t> </w:t>
      </w:r>
      <w:r>
        <w:rPr/>
        <w:t>balanced</w:t>
      </w:r>
      <w:r>
        <w:rPr>
          <w:spacing w:val="12"/>
        </w:rPr>
        <w:t> </w:t>
      </w:r>
      <w:r>
        <w:rPr/>
        <w:t>switching</w:t>
      </w:r>
      <w:r>
        <w:rPr>
          <w:spacing w:val="12"/>
        </w:rPr>
        <w:t> </w:t>
      </w:r>
      <w:r>
        <w:rPr/>
        <w:t>COEN233.</w:t>
      </w:r>
      <w:r>
        <w:rPr>
          <w:spacing w:val="12"/>
        </w:rPr>
        <w:t> </w:t>
      </w:r>
      <w:r>
        <w:rPr>
          <w:i/>
        </w:rPr>
        <w:t>Project</w:t>
      </w:r>
      <w:r>
        <w:rPr>
          <w:i/>
          <w:spacing w:val="-57"/>
        </w:rPr>
        <w:t> </w:t>
      </w:r>
      <w:r>
        <w:rPr>
          <w:i/>
        </w:rPr>
        <w:t>Report.,</w:t>
      </w:r>
      <w:r>
        <w:rPr>
          <w:i/>
          <w:spacing w:val="-1"/>
        </w:rPr>
        <w:t> </w:t>
      </w:r>
      <w:r>
        <w:rPr>
          <w:i/>
        </w:rPr>
        <w:t>82</w:t>
      </w:r>
      <w:r>
        <w:rPr/>
        <w:t>(1),</w:t>
      </w:r>
      <w:r>
        <w:rPr>
          <w:spacing w:val="59"/>
        </w:rPr>
        <w:t> </w:t>
      </w:r>
      <w:r>
        <w:rPr/>
        <w:t>31-60.</w:t>
      </w:r>
    </w:p>
    <w:p>
      <w:pPr>
        <w:spacing w:line="276" w:lineRule="auto" w:before="0"/>
        <w:ind w:left="980" w:right="0" w:hanging="720"/>
        <w:jc w:val="left"/>
        <w:rPr>
          <w:i/>
          <w:sz w:val="24"/>
        </w:rPr>
      </w:pPr>
      <w:r>
        <w:rPr>
          <w:sz w:val="24"/>
        </w:rPr>
        <w:t>Handigol,</w:t>
      </w:r>
      <w:r>
        <w:rPr>
          <w:spacing w:val="9"/>
          <w:sz w:val="24"/>
        </w:rPr>
        <w:t> </w:t>
      </w:r>
      <w:r>
        <w:rPr>
          <w:sz w:val="24"/>
        </w:rPr>
        <w:t>N.,</w:t>
      </w:r>
      <w:r>
        <w:rPr>
          <w:spacing w:val="10"/>
          <w:sz w:val="24"/>
        </w:rPr>
        <w:t> </w:t>
      </w:r>
      <w:r>
        <w:rPr>
          <w:sz w:val="24"/>
        </w:rPr>
        <w:t>Nick</w:t>
      </w:r>
      <w:r>
        <w:rPr>
          <w:spacing w:val="9"/>
          <w:sz w:val="24"/>
        </w:rPr>
        <w:t> </w:t>
      </w:r>
      <w:r>
        <w:rPr>
          <w:sz w:val="24"/>
        </w:rPr>
        <w:t>M.</w:t>
      </w:r>
      <w:r>
        <w:rPr>
          <w:spacing w:val="10"/>
          <w:sz w:val="24"/>
        </w:rPr>
        <w:t> </w:t>
      </w:r>
      <w:r>
        <w:rPr>
          <w:sz w:val="24"/>
        </w:rPr>
        <w:t>and</w:t>
      </w:r>
      <w:r>
        <w:rPr>
          <w:spacing w:val="9"/>
          <w:sz w:val="24"/>
        </w:rPr>
        <w:t> </w:t>
      </w:r>
      <w:r>
        <w:rPr>
          <w:sz w:val="24"/>
        </w:rPr>
        <w:t>Heller,</w:t>
      </w:r>
      <w:r>
        <w:rPr>
          <w:spacing w:val="10"/>
          <w:sz w:val="24"/>
        </w:rPr>
        <w:t> </w:t>
      </w:r>
      <w:r>
        <w:rPr>
          <w:sz w:val="24"/>
        </w:rPr>
        <w:t>W.,</w:t>
      </w:r>
      <w:r>
        <w:rPr>
          <w:spacing w:val="9"/>
          <w:sz w:val="24"/>
        </w:rPr>
        <w:t> </w:t>
      </w:r>
      <w:r>
        <w:rPr>
          <w:sz w:val="24"/>
        </w:rPr>
        <w:t>(2013)</w:t>
      </w:r>
      <w:r>
        <w:rPr>
          <w:spacing w:val="11"/>
          <w:sz w:val="24"/>
        </w:rPr>
        <w:t> </w:t>
      </w:r>
      <w:r>
        <w:rPr>
          <w:sz w:val="24"/>
        </w:rPr>
        <w:t>Plug-n-Serve:</w:t>
      </w:r>
      <w:r>
        <w:rPr>
          <w:spacing w:val="9"/>
          <w:sz w:val="24"/>
        </w:rPr>
        <w:t> </w:t>
      </w:r>
      <w:r>
        <w:rPr>
          <w:sz w:val="24"/>
        </w:rPr>
        <w:t>Load-Balancing</w:t>
      </w:r>
      <w:r>
        <w:rPr>
          <w:spacing w:val="10"/>
          <w:sz w:val="24"/>
        </w:rPr>
        <w:t> </w:t>
      </w:r>
      <w:r>
        <w:rPr>
          <w:sz w:val="24"/>
        </w:rPr>
        <w:t>Web</w:t>
      </w:r>
      <w:r>
        <w:rPr>
          <w:spacing w:val="10"/>
          <w:sz w:val="24"/>
        </w:rPr>
        <w:t> </w:t>
      </w:r>
      <w:r>
        <w:rPr>
          <w:sz w:val="24"/>
        </w:rPr>
        <w:t>Traffic</w:t>
      </w:r>
      <w:r>
        <w:rPr>
          <w:spacing w:val="9"/>
          <w:sz w:val="24"/>
        </w:rPr>
        <w:t> </w:t>
      </w:r>
      <w:r>
        <w:rPr>
          <w:sz w:val="24"/>
        </w:rPr>
        <w:t>using</w:t>
      </w:r>
      <w:r>
        <w:rPr>
          <w:spacing w:val="-57"/>
          <w:sz w:val="24"/>
        </w:rPr>
        <w:t> </w:t>
      </w:r>
      <w:r>
        <w:rPr>
          <w:sz w:val="24"/>
        </w:rPr>
        <w:t>OpenFlow</w:t>
      </w:r>
      <w:r>
        <w:rPr>
          <w:spacing w:val="-1"/>
          <w:sz w:val="24"/>
        </w:rPr>
        <w:t> </w:t>
      </w:r>
      <w:r>
        <w:rPr>
          <w:i/>
          <w:sz w:val="24"/>
        </w:rPr>
        <w:t>CS 561: Networking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Report, University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Washington,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Vol. 7.</w:t>
      </w:r>
    </w:p>
    <w:p>
      <w:pPr>
        <w:pStyle w:val="BodyText"/>
        <w:spacing w:line="276" w:lineRule="auto"/>
        <w:ind w:left="980" w:right="902" w:hanging="720"/>
      </w:pPr>
      <w:r>
        <w:rPr/>
        <w:t>Hardeep,</w:t>
      </w:r>
      <w:r>
        <w:rPr>
          <w:spacing w:val="38"/>
        </w:rPr>
        <w:t> </w:t>
      </w:r>
      <w:r>
        <w:rPr/>
        <w:t>U.</w:t>
      </w:r>
      <w:r>
        <w:rPr>
          <w:spacing w:val="38"/>
        </w:rPr>
        <w:t> </w:t>
      </w:r>
      <w:r>
        <w:rPr/>
        <w:t>and</w:t>
      </w:r>
      <w:r>
        <w:rPr>
          <w:spacing w:val="39"/>
        </w:rPr>
        <w:t> </w:t>
      </w:r>
      <w:r>
        <w:rPr/>
        <w:t>Dane,</w:t>
      </w:r>
      <w:r>
        <w:rPr>
          <w:spacing w:val="38"/>
        </w:rPr>
        <w:t> </w:t>
      </w:r>
      <w:r>
        <w:rPr/>
        <w:t>B.,</w:t>
      </w:r>
      <w:r>
        <w:rPr>
          <w:spacing w:val="39"/>
        </w:rPr>
        <w:t> </w:t>
      </w:r>
      <w:r>
        <w:rPr/>
        <w:t>(2010).</w:t>
      </w:r>
      <w:r>
        <w:rPr>
          <w:spacing w:val="38"/>
        </w:rPr>
        <w:t> </w:t>
      </w:r>
      <w:r>
        <w:rPr/>
        <w:t>OpenFlow</w:t>
      </w:r>
      <w:r>
        <w:rPr>
          <w:spacing w:val="39"/>
        </w:rPr>
        <w:t> </w:t>
      </w:r>
      <w:r>
        <w:rPr/>
        <w:t>Based</w:t>
      </w:r>
      <w:r>
        <w:rPr>
          <w:spacing w:val="38"/>
        </w:rPr>
        <w:t> </w:t>
      </w:r>
      <w:r>
        <w:rPr/>
        <w:t>Load</w:t>
      </w:r>
      <w:r>
        <w:rPr>
          <w:spacing w:val="39"/>
        </w:rPr>
        <w:t> </w:t>
      </w:r>
      <w:r>
        <w:rPr/>
        <w:t>Balancing</w:t>
      </w:r>
      <w:r>
        <w:rPr>
          <w:i/>
        </w:rPr>
        <w:t>.</w:t>
      </w:r>
      <w:r>
        <w:rPr>
          <w:i/>
          <w:spacing w:val="38"/>
        </w:rPr>
        <w:t> </w:t>
      </w:r>
      <w:r>
        <w:rPr/>
        <w:t>Paper</w:t>
      </w:r>
      <w:r>
        <w:rPr>
          <w:spacing w:val="39"/>
        </w:rPr>
        <w:t> </w:t>
      </w:r>
      <w:r>
        <w:rPr/>
        <w:t>presented</w:t>
      </w:r>
      <w:r>
        <w:rPr>
          <w:spacing w:val="38"/>
        </w:rPr>
        <w:t> </w:t>
      </w:r>
      <w:r>
        <w:rPr/>
        <w:t>at</w:t>
      </w:r>
      <w:r>
        <w:rPr>
          <w:spacing w:val="39"/>
        </w:rPr>
        <w:t> </w:t>
      </w:r>
      <w:r>
        <w:rPr/>
        <w:t>the</w:t>
      </w:r>
      <w:r>
        <w:rPr>
          <w:spacing w:val="-57"/>
        </w:rPr>
        <w:t> </w:t>
      </w:r>
      <w:r>
        <w:rPr/>
        <w:t>Eighth</w:t>
      </w:r>
      <w:r>
        <w:rPr>
          <w:spacing w:val="-1"/>
        </w:rPr>
        <w:t> </w:t>
      </w:r>
      <w:r>
        <w:rPr/>
        <w:t>Annual Symposium</w:t>
      </w:r>
      <w:r>
        <w:rPr>
          <w:spacing w:val="-1"/>
        </w:rPr>
        <w:t> </w:t>
      </w:r>
      <w:r>
        <w:rPr/>
        <w:t>on Combinatorial Search,</w:t>
      </w:r>
      <w:r>
        <w:rPr>
          <w:spacing w:val="59"/>
        </w:rPr>
        <w:t> </w:t>
      </w:r>
      <w:r>
        <w:rPr/>
        <w:t>1-7</w:t>
      </w:r>
    </w:p>
    <w:p>
      <w:pPr>
        <w:pStyle w:val="BodyText"/>
        <w:spacing w:line="276" w:lineRule="auto"/>
        <w:ind w:left="980" w:right="918" w:hanging="720"/>
        <w:jc w:val="both"/>
      </w:pPr>
      <w:r>
        <w:rPr/>
        <w:t>Hong, Z., Jie, C. and Farid, Y., (2016). LBBSRT: An efficient Load Balancing Scheme Based on</w:t>
      </w:r>
      <w:r>
        <w:rPr>
          <w:spacing w:val="-57"/>
        </w:rPr>
        <w:t> </w:t>
      </w:r>
      <w:r>
        <w:rPr/>
        <w:t>Server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Time.</w:t>
      </w:r>
      <w:r>
        <w:rPr>
          <w:spacing w:val="1"/>
        </w:rPr>
        <w:t> </w:t>
      </w:r>
      <w:r>
        <w:rPr/>
        <w:t>Paper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Proceedings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Twenty-Fifth</w:t>
      </w:r>
      <w:r>
        <w:rPr>
          <w:spacing w:val="1"/>
        </w:rPr>
        <w:t> </w:t>
      </w:r>
      <w:r>
        <w:rPr/>
        <w:t>International</w:t>
      </w:r>
      <w:r>
        <w:rPr>
          <w:spacing w:val="-1"/>
        </w:rPr>
        <w:t> </w:t>
      </w:r>
      <w:r>
        <w:rPr/>
        <w:t>Conference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Automated</w:t>
      </w:r>
      <w:r>
        <w:rPr>
          <w:spacing w:val="-1"/>
        </w:rPr>
        <w:t> </w:t>
      </w:r>
      <w:r>
        <w:rPr/>
        <w:t>Planning and</w:t>
      </w:r>
      <w:r>
        <w:rPr>
          <w:spacing w:val="-1"/>
        </w:rPr>
        <w:t> </w:t>
      </w:r>
      <w:r>
        <w:rPr/>
        <w:t>Scheduling</w:t>
      </w:r>
      <w:r>
        <w:rPr>
          <w:spacing w:val="-1"/>
        </w:rPr>
        <w:t> </w:t>
      </w:r>
      <w:r>
        <w:rPr/>
        <w:t>(ICAPS),</w:t>
      </w:r>
      <w:r>
        <w:rPr>
          <w:spacing w:val="-1"/>
        </w:rPr>
        <w:t> </w:t>
      </w:r>
      <w:r>
        <w:rPr/>
        <w:t>47-51</w:t>
      </w:r>
    </w:p>
    <w:p>
      <w:pPr>
        <w:spacing w:line="276" w:lineRule="auto" w:before="0"/>
        <w:ind w:left="980" w:right="917" w:hanging="720"/>
        <w:jc w:val="both"/>
        <w:rPr>
          <w:sz w:val="24"/>
        </w:rPr>
      </w:pPr>
      <w:r>
        <w:rPr>
          <w:sz w:val="24"/>
        </w:rPr>
        <w:t>Hui, L., Yao, S. and Fin, T. (2013). LABERIO: Dynamic Load Balanced Routing in OpenFlow</w:t>
      </w:r>
      <w:r>
        <w:rPr>
          <w:spacing w:val="1"/>
          <w:sz w:val="24"/>
        </w:rPr>
        <w:t> </w:t>
      </w:r>
      <w:r>
        <w:rPr>
          <w:sz w:val="24"/>
        </w:rPr>
        <w:t>enabled networks. </w:t>
      </w:r>
      <w:r>
        <w:rPr>
          <w:i/>
          <w:sz w:val="24"/>
        </w:rPr>
        <w:t>IEEE International Conference on Advanced Information Networking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Applications</w:t>
      </w:r>
      <w:r>
        <w:rPr>
          <w:sz w:val="24"/>
        </w:rPr>
        <w:t>, 290 - 297.</w:t>
      </w:r>
    </w:p>
    <w:p>
      <w:pPr>
        <w:spacing w:after="0" w:line="276" w:lineRule="auto"/>
        <w:jc w:val="both"/>
        <w:rPr>
          <w:sz w:val="24"/>
        </w:rPr>
        <w:sectPr>
          <w:pgSz w:w="12240" w:h="15840"/>
          <w:pgMar w:header="0" w:footer="782" w:top="1380" w:bottom="980" w:left="1180" w:right="520"/>
        </w:sectPr>
      </w:pPr>
    </w:p>
    <w:p>
      <w:pPr>
        <w:spacing w:line="276" w:lineRule="auto" w:before="61"/>
        <w:ind w:left="980" w:right="917" w:hanging="720"/>
        <w:jc w:val="both"/>
        <w:rPr>
          <w:sz w:val="24"/>
        </w:rPr>
      </w:pPr>
      <w:r>
        <w:rPr>
          <w:sz w:val="24"/>
        </w:rPr>
        <w:t>Idris,</w:t>
      </w:r>
      <w:r>
        <w:rPr>
          <w:spacing w:val="1"/>
          <w:sz w:val="24"/>
        </w:rPr>
        <w:t> </w:t>
      </w:r>
      <w:r>
        <w:rPr>
          <w:sz w:val="24"/>
        </w:rPr>
        <w:t>B.,</w:t>
      </w:r>
      <w:r>
        <w:rPr>
          <w:spacing w:val="1"/>
          <w:sz w:val="24"/>
        </w:rPr>
        <w:t> </w:t>
      </w:r>
      <w:r>
        <w:rPr>
          <w:sz w:val="24"/>
        </w:rPr>
        <w:t>Upena,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Raji</w:t>
      </w:r>
      <w:r>
        <w:rPr>
          <w:spacing w:val="1"/>
          <w:sz w:val="24"/>
        </w:rPr>
        <w:t> </w:t>
      </w:r>
      <w:r>
        <w:rPr>
          <w:sz w:val="24"/>
        </w:rPr>
        <w:t>S.,</w:t>
      </w:r>
      <w:r>
        <w:rPr>
          <w:spacing w:val="1"/>
          <w:sz w:val="24"/>
        </w:rPr>
        <w:t> </w:t>
      </w:r>
      <w:r>
        <w:rPr>
          <w:sz w:val="24"/>
        </w:rPr>
        <w:t>(2016).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1"/>
          <w:sz w:val="24"/>
        </w:rPr>
        <w:t> </w:t>
      </w:r>
      <w:r>
        <w:rPr>
          <w:sz w:val="24"/>
        </w:rPr>
        <w:t>Analysis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Proposed</w:t>
      </w:r>
      <w:r>
        <w:rPr>
          <w:spacing w:val="1"/>
          <w:sz w:val="24"/>
        </w:rPr>
        <w:t> </w:t>
      </w:r>
      <w:r>
        <w:rPr>
          <w:sz w:val="24"/>
        </w:rPr>
        <w:t>Network</w:t>
      </w:r>
      <w:r>
        <w:rPr>
          <w:spacing w:val="1"/>
          <w:sz w:val="24"/>
        </w:rPr>
        <w:t> </w:t>
      </w:r>
      <w:r>
        <w:rPr>
          <w:sz w:val="24"/>
        </w:rPr>
        <w:t>Architecture:</w:t>
      </w:r>
      <w:r>
        <w:rPr>
          <w:spacing w:val="1"/>
          <w:sz w:val="24"/>
        </w:rPr>
        <w:t> </w:t>
      </w:r>
      <w:r>
        <w:rPr>
          <w:sz w:val="24"/>
        </w:rPr>
        <w:t>OpenFlow</w:t>
      </w:r>
      <w:r>
        <w:rPr>
          <w:spacing w:val="1"/>
          <w:sz w:val="24"/>
        </w:rPr>
        <w:t> </w:t>
      </w:r>
      <w:r>
        <w:rPr>
          <w:sz w:val="24"/>
        </w:rPr>
        <w:t>vs.</w:t>
      </w:r>
      <w:r>
        <w:rPr>
          <w:spacing w:val="1"/>
          <w:sz w:val="24"/>
        </w:rPr>
        <w:t> </w:t>
      </w:r>
      <w:r>
        <w:rPr>
          <w:sz w:val="24"/>
        </w:rPr>
        <w:t>Traditional</w:t>
      </w:r>
      <w:r>
        <w:rPr>
          <w:spacing w:val="1"/>
          <w:sz w:val="24"/>
        </w:rPr>
        <w:t> </w:t>
      </w:r>
      <w:r>
        <w:rPr>
          <w:sz w:val="24"/>
        </w:rPr>
        <w:t>Network.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Computer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Information Security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(IJCSIS), Vol.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14</w:t>
      </w:r>
      <w:r>
        <w:rPr>
          <w:sz w:val="24"/>
        </w:rPr>
        <w:t>(No. 3), 30</w:t>
      </w:r>
      <w:r>
        <w:rPr>
          <w:spacing w:val="-1"/>
          <w:sz w:val="24"/>
        </w:rPr>
        <w:t> </w:t>
      </w:r>
      <w:r>
        <w:rPr>
          <w:sz w:val="24"/>
        </w:rPr>
        <w:t>- 39.</w:t>
      </w:r>
    </w:p>
    <w:p>
      <w:pPr>
        <w:spacing w:line="278" w:lineRule="auto" w:before="0"/>
        <w:ind w:left="980" w:right="918" w:hanging="720"/>
        <w:jc w:val="both"/>
        <w:rPr>
          <w:sz w:val="24"/>
        </w:rPr>
      </w:pPr>
      <w:r>
        <w:rPr>
          <w:sz w:val="24"/>
        </w:rPr>
        <w:t>Inderpreet, K., Stern, R., Ben-Yair, A., Kraus, S. and Netanyahu, N. (2016). PHA Star: finding</w:t>
      </w:r>
      <w:r>
        <w:rPr>
          <w:spacing w:val="1"/>
          <w:sz w:val="24"/>
        </w:rPr>
        <w:t> </w:t>
      </w:r>
      <w:r>
        <w:rPr>
          <w:sz w:val="24"/>
        </w:rPr>
        <w:t>the shortest path with A Star in an unknown physical environment. </w:t>
      </w:r>
      <w:r>
        <w:rPr>
          <w:i/>
          <w:sz w:val="24"/>
        </w:rPr>
        <w:t>Journal of Artificial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Intelligence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Research </w:t>
      </w:r>
      <w:r>
        <w:rPr>
          <w:sz w:val="24"/>
        </w:rPr>
        <w:t>631-670.</w:t>
      </w:r>
    </w:p>
    <w:p>
      <w:pPr>
        <w:spacing w:line="240" w:lineRule="auto" w:before="0"/>
        <w:ind w:left="980" w:right="908" w:hanging="720"/>
        <w:jc w:val="left"/>
        <w:rPr>
          <w:i/>
          <w:sz w:val="24"/>
        </w:rPr>
      </w:pPr>
      <w:r>
        <w:rPr>
          <w:sz w:val="24"/>
        </w:rPr>
        <w:t>Jiang Jehn-Ruey, Hsin-Wen Huang, Ji-Hau Liao, and Szu-Yuan Chen (2014). Extending Dijkstra</w:t>
      </w:r>
      <w:r>
        <w:rPr>
          <w:spacing w:val="-58"/>
          <w:sz w:val="24"/>
        </w:rPr>
        <w:t> </w:t>
      </w:r>
      <w:r>
        <w:rPr>
          <w:sz w:val="24"/>
        </w:rPr>
        <w:t>Shortest Path Algorithm for Software Defined Networking. </w:t>
      </w:r>
      <w:r>
        <w:rPr>
          <w:i/>
          <w:sz w:val="24"/>
        </w:rPr>
        <w:t>Department of Computer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Information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Engineering.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National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Central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University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Jhongli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City,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Taiwan</w:t>
      </w:r>
    </w:p>
    <w:p>
      <w:pPr>
        <w:spacing w:line="240" w:lineRule="auto" w:before="0"/>
        <w:ind w:left="980" w:right="918" w:hanging="720"/>
        <w:jc w:val="both"/>
        <w:rPr>
          <w:sz w:val="24"/>
        </w:rPr>
      </w:pPr>
      <w:r>
        <w:rPr>
          <w:sz w:val="24"/>
        </w:rPr>
        <w:t>Manar, J., Abdullah, S., Rasool, A., (2014) Software define networking: State of the art and</w:t>
      </w:r>
      <w:r>
        <w:rPr>
          <w:spacing w:val="1"/>
          <w:sz w:val="24"/>
        </w:rPr>
        <w:t> </w:t>
      </w:r>
      <w:r>
        <w:rPr>
          <w:sz w:val="24"/>
        </w:rPr>
        <w:t>research</w:t>
      </w:r>
      <w:r>
        <w:rPr>
          <w:spacing w:val="1"/>
          <w:sz w:val="24"/>
        </w:rPr>
        <w:t> </w:t>
      </w:r>
      <w:r>
        <w:rPr>
          <w:sz w:val="24"/>
        </w:rPr>
        <w:t>challenges.</w:t>
      </w:r>
      <w:r>
        <w:rPr>
          <w:spacing w:val="1"/>
          <w:sz w:val="24"/>
        </w:rPr>
        <w:t> </w:t>
      </w:r>
      <w:r>
        <w:rPr>
          <w:i/>
          <w:sz w:val="24"/>
        </w:rPr>
        <w:t>Department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Electrical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Computer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Engineering,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Western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University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Canada</w:t>
      </w:r>
      <w:r>
        <w:rPr>
          <w:sz w:val="24"/>
        </w:rPr>
        <w:t>, 74 - 98.</w:t>
      </w:r>
    </w:p>
    <w:p>
      <w:pPr>
        <w:spacing w:line="276" w:lineRule="auto" w:before="0"/>
        <w:ind w:left="980" w:right="918" w:hanging="720"/>
        <w:jc w:val="both"/>
        <w:rPr>
          <w:sz w:val="24"/>
        </w:rPr>
      </w:pPr>
      <w:r>
        <w:rPr>
          <w:sz w:val="24"/>
        </w:rPr>
        <w:t>Martin, C., Nate, F. and Arjun G. (2014). Abstraction for SDN. </w:t>
      </w:r>
      <w:r>
        <w:rPr>
          <w:i/>
          <w:sz w:val="24"/>
        </w:rPr>
        <w:t>University of Massachusetts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Amherst</w:t>
      </w:r>
      <w:r>
        <w:rPr>
          <w:sz w:val="24"/>
        </w:rPr>
        <w:t>, 289-296.</w:t>
      </w:r>
    </w:p>
    <w:p>
      <w:pPr>
        <w:pStyle w:val="BodyText"/>
        <w:spacing w:line="237" w:lineRule="auto"/>
        <w:ind w:left="980" w:right="1877" w:hanging="720"/>
      </w:pPr>
      <w:r>
        <w:rPr/>
        <w:t>Mckeown, N., Balarishnan H., Parulka, G. and Rexfod, J., (2008). OpenFlow enabling</w:t>
      </w:r>
      <w:r>
        <w:rPr>
          <w:spacing w:val="1"/>
        </w:rPr>
        <w:t> </w:t>
      </w:r>
      <w:r>
        <w:rPr/>
        <w:t>innovation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Campus</w:t>
      </w:r>
      <w:r>
        <w:rPr>
          <w:spacing w:val="-1"/>
        </w:rPr>
        <w:t> </w:t>
      </w:r>
      <w:r>
        <w:rPr/>
        <w:t>Networks.</w:t>
      </w:r>
      <w:r>
        <w:rPr>
          <w:spacing w:val="57"/>
        </w:rPr>
        <w:t> </w:t>
      </w:r>
      <w:r>
        <w:rPr>
          <w:i/>
        </w:rPr>
        <w:t>ACM</w:t>
      </w:r>
      <w:r>
        <w:rPr>
          <w:i/>
          <w:spacing w:val="-1"/>
        </w:rPr>
        <w:t> </w:t>
      </w:r>
      <w:r>
        <w:rPr>
          <w:i/>
        </w:rPr>
        <w:t>SIGCOMM</w:t>
      </w:r>
      <w:r>
        <w:rPr>
          <w:i/>
          <w:spacing w:val="-3"/>
        </w:rPr>
        <w:t> </w:t>
      </w:r>
      <w:r>
        <w:rPr>
          <w:i/>
        </w:rPr>
        <w:t>Commun.,</w:t>
      </w:r>
      <w:r>
        <w:rPr>
          <w:i/>
          <w:spacing w:val="-1"/>
        </w:rPr>
        <w:t> </w:t>
      </w:r>
      <w:r>
        <w:rPr>
          <w:i/>
        </w:rPr>
        <w:t>Vol.</w:t>
      </w:r>
      <w:r>
        <w:rPr>
          <w:i/>
          <w:spacing w:val="-1"/>
        </w:rPr>
        <w:t> </w:t>
      </w:r>
      <w:r>
        <w:rPr>
          <w:i/>
        </w:rPr>
        <w:t>38</w:t>
      </w:r>
      <w:r>
        <w:rPr/>
        <w:t>,</w:t>
      </w:r>
      <w:r>
        <w:rPr>
          <w:spacing w:val="-2"/>
        </w:rPr>
        <w:t> </w:t>
      </w:r>
      <w:r>
        <w:rPr/>
        <w:t>69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74.</w:t>
      </w:r>
    </w:p>
    <w:p>
      <w:pPr>
        <w:spacing w:line="276" w:lineRule="auto" w:before="0"/>
        <w:ind w:left="980" w:right="902" w:hanging="720"/>
        <w:jc w:val="left"/>
        <w:rPr>
          <w:sz w:val="24"/>
        </w:rPr>
      </w:pPr>
      <w:r>
        <w:rPr>
          <w:sz w:val="24"/>
        </w:rPr>
        <w:t>Michael,</w:t>
      </w:r>
      <w:r>
        <w:rPr>
          <w:spacing w:val="8"/>
          <w:sz w:val="24"/>
        </w:rPr>
        <w:t> </w:t>
      </w:r>
      <w:r>
        <w:rPr>
          <w:sz w:val="24"/>
        </w:rPr>
        <w:t>D.,</w:t>
      </w:r>
      <w:r>
        <w:rPr>
          <w:spacing w:val="8"/>
          <w:sz w:val="24"/>
        </w:rPr>
        <w:t> </w:t>
      </w:r>
      <w:r>
        <w:rPr>
          <w:sz w:val="24"/>
        </w:rPr>
        <w:t>(2011)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REST</w:t>
      </w:r>
      <w:r>
        <w:rPr>
          <w:spacing w:val="8"/>
          <w:sz w:val="24"/>
        </w:rPr>
        <w:t> </w:t>
      </w:r>
      <w:r>
        <w:rPr>
          <w:sz w:val="24"/>
        </w:rPr>
        <w:t>API</w:t>
      </w:r>
      <w:r>
        <w:rPr>
          <w:spacing w:val="8"/>
          <w:sz w:val="24"/>
        </w:rPr>
        <w:t> </w:t>
      </w:r>
      <w:r>
        <w:rPr>
          <w:sz w:val="24"/>
        </w:rPr>
        <w:t>lifecycle:</w:t>
      </w:r>
      <w:r>
        <w:rPr>
          <w:spacing w:val="8"/>
          <w:sz w:val="24"/>
        </w:rPr>
        <w:t> </w:t>
      </w:r>
      <w:r>
        <w:rPr>
          <w:sz w:val="24"/>
        </w:rPr>
        <w:t>From</w:t>
      </w:r>
      <w:r>
        <w:rPr>
          <w:spacing w:val="8"/>
          <w:sz w:val="24"/>
        </w:rPr>
        <w:t> </w:t>
      </w:r>
      <w:r>
        <w:rPr>
          <w:sz w:val="24"/>
        </w:rPr>
        <w:t>planning</w:t>
      </w:r>
      <w:r>
        <w:rPr>
          <w:spacing w:val="8"/>
          <w:sz w:val="24"/>
        </w:rPr>
        <w:t> </w:t>
      </w:r>
      <w:r>
        <w:rPr>
          <w:sz w:val="24"/>
        </w:rPr>
        <w:t>to</w:t>
      </w:r>
      <w:r>
        <w:rPr>
          <w:spacing w:val="8"/>
          <w:sz w:val="24"/>
        </w:rPr>
        <w:t> </w:t>
      </w:r>
      <w:r>
        <w:rPr>
          <w:sz w:val="24"/>
        </w:rPr>
        <w:t>production.</w:t>
      </w:r>
      <w:r>
        <w:rPr>
          <w:spacing w:val="9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Advances in Engineering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Research, Vol. 2</w:t>
      </w:r>
      <w:r>
        <w:rPr>
          <w:sz w:val="24"/>
        </w:rPr>
        <w:t>, 333 -</w:t>
      </w:r>
      <w:r>
        <w:rPr>
          <w:spacing w:val="-1"/>
          <w:sz w:val="24"/>
        </w:rPr>
        <w:t> </w:t>
      </w:r>
      <w:r>
        <w:rPr>
          <w:sz w:val="24"/>
        </w:rPr>
        <w:t>339.</w:t>
      </w:r>
    </w:p>
    <w:p>
      <w:pPr>
        <w:pStyle w:val="BodyText"/>
        <w:spacing w:line="275" w:lineRule="exact"/>
        <w:ind w:left="117"/>
      </w:pPr>
      <w:r>
        <w:rPr/>
        <w:t>Open</w:t>
      </w:r>
      <w:r>
        <w:rPr>
          <w:spacing w:val="-2"/>
        </w:rPr>
        <w:t> </w:t>
      </w:r>
      <w:r>
        <w:rPr/>
        <w:t>Networking</w:t>
      </w:r>
      <w:r>
        <w:rPr>
          <w:spacing w:val="-1"/>
        </w:rPr>
        <w:t> </w:t>
      </w:r>
      <w:r>
        <w:rPr/>
        <w:t>Foundation</w:t>
      </w:r>
      <w:r>
        <w:rPr>
          <w:spacing w:val="-1"/>
        </w:rPr>
        <w:t> </w:t>
      </w:r>
      <w:r>
        <w:rPr/>
        <w:t>(O.N.F.)</w:t>
      </w:r>
      <w:r>
        <w:rPr>
          <w:spacing w:val="-1"/>
        </w:rPr>
        <w:t> </w:t>
      </w:r>
      <w:r>
        <w:rPr/>
        <w:t>OpenFlow</w:t>
      </w:r>
      <w:r>
        <w:rPr>
          <w:spacing w:val="-1"/>
        </w:rPr>
        <w:t> </w:t>
      </w:r>
      <w:r>
        <w:rPr/>
        <w:t>Switch</w:t>
      </w:r>
      <w:r>
        <w:rPr>
          <w:spacing w:val="-1"/>
        </w:rPr>
        <w:t> </w:t>
      </w:r>
      <w:r>
        <w:rPr/>
        <w:t>Specification</w:t>
      </w:r>
      <w:r>
        <w:rPr>
          <w:spacing w:val="-2"/>
        </w:rPr>
        <w:t> </w:t>
      </w:r>
      <w:r>
        <w:rPr/>
        <w:t>Version</w:t>
      </w:r>
      <w:r>
        <w:rPr>
          <w:spacing w:val="-1"/>
        </w:rPr>
        <w:t> </w:t>
      </w:r>
      <w:r>
        <w:rPr/>
        <w:t>1.4.0.</w:t>
      </w:r>
      <w:r>
        <w:rPr>
          <w:spacing w:val="-1"/>
        </w:rPr>
        <w:t> </w:t>
      </w:r>
      <w:r>
        <w:rPr/>
        <w:t>2013.</w:t>
      </w:r>
    </w:p>
    <w:p>
      <w:pPr>
        <w:spacing w:line="278" w:lineRule="auto" w:before="39"/>
        <w:ind w:left="544" w:right="1415" w:firstLine="0"/>
        <w:jc w:val="left"/>
        <w:rPr>
          <w:i/>
          <w:sz w:val="24"/>
        </w:rPr>
      </w:pPr>
      <w:r>
        <w:rPr>
          <w:i/>
          <w:sz w:val="24"/>
        </w:rPr>
        <w:t>Available online: https://</w:t>
      </w:r>
      <w:hyperlink r:id="rId36">
        <w:r>
          <w:rPr>
            <w:i/>
            <w:sz w:val="24"/>
          </w:rPr>
          <w:t>www.opennetworking.org/images/stories/downloads/sdn-</w:t>
        </w:r>
      </w:hyperlink>
      <w:r>
        <w:rPr>
          <w:i/>
          <w:spacing w:val="1"/>
          <w:sz w:val="24"/>
        </w:rPr>
        <w:t> </w:t>
      </w:r>
      <w:r>
        <w:rPr>
          <w:i/>
          <w:sz w:val="24"/>
        </w:rPr>
        <w:t>resources/onf-specifications/openflow/openflow-spec-v1.4.0.pdf (accessed on 12 January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2017)</w:t>
      </w:r>
    </w:p>
    <w:p>
      <w:pPr>
        <w:pStyle w:val="BodyText"/>
        <w:spacing w:before="4"/>
        <w:rPr>
          <w:i/>
          <w:sz w:val="20"/>
        </w:rPr>
      </w:pPr>
    </w:p>
    <w:p>
      <w:pPr>
        <w:pStyle w:val="BodyText"/>
        <w:spacing w:before="1"/>
        <w:ind w:left="117"/>
      </w:pPr>
      <w:r>
        <w:rPr/>
        <w:t>Payal, B., Dan, G. and Jane, S. (2014). A comparative study of static and dynamic Load Balancing.</w:t>
      </w:r>
    </w:p>
    <w:p>
      <w:pPr>
        <w:spacing w:line="276" w:lineRule="auto" w:before="40"/>
        <w:ind w:left="544" w:right="1211" w:firstLine="0"/>
        <w:jc w:val="left"/>
        <w:rPr>
          <w:sz w:val="24"/>
        </w:rPr>
      </w:pPr>
      <w:r>
        <w:rPr>
          <w:i/>
          <w:sz w:val="24"/>
        </w:rPr>
        <w:t>International Journal of Advance Research in Computer Science and Management Studies,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Vol. 12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385 - 392.</w:t>
      </w:r>
    </w:p>
    <w:p>
      <w:pPr>
        <w:pStyle w:val="BodyText"/>
        <w:spacing w:before="9"/>
        <w:rPr>
          <w:sz w:val="20"/>
        </w:rPr>
      </w:pPr>
    </w:p>
    <w:p>
      <w:pPr>
        <w:spacing w:line="240" w:lineRule="auto" w:before="0"/>
        <w:ind w:left="980" w:right="1211" w:hanging="720"/>
        <w:jc w:val="both"/>
        <w:rPr>
          <w:sz w:val="24"/>
        </w:rPr>
      </w:pPr>
      <w:r>
        <w:rPr>
          <w:sz w:val="24"/>
        </w:rPr>
        <w:t>Pongsakorn, U. Kohei, I. and Susumu, D., (2015). Designing of SDN-Assisted Bandwidth and</w:t>
      </w:r>
      <w:r>
        <w:rPr>
          <w:spacing w:val="-58"/>
          <w:sz w:val="24"/>
        </w:rPr>
        <w:t> </w:t>
      </w:r>
      <w:r>
        <w:rPr>
          <w:sz w:val="24"/>
        </w:rPr>
        <w:t>Latency Aware Route Allocation.</w:t>
      </w:r>
      <w:r>
        <w:rPr>
          <w:spacing w:val="1"/>
          <w:sz w:val="24"/>
        </w:rPr>
        <w:t> </w:t>
      </w:r>
      <w:r>
        <w:rPr>
          <w:i/>
          <w:sz w:val="24"/>
        </w:rPr>
        <w:t>2015 IEEE 13th International Conference on Trust,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Security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Privacy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Computing Communications</w:t>
      </w:r>
      <w:r>
        <w:rPr>
          <w:sz w:val="24"/>
        </w:rPr>
        <w:t>, 1</w:t>
      </w:r>
      <w:r>
        <w:rPr>
          <w:spacing w:val="-1"/>
          <w:sz w:val="24"/>
        </w:rPr>
        <w:t> </w:t>
      </w:r>
      <w:r>
        <w:rPr>
          <w:sz w:val="24"/>
        </w:rPr>
        <w:t>- 6.</w:t>
      </w:r>
    </w:p>
    <w:p>
      <w:pPr>
        <w:spacing w:line="278" w:lineRule="auto" w:before="0"/>
        <w:ind w:left="980" w:right="918" w:hanging="720"/>
        <w:jc w:val="both"/>
        <w:rPr>
          <w:sz w:val="24"/>
        </w:rPr>
      </w:pPr>
      <w:r>
        <w:rPr>
          <w:sz w:val="24"/>
        </w:rPr>
        <w:t>Sandeep</w:t>
      </w:r>
      <w:r>
        <w:rPr>
          <w:spacing w:val="1"/>
          <w:sz w:val="24"/>
        </w:rPr>
        <w:t> </w:t>
      </w:r>
      <w:r>
        <w:rPr>
          <w:sz w:val="24"/>
        </w:rPr>
        <w:t>S.,</w:t>
      </w:r>
      <w:r>
        <w:rPr>
          <w:spacing w:val="1"/>
          <w:sz w:val="24"/>
        </w:rPr>
        <w:t> </w:t>
      </w:r>
      <w:r>
        <w:rPr>
          <w:sz w:val="24"/>
        </w:rPr>
        <w:t>Meenakshi,</w:t>
      </w:r>
      <w:r>
        <w:rPr>
          <w:spacing w:val="1"/>
          <w:sz w:val="24"/>
        </w:rPr>
        <w:t> </w:t>
      </w:r>
      <w:r>
        <w:rPr>
          <w:sz w:val="24"/>
        </w:rPr>
        <w:t>S.,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Sam,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(2008).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1"/>
          <w:sz w:val="24"/>
        </w:rPr>
        <w:t> </w:t>
      </w:r>
      <w:r>
        <w:rPr>
          <w:sz w:val="24"/>
        </w:rPr>
        <w:t>Analysis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Load</w:t>
      </w:r>
      <w:r>
        <w:rPr>
          <w:spacing w:val="1"/>
          <w:sz w:val="24"/>
        </w:rPr>
        <w:t> </w:t>
      </w:r>
      <w:r>
        <w:rPr>
          <w:sz w:val="24"/>
        </w:rPr>
        <w:t>Balancing</w:t>
      </w:r>
      <w:r>
        <w:rPr>
          <w:spacing w:val="1"/>
          <w:sz w:val="24"/>
        </w:rPr>
        <w:t> </w:t>
      </w:r>
      <w:r>
        <w:rPr>
          <w:sz w:val="24"/>
        </w:rPr>
        <w:t>Algorithms. </w:t>
      </w:r>
      <w:r>
        <w:rPr>
          <w:i/>
          <w:sz w:val="24"/>
        </w:rPr>
        <w:t>International Journal of Computer, Control and Information Engineering,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Vol. 2</w:t>
      </w:r>
      <w:r>
        <w:rPr>
          <w:i/>
          <w:spacing w:val="-1"/>
          <w:sz w:val="24"/>
        </w:rPr>
        <w:t> </w:t>
      </w:r>
      <w:r>
        <w:rPr>
          <w:sz w:val="24"/>
        </w:rPr>
        <w:t>(No. 2), 367</w:t>
      </w:r>
      <w:r>
        <w:rPr>
          <w:spacing w:val="-1"/>
          <w:sz w:val="24"/>
        </w:rPr>
        <w:t> </w:t>
      </w:r>
      <w:r>
        <w:rPr>
          <w:sz w:val="24"/>
        </w:rPr>
        <w:t>- 370.</w:t>
      </w:r>
    </w:p>
    <w:p>
      <w:pPr>
        <w:spacing w:line="240" w:lineRule="auto" w:before="0"/>
        <w:ind w:left="980" w:right="1252" w:hanging="720"/>
        <w:jc w:val="both"/>
        <w:rPr>
          <w:sz w:val="24"/>
        </w:rPr>
      </w:pPr>
      <w:r>
        <w:rPr>
          <w:sz w:val="24"/>
        </w:rPr>
        <w:t>Senthil G. and Rajani, S. (2015). Dynamic Load Balancing using Software Defined Networks</w:t>
      </w:r>
      <w:r>
        <w:rPr>
          <w:spacing w:val="-57"/>
          <w:sz w:val="24"/>
        </w:rPr>
        <w:t> </w:t>
      </w:r>
      <w:r>
        <w:rPr>
          <w:i/>
          <w:sz w:val="24"/>
        </w:rPr>
        <w:t>International Journal of Electrical and Computer Engineering (IJECE), Vol. 3</w:t>
      </w:r>
      <w:r>
        <w:rPr>
          <w:sz w:val="24"/>
        </w:rPr>
        <w:t>, 0975 -</w:t>
      </w:r>
      <w:r>
        <w:rPr>
          <w:spacing w:val="-58"/>
          <w:sz w:val="24"/>
        </w:rPr>
        <w:t> </w:t>
      </w:r>
      <w:r>
        <w:rPr>
          <w:sz w:val="24"/>
        </w:rPr>
        <w:t>8887.</w:t>
      </w:r>
    </w:p>
    <w:p>
      <w:pPr>
        <w:spacing w:line="240" w:lineRule="auto" w:before="0"/>
        <w:ind w:left="980" w:right="1112" w:hanging="720"/>
        <w:jc w:val="left"/>
        <w:rPr>
          <w:sz w:val="24"/>
        </w:rPr>
      </w:pPr>
      <w:r>
        <w:rPr>
          <w:sz w:val="24"/>
        </w:rPr>
        <w:t>Seonhyeok K., Jaehyeok, S. and Ashis, T. (2015). Congestion Prevention Mechanism Based on</w:t>
      </w:r>
      <w:r>
        <w:rPr>
          <w:spacing w:val="-58"/>
          <w:sz w:val="24"/>
        </w:rPr>
        <w:t> </w:t>
      </w:r>
      <w:r>
        <w:rPr>
          <w:sz w:val="24"/>
        </w:rPr>
        <w:t>Q-learning for Efficient Routing in SDN. </w:t>
      </w:r>
      <w:r>
        <w:rPr>
          <w:i/>
          <w:sz w:val="24"/>
        </w:rPr>
        <w:t>2014 IEEE 13th International Conference 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Trust,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Security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Privacy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Computing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Communications</w:t>
      </w:r>
      <w:r>
        <w:rPr>
          <w:sz w:val="24"/>
        </w:rPr>
        <w:t>, 1 - 6.</w:t>
      </w:r>
    </w:p>
    <w:p>
      <w:pPr>
        <w:spacing w:line="240" w:lineRule="auto" w:before="0"/>
        <w:ind w:left="980" w:right="915" w:hanging="720"/>
        <w:jc w:val="left"/>
        <w:rPr>
          <w:sz w:val="24"/>
        </w:rPr>
      </w:pPr>
      <w:r>
        <w:rPr>
          <w:sz w:val="24"/>
        </w:rPr>
        <w:t>Smriti Bhandarkar, K. A. K. (2015). Load Balancing in Software-defined Network (SDN) based</w:t>
      </w:r>
      <w:r>
        <w:rPr>
          <w:spacing w:val="1"/>
          <w:sz w:val="24"/>
        </w:rPr>
        <w:t> </w:t>
      </w:r>
      <w:r>
        <w:rPr>
          <w:sz w:val="24"/>
        </w:rPr>
        <w:t>on Traffic Volume. </w:t>
      </w:r>
      <w:r>
        <w:rPr>
          <w:i/>
          <w:sz w:val="24"/>
        </w:rPr>
        <w:t>Advances in Computer Science and Information Technology (ACSIT),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Vol. 2</w:t>
      </w:r>
      <w:r>
        <w:rPr>
          <w:sz w:val="24"/>
        </w:rPr>
        <w:t>(7),</w:t>
      </w:r>
      <w:r>
        <w:rPr>
          <w:spacing w:val="-1"/>
          <w:sz w:val="24"/>
        </w:rPr>
        <w:t> </w:t>
      </w:r>
      <w:r>
        <w:rPr>
          <w:sz w:val="24"/>
        </w:rPr>
        <w:t>72 - 76.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782" w:top="1380" w:bottom="980" w:left="1180" w:right="520"/>
        </w:sectPr>
      </w:pPr>
    </w:p>
    <w:p>
      <w:pPr>
        <w:spacing w:line="237" w:lineRule="auto" w:before="63"/>
        <w:ind w:left="980" w:right="1335" w:hanging="720"/>
        <w:jc w:val="left"/>
        <w:rPr>
          <w:sz w:val="24"/>
        </w:rPr>
      </w:pPr>
      <w:r>
        <w:rPr>
          <w:sz w:val="24"/>
        </w:rPr>
        <w:t>Tim, H.</w:t>
      </w:r>
      <w:r>
        <w:rPr>
          <w:spacing w:val="1"/>
          <w:sz w:val="24"/>
        </w:rPr>
        <w:t> </w:t>
      </w:r>
      <w:r>
        <w:rPr>
          <w:sz w:val="24"/>
        </w:rPr>
        <w:t>(2011). Path computation enhancement in Software Defined Networks. </w:t>
      </w:r>
      <w:r>
        <w:rPr>
          <w:i/>
          <w:sz w:val="24"/>
        </w:rPr>
        <w:t>ChenDu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College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University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Electronic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China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128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132.</w:t>
      </w:r>
    </w:p>
    <w:p>
      <w:pPr>
        <w:spacing w:line="240" w:lineRule="auto" w:before="105"/>
        <w:ind w:left="980" w:right="1423" w:hanging="720"/>
        <w:jc w:val="left"/>
        <w:rPr>
          <w:i/>
          <w:sz w:val="24"/>
        </w:rPr>
      </w:pPr>
      <w:r>
        <w:rPr>
          <w:sz w:val="24"/>
        </w:rPr>
        <w:t>Wei Z., Li L., and Min L. (2016). REST API Design Patterns of SDN Northbound API. </w:t>
      </w:r>
      <w:r>
        <w:rPr>
          <w:i/>
          <w:sz w:val="24"/>
        </w:rPr>
        <w:t>28</w:t>
      </w:r>
      <w:r>
        <w:rPr>
          <w:i/>
          <w:sz w:val="24"/>
          <w:vertAlign w:val="superscript"/>
        </w:rPr>
        <w:t>th</w:t>
      </w:r>
      <w:r>
        <w:rPr>
          <w:i/>
          <w:spacing w:val="-58"/>
          <w:sz w:val="24"/>
          <w:vertAlign w:val="baseline"/>
        </w:rPr>
        <w:t> </w:t>
      </w:r>
      <w:r>
        <w:rPr>
          <w:i/>
          <w:sz w:val="24"/>
          <w:vertAlign w:val="baseline"/>
        </w:rPr>
        <w:t>International Conference on Advanced Information Networking and Applications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Workshops.</w:t>
      </w:r>
    </w:p>
    <w:p>
      <w:pPr>
        <w:spacing w:line="240" w:lineRule="auto" w:before="0"/>
        <w:ind w:left="980" w:right="1112" w:hanging="720"/>
        <w:jc w:val="both"/>
        <w:rPr>
          <w:sz w:val="24"/>
        </w:rPr>
      </w:pPr>
      <w:r>
        <w:rPr>
          <w:sz w:val="24"/>
        </w:rPr>
        <w:t>Widhi Y., Jehn-Ruey, J., &amp; Achmad., B, (2015). The Extended Dijkstra-based Load Balancing</w:t>
      </w:r>
      <w:r>
        <w:rPr>
          <w:spacing w:val="1"/>
          <w:sz w:val="24"/>
        </w:rPr>
        <w:t> </w:t>
      </w:r>
      <w:r>
        <w:rPr>
          <w:sz w:val="24"/>
        </w:rPr>
        <w:t>for OpenFlow Network.</w:t>
      </w:r>
      <w:r>
        <w:rPr>
          <w:spacing w:val="1"/>
          <w:sz w:val="24"/>
        </w:rPr>
        <w:t> </w:t>
      </w:r>
      <w:r>
        <w:rPr>
          <w:i/>
          <w:sz w:val="24"/>
        </w:rPr>
        <w:t>International Journal of Electrical and Computer Engineering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(IJECE),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Vol. 5</w:t>
      </w:r>
      <w:r>
        <w:rPr>
          <w:sz w:val="24"/>
        </w:rPr>
        <w:t>(2), 289-296.</w:t>
      </w:r>
    </w:p>
    <w:p>
      <w:pPr>
        <w:spacing w:line="276" w:lineRule="auto" w:before="0"/>
        <w:ind w:left="980" w:right="918" w:hanging="720"/>
        <w:jc w:val="both"/>
        <w:rPr>
          <w:sz w:val="24"/>
        </w:rPr>
      </w:pPr>
      <w:r>
        <w:rPr>
          <w:sz w:val="24"/>
        </w:rPr>
        <w:t>Wolfgang,</w:t>
      </w:r>
      <w:r>
        <w:rPr>
          <w:spacing w:val="1"/>
          <w:sz w:val="24"/>
        </w:rPr>
        <w:t> </w:t>
      </w: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Michael,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(2014).</w:t>
      </w:r>
      <w:r>
        <w:rPr>
          <w:spacing w:val="1"/>
          <w:sz w:val="24"/>
        </w:rPr>
        <w:t> </w:t>
      </w:r>
      <w:r>
        <w:rPr>
          <w:sz w:val="24"/>
        </w:rPr>
        <w:t>Software-defined</w:t>
      </w:r>
      <w:r>
        <w:rPr>
          <w:spacing w:val="1"/>
          <w:sz w:val="24"/>
        </w:rPr>
        <w:t> </w:t>
      </w:r>
      <w:r>
        <w:rPr>
          <w:sz w:val="24"/>
        </w:rPr>
        <w:t>Networking: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OpenFlow:</w:t>
      </w:r>
      <w:r>
        <w:rPr>
          <w:spacing w:val="1"/>
          <w:sz w:val="24"/>
        </w:rPr>
        <w:t> </w:t>
      </w:r>
      <w:r>
        <w:rPr>
          <w:sz w:val="24"/>
        </w:rPr>
        <w:t>Protocols, Applications and Architectural Design Choices</w:t>
      </w:r>
      <w:r>
        <w:rPr>
          <w:i/>
          <w:sz w:val="24"/>
        </w:rPr>
        <w:t>. 2013 IEEE 13th 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on Trust,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Security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Privacy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Computing Communications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1 -</w:t>
      </w:r>
      <w:r>
        <w:rPr>
          <w:spacing w:val="-1"/>
          <w:sz w:val="24"/>
        </w:rPr>
        <w:t> </w:t>
      </w:r>
      <w:r>
        <w:rPr>
          <w:sz w:val="24"/>
        </w:rPr>
        <w:t>6.</w:t>
      </w:r>
    </w:p>
    <w:p>
      <w:pPr>
        <w:spacing w:line="240" w:lineRule="auto" w:before="0"/>
        <w:ind w:left="980" w:right="1114" w:hanging="720"/>
        <w:jc w:val="left"/>
        <w:rPr>
          <w:sz w:val="24"/>
        </w:rPr>
      </w:pPr>
      <w:r>
        <w:rPr>
          <w:sz w:val="24"/>
        </w:rPr>
        <w:t>Yaunhao Z., &amp; Limin., X. (2014). A Load Balancing Strategy for SDN Controller based</w:t>
      </w:r>
      <w:r>
        <w:rPr>
          <w:spacing w:val="1"/>
          <w:sz w:val="24"/>
        </w:rPr>
        <w:t> </w:t>
      </w:r>
      <w:r>
        <w:rPr>
          <w:sz w:val="24"/>
        </w:rPr>
        <w:t>Distribution Decision. </w:t>
      </w:r>
      <w:r>
        <w:rPr>
          <w:i/>
          <w:sz w:val="24"/>
        </w:rPr>
        <w:t>2014 IEEE 13th International Conference on Trust, Security and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Privacy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 Computing Communications</w:t>
      </w:r>
      <w:r>
        <w:rPr>
          <w:sz w:val="24"/>
        </w:rPr>
        <w:t>, 1 - 6.</w:t>
      </w:r>
    </w:p>
    <w:p>
      <w:pPr>
        <w:spacing w:line="276" w:lineRule="auto" w:before="0"/>
        <w:ind w:left="980" w:right="902" w:hanging="720"/>
        <w:jc w:val="left"/>
        <w:rPr>
          <w:sz w:val="24"/>
        </w:rPr>
      </w:pPr>
      <w:r>
        <w:rPr>
          <w:sz w:val="24"/>
        </w:rPr>
        <w:t>Yu,</w:t>
      </w:r>
      <w:r>
        <w:rPr>
          <w:spacing w:val="22"/>
          <w:sz w:val="24"/>
        </w:rPr>
        <w:t> </w:t>
      </w:r>
      <w:r>
        <w:rPr>
          <w:sz w:val="24"/>
        </w:rPr>
        <w:t>L.,</w:t>
      </w:r>
      <w:r>
        <w:rPr>
          <w:spacing w:val="22"/>
          <w:sz w:val="24"/>
        </w:rPr>
        <w:t> </w:t>
      </w:r>
      <w:r>
        <w:rPr>
          <w:sz w:val="24"/>
        </w:rPr>
        <w:t>Deng,</w:t>
      </w:r>
      <w:r>
        <w:rPr>
          <w:spacing w:val="22"/>
          <w:sz w:val="24"/>
        </w:rPr>
        <w:t> </w:t>
      </w:r>
      <w:r>
        <w:rPr>
          <w:sz w:val="24"/>
        </w:rPr>
        <w:t>P.,</w:t>
      </w:r>
      <w:r>
        <w:rPr>
          <w:spacing w:val="22"/>
          <w:sz w:val="24"/>
        </w:rPr>
        <w:t> </w:t>
      </w:r>
      <w:r>
        <w:rPr>
          <w:sz w:val="24"/>
        </w:rPr>
        <w:t>(2013).</w:t>
      </w:r>
      <w:r>
        <w:rPr>
          <w:spacing w:val="22"/>
          <w:sz w:val="24"/>
        </w:rPr>
        <w:t> </w:t>
      </w:r>
      <w:r>
        <w:rPr>
          <w:sz w:val="24"/>
        </w:rPr>
        <w:t>OpenFlow</w:t>
      </w:r>
      <w:r>
        <w:rPr>
          <w:spacing w:val="22"/>
          <w:sz w:val="24"/>
        </w:rPr>
        <w:t> </w:t>
      </w:r>
      <w:r>
        <w:rPr>
          <w:sz w:val="24"/>
        </w:rPr>
        <w:t>based</w:t>
      </w:r>
      <w:r>
        <w:rPr>
          <w:spacing w:val="22"/>
          <w:sz w:val="24"/>
        </w:rPr>
        <w:t> </w:t>
      </w:r>
      <w:r>
        <w:rPr>
          <w:sz w:val="24"/>
        </w:rPr>
        <w:t>Load</w:t>
      </w:r>
      <w:r>
        <w:rPr>
          <w:spacing w:val="22"/>
          <w:sz w:val="24"/>
        </w:rPr>
        <w:t> </w:t>
      </w:r>
      <w:r>
        <w:rPr>
          <w:sz w:val="24"/>
        </w:rPr>
        <w:t>Balancing</w:t>
      </w:r>
      <w:r>
        <w:rPr>
          <w:spacing w:val="22"/>
          <w:sz w:val="24"/>
        </w:rPr>
        <w:t> </w:t>
      </w:r>
      <w:r>
        <w:rPr>
          <w:sz w:val="24"/>
        </w:rPr>
        <w:t>for</w:t>
      </w:r>
      <w:r>
        <w:rPr>
          <w:spacing w:val="22"/>
          <w:sz w:val="24"/>
        </w:rPr>
        <w:t> </w:t>
      </w:r>
      <w:r>
        <w:rPr>
          <w:sz w:val="24"/>
        </w:rPr>
        <w:t>Fat-Tree</w:t>
      </w:r>
      <w:r>
        <w:rPr>
          <w:spacing w:val="22"/>
          <w:sz w:val="24"/>
        </w:rPr>
        <w:t> </w:t>
      </w:r>
      <w:r>
        <w:rPr>
          <w:sz w:val="24"/>
        </w:rPr>
        <w:t>Networks</w:t>
      </w:r>
      <w:r>
        <w:rPr>
          <w:spacing w:val="22"/>
          <w:sz w:val="24"/>
        </w:rPr>
        <w:t> </w:t>
      </w:r>
      <w:r>
        <w:rPr>
          <w:sz w:val="24"/>
        </w:rPr>
        <w:t>with</w:t>
      </w:r>
      <w:r>
        <w:rPr>
          <w:spacing w:val="-57"/>
          <w:sz w:val="24"/>
        </w:rPr>
        <w:t> </w:t>
      </w:r>
      <w:r>
        <w:rPr>
          <w:sz w:val="24"/>
        </w:rPr>
        <w:t>Multipath</w:t>
      </w:r>
      <w:r>
        <w:rPr>
          <w:spacing w:val="-1"/>
          <w:sz w:val="24"/>
        </w:rPr>
        <w:t> </w:t>
      </w:r>
      <w:r>
        <w:rPr>
          <w:sz w:val="24"/>
        </w:rPr>
        <w:t>Support. </w:t>
      </w:r>
      <w:r>
        <w:rPr>
          <w:i/>
          <w:sz w:val="24"/>
        </w:rPr>
        <w:t>Florida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University,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Miami, Vol. 3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223 -</w:t>
      </w:r>
      <w:r>
        <w:rPr>
          <w:spacing w:val="-1"/>
          <w:sz w:val="24"/>
        </w:rPr>
        <w:t> </w:t>
      </w:r>
      <w:r>
        <w:rPr>
          <w:sz w:val="24"/>
        </w:rPr>
        <w:t>229.</w:t>
      </w:r>
    </w:p>
    <w:p>
      <w:pPr>
        <w:spacing w:line="276" w:lineRule="auto" w:before="0"/>
        <w:ind w:left="980" w:right="917" w:hanging="720"/>
        <w:jc w:val="both"/>
        <w:rPr>
          <w:sz w:val="24"/>
        </w:rPr>
      </w:pPr>
      <w:r>
        <w:rPr>
          <w:sz w:val="24"/>
        </w:rPr>
        <w:t>Marconett.,</w:t>
      </w:r>
      <w:r>
        <w:rPr>
          <w:spacing w:val="1"/>
          <w:sz w:val="24"/>
        </w:rPr>
        <w:t> </w:t>
      </w:r>
      <w:r>
        <w:rPr>
          <w:sz w:val="24"/>
        </w:rPr>
        <w:t>I.</w:t>
      </w:r>
      <w:r>
        <w:rPr>
          <w:spacing w:val="1"/>
          <w:sz w:val="24"/>
        </w:rPr>
        <w:t> </w:t>
      </w:r>
      <w:r>
        <w:rPr>
          <w:sz w:val="24"/>
        </w:rPr>
        <w:t>Deng,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Jing,</w:t>
      </w:r>
      <w:r>
        <w:rPr>
          <w:spacing w:val="1"/>
          <w:sz w:val="24"/>
        </w:rPr>
        <w:t> </w:t>
      </w:r>
      <w:r>
        <w:rPr>
          <w:sz w:val="24"/>
        </w:rPr>
        <w:t>F.</w:t>
      </w:r>
      <w:r>
        <w:rPr>
          <w:spacing w:val="1"/>
          <w:sz w:val="24"/>
        </w:rPr>
        <w:t> </w:t>
      </w:r>
      <w:r>
        <w:rPr>
          <w:sz w:val="24"/>
        </w:rPr>
        <w:t>(2013).</w:t>
      </w:r>
      <w:r>
        <w:rPr>
          <w:spacing w:val="1"/>
          <w:sz w:val="24"/>
        </w:rPr>
        <w:t> </w:t>
      </w:r>
      <w:r>
        <w:rPr>
          <w:sz w:val="24"/>
        </w:rPr>
        <w:t>OpenFlow</w:t>
      </w:r>
      <w:r>
        <w:rPr>
          <w:spacing w:val="1"/>
          <w:sz w:val="24"/>
        </w:rPr>
        <w:t> </w:t>
      </w:r>
      <w:r>
        <w:rPr>
          <w:sz w:val="24"/>
        </w:rPr>
        <w:t>control</w:t>
      </w:r>
      <w:r>
        <w:rPr>
          <w:spacing w:val="1"/>
          <w:sz w:val="24"/>
        </w:rPr>
        <w:t> </w:t>
      </w:r>
      <w:r>
        <w:rPr>
          <w:sz w:val="24"/>
        </w:rPr>
        <w:t>architecture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Optical</w:t>
      </w:r>
      <w:r>
        <w:rPr>
          <w:spacing w:val="1"/>
          <w:sz w:val="24"/>
        </w:rPr>
        <w:t> </w:t>
      </w:r>
      <w:r>
        <w:rPr>
          <w:sz w:val="24"/>
        </w:rPr>
        <w:t>FlowBroker for multi-domain software-defined optical. </w:t>
      </w:r>
      <w:r>
        <w:rPr>
          <w:i/>
          <w:sz w:val="24"/>
        </w:rPr>
        <w:t>International Journal of Grid 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Distributed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Computing, Vol. 3</w:t>
      </w:r>
      <w:r>
        <w:rPr>
          <w:sz w:val="24"/>
        </w:rPr>
        <w:t>, 223 - 229.</w:t>
      </w:r>
    </w:p>
    <w:p>
      <w:pPr>
        <w:spacing w:after="0" w:line="276" w:lineRule="auto"/>
        <w:jc w:val="both"/>
        <w:rPr>
          <w:sz w:val="24"/>
        </w:rPr>
        <w:sectPr>
          <w:pgSz w:w="12240" w:h="15840"/>
          <w:pgMar w:header="0" w:footer="782" w:top="1380" w:bottom="980" w:left="1180" w:right="520"/>
        </w:sectPr>
      </w:pPr>
    </w:p>
    <w:p>
      <w:pPr>
        <w:pStyle w:val="BodyText"/>
        <w:spacing w:before="2"/>
        <w:rPr>
          <w:sz w:val="14"/>
        </w:rPr>
      </w:pPr>
    </w:p>
    <w:p>
      <w:pPr>
        <w:pStyle w:val="Heading2"/>
        <w:spacing w:before="90"/>
        <w:ind w:left="260" w:right="917"/>
        <w:jc w:val="center"/>
      </w:pPr>
      <w:bookmarkStart w:name="_TOC_250005" w:id="46"/>
      <w:bookmarkEnd w:id="46"/>
      <w:r>
        <w:rPr/>
        <w:t>APPENDIX A</w:t>
      </w:r>
    </w:p>
    <w:p>
      <w:pPr>
        <w:pStyle w:val="BodyText"/>
        <w:spacing w:before="9"/>
        <w:rPr>
          <w:b/>
          <w:sz w:val="27"/>
        </w:rPr>
      </w:pPr>
    </w:p>
    <w:p>
      <w:pPr>
        <w:pStyle w:val="Heading2"/>
        <w:ind w:left="260" w:right="917"/>
        <w:jc w:val="center"/>
      </w:pPr>
      <w:bookmarkStart w:name="_TOC_250004" w:id="47"/>
      <w:r>
        <w:rPr/>
        <w:t>MININET</w:t>
      </w:r>
      <w:r>
        <w:rPr>
          <w:spacing w:val="-1"/>
        </w:rPr>
        <w:t> </w:t>
      </w:r>
      <w:r>
        <w:rPr/>
        <w:t>SCRIPT</w:t>
      </w:r>
      <w:r>
        <w:rPr>
          <w:spacing w:val="-1"/>
        </w:rPr>
        <w:t> </w:t>
      </w:r>
      <w:r>
        <w:rPr/>
        <w:t>FOR ABILENE</w:t>
      </w:r>
      <w:r>
        <w:rPr>
          <w:spacing w:val="-1"/>
        </w:rPr>
        <w:t> </w:t>
      </w:r>
      <w:r>
        <w:rPr/>
        <w:t>NETWORK</w:t>
      </w:r>
      <w:r>
        <w:rPr>
          <w:spacing w:val="-1"/>
        </w:rPr>
        <w:t> </w:t>
      </w:r>
      <w:bookmarkEnd w:id="47"/>
      <w:r>
        <w:rPr/>
        <w:t>TOPOLOGY</w:t>
      </w:r>
    </w:p>
    <w:p>
      <w:pPr>
        <w:pStyle w:val="BodyText"/>
        <w:spacing w:before="7"/>
        <w:rPr>
          <w:b/>
          <w:sz w:val="26"/>
        </w:rPr>
      </w:pPr>
    </w:p>
    <w:p>
      <w:pPr>
        <w:spacing w:line="256" w:lineRule="auto" w:before="0"/>
        <w:ind w:left="260" w:right="6166" w:firstLine="0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from mininet.topo </w:t>
      </w:r>
      <w:r>
        <w:rPr>
          <w:rFonts w:ascii="Courier New"/>
          <w:color w:val="AA0D91"/>
          <w:w w:val="105"/>
          <w:sz w:val="21"/>
        </w:rPr>
        <w:t>import </w:t>
      </w:r>
      <w:r>
        <w:rPr>
          <w:rFonts w:ascii="Courier New"/>
          <w:w w:val="105"/>
          <w:sz w:val="21"/>
        </w:rPr>
        <w:t>Topo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from</w:t>
      </w:r>
      <w:r>
        <w:rPr>
          <w:rFonts w:ascii="Courier New"/>
          <w:spacing w:val="-3"/>
          <w:w w:val="105"/>
          <w:sz w:val="21"/>
        </w:rPr>
        <w:t> </w:t>
      </w:r>
      <w:r>
        <w:rPr>
          <w:rFonts w:ascii="Courier New"/>
          <w:w w:val="105"/>
          <w:sz w:val="21"/>
        </w:rPr>
        <w:t>mininet.net</w:t>
      </w:r>
      <w:r>
        <w:rPr>
          <w:rFonts w:ascii="Courier New"/>
          <w:spacing w:val="-2"/>
          <w:w w:val="105"/>
          <w:sz w:val="21"/>
        </w:rPr>
        <w:t> </w:t>
      </w:r>
      <w:r>
        <w:rPr>
          <w:rFonts w:ascii="Courier New"/>
          <w:color w:val="AA0D91"/>
          <w:w w:val="105"/>
          <w:sz w:val="21"/>
        </w:rPr>
        <w:t>import</w:t>
      </w:r>
      <w:r>
        <w:rPr>
          <w:rFonts w:ascii="Courier New"/>
          <w:color w:val="AA0D91"/>
          <w:spacing w:val="-3"/>
          <w:w w:val="105"/>
          <w:sz w:val="21"/>
        </w:rPr>
        <w:t> </w:t>
      </w:r>
      <w:r>
        <w:rPr>
          <w:rFonts w:ascii="Courier New"/>
          <w:w w:val="105"/>
          <w:sz w:val="21"/>
        </w:rPr>
        <w:t>Mininet</w:t>
      </w:r>
    </w:p>
    <w:p>
      <w:pPr>
        <w:spacing w:line="256" w:lineRule="auto" w:before="5"/>
        <w:ind w:left="260" w:right="4834" w:firstLine="0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from mininet.node </w:t>
      </w:r>
      <w:r>
        <w:rPr>
          <w:rFonts w:ascii="Courier New"/>
          <w:color w:val="AA0D91"/>
          <w:w w:val="105"/>
          <w:sz w:val="21"/>
        </w:rPr>
        <w:t>import </w:t>
      </w:r>
      <w:r>
        <w:rPr>
          <w:rFonts w:ascii="Courier New"/>
          <w:w w:val="105"/>
          <w:sz w:val="21"/>
        </w:rPr>
        <w:t>RemoteController</w:t>
      </w:r>
      <w:r>
        <w:rPr>
          <w:rFonts w:ascii="Courier New"/>
          <w:spacing w:val="-130"/>
          <w:w w:val="105"/>
          <w:sz w:val="21"/>
        </w:rPr>
        <w:t> </w:t>
      </w:r>
      <w:r>
        <w:rPr>
          <w:rFonts w:ascii="Courier New"/>
          <w:w w:val="105"/>
          <w:sz w:val="21"/>
        </w:rPr>
        <w:t>from mininet.node</w:t>
      </w:r>
      <w:r>
        <w:rPr>
          <w:rFonts w:ascii="Courier New"/>
          <w:spacing w:val="2"/>
          <w:w w:val="105"/>
          <w:sz w:val="21"/>
        </w:rPr>
        <w:t> </w:t>
      </w:r>
      <w:r>
        <w:rPr>
          <w:rFonts w:ascii="Courier New"/>
          <w:color w:val="AA0D91"/>
          <w:w w:val="105"/>
          <w:sz w:val="21"/>
        </w:rPr>
        <w:t>import</w:t>
      </w:r>
      <w:r>
        <w:rPr>
          <w:rFonts w:ascii="Courier New"/>
          <w:color w:val="AA0D91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Node</w:t>
      </w:r>
    </w:p>
    <w:p>
      <w:pPr>
        <w:spacing w:line="256" w:lineRule="auto" w:before="4"/>
        <w:ind w:left="260" w:right="5099" w:firstLine="0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from mininet.node </w:t>
      </w:r>
      <w:r>
        <w:rPr>
          <w:rFonts w:ascii="Courier New"/>
          <w:color w:val="AA0D91"/>
          <w:w w:val="105"/>
          <w:sz w:val="21"/>
        </w:rPr>
        <w:t>import </w:t>
      </w:r>
      <w:r>
        <w:rPr>
          <w:rFonts w:ascii="Courier New"/>
          <w:w w:val="105"/>
          <w:sz w:val="21"/>
        </w:rPr>
        <w:t>CPULimitedHost</w:t>
      </w:r>
      <w:r>
        <w:rPr>
          <w:rFonts w:ascii="Courier New"/>
          <w:spacing w:val="-130"/>
          <w:w w:val="105"/>
          <w:sz w:val="21"/>
        </w:rPr>
        <w:t> </w:t>
      </w:r>
      <w:r>
        <w:rPr>
          <w:rFonts w:ascii="Courier New"/>
          <w:w w:val="105"/>
          <w:sz w:val="21"/>
        </w:rPr>
        <w:t>from mininet.link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color w:val="AA0D91"/>
          <w:w w:val="105"/>
          <w:sz w:val="21"/>
        </w:rPr>
        <w:t>import</w:t>
      </w:r>
      <w:r>
        <w:rPr>
          <w:rFonts w:ascii="Courier New"/>
          <w:color w:val="AA0D91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TCLink</w:t>
      </w:r>
    </w:p>
    <w:p>
      <w:pPr>
        <w:spacing w:line="238" w:lineRule="exact" w:before="0"/>
        <w:ind w:left="260" w:right="0" w:firstLine="0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from</w:t>
      </w:r>
      <w:r>
        <w:rPr>
          <w:rFonts w:ascii="Courier New"/>
          <w:spacing w:val="-2"/>
          <w:w w:val="105"/>
          <w:sz w:val="21"/>
        </w:rPr>
        <w:t> </w:t>
      </w:r>
      <w:r>
        <w:rPr>
          <w:rFonts w:ascii="Courier New"/>
          <w:w w:val="105"/>
          <w:sz w:val="21"/>
        </w:rPr>
        <w:t>mininet.cli</w:t>
      </w:r>
      <w:r>
        <w:rPr>
          <w:rFonts w:ascii="Courier New"/>
          <w:spacing w:val="-1"/>
          <w:w w:val="105"/>
          <w:sz w:val="21"/>
        </w:rPr>
        <w:t> </w:t>
      </w:r>
      <w:r>
        <w:rPr>
          <w:rFonts w:ascii="Courier New"/>
          <w:color w:val="AA0D91"/>
          <w:w w:val="105"/>
          <w:sz w:val="21"/>
        </w:rPr>
        <w:t>import</w:t>
      </w:r>
      <w:r>
        <w:rPr>
          <w:rFonts w:ascii="Courier New"/>
          <w:color w:val="AA0D91"/>
          <w:spacing w:val="-2"/>
          <w:w w:val="105"/>
          <w:sz w:val="21"/>
        </w:rPr>
        <w:t> </w:t>
      </w:r>
      <w:r>
        <w:rPr>
          <w:rFonts w:ascii="Courier New"/>
          <w:w w:val="105"/>
          <w:sz w:val="21"/>
        </w:rPr>
        <w:t>CLI</w:t>
      </w:r>
    </w:p>
    <w:p>
      <w:pPr>
        <w:spacing w:before="21"/>
        <w:ind w:left="260" w:right="0" w:firstLine="0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from</w:t>
      </w:r>
      <w:r>
        <w:rPr>
          <w:rFonts w:ascii="Courier New"/>
          <w:spacing w:val="-3"/>
          <w:w w:val="105"/>
          <w:sz w:val="21"/>
        </w:rPr>
        <w:t> </w:t>
      </w:r>
      <w:r>
        <w:rPr>
          <w:rFonts w:ascii="Courier New"/>
          <w:w w:val="105"/>
          <w:sz w:val="21"/>
        </w:rPr>
        <w:t>mininet.log</w:t>
      </w:r>
      <w:r>
        <w:rPr>
          <w:rFonts w:ascii="Courier New"/>
          <w:spacing w:val="-2"/>
          <w:w w:val="105"/>
          <w:sz w:val="21"/>
        </w:rPr>
        <w:t> </w:t>
      </w:r>
      <w:r>
        <w:rPr>
          <w:rFonts w:ascii="Courier New"/>
          <w:color w:val="AA0D91"/>
          <w:w w:val="105"/>
          <w:sz w:val="21"/>
        </w:rPr>
        <w:t>import</w:t>
      </w:r>
      <w:r>
        <w:rPr>
          <w:rFonts w:ascii="Courier New"/>
          <w:color w:val="AA0D91"/>
          <w:spacing w:val="-2"/>
          <w:w w:val="105"/>
          <w:sz w:val="21"/>
        </w:rPr>
        <w:t> </w:t>
      </w:r>
      <w:r>
        <w:rPr>
          <w:rFonts w:ascii="Courier New"/>
          <w:w w:val="105"/>
          <w:sz w:val="21"/>
        </w:rPr>
        <w:t>setLogLevel</w:t>
      </w:r>
    </w:p>
    <w:p>
      <w:pPr>
        <w:spacing w:before="17"/>
        <w:ind w:left="260" w:right="0" w:firstLine="0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from</w:t>
      </w:r>
      <w:r>
        <w:rPr>
          <w:rFonts w:ascii="Courier New"/>
          <w:spacing w:val="-4"/>
          <w:w w:val="105"/>
          <w:sz w:val="21"/>
        </w:rPr>
        <w:t> </w:t>
      </w:r>
      <w:r>
        <w:rPr>
          <w:rFonts w:ascii="Courier New"/>
          <w:w w:val="105"/>
          <w:sz w:val="21"/>
        </w:rPr>
        <w:t>mininet.util</w:t>
      </w:r>
      <w:r>
        <w:rPr>
          <w:rFonts w:ascii="Courier New"/>
          <w:spacing w:val="-2"/>
          <w:w w:val="105"/>
          <w:sz w:val="21"/>
        </w:rPr>
        <w:t> </w:t>
      </w:r>
      <w:r>
        <w:rPr>
          <w:rFonts w:ascii="Courier New"/>
          <w:color w:val="AA0D91"/>
          <w:w w:val="105"/>
          <w:sz w:val="21"/>
        </w:rPr>
        <w:t>import</w:t>
      </w:r>
      <w:r>
        <w:rPr>
          <w:rFonts w:ascii="Courier New"/>
          <w:color w:val="AA0D91"/>
          <w:spacing w:val="-3"/>
          <w:w w:val="105"/>
          <w:sz w:val="21"/>
        </w:rPr>
        <w:t> </w:t>
      </w:r>
      <w:r>
        <w:rPr>
          <w:rFonts w:ascii="Courier New"/>
          <w:w w:val="105"/>
          <w:sz w:val="21"/>
        </w:rPr>
        <w:t>dumpNodeConnections</w:t>
      </w:r>
    </w:p>
    <w:p>
      <w:pPr>
        <w:pStyle w:val="BodyText"/>
        <w:spacing w:before="4"/>
        <w:rPr>
          <w:rFonts w:ascii="Courier New"/>
        </w:rPr>
      </w:pPr>
    </w:p>
    <w:p>
      <w:pPr>
        <w:spacing w:line="256" w:lineRule="auto" w:before="0"/>
        <w:ind w:left="260" w:right="6555" w:firstLine="0"/>
        <w:jc w:val="left"/>
        <w:rPr>
          <w:rFonts w:ascii="Courier New"/>
          <w:sz w:val="21"/>
        </w:rPr>
      </w:pPr>
      <w:r>
        <w:rPr>
          <w:rFonts w:ascii="Courier New"/>
          <w:color w:val="AA0D91"/>
          <w:w w:val="105"/>
          <w:sz w:val="21"/>
        </w:rPr>
        <w:t>class </w:t>
      </w:r>
      <w:r>
        <w:rPr>
          <w:rFonts w:ascii="Courier New"/>
          <w:w w:val="105"/>
          <w:sz w:val="21"/>
        </w:rPr>
        <w:t>GeneratedTopo( Topo ):</w:t>
      </w:r>
      <w:r>
        <w:rPr>
          <w:rFonts w:ascii="Courier New"/>
          <w:spacing w:val="-130"/>
          <w:w w:val="105"/>
          <w:sz w:val="21"/>
        </w:rPr>
        <w:t> </w:t>
      </w:r>
      <w:r>
        <w:rPr>
          <w:rFonts w:ascii="Courier New"/>
          <w:color w:val="C41A16"/>
          <w:w w:val="105"/>
          <w:sz w:val="21"/>
        </w:rPr>
        <w:t>"Internet</w:t>
      </w:r>
      <w:r>
        <w:rPr>
          <w:rFonts w:ascii="Courier New"/>
          <w:color w:val="C41A16"/>
          <w:spacing w:val="-4"/>
          <w:w w:val="105"/>
          <w:sz w:val="21"/>
        </w:rPr>
        <w:t> </w:t>
      </w:r>
      <w:r>
        <w:rPr>
          <w:rFonts w:ascii="Courier New"/>
          <w:color w:val="C41A16"/>
          <w:w w:val="105"/>
          <w:sz w:val="21"/>
        </w:rPr>
        <w:t>Abilene</w:t>
      </w:r>
      <w:r>
        <w:rPr>
          <w:rFonts w:ascii="Courier New"/>
          <w:color w:val="C41A16"/>
          <w:spacing w:val="-4"/>
          <w:w w:val="105"/>
          <w:sz w:val="21"/>
        </w:rPr>
        <w:t> </w:t>
      </w:r>
      <w:r>
        <w:rPr>
          <w:rFonts w:ascii="Courier New"/>
          <w:color w:val="C41A16"/>
          <w:w w:val="105"/>
          <w:sz w:val="21"/>
        </w:rPr>
        <w:t>Topology."</w:t>
      </w:r>
    </w:p>
    <w:p>
      <w:pPr>
        <w:pStyle w:val="BodyText"/>
        <w:spacing w:before="9"/>
        <w:rPr>
          <w:rFonts w:ascii="Courier New"/>
          <w:sz w:val="22"/>
        </w:rPr>
      </w:pPr>
    </w:p>
    <w:p>
      <w:pPr>
        <w:spacing w:line="513" w:lineRule="auto" w:before="0"/>
        <w:ind w:left="260" w:right="6422" w:firstLine="0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def __init__( self, **opts ):</w:t>
      </w:r>
      <w:r>
        <w:rPr>
          <w:rFonts w:ascii="Courier New"/>
          <w:spacing w:val="-130"/>
          <w:w w:val="105"/>
          <w:sz w:val="21"/>
        </w:rPr>
        <w:t> </w:t>
      </w:r>
      <w:r>
        <w:rPr>
          <w:rFonts w:ascii="Courier New"/>
          <w:color w:val="C41A16"/>
          <w:w w:val="105"/>
          <w:sz w:val="21"/>
        </w:rPr>
        <w:t>"Create a</w:t>
      </w:r>
      <w:r>
        <w:rPr>
          <w:rFonts w:ascii="Courier New"/>
          <w:color w:val="C41A16"/>
          <w:spacing w:val="1"/>
          <w:w w:val="105"/>
          <w:sz w:val="21"/>
        </w:rPr>
        <w:t> </w:t>
      </w:r>
      <w:r>
        <w:rPr>
          <w:rFonts w:ascii="Courier New"/>
          <w:color w:val="C41A16"/>
          <w:w w:val="105"/>
          <w:sz w:val="21"/>
        </w:rPr>
        <w:t>topology."</w:t>
      </w:r>
    </w:p>
    <w:p>
      <w:pPr>
        <w:spacing w:line="256" w:lineRule="auto" w:before="5"/>
        <w:ind w:left="260" w:right="6432" w:firstLine="0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# Initialize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Topology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Topo.__init__(</w:t>
      </w:r>
      <w:r>
        <w:rPr>
          <w:rFonts w:ascii="Courier New"/>
          <w:spacing w:val="-4"/>
          <w:w w:val="105"/>
          <w:sz w:val="21"/>
        </w:rPr>
        <w:t> </w:t>
      </w:r>
      <w:r>
        <w:rPr>
          <w:rFonts w:ascii="Courier New"/>
          <w:w w:val="105"/>
          <w:sz w:val="21"/>
        </w:rPr>
        <w:t>self,</w:t>
      </w:r>
      <w:r>
        <w:rPr>
          <w:rFonts w:ascii="Courier New"/>
          <w:spacing w:val="-3"/>
          <w:w w:val="105"/>
          <w:sz w:val="21"/>
        </w:rPr>
        <w:t> </w:t>
      </w:r>
      <w:r>
        <w:rPr>
          <w:rFonts w:ascii="Courier New"/>
          <w:w w:val="105"/>
          <w:sz w:val="21"/>
        </w:rPr>
        <w:t>**opts</w:t>
      </w:r>
      <w:r>
        <w:rPr>
          <w:rFonts w:ascii="Courier New"/>
          <w:spacing w:val="-3"/>
          <w:w w:val="105"/>
          <w:sz w:val="21"/>
        </w:rPr>
        <w:t> </w:t>
      </w:r>
      <w:r>
        <w:rPr>
          <w:rFonts w:ascii="Courier New"/>
          <w:w w:val="105"/>
          <w:sz w:val="21"/>
        </w:rPr>
        <w:t>)</w:t>
      </w:r>
    </w:p>
    <w:p>
      <w:pPr>
        <w:pStyle w:val="BodyText"/>
        <w:spacing w:before="9"/>
        <w:rPr>
          <w:rFonts w:ascii="Courier New"/>
          <w:sz w:val="22"/>
        </w:rPr>
      </w:pPr>
    </w:p>
    <w:p>
      <w:pPr>
        <w:spacing w:line="259" w:lineRule="auto" w:before="0"/>
        <w:ind w:left="260" w:right="5247" w:firstLine="0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#</w:t>
      </w:r>
      <w:r>
        <w:rPr>
          <w:rFonts w:ascii="Courier New"/>
          <w:spacing w:val="34"/>
          <w:w w:val="105"/>
          <w:sz w:val="21"/>
        </w:rPr>
        <w:t> </w:t>
      </w:r>
      <w:r>
        <w:rPr>
          <w:rFonts w:ascii="Courier New"/>
          <w:w w:val="105"/>
          <w:sz w:val="21"/>
        </w:rPr>
        <w:t>add</w:t>
      </w:r>
      <w:r>
        <w:rPr>
          <w:rFonts w:ascii="Courier New"/>
          <w:spacing w:val="34"/>
          <w:w w:val="105"/>
          <w:sz w:val="21"/>
        </w:rPr>
        <w:t> </w:t>
      </w:r>
      <w:r>
        <w:rPr>
          <w:rFonts w:ascii="Courier New"/>
          <w:w w:val="105"/>
          <w:sz w:val="21"/>
        </w:rPr>
        <w:t>nodes,</w:t>
      </w:r>
      <w:r>
        <w:rPr>
          <w:rFonts w:ascii="Courier New"/>
          <w:spacing w:val="34"/>
          <w:w w:val="105"/>
          <w:sz w:val="21"/>
        </w:rPr>
        <w:t> </w:t>
      </w:r>
      <w:r>
        <w:rPr>
          <w:rFonts w:ascii="Courier New"/>
          <w:w w:val="105"/>
          <w:sz w:val="21"/>
        </w:rPr>
        <w:t>switches</w:t>
      </w:r>
      <w:r>
        <w:rPr>
          <w:rFonts w:ascii="Courier New"/>
          <w:spacing w:val="35"/>
          <w:w w:val="105"/>
          <w:sz w:val="21"/>
        </w:rPr>
        <w:t> </w:t>
      </w:r>
      <w:r>
        <w:rPr>
          <w:rFonts w:ascii="Courier New"/>
          <w:w w:val="105"/>
          <w:sz w:val="21"/>
        </w:rPr>
        <w:t>first...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NewYork</w:t>
      </w:r>
      <w:r>
        <w:rPr>
          <w:rFonts w:ascii="Courier New"/>
          <w:spacing w:val="-1"/>
          <w:w w:val="105"/>
          <w:sz w:val="21"/>
        </w:rPr>
        <w:t> </w:t>
      </w:r>
      <w:r>
        <w:rPr>
          <w:rFonts w:ascii="Courier New"/>
          <w:w w:val="105"/>
          <w:sz w:val="21"/>
        </w:rPr>
        <w:t>= self.addSwitch(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color w:val="1C00CF"/>
          <w:w w:val="105"/>
          <w:sz w:val="21"/>
        </w:rPr>
        <w:t>'s0' </w:t>
      </w:r>
      <w:r>
        <w:rPr>
          <w:rFonts w:ascii="Courier New"/>
          <w:w w:val="105"/>
          <w:sz w:val="21"/>
        </w:rPr>
        <w:t>)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Chicago</w:t>
      </w:r>
      <w:r>
        <w:rPr>
          <w:rFonts w:ascii="Courier New"/>
          <w:spacing w:val="-1"/>
          <w:w w:val="105"/>
          <w:sz w:val="21"/>
        </w:rPr>
        <w:t> </w:t>
      </w:r>
      <w:r>
        <w:rPr>
          <w:rFonts w:ascii="Courier New"/>
          <w:w w:val="105"/>
          <w:sz w:val="21"/>
        </w:rPr>
        <w:t>= self.addSwitch(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color w:val="1C00CF"/>
          <w:w w:val="105"/>
          <w:sz w:val="21"/>
        </w:rPr>
        <w:t>'s1' </w:t>
      </w:r>
      <w:r>
        <w:rPr>
          <w:rFonts w:ascii="Courier New"/>
          <w:w w:val="105"/>
          <w:sz w:val="21"/>
        </w:rPr>
        <w:t>)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WashingtonDC = self.addSwitch( </w:t>
      </w:r>
      <w:r>
        <w:rPr>
          <w:rFonts w:ascii="Courier New"/>
          <w:color w:val="1C00CF"/>
          <w:w w:val="105"/>
          <w:sz w:val="21"/>
        </w:rPr>
        <w:t>'s2' </w:t>
      </w:r>
      <w:r>
        <w:rPr>
          <w:rFonts w:ascii="Courier New"/>
          <w:w w:val="105"/>
          <w:sz w:val="21"/>
        </w:rPr>
        <w:t>)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Seattle</w:t>
      </w:r>
      <w:r>
        <w:rPr>
          <w:rFonts w:ascii="Courier New"/>
          <w:spacing w:val="-1"/>
          <w:w w:val="105"/>
          <w:sz w:val="21"/>
        </w:rPr>
        <w:t> </w:t>
      </w:r>
      <w:r>
        <w:rPr>
          <w:rFonts w:ascii="Courier New"/>
          <w:w w:val="105"/>
          <w:sz w:val="21"/>
        </w:rPr>
        <w:t>= self.addSwitch(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color w:val="1C00CF"/>
          <w:w w:val="105"/>
          <w:sz w:val="21"/>
        </w:rPr>
        <w:t>'s3' </w:t>
      </w:r>
      <w:r>
        <w:rPr>
          <w:rFonts w:ascii="Courier New"/>
          <w:w w:val="105"/>
          <w:sz w:val="21"/>
        </w:rPr>
        <w:t>)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Sunnyvale = self.addSwitch( </w:t>
      </w:r>
      <w:r>
        <w:rPr>
          <w:rFonts w:ascii="Courier New"/>
          <w:color w:val="1C00CF"/>
          <w:w w:val="105"/>
          <w:sz w:val="21"/>
        </w:rPr>
        <w:t>'s4' </w:t>
      </w:r>
      <w:r>
        <w:rPr>
          <w:rFonts w:ascii="Courier New"/>
          <w:w w:val="105"/>
          <w:sz w:val="21"/>
        </w:rPr>
        <w:t>)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LosAngeles = self.addSwitch( </w:t>
      </w:r>
      <w:r>
        <w:rPr>
          <w:rFonts w:ascii="Courier New"/>
          <w:color w:val="1C00CF"/>
          <w:w w:val="105"/>
          <w:sz w:val="21"/>
        </w:rPr>
        <w:t>'s5' </w:t>
      </w:r>
      <w:r>
        <w:rPr>
          <w:rFonts w:ascii="Courier New"/>
          <w:w w:val="105"/>
          <w:sz w:val="21"/>
        </w:rPr>
        <w:t>)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Denver = self.addSwitch(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color w:val="1C00CF"/>
          <w:w w:val="105"/>
          <w:sz w:val="21"/>
        </w:rPr>
        <w:t>'s6' </w:t>
      </w:r>
      <w:r>
        <w:rPr>
          <w:rFonts w:ascii="Courier New"/>
          <w:w w:val="105"/>
          <w:sz w:val="21"/>
        </w:rPr>
        <w:t>)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KansasCity = self.addSwitch( </w:t>
      </w:r>
      <w:r>
        <w:rPr>
          <w:rFonts w:ascii="Courier New"/>
          <w:color w:val="1C00CF"/>
          <w:w w:val="105"/>
          <w:sz w:val="21"/>
        </w:rPr>
        <w:t>'s7' </w:t>
      </w:r>
      <w:r>
        <w:rPr>
          <w:rFonts w:ascii="Courier New"/>
          <w:w w:val="105"/>
          <w:sz w:val="21"/>
        </w:rPr>
        <w:t>)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Houston</w:t>
      </w:r>
      <w:r>
        <w:rPr>
          <w:rFonts w:ascii="Courier New"/>
          <w:spacing w:val="-1"/>
          <w:w w:val="105"/>
          <w:sz w:val="21"/>
        </w:rPr>
        <w:t> </w:t>
      </w:r>
      <w:r>
        <w:rPr>
          <w:rFonts w:ascii="Courier New"/>
          <w:w w:val="105"/>
          <w:sz w:val="21"/>
        </w:rPr>
        <w:t>= self.addSwitch(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color w:val="1C00CF"/>
          <w:w w:val="105"/>
          <w:sz w:val="21"/>
        </w:rPr>
        <w:t>'s8' </w:t>
      </w:r>
      <w:r>
        <w:rPr>
          <w:rFonts w:ascii="Courier New"/>
          <w:w w:val="105"/>
          <w:sz w:val="21"/>
        </w:rPr>
        <w:t>)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Atlanta</w:t>
      </w:r>
      <w:r>
        <w:rPr>
          <w:rFonts w:ascii="Courier New"/>
          <w:spacing w:val="-1"/>
          <w:w w:val="105"/>
          <w:sz w:val="21"/>
        </w:rPr>
        <w:t> </w:t>
      </w:r>
      <w:r>
        <w:rPr>
          <w:rFonts w:ascii="Courier New"/>
          <w:w w:val="105"/>
          <w:sz w:val="21"/>
        </w:rPr>
        <w:t>= self.addSwitch(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color w:val="1C00CF"/>
          <w:w w:val="105"/>
          <w:sz w:val="21"/>
        </w:rPr>
        <w:t>'s9' </w:t>
      </w:r>
      <w:r>
        <w:rPr>
          <w:rFonts w:ascii="Courier New"/>
          <w:w w:val="105"/>
          <w:sz w:val="21"/>
        </w:rPr>
        <w:t>)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Indianapolis</w:t>
      </w:r>
      <w:r>
        <w:rPr>
          <w:rFonts w:ascii="Courier New"/>
          <w:spacing w:val="-4"/>
          <w:w w:val="105"/>
          <w:sz w:val="21"/>
        </w:rPr>
        <w:t> </w:t>
      </w:r>
      <w:r>
        <w:rPr>
          <w:rFonts w:ascii="Courier New"/>
          <w:w w:val="105"/>
          <w:sz w:val="21"/>
        </w:rPr>
        <w:t>=</w:t>
      </w:r>
      <w:r>
        <w:rPr>
          <w:rFonts w:ascii="Courier New"/>
          <w:spacing w:val="-3"/>
          <w:w w:val="105"/>
          <w:sz w:val="21"/>
        </w:rPr>
        <w:t> </w:t>
      </w:r>
      <w:r>
        <w:rPr>
          <w:rFonts w:ascii="Courier New"/>
          <w:w w:val="105"/>
          <w:sz w:val="21"/>
        </w:rPr>
        <w:t>self.addSwitch(</w:t>
      </w:r>
      <w:r>
        <w:rPr>
          <w:rFonts w:ascii="Courier New"/>
          <w:spacing w:val="-2"/>
          <w:w w:val="105"/>
          <w:sz w:val="21"/>
        </w:rPr>
        <w:t> </w:t>
      </w:r>
      <w:r>
        <w:rPr>
          <w:rFonts w:ascii="Courier New"/>
          <w:color w:val="1C00CF"/>
          <w:w w:val="105"/>
          <w:sz w:val="21"/>
        </w:rPr>
        <w:t>'s10'</w:t>
      </w:r>
      <w:r>
        <w:rPr>
          <w:rFonts w:ascii="Courier New"/>
          <w:color w:val="1C00CF"/>
          <w:spacing w:val="-3"/>
          <w:w w:val="105"/>
          <w:sz w:val="21"/>
        </w:rPr>
        <w:t> </w:t>
      </w:r>
      <w:r>
        <w:rPr>
          <w:rFonts w:ascii="Courier New"/>
          <w:w w:val="105"/>
          <w:sz w:val="21"/>
        </w:rPr>
        <w:t>)</w:t>
      </w:r>
    </w:p>
    <w:p>
      <w:pPr>
        <w:pStyle w:val="BodyText"/>
        <w:spacing w:before="10"/>
        <w:rPr>
          <w:rFonts w:ascii="Courier New"/>
          <w:sz w:val="21"/>
        </w:rPr>
      </w:pPr>
    </w:p>
    <w:p>
      <w:pPr>
        <w:spacing w:before="1"/>
        <w:ind w:left="260" w:right="0" w:firstLine="0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#</w:t>
      </w:r>
      <w:r>
        <w:rPr>
          <w:rFonts w:ascii="Courier New"/>
          <w:spacing w:val="-1"/>
          <w:w w:val="105"/>
          <w:sz w:val="21"/>
        </w:rPr>
        <w:t> </w:t>
      </w:r>
      <w:r>
        <w:rPr>
          <w:rFonts w:ascii="Courier New"/>
          <w:w w:val="105"/>
          <w:sz w:val="21"/>
        </w:rPr>
        <w:t>...</w:t>
      </w:r>
      <w:r>
        <w:rPr>
          <w:rFonts w:ascii="Courier New"/>
          <w:spacing w:val="-1"/>
          <w:w w:val="105"/>
          <w:sz w:val="21"/>
        </w:rPr>
        <w:t> </w:t>
      </w:r>
      <w:r>
        <w:rPr>
          <w:rFonts w:ascii="Courier New"/>
          <w:w w:val="105"/>
          <w:sz w:val="21"/>
        </w:rPr>
        <w:t>and</w:t>
      </w:r>
      <w:r>
        <w:rPr>
          <w:rFonts w:ascii="Courier New"/>
          <w:spacing w:val="-1"/>
          <w:w w:val="105"/>
          <w:sz w:val="21"/>
        </w:rPr>
        <w:t> </w:t>
      </w:r>
      <w:r>
        <w:rPr>
          <w:rFonts w:ascii="Courier New"/>
          <w:w w:val="105"/>
          <w:sz w:val="21"/>
        </w:rPr>
        <w:t>now</w:t>
      </w:r>
      <w:r>
        <w:rPr>
          <w:rFonts w:ascii="Courier New"/>
          <w:spacing w:val="-1"/>
          <w:w w:val="105"/>
          <w:sz w:val="21"/>
        </w:rPr>
        <w:t> </w:t>
      </w:r>
      <w:r>
        <w:rPr>
          <w:rFonts w:ascii="Courier New"/>
          <w:w w:val="105"/>
          <w:sz w:val="21"/>
        </w:rPr>
        <w:t>hosts</w:t>
      </w:r>
    </w:p>
    <w:p>
      <w:pPr>
        <w:spacing w:line="259" w:lineRule="auto" w:before="16"/>
        <w:ind w:left="260" w:right="4967" w:firstLine="0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NewYork_host = self.addHost( </w:t>
      </w:r>
      <w:r>
        <w:rPr>
          <w:rFonts w:ascii="Courier New"/>
          <w:color w:val="1C00CF"/>
          <w:w w:val="105"/>
          <w:sz w:val="21"/>
        </w:rPr>
        <w:t>'h0' </w:t>
      </w:r>
      <w:r>
        <w:rPr>
          <w:rFonts w:ascii="Courier New"/>
          <w:w w:val="105"/>
          <w:sz w:val="21"/>
        </w:rPr>
        <w:t>)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Chicago_host = self.addHost( </w:t>
      </w:r>
      <w:r>
        <w:rPr>
          <w:rFonts w:ascii="Courier New"/>
          <w:color w:val="1C00CF"/>
          <w:w w:val="105"/>
          <w:sz w:val="21"/>
        </w:rPr>
        <w:t>'h1' </w:t>
      </w:r>
      <w:r>
        <w:rPr>
          <w:rFonts w:ascii="Courier New"/>
          <w:w w:val="105"/>
          <w:sz w:val="21"/>
        </w:rPr>
        <w:t>)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WashingtonDC_host = self.addHost( </w:t>
      </w:r>
      <w:r>
        <w:rPr>
          <w:rFonts w:ascii="Courier New"/>
          <w:color w:val="1C00CF"/>
          <w:w w:val="105"/>
          <w:sz w:val="21"/>
        </w:rPr>
        <w:t>'h2' </w:t>
      </w:r>
      <w:r>
        <w:rPr>
          <w:rFonts w:ascii="Courier New"/>
          <w:w w:val="105"/>
          <w:sz w:val="21"/>
        </w:rPr>
        <w:t>)</w:t>
      </w:r>
      <w:r>
        <w:rPr>
          <w:rFonts w:ascii="Courier New"/>
          <w:spacing w:val="-130"/>
          <w:w w:val="105"/>
          <w:sz w:val="21"/>
        </w:rPr>
        <w:t> </w:t>
      </w:r>
      <w:r>
        <w:rPr>
          <w:rFonts w:ascii="Courier New"/>
          <w:w w:val="105"/>
          <w:sz w:val="21"/>
        </w:rPr>
        <w:t>Seattle_host = self.addHost( </w:t>
      </w:r>
      <w:r>
        <w:rPr>
          <w:rFonts w:ascii="Courier New"/>
          <w:color w:val="1C00CF"/>
          <w:w w:val="105"/>
          <w:sz w:val="21"/>
        </w:rPr>
        <w:t>'h3' </w:t>
      </w:r>
      <w:r>
        <w:rPr>
          <w:rFonts w:ascii="Courier New"/>
          <w:w w:val="105"/>
          <w:sz w:val="21"/>
        </w:rPr>
        <w:t>)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Sunnyvale_host = self.addHost( </w:t>
      </w:r>
      <w:r>
        <w:rPr>
          <w:rFonts w:ascii="Courier New"/>
          <w:color w:val="1C00CF"/>
          <w:w w:val="105"/>
          <w:sz w:val="21"/>
        </w:rPr>
        <w:t>'h4' </w:t>
      </w:r>
      <w:r>
        <w:rPr>
          <w:rFonts w:ascii="Courier New"/>
          <w:w w:val="105"/>
          <w:sz w:val="21"/>
        </w:rPr>
        <w:t>)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LosAngeles_host = self.addHost( </w:t>
      </w:r>
      <w:r>
        <w:rPr>
          <w:rFonts w:ascii="Courier New"/>
          <w:color w:val="1C00CF"/>
          <w:w w:val="105"/>
          <w:sz w:val="21"/>
        </w:rPr>
        <w:t>'h5' </w:t>
      </w:r>
      <w:r>
        <w:rPr>
          <w:rFonts w:ascii="Courier New"/>
          <w:w w:val="105"/>
          <w:sz w:val="21"/>
        </w:rPr>
        <w:t>)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Denver_host</w:t>
      </w:r>
      <w:r>
        <w:rPr>
          <w:rFonts w:ascii="Courier New"/>
          <w:spacing w:val="-1"/>
          <w:w w:val="105"/>
          <w:sz w:val="21"/>
        </w:rPr>
        <w:t> </w:t>
      </w:r>
      <w:r>
        <w:rPr>
          <w:rFonts w:ascii="Courier New"/>
          <w:w w:val="105"/>
          <w:sz w:val="21"/>
        </w:rPr>
        <w:t>= self.addHost(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color w:val="1C00CF"/>
          <w:w w:val="105"/>
          <w:sz w:val="21"/>
        </w:rPr>
        <w:t>'h6' </w:t>
      </w:r>
      <w:r>
        <w:rPr>
          <w:rFonts w:ascii="Courier New"/>
          <w:w w:val="105"/>
          <w:sz w:val="21"/>
        </w:rPr>
        <w:t>)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KansasCity_host = self.addHost( </w:t>
      </w:r>
      <w:r>
        <w:rPr>
          <w:rFonts w:ascii="Courier New"/>
          <w:color w:val="1C00CF"/>
          <w:w w:val="105"/>
          <w:sz w:val="21"/>
        </w:rPr>
        <w:t>'h7' </w:t>
      </w:r>
      <w:r>
        <w:rPr>
          <w:rFonts w:ascii="Courier New"/>
          <w:w w:val="105"/>
          <w:sz w:val="21"/>
        </w:rPr>
        <w:t>)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Houston_host = self.addHost( </w:t>
      </w:r>
      <w:r>
        <w:rPr>
          <w:rFonts w:ascii="Courier New"/>
          <w:color w:val="1C00CF"/>
          <w:w w:val="105"/>
          <w:sz w:val="21"/>
        </w:rPr>
        <w:t>'h8' </w:t>
      </w:r>
      <w:r>
        <w:rPr>
          <w:rFonts w:ascii="Courier New"/>
          <w:w w:val="105"/>
          <w:sz w:val="21"/>
        </w:rPr>
        <w:t>)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Atlanta_host</w:t>
      </w:r>
      <w:r>
        <w:rPr>
          <w:rFonts w:ascii="Courier New"/>
          <w:spacing w:val="-1"/>
          <w:w w:val="105"/>
          <w:sz w:val="21"/>
        </w:rPr>
        <w:t> </w:t>
      </w:r>
      <w:r>
        <w:rPr>
          <w:rFonts w:ascii="Courier New"/>
          <w:w w:val="105"/>
          <w:sz w:val="21"/>
        </w:rPr>
        <w:t>= self.addHost( </w:t>
      </w:r>
      <w:r>
        <w:rPr>
          <w:rFonts w:ascii="Courier New"/>
          <w:color w:val="1C00CF"/>
          <w:w w:val="105"/>
          <w:sz w:val="21"/>
        </w:rPr>
        <w:t>'h9' </w:t>
      </w:r>
      <w:r>
        <w:rPr>
          <w:rFonts w:ascii="Courier New"/>
          <w:w w:val="105"/>
          <w:sz w:val="21"/>
        </w:rPr>
        <w:t>)</w:t>
      </w:r>
    </w:p>
    <w:p>
      <w:pPr>
        <w:spacing w:after="0" w:line="259" w:lineRule="auto"/>
        <w:jc w:val="left"/>
        <w:rPr>
          <w:rFonts w:ascii="Courier New"/>
          <w:sz w:val="21"/>
        </w:rPr>
        <w:sectPr>
          <w:pgSz w:w="12240" w:h="15840"/>
          <w:pgMar w:header="0" w:footer="782" w:top="1500" w:bottom="980" w:left="1180" w:right="520"/>
        </w:sectPr>
      </w:pPr>
    </w:p>
    <w:p>
      <w:pPr>
        <w:spacing w:before="111"/>
        <w:ind w:left="260" w:right="0" w:firstLine="0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Indianapolis_host</w:t>
      </w:r>
      <w:r>
        <w:rPr>
          <w:rFonts w:ascii="Courier New"/>
          <w:spacing w:val="-3"/>
          <w:w w:val="105"/>
          <w:sz w:val="21"/>
        </w:rPr>
        <w:t> </w:t>
      </w:r>
      <w:r>
        <w:rPr>
          <w:rFonts w:ascii="Courier New"/>
          <w:w w:val="105"/>
          <w:sz w:val="21"/>
        </w:rPr>
        <w:t>=</w:t>
      </w:r>
      <w:r>
        <w:rPr>
          <w:rFonts w:ascii="Courier New"/>
          <w:spacing w:val="-3"/>
          <w:w w:val="105"/>
          <w:sz w:val="21"/>
        </w:rPr>
        <w:t> </w:t>
      </w:r>
      <w:r>
        <w:rPr>
          <w:rFonts w:ascii="Courier New"/>
          <w:w w:val="105"/>
          <w:sz w:val="21"/>
        </w:rPr>
        <w:t>self.addHost(</w:t>
      </w:r>
      <w:r>
        <w:rPr>
          <w:rFonts w:ascii="Courier New"/>
          <w:spacing w:val="-2"/>
          <w:w w:val="105"/>
          <w:sz w:val="21"/>
        </w:rPr>
        <w:t> </w:t>
      </w:r>
      <w:r>
        <w:rPr>
          <w:rFonts w:ascii="Courier New"/>
          <w:color w:val="1C00CF"/>
          <w:w w:val="105"/>
          <w:sz w:val="21"/>
        </w:rPr>
        <w:t>'h10'</w:t>
      </w:r>
      <w:r>
        <w:rPr>
          <w:rFonts w:ascii="Courier New"/>
          <w:color w:val="1C00CF"/>
          <w:spacing w:val="-3"/>
          <w:w w:val="105"/>
          <w:sz w:val="21"/>
        </w:rPr>
        <w:t> </w:t>
      </w:r>
      <w:r>
        <w:rPr>
          <w:rFonts w:ascii="Courier New"/>
          <w:w w:val="105"/>
          <w:sz w:val="21"/>
        </w:rPr>
        <w:t>)</w:t>
      </w:r>
    </w:p>
    <w:p>
      <w:pPr>
        <w:pStyle w:val="BodyText"/>
        <w:rPr>
          <w:rFonts w:ascii="Courier New"/>
        </w:rPr>
      </w:pPr>
    </w:p>
    <w:p>
      <w:pPr>
        <w:pStyle w:val="BodyText"/>
        <w:spacing w:before="9"/>
        <w:rPr>
          <w:rFonts w:ascii="Courier New"/>
          <w:sz w:val="22"/>
        </w:rPr>
      </w:pPr>
    </w:p>
    <w:p>
      <w:pPr>
        <w:spacing w:line="259" w:lineRule="auto" w:before="0"/>
        <w:ind w:left="260" w:right="3788" w:firstLine="0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# add edges between </w:t>
      </w:r>
      <w:r>
        <w:rPr>
          <w:rFonts w:ascii="Courier New"/>
          <w:color w:val="AA0D91"/>
          <w:w w:val="105"/>
          <w:sz w:val="21"/>
        </w:rPr>
        <w:t>switch </w:t>
      </w:r>
      <w:r>
        <w:rPr>
          <w:rFonts w:ascii="Courier New"/>
          <w:w w:val="105"/>
          <w:sz w:val="21"/>
        </w:rPr>
        <w:t>and corresponding host</w:t>
      </w:r>
      <w:r>
        <w:rPr>
          <w:rFonts w:ascii="Courier New"/>
          <w:spacing w:val="-130"/>
          <w:w w:val="105"/>
          <w:sz w:val="21"/>
        </w:rPr>
        <w:t> </w:t>
      </w:r>
      <w:r>
        <w:rPr>
          <w:rFonts w:ascii="Courier New"/>
          <w:w w:val="105"/>
          <w:sz w:val="21"/>
        </w:rPr>
        <w:t>self.addLink( NewYork ,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NewYork_host )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self.addLink( Chicago ,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Chicago_host )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self.addLink( WashingtonDC , WashingtonDC_host )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self.addLink( Seattle ,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Seattle_host )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self.addLink( Sunnyvale , Sunnyvale_host )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self.addLink( LosAngeles , LosAngeles_host )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self.addLink(</w:t>
      </w:r>
      <w:r>
        <w:rPr>
          <w:rFonts w:ascii="Courier New"/>
          <w:spacing w:val="2"/>
          <w:w w:val="105"/>
          <w:sz w:val="21"/>
        </w:rPr>
        <w:t> </w:t>
      </w:r>
      <w:r>
        <w:rPr>
          <w:rFonts w:ascii="Courier New"/>
          <w:w w:val="105"/>
          <w:sz w:val="21"/>
        </w:rPr>
        <w:t>Denver</w:t>
      </w:r>
      <w:r>
        <w:rPr>
          <w:rFonts w:ascii="Courier New"/>
          <w:spacing w:val="2"/>
          <w:w w:val="105"/>
          <w:sz w:val="21"/>
        </w:rPr>
        <w:t> </w:t>
      </w:r>
      <w:r>
        <w:rPr>
          <w:rFonts w:ascii="Courier New"/>
          <w:w w:val="105"/>
          <w:sz w:val="21"/>
        </w:rPr>
        <w:t>,</w:t>
      </w:r>
      <w:r>
        <w:rPr>
          <w:rFonts w:ascii="Courier New"/>
          <w:spacing w:val="2"/>
          <w:w w:val="105"/>
          <w:sz w:val="21"/>
        </w:rPr>
        <w:t> </w:t>
      </w:r>
      <w:r>
        <w:rPr>
          <w:rFonts w:ascii="Courier New"/>
          <w:w w:val="105"/>
          <w:sz w:val="21"/>
        </w:rPr>
        <w:t>Denver_host</w:t>
      </w:r>
      <w:r>
        <w:rPr>
          <w:rFonts w:ascii="Courier New"/>
          <w:spacing w:val="2"/>
          <w:w w:val="105"/>
          <w:sz w:val="21"/>
        </w:rPr>
        <w:t> </w:t>
      </w:r>
      <w:r>
        <w:rPr>
          <w:rFonts w:ascii="Courier New"/>
          <w:w w:val="105"/>
          <w:sz w:val="21"/>
        </w:rPr>
        <w:t>)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self.addLink( KansasCity , KansasCity_host )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self.addLink( Houston ,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Houston_host )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self.addLink( Atlanta ,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Atlanta_host )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self.addLink(</w:t>
      </w:r>
      <w:r>
        <w:rPr>
          <w:rFonts w:ascii="Courier New"/>
          <w:spacing w:val="-3"/>
          <w:w w:val="105"/>
          <w:sz w:val="21"/>
        </w:rPr>
        <w:t> </w:t>
      </w:r>
      <w:r>
        <w:rPr>
          <w:rFonts w:ascii="Courier New"/>
          <w:w w:val="105"/>
          <w:sz w:val="21"/>
        </w:rPr>
        <w:t>Indianapolis</w:t>
      </w:r>
      <w:r>
        <w:rPr>
          <w:rFonts w:ascii="Courier New"/>
          <w:spacing w:val="-3"/>
          <w:w w:val="105"/>
          <w:sz w:val="21"/>
        </w:rPr>
        <w:t> </w:t>
      </w:r>
      <w:r>
        <w:rPr>
          <w:rFonts w:ascii="Courier New"/>
          <w:w w:val="105"/>
          <w:sz w:val="21"/>
        </w:rPr>
        <w:t>,</w:t>
      </w:r>
      <w:r>
        <w:rPr>
          <w:rFonts w:ascii="Courier New"/>
          <w:spacing w:val="-2"/>
          <w:w w:val="105"/>
          <w:sz w:val="21"/>
        </w:rPr>
        <w:t> </w:t>
      </w:r>
      <w:r>
        <w:rPr>
          <w:rFonts w:ascii="Courier New"/>
          <w:w w:val="105"/>
          <w:sz w:val="21"/>
        </w:rPr>
        <w:t>Indianapolis_host</w:t>
      </w:r>
      <w:r>
        <w:rPr>
          <w:rFonts w:ascii="Courier New"/>
          <w:spacing w:val="-3"/>
          <w:w w:val="105"/>
          <w:sz w:val="21"/>
        </w:rPr>
        <w:t> </w:t>
      </w:r>
      <w:r>
        <w:rPr>
          <w:rFonts w:ascii="Courier New"/>
          <w:w w:val="105"/>
          <w:sz w:val="21"/>
        </w:rPr>
        <w:t>)</w:t>
      </w:r>
    </w:p>
    <w:p>
      <w:pPr>
        <w:pStyle w:val="BodyText"/>
        <w:spacing w:before="10"/>
        <w:rPr>
          <w:rFonts w:ascii="Courier New"/>
          <w:sz w:val="21"/>
        </w:rPr>
      </w:pPr>
    </w:p>
    <w:p>
      <w:pPr>
        <w:spacing w:before="1"/>
        <w:ind w:left="260" w:right="0" w:firstLine="0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#</w:t>
      </w:r>
      <w:r>
        <w:rPr>
          <w:rFonts w:ascii="Courier New"/>
          <w:spacing w:val="-2"/>
          <w:w w:val="105"/>
          <w:sz w:val="21"/>
        </w:rPr>
        <w:t> </w:t>
      </w:r>
      <w:r>
        <w:rPr>
          <w:rFonts w:ascii="Courier New"/>
          <w:w w:val="105"/>
          <w:sz w:val="21"/>
        </w:rPr>
        <w:t>add</w:t>
      </w:r>
      <w:r>
        <w:rPr>
          <w:rFonts w:ascii="Courier New"/>
          <w:spacing w:val="-2"/>
          <w:w w:val="105"/>
          <w:sz w:val="21"/>
        </w:rPr>
        <w:t> </w:t>
      </w:r>
      <w:r>
        <w:rPr>
          <w:rFonts w:ascii="Courier New"/>
          <w:w w:val="105"/>
          <w:sz w:val="21"/>
        </w:rPr>
        <w:t>edges</w:t>
      </w:r>
      <w:r>
        <w:rPr>
          <w:rFonts w:ascii="Courier New"/>
          <w:spacing w:val="-1"/>
          <w:w w:val="105"/>
          <w:sz w:val="21"/>
        </w:rPr>
        <w:t> </w:t>
      </w:r>
      <w:r>
        <w:rPr>
          <w:rFonts w:ascii="Courier New"/>
          <w:w w:val="105"/>
          <w:sz w:val="21"/>
        </w:rPr>
        <w:t>between</w:t>
      </w:r>
      <w:r>
        <w:rPr>
          <w:rFonts w:ascii="Courier New"/>
          <w:spacing w:val="-2"/>
          <w:w w:val="105"/>
          <w:sz w:val="21"/>
        </w:rPr>
        <w:t> </w:t>
      </w:r>
      <w:r>
        <w:rPr>
          <w:rFonts w:ascii="Courier New"/>
          <w:w w:val="105"/>
          <w:sz w:val="21"/>
        </w:rPr>
        <w:t>switches</w:t>
      </w:r>
    </w:p>
    <w:p>
      <w:pPr>
        <w:spacing w:line="259" w:lineRule="auto" w:before="16"/>
        <w:ind w:left="260" w:right="1129" w:firstLine="0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self.addLink( NewYork , Chicago, bw=</w:t>
      </w:r>
      <w:r>
        <w:rPr>
          <w:rFonts w:ascii="Courier New"/>
          <w:color w:val="1C00CF"/>
          <w:w w:val="105"/>
          <w:sz w:val="21"/>
        </w:rPr>
        <w:t>1</w:t>
      </w:r>
      <w:r>
        <w:rPr>
          <w:rFonts w:ascii="Courier New"/>
          <w:w w:val="105"/>
          <w:sz w:val="21"/>
        </w:rPr>
        <w:t>, delay=</w:t>
      </w:r>
      <w:r>
        <w:rPr>
          <w:rFonts w:ascii="Courier New"/>
          <w:color w:val="1C00CF"/>
          <w:w w:val="105"/>
          <w:sz w:val="21"/>
        </w:rPr>
        <w:t>'0.806374975652ms'</w:t>
      </w:r>
      <w:r>
        <w:rPr>
          <w:rFonts w:ascii="Courier New"/>
          <w:w w:val="105"/>
          <w:sz w:val="21"/>
        </w:rPr>
        <w:t>)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self.addLink( NewYork , WashingtonDC, bw=</w:t>
      </w:r>
      <w:r>
        <w:rPr>
          <w:rFonts w:ascii="Courier New"/>
          <w:color w:val="1C00CF"/>
          <w:w w:val="105"/>
          <w:sz w:val="21"/>
        </w:rPr>
        <w:t>1</w:t>
      </w:r>
      <w:r>
        <w:rPr>
          <w:rFonts w:ascii="Courier New"/>
          <w:w w:val="105"/>
          <w:sz w:val="21"/>
        </w:rPr>
        <w:t>, delay=</w:t>
      </w:r>
      <w:r>
        <w:rPr>
          <w:rFonts w:ascii="Courier New"/>
          <w:color w:val="1C00CF"/>
          <w:w w:val="105"/>
          <w:sz w:val="21"/>
        </w:rPr>
        <w:t>'0.605826192092ms'</w:t>
      </w:r>
      <w:r>
        <w:rPr>
          <w:rFonts w:ascii="Courier New"/>
          <w:w w:val="105"/>
          <w:sz w:val="21"/>
        </w:rPr>
        <w:t>)</w:t>
      </w:r>
      <w:r>
        <w:rPr>
          <w:rFonts w:ascii="Courier New"/>
          <w:spacing w:val="-130"/>
          <w:w w:val="105"/>
          <w:sz w:val="21"/>
        </w:rPr>
        <w:t> </w:t>
      </w:r>
      <w:r>
        <w:rPr>
          <w:rFonts w:ascii="Courier New"/>
          <w:w w:val="105"/>
          <w:sz w:val="21"/>
        </w:rPr>
        <w:t>self.addLink( Chicago , Indianapolis, bw=</w:t>
      </w:r>
      <w:r>
        <w:rPr>
          <w:rFonts w:ascii="Courier New"/>
          <w:color w:val="1C00CF"/>
          <w:w w:val="105"/>
          <w:sz w:val="21"/>
        </w:rPr>
        <w:t>1</w:t>
      </w:r>
      <w:r>
        <w:rPr>
          <w:rFonts w:ascii="Courier New"/>
          <w:w w:val="105"/>
          <w:sz w:val="21"/>
        </w:rPr>
        <w:t>, delay=</w:t>
      </w:r>
      <w:r>
        <w:rPr>
          <w:rFonts w:ascii="Courier New"/>
          <w:color w:val="1C00CF"/>
          <w:w w:val="105"/>
          <w:sz w:val="21"/>
        </w:rPr>
        <w:t>'1.34462717203ms'</w:t>
      </w:r>
      <w:r>
        <w:rPr>
          <w:rFonts w:ascii="Courier New"/>
          <w:w w:val="105"/>
          <w:sz w:val="21"/>
        </w:rPr>
        <w:t>)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self.addLink( WashingtonDC , Atlanta, bw=</w:t>
      </w:r>
      <w:r>
        <w:rPr>
          <w:rFonts w:ascii="Courier New"/>
          <w:color w:val="1C00CF"/>
          <w:w w:val="105"/>
          <w:sz w:val="21"/>
        </w:rPr>
        <w:t>1</w:t>
      </w:r>
      <w:r>
        <w:rPr>
          <w:rFonts w:ascii="Courier New"/>
          <w:w w:val="105"/>
          <w:sz w:val="21"/>
        </w:rPr>
        <w:t>, delay=</w:t>
      </w:r>
      <w:r>
        <w:rPr>
          <w:rFonts w:ascii="Courier New"/>
          <w:color w:val="1C00CF"/>
          <w:w w:val="105"/>
          <w:sz w:val="21"/>
        </w:rPr>
        <w:t>'0.557636936322ms'</w:t>
      </w:r>
      <w:r>
        <w:rPr>
          <w:rFonts w:ascii="Courier New"/>
          <w:w w:val="105"/>
          <w:sz w:val="21"/>
        </w:rPr>
        <w:t>)</w:t>
      </w:r>
      <w:r>
        <w:rPr>
          <w:rFonts w:ascii="Courier New"/>
          <w:spacing w:val="-130"/>
          <w:w w:val="105"/>
          <w:sz w:val="21"/>
        </w:rPr>
        <w:t> </w:t>
      </w:r>
      <w:r>
        <w:rPr>
          <w:rFonts w:ascii="Courier New"/>
          <w:w w:val="105"/>
          <w:sz w:val="21"/>
        </w:rPr>
        <w:t>self.addLink( Seattle , Sunnyvale, bw=</w:t>
      </w:r>
      <w:r>
        <w:rPr>
          <w:rFonts w:ascii="Courier New"/>
          <w:color w:val="1C00CF"/>
          <w:w w:val="105"/>
          <w:sz w:val="21"/>
        </w:rPr>
        <w:t>1</w:t>
      </w:r>
      <w:r>
        <w:rPr>
          <w:rFonts w:ascii="Courier New"/>
          <w:w w:val="105"/>
          <w:sz w:val="21"/>
        </w:rPr>
        <w:t>, delay=</w:t>
      </w:r>
      <w:r>
        <w:rPr>
          <w:rFonts w:ascii="Courier New"/>
          <w:color w:val="1C00CF"/>
          <w:w w:val="105"/>
          <w:sz w:val="21"/>
        </w:rPr>
        <w:t>'1.28837123738ms'</w:t>
      </w:r>
      <w:r>
        <w:rPr>
          <w:rFonts w:ascii="Courier New"/>
          <w:w w:val="105"/>
          <w:sz w:val="21"/>
        </w:rPr>
        <w:t>)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self.addLink( Seattle , Denver, bw=</w:t>
      </w:r>
      <w:r>
        <w:rPr>
          <w:rFonts w:ascii="Courier New"/>
          <w:color w:val="1C00CF"/>
          <w:w w:val="105"/>
          <w:sz w:val="21"/>
        </w:rPr>
        <w:t>1</w:t>
      </w:r>
      <w:r>
        <w:rPr>
          <w:rFonts w:ascii="Courier New"/>
          <w:w w:val="105"/>
          <w:sz w:val="21"/>
        </w:rPr>
        <w:t>, delay=</w:t>
      </w:r>
      <w:r>
        <w:rPr>
          <w:rFonts w:ascii="Courier New"/>
          <w:color w:val="1C00CF"/>
          <w:w w:val="105"/>
          <w:sz w:val="21"/>
        </w:rPr>
        <w:t>'1.11169346865ms'</w:t>
      </w:r>
      <w:r>
        <w:rPr>
          <w:rFonts w:ascii="Courier New"/>
          <w:w w:val="105"/>
          <w:sz w:val="21"/>
        </w:rPr>
        <w:t>)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self.addLink( Sunnyvale , LosAngeles, bw=</w:t>
      </w:r>
      <w:r>
        <w:rPr>
          <w:rFonts w:ascii="Courier New"/>
          <w:color w:val="1C00CF"/>
          <w:w w:val="105"/>
          <w:sz w:val="21"/>
        </w:rPr>
        <w:t>1</w:t>
      </w:r>
      <w:r>
        <w:rPr>
          <w:rFonts w:ascii="Courier New"/>
          <w:w w:val="105"/>
          <w:sz w:val="21"/>
        </w:rPr>
        <w:t>, delay=</w:t>
      </w:r>
      <w:r>
        <w:rPr>
          <w:rFonts w:ascii="Courier New"/>
          <w:color w:val="1C00CF"/>
          <w:w w:val="105"/>
          <w:sz w:val="21"/>
        </w:rPr>
        <w:t>'0.590813628707ms'</w:t>
      </w:r>
      <w:r>
        <w:rPr>
          <w:rFonts w:ascii="Courier New"/>
          <w:w w:val="105"/>
          <w:sz w:val="21"/>
        </w:rPr>
        <w:t>)</w:t>
      </w:r>
      <w:r>
        <w:rPr>
          <w:rFonts w:ascii="Courier New"/>
          <w:spacing w:val="-130"/>
          <w:w w:val="105"/>
          <w:sz w:val="21"/>
        </w:rPr>
        <w:t> </w:t>
      </w:r>
      <w:r>
        <w:rPr>
          <w:rFonts w:ascii="Courier New"/>
          <w:w w:val="105"/>
          <w:sz w:val="21"/>
        </w:rPr>
        <w:t>self.addLink( Sunnyvale , Denver, bw=</w:t>
      </w:r>
      <w:r>
        <w:rPr>
          <w:rFonts w:ascii="Courier New"/>
          <w:color w:val="1C00CF"/>
          <w:w w:val="105"/>
          <w:sz w:val="21"/>
        </w:rPr>
        <w:t>1</w:t>
      </w:r>
      <w:r>
        <w:rPr>
          <w:rFonts w:ascii="Courier New"/>
          <w:w w:val="105"/>
          <w:sz w:val="21"/>
        </w:rPr>
        <w:t>, delay=</w:t>
      </w:r>
      <w:r>
        <w:rPr>
          <w:rFonts w:ascii="Courier New"/>
          <w:color w:val="1C00CF"/>
          <w:w w:val="105"/>
          <w:sz w:val="21"/>
        </w:rPr>
        <w:t>'0.997327682281ms'</w:t>
      </w:r>
      <w:r>
        <w:rPr>
          <w:rFonts w:ascii="Courier New"/>
          <w:w w:val="105"/>
          <w:sz w:val="21"/>
        </w:rPr>
        <w:t>)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self.addLink( LosAngeles , Houston, bw=</w:t>
      </w:r>
      <w:r>
        <w:rPr>
          <w:rFonts w:ascii="Courier New"/>
          <w:color w:val="1C00CF"/>
          <w:w w:val="105"/>
          <w:sz w:val="21"/>
        </w:rPr>
        <w:t>1</w:t>
      </w:r>
      <w:r>
        <w:rPr>
          <w:rFonts w:ascii="Courier New"/>
          <w:w w:val="105"/>
          <w:sz w:val="21"/>
        </w:rPr>
        <w:t>, delay=</w:t>
      </w:r>
      <w:r>
        <w:rPr>
          <w:rFonts w:ascii="Courier New"/>
          <w:color w:val="1C00CF"/>
          <w:w w:val="105"/>
          <w:sz w:val="21"/>
        </w:rPr>
        <w:t>'1.20160833263ms'</w:t>
      </w:r>
      <w:r>
        <w:rPr>
          <w:rFonts w:ascii="Courier New"/>
          <w:w w:val="105"/>
          <w:sz w:val="21"/>
        </w:rPr>
        <w:t>)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self.addLink( Denver , KansasCity, bw=</w:t>
      </w:r>
      <w:r>
        <w:rPr>
          <w:rFonts w:ascii="Courier New"/>
          <w:color w:val="1C00CF"/>
          <w:w w:val="105"/>
          <w:sz w:val="21"/>
        </w:rPr>
        <w:t>1</w:t>
      </w:r>
      <w:r>
        <w:rPr>
          <w:rFonts w:ascii="Courier New"/>
          <w:w w:val="105"/>
          <w:sz w:val="21"/>
        </w:rPr>
        <w:t>, delay=</w:t>
      </w:r>
      <w:r>
        <w:rPr>
          <w:rFonts w:ascii="Courier New"/>
          <w:color w:val="1C00CF"/>
          <w:w w:val="105"/>
          <w:sz w:val="21"/>
        </w:rPr>
        <w:t>'0.223328790403ms'</w:t>
      </w:r>
      <w:r>
        <w:rPr>
          <w:rFonts w:ascii="Courier New"/>
          <w:w w:val="105"/>
          <w:sz w:val="21"/>
        </w:rPr>
        <w:t>)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self.addLink( KansasCity , Houston, bw=</w:t>
      </w:r>
      <w:r>
        <w:rPr>
          <w:rFonts w:ascii="Courier New"/>
          <w:color w:val="1C00CF"/>
          <w:w w:val="105"/>
          <w:sz w:val="21"/>
        </w:rPr>
        <w:t>1</w:t>
      </w:r>
      <w:r>
        <w:rPr>
          <w:rFonts w:ascii="Courier New"/>
          <w:w w:val="105"/>
          <w:sz w:val="21"/>
        </w:rPr>
        <w:t>, delay=</w:t>
      </w:r>
      <w:r>
        <w:rPr>
          <w:rFonts w:ascii="Courier New"/>
          <w:color w:val="1C00CF"/>
          <w:w w:val="105"/>
          <w:sz w:val="21"/>
        </w:rPr>
        <w:t>'1.71325092726ms'</w:t>
      </w:r>
      <w:r>
        <w:rPr>
          <w:rFonts w:ascii="Courier New"/>
          <w:w w:val="105"/>
          <w:sz w:val="21"/>
        </w:rPr>
        <w:t>)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self.addLink( KansasCity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,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Indianapolis,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bw=</w:t>
      </w:r>
      <w:r>
        <w:rPr>
          <w:rFonts w:ascii="Courier New"/>
          <w:color w:val="1C00CF"/>
          <w:w w:val="105"/>
          <w:sz w:val="21"/>
        </w:rPr>
        <w:t>1</w:t>
      </w:r>
      <w:r>
        <w:rPr>
          <w:rFonts w:ascii="Courier New"/>
          <w:w w:val="105"/>
          <w:sz w:val="21"/>
        </w:rPr>
        <w:t>,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delay=</w:t>
      </w:r>
      <w:r>
        <w:rPr>
          <w:rFonts w:ascii="Courier New"/>
          <w:color w:val="1C00CF"/>
          <w:w w:val="105"/>
          <w:sz w:val="21"/>
        </w:rPr>
        <w:t>'0.240899959477ms'</w:t>
      </w:r>
      <w:r>
        <w:rPr>
          <w:rFonts w:ascii="Courier New"/>
          <w:w w:val="105"/>
          <w:sz w:val="21"/>
        </w:rPr>
        <w:t>)</w:t>
      </w:r>
    </w:p>
    <w:p>
      <w:pPr>
        <w:spacing w:line="256" w:lineRule="auto" w:before="0"/>
        <w:ind w:left="260" w:right="902" w:firstLine="0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self.addLink( Houston , Atlanta, bw=</w:t>
      </w:r>
      <w:r>
        <w:rPr>
          <w:rFonts w:ascii="Courier New"/>
          <w:color w:val="1C00CF"/>
          <w:w w:val="105"/>
          <w:sz w:val="21"/>
        </w:rPr>
        <w:t>1</w:t>
      </w:r>
      <w:r>
        <w:rPr>
          <w:rFonts w:ascii="Courier New"/>
          <w:w w:val="105"/>
          <w:sz w:val="21"/>
        </w:rPr>
        <w:t>, delay=</w:t>
      </w:r>
      <w:r>
        <w:rPr>
          <w:rFonts w:ascii="Courier New"/>
          <w:color w:val="1C00CF"/>
          <w:w w:val="105"/>
          <w:sz w:val="21"/>
        </w:rPr>
        <w:t>'1.34344500256ms'</w:t>
      </w:r>
      <w:r>
        <w:rPr>
          <w:rFonts w:ascii="Courier New"/>
          <w:w w:val="105"/>
          <w:sz w:val="21"/>
        </w:rPr>
        <w:t>)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self.addLink(</w:t>
      </w:r>
      <w:r>
        <w:rPr>
          <w:rFonts w:ascii="Courier New"/>
          <w:spacing w:val="-4"/>
          <w:w w:val="105"/>
          <w:sz w:val="21"/>
        </w:rPr>
        <w:t> </w:t>
      </w:r>
      <w:r>
        <w:rPr>
          <w:rFonts w:ascii="Courier New"/>
          <w:w w:val="105"/>
          <w:sz w:val="21"/>
        </w:rPr>
        <w:t>Atlanta</w:t>
      </w:r>
      <w:r>
        <w:rPr>
          <w:rFonts w:ascii="Courier New"/>
          <w:spacing w:val="-5"/>
          <w:w w:val="105"/>
          <w:sz w:val="21"/>
        </w:rPr>
        <w:t> </w:t>
      </w:r>
      <w:r>
        <w:rPr>
          <w:rFonts w:ascii="Courier New"/>
          <w:w w:val="105"/>
          <w:sz w:val="21"/>
        </w:rPr>
        <w:t>,</w:t>
      </w:r>
      <w:r>
        <w:rPr>
          <w:rFonts w:ascii="Courier New"/>
          <w:spacing w:val="-4"/>
          <w:w w:val="105"/>
          <w:sz w:val="21"/>
        </w:rPr>
        <w:t> </w:t>
      </w:r>
      <w:r>
        <w:rPr>
          <w:rFonts w:ascii="Courier New"/>
          <w:w w:val="105"/>
          <w:sz w:val="21"/>
        </w:rPr>
        <w:t>Indianapolis,</w:t>
      </w:r>
      <w:r>
        <w:rPr>
          <w:rFonts w:ascii="Courier New"/>
          <w:spacing w:val="-4"/>
          <w:w w:val="105"/>
          <w:sz w:val="21"/>
        </w:rPr>
        <w:t> </w:t>
      </w:r>
      <w:r>
        <w:rPr>
          <w:rFonts w:ascii="Courier New"/>
          <w:w w:val="105"/>
          <w:sz w:val="21"/>
        </w:rPr>
        <w:t>bw=</w:t>
      </w:r>
      <w:r>
        <w:rPr>
          <w:rFonts w:ascii="Courier New"/>
          <w:color w:val="1C00CF"/>
          <w:w w:val="105"/>
          <w:sz w:val="21"/>
        </w:rPr>
        <w:t>1</w:t>
      </w:r>
      <w:r>
        <w:rPr>
          <w:rFonts w:ascii="Courier New"/>
          <w:w w:val="105"/>
          <w:sz w:val="21"/>
        </w:rPr>
        <w:t>,</w:t>
      </w:r>
      <w:r>
        <w:rPr>
          <w:rFonts w:ascii="Courier New"/>
          <w:spacing w:val="-4"/>
          <w:w w:val="105"/>
          <w:sz w:val="21"/>
        </w:rPr>
        <w:t> </w:t>
      </w:r>
      <w:r>
        <w:rPr>
          <w:rFonts w:ascii="Courier New"/>
          <w:w w:val="105"/>
          <w:sz w:val="21"/>
        </w:rPr>
        <w:t>delay=</w:t>
      </w:r>
      <w:r>
        <w:rPr>
          <w:rFonts w:ascii="Courier New"/>
          <w:color w:val="1C00CF"/>
          <w:w w:val="105"/>
          <w:sz w:val="21"/>
        </w:rPr>
        <w:t>'0.544962634977ms'</w:t>
      </w:r>
      <w:r>
        <w:rPr>
          <w:rFonts w:ascii="Courier New"/>
          <w:w w:val="105"/>
          <w:sz w:val="21"/>
        </w:rPr>
        <w:t>)</w:t>
      </w:r>
    </w:p>
    <w:p>
      <w:pPr>
        <w:pStyle w:val="BodyText"/>
        <w:spacing w:before="1"/>
        <w:rPr>
          <w:rFonts w:ascii="Courier New"/>
          <w:sz w:val="22"/>
        </w:rPr>
      </w:pPr>
    </w:p>
    <w:p>
      <w:pPr>
        <w:spacing w:before="0"/>
        <w:ind w:left="260" w:right="0" w:firstLine="0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topos</w:t>
      </w:r>
      <w:r>
        <w:rPr>
          <w:rFonts w:ascii="Courier New"/>
          <w:spacing w:val="-2"/>
          <w:w w:val="105"/>
          <w:sz w:val="21"/>
        </w:rPr>
        <w:t> </w:t>
      </w:r>
      <w:r>
        <w:rPr>
          <w:rFonts w:ascii="Courier New"/>
          <w:w w:val="105"/>
          <w:sz w:val="21"/>
        </w:rPr>
        <w:t>=</w:t>
      </w:r>
      <w:r>
        <w:rPr>
          <w:rFonts w:ascii="Courier New"/>
          <w:spacing w:val="-2"/>
          <w:w w:val="105"/>
          <w:sz w:val="21"/>
        </w:rPr>
        <w:t> </w:t>
      </w:r>
      <w:r>
        <w:rPr>
          <w:rFonts w:ascii="Courier New"/>
          <w:w w:val="105"/>
          <w:sz w:val="21"/>
        </w:rPr>
        <w:t>{</w:t>
      </w:r>
      <w:r>
        <w:rPr>
          <w:rFonts w:ascii="Courier New"/>
          <w:spacing w:val="-2"/>
          <w:w w:val="105"/>
          <w:sz w:val="21"/>
        </w:rPr>
        <w:t> </w:t>
      </w:r>
      <w:r>
        <w:rPr>
          <w:rFonts w:ascii="Courier New"/>
          <w:color w:val="1C00CF"/>
          <w:w w:val="105"/>
          <w:sz w:val="21"/>
        </w:rPr>
        <w:t>'generated'</w:t>
      </w:r>
      <w:r>
        <w:rPr>
          <w:rFonts w:ascii="Courier New"/>
          <w:w w:val="105"/>
          <w:sz w:val="21"/>
        </w:rPr>
        <w:t>:</w:t>
      </w:r>
      <w:r>
        <w:rPr>
          <w:rFonts w:ascii="Courier New"/>
          <w:spacing w:val="-2"/>
          <w:w w:val="105"/>
          <w:sz w:val="21"/>
        </w:rPr>
        <w:t> </w:t>
      </w:r>
      <w:r>
        <w:rPr>
          <w:rFonts w:ascii="Courier New"/>
          <w:w w:val="105"/>
          <w:sz w:val="21"/>
        </w:rPr>
        <w:t>(</w:t>
      </w:r>
      <w:r>
        <w:rPr>
          <w:rFonts w:ascii="Courier New"/>
          <w:spacing w:val="-2"/>
          <w:w w:val="105"/>
          <w:sz w:val="21"/>
        </w:rPr>
        <w:t> </w:t>
      </w:r>
      <w:r>
        <w:rPr>
          <w:rFonts w:ascii="Courier New"/>
          <w:w w:val="105"/>
          <w:sz w:val="21"/>
        </w:rPr>
        <w:t>lambda:</w:t>
      </w:r>
      <w:r>
        <w:rPr>
          <w:rFonts w:ascii="Courier New"/>
          <w:spacing w:val="-2"/>
          <w:w w:val="105"/>
          <w:sz w:val="21"/>
        </w:rPr>
        <w:t> </w:t>
      </w:r>
      <w:r>
        <w:rPr>
          <w:rFonts w:ascii="Courier New"/>
          <w:w w:val="105"/>
          <w:sz w:val="21"/>
        </w:rPr>
        <w:t>GeneratedTopo()</w:t>
      </w:r>
      <w:r>
        <w:rPr>
          <w:rFonts w:ascii="Courier New"/>
          <w:spacing w:val="-1"/>
          <w:w w:val="105"/>
          <w:sz w:val="21"/>
        </w:rPr>
        <w:t> </w:t>
      </w:r>
      <w:r>
        <w:rPr>
          <w:rFonts w:ascii="Courier New"/>
          <w:w w:val="105"/>
          <w:sz w:val="21"/>
        </w:rPr>
        <w:t>)</w:t>
      </w:r>
      <w:r>
        <w:rPr>
          <w:rFonts w:ascii="Courier New"/>
          <w:spacing w:val="-2"/>
          <w:w w:val="105"/>
          <w:sz w:val="21"/>
        </w:rPr>
        <w:t> </w:t>
      </w:r>
      <w:r>
        <w:rPr>
          <w:rFonts w:ascii="Courier New"/>
          <w:w w:val="105"/>
          <w:sz w:val="21"/>
        </w:rPr>
        <w:t>}</w:t>
      </w:r>
    </w:p>
    <w:p>
      <w:pPr>
        <w:spacing w:after="0"/>
        <w:jc w:val="left"/>
        <w:rPr>
          <w:rFonts w:ascii="Courier New"/>
          <w:sz w:val="21"/>
        </w:rPr>
        <w:sectPr>
          <w:pgSz w:w="12240" w:h="15840"/>
          <w:pgMar w:header="0" w:footer="782" w:top="1360" w:bottom="980" w:left="1180" w:right="520"/>
        </w:sectPr>
      </w:pPr>
    </w:p>
    <w:p>
      <w:pPr>
        <w:pStyle w:val="Heading2"/>
        <w:spacing w:before="61"/>
        <w:ind w:left="258" w:right="917"/>
        <w:jc w:val="center"/>
      </w:pPr>
      <w:bookmarkStart w:name="_TOC_250003" w:id="48"/>
      <w:r>
        <w:rPr/>
        <w:t>APPENDIX</w:t>
      </w:r>
      <w:r>
        <w:rPr>
          <w:spacing w:val="-1"/>
        </w:rPr>
        <w:t> </w:t>
      </w:r>
      <w:bookmarkEnd w:id="48"/>
      <w:r>
        <w:rPr/>
        <w:t>B</w:t>
      </w:r>
    </w:p>
    <w:p>
      <w:pPr>
        <w:pStyle w:val="BodyText"/>
        <w:spacing w:before="4"/>
        <w:rPr>
          <w:b/>
          <w:sz w:val="27"/>
        </w:rPr>
      </w:pPr>
    </w:p>
    <w:p>
      <w:pPr>
        <w:spacing w:line="242" w:lineRule="auto" w:before="0"/>
        <w:ind w:left="259" w:right="917" w:firstLine="0"/>
        <w:jc w:val="center"/>
        <w:rPr>
          <w:b/>
          <w:sz w:val="24"/>
        </w:rPr>
      </w:pPr>
      <w:r>
        <w:rPr>
          <w:b/>
          <w:sz w:val="24"/>
        </w:rPr>
        <w:t>COMPLETE PYTHON SOURCE CODE FOR THE EXTENDED DIJKSTRA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ALGORITHM</w:t>
      </w:r>
    </w:p>
    <w:p>
      <w:pPr>
        <w:pStyle w:val="BodyText"/>
        <w:spacing w:before="4"/>
        <w:rPr>
          <w:b/>
          <w:sz w:val="26"/>
        </w:rPr>
      </w:pPr>
    </w:p>
    <w:p>
      <w:pPr>
        <w:spacing w:line="256" w:lineRule="auto" w:before="0"/>
        <w:ind w:left="260" w:right="8275" w:firstLine="0"/>
        <w:jc w:val="left"/>
        <w:rPr>
          <w:rFonts w:ascii="Courier New"/>
          <w:sz w:val="21"/>
        </w:rPr>
      </w:pPr>
      <w:r>
        <w:rPr>
          <w:rFonts w:ascii="Courier New"/>
          <w:color w:val="AA0D91"/>
          <w:w w:val="105"/>
          <w:sz w:val="21"/>
        </w:rPr>
        <w:t>import </w:t>
      </w:r>
      <w:r>
        <w:rPr>
          <w:rFonts w:ascii="Courier New"/>
          <w:w w:val="105"/>
          <w:sz w:val="21"/>
        </w:rPr>
        <w:t>requests</w:t>
      </w:r>
      <w:r>
        <w:rPr>
          <w:rFonts w:ascii="Courier New"/>
          <w:spacing w:val="-130"/>
          <w:w w:val="105"/>
          <w:sz w:val="21"/>
        </w:rPr>
        <w:t> </w:t>
      </w:r>
      <w:r>
        <w:rPr>
          <w:rFonts w:ascii="Courier New"/>
          <w:color w:val="AA0D91"/>
          <w:w w:val="105"/>
          <w:sz w:val="21"/>
        </w:rPr>
        <w:t>import </w:t>
      </w:r>
      <w:r>
        <w:rPr>
          <w:rFonts w:ascii="Courier New"/>
          <w:w w:val="105"/>
          <w:sz w:val="21"/>
        </w:rPr>
        <w:t>json</w:t>
      </w:r>
    </w:p>
    <w:p>
      <w:pPr>
        <w:spacing w:before="5"/>
        <w:ind w:left="260" w:right="0" w:firstLine="0"/>
        <w:jc w:val="left"/>
        <w:rPr>
          <w:rFonts w:ascii="Courier New"/>
          <w:sz w:val="21"/>
        </w:rPr>
      </w:pPr>
      <w:r>
        <w:rPr>
          <w:rFonts w:ascii="Courier New"/>
          <w:color w:val="AA0D91"/>
          <w:w w:val="105"/>
          <w:sz w:val="21"/>
        </w:rPr>
        <w:t>import</w:t>
      </w:r>
      <w:r>
        <w:rPr>
          <w:rFonts w:ascii="Courier New"/>
          <w:color w:val="AA0D91"/>
          <w:spacing w:val="-3"/>
          <w:w w:val="105"/>
          <w:sz w:val="21"/>
        </w:rPr>
        <w:t> </w:t>
      </w:r>
      <w:r>
        <w:rPr>
          <w:rFonts w:ascii="Courier New"/>
          <w:w w:val="105"/>
          <w:sz w:val="21"/>
        </w:rPr>
        <w:t>unicodedata</w:t>
      </w:r>
    </w:p>
    <w:p>
      <w:pPr>
        <w:spacing w:line="256" w:lineRule="auto" w:before="16"/>
        <w:ind w:left="260" w:right="5761" w:firstLine="0"/>
        <w:jc w:val="left"/>
        <w:rPr>
          <w:rFonts w:ascii="Courier New"/>
          <w:sz w:val="21"/>
        </w:rPr>
      </w:pPr>
      <w:r>
        <w:rPr>
          <w:rFonts w:ascii="Courier New"/>
          <w:color w:val="AA0D91"/>
          <w:w w:val="105"/>
          <w:sz w:val="21"/>
        </w:rPr>
        <w:t>from </w:t>
      </w:r>
      <w:r>
        <w:rPr>
          <w:rFonts w:ascii="Courier New"/>
          <w:w w:val="105"/>
          <w:sz w:val="21"/>
        </w:rPr>
        <w:t>subprocess </w:t>
      </w:r>
      <w:r>
        <w:rPr>
          <w:rFonts w:ascii="Courier New"/>
          <w:color w:val="AA0D91"/>
          <w:w w:val="105"/>
          <w:sz w:val="21"/>
        </w:rPr>
        <w:t>import </w:t>
      </w:r>
      <w:r>
        <w:rPr>
          <w:rFonts w:ascii="Courier New"/>
          <w:w w:val="105"/>
          <w:sz w:val="21"/>
        </w:rPr>
        <w:t>Popen, PIPE</w:t>
      </w:r>
      <w:r>
        <w:rPr>
          <w:rFonts w:ascii="Courier New"/>
          <w:spacing w:val="-130"/>
          <w:w w:val="105"/>
          <w:sz w:val="21"/>
        </w:rPr>
        <w:t> </w:t>
      </w:r>
      <w:r>
        <w:rPr>
          <w:rFonts w:ascii="Courier New"/>
          <w:color w:val="AA0D91"/>
          <w:w w:val="105"/>
          <w:sz w:val="21"/>
        </w:rPr>
        <w:t>import</w:t>
      </w:r>
      <w:r>
        <w:rPr>
          <w:rFonts w:ascii="Courier New"/>
          <w:color w:val="AA0D91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time</w:t>
      </w:r>
    </w:p>
    <w:p>
      <w:pPr>
        <w:spacing w:line="256" w:lineRule="auto" w:before="5"/>
        <w:ind w:left="260" w:right="7481" w:firstLine="0"/>
        <w:jc w:val="left"/>
        <w:rPr>
          <w:rFonts w:ascii="Courier New"/>
          <w:sz w:val="21"/>
        </w:rPr>
      </w:pPr>
      <w:r>
        <w:rPr>
          <w:rFonts w:ascii="Courier New"/>
          <w:color w:val="AA0D91"/>
          <w:w w:val="105"/>
          <w:sz w:val="21"/>
        </w:rPr>
        <w:t>import </w:t>
      </w:r>
      <w:r>
        <w:rPr>
          <w:rFonts w:ascii="Courier New"/>
          <w:w w:val="105"/>
          <w:sz w:val="21"/>
        </w:rPr>
        <w:t>networkx </w:t>
      </w:r>
      <w:r>
        <w:rPr>
          <w:rFonts w:ascii="Courier New"/>
          <w:color w:val="AA0D91"/>
          <w:w w:val="105"/>
          <w:sz w:val="21"/>
        </w:rPr>
        <w:t>as </w:t>
      </w:r>
      <w:r>
        <w:rPr>
          <w:rFonts w:ascii="Courier New"/>
          <w:w w:val="105"/>
          <w:sz w:val="21"/>
        </w:rPr>
        <w:t>nx</w:t>
      </w:r>
      <w:r>
        <w:rPr>
          <w:rFonts w:ascii="Courier New"/>
          <w:spacing w:val="-130"/>
          <w:w w:val="105"/>
          <w:sz w:val="21"/>
        </w:rPr>
        <w:t> </w:t>
      </w:r>
      <w:r>
        <w:rPr>
          <w:rFonts w:ascii="Courier New"/>
          <w:color w:val="AA0D91"/>
          <w:w w:val="105"/>
          <w:sz w:val="21"/>
        </w:rPr>
        <w:t>from </w:t>
      </w:r>
      <w:r>
        <w:rPr>
          <w:rFonts w:ascii="Courier New"/>
          <w:w w:val="105"/>
          <w:sz w:val="21"/>
        </w:rPr>
        <w:t>sys </w:t>
      </w:r>
      <w:r>
        <w:rPr>
          <w:rFonts w:ascii="Courier New"/>
          <w:color w:val="AA0D91"/>
          <w:w w:val="105"/>
          <w:sz w:val="21"/>
        </w:rPr>
        <w:t>import </w:t>
      </w:r>
      <w:r>
        <w:rPr>
          <w:rFonts w:ascii="Courier New"/>
          <w:w w:val="105"/>
          <w:sz w:val="21"/>
        </w:rPr>
        <w:t>exit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color w:val="AA0D91"/>
          <w:w w:val="105"/>
          <w:sz w:val="21"/>
        </w:rPr>
        <w:t>import</w:t>
      </w:r>
      <w:r>
        <w:rPr>
          <w:rFonts w:ascii="Courier New"/>
          <w:color w:val="AA0D91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os</w:t>
      </w:r>
    </w:p>
    <w:p>
      <w:pPr>
        <w:pStyle w:val="BodyText"/>
        <w:rPr>
          <w:rFonts w:ascii="Courier New"/>
        </w:rPr>
      </w:pPr>
    </w:p>
    <w:p>
      <w:pPr>
        <w:pStyle w:val="BodyText"/>
        <w:spacing w:before="3"/>
        <w:rPr>
          <w:rFonts w:ascii="Courier New"/>
          <w:sz w:val="21"/>
        </w:rPr>
      </w:pPr>
    </w:p>
    <w:p>
      <w:pPr>
        <w:spacing w:line="261" w:lineRule="auto" w:before="0"/>
        <w:ind w:left="260" w:right="3511" w:firstLine="0"/>
        <w:jc w:val="left"/>
        <w:rPr>
          <w:rFonts w:ascii="Courier New"/>
          <w:sz w:val="21"/>
        </w:rPr>
      </w:pPr>
      <w:r>
        <w:rPr>
          <w:rFonts w:ascii="Courier New"/>
          <w:color w:val="007400"/>
          <w:w w:val="105"/>
          <w:sz w:val="21"/>
        </w:rPr>
        <w:t># Parses JSON Data To Find all the host information</w:t>
      </w:r>
      <w:r>
        <w:rPr>
          <w:rFonts w:ascii="Courier New"/>
          <w:color w:val="007400"/>
          <w:spacing w:val="-130"/>
          <w:w w:val="105"/>
          <w:sz w:val="21"/>
        </w:rPr>
        <w:t> </w:t>
      </w:r>
      <w:r>
        <w:rPr>
          <w:rFonts w:ascii="Courier New"/>
          <w:color w:val="AA0D91"/>
          <w:w w:val="105"/>
          <w:sz w:val="21"/>
        </w:rPr>
        <w:t>def</w:t>
      </w:r>
      <w:r>
        <w:rPr>
          <w:rFonts w:ascii="Courier New"/>
          <w:color w:val="AA0D91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hostInformation(data):</w:t>
      </w:r>
    </w:p>
    <w:p>
      <w:pPr>
        <w:spacing w:line="256" w:lineRule="auto" w:before="0"/>
        <w:ind w:left="260" w:right="1791" w:firstLine="529"/>
        <w:jc w:val="left"/>
        <w:rPr>
          <w:rFonts w:ascii="Courier New"/>
          <w:sz w:val="21"/>
        </w:rPr>
      </w:pPr>
      <w:r>
        <w:rPr>
          <w:rFonts w:ascii="Courier New"/>
          <w:color w:val="AA0D91"/>
          <w:w w:val="105"/>
          <w:sz w:val="21"/>
        </w:rPr>
        <w:t>global </w:t>
      </w:r>
      <w:r>
        <w:rPr>
          <w:rFonts w:ascii="Courier New"/>
          <w:w w:val="105"/>
          <w:sz w:val="21"/>
        </w:rPr>
        <w:t>switch </w:t>
      </w:r>
      <w:r>
        <w:rPr>
          <w:rFonts w:ascii="Courier New"/>
          <w:color w:val="007400"/>
          <w:w w:val="105"/>
          <w:sz w:val="21"/>
        </w:rPr>
        <w:t>#Store all hosts IP address and the MAC of the</w:t>
      </w:r>
      <w:r>
        <w:rPr>
          <w:rFonts w:ascii="Courier New"/>
          <w:color w:val="007400"/>
          <w:spacing w:val="-130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switch</w:t>
      </w:r>
      <w:r>
        <w:rPr>
          <w:rFonts w:ascii="Courier New"/>
          <w:color w:val="007400"/>
          <w:spacing w:val="1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to</w:t>
      </w:r>
      <w:r>
        <w:rPr>
          <w:rFonts w:ascii="Courier New"/>
          <w:color w:val="007400"/>
          <w:spacing w:val="1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which</w:t>
      </w:r>
      <w:r>
        <w:rPr>
          <w:rFonts w:ascii="Courier New"/>
          <w:color w:val="007400"/>
          <w:spacing w:val="1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it</w:t>
      </w:r>
      <w:r>
        <w:rPr>
          <w:rFonts w:ascii="Courier New"/>
          <w:color w:val="007400"/>
          <w:spacing w:val="1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is</w:t>
      </w:r>
      <w:r>
        <w:rPr>
          <w:rFonts w:ascii="Courier New"/>
          <w:color w:val="007400"/>
          <w:spacing w:val="2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connected</w:t>
      </w:r>
    </w:p>
    <w:p>
      <w:pPr>
        <w:spacing w:line="256" w:lineRule="auto" w:before="0"/>
        <w:ind w:left="260" w:right="1394" w:firstLine="529"/>
        <w:jc w:val="left"/>
        <w:rPr>
          <w:rFonts w:ascii="Courier New"/>
          <w:sz w:val="21"/>
        </w:rPr>
      </w:pPr>
      <w:r>
        <w:rPr>
          <w:rFonts w:ascii="Courier New"/>
          <w:color w:val="AA0D91"/>
          <w:w w:val="105"/>
          <w:sz w:val="21"/>
        </w:rPr>
        <w:t>global </w:t>
      </w:r>
      <w:r>
        <w:rPr>
          <w:rFonts w:ascii="Courier New"/>
          <w:w w:val="105"/>
          <w:sz w:val="21"/>
        </w:rPr>
        <w:t>deviceMAC </w:t>
      </w:r>
      <w:r>
        <w:rPr>
          <w:rFonts w:ascii="Courier New"/>
          <w:color w:val="007400"/>
          <w:w w:val="105"/>
          <w:sz w:val="21"/>
        </w:rPr>
        <w:t># All hosts IP addresses and corresponding MAC</w:t>
      </w:r>
      <w:r>
        <w:rPr>
          <w:rFonts w:ascii="Courier New"/>
          <w:color w:val="007400"/>
          <w:spacing w:val="-130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addresses</w:t>
      </w:r>
    </w:p>
    <w:p>
      <w:pPr>
        <w:spacing w:line="261" w:lineRule="auto" w:before="0"/>
        <w:ind w:left="260" w:right="1112" w:firstLine="529"/>
        <w:jc w:val="left"/>
        <w:rPr>
          <w:rFonts w:ascii="Courier New"/>
          <w:sz w:val="21"/>
        </w:rPr>
      </w:pPr>
      <w:r>
        <w:rPr>
          <w:rFonts w:ascii="Courier New"/>
          <w:color w:val="AA0D91"/>
          <w:w w:val="105"/>
          <w:sz w:val="21"/>
        </w:rPr>
        <w:t>global </w:t>
      </w:r>
      <w:r>
        <w:rPr>
          <w:rFonts w:ascii="Courier New"/>
          <w:w w:val="105"/>
          <w:sz w:val="21"/>
        </w:rPr>
        <w:t>hostPorts </w:t>
      </w:r>
      <w:r>
        <w:rPr>
          <w:rFonts w:ascii="Courier New"/>
          <w:color w:val="007400"/>
          <w:w w:val="105"/>
          <w:sz w:val="21"/>
        </w:rPr>
        <w:t># ALL hosts IP, Last octet of the MAC of switch</w:t>
      </w:r>
      <w:r>
        <w:rPr>
          <w:rFonts w:ascii="Courier New"/>
          <w:color w:val="007400"/>
          <w:spacing w:val="1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to</w:t>
      </w:r>
      <w:r>
        <w:rPr>
          <w:rFonts w:ascii="Courier New"/>
          <w:color w:val="007400"/>
          <w:spacing w:val="-2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which</w:t>
      </w:r>
      <w:r>
        <w:rPr>
          <w:rFonts w:ascii="Courier New"/>
          <w:color w:val="007400"/>
          <w:spacing w:val="-1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it</w:t>
      </w:r>
      <w:r>
        <w:rPr>
          <w:rFonts w:ascii="Courier New"/>
          <w:color w:val="007400"/>
          <w:spacing w:val="-2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is</w:t>
      </w:r>
      <w:r>
        <w:rPr>
          <w:rFonts w:ascii="Courier New"/>
          <w:color w:val="007400"/>
          <w:spacing w:val="-1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connected</w:t>
      </w:r>
      <w:r>
        <w:rPr>
          <w:rFonts w:ascii="Courier New"/>
          <w:color w:val="007400"/>
          <w:spacing w:val="-2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and</w:t>
      </w:r>
      <w:r>
        <w:rPr>
          <w:rFonts w:ascii="Courier New"/>
          <w:color w:val="007400"/>
          <w:spacing w:val="-1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the</w:t>
      </w:r>
      <w:r>
        <w:rPr>
          <w:rFonts w:ascii="Courier New"/>
          <w:color w:val="007400"/>
          <w:spacing w:val="-2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port</w:t>
      </w:r>
      <w:r>
        <w:rPr>
          <w:rFonts w:ascii="Courier New"/>
          <w:color w:val="007400"/>
          <w:spacing w:val="-1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number</w:t>
      </w:r>
      <w:r>
        <w:rPr>
          <w:rFonts w:ascii="Courier New"/>
          <w:color w:val="007400"/>
          <w:spacing w:val="-2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to</w:t>
      </w:r>
      <w:r>
        <w:rPr>
          <w:rFonts w:ascii="Courier New"/>
          <w:color w:val="007400"/>
          <w:spacing w:val="-1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which</w:t>
      </w:r>
      <w:r>
        <w:rPr>
          <w:rFonts w:ascii="Courier New"/>
          <w:color w:val="007400"/>
          <w:spacing w:val="-1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it</w:t>
      </w:r>
      <w:r>
        <w:rPr>
          <w:rFonts w:ascii="Courier New"/>
          <w:color w:val="007400"/>
          <w:spacing w:val="-2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is</w:t>
      </w:r>
      <w:r>
        <w:rPr>
          <w:rFonts w:ascii="Courier New"/>
          <w:color w:val="007400"/>
          <w:spacing w:val="-1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connected</w:t>
      </w:r>
    </w:p>
    <w:p>
      <w:pPr>
        <w:spacing w:line="233" w:lineRule="exact" w:before="0"/>
        <w:ind w:left="789" w:right="0" w:firstLine="0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switchDPID</w:t>
      </w:r>
      <w:r>
        <w:rPr>
          <w:rFonts w:ascii="Courier New"/>
          <w:spacing w:val="-2"/>
          <w:w w:val="105"/>
          <w:sz w:val="21"/>
        </w:rPr>
        <w:t> </w:t>
      </w:r>
      <w:r>
        <w:rPr>
          <w:rFonts w:ascii="Courier New"/>
          <w:w w:val="105"/>
          <w:sz w:val="21"/>
        </w:rPr>
        <w:t>=</w:t>
      </w:r>
      <w:r>
        <w:rPr>
          <w:rFonts w:ascii="Courier New"/>
          <w:spacing w:val="-1"/>
          <w:w w:val="105"/>
          <w:sz w:val="21"/>
        </w:rPr>
        <w:t> </w:t>
      </w:r>
      <w:r>
        <w:rPr>
          <w:rFonts w:ascii="Courier New"/>
          <w:color w:val="C41A16"/>
          <w:w w:val="105"/>
          <w:sz w:val="21"/>
        </w:rPr>
        <w:t>""</w:t>
      </w:r>
    </w:p>
    <w:p>
      <w:pPr>
        <w:spacing w:before="21"/>
        <w:ind w:left="789" w:right="0" w:firstLine="0"/>
        <w:jc w:val="left"/>
        <w:rPr>
          <w:rFonts w:ascii="Courier New"/>
          <w:sz w:val="21"/>
        </w:rPr>
      </w:pPr>
      <w:r>
        <w:rPr>
          <w:rFonts w:ascii="Courier New"/>
          <w:color w:val="AA0D91"/>
          <w:w w:val="105"/>
          <w:sz w:val="21"/>
        </w:rPr>
        <w:t>for</w:t>
      </w:r>
      <w:r>
        <w:rPr>
          <w:rFonts w:ascii="Courier New"/>
          <w:color w:val="AA0D91"/>
          <w:spacing w:val="-2"/>
          <w:w w:val="105"/>
          <w:sz w:val="21"/>
        </w:rPr>
        <w:t> </w:t>
      </w:r>
      <w:r>
        <w:rPr>
          <w:rFonts w:ascii="Courier New"/>
          <w:w w:val="105"/>
          <w:sz w:val="21"/>
        </w:rPr>
        <w:t>i</w:t>
      </w:r>
      <w:r>
        <w:rPr>
          <w:rFonts w:ascii="Courier New"/>
          <w:spacing w:val="-2"/>
          <w:w w:val="105"/>
          <w:sz w:val="21"/>
        </w:rPr>
        <w:t> </w:t>
      </w:r>
      <w:r>
        <w:rPr>
          <w:rFonts w:ascii="Courier New"/>
          <w:color w:val="AA0D91"/>
          <w:w w:val="105"/>
          <w:sz w:val="21"/>
        </w:rPr>
        <w:t>in</w:t>
      </w:r>
      <w:r>
        <w:rPr>
          <w:rFonts w:ascii="Courier New"/>
          <w:color w:val="AA0D91"/>
          <w:spacing w:val="-2"/>
          <w:w w:val="105"/>
          <w:sz w:val="21"/>
        </w:rPr>
        <w:t> </w:t>
      </w:r>
      <w:r>
        <w:rPr>
          <w:rFonts w:ascii="Courier New"/>
          <w:w w:val="105"/>
          <w:sz w:val="21"/>
        </w:rPr>
        <w:t>data[</w:t>
      </w:r>
      <w:r>
        <w:rPr>
          <w:rFonts w:ascii="Courier New"/>
          <w:color w:val="1C00CF"/>
          <w:w w:val="105"/>
          <w:sz w:val="21"/>
        </w:rPr>
        <w:t>'devices'</w:t>
      </w:r>
      <w:r>
        <w:rPr>
          <w:rFonts w:ascii="Courier New"/>
          <w:w w:val="105"/>
          <w:sz w:val="21"/>
        </w:rPr>
        <w:t>]:</w:t>
      </w:r>
    </w:p>
    <w:p>
      <w:pPr>
        <w:spacing w:before="16"/>
        <w:ind w:left="980" w:right="0" w:firstLine="0"/>
        <w:jc w:val="left"/>
        <w:rPr>
          <w:rFonts w:ascii="Courier New"/>
          <w:sz w:val="21"/>
        </w:rPr>
      </w:pPr>
      <w:r>
        <w:rPr>
          <w:rFonts w:ascii="Courier New"/>
          <w:color w:val="AA0D91"/>
          <w:w w:val="105"/>
          <w:sz w:val="21"/>
        </w:rPr>
        <w:t>if</w:t>
      </w:r>
      <w:r>
        <w:rPr>
          <w:rFonts w:ascii="Courier New"/>
          <w:w w:val="105"/>
          <w:sz w:val="21"/>
        </w:rPr>
        <w:t>(i[</w:t>
      </w:r>
      <w:r>
        <w:rPr>
          <w:rFonts w:ascii="Courier New"/>
          <w:color w:val="1C00CF"/>
          <w:w w:val="105"/>
          <w:sz w:val="21"/>
        </w:rPr>
        <w:t>'ipv4'</w:t>
      </w:r>
      <w:r>
        <w:rPr>
          <w:rFonts w:ascii="Courier New"/>
          <w:w w:val="105"/>
          <w:sz w:val="21"/>
        </w:rPr>
        <w:t>]):</w:t>
      </w:r>
    </w:p>
    <w:p>
      <w:pPr>
        <w:spacing w:before="17"/>
        <w:ind w:left="1700" w:right="0" w:firstLine="0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ip</w:t>
      </w:r>
      <w:r>
        <w:rPr>
          <w:rFonts w:ascii="Courier New"/>
          <w:spacing w:val="-6"/>
          <w:w w:val="105"/>
          <w:sz w:val="21"/>
        </w:rPr>
        <w:t> </w:t>
      </w:r>
      <w:r>
        <w:rPr>
          <w:rFonts w:ascii="Courier New"/>
          <w:w w:val="105"/>
          <w:sz w:val="21"/>
        </w:rPr>
        <w:t>=</w:t>
      </w:r>
      <w:r>
        <w:rPr>
          <w:rFonts w:ascii="Courier New"/>
          <w:spacing w:val="-5"/>
          <w:w w:val="105"/>
          <w:sz w:val="21"/>
        </w:rPr>
        <w:t> </w:t>
      </w:r>
      <w:r>
        <w:rPr>
          <w:rFonts w:ascii="Courier New"/>
          <w:w w:val="105"/>
          <w:sz w:val="21"/>
        </w:rPr>
        <w:t>i[</w:t>
      </w:r>
      <w:r>
        <w:rPr>
          <w:rFonts w:ascii="Courier New"/>
          <w:color w:val="1C00CF"/>
          <w:w w:val="105"/>
          <w:sz w:val="21"/>
        </w:rPr>
        <w:t>'ipv4'</w:t>
      </w:r>
      <w:r>
        <w:rPr>
          <w:rFonts w:ascii="Courier New"/>
          <w:w w:val="105"/>
          <w:sz w:val="21"/>
        </w:rPr>
        <w:t>][</w:t>
      </w:r>
      <w:r>
        <w:rPr>
          <w:rFonts w:ascii="Courier New"/>
          <w:color w:val="1C00CF"/>
          <w:w w:val="105"/>
          <w:sz w:val="21"/>
        </w:rPr>
        <w:t>0</w:t>
      </w:r>
      <w:r>
        <w:rPr>
          <w:rFonts w:ascii="Courier New"/>
          <w:w w:val="105"/>
          <w:sz w:val="21"/>
        </w:rPr>
        <w:t>].encode(</w:t>
      </w:r>
      <w:r>
        <w:rPr>
          <w:rFonts w:ascii="Courier New"/>
          <w:color w:val="1C00CF"/>
          <w:w w:val="105"/>
          <w:sz w:val="21"/>
        </w:rPr>
        <w:t>'ascii'</w:t>
      </w:r>
      <w:r>
        <w:rPr>
          <w:rFonts w:ascii="Courier New"/>
          <w:w w:val="105"/>
          <w:sz w:val="21"/>
        </w:rPr>
        <w:t>,</w:t>
      </w:r>
      <w:r>
        <w:rPr>
          <w:rFonts w:ascii="Courier New"/>
          <w:color w:val="1C00CF"/>
          <w:w w:val="105"/>
          <w:sz w:val="21"/>
        </w:rPr>
        <w:t>'ignore'</w:t>
      </w:r>
      <w:r>
        <w:rPr>
          <w:rFonts w:ascii="Courier New"/>
          <w:w w:val="105"/>
          <w:sz w:val="21"/>
        </w:rPr>
        <w:t>)</w:t>
      </w:r>
    </w:p>
    <w:p>
      <w:pPr>
        <w:spacing w:line="256" w:lineRule="auto" w:before="21"/>
        <w:ind w:left="1700" w:right="3262" w:firstLine="0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mac = i[</w:t>
      </w:r>
      <w:r>
        <w:rPr>
          <w:rFonts w:ascii="Courier New"/>
          <w:color w:val="1C00CF"/>
          <w:w w:val="105"/>
          <w:sz w:val="21"/>
        </w:rPr>
        <w:t>'mac'</w:t>
      </w:r>
      <w:r>
        <w:rPr>
          <w:rFonts w:ascii="Courier New"/>
          <w:w w:val="105"/>
          <w:sz w:val="21"/>
        </w:rPr>
        <w:t>][</w:t>
      </w:r>
      <w:r>
        <w:rPr>
          <w:rFonts w:ascii="Courier New"/>
          <w:color w:val="1C00CF"/>
          <w:w w:val="105"/>
          <w:sz w:val="21"/>
        </w:rPr>
        <w:t>0</w:t>
      </w:r>
      <w:r>
        <w:rPr>
          <w:rFonts w:ascii="Courier New"/>
          <w:w w:val="105"/>
          <w:sz w:val="21"/>
        </w:rPr>
        <w:t>].encode(</w:t>
      </w:r>
      <w:r>
        <w:rPr>
          <w:rFonts w:ascii="Courier New"/>
          <w:color w:val="1C00CF"/>
          <w:w w:val="105"/>
          <w:sz w:val="21"/>
        </w:rPr>
        <w:t>'ascii'</w:t>
      </w:r>
      <w:r>
        <w:rPr>
          <w:rFonts w:ascii="Courier New"/>
          <w:w w:val="105"/>
          <w:sz w:val="21"/>
        </w:rPr>
        <w:t>,</w:t>
      </w:r>
      <w:r>
        <w:rPr>
          <w:rFonts w:ascii="Courier New"/>
          <w:color w:val="1C00CF"/>
          <w:w w:val="105"/>
          <w:sz w:val="21"/>
        </w:rPr>
        <w:t>'ignore'</w:t>
      </w:r>
      <w:r>
        <w:rPr>
          <w:rFonts w:ascii="Courier New"/>
          <w:w w:val="105"/>
          <w:sz w:val="21"/>
        </w:rPr>
        <w:t>)</w:t>
      </w:r>
      <w:r>
        <w:rPr>
          <w:rFonts w:ascii="Courier New"/>
          <w:spacing w:val="-130"/>
          <w:w w:val="105"/>
          <w:sz w:val="21"/>
        </w:rPr>
        <w:t> </w:t>
      </w:r>
      <w:r>
        <w:rPr>
          <w:rFonts w:ascii="Courier New"/>
          <w:w w:val="105"/>
          <w:sz w:val="21"/>
        </w:rPr>
        <w:t>deviceMAC[ip]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=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mac</w:t>
      </w:r>
    </w:p>
    <w:p>
      <w:pPr>
        <w:spacing w:line="261" w:lineRule="auto" w:before="0"/>
        <w:ind w:left="2420" w:right="4850" w:hanging="720"/>
        <w:jc w:val="left"/>
        <w:rPr>
          <w:rFonts w:ascii="Courier New"/>
          <w:sz w:val="21"/>
        </w:rPr>
      </w:pPr>
      <w:r>
        <w:rPr>
          <w:rFonts w:ascii="Courier New"/>
          <w:color w:val="AA0D91"/>
          <w:w w:val="105"/>
          <w:sz w:val="21"/>
        </w:rPr>
        <w:t>for </w:t>
      </w:r>
      <w:r>
        <w:rPr>
          <w:rFonts w:ascii="Courier New"/>
          <w:w w:val="105"/>
          <w:sz w:val="21"/>
        </w:rPr>
        <w:t>j </w:t>
      </w:r>
      <w:r>
        <w:rPr>
          <w:rFonts w:ascii="Courier New"/>
          <w:color w:val="AA0D91"/>
          <w:w w:val="105"/>
          <w:sz w:val="21"/>
        </w:rPr>
        <w:t>in </w:t>
      </w:r>
      <w:r>
        <w:rPr>
          <w:rFonts w:ascii="Courier New"/>
          <w:w w:val="105"/>
          <w:sz w:val="21"/>
        </w:rPr>
        <w:t>i[</w:t>
      </w:r>
      <w:r>
        <w:rPr>
          <w:rFonts w:ascii="Courier New"/>
          <w:color w:val="1C00CF"/>
          <w:w w:val="105"/>
          <w:sz w:val="21"/>
        </w:rPr>
        <w:t>'attachmentPoint'</w:t>
      </w:r>
      <w:r>
        <w:rPr>
          <w:rFonts w:ascii="Courier New"/>
          <w:w w:val="105"/>
          <w:sz w:val="21"/>
        </w:rPr>
        <w:t>]:</w:t>
      </w:r>
      <w:r>
        <w:rPr>
          <w:rFonts w:ascii="Courier New"/>
          <w:spacing w:val="-130"/>
          <w:w w:val="105"/>
          <w:sz w:val="21"/>
        </w:rPr>
        <w:t> </w:t>
      </w:r>
      <w:r>
        <w:rPr>
          <w:rFonts w:ascii="Courier New"/>
          <w:color w:val="AA0D91"/>
          <w:w w:val="105"/>
          <w:sz w:val="21"/>
        </w:rPr>
        <w:t>for</w:t>
      </w:r>
      <w:r>
        <w:rPr>
          <w:rFonts w:ascii="Courier New"/>
          <w:color w:val="AA0D91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key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color w:val="AA0D91"/>
          <w:w w:val="105"/>
          <w:sz w:val="21"/>
        </w:rPr>
        <w:t>in</w:t>
      </w:r>
      <w:r>
        <w:rPr>
          <w:rFonts w:ascii="Courier New"/>
          <w:color w:val="AA0D91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j:</w:t>
      </w:r>
    </w:p>
    <w:p>
      <w:pPr>
        <w:spacing w:line="256" w:lineRule="auto" w:before="0"/>
        <w:ind w:left="3140" w:right="2748" w:firstLine="0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temp = key.encode(</w:t>
      </w:r>
      <w:r>
        <w:rPr>
          <w:rFonts w:ascii="Courier New"/>
          <w:color w:val="1C00CF"/>
          <w:w w:val="105"/>
          <w:sz w:val="21"/>
        </w:rPr>
        <w:t>'ascii'</w:t>
      </w:r>
      <w:r>
        <w:rPr>
          <w:rFonts w:ascii="Courier New"/>
          <w:w w:val="105"/>
          <w:sz w:val="21"/>
        </w:rPr>
        <w:t>,</w:t>
      </w:r>
      <w:r>
        <w:rPr>
          <w:rFonts w:ascii="Courier New"/>
          <w:color w:val="1C00CF"/>
          <w:w w:val="105"/>
          <w:sz w:val="21"/>
        </w:rPr>
        <w:t>'ignore'</w:t>
      </w:r>
      <w:r>
        <w:rPr>
          <w:rFonts w:ascii="Courier New"/>
          <w:w w:val="105"/>
          <w:sz w:val="21"/>
        </w:rPr>
        <w:t>)</w:t>
      </w:r>
      <w:r>
        <w:rPr>
          <w:rFonts w:ascii="Courier New"/>
          <w:spacing w:val="-130"/>
          <w:w w:val="105"/>
          <w:sz w:val="21"/>
        </w:rPr>
        <w:t> </w:t>
      </w:r>
      <w:r>
        <w:rPr>
          <w:rFonts w:ascii="Courier New"/>
          <w:color w:val="AA0D91"/>
          <w:w w:val="105"/>
          <w:sz w:val="21"/>
        </w:rPr>
        <w:t>if</w:t>
      </w:r>
      <w:r>
        <w:rPr>
          <w:rFonts w:ascii="Courier New"/>
          <w:w w:val="105"/>
          <w:sz w:val="21"/>
        </w:rPr>
        <w:t>(temp==</w:t>
      </w:r>
      <w:r>
        <w:rPr>
          <w:rFonts w:ascii="Courier New"/>
          <w:color w:val="C41A16"/>
          <w:w w:val="105"/>
          <w:sz w:val="21"/>
        </w:rPr>
        <w:t>"switch"</w:t>
      </w:r>
      <w:r>
        <w:rPr>
          <w:rFonts w:ascii="Courier New"/>
          <w:w w:val="105"/>
          <w:sz w:val="21"/>
        </w:rPr>
        <w:t>):</w:t>
      </w:r>
    </w:p>
    <w:p>
      <w:pPr>
        <w:spacing w:line="256" w:lineRule="auto" w:before="0"/>
        <w:ind w:left="3860" w:right="918" w:hanging="133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switchDPID</w:t>
      </w:r>
      <w:r>
        <w:rPr>
          <w:rFonts w:ascii="Courier New"/>
          <w:spacing w:val="26"/>
          <w:w w:val="105"/>
          <w:sz w:val="21"/>
        </w:rPr>
        <w:t> </w:t>
      </w:r>
      <w:r>
        <w:rPr>
          <w:rFonts w:ascii="Courier New"/>
          <w:w w:val="105"/>
          <w:sz w:val="21"/>
        </w:rPr>
        <w:t>=</w:t>
      </w:r>
      <w:r>
        <w:rPr>
          <w:rFonts w:ascii="Courier New"/>
          <w:spacing w:val="26"/>
          <w:w w:val="105"/>
          <w:sz w:val="21"/>
        </w:rPr>
        <w:t> </w:t>
      </w:r>
      <w:r>
        <w:rPr>
          <w:rFonts w:ascii="Courier New"/>
          <w:w w:val="105"/>
          <w:sz w:val="21"/>
        </w:rPr>
        <w:t>j[key].encode(</w:t>
      </w:r>
      <w:r>
        <w:rPr>
          <w:rFonts w:ascii="Courier New"/>
          <w:color w:val="1C00CF"/>
          <w:w w:val="105"/>
          <w:sz w:val="21"/>
        </w:rPr>
        <w:t>'ascii'</w:t>
      </w:r>
      <w:r>
        <w:rPr>
          <w:rFonts w:ascii="Courier New"/>
          <w:w w:val="105"/>
          <w:sz w:val="21"/>
        </w:rPr>
        <w:t>,</w:t>
      </w:r>
      <w:r>
        <w:rPr>
          <w:rFonts w:ascii="Courier New"/>
          <w:color w:val="1C00CF"/>
          <w:w w:val="105"/>
          <w:sz w:val="21"/>
        </w:rPr>
        <w:t>'ignore'</w:t>
      </w:r>
      <w:r>
        <w:rPr>
          <w:rFonts w:ascii="Courier New"/>
          <w:w w:val="105"/>
          <w:sz w:val="21"/>
        </w:rPr>
        <w:t>)</w:t>
      </w:r>
      <w:r>
        <w:rPr>
          <w:rFonts w:ascii="Courier New"/>
          <w:spacing w:val="-129"/>
          <w:w w:val="105"/>
          <w:sz w:val="21"/>
        </w:rPr>
        <w:t> </w:t>
      </w:r>
      <w:r>
        <w:rPr>
          <w:rFonts w:ascii="Courier New"/>
          <w:w w:val="105"/>
          <w:sz w:val="21"/>
        </w:rPr>
        <w:t>switch[ip]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=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switchDPID</w:t>
      </w:r>
    </w:p>
    <w:p>
      <w:pPr>
        <w:spacing w:line="261" w:lineRule="auto" w:before="0"/>
        <w:ind w:left="3860" w:right="4151" w:hanging="720"/>
        <w:jc w:val="left"/>
        <w:rPr>
          <w:rFonts w:ascii="Courier New"/>
          <w:sz w:val="21"/>
        </w:rPr>
      </w:pPr>
      <w:r>
        <w:rPr>
          <w:rFonts w:ascii="Courier New"/>
          <w:color w:val="AA0D91"/>
          <w:w w:val="105"/>
          <w:sz w:val="21"/>
        </w:rPr>
        <w:t>elif</w:t>
      </w:r>
      <w:r>
        <w:rPr>
          <w:rFonts w:ascii="Courier New"/>
          <w:w w:val="105"/>
          <w:sz w:val="21"/>
        </w:rPr>
        <w:t>(temp==</w:t>
      </w:r>
      <w:r>
        <w:rPr>
          <w:rFonts w:ascii="Courier New"/>
          <w:color w:val="C41A16"/>
          <w:w w:val="105"/>
          <w:sz w:val="21"/>
        </w:rPr>
        <w:t>"port"</w:t>
      </w:r>
      <w:r>
        <w:rPr>
          <w:rFonts w:ascii="Courier New"/>
          <w:w w:val="105"/>
          <w:sz w:val="21"/>
        </w:rPr>
        <w:t>):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portNumber</w:t>
      </w:r>
      <w:r>
        <w:rPr>
          <w:rFonts w:ascii="Courier New"/>
          <w:spacing w:val="-3"/>
          <w:w w:val="105"/>
          <w:sz w:val="21"/>
        </w:rPr>
        <w:t> </w:t>
      </w:r>
      <w:r>
        <w:rPr>
          <w:rFonts w:ascii="Courier New"/>
          <w:w w:val="105"/>
          <w:sz w:val="21"/>
        </w:rPr>
        <w:t>=</w:t>
      </w:r>
      <w:r>
        <w:rPr>
          <w:rFonts w:ascii="Courier New"/>
          <w:spacing w:val="-3"/>
          <w:w w:val="105"/>
          <w:sz w:val="21"/>
        </w:rPr>
        <w:t> </w:t>
      </w:r>
      <w:r>
        <w:rPr>
          <w:rFonts w:ascii="Courier New"/>
          <w:w w:val="105"/>
          <w:sz w:val="21"/>
        </w:rPr>
        <w:t>j[key]</w:t>
      </w:r>
    </w:p>
    <w:p>
      <w:pPr>
        <w:spacing w:line="256" w:lineRule="auto" w:before="0"/>
        <w:ind w:left="3860" w:right="1631" w:firstLine="0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switchShort = switchDPID.split(</w:t>
      </w:r>
      <w:r>
        <w:rPr>
          <w:rFonts w:ascii="Courier New"/>
          <w:color w:val="C41A16"/>
          <w:w w:val="105"/>
          <w:sz w:val="21"/>
        </w:rPr>
        <w:t>":"</w:t>
      </w:r>
      <w:r>
        <w:rPr>
          <w:rFonts w:ascii="Courier New"/>
          <w:w w:val="105"/>
          <w:sz w:val="21"/>
        </w:rPr>
        <w:t>)[</w:t>
      </w:r>
      <w:r>
        <w:rPr>
          <w:rFonts w:ascii="Courier New"/>
          <w:color w:val="1C00CF"/>
          <w:w w:val="105"/>
          <w:sz w:val="21"/>
        </w:rPr>
        <w:t>7</w:t>
      </w:r>
      <w:r>
        <w:rPr>
          <w:rFonts w:ascii="Courier New"/>
          <w:w w:val="105"/>
          <w:sz w:val="21"/>
        </w:rPr>
        <w:t>]</w:t>
      </w:r>
      <w:r>
        <w:rPr>
          <w:rFonts w:ascii="Courier New"/>
          <w:spacing w:val="-130"/>
          <w:w w:val="105"/>
          <w:sz w:val="21"/>
        </w:rPr>
        <w:t> </w:t>
      </w:r>
      <w:r>
        <w:rPr>
          <w:rFonts w:ascii="Courier New"/>
          <w:w w:val="105"/>
          <w:sz w:val="21"/>
        </w:rPr>
        <w:t>hostPorts[ip+</w:t>
      </w:r>
      <w:r>
        <w:rPr>
          <w:rFonts w:ascii="Courier New"/>
          <w:spacing w:val="-1"/>
          <w:w w:val="105"/>
          <w:sz w:val="21"/>
        </w:rPr>
        <w:t> </w:t>
      </w:r>
      <w:r>
        <w:rPr>
          <w:rFonts w:ascii="Courier New"/>
          <w:color w:val="C41A16"/>
          <w:w w:val="105"/>
          <w:sz w:val="21"/>
        </w:rPr>
        <w:t>"::"</w:t>
      </w:r>
      <w:r>
        <w:rPr>
          <w:rFonts w:ascii="Courier New"/>
          <w:color w:val="C41A16"/>
          <w:spacing w:val="-1"/>
          <w:w w:val="105"/>
          <w:sz w:val="21"/>
        </w:rPr>
        <w:t> </w:t>
      </w:r>
      <w:r>
        <w:rPr>
          <w:rFonts w:ascii="Courier New"/>
          <w:w w:val="105"/>
          <w:sz w:val="21"/>
        </w:rPr>
        <w:t>+</w:t>
      </w:r>
      <w:r>
        <w:rPr>
          <w:rFonts w:ascii="Courier New"/>
          <w:spacing w:val="-1"/>
          <w:w w:val="105"/>
          <w:sz w:val="21"/>
        </w:rPr>
        <w:t> </w:t>
      </w:r>
      <w:r>
        <w:rPr>
          <w:rFonts w:ascii="Courier New"/>
          <w:w w:val="105"/>
          <w:sz w:val="21"/>
        </w:rPr>
        <w:t>switchShort]</w:t>
      </w:r>
      <w:r>
        <w:rPr>
          <w:rFonts w:ascii="Courier New"/>
          <w:spacing w:val="-1"/>
          <w:w w:val="105"/>
          <w:sz w:val="21"/>
        </w:rPr>
        <w:t> </w:t>
      </w:r>
      <w:r>
        <w:rPr>
          <w:rFonts w:ascii="Courier New"/>
          <w:w w:val="105"/>
          <w:sz w:val="21"/>
        </w:rPr>
        <w:t>=</w:t>
      </w:r>
    </w:p>
    <w:p>
      <w:pPr>
        <w:spacing w:line="237" w:lineRule="exact" w:before="0"/>
        <w:ind w:left="260" w:right="0" w:firstLine="0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str(portNumber)</w:t>
      </w:r>
    </w:p>
    <w:p>
      <w:pPr>
        <w:spacing w:line="259" w:lineRule="auto" w:before="16"/>
        <w:ind w:left="789" w:right="4305" w:firstLine="0"/>
        <w:jc w:val="left"/>
        <w:rPr>
          <w:rFonts w:ascii="Courier New"/>
          <w:sz w:val="21"/>
        </w:rPr>
      </w:pPr>
      <w:r>
        <w:rPr>
          <w:rFonts w:ascii="Courier New"/>
          <w:color w:val="AA0D91"/>
          <w:w w:val="105"/>
          <w:sz w:val="21"/>
        </w:rPr>
        <w:t>print</w:t>
      </w:r>
      <w:r>
        <w:rPr>
          <w:rFonts w:ascii="Courier New"/>
          <w:w w:val="105"/>
          <w:sz w:val="21"/>
        </w:rPr>
        <w:t>(</w:t>
      </w:r>
      <w:r>
        <w:rPr>
          <w:rFonts w:ascii="Courier New"/>
          <w:color w:val="C41A16"/>
          <w:w w:val="105"/>
          <w:sz w:val="21"/>
        </w:rPr>
        <w:t>"\n\nSwitch: " </w:t>
      </w:r>
      <w:r>
        <w:rPr>
          <w:rFonts w:ascii="Courier New"/>
          <w:w w:val="105"/>
          <w:sz w:val="21"/>
        </w:rPr>
        <w:t>+ str(switch))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color w:val="AA0D91"/>
          <w:w w:val="105"/>
          <w:sz w:val="21"/>
        </w:rPr>
        <w:t>print</w:t>
      </w:r>
      <w:r>
        <w:rPr>
          <w:rFonts w:ascii="Courier New"/>
          <w:w w:val="105"/>
          <w:sz w:val="21"/>
        </w:rPr>
        <w:t>(</w:t>
      </w:r>
      <w:r>
        <w:rPr>
          <w:rFonts w:ascii="Courier New"/>
          <w:color w:val="C41A16"/>
          <w:w w:val="105"/>
          <w:sz w:val="21"/>
        </w:rPr>
        <w:t>"\n\ndeviceMAC: " </w:t>
      </w:r>
      <w:r>
        <w:rPr>
          <w:rFonts w:ascii="Courier New"/>
          <w:w w:val="105"/>
          <w:sz w:val="21"/>
        </w:rPr>
        <w:t>+ str(deviceMAC))</w:t>
      </w:r>
      <w:r>
        <w:rPr>
          <w:rFonts w:ascii="Courier New"/>
          <w:spacing w:val="-130"/>
          <w:w w:val="105"/>
          <w:sz w:val="21"/>
        </w:rPr>
        <w:t> </w:t>
      </w:r>
      <w:r>
        <w:rPr>
          <w:rFonts w:ascii="Courier New"/>
          <w:color w:val="AA0D91"/>
          <w:w w:val="105"/>
          <w:sz w:val="21"/>
        </w:rPr>
        <w:t>print</w:t>
      </w:r>
      <w:r>
        <w:rPr>
          <w:rFonts w:ascii="Courier New"/>
          <w:w w:val="105"/>
          <w:sz w:val="21"/>
        </w:rPr>
        <w:t>(</w:t>
      </w:r>
      <w:r>
        <w:rPr>
          <w:rFonts w:ascii="Courier New"/>
          <w:color w:val="C41A16"/>
          <w:w w:val="105"/>
          <w:sz w:val="21"/>
        </w:rPr>
        <w:t>"\n\nhostPort:</w:t>
      </w:r>
      <w:r>
        <w:rPr>
          <w:rFonts w:ascii="Courier New"/>
          <w:color w:val="C41A16"/>
          <w:spacing w:val="-3"/>
          <w:w w:val="105"/>
          <w:sz w:val="21"/>
        </w:rPr>
        <w:t> </w:t>
      </w:r>
      <w:r>
        <w:rPr>
          <w:rFonts w:ascii="Courier New"/>
          <w:color w:val="C41A16"/>
          <w:w w:val="105"/>
          <w:sz w:val="21"/>
        </w:rPr>
        <w:t>"</w:t>
      </w:r>
      <w:r>
        <w:rPr>
          <w:rFonts w:ascii="Courier New"/>
          <w:color w:val="C41A16"/>
          <w:spacing w:val="-2"/>
          <w:w w:val="105"/>
          <w:sz w:val="21"/>
        </w:rPr>
        <w:t> </w:t>
      </w:r>
      <w:r>
        <w:rPr>
          <w:rFonts w:ascii="Courier New"/>
          <w:w w:val="105"/>
          <w:sz w:val="21"/>
        </w:rPr>
        <w:t>+</w:t>
      </w:r>
      <w:r>
        <w:rPr>
          <w:rFonts w:ascii="Courier New"/>
          <w:spacing w:val="-2"/>
          <w:w w:val="105"/>
          <w:sz w:val="21"/>
        </w:rPr>
        <w:t> </w:t>
      </w:r>
      <w:r>
        <w:rPr>
          <w:rFonts w:ascii="Courier New"/>
          <w:w w:val="105"/>
          <w:sz w:val="21"/>
        </w:rPr>
        <w:t>str(hostPorts))</w:t>
      </w:r>
    </w:p>
    <w:p>
      <w:pPr>
        <w:pStyle w:val="BodyText"/>
        <w:spacing w:before="1"/>
        <w:rPr>
          <w:rFonts w:ascii="Courier New"/>
          <w:sz w:val="21"/>
        </w:rPr>
      </w:pPr>
    </w:p>
    <w:p>
      <w:pPr>
        <w:spacing w:line="510" w:lineRule="atLeast" w:before="0"/>
        <w:ind w:left="260" w:right="3511" w:firstLine="0"/>
        <w:jc w:val="left"/>
        <w:rPr>
          <w:rFonts w:ascii="Courier New"/>
          <w:sz w:val="21"/>
        </w:rPr>
      </w:pPr>
      <w:r>
        <w:rPr>
          <w:rFonts w:ascii="Courier New"/>
          <w:color w:val="007400"/>
          <w:w w:val="105"/>
          <w:sz w:val="21"/>
        </w:rPr>
        <w:t># Parses JSON Data to Find all the link information</w:t>
      </w:r>
      <w:r>
        <w:rPr>
          <w:rFonts w:ascii="Courier New"/>
          <w:color w:val="007400"/>
          <w:spacing w:val="-130"/>
          <w:w w:val="105"/>
          <w:sz w:val="21"/>
        </w:rPr>
        <w:t> </w:t>
      </w:r>
      <w:r>
        <w:rPr>
          <w:rFonts w:ascii="Courier New"/>
          <w:color w:val="AA0D91"/>
          <w:w w:val="105"/>
          <w:sz w:val="21"/>
        </w:rPr>
        <w:t>def</w:t>
      </w:r>
      <w:r>
        <w:rPr>
          <w:rFonts w:ascii="Courier New"/>
          <w:color w:val="AA0D91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linksInformation(data,s):</w:t>
      </w:r>
    </w:p>
    <w:p>
      <w:pPr>
        <w:spacing w:line="256" w:lineRule="auto" w:before="20"/>
        <w:ind w:left="789" w:right="7349" w:firstLine="0"/>
        <w:jc w:val="left"/>
        <w:rPr>
          <w:rFonts w:ascii="Courier New"/>
          <w:sz w:val="21"/>
        </w:rPr>
      </w:pPr>
      <w:r>
        <w:rPr>
          <w:rFonts w:ascii="Courier New"/>
          <w:color w:val="AA0D91"/>
          <w:w w:val="105"/>
          <w:sz w:val="21"/>
        </w:rPr>
        <w:t>global </w:t>
      </w:r>
      <w:r>
        <w:rPr>
          <w:rFonts w:ascii="Courier New"/>
          <w:w w:val="105"/>
          <w:sz w:val="21"/>
        </w:rPr>
        <w:t>switchLinks</w:t>
      </w:r>
      <w:r>
        <w:rPr>
          <w:rFonts w:ascii="Courier New"/>
          <w:spacing w:val="-130"/>
          <w:w w:val="105"/>
          <w:sz w:val="21"/>
        </w:rPr>
        <w:t> </w:t>
      </w:r>
      <w:r>
        <w:rPr>
          <w:rFonts w:ascii="Courier New"/>
          <w:color w:val="AA0D91"/>
          <w:w w:val="105"/>
          <w:sz w:val="21"/>
        </w:rPr>
        <w:t>global</w:t>
      </w:r>
      <w:r>
        <w:rPr>
          <w:rFonts w:ascii="Courier New"/>
          <w:color w:val="AA0D91"/>
          <w:spacing w:val="-1"/>
          <w:w w:val="105"/>
          <w:sz w:val="21"/>
        </w:rPr>
        <w:t> </w:t>
      </w:r>
      <w:r>
        <w:rPr>
          <w:rFonts w:ascii="Courier New"/>
          <w:w w:val="105"/>
          <w:sz w:val="21"/>
        </w:rPr>
        <w:t>linkPorts</w:t>
      </w:r>
    </w:p>
    <w:p>
      <w:pPr>
        <w:spacing w:after="0" w:line="256" w:lineRule="auto"/>
        <w:jc w:val="left"/>
        <w:rPr>
          <w:rFonts w:ascii="Courier New"/>
          <w:sz w:val="21"/>
        </w:rPr>
        <w:sectPr>
          <w:pgSz w:w="12240" w:h="15840"/>
          <w:pgMar w:header="0" w:footer="782" w:top="1380" w:bottom="980" w:left="1180" w:right="520"/>
        </w:sectPr>
      </w:pPr>
    </w:p>
    <w:p>
      <w:pPr>
        <w:spacing w:before="111"/>
        <w:ind w:left="788" w:right="0" w:firstLine="0"/>
        <w:jc w:val="left"/>
        <w:rPr>
          <w:rFonts w:ascii="Courier New"/>
          <w:sz w:val="21"/>
        </w:rPr>
      </w:pPr>
      <w:r>
        <w:rPr>
          <w:rFonts w:ascii="Courier New"/>
          <w:color w:val="AA0D91"/>
          <w:w w:val="105"/>
          <w:sz w:val="21"/>
        </w:rPr>
        <w:t>global</w:t>
      </w:r>
      <w:r>
        <w:rPr>
          <w:rFonts w:ascii="Courier New"/>
          <w:color w:val="AA0D91"/>
          <w:spacing w:val="-3"/>
          <w:w w:val="105"/>
          <w:sz w:val="21"/>
        </w:rPr>
        <w:t> </w:t>
      </w:r>
      <w:r>
        <w:rPr>
          <w:rFonts w:ascii="Courier New"/>
          <w:w w:val="105"/>
          <w:sz w:val="21"/>
        </w:rPr>
        <w:t>G</w:t>
      </w:r>
    </w:p>
    <w:p>
      <w:pPr>
        <w:spacing w:before="17"/>
        <w:ind w:left="788" w:right="0" w:firstLine="0"/>
        <w:jc w:val="left"/>
        <w:rPr>
          <w:rFonts w:ascii="Courier New"/>
          <w:sz w:val="21"/>
        </w:rPr>
      </w:pPr>
      <w:r>
        <w:rPr>
          <w:rFonts w:ascii="Courier New"/>
          <w:color w:val="AA0D91"/>
          <w:w w:val="105"/>
          <w:sz w:val="21"/>
        </w:rPr>
        <w:t>global</w:t>
      </w:r>
      <w:r>
        <w:rPr>
          <w:rFonts w:ascii="Courier New"/>
          <w:color w:val="AA0D91"/>
          <w:spacing w:val="-3"/>
          <w:w w:val="105"/>
          <w:sz w:val="21"/>
        </w:rPr>
        <w:t> </w:t>
      </w:r>
      <w:r>
        <w:rPr>
          <w:rFonts w:ascii="Courier New"/>
          <w:w w:val="105"/>
          <w:sz w:val="21"/>
        </w:rPr>
        <w:t>linkLatency</w:t>
      </w:r>
    </w:p>
    <w:p>
      <w:pPr>
        <w:pStyle w:val="BodyText"/>
        <w:spacing w:before="3"/>
        <w:rPr>
          <w:rFonts w:ascii="Courier New"/>
        </w:rPr>
      </w:pPr>
    </w:p>
    <w:p>
      <w:pPr>
        <w:spacing w:line="256" w:lineRule="auto" w:before="1"/>
        <w:ind w:left="788" w:right="8424" w:firstLine="0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links=[]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count</w:t>
      </w:r>
      <w:r>
        <w:rPr>
          <w:rFonts w:ascii="Courier New"/>
          <w:spacing w:val="-8"/>
          <w:w w:val="105"/>
          <w:sz w:val="21"/>
        </w:rPr>
        <w:t> </w:t>
      </w:r>
      <w:r>
        <w:rPr>
          <w:rFonts w:ascii="Courier New"/>
          <w:w w:val="105"/>
          <w:sz w:val="21"/>
        </w:rPr>
        <w:t>=</w:t>
      </w:r>
      <w:r>
        <w:rPr>
          <w:rFonts w:ascii="Courier New"/>
          <w:spacing w:val="-8"/>
          <w:w w:val="105"/>
          <w:sz w:val="21"/>
        </w:rPr>
        <w:t> </w:t>
      </w:r>
      <w:r>
        <w:rPr>
          <w:rFonts w:ascii="Courier New"/>
          <w:color w:val="1C00CF"/>
          <w:w w:val="105"/>
          <w:sz w:val="21"/>
        </w:rPr>
        <w:t>0</w:t>
      </w:r>
      <w:r>
        <w:rPr>
          <w:rFonts w:ascii="Courier New"/>
          <w:w w:val="105"/>
          <w:sz w:val="21"/>
        </w:rPr>
        <w:t>;</w:t>
      </w:r>
    </w:p>
    <w:p>
      <w:pPr>
        <w:spacing w:before="4"/>
        <w:ind w:left="788" w:right="0" w:firstLine="0"/>
        <w:jc w:val="left"/>
        <w:rPr>
          <w:rFonts w:ascii="Courier New"/>
          <w:sz w:val="21"/>
        </w:rPr>
      </w:pPr>
      <w:r>
        <w:rPr>
          <w:rFonts w:ascii="Courier New"/>
          <w:color w:val="AA0D91"/>
          <w:w w:val="105"/>
          <w:sz w:val="21"/>
        </w:rPr>
        <w:t>for</w:t>
      </w:r>
      <w:r>
        <w:rPr>
          <w:rFonts w:ascii="Courier New"/>
          <w:color w:val="AA0D91"/>
          <w:spacing w:val="-1"/>
          <w:w w:val="105"/>
          <w:sz w:val="21"/>
        </w:rPr>
        <w:t> </w:t>
      </w:r>
      <w:r>
        <w:rPr>
          <w:rFonts w:ascii="Courier New"/>
          <w:w w:val="105"/>
          <w:sz w:val="21"/>
        </w:rPr>
        <w:t>i</w:t>
      </w:r>
      <w:r>
        <w:rPr>
          <w:rFonts w:ascii="Courier New"/>
          <w:spacing w:val="-1"/>
          <w:w w:val="105"/>
          <w:sz w:val="21"/>
        </w:rPr>
        <w:t> </w:t>
      </w:r>
      <w:r>
        <w:rPr>
          <w:rFonts w:ascii="Courier New"/>
          <w:color w:val="AA0D91"/>
          <w:w w:val="105"/>
          <w:sz w:val="21"/>
        </w:rPr>
        <w:t>in</w:t>
      </w:r>
      <w:r>
        <w:rPr>
          <w:rFonts w:ascii="Courier New"/>
          <w:color w:val="AA0D91"/>
          <w:spacing w:val="-1"/>
          <w:w w:val="105"/>
          <w:sz w:val="21"/>
        </w:rPr>
        <w:t> </w:t>
      </w:r>
      <w:r>
        <w:rPr>
          <w:rFonts w:ascii="Courier New"/>
          <w:w w:val="105"/>
          <w:sz w:val="21"/>
        </w:rPr>
        <w:t>data:</w:t>
      </w:r>
    </w:p>
    <w:p>
      <w:pPr>
        <w:spacing w:line="256" w:lineRule="auto" w:before="17"/>
        <w:ind w:left="980" w:right="3453" w:firstLine="0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src = i[</w:t>
      </w:r>
      <w:r>
        <w:rPr>
          <w:rFonts w:ascii="Courier New"/>
          <w:color w:val="1C00CF"/>
          <w:w w:val="105"/>
          <w:sz w:val="21"/>
        </w:rPr>
        <w:t>'src-switch'</w:t>
      </w:r>
      <w:r>
        <w:rPr>
          <w:rFonts w:ascii="Courier New"/>
          <w:w w:val="105"/>
          <w:sz w:val="21"/>
        </w:rPr>
        <w:t>].encode(</w:t>
      </w:r>
      <w:r>
        <w:rPr>
          <w:rFonts w:ascii="Courier New"/>
          <w:color w:val="1C00CF"/>
          <w:w w:val="105"/>
          <w:sz w:val="21"/>
        </w:rPr>
        <w:t>'ascii'</w:t>
      </w:r>
      <w:r>
        <w:rPr>
          <w:rFonts w:ascii="Courier New"/>
          <w:w w:val="105"/>
          <w:sz w:val="21"/>
        </w:rPr>
        <w:t>,</w:t>
      </w:r>
      <w:r>
        <w:rPr>
          <w:rFonts w:ascii="Courier New"/>
          <w:color w:val="1C00CF"/>
          <w:w w:val="105"/>
          <w:sz w:val="21"/>
        </w:rPr>
        <w:t>'ignore'</w:t>
      </w:r>
      <w:r>
        <w:rPr>
          <w:rFonts w:ascii="Courier New"/>
          <w:w w:val="105"/>
          <w:sz w:val="21"/>
        </w:rPr>
        <w:t>)</w:t>
      </w:r>
      <w:r>
        <w:rPr>
          <w:rFonts w:ascii="Courier New"/>
          <w:spacing w:val="-130"/>
          <w:w w:val="105"/>
          <w:sz w:val="21"/>
        </w:rPr>
        <w:t> </w:t>
      </w:r>
      <w:r>
        <w:rPr>
          <w:rFonts w:ascii="Courier New"/>
          <w:w w:val="105"/>
          <w:sz w:val="21"/>
        </w:rPr>
        <w:t>dst</w:t>
      </w:r>
      <w:r>
        <w:rPr>
          <w:rFonts w:ascii="Courier New"/>
          <w:spacing w:val="-7"/>
          <w:w w:val="105"/>
          <w:sz w:val="21"/>
        </w:rPr>
        <w:t> </w:t>
      </w:r>
      <w:r>
        <w:rPr>
          <w:rFonts w:ascii="Courier New"/>
          <w:w w:val="105"/>
          <w:sz w:val="21"/>
        </w:rPr>
        <w:t>=</w:t>
      </w:r>
      <w:r>
        <w:rPr>
          <w:rFonts w:ascii="Courier New"/>
          <w:spacing w:val="-7"/>
          <w:w w:val="105"/>
          <w:sz w:val="21"/>
        </w:rPr>
        <w:t> </w:t>
      </w:r>
      <w:r>
        <w:rPr>
          <w:rFonts w:ascii="Courier New"/>
          <w:w w:val="105"/>
          <w:sz w:val="21"/>
        </w:rPr>
        <w:t>i[</w:t>
      </w:r>
      <w:r>
        <w:rPr>
          <w:rFonts w:ascii="Courier New"/>
          <w:color w:val="1C00CF"/>
          <w:w w:val="105"/>
          <w:sz w:val="21"/>
        </w:rPr>
        <w:t>'dst-switch'</w:t>
      </w:r>
      <w:r>
        <w:rPr>
          <w:rFonts w:ascii="Courier New"/>
          <w:w w:val="105"/>
          <w:sz w:val="21"/>
        </w:rPr>
        <w:t>].encode(</w:t>
      </w:r>
      <w:r>
        <w:rPr>
          <w:rFonts w:ascii="Courier New"/>
          <w:color w:val="1C00CF"/>
          <w:w w:val="105"/>
          <w:sz w:val="21"/>
        </w:rPr>
        <w:t>'ascii'</w:t>
      </w:r>
      <w:r>
        <w:rPr>
          <w:rFonts w:ascii="Courier New"/>
          <w:w w:val="105"/>
          <w:sz w:val="21"/>
        </w:rPr>
        <w:t>,</w:t>
      </w:r>
      <w:r>
        <w:rPr>
          <w:rFonts w:ascii="Courier New"/>
          <w:color w:val="1C00CF"/>
          <w:w w:val="105"/>
          <w:sz w:val="21"/>
        </w:rPr>
        <w:t>'ignore'</w:t>
      </w:r>
      <w:r>
        <w:rPr>
          <w:rFonts w:ascii="Courier New"/>
          <w:w w:val="105"/>
          <w:sz w:val="21"/>
        </w:rPr>
        <w:t>)</w:t>
      </w:r>
    </w:p>
    <w:p>
      <w:pPr>
        <w:pStyle w:val="BodyText"/>
        <w:spacing w:before="9"/>
        <w:rPr>
          <w:rFonts w:ascii="Courier New"/>
          <w:sz w:val="22"/>
        </w:rPr>
      </w:pPr>
    </w:p>
    <w:p>
      <w:pPr>
        <w:spacing w:line="261" w:lineRule="auto" w:before="0"/>
        <w:ind w:left="980" w:right="5835" w:firstLine="0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srcPort = str(i[</w:t>
      </w:r>
      <w:r>
        <w:rPr>
          <w:rFonts w:ascii="Courier New"/>
          <w:color w:val="1C00CF"/>
          <w:w w:val="105"/>
          <w:sz w:val="21"/>
        </w:rPr>
        <w:t>'src-port'</w:t>
      </w:r>
      <w:r>
        <w:rPr>
          <w:rFonts w:ascii="Courier New"/>
          <w:w w:val="105"/>
          <w:sz w:val="21"/>
        </w:rPr>
        <w:t>])</w:t>
      </w:r>
      <w:r>
        <w:rPr>
          <w:rFonts w:ascii="Courier New"/>
          <w:spacing w:val="-130"/>
          <w:w w:val="105"/>
          <w:sz w:val="21"/>
        </w:rPr>
        <w:t> </w:t>
      </w:r>
      <w:r>
        <w:rPr>
          <w:rFonts w:ascii="Courier New"/>
          <w:w w:val="105"/>
          <w:sz w:val="21"/>
        </w:rPr>
        <w:t>dstPort</w:t>
      </w:r>
      <w:r>
        <w:rPr>
          <w:rFonts w:ascii="Courier New"/>
          <w:spacing w:val="-4"/>
          <w:w w:val="105"/>
          <w:sz w:val="21"/>
        </w:rPr>
        <w:t> </w:t>
      </w:r>
      <w:r>
        <w:rPr>
          <w:rFonts w:ascii="Courier New"/>
          <w:w w:val="105"/>
          <w:sz w:val="21"/>
        </w:rPr>
        <w:t>=</w:t>
      </w:r>
      <w:r>
        <w:rPr>
          <w:rFonts w:ascii="Courier New"/>
          <w:spacing w:val="-4"/>
          <w:w w:val="105"/>
          <w:sz w:val="21"/>
        </w:rPr>
        <w:t> </w:t>
      </w:r>
      <w:r>
        <w:rPr>
          <w:rFonts w:ascii="Courier New"/>
          <w:w w:val="105"/>
          <w:sz w:val="21"/>
        </w:rPr>
        <w:t>str(i[</w:t>
      </w:r>
      <w:r>
        <w:rPr>
          <w:rFonts w:ascii="Courier New"/>
          <w:color w:val="1C00CF"/>
          <w:w w:val="105"/>
          <w:sz w:val="21"/>
        </w:rPr>
        <w:t>'dst-port'</w:t>
      </w:r>
      <w:r>
        <w:rPr>
          <w:rFonts w:ascii="Courier New"/>
          <w:w w:val="105"/>
          <w:sz w:val="21"/>
        </w:rPr>
        <w:t>])</w:t>
      </w:r>
    </w:p>
    <w:p>
      <w:pPr>
        <w:spacing w:line="514" w:lineRule="exact" w:before="13"/>
        <w:ind w:left="980" w:right="5967" w:firstLine="0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latency = str(i[</w:t>
      </w:r>
      <w:r>
        <w:rPr>
          <w:rFonts w:ascii="Courier New"/>
          <w:color w:val="1C00CF"/>
          <w:w w:val="105"/>
          <w:sz w:val="21"/>
        </w:rPr>
        <w:t>'latency'</w:t>
      </w:r>
      <w:r>
        <w:rPr>
          <w:rFonts w:ascii="Courier New"/>
          <w:w w:val="105"/>
          <w:sz w:val="21"/>
        </w:rPr>
        <w:t>])</w:t>
      </w:r>
      <w:r>
        <w:rPr>
          <w:rFonts w:ascii="Courier New"/>
          <w:spacing w:val="-130"/>
          <w:w w:val="105"/>
          <w:sz w:val="21"/>
        </w:rPr>
        <w:t> </w:t>
      </w:r>
      <w:r>
        <w:rPr>
          <w:rFonts w:ascii="Courier New"/>
          <w:w w:val="105"/>
          <w:sz w:val="21"/>
        </w:rPr>
        <w:t>srcTemp</w:t>
      </w:r>
      <w:r>
        <w:rPr>
          <w:rFonts w:ascii="Courier New"/>
          <w:spacing w:val="-5"/>
          <w:w w:val="105"/>
          <w:sz w:val="21"/>
        </w:rPr>
        <w:t> </w:t>
      </w:r>
      <w:r>
        <w:rPr>
          <w:rFonts w:ascii="Courier New"/>
          <w:w w:val="105"/>
          <w:sz w:val="21"/>
        </w:rPr>
        <w:t>=</w:t>
      </w:r>
      <w:r>
        <w:rPr>
          <w:rFonts w:ascii="Courier New"/>
          <w:spacing w:val="-5"/>
          <w:w w:val="105"/>
          <w:sz w:val="21"/>
        </w:rPr>
        <w:t> </w:t>
      </w:r>
      <w:r>
        <w:rPr>
          <w:rFonts w:ascii="Courier New"/>
          <w:w w:val="105"/>
          <w:sz w:val="21"/>
        </w:rPr>
        <w:t>src.split(</w:t>
      </w:r>
      <w:r>
        <w:rPr>
          <w:rFonts w:ascii="Courier New"/>
          <w:color w:val="C41A16"/>
          <w:w w:val="105"/>
          <w:sz w:val="21"/>
        </w:rPr>
        <w:t>":"</w:t>
      </w:r>
      <w:r>
        <w:rPr>
          <w:rFonts w:ascii="Courier New"/>
          <w:w w:val="105"/>
          <w:sz w:val="21"/>
        </w:rPr>
        <w:t>)[</w:t>
      </w:r>
      <w:r>
        <w:rPr>
          <w:rFonts w:ascii="Courier New"/>
          <w:color w:val="1C00CF"/>
          <w:w w:val="105"/>
          <w:sz w:val="21"/>
        </w:rPr>
        <w:t>7</w:t>
      </w:r>
      <w:r>
        <w:rPr>
          <w:rFonts w:ascii="Courier New"/>
          <w:w w:val="105"/>
          <w:sz w:val="21"/>
        </w:rPr>
        <w:t>]</w:t>
      </w:r>
    </w:p>
    <w:p>
      <w:pPr>
        <w:spacing w:line="214" w:lineRule="exact" w:before="0"/>
        <w:ind w:left="980" w:right="0" w:firstLine="0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dstTemp</w:t>
      </w:r>
      <w:r>
        <w:rPr>
          <w:rFonts w:ascii="Courier New"/>
          <w:spacing w:val="-5"/>
          <w:w w:val="105"/>
          <w:sz w:val="21"/>
        </w:rPr>
        <w:t> </w:t>
      </w:r>
      <w:r>
        <w:rPr>
          <w:rFonts w:ascii="Courier New"/>
          <w:w w:val="105"/>
          <w:sz w:val="21"/>
        </w:rPr>
        <w:t>=</w:t>
      </w:r>
      <w:r>
        <w:rPr>
          <w:rFonts w:ascii="Courier New"/>
          <w:spacing w:val="-5"/>
          <w:w w:val="105"/>
          <w:sz w:val="21"/>
        </w:rPr>
        <w:t> </w:t>
      </w:r>
      <w:r>
        <w:rPr>
          <w:rFonts w:ascii="Courier New"/>
          <w:w w:val="105"/>
          <w:sz w:val="21"/>
        </w:rPr>
        <w:t>dst.split(</w:t>
      </w:r>
      <w:r>
        <w:rPr>
          <w:rFonts w:ascii="Courier New"/>
          <w:color w:val="C41A16"/>
          <w:w w:val="105"/>
          <w:sz w:val="21"/>
        </w:rPr>
        <w:t>":"</w:t>
      </w:r>
      <w:r>
        <w:rPr>
          <w:rFonts w:ascii="Courier New"/>
          <w:w w:val="105"/>
          <w:sz w:val="21"/>
        </w:rPr>
        <w:t>)[</w:t>
      </w:r>
      <w:r>
        <w:rPr>
          <w:rFonts w:ascii="Courier New"/>
          <w:color w:val="1C00CF"/>
          <w:w w:val="105"/>
          <w:sz w:val="21"/>
        </w:rPr>
        <w:t>7</w:t>
      </w:r>
      <w:r>
        <w:rPr>
          <w:rFonts w:ascii="Courier New"/>
          <w:w w:val="105"/>
          <w:sz w:val="21"/>
        </w:rPr>
        <w:t>]</w:t>
      </w:r>
    </w:p>
    <w:p>
      <w:pPr>
        <w:pStyle w:val="BodyText"/>
        <w:spacing w:before="4"/>
        <w:rPr>
          <w:rFonts w:ascii="Courier New"/>
        </w:rPr>
      </w:pPr>
    </w:p>
    <w:p>
      <w:pPr>
        <w:spacing w:before="0"/>
        <w:ind w:left="980" w:right="0" w:firstLine="0"/>
        <w:jc w:val="left"/>
        <w:rPr>
          <w:rFonts w:ascii="Courier New"/>
          <w:sz w:val="21"/>
        </w:rPr>
      </w:pPr>
      <w:r>
        <w:rPr>
          <w:rFonts w:ascii="Courier New"/>
          <w:sz w:val="21"/>
        </w:rPr>
        <w:t>G.add_edge(int(srcTemp,</w:t>
      </w:r>
      <w:r>
        <w:rPr>
          <w:rFonts w:ascii="Courier New"/>
          <w:color w:val="1C00CF"/>
          <w:sz w:val="21"/>
        </w:rPr>
        <w:t>16</w:t>
      </w:r>
      <w:r>
        <w:rPr>
          <w:rFonts w:ascii="Courier New"/>
          <w:sz w:val="21"/>
        </w:rPr>
        <w:t>),</w:t>
      </w:r>
      <w:r>
        <w:rPr>
          <w:rFonts w:ascii="Courier New"/>
          <w:spacing w:val="194"/>
          <w:sz w:val="21"/>
        </w:rPr>
        <w:t> </w:t>
      </w:r>
      <w:r>
        <w:rPr>
          <w:rFonts w:ascii="Courier New"/>
          <w:sz w:val="21"/>
        </w:rPr>
        <w:t>int(dstTemp,</w:t>
      </w:r>
      <w:r>
        <w:rPr>
          <w:rFonts w:ascii="Courier New"/>
          <w:color w:val="1C00CF"/>
          <w:sz w:val="21"/>
        </w:rPr>
        <w:t>16</w:t>
      </w:r>
      <w:r>
        <w:rPr>
          <w:rFonts w:ascii="Courier New"/>
          <w:sz w:val="21"/>
        </w:rPr>
        <w:t>))</w:t>
      </w:r>
    </w:p>
    <w:p>
      <w:pPr>
        <w:pStyle w:val="BodyText"/>
        <w:spacing w:before="4"/>
        <w:rPr>
          <w:rFonts w:ascii="Courier New"/>
        </w:rPr>
      </w:pPr>
    </w:p>
    <w:p>
      <w:pPr>
        <w:spacing w:line="256" w:lineRule="auto" w:before="0"/>
        <w:ind w:left="980" w:right="4379" w:firstLine="0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tempSrcToDst = srcTemp + </w:t>
      </w:r>
      <w:r>
        <w:rPr>
          <w:rFonts w:ascii="Courier New"/>
          <w:color w:val="C41A16"/>
          <w:w w:val="105"/>
          <w:sz w:val="21"/>
        </w:rPr>
        <w:t>"::" </w:t>
      </w:r>
      <w:r>
        <w:rPr>
          <w:rFonts w:ascii="Courier New"/>
          <w:w w:val="105"/>
          <w:sz w:val="21"/>
        </w:rPr>
        <w:t>+ dstTemp</w:t>
      </w:r>
      <w:r>
        <w:rPr>
          <w:rFonts w:ascii="Courier New"/>
          <w:spacing w:val="-130"/>
          <w:w w:val="105"/>
          <w:sz w:val="21"/>
        </w:rPr>
        <w:t> </w:t>
      </w:r>
      <w:r>
        <w:rPr>
          <w:rFonts w:ascii="Courier New"/>
          <w:w w:val="105"/>
          <w:sz w:val="21"/>
        </w:rPr>
        <w:t>tempDstToSrc</w:t>
      </w:r>
      <w:r>
        <w:rPr>
          <w:rFonts w:ascii="Courier New"/>
          <w:spacing w:val="-2"/>
          <w:w w:val="105"/>
          <w:sz w:val="21"/>
        </w:rPr>
        <w:t> </w:t>
      </w:r>
      <w:r>
        <w:rPr>
          <w:rFonts w:ascii="Courier New"/>
          <w:w w:val="105"/>
          <w:sz w:val="21"/>
        </w:rPr>
        <w:t>=</w:t>
      </w:r>
      <w:r>
        <w:rPr>
          <w:rFonts w:ascii="Courier New"/>
          <w:spacing w:val="-2"/>
          <w:w w:val="105"/>
          <w:sz w:val="21"/>
        </w:rPr>
        <w:t> </w:t>
      </w:r>
      <w:r>
        <w:rPr>
          <w:rFonts w:ascii="Courier New"/>
          <w:w w:val="105"/>
          <w:sz w:val="21"/>
        </w:rPr>
        <w:t>dstTemp</w:t>
      </w:r>
      <w:r>
        <w:rPr>
          <w:rFonts w:ascii="Courier New"/>
          <w:spacing w:val="-2"/>
          <w:w w:val="105"/>
          <w:sz w:val="21"/>
        </w:rPr>
        <w:t> </w:t>
      </w:r>
      <w:r>
        <w:rPr>
          <w:rFonts w:ascii="Courier New"/>
          <w:w w:val="105"/>
          <w:sz w:val="21"/>
        </w:rPr>
        <w:t>+</w:t>
      </w:r>
      <w:r>
        <w:rPr>
          <w:rFonts w:ascii="Courier New"/>
          <w:spacing w:val="-1"/>
          <w:w w:val="105"/>
          <w:sz w:val="21"/>
        </w:rPr>
        <w:t> </w:t>
      </w:r>
      <w:r>
        <w:rPr>
          <w:rFonts w:ascii="Courier New"/>
          <w:color w:val="C41A16"/>
          <w:w w:val="105"/>
          <w:sz w:val="21"/>
        </w:rPr>
        <w:t>"::"</w:t>
      </w:r>
      <w:r>
        <w:rPr>
          <w:rFonts w:ascii="Courier New"/>
          <w:color w:val="C41A16"/>
          <w:spacing w:val="-1"/>
          <w:w w:val="105"/>
          <w:sz w:val="21"/>
        </w:rPr>
        <w:t> </w:t>
      </w:r>
      <w:r>
        <w:rPr>
          <w:rFonts w:ascii="Courier New"/>
          <w:w w:val="105"/>
          <w:sz w:val="21"/>
        </w:rPr>
        <w:t>+</w:t>
      </w:r>
      <w:r>
        <w:rPr>
          <w:rFonts w:ascii="Courier New"/>
          <w:spacing w:val="-2"/>
          <w:w w:val="105"/>
          <w:sz w:val="21"/>
        </w:rPr>
        <w:t> </w:t>
      </w:r>
      <w:r>
        <w:rPr>
          <w:rFonts w:ascii="Courier New"/>
          <w:w w:val="105"/>
          <w:sz w:val="21"/>
        </w:rPr>
        <w:t>srcTemp</w:t>
      </w:r>
    </w:p>
    <w:p>
      <w:pPr>
        <w:pStyle w:val="BodyText"/>
        <w:spacing w:before="10"/>
        <w:rPr>
          <w:rFonts w:ascii="Courier New"/>
          <w:sz w:val="22"/>
        </w:rPr>
      </w:pPr>
    </w:p>
    <w:p>
      <w:pPr>
        <w:spacing w:line="256" w:lineRule="auto" w:before="0"/>
        <w:ind w:left="980" w:right="3056" w:firstLine="0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portSrcToDst = str(srcPort) + </w:t>
      </w:r>
      <w:r>
        <w:rPr>
          <w:rFonts w:ascii="Courier New"/>
          <w:color w:val="C41A16"/>
          <w:w w:val="105"/>
          <w:sz w:val="21"/>
        </w:rPr>
        <w:t>"::" </w:t>
      </w:r>
      <w:r>
        <w:rPr>
          <w:rFonts w:ascii="Courier New"/>
          <w:w w:val="105"/>
          <w:sz w:val="21"/>
        </w:rPr>
        <w:t>+ str(dstPort)</w:t>
      </w:r>
      <w:r>
        <w:rPr>
          <w:rFonts w:ascii="Courier New"/>
          <w:spacing w:val="-130"/>
          <w:w w:val="105"/>
          <w:sz w:val="21"/>
        </w:rPr>
        <w:t> </w:t>
      </w:r>
      <w:r>
        <w:rPr>
          <w:rFonts w:ascii="Courier New"/>
          <w:w w:val="105"/>
          <w:sz w:val="21"/>
        </w:rPr>
        <w:t>portDstToSrc</w:t>
      </w:r>
      <w:r>
        <w:rPr>
          <w:rFonts w:ascii="Courier New"/>
          <w:spacing w:val="-3"/>
          <w:w w:val="105"/>
          <w:sz w:val="21"/>
        </w:rPr>
        <w:t> </w:t>
      </w:r>
      <w:r>
        <w:rPr>
          <w:rFonts w:ascii="Courier New"/>
          <w:w w:val="105"/>
          <w:sz w:val="21"/>
        </w:rPr>
        <w:t>=</w:t>
      </w:r>
      <w:r>
        <w:rPr>
          <w:rFonts w:ascii="Courier New"/>
          <w:spacing w:val="-2"/>
          <w:w w:val="105"/>
          <w:sz w:val="21"/>
        </w:rPr>
        <w:t> </w:t>
      </w:r>
      <w:r>
        <w:rPr>
          <w:rFonts w:ascii="Courier New"/>
          <w:w w:val="105"/>
          <w:sz w:val="21"/>
        </w:rPr>
        <w:t>str(dstPort)</w:t>
      </w:r>
      <w:r>
        <w:rPr>
          <w:rFonts w:ascii="Courier New"/>
          <w:spacing w:val="-2"/>
          <w:w w:val="105"/>
          <w:sz w:val="21"/>
        </w:rPr>
        <w:t> </w:t>
      </w:r>
      <w:r>
        <w:rPr>
          <w:rFonts w:ascii="Courier New"/>
          <w:w w:val="105"/>
          <w:sz w:val="21"/>
        </w:rPr>
        <w:t>+</w:t>
      </w:r>
      <w:r>
        <w:rPr>
          <w:rFonts w:ascii="Courier New"/>
          <w:spacing w:val="-1"/>
          <w:w w:val="105"/>
          <w:sz w:val="21"/>
        </w:rPr>
        <w:t> </w:t>
      </w:r>
      <w:r>
        <w:rPr>
          <w:rFonts w:ascii="Courier New"/>
          <w:color w:val="C41A16"/>
          <w:w w:val="105"/>
          <w:sz w:val="21"/>
        </w:rPr>
        <w:t>"::"</w:t>
      </w:r>
      <w:r>
        <w:rPr>
          <w:rFonts w:ascii="Courier New"/>
          <w:color w:val="C41A16"/>
          <w:spacing w:val="-2"/>
          <w:w w:val="105"/>
          <w:sz w:val="21"/>
        </w:rPr>
        <w:t> </w:t>
      </w:r>
      <w:r>
        <w:rPr>
          <w:rFonts w:ascii="Courier New"/>
          <w:w w:val="105"/>
          <w:sz w:val="21"/>
        </w:rPr>
        <w:t>+</w:t>
      </w:r>
      <w:r>
        <w:rPr>
          <w:rFonts w:ascii="Courier New"/>
          <w:spacing w:val="-3"/>
          <w:w w:val="105"/>
          <w:sz w:val="21"/>
        </w:rPr>
        <w:t> </w:t>
      </w:r>
      <w:r>
        <w:rPr>
          <w:rFonts w:ascii="Courier New"/>
          <w:w w:val="105"/>
          <w:sz w:val="21"/>
        </w:rPr>
        <w:t>str(srcPort)</w:t>
      </w:r>
    </w:p>
    <w:p>
      <w:pPr>
        <w:pStyle w:val="BodyText"/>
        <w:spacing w:before="9"/>
        <w:rPr>
          <w:rFonts w:ascii="Courier New"/>
          <w:sz w:val="22"/>
        </w:rPr>
      </w:pPr>
    </w:p>
    <w:p>
      <w:pPr>
        <w:spacing w:line="256" w:lineRule="auto" w:before="0"/>
        <w:ind w:left="980" w:right="4511" w:firstLine="0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linkPorts[tempSrcToDst] = portSrcToDst</w:t>
      </w:r>
      <w:r>
        <w:rPr>
          <w:rFonts w:ascii="Courier New"/>
          <w:spacing w:val="-130"/>
          <w:w w:val="105"/>
          <w:sz w:val="21"/>
        </w:rPr>
        <w:t> </w:t>
      </w:r>
      <w:r>
        <w:rPr>
          <w:rFonts w:ascii="Courier New"/>
          <w:w w:val="105"/>
          <w:sz w:val="21"/>
        </w:rPr>
        <w:t>linkPorts[tempDstToSrc]</w:t>
      </w:r>
      <w:r>
        <w:rPr>
          <w:rFonts w:ascii="Courier New"/>
          <w:spacing w:val="-5"/>
          <w:w w:val="105"/>
          <w:sz w:val="21"/>
        </w:rPr>
        <w:t> </w:t>
      </w:r>
      <w:r>
        <w:rPr>
          <w:rFonts w:ascii="Courier New"/>
          <w:w w:val="105"/>
          <w:sz w:val="21"/>
        </w:rPr>
        <w:t>=</w:t>
      </w:r>
      <w:r>
        <w:rPr>
          <w:rFonts w:ascii="Courier New"/>
          <w:spacing w:val="-4"/>
          <w:w w:val="105"/>
          <w:sz w:val="21"/>
        </w:rPr>
        <w:t> </w:t>
      </w:r>
      <w:r>
        <w:rPr>
          <w:rFonts w:ascii="Courier New"/>
          <w:w w:val="105"/>
          <w:sz w:val="21"/>
        </w:rPr>
        <w:t>portDstToSrc</w:t>
      </w:r>
    </w:p>
    <w:p>
      <w:pPr>
        <w:pStyle w:val="BodyText"/>
        <w:spacing w:before="10"/>
        <w:rPr>
          <w:rFonts w:ascii="Courier New"/>
          <w:sz w:val="22"/>
        </w:rPr>
      </w:pPr>
    </w:p>
    <w:p>
      <w:pPr>
        <w:spacing w:line="256" w:lineRule="auto" w:before="0"/>
        <w:ind w:left="980" w:right="4908" w:firstLine="0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linkLatency[tempSrcToDst] = latency</w:t>
      </w:r>
      <w:r>
        <w:rPr>
          <w:rFonts w:ascii="Courier New"/>
          <w:spacing w:val="-130"/>
          <w:w w:val="105"/>
          <w:sz w:val="21"/>
        </w:rPr>
        <w:t> </w:t>
      </w:r>
      <w:r>
        <w:rPr>
          <w:rFonts w:ascii="Courier New"/>
          <w:w w:val="105"/>
          <w:sz w:val="21"/>
        </w:rPr>
        <w:t>linkLatency[tempDstToSrc]</w:t>
      </w:r>
      <w:r>
        <w:rPr>
          <w:rFonts w:ascii="Courier New"/>
          <w:spacing w:val="-5"/>
          <w:w w:val="105"/>
          <w:sz w:val="21"/>
        </w:rPr>
        <w:t> </w:t>
      </w:r>
      <w:r>
        <w:rPr>
          <w:rFonts w:ascii="Courier New"/>
          <w:w w:val="105"/>
          <w:sz w:val="21"/>
        </w:rPr>
        <w:t>=</w:t>
      </w:r>
      <w:r>
        <w:rPr>
          <w:rFonts w:ascii="Courier New"/>
          <w:spacing w:val="-5"/>
          <w:w w:val="105"/>
          <w:sz w:val="21"/>
        </w:rPr>
        <w:t> </w:t>
      </w:r>
      <w:r>
        <w:rPr>
          <w:rFonts w:ascii="Courier New"/>
          <w:w w:val="105"/>
          <w:sz w:val="21"/>
        </w:rPr>
        <w:t>latency</w:t>
      </w:r>
    </w:p>
    <w:p>
      <w:pPr>
        <w:pStyle w:val="BodyText"/>
        <w:spacing w:before="10"/>
        <w:rPr>
          <w:rFonts w:ascii="Courier New"/>
          <w:sz w:val="22"/>
        </w:rPr>
      </w:pPr>
    </w:p>
    <w:p>
      <w:pPr>
        <w:spacing w:before="0"/>
        <w:ind w:left="980" w:right="0" w:firstLine="0"/>
        <w:jc w:val="left"/>
        <w:rPr>
          <w:rFonts w:ascii="Courier New"/>
          <w:sz w:val="21"/>
        </w:rPr>
      </w:pPr>
      <w:r>
        <w:rPr>
          <w:rFonts w:ascii="Courier New"/>
          <w:color w:val="AA0D91"/>
          <w:w w:val="105"/>
          <w:sz w:val="21"/>
        </w:rPr>
        <w:t>if</w:t>
      </w:r>
      <w:r>
        <w:rPr>
          <w:rFonts w:ascii="Courier New"/>
          <w:color w:val="AA0D91"/>
          <w:spacing w:val="-2"/>
          <w:w w:val="105"/>
          <w:sz w:val="21"/>
        </w:rPr>
        <w:t> </w:t>
      </w:r>
      <w:r>
        <w:rPr>
          <w:rFonts w:ascii="Courier New"/>
          <w:w w:val="105"/>
          <w:sz w:val="21"/>
        </w:rPr>
        <w:t>(src==s):</w:t>
      </w:r>
    </w:p>
    <w:p>
      <w:pPr>
        <w:spacing w:line="261" w:lineRule="auto" w:before="16"/>
        <w:ind w:left="980" w:right="6555" w:firstLine="720"/>
        <w:jc w:val="left"/>
        <w:rPr>
          <w:rFonts w:ascii="Courier New"/>
          <w:sz w:val="21"/>
        </w:rPr>
      </w:pPr>
      <w:r>
        <w:rPr>
          <w:rFonts w:ascii="Courier New"/>
          <w:sz w:val="21"/>
        </w:rPr>
        <w:t>links.append(dst)</w:t>
      </w:r>
      <w:r>
        <w:rPr>
          <w:rFonts w:ascii="Courier New"/>
          <w:spacing w:val="-124"/>
          <w:sz w:val="21"/>
        </w:rPr>
        <w:t> </w:t>
      </w:r>
      <w:r>
        <w:rPr>
          <w:rFonts w:ascii="Courier New"/>
          <w:color w:val="AA0D91"/>
          <w:w w:val="105"/>
          <w:sz w:val="21"/>
        </w:rPr>
        <w:t>elif</w:t>
      </w:r>
      <w:r>
        <w:rPr>
          <w:rFonts w:ascii="Courier New"/>
          <w:color w:val="AA0D91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(dst==s):</w:t>
      </w:r>
    </w:p>
    <w:p>
      <w:pPr>
        <w:spacing w:line="224" w:lineRule="exact" w:before="0"/>
        <w:ind w:left="1700" w:right="0" w:firstLine="0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links.append(src)</w:t>
      </w:r>
    </w:p>
    <w:p>
      <w:pPr>
        <w:spacing w:before="26"/>
        <w:ind w:left="980" w:right="0" w:firstLine="0"/>
        <w:jc w:val="left"/>
        <w:rPr>
          <w:rFonts w:ascii="Courier New"/>
          <w:sz w:val="21"/>
        </w:rPr>
      </w:pPr>
      <w:r>
        <w:rPr>
          <w:rFonts w:ascii="Courier New"/>
          <w:color w:val="AA0D91"/>
          <w:w w:val="105"/>
          <w:sz w:val="21"/>
        </w:rPr>
        <w:t>else</w:t>
      </w:r>
      <w:r>
        <w:rPr>
          <w:rFonts w:ascii="Courier New"/>
          <w:w w:val="105"/>
          <w:sz w:val="21"/>
        </w:rPr>
        <w:t>:</w:t>
      </w:r>
    </w:p>
    <w:p>
      <w:pPr>
        <w:spacing w:before="21"/>
        <w:ind w:left="1700" w:right="0" w:firstLine="0"/>
        <w:jc w:val="left"/>
        <w:rPr>
          <w:rFonts w:ascii="Courier New"/>
          <w:sz w:val="21"/>
        </w:rPr>
      </w:pPr>
      <w:r>
        <w:rPr>
          <w:rFonts w:ascii="Courier New"/>
          <w:color w:val="AA0D91"/>
          <w:w w:val="105"/>
          <w:sz w:val="21"/>
        </w:rPr>
        <w:t>continue</w:t>
      </w:r>
    </w:p>
    <w:p>
      <w:pPr>
        <w:pStyle w:val="BodyText"/>
        <w:spacing w:before="9"/>
        <w:rPr>
          <w:rFonts w:ascii="Courier New"/>
          <w:sz w:val="12"/>
        </w:rPr>
      </w:pPr>
    </w:p>
    <w:p>
      <w:pPr>
        <w:spacing w:line="259" w:lineRule="auto" w:before="126"/>
        <w:ind w:left="789" w:right="6166" w:firstLine="0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switchID = s.split(</w:t>
      </w:r>
      <w:r>
        <w:rPr>
          <w:rFonts w:ascii="Courier New"/>
          <w:color w:val="C41A16"/>
          <w:w w:val="105"/>
          <w:sz w:val="21"/>
        </w:rPr>
        <w:t>":"</w:t>
      </w:r>
      <w:r>
        <w:rPr>
          <w:rFonts w:ascii="Courier New"/>
          <w:w w:val="105"/>
          <w:sz w:val="21"/>
        </w:rPr>
        <w:t>)[</w:t>
      </w:r>
      <w:r>
        <w:rPr>
          <w:rFonts w:ascii="Courier New"/>
          <w:color w:val="1C00CF"/>
          <w:w w:val="105"/>
          <w:sz w:val="21"/>
        </w:rPr>
        <w:t>7</w:t>
      </w:r>
      <w:r>
        <w:rPr>
          <w:rFonts w:ascii="Courier New"/>
          <w:w w:val="105"/>
          <w:sz w:val="21"/>
        </w:rPr>
        <w:t>]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sz w:val="21"/>
        </w:rPr>
        <w:t>switchLinks[switchID]=links</w:t>
      </w:r>
      <w:r>
        <w:rPr>
          <w:rFonts w:ascii="Courier New"/>
          <w:spacing w:val="1"/>
          <w:sz w:val="21"/>
        </w:rPr>
        <w:t> </w:t>
      </w:r>
      <w:r>
        <w:rPr>
          <w:rFonts w:ascii="Courier New"/>
          <w:color w:val="AA0D91"/>
          <w:w w:val="105"/>
          <w:sz w:val="21"/>
        </w:rPr>
        <w:t>print</w:t>
      </w:r>
      <w:r>
        <w:rPr>
          <w:rFonts w:ascii="Courier New"/>
          <w:w w:val="105"/>
          <w:sz w:val="21"/>
        </w:rPr>
        <w:t>(</w:t>
      </w:r>
      <w:r>
        <w:rPr>
          <w:rFonts w:ascii="Courier New"/>
          <w:color w:val="C41A16"/>
          <w:w w:val="105"/>
          <w:sz w:val="21"/>
        </w:rPr>
        <w:t>"The Graph: "</w:t>
      </w:r>
      <w:r>
        <w:rPr>
          <w:rFonts w:ascii="Courier New"/>
          <w:w w:val="105"/>
          <w:sz w:val="21"/>
        </w:rPr>
        <w:t>)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color w:val="AA0D91"/>
          <w:w w:val="105"/>
          <w:sz w:val="21"/>
        </w:rPr>
        <w:t>print</w:t>
      </w:r>
      <w:r>
        <w:rPr>
          <w:rFonts w:ascii="Courier New"/>
          <w:w w:val="105"/>
          <w:sz w:val="21"/>
        </w:rPr>
        <w:t>(list(G.edges()))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#print("The link is: ")</w:t>
      </w:r>
      <w:r>
        <w:rPr>
          <w:rFonts w:ascii="Courier New"/>
          <w:color w:val="007400"/>
          <w:spacing w:val="1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#print(links)</w:t>
      </w:r>
    </w:p>
    <w:p>
      <w:pPr>
        <w:spacing w:line="256" w:lineRule="auto" w:before="0"/>
        <w:ind w:left="789" w:right="6166" w:firstLine="0"/>
        <w:jc w:val="left"/>
        <w:rPr>
          <w:rFonts w:ascii="Courier New"/>
          <w:sz w:val="21"/>
        </w:rPr>
      </w:pPr>
      <w:r>
        <w:rPr>
          <w:rFonts w:ascii="Courier New"/>
          <w:color w:val="007400"/>
          <w:sz w:val="21"/>
        </w:rPr>
        <w:t>#print("The</w:t>
      </w:r>
      <w:r>
        <w:rPr>
          <w:rFonts w:ascii="Courier New"/>
          <w:color w:val="007400"/>
          <w:spacing w:val="2"/>
          <w:sz w:val="21"/>
        </w:rPr>
        <w:t> </w:t>
      </w:r>
      <w:r>
        <w:rPr>
          <w:rFonts w:ascii="Courier New"/>
          <w:color w:val="007400"/>
          <w:sz w:val="21"/>
        </w:rPr>
        <w:t>switchID:")</w:t>
      </w:r>
      <w:r>
        <w:rPr>
          <w:rFonts w:ascii="Courier New"/>
          <w:color w:val="007400"/>
          <w:spacing w:val="-124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#print(switchID)</w:t>
      </w:r>
    </w:p>
    <w:p>
      <w:pPr>
        <w:spacing w:line="259" w:lineRule="auto" w:before="0"/>
        <w:ind w:left="789" w:right="5629" w:firstLine="0"/>
        <w:jc w:val="left"/>
        <w:rPr>
          <w:rFonts w:ascii="Courier New"/>
          <w:sz w:val="21"/>
        </w:rPr>
      </w:pPr>
      <w:r>
        <w:rPr>
          <w:rFonts w:ascii="Courier New"/>
          <w:color w:val="AA0D91"/>
          <w:w w:val="105"/>
          <w:sz w:val="21"/>
        </w:rPr>
        <w:t>print</w:t>
      </w:r>
      <w:r>
        <w:rPr>
          <w:rFonts w:ascii="Courier New"/>
          <w:w w:val="105"/>
          <w:sz w:val="21"/>
        </w:rPr>
        <w:t>(</w:t>
      </w:r>
      <w:r>
        <w:rPr>
          <w:rFonts w:ascii="Courier New"/>
          <w:color w:val="C41A16"/>
          <w:w w:val="105"/>
          <w:sz w:val="21"/>
        </w:rPr>
        <w:t>"\n\nThe switchLinks: "</w:t>
      </w:r>
      <w:r>
        <w:rPr>
          <w:rFonts w:ascii="Courier New"/>
          <w:w w:val="105"/>
          <w:sz w:val="21"/>
        </w:rPr>
        <w:t>),</w:t>
      </w:r>
      <w:r>
        <w:rPr>
          <w:rFonts w:ascii="Courier New"/>
          <w:spacing w:val="-130"/>
          <w:w w:val="105"/>
          <w:sz w:val="21"/>
        </w:rPr>
        <w:t> </w:t>
      </w:r>
      <w:r>
        <w:rPr>
          <w:rFonts w:ascii="Courier New"/>
          <w:color w:val="AA0D91"/>
          <w:w w:val="105"/>
          <w:sz w:val="21"/>
        </w:rPr>
        <w:t>print</w:t>
      </w:r>
      <w:r>
        <w:rPr>
          <w:rFonts w:ascii="Courier New"/>
          <w:w w:val="105"/>
          <w:sz w:val="21"/>
        </w:rPr>
        <w:t>(switchLinks)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color w:val="AA0D91"/>
          <w:w w:val="105"/>
          <w:sz w:val="21"/>
        </w:rPr>
        <w:t>print</w:t>
      </w:r>
      <w:r>
        <w:rPr>
          <w:rFonts w:ascii="Courier New"/>
          <w:w w:val="105"/>
          <w:sz w:val="21"/>
        </w:rPr>
        <w:t>(</w:t>
      </w:r>
      <w:r>
        <w:rPr>
          <w:rFonts w:ascii="Courier New"/>
          <w:color w:val="C41A16"/>
          <w:w w:val="105"/>
          <w:sz w:val="21"/>
        </w:rPr>
        <w:t>"\n\nThe linkPort: "</w:t>
      </w:r>
      <w:r>
        <w:rPr>
          <w:rFonts w:ascii="Courier New"/>
          <w:w w:val="105"/>
          <w:sz w:val="21"/>
        </w:rPr>
        <w:t>),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color w:val="AA0D91"/>
          <w:w w:val="105"/>
          <w:sz w:val="21"/>
        </w:rPr>
        <w:t>print</w:t>
      </w:r>
      <w:r>
        <w:rPr>
          <w:rFonts w:ascii="Courier New"/>
          <w:w w:val="105"/>
          <w:sz w:val="21"/>
        </w:rPr>
        <w:t>(linkPorts)</w:t>
      </w:r>
    </w:p>
    <w:p>
      <w:pPr>
        <w:spacing w:after="0" w:line="259" w:lineRule="auto"/>
        <w:jc w:val="left"/>
        <w:rPr>
          <w:rFonts w:ascii="Courier New"/>
          <w:sz w:val="21"/>
        </w:rPr>
        <w:sectPr>
          <w:pgSz w:w="12240" w:h="15840"/>
          <w:pgMar w:header="0" w:footer="782" w:top="1360" w:bottom="980" w:left="1180" w:right="520"/>
        </w:sectPr>
      </w:pPr>
    </w:p>
    <w:p>
      <w:pPr>
        <w:spacing w:line="256" w:lineRule="auto" w:before="111"/>
        <w:ind w:left="788" w:right="5630" w:firstLine="0"/>
        <w:jc w:val="left"/>
        <w:rPr>
          <w:rFonts w:ascii="Courier New"/>
          <w:sz w:val="21"/>
        </w:rPr>
      </w:pPr>
      <w:r>
        <w:rPr>
          <w:rFonts w:ascii="Courier New"/>
          <w:color w:val="AA0D91"/>
          <w:w w:val="105"/>
          <w:sz w:val="21"/>
        </w:rPr>
        <w:t>print</w:t>
      </w:r>
      <w:r>
        <w:rPr>
          <w:rFonts w:ascii="Courier New"/>
          <w:w w:val="105"/>
          <w:sz w:val="21"/>
        </w:rPr>
        <w:t>(</w:t>
      </w:r>
      <w:r>
        <w:rPr>
          <w:rFonts w:ascii="Courier New"/>
          <w:color w:val="C41A16"/>
          <w:w w:val="105"/>
          <w:sz w:val="21"/>
        </w:rPr>
        <w:t>"\n\nThe linkLatency: "</w:t>
      </w:r>
      <w:r>
        <w:rPr>
          <w:rFonts w:ascii="Courier New"/>
          <w:w w:val="105"/>
          <w:sz w:val="21"/>
        </w:rPr>
        <w:t>),</w:t>
      </w:r>
      <w:r>
        <w:rPr>
          <w:rFonts w:ascii="Courier New"/>
          <w:spacing w:val="-130"/>
          <w:w w:val="105"/>
          <w:sz w:val="21"/>
        </w:rPr>
        <w:t> </w:t>
      </w:r>
      <w:r>
        <w:rPr>
          <w:rFonts w:ascii="Courier New"/>
          <w:color w:val="AA0D91"/>
          <w:w w:val="105"/>
          <w:sz w:val="21"/>
        </w:rPr>
        <w:t>print</w:t>
      </w:r>
      <w:r>
        <w:rPr>
          <w:rFonts w:ascii="Courier New"/>
          <w:w w:val="105"/>
          <w:sz w:val="21"/>
        </w:rPr>
        <w:t>(linkLatency)</w:t>
      </w:r>
    </w:p>
    <w:p>
      <w:pPr>
        <w:pStyle w:val="BodyText"/>
        <w:spacing w:before="10"/>
        <w:rPr>
          <w:rFonts w:ascii="Courier New"/>
          <w:sz w:val="22"/>
        </w:rPr>
      </w:pPr>
    </w:p>
    <w:p>
      <w:pPr>
        <w:spacing w:line="256" w:lineRule="auto" w:before="0"/>
        <w:ind w:left="260" w:right="1129" w:firstLine="0"/>
        <w:jc w:val="left"/>
        <w:rPr>
          <w:rFonts w:ascii="Courier New"/>
          <w:sz w:val="21"/>
        </w:rPr>
      </w:pPr>
      <w:r>
        <w:rPr>
          <w:rFonts w:ascii="Courier New"/>
          <w:color w:val="007400"/>
          <w:w w:val="105"/>
          <w:sz w:val="21"/>
        </w:rPr>
        <w:t># Parses JSON Data To Find the list of all shortest paths from source</w:t>
      </w:r>
      <w:r>
        <w:rPr>
          <w:rFonts w:ascii="Courier New"/>
          <w:color w:val="007400"/>
          <w:spacing w:val="-130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to</w:t>
      </w:r>
      <w:r>
        <w:rPr>
          <w:rFonts w:ascii="Courier New"/>
          <w:color w:val="007400"/>
          <w:spacing w:val="1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destination</w:t>
      </w:r>
    </w:p>
    <w:p>
      <w:pPr>
        <w:pStyle w:val="BodyText"/>
        <w:spacing w:before="9"/>
        <w:rPr>
          <w:rFonts w:ascii="Courier New"/>
          <w:sz w:val="22"/>
        </w:rPr>
      </w:pPr>
    </w:p>
    <w:p>
      <w:pPr>
        <w:spacing w:line="259" w:lineRule="auto" w:before="1"/>
        <w:ind w:left="788" w:right="7422" w:hanging="529"/>
        <w:jc w:val="left"/>
        <w:rPr>
          <w:rFonts w:ascii="Courier New"/>
          <w:sz w:val="21"/>
        </w:rPr>
      </w:pPr>
      <w:r>
        <w:rPr>
          <w:rFonts w:ascii="Courier New"/>
          <w:color w:val="AA0D91"/>
          <w:sz w:val="21"/>
        </w:rPr>
        <w:t>def</w:t>
      </w:r>
      <w:r>
        <w:rPr>
          <w:rFonts w:ascii="Courier New"/>
          <w:color w:val="AA0D91"/>
          <w:spacing w:val="1"/>
          <w:sz w:val="21"/>
        </w:rPr>
        <w:t> </w:t>
      </w:r>
      <w:r>
        <w:rPr>
          <w:rFonts w:ascii="Courier New"/>
          <w:sz w:val="21"/>
        </w:rPr>
        <w:t>findSwitchRoute():</w:t>
      </w:r>
      <w:r>
        <w:rPr>
          <w:rFonts w:ascii="Courier New"/>
          <w:spacing w:val="-124"/>
          <w:sz w:val="21"/>
        </w:rPr>
        <w:t> </w:t>
      </w:r>
      <w:r>
        <w:rPr>
          <w:rFonts w:ascii="Courier New"/>
          <w:color w:val="AA0D91"/>
          <w:w w:val="105"/>
          <w:sz w:val="21"/>
        </w:rPr>
        <w:t>global</w:t>
      </w:r>
      <w:r>
        <w:rPr>
          <w:rFonts w:ascii="Courier New"/>
          <w:color w:val="AA0D91"/>
          <w:spacing w:val="6"/>
          <w:w w:val="105"/>
          <w:sz w:val="21"/>
        </w:rPr>
        <w:t> </w:t>
      </w:r>
      <w:r>
        <w:rPr>
          <w:rFonts w:ascii="Courier New"/>
          <w:w w:val="105"/>
          <w:sz w:val="21"/>
        </w:rPr>
        <w:t>path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pathKey =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color w:val="C41A16"/>
          <w:w w:val="105"/>
          <w:sz w:val="21"/>
        </w:rPr>
        <w:t>""</w:t>
      </w:r>
      <w:r>
        <w:rPr>
          <w:rFonts w:ascii="Courier New"/>
          <w:color w:val="C41A16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nodeList =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[]</w:t>
      </w:r>
    </w:p>
    <w:p>
      <w:pPr>
        <w:spacing w:line="237" w:lineRule="exact" w:before="0"/>
        <w:ind w:left="788" w:right="0" w:firstLine="0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src</w:t>
      </w:r>
      <w:r>
        <w:rPr>
          <w:rFonts w:ascii="Courier New"/>
          <w:spacing w:val="-5"/>
          <w:w w:val="105"/>
          <w:sz w:val="21"/>
        </w:rPr>
        <w:t> </w:t>
      </w:r>
      <w:r>
        <w:rPr>
          <w:rFonts w:ascii="Courier New"/>
          <w:w w:val="105"/>
          <w:sz w:val="21"/>
        </w:rPr>
        <w:t>=</w:t>
      </w:r>
      <w:r>
        <w:rPr>
          <w:rFonts w:ascii="Courier New"/>
          <w:spacing w:val="-5"/>
          <w:w w:val="105"/>
          <w:sz w:val="21"/>
        </w:rPr>
        <w:t> </w:t>
      </w:r>
      <w:r>
        <w:rPr>
          <w:rFonts w:ascii="Courier New"/>
          <w:w w:val="105"/>
          <w:sz w:val="21"/>
        </w:rPr>
        <w:t>int(switch[h2].split(</w:t>
      </w:r>
      <w:r>
        <w:rPr>
          <w:rFonts w:ascii="Courier New"/>
          <w:color w:val="C41A16"/>
          <w:w w:val="105"/>
          <w:sz w:val="21"/>
        </w:rPr>
        <w:t>":"</w:t>
      </w:r>
      <w:r>
        <w:rPr>
          <w:rFonts w:ascii="Courier New"/>
          <w:w w:val="105"/>
          <w:sz w:val="21"/>
        </w:rPr>
        <w:t>,</w:t>
      </w:r>
      <w:r>
        <w:rPr>
          <w:rFonts w:ascii="Courier New"/>
          <w:color w:val="1C00CF"/>
          <w:w w:val="105"/>
          <w:sz w:val="21"/>
        </w:rPr>
        <w:t>7</w:t>
      </w:r>
      <w:r>
        <w:rPr>
          <w:rFonts w:ascii="Courier New"/>
          <w:w w:val="105"/>
          <w:sz w:val="21"/>
        </w:rPr>
        <w:t>)[</w:t>
      </w:r>
      <w:r>
        <w:rPr>
          <w:rFonts w:ascii="Courier New"/>
          <w:color w:val="1C00CF"/>
          <w:w w:val="105"/>
          <w:sz w:val="21"/>
        </w:rPr>
        <w:t>7</w:t>
      </w:r>
      <w:r>
        <w:rPr>
          <w:rFonts w:ascii="Courier New"/>
          <w:w w:val="105"/>
          <w:sz w:val="21"/>
        </w:rPr>
        <w:t>],</w:t>
      </w:r>
      <w:r>
        <w:rPr>
          <w:rFonts w:ascii="Courier New"/>
          <w:color w:val="1C00CF"/>
          <w:w w:val="105"/>
          <w:sz w:val="21"/>
        </w:rPr>
        <w:t>16</w:t>
      </w:r>
      <w:r>
        <w:rPr>
          <w:rFonts w:ascii="Courier New"/>
          <w:w w:val="105"/>
          <w:sz w:val="21"/>
        </w:rPr>
        <w:t>)</w:t>
      </w:r>
    </w:p>
    <w:p>
      <w:pPr>
        <w:spacing w:line="256" w:lineRule="auto" w:before="16"/>
        <w:ind w:left="788" w:right="4439" w:firstLine="0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dst = int(switch[h1].split(</w:t>
      </w:r>
      <w:r>
        <w:rPr>
          <w:rFonts w:ascii="Courier New"/>
          <w:color w:val="C41A16"/>
          <w:w w:val="105"/>
          <w:sz w:val="21"/>
        </w:rPr>
        <w:t>":"</w:t>
      </w:r>
      <w:r>
        <w:rPr>
          <w:rFonts w:ascii="Courier New"/>
          <w:w w:val="105"/>
          <w:sz w:val="21"/>
        </w:rPr>
        <w:t>,</w:t>
      </w:r>
      <w:r>
        <w:rPr>
          <w:rFonts w:ascii="Courier New"/>
          <w:color w:val="1C00CF"/>
          <w:w w:val="105"/>
          <w:sz w:val="21"/>
        </w:rPr>
        <w:t>7</w:t>
      </w:r>
      <w:r>
        <w:rPr>
          <w:rFonts w:ascii="Courier New"/>
          <w:w w:val="105"/>
          <w:sz w:val="21"/>
        </w:rPr>
        <w:t>)[</w:t>
      </w:r>
      <w:r>
        <w:rPr>
          <w:rFonts w:ascii="Courier New"/>
          <w:color w:val="1C00CF"/>
          <w:w w:val="105"/>
          <w:sz w:val="21"/>
        </w:rPr>
        <w:t>7</w:t>
      </w:r>
      <w:r>
        <w:rPr>
          <w:rFonts w:ascii="Courier New"/>
          <w:w w:val="105"/>
          <w:sz w:val="21"/>
        </w:rPr>
        <w:t>],</w:t>
      </w:r>
      <w:r>
        <w:rPr>
          <w:rFonts w:ascii="Courier New"/>
          <w:color w:val="1C00CF"/>
          <w:w w:val="105"/>
          <w:sz w:val="21"/>
        </w:rPr>
        <w:t>16</w:t>
      </w:r>
      <w:r>
        <w:rPr>
          <w:rFonts w:ascii="Courier New"/>
          <w:w w:val="105"/>
          <w:sz w:val="21"/>
        </w:rPr>
        <w:t>)</w:t>
      </w:r>
      <w:r>
        <w:rPr>
          <w:rFonts w:ascii="Courier New"/>
          <w:spacing w:val="-130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#print("Source</w:t>
      </w:r>
      <w:r>
        <w:rPr>
          <w:rFonts w:ascii="Courier New"/>
          <w:color w:val="007400"/>
          <w:spacing w:val="1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=</w:t>
      </w:r>
      <w:r>
        <w:rPr>
          <w:rFonts w:ascii="Courier New"/>
          <w:color w:val="007400"/>
          <w:spacing w:val="1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"),</w:t>
      </w:r>
    </w:p>
    <w:p>
      <w:pPr>
        <w:spacing w:line="256" w:lineRule="auto" w:before="5"/>
        <w:ind w:left="788" w:right="6423" w:firstLine="0"/>
        <w:jc w:val="left"/>
        <w:rPr>
          <w:rFonts w:ascii="Courier New"/>
          <w:sz w:val="21"/>
        </w:rPr>
      </w:pPr>
      <w:r>
        <w:rPr>
          <w:rFonts w:ascii="Courier New"/>
          <w:color w:val="007400"/>
          <w:w w:val="105"/>
          <w:sz w:val="21"/>
        </w:rPr>
        <w:t>#print</w:t>
      </w:r>
      <w:r>
        <w:rPr>
          <w:rFonts w:ascii="Courier New"/>
          <w:color w:val="007400"/>
          <w:spacing w:val="1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src;</w:t>
      </w:r>
      <w:r>
        <w:rPr>
          <w:rFonts w:ascii="Courier New"/>
          <w:color w:val="007400"/>
          <w:spacing w:val="1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#print("Destination = "),</w:t>
      </w:r>
      <w:r>
        <w:rPr>
          <w:rFonts w:ascii="Courier New"/>
          <w:color w:val="007400"/>
          <w:spacing w:val="-130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#print</w:t>
      </w:r>
      <w:r>
        <w:rPr>
          <w:rFonts w:ascii="Courier New"/>
          <w:color w:val="007400"/>
          <w:spacing w:val="1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dst;</w:t>
      </w:r>
    </w:p>
    <w:p>
      <w:pPr>
        <w:spacing w:line="256" w:lineRule="auto" w:before="4"/>
        <w:ind w:left="260" w:right="2321" w:firstLine="529"/>
        <w:jc w:val="left"/>
        <w:rPr>
          <w:rFonts w:ascii="Courier New"/>
          <w:sz w:val="21"/>
        </w:rPr>
      </w:pPr>
      <w:r>
        <w:rPr>
          <w:rFonts w:ascii="Courier New"/>
          <w:color w:val="007400"/>
          <w:w w:val="105"/>
          <w:sz w:val="21"/>
        </w:rPr>
        <w:t>#temp = nx.all_shortest_paths(G, source=src, target=dst,</w:t>
      </w:r>
      <w:r>
        <w:rPr>
          <w:rFonts w:ascii="Courier New"/>
          <w:color w:val="007400"/>
          <w:spacing w:val="-130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weight=None)</w:t>
      </w:r>
    </w:p>
    <w:p>
      <w:pPr>
        <w:pStyle w:val="BodyText"/>
        <w:spacing w:before="10"/>
        <w:rPr>
          <w:rFonts w:ascii="Courier New"/>
          <w:sz w:val="22"/>
        </w:rPr>
      </w:pPr>
    </w:p>
    <w:p>
      <w:pPr>
        <w:spacing w:line="256" w:lineRule="auto" w:before="0"/>
        <w:ind w:left="260" w:right="0" w:firstLine="396"/>
        <w:jc w:val="left"/>
        <w:rPr>
          <w:rFonts w:ascii="Courier New"/>
          <w:sz w:val="21"/>
        </w:rPr>
      </w:pPr>
      <w:r>
        <w:rPr>
          <w:rFonts w:ascii="Courier New"/>
          <w:color w:val="AA0D91"/>
          <w:w w:val="105"/>
          <w:sz w:val="21"/>
        </w:rPr>
        <w:t>for</w:t>
      </w:r>
      <w:r>
        <w:rPr>
          <w:rFonts w:ascii="Courier New"/>
          <w:color w:val="AA0D91"/>
          <w:spacing w:val="14"/>
          <w:w w:val="105"/>
          <w:sz w:val="21"/>
        </w:rPr>
        <w:t> </w:t>
      </w:r>
      <w:r>
        <w:rPr>
          <w:rFonts w:ascii="Courier New"/>
          <w:w w:val="105"/>
          <w:sz w:val="21"/>
        </w:rPr>
        <w:t>currentPath</w:t>
      </w:r>
      <w:r>
        <w:rPr>
          <w:rFonts w:ascii="Courier New"/>
          <w:spacing w:val="14"/>
          <w:w w:val="105"/>
          <w:sz w:val="21"/>
        </w:rPr>
        <w:t> </w:t>
      </w:r>
      <w:r>
        <w:rPr>
          <w:rFonts w:ascii="Courier New"/>
          <w:color w:val="AA0D91"/>
          <w:w w:val="105"/>
          <w:sz w:val="21"/>
        </w:rPr>
        <w:t>in</w:t>
      </w:r>
      <w:r>
        <w:rPr>
          <w:rFonts w:ascii="Courier New"/>
          <w:color w:val="AA0D91"/>
          <w:spacing w:val="15"/>
          <w:w w:val="105"/>
          <w:sz w:val="21"/>
        </w:rPr>
        <w:t> </w:t>
      </w:r>
      <w:r>
        <w:rPr>
          <w:rFonts w:ascii="Courier New"/>
          <w:w w:val="105"/>
          <w:sz w:val="21"/>
        </w:rPr>
        <w:t>nx.all_shortest_paths(G,</w:t>
      </w:r>
      <w:r>
        <w:rPr>
          <w:rFonts w:ascii="Courier New"/>
          <w:spacing w:val="14"/>
          <w:w w:val="105"/>
          <w:sz w:val="21"/>
        </w:rPr>
        <w:t> </w:t>
      </w:r>
      <w:r>
        <w:rPr>
          <w:rFonts w:ascii="Courier New"/>
          <w:w w:val="105"/>
          <w:sz w:val="21"/>
        </w:rPr>
        <w:t>source=src,</w:t>
      </w:r>
      <w:r>
        <w:rPr>
          <w:rFonts w:ascii="Courier New"/>
          <w:spacing w:val="15"/>
          <w:w w:val="105"/>
          <w:sz w:val="21"/>
        </w:rPr>
        <w:t> </w:t>
      </w:r>
      <w:r>
        <w:rPr>
          <w:rFonts w:ascii="Courier New"/>
          <w:w w:val="105"/>
          <w:sz w:val="21"/>
        </w:rPr>
        <w:t>target=dst,</w:t>
      </w:r>
      <w:r>
        <w:rPr>
          <w:rFonts w:ascii="Courier New"/>
          <w:spacing w:val="-130"/>
          <w:w w:val="105"/>
          <w:sz w:val="21"/>
        </w:rPr>
        <w:t> </w:t>
      </w:r>
      <w:r>
        <w:rPr>
          <w:rFonts w:ascii="Courier New"/>
          <w:w w:val="105"/>
          <w:sz w:val="21"/>
        </w:rPr>
        <w:t>weight=</w:t>
      </w:r>
      <w:r>
        <w:rPr>
          <w:rFonts w:ascii="Courier New"/>
          <w:color w:val="AA0D91"/>
          <w:w w:val="105"/>
          <w:sz w:val="21"/>
        </w:rPr>
        <w:t>None</w:t>
      </w:r>
      <w:r>
        <w:rPr>
          <w:rFonts w:ascii="Courier New"/>
          <w:w w:val="105"/>
          <w:sz w:val="21"/>
        </w:rPr>
        <w:t>):</w:t>
      </w:r>
    </w:p>
    <w:p>
      <w:pPr>
        <w:spacing w:line="261" w:lineRule="auto" w:before="0"/>
        <w:ind w:left="980" w:right="6231" w:firstLine="0"/>
        <w:jc w:val="left"/>
        <w:rPr>
          <w:rFonts w:ascii="Courier New"/>
          <w:sz w:val="21"/>
        </w:rPr>
      </w:pPr>
      <w:r>
        <w:rPr>
          <w:rFonts w:ascii="Courier New"/>
          <w:color w:val="007400"/>
          <w:w w:val="105"/>
          <w:sz w:val="21"/>
        </w:rPr>
        <w:t>#print ("currentPath: "),</w:t>
      </w:r>
      <w:r>
        <w:rPr>
          <w:rFonts w:ascii="Courier New"/>
          <w:color w:val="007400"/>
          <w:spacing w:val="-131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#print(currentPath);</w:t>
      </w:r>
    </w:p>
    <w:p>
      <w:pPr>
        <w:spacing w:line="233" w:lineRule="exact" w:before="0"/>
        <w:ind w:left="980" w:right="0" w:firstLine="0"/>
        <w:jc w:val="left"/>
        <w:rPr>
          <w:rFonts w:ascii="Courier New"/>
          <w:sz w:val="21"/>
        </w:rPr>
      </w:pPr>
      <w:r>
        <w:rPr>
          <w:rFonts w:ascii="Courier New"/>
          <w:color w:val="AA0D91"/>
          <w:w w:val="105"/>
          <w:sz w:val="21"/>
        </w:rPr>
        <w:t>for</w:t>
      </w:r>
      <w:r>
        <w:rPr>
          <w:rFonts w:ascii="Courier New"/>
          <w:color w:val="AA0D91"/>
          <w:spacing w:val="-2"/>
          <w:w w:val="105"/>
          <w:sz w:val="21"/>
        </w:rPr>
        <w:t> </w:t>
      </w:r>
      <w:r>
        <w:rPr>
          <w:rFonts w:ascii="Courier New"/>
          <w:w w:val="105"/>
          <w:sz w:val="21"/>
        </w:rPr>
        <w:t>node</w:t>
      </w:r>
      <w:r>
        <w:rPr>
          <w:rFonts w:ascii="Courier New"/>
          <w:spacing w:val="-2"/>
          <w:w w:val="105"/>
          <w:sz w:val="21"/>
        </w:rPr>
        <w:t> </w:t>
      </w:r>
      <w:r>
        <w:rPr>
          <w:rFonts w:ascii="Courier New"/>
          <w:color w:val="AA0D91"/>
          <w:w w:val="105"/>
          <w:sz w:val="21"/>
        </w:rPr>
        <w:t>in</w:t>
      </w:r>
      <w:r>
        <w:rPr>
          <w:rFonts w:ascii="Courier New"/>
          <w:color w:val="AA0D91"/>
          <w:spacing w:val="-1"/>
          <w:w w:val="105"/>
          <w:sz w:val="21"/>
        </w:rPr>
        <w:t> </w:t>
      </w:r>
      <w:r>
        <w:rPr>
          <w:rFonts w:ascii="Courier New"/>
          <w:w w:val="105"/>
          <w:sz w:val="21"/>
        </w:rPr>
        <w:t>currentPath:</w:t>
      </w:r>
    </w:p>
    <w:p>
      <w:pPr>
        <w:pStyle w:val="BodyText"/>
        <w:spacing w:before="3"/>
        <w:rPr>
          <w:rFonts w:ascii="Courier New"/>
        </w:rPr>
      </w:pPr>
    </w:p>
    <w:p>
      <w:pPr>
        <w:spacing w:before="0"/>
        <w:ind w:left="1700" w:right="0" w:firstLine="0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tmp</w:t>
      </w:r>
      <w:r>
        <w:rPr>
          <w:rFonts w:ascii="Courier New"/>
          <w:spacing w:val="-1"/>
          <w:w w:val="105"/>
          <w:sz w:val="21"/>
        </w:rPr>
        <w:t> </w:t>
      </w:r>
      <w:r>
        <w:rPr>
          <w:rFonts w:ascii="Courier New"/>
          <w:w w:val="105"/>
          <w:sz w:val="21"/>
        </w:rPr>
        <w:t>=</w:t>
      </w:r>
      <w:r>
        <w:rPr>
          <w:rFonts w:ascii="Courier New"/>
          <w:spacing w:val="-1"/>
          <w:w w:val="105"/>
          <w:sz w:val="21"/>
        </w:rPr>
        <w:t> </w:t>
      </w:r>
      <w:r>
        <w:rPr>
          <w:rFonts w:ascii="Courier New"/>
          <w:color w:val="C41A16"/>
          <w:w w:val="105"/>
          <w:sz w:val="21"/>
        </w:rPr>
        <w:t>""</w:t>
      </w:r>
    </w:p>
    <w:p>
      <w:pPr>
        <w:spacing w:before="17"/>
        <w:ind w:left="1700" w:right="0" w:firstLine="0"/>
        <w:jc w:val="left"/>
        <w:rPr>
          <w:rFonts w:ascii="Courier New"/>
          <w:sz w:val="21"/>
        </w:rPr>
      </w:pPr>
      <w:r>
        <w:rPr>
          <w:rFonts w:ascii="Courier New"/>
          <w:color w:val="AA0D91"/>
          <w:w w:val="105"/>
          <w:sz w:val="21"/>
        </w:rPr>
        <w:t>if</w:t>
      </w:r>
      <w:r>
        <w:rPr>
          <w:rFonts w:ascii="Courier New"/>
          <w:color w:val="AA0D91"/>
          <w:spacing w:val="-2"/>
          <w:w w:val="105"/>
          <w:sz w:val="21"/>
        </w:rPr>
        <w:t> </w:t>
      </w:r>
      <w:r>
        <w:rPr>
          <w:rFonts w:ascii="Courier New"/>
          <w:w w:val="105"/>
          <w:sz w:val="21"/>
        </w:rPr>
        <w:t>node</w:t>
      </w:r>
      <w:r>
        <w:rPr>
          <w:rFonts w:ascii="Courier New"/>
          <w:spacing w:val="-1"/>
          <w:w w:val="105"/>
          <w:sz w:val="21"/>
        </w:rPr>
        <w:t> </w:t>
      </w:r>
      <w:r>
        <w:rPr>
          <w:rFonts w:ascii="Courier New"/>
          <w:w w:val="105"/>
          <w:sz w:val="21"/>
        </w:rPr>
        <w:t>&lt;</w:t>
      </w:r>
      <w:r>
        <w:rPr>
          <w:rFonts w:ascii="Courier New"/>
          <w:spacing w:val="-2"/>
          <w:w w:val="105"/>
          <w:sz w:val="21"/>
        </w:rPr>
        <w:t> </w:t>
      </w:r>
      <w:r>
        <w:rPr>
          <w:rFonts w:ascii="Courier New"/>
          <w:color w:val="1C00CF"/>
          <w:w w:val="105"/>
          <w:sz w:val="21"/>
        </w:rPr>
        <w:t>17</w:t>
      </w:r>
      <w:r>
        <w:rPr>
          <w:rFonts w:ascii="Courier New"/>
          <w:w w:val="105"/>
          <w:sz w:val="21"/>
        </w:rPr>
        <w:t>:</w:t>
      </w:r>
    </w:p>
    <w:p>
      <w:pPr>
        <w:spacing w:line="256" w:lineRule="auto" w:before="21"/>
        <w:ind w:left="2420" w:right="4277" w:firstLine="0"/>
        <w:jc w:val="left"/>
        <w:rPr>
          <w:rFonts w:ascii="Courier New"/>
          <w:sz w:val="21"/>
        </w:rPr>
      </w:pPr>
      <w:r>
        <w:rPr>
          <w:rFonts w:ascii="Courier New"/>
          <w:color w:val="007400"/>
          <w:w w:val="105"/>
          <w:sz w:val="21"/>
        </w:rPr>
        <w:t>#print "str of hex of node:",</w:t>
      </w:r>
      <w:r>
        <w:rPr>
          <w:rFonts w:ascii="Courier New"/>
          <w:color w:val="007400"/>
          <w:spacing w:val="-130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#print </w:t>
      </w:r>
      <w:r>
        <w:rPr>
          <w:rFonts w:ascii="Courier New"/>
          <w:color w:val="007400"/>
          <w:spacing w:val="5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str(hex(node))</w:t>
      </w:r>
      <w:r>
        <w:rPr>
          <w:rFonts w:ascii="Courier New"/>
          <w:color w:val="007400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pathKey</w:t>
      </w:r>
      <w:r>
        <w:rPr>
          <w:rFonts w:ascii="Courier New"/>
          <w:spacing w:val="-1"/>
          <w:w w:val="105"/>
          <w:sz w:val="21"/>
        </w:rPr>
        <w:t> </w:t>
      </w:r>
      <w:r>
        <w:rPr>
          <w:rFonts w:ascii="Courier New"/>
          <w:w w:val="105"/>
          <w:sz w:val="21"/>
        </w:rPr>
        <w:t>= pathKey +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color w:val="C41A16"/>
          <w:w w:val="105"/>
          <w:sz w:val="21"/>
        </w:rPr>
        <w:t>"0"</w:t>
      </w:r>
      <w:r>
        <w:rPr>
          <w:rFonts w:ascii="Courier New"/>
          <w:color w:val="C41A16"/>
          <w:spacing w:val="-1"/>
          <w:w w:val="105"/>
          <w:sz w:val="21"/>
        </w:rPr>
        <w:t> </w:t>
      </w:r>
      <w:r>
        <w:rPr>
          <w:rFonts w:ascii="Courier New"/>
          <w:w w:val="105"/>
          <w:sz w:val="21"/>
        </w:rPr>
        <w:t>+</w:t>
      </w:r>
    </w:p>
    <w:p>
      <w:pPr>
        <w:spacing w:before="4"/>
        <w:ind w:left="260" w:right="0" w:firstLine="0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str(hex(node)).split(</w:t>
      </w:r>
      <w:r>
        <w:rPr>
          <w:rFonts w:ascii="Courier New"/>
          <w:color w:val="C41A16"/>
          <w:w w:val="105"/>
          <w:sz w:val="21"/>
        </w:rPr>
        <w:t>"x"</w:t>
      </w:r>
      <w:r>
        <w:rPr>
          <w:rFonts w:ascii="Courier New"/>
          <w:w w:val="105"/>
          <w:sz w:val="21"/>
        </w:rPr>
        <w:t>,</w:t>
      </w:r>
      <w:r>
        <w:rPr>
          <w:rFonts w:ascii="Courier New"/>
          <w:color w:val="1C00CF"/>
          <w:w w:val="105"/>
          <w:sz w:val="21"/>
        </w:rPr>
        <w:t>1</w:t>
      </w:r>
      <w:r>
        <w:rPr>
          <w:rFonts w:ascii="Courier New"/>
          <w:w w:val="105"/>
          <w:sz w:val="21"/>
        </w:rPr>
        <w:t>)[</w:t>
      </w:r>
      <w:r>
        <w:rPr>
          <w:rFonts w:ascii="Courier New"/>
          <w:color w:val="1C00CF"/>
          <w:w w:val="105"/>
          <w:sz w:val="21"/>
        </w:rPr>
        <w:t>1</w:t>
      </w:r>
      <w:r>
        <w:rPr>
          <w:rFonts w:ascii="Courier New"/>
          <w:w w:val="105"/>
          <w:sz w:val="21"/>
        </w:rPr>
        <w:t>]</w:t>
      </w:r>
      <w:r>
        <w:rPr>
          <w:rFonts w:ascii="Courier New"/>
          <w:spacing w:val="-4"/>
          <w:w w:val="105"/>
          <w:sz w:val="21"/>
        </w:rPr>
        <w:t> </w:t>
      </w:r>
      <w:r>
        <w:rPr>
          <w:rFonts w:ascii="Courier New"/>
          <w:w w:val="105"/>
          <w:sz w:val="21"/>
        </w:rPr>
        <w:t>+</w:t>
      </w:r>
      <w:r>
        <w:rPr>
          <w:rFonts w:ascii="Courier New"/>
          <w:spacing w:val="-4"/>
          <w:w w:val="105"/>
          <w:sz w:val="21"/>
        </w:rPr>
        <w:t> </w:t>
      </w:r>
      <w:r>
        <w:rPr>
          <w:rFonts w:ascii="Courier New"/>
          <w:color w:val="C41A16"/>
          <w:w w:val="105"/>
          <w:sz w:val="21"/>
        </w:rPr>
        <w:t>"::"</w:t>
      </w:r>
    </w:p>
    <w:p>
      <w:pPr>
        <w:spacing w:before="17"/>
        <w:ind w:left="2420" w:right="0" w:firstLine="0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tmp</w:t>
      </w:r>
      <w:r>
        <w:rPr>
          <w:rFonts w:ascii="Courier New"/>
          <w:spacing w:val="-3"/>
          <w:w w:val="105"/>
          <w:sz w:val="21"/>
        </w:rPr>
        <w:t> </w:t>
      </w:r>
      <w:r>
        <w:rPr>
          <w:rFonts w:ascii="Courier New"/>
          <w:w w:val="105"/>
          <w:sz w:val="21"/>
        </w:rPr>
        <w:t>=</w:t>
      </w:r>
      <w:r>
        <w:rPr>
          <w:rFonts w:ascii="Courier New"/>
          <w:spacing w:val="-3"/>
          <w:w w:val="105"/>
          <w:sz w:val="21"/>
        </w:rPr>
        <w:t> </w:t>
      </w:r>
      <w:r>
        <w:rPr>
          <w:rFonts w:ascii="Courier New"/>
          <w:color w:val="C41A16"/>
          <w:w w:val="105"/>
          <w:sz w:val="21"/>
        </w:rPr>
        <w:t>"00:00:00:00:00:00:00:0"</w:t>
      </w:r>
      <w:r>
        <w:rPr>
          <w:rFonts w:ascii="Courier New"/>
          <w:color w:val="C41A16"/>
          <w:spacing w:val="-3"/>
          <w:w w:val="105"/>
          <w:sz w:val="21"/>
        </w:rPr>
        <w:t> </w:t>
      </w:r>
      <w:r>
        <w:rPr>
          <w:rFonts w:ascii="Courier New"/>
          <w:w w:val="105"/>
          <w:sz w:val="21"/>
        </w:rPr>
        <w:t>+</w:t>
      </w:r>
    </w:p>
    <w:p>
      <w:pPr>
        <w:spacing w:before="17"/>
        <w:ind w:left="260" w:right="0" w:firstLine="0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str(hex(node)).split(</w:t>
      </w:r>
      <w:r>
        <w:rPr>
          <w:rFonts w:ascii="Courier New"/>
          <w:color w:val="C41A16"/>
          <w:w w:val="105"/>
          <w:sz w:val="21"/>
        </w:rPr>
        <w:t>"x"</w:t>
      </w:r>
      <w:r>
        <w:rPr>
          <w:rFonts w:ascii="Courier New"/>
          <w:w w:val="105"/>
          <w:sz w:val="21"/>
        </w:rPr>
        <w:t>,</w:t>
      </w:r>
      <w:r>
        <w:rPr>
          <w:rFonts w:ascii="Courier New"/>
          <w:color w:val="1C00CF"/>
          <w:w w:val="105"/>
          <w:sz w:val="21"/>
        </w:rPr>
        <w:t>1</w:t>
      </w:r>
      <w:r>
        <w:rPr>
          <w:rFonts w:ascii="Courier New"/>
          <w:w w:val="105"/>
          <w:sz w:val="21"/>
        </w:rPr>
        <w:t>)[</w:t>
      </w:r>
      <w:r>
        <w:rPr>
          <w:rFonts w:ascii="Courier New"/>
          <w:color w:val="1C00CF"/>
          <w:w w:val="105"/>
          <w:sz w:val="21"/>
        </w:rPr>
        <w:t>1</w:t>
      </w:r>
      <w:r>
        <w:rPr>
          <w:rFonts w:ascii="Courier New"/>
          <w:w w:val="105"/>
          <w:sz w:val="21"/>
        </w:rPr>
        <w:t>]</w:t>
      </w:r>
    </w:p>
    <w:p>
      <w:pPr>
        <w:spacing w:line="229" w:lineRule="exact" w:before="21"/>
        <w:ind w:left="1700" w:right="0" w:firstLine="0"/>
        <w:jc w:val="left"/>
        <w:rPr>
          <w:rFonts w:ascii="Courier New"/>
          <w:sz w:val="21"/>
        </w:rPr>
      </w:pPr>
      <w:r>
        <w:rPr>
          <w:rFonts w:ascii="Courier New"/>
          <w:color w:val="AA0D91"/>
          <w:w w:val="105"/>
          <w:sz w:val="21"/>
        </w:rPr>
        <w:t>else</w:t>
      </w:r>
      <w:r>
        <w:rPr>
          <w:rFonts w:ascii="Courier New"/>
          <w:w w:val="105"/>
          <w:sz w:val="21"/>
        </w:rPr>
        <w:t>:</w:t>
      </w:r>
    </w:p>
    <w:p>
      <w:pPr>
        <w:spacing w:after="0" w:line="229" w:lineRule="exact"/>
        <w:jc w:val="left"/>
        <w:rPr>
          <w:rFonts w:ascii="Courier New"/>
          <w:sz w:val="21"/>
        </w:rPr>
        <w:sectPr>
          <w:pgSz w:w="12240" w:h="15840"/>
          <w:pgMar w:header="0" w:footer="782" w:top="1360" w:bottom="980" w:left="1180" w:right="520"/>
        </w:sectPr>
      </w:pPr>
    </w:p>
    <w:p>
      <w:pPr>
        <w:pStyle w:val="BodyText"/>
        <w:spacing w:before="8"/>
        <w:rPr>
          <w:rFonts w:ascii="Courier New"/>
        </w:rPr>
      </w:pPr>
    </w:p>
    <w:p>
      <w:pPr>
        <w:spacing w:before="0"/>
        <w:ind w:left="260" w:right="0" w:firstLine="0"/>
        <w:jc w:val="left"/>
        <w:rPr>
          <w:rFonts w:ascii="Courier New"/>
          <w:sz w:val="21"/>
        </w:rPr>
      </w:pPr>
      <w:r>
        <w:rPr>
          <w:rFonts w:ascii="Courier New"/>
          <w:color w:val="C41A16"/>
          <w:w w:val="105"/>
          <w:sz w:val="21"/>
        </w:rPr>
        <w:t>"::"</w:t>
      </w:r>
    </w:p>
    <w:p>
      <w:pPr>
        <w:spacing w:before="25"/>
        <w:ind w:left="260" w:right="0" w:firstLine="0"/>
        <w:jc w:val="left"/>
        <w:rPr>
          <w:rFonts w:ascii="Courier New"/>
          <w:sz w:val="21"/>
        </w:rPr>
      </w:pPr>
      <w:r>
        <w:rPr/>
        <w:br w:type="column"/>
      </w:r>
      <w:r>
        <w:rPr>
          <w:rFonts w:ascii="Courier New"/>
          <w:w w:val="105"/>
          <w:sz w:val="21"/>
        </w:rPr>
        <w:t>pathKey</w:t>
      </w:r>
      <w:r>
        <w:rPr>
          <w:rFonts w:ascii="Courier New"/>
          <w:spacing w:val="-4"/>
          <w:w w:val="105"/>
          <w:sz w:val="21"/>
        </w:rPr>
        <w:t> </w:t>
      </w:r>
      <w:r>
        <w:rPr>
          <w:rFonts w:ascii="Courier New"/>
          <w:w w:val="105"/>
          <w:sz w:val="21"/>
        </w:rPr>
        <w:t>=</w:t>
      </w:r>
      <w:r>
        <w:rPr>
          <w:rFonts w:ascii="Courier New"/>
          <w:spacing w:val="-3"/>
          <w:w w:val="105"/>
          <w:sz w:val="21"/>
        </w:rPr>
        <w:t> </w:t>
      </w:r>
      <w:r>
        <w:rPr>
          <w:rFonts w:ascii="Courier New"/>
          <w:w w:val="105"/>
          <w:sz w:val="21"/>
        </w:rPr>
        <w:t>pathKey</w:t>
      </w:r>
      <w:r>
        <w:rPr>
          <w:rFonts w:ascii="Courier New"/>
          <w:spacing w:val="-3"/>
          <w:w w:val="105"/>
          <w:sz w:val="21"/>
        </w:rPr>
        <w:t> </w:t>
      </w:r>
      <w:r>
        <w:rPr>
          <w:rFonts w:ascii="Courier New"/>
          <w:w w:val="105"/>
          <w:sz w:val="21"/>
        </w:rPr>
        <w:t>+</w:t>
      </w:r>
      <w:r>
        <w:rPr>
          <w:rFonts w:ascii="Courier New"/>
          <w:spacing w:val="-4"/>
          <w:w w:val="105"/>
          <w:sz w:val="21"/>
        </w:rPr>
        <w:t> </w:t>
      </w:r>
      <w:r>
        <w:rPr>
          <w:rFonts w:ascii="Courier New"/>
          <w:w w:val="105"/>
          <w:sz w:val="21"/>
        </w:rPr>
        <w:t>str(hex(node)).split(</w:t>
      </w:r>
      <w:r>
        <w:rPr>
          <w:rFonts w:ascii="Courier New"/>
          <w:color w:val="C41A16"/>
          <w:w w:val="105"/>
          <w:sz w:val="21"/>
        </w:rPr>
        <w:t>"x"</w:t>
      </w:r>
      <w:r>
        <w:rPr>
          <w:rFonts w:ascii="Courier New"/>
          <w:w w:val="105"/>
          <w:sz w:val="21"/>
        </w:rPr>
        <w:t>,</w:t>
      </w:r>
      <w:r>
        <w:rPr>
          <w:rFonts w:ascii="Courier New"/>
          <w:color w:val="1C00CF"/>
          <w:w w:val="105"/>
          <w:sz w:val="21"/>
        </w:rPr>
        <w:t>1</w:t>
      </w:r>
      <w:r>
        <w:rPr>
          <w:rFonts w:ascii="Courier New"/>
          <w:w w:val="105"/>
          <w:sz w:val="21"/>
        </w:rPr>
        <w:t>)[</w:t>
      </w:r>
      <w:r>
        <w:rPr>
          <w:rFonts w:ascii="Courier New"/>
          <w:color w:val="1C00CF"/>
          <w:w w:val="105"/>
          <w:sz w:val="21"/>
        </w:rPr>
        <w:t>1</w:t>
      </w:r>
      <w:r>
        <w:rPr>
          <w:rFonts w:ascii="Courier New"/>
          <w:w w:val="105"/>
          <w:sz w:val="21"/>
        </w:rPr>
        <w:t>]</w:t>
      </w:r>
      <w:r>
        <w:rPr>
          <w:rFonts w:ascii="Courier New"/>
          <w:spacing w:val="-3"/>
          <w:w w:val="105"/>
          <w:sz w:val="21"/>
        </w:rPr>
        <w:t> </w:t>
      </w:r>
      <w:r>
        <w:rPr>
          <w:rFonts w:ascii="Courier New"/>
          <w:w w:val="105"/>
          <w:sz w:val="21"/>
        </w:rPr>
        <w:t>+</w:t>
      </w:r>
    </w:p>
    <w:p>
      <w:pPr>
        <w:pStyle w:val="BodyText"/>
        <w:spacing w:before="4"/>
        <w:rPr>
          <w:rFonts w:ascii="Courier New"/>
        </w:rPr>
      </w:pPr>
    </w:p>
    <w:p>
      <w:pPr>
        <w:spacing w:line="229" w:lineRule="exact" w:before="0"/>
        <w:ind w:left="260" w:right="0" w:firstLine="0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tmp</w:t>
      </w:r>
      <w:r>
        <w:rPr>
          <w:rFonts w:ascii="Courier New"/>
          <w:spacing w:val="-3"/>
          <w:w w:val="105"/>
          <w:sz w:val="21"/>
        </w:rPr>
        <w:t> </w:t>
      </w:r>
      <w:r>
        <w:rPr>
          <w:rFonts w:ascii="Courier New"/>
          <w:w w:val="105"/>
          <w:sz w:val="21"/>
        </w:rPr>
        <w:t>=</w:t>
      </w:r>
      <w:r>
        <w:rPr>
          <w:rFonts w:ascii="Courier New"/>
          <w:spacing w:val="-3"/>
          <w:w w:val="105"/>
          <w:sz w:val="21"/>
        </w:rPr>
        <w:t> </w:t>
      </w:r>
      <w:r>
        <w:rPr>
          <w:rFonts w:ascii="Courier New"/>
          <w:color w:val="C41A16"/>
          <w:w w:val="105"/>
          <w:sz w:val="21"/>
        </w:rPr>
        <w:t>"00:00:00:00:00:00:00:"</w:t>
      </w:r>
      <w:r>
        <w:rPr>
          <w:rFonts w:ascii="Courier New"/>
          <w:color w:val="C41A16"/>
          <w:spacing w:val="-3"/>
          <w:w w:val="105"/>
          <w:sz w:val="21"/>
        </w:rPr>
        <w:t> </w:t>
      </w:r>
      <w:r>
        <w:rPr>
          <w:rFonts w:ascii="Courier New"/>
          <w:w w:val="105"/>
          <w:sz w:val="21"/>
        </w:rPr>
        <w:t>+</w:t>
      </w:r>
    </w:p>
    <w:p>
      <w:pPr>
        <w:spacing w:after="0" w:line="229" w:lineRule="exact"/>
        <w:jc w:val="left"/>
        <w:rPr>
          <w:rFonts w:ascii="Courier New"/>
          <w:sz w:val="21"/>
        </w:rPr>
        <w:sectPr>
          <w:type w:val="continuous"/>
          <w:pgSz w:w="12240" w:h="15840"/>
          <w:pgMar w:top="1380" w:bottom="280" w:left="1180" w:right="520"/>
          <w:cols w:num="2" w:equalWidth="0">
            <w:col w:w="830" w:space="1330"/>
            <w:col w:w="8380"/>
          </w:cols>
        </w:sectPr>
      </w:pPr>
    </w:p>
    <w:p>
      <w:pPr>
        <w:spacing w:before="26"/>
        <w:ind w:left="260" w:right="0" w:firstLine="0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str(hex(node)).split(</w:t>
      </w:r>
      <w:r>
        <w:rPr>
          <w:rFonts w:ascii="Courier New"/>
          <w:color w:val="C41A16"/>
          <w:w w:val="105"/>
          <w:sz w:val="21"/>
        </w:rPr>
        <w:t>"x"</w:t>
      </w:r>
      <w:r>
        <w:rPr>
          <w:rFonts w:ascii="Courier New"/>
          <w:w w:val="105"/>
          <w:sz w:val="21"/>
        </w:rPr>
        <w:t>,</w:t>
      </w:r>
      <w:r>
        <w:rPr>
          <w:rFonts w:ascii="Courier New"/>
          <w:color w:val="1C00CF"/>
          <w:w w:val="105"/>
          <w:sz w:val="21"/>
        </w:rPr>
        <w:t>1</w:t>
      </w:r>
      <w:r>
        <w:rPr>
          <w:rFonts w:ascii="Courier New"/>
          <w:w w:val="105"/>
          <w:sz w:val="21"/>
        </w:rPr>
        <w:t>)[</w:t>
      </w:r>
      <w:r>
        <w:rPr>
          <w:rFonts w:ascii="Courier New"/>
          <w:color w:val="1C00CF"/>
          <w:w w:val="105"/>
          <w:sz w:val="21"/>
        </w:rPr>
        <w:t>1</w:t>
      </w:r>
      <w:r>
        <w:rPr>
          <w:rFonts w:ascii="Courier New"/>
          <w:w w:val="105"/>
          <w:sz w:val="21"/>
        </w:rPr>
        <w:t>]</w:t>
      </w:r>
    </w:p>
    <w:p>
      <w:pPr>
        <w:spacing w:before="16"/>
        <w:ind w:left="1700" w:right="0" w:firstLine="0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nodeList.append(tmp)</w:t>
      </w:r>
    </w:p>
    <w:p>
      <w:pPr>
        <w:pStyle w:val="BodyText"/>
        <w:spacing w:before="4"/>
        <w:rPr>
          <w:rFonts w:ascii="Courier New"/>
        </w:rPr>
      </w:pPr>
    </w:p>
    <w:p>
      <w:pPr>
        <w:spacing w:line="259" w:lineRule="auto" w:before="0"/>
        <w:ind w:left="980" w:right="5761" w:firstLine="0"/>
        <w:jc w:val="left"/>
        <w:rPr>
          <w:rFonts w:ascii="Courier New"/>
          <w:sz w:val="21"/>
        </w:rPr>
      </w:pPr>
      <w:r>
        <w:rPr>
          <w:rFonts w:ascii="Courier New"/>
          <w:sz w:val="21"/>
        </w:rPr>
        <w:t>pathKey=pathKey.strip(</w:t>
      </w:r>
      <w:r>
        <w:rPr>
          <w:rFonts w:ascii="Courier New"/>
          <w:color w:val="C41A16"/>
          <w:sz w:val="21"/>
        </w:rPr>
        <w:t>"::"</w:t>
      </w:r>
      <w:r>
        <w:rPr>
          <w:rFonts w:ascii="Courier New"/>
          <w:sz w:val="21"/>
        </w:rPr>
        <w:t>)</w:t>
      </w:r>
      <w:r>
        <w:rPr>
          <w:rFonts w:ascii="Courier New"/>
          <w:spacing w:val="1"/>
          <w:sz w:val="21"/>
        </w:rPr>
        <w:t> </w:t>
      </w:r>
      <w:r>
        <w:rPr>
          <w:rFonts w:ascii="Courier New"/>
          <w:w w:val="105"/>
          <w:sz w:val="21"/>
        </w:rPr>
        <w:t>path[pathKey] = nodeList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pathKey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=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color w:val="C41A16"/>
          <w:w w:val="105"/>
          <w:sz w:val="21"/>
        </w:rPr>
        <w:t>""</w:t>
      </w:r>
    </w:p>
    <w:p>
      <w:pPr>
        <w:spacing w:line="235" w:lineRule="exact" w:before="0"/>
        <w:ind w:left="980" w:right="0" w:firstLine="0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nodeList</w:t>
      </w:r>
      <w:r>
        <w:rPr>
          <w:rFonts w:ascii="Courier New"/>
          <w:spacing w:val="-2"/>
          <w:w w:val="105"/>
          <w:sz w:val="21"/>
        </w:rPr>
        <w:t> </w:t>
      </w:r>
      <w:r>
        <w:rPr>
          <w:rFonts w:ascii="Courier New"/>
          <w:w w:val="105"/>
          <w:sz w:val="21"/>
        </w:rPr>
        <w:t>=</w:t>
      </w:r>
      <w:r>
        <w:rPr>
          <w:rFonts w:ascii="Courier New"/>
          <w:spacing w:val="-1"/>
          <w:w w:val="105"/>
          <w:sz w:val="21"/>
        </w:rPr>
        <w:t> </w:t>
      </w:r>
      <w:r>
        <w:rPr>
          <w:rFonts w:ascii="Courier New"/>
          <w:w w:val="105"/>
          <w:sz w:val="21"/>
        </w:rPr>
        <w:t>[]</w:t>
      </w:r>
    </w:p>
    <w:p>
      <w:pPr>
        <w:pStyle w:val="BodyText"/>
        <w:spacing w:before="4"/>
        <w:rPr>
          <w:rFonts w:ascii="Courier New"/>
        </w:rPr>
      </w:pPr>
    </w:p>
    <w:p>
      <w:pPr>
        <w:spacing w:line="256" w:lineRule="auto" w:before="0"/>
        <w:ind w:left="789" w:right="6555" w:firstLine="0"/>
        <w:jc w:val="left"/>
        <w:rPr>
          <w:rFonts w:ascii="Courier New"/>
          <w:sz w:val="21"/>
        </w:rPr>
      </w:pPr>
      <w:r>
        <w:rPr>
          <w:rFonts w:ascii="Courier New"/>
          <w:color w:val="AA0D91"/>
          <w:w w:val="105"/>
          <w:sz w:val="21"/>
        </w:rPr>
        <w:t>print</w:t>
      </w:r>
      <w:r>
        <w:rPr>
          <w:rFonts w:ascii="Courier New"/>
          <w:w w:val="105"/>
          <w:sz w:val="21"/>
        </w:rPr>
        <w:t>(</w:t>
      </w:r>
      <w:r>
        <w:rPr>
          <w:rFonts w:ascii="Courier New"/>
          <w:color w:val="C41A16"/>
          <w:w w:val="105"/>
          <w:sz w:val="21"/>
        </w:rPr>
        <w:t>"\n\nThe path: "</w:t>
      </w:r>
      <w:r>
        <w:rPr>
          <w:rFonts w:ascii="Courier New"/>
          <w:w w:val="105"/>
          <w:sz w:val="21"/>
        </w:rPr>
        <w:t>),</w:t>
      </w:r>
      <w:r>
        <w:rPr>
          <w:rFonts w:ascii="Courier New"/>
          <w:spacing w:val="-130"/>
          <w:w w:val="105"/>
          <w:sz w:val="21"/>
        </w:rPr>
        <w:t> </w:t>
      </w:r>
      <w:r>
        <w:rPr>
          <w:rFonts w:ascii="Courier New"/>
          <w:color w:val="AA0D91"/>
          <w:w w:val="105"/>
          <w:sz w:val="21"/>
        </w:rPr>
        <w:t>print</w:t>
      </w:r>
      <w:r>
        <w:rPr>
          <w:rFonts w:ascii="Courier New"/>
          <w:color w:val="AA0D91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path;</w:t>
      </w:r>
    </w:p>
    <w:p>
      <w:pPr>
        <w:spacing w:after="0" w:line="256" w:lineRule="auto"/>
        <w:jc w:val="left"/>
        <w:rPr>
          <w:rFonts w:ascii="Courier New"/>
          <w:sz w:val="21"/>
        </w:rPr>
        <w:sectPr>
          <w:type w:val="continuous"/>
          <w:pgSz w:w="12240" w:h="15840"/>
          <w:pgMar w:top="1380" w:bottom="280" w:left="1180" w:right="520"/>
        </w:sectPr>
      </w:pPr>
    </w:p>
    <w:p>
      <w:pPr>
        <w:spacing w:before="111"/>
        <w:ind w:left="260" w:right="0" w:firstLine="0"/>
        <w:jc w:val="left"/>
        <w:rPr>
          <w:rFonts w:ascii="Courier New"/>
          <w:sz w:val="21"/>
        </w:rPr>
      </w:pPr>
      <w:r>
        <w:rPr>
          <w:rFonts w:ascii="Courier New"/>
          <w:color w:val="007400"/>
          <w:w w:val="105"/>
          <w:sz w:val="21"/>
        </w:rPr>
        <w:t>############################################################</w:t>
      </w:r>
    </w:p>
    <w:p>
      <w:pPr>
        <w:spacing w:before="17"/>
        <w:ind w:left="260" w:right="0" w:firstLine="0"/>
        <w:jc w:val="left"/>
        <w:rPr>
          <w:rFonts w:ascii="Courier New"/>
          <w:sz w:val="21"/>
        </w:rPr>
      </w:pPr>
      <w:r>
        <w:rPr>
          <w:rFonts w:ascii="Courier New"/>
          <w:color w:val="007400"/>
          <w:w w:val="105"/>
          <w:sz w:val="21"/>
        </w:rPr>
        <w:t>#</w:t>
      </w:r>
      <w:r>
        <w:rPr>
          <w:rFonts w:ascii="Courier New"/>
          <w:color w:val="007400"/>
          <w:spacing w:val="-2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Computation</w:t>
      </w:r>
      <w:r>
        <w:rPr>
          <w:rFonts w:ascii="Courier New"/>
          <w:color w:val="007400"/>
          <w:spacing w:val="-2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of</w:t>
      </w:r>
      <w:r>
        <w:rPr>
          <w:rFonts w:ascii="Courier New"/>
          <w:color w:val="007400"/>
          <w:spacing w:val="-1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total</w:t>
      </w:r>
      <w:r>
        <w:rPr>
          <w:rFonts w:ascii="Courier New"/>
          <w:color w:val="007400"/>
          <w:spacing w:val="-2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switch</w:t>
      </w:r>
      <w:r>
        <w:rPr>
          <w:rFonts w:ascii="Courier New"/>
          <w:color w:val="007400"/>
          <w:spacing w:val="-2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latency</w:t>
      </w:r>
      <w:r>
        <w:rPr>
          <w:rFonts w:ascii="Courier New"/>
          <w:color w:val="007400"/>
          <w:spacing w:val="-1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in</w:t>
      </w:r>
      <w:r>
        <w:rPr>
          <w:rFonts w:ascii="Courier New"/>
          <w:color w:val="007400"/>
          <w:spacing w:val="-2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all</w:t>
      </w:r>
      <w:r>
        <w:rPr>
          <w:rFonts w:ascii="Courier New"/>
          <w:color w:val="007400"/>
          <w:spacing w:val="-2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shortest</w:t>
      </w:r>
      <w:r>
        <w:rPr>
          <w:rFonts w:ascii="Courier New"/>
          <w:color w:val="007400"/>
          <w:spacing w:val="-1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paths</w:t>
      </w:r>
    </w:p>
    <w:p>
      <w:pPr>
        <w:pStyle w:val="BodyText"/>
        <w:spacing w:before="3"/>
        <w:rPr>
          <w:rFonts w:ascii="Courier New"/>
        </w:rPr>
      </w:pPr>
    </w:p>
    <w:p>
      <w:pPr>
        <w:spacing w:line="256" w:lineRule="auto" w:before="1"/>
        <w:ind w:left="788" w:right="7158" w:hanging="529"/>
        <w:jc w:val="left"/>
        <w:rPr>
          <w:rFonts w:ascii="Courier New"/>
          <w:sz w:val="21"/>
        </w:rPr>
      </w:pPr>
      <w:r>
        <w:rPr>
          <w:rFonts w:ascii="Courier New"/>
          <w:color w:val="AA0D91"/>
          <w:sz w:val="21"/>
        </w:rPr>
        <w:t>def</w:t>
      </w:r>
      <w:r>
        <w:rPr>
          <w:rFonts w:ascii="Courier New"/>
          <w:color w:val="AA0D91"/>
          <w:spacing w:val="1"/>
          <w:sz w:val="21"/>
        </w:rPr>
        <w:t> </w:t>
      </w:r>
      <w:r>
        <w:rPr>
          <w:rFonts w:ascii="Courier New"/>
          <w:sz w:val="21"/>
        </w:rPr>
        <w:t>totalPathLatency():</w:t>
      </w:r>
      <w:r>
        <w:rPr>
          <w:rFonts w:ascii="Courier New"/>
          <w:spacing w:val="-124"/>
          <w:sz w:val="21"/>
        </w:rPr>
        <w:t> </w:t>
      </w:r>
      <w:r>
        <w:rPr>
          <w:rFonts w:ascii="Courier New"/>
          <w:color w:val="AA0D91"/>
          <w:w w:val="105"/>
          <w:sz w:val="21"/>
        </w:rPr>
        <w:t>global</w:t>
      </w:r>
      <w:r>
        <w:rPr>
          <w:rFonts w:ascii="Courier New"/>
          <w:color w:val="AA0D91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path;</w:t>
      </w:r>
    </w:p>
    <w:p>
      <w:pPr>
        <w:spacing w:line="256" w:lineRule="auto" w:before="4"/>
        <w:ind w:left="788" w:right="0" w:firstLine="0"/>
        <w:jc w:val="left"/>
        <w:rPr>
          <w:rFonts w:ascii="Courier New"/>
          <w:sz w:val="21"/>
        </w:rPr>
      </w:pPr>
      <w:r>
        <w:rPr>
          <w:rFonts w:ascii="Courier New"/>
          <w:sz w:val="21"/>
        </w:rPr>
        <w:t>url</w:t>
      </w:r>
      <w:r>
        <w:rPr>
          <w:rFonts w:ascii="Courier New"/>
          <w:spacing w:val="46"/>
          <w:sz w:val="21"/>
        </w:rPr>
        <w:t> </w:t>
      </w:r>
      <w:r>
        <w:rPr>
          <w:rFonts w:ascii="Courier New"/>
          <w:sz w:val="21"/>
        </w:rPr>
        <w:t>=</w:t>
      </w:r>
      <w:r>
        <w:rPr>
          <w:rFonts w:ascii="Courier New"/>
          <w:spacing w:val="46"/>
          <w:sz w:val="21"/>
        </w:rPr>
        <w:t> </w:t>
      </w:r>
      <w:r>
        <w:rPr>
          <w:rFonts w:ascii="Courier New"/>
          <w:color w:val="C41A16"/>
          <w:sz w:val="21"/>
        </w:rPr>
        <w:t>"http://192.168.56.101:8080/wm/core/switch/all/flow/json"</w:t>
      </w:r>
      <w:r>
        <w:rPr>
          <w:rFonts w:ascii="Courier New"/>
          <w:color w:val="C41A16"/>
          <w:spacing w:val="-124"/>
          <w:sz w:val="21"/>
        </w:rPr>
        <w:t> </w:t>
      </w:r>
      <w:r>
        <w:rPr>
          <w:rFonts w:ascii="Courier New"/>
          <w:w w:val="105"/>
          <w:sz w:val="21"/>
        </w:rPr>
        <w:t>getResponse(url,</w:t>
      </w:r>
      <w:r>
        <w:rPr>
          <w:rFonts w:ascii="Courier New"/>
          <w:color w:val="C41A16"/>
          <w:w w:val="105"/>
          <w:sz w:val="21"/>
        </w:rPr>
        <w:t>"findSwitchLatency"</w:t>
      </w:r>
      <w:r>
        <w:rPr>
          <w:rFonts w:ascii="Courier New"/>
          <w:w w:val="105"/>
          <w:sz w:val="21"/>
        </w:rPr>
        <w:t>)</w:t>
      </w:r>
    </w:p>
    <w:p>
      <w:pPr>
        <w:spacing w:line="238" w:lineRule="exact" w:before="0"/>
        <w:ind w:left="788" w:right="0" w:firstLine="0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findLinkLatency()</w:t>
      </w:r>
    </w:p>
    <w:p>
      <w:pPr>
        <w:spacing w:before="21"/>
        <w:ind w:left="788" w:right="0" w:firstLine="0"/>
        <w:jc w:val="left"/>
        <w:rPr>
          <w:rFonts w:ascii="Courier New"/>
          <w:sz w:val="21"/>
        </w:rPr>
      </w:pPr>
      <w:r>
        <w:rPr>
          <w:rFonts w:ascii="Courier New"/>
          <w:color w:val="AA0D91"/>
          <w:w w:val="105"/>
          <w:sz w:val="21"/>
        </w:rPr>
        <w:t>print</w:t>
      </w:r>
      <w:r>
        <w:rPr>
          <w:rFonts w:ascii="Courier New"/>
          <w:color w:val="AA0D91"/>
          <w:spacing w:val="-3"/>
          <w:w w:val="105"/>
          <w:sz w:val="21"/>
        </w:rPr>
        <w:t> </w:t>
      </w:r>
      <w:r>
        <w:rPr>
          <w:rFonts w:ascii="Courier New"/>
          <w:color w:val="C41A16"/>
          <w:w w:val="105"/>
          <w:sz w:val="21"/>
        </w:rPr>
        <w:t>"\n\nThe</w:t>
      </w:r>
      <w:r>
        <w:rPr>
          <w:rFonts w:ascii="Courier New"/>
          <w:color w:val="C41A16"/>
          <w:spacing w:val="-2"/>
          <w:w w:val="105"/>
          <w:sz w:val="21"/>
        </w:rPr>
        <w:t> </w:t>
      </w:r>
      <w:r>
        <w:rPr>
          <w:rFonts w:ascii="Courier New"/>
          <w:color w:val="C41A16"/>
          <w:w w:val="105"/>
          <w:sz w:val="21"/>
        </w:rPr>
        <w:t>total</w:t>
      </w:r>
      <w:r>
        <w:rPr>
          <w:rFonts w:ascii="Courier New"/>
          <w:color w:val="C41A16"/>
          <w:spacing w:val="-2"/>
          <w:w w:val="105"/>
          <w:sz w:val="21"/>
        </w:rPr>
        <w:t> </w:t>
      </w:r>
      <w:r>
        <w:rPr>
          <w:rFonts w:ascii="Courier New"/>
          <w:color w:val="C41A16"/>
          <w:w w:val="105"/>
          <w:sz w:val="21"/>
        </w:rPr>
        <w:t>PathLatency:</w:t>
      </w:r>
      <w:r>
        <w:rPr>
          <w:rFonts w:ascii="Courier New"/>
          <w:color w:val="C41A16"/>
          <w:spacing w:val="-3"/>
          <w:w w:val="105"/>
          <w:sz w:val="21"/>
        </w:rPr>
        <w:t> </w:t>
      </w:r>
      <w:r>
        <w:rPr>
          <w:rFonts w:ascii="Courier New"/>
          <w:color w:val="C41A16"/>
          <w:w w:val="105"/>
          <w:sz w:val="21"/>
        </w:rPr>
        <w:t>"</w:t>
      </w:r>
      <w:r>
        <w:rPr>
          <w:rFonts w:ascii="Courier New"/>
          <w:w w:val="105"/>
          <w:sz w:val="21"/>
        </w:rPr>
        <w:t>,</w:t>
      </w:r>
      <w:r>
        <w:rPr>
          <w:rFonts w:ascii="Courier New"/>
          <w:spacing w:val="-2"/>
          <w:w w:val="105"/>
          <w:sz w:val="21"/>
        </w:rPr>
        <w:t> </w:t>
      </w:r>
      <w:r>
        <w:rPr>
          <w:rFonts w:ascii="Courier New"/>
          <w:w w:val="105"/>
          <w:sz w:val="21"/>
        </w:rPr>
        <w:t>pathLatency</w:t>
      </w:r>
    </w:p>
    <w:p>
      <w:pPr>
        <w:pStyle w:val="BodyText"/>
        <w:spacing w:before="4"/>
        <w:rPr>
          <w:rFonts w:ascii="Courier New"/>
        </w:rPr>
      </w:pPr>
    </w:p>
    <w:p>
      <w:pPr>
        <w:spacing w:line="256" w:lineRule="auto" w:before="0"/>
        <w:ind w:left="260" w:right="1335" w:firstLine="0"/>
        <w:jc w:val="left"/>
        <w:rPr>
          <w:rFonts w:ascii="Courier New"/>
          <w:sz w:val="21"/>
        </w:rPr>
      </w:pPr>
      <w:r>
        <w:rPr>
          <w:rFonts w:ascii="Courier New"/>
          <w:color w:val="007400"/>
          <w:sz w:val="21"/>
        </w:rPr>
        <w:t>######################################################################</w:t>
      </w:r>
      <w:r>
        <w:rPr>
          <w:rFonts w:ascii="Courier New"/>
          <w:color w:val="007400"/>
          <w:spacing w:val="62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##</w:t>
      </w:r>
    </w:p>
    <w:p>
      <w:pPr>
        <w:spacing w:line="261" w:lineRule="auto" w:before="0"/>
        <w:ind w:left="260" w:right="1394" w:firstLine="0"/>
        <w:jc w:val="left"/>
        <w:rPr>
          <w:rFonts w:ascii="Courier New"/>
          <w:sz w:val="21"/>
        </w:rPr>
      </w:pPr>
      <w:r>
        <w:rPr>
          <w:rFonts w:ascii="Courier New"/>
          <w:color w:val="007400"/>
          <w:w w:val="105"/>
          <w:sz w:val="21"/>
        </w:rPr>
        <w:t># Computation of total latency offered by the links in the shortest</w:t>
      </w:r>
      <w:r>
        <w:rPr>
          <w:rFonts w:ascii="Courier New"/>
          <w:color w:val="007400"/>
          <w:spacing w:val="-130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path</w:t>
      </w:r>
    </w:p>
    <w:p>
      <w:pPr>
        <w:spacing w:line="259" w:lineRule="auto" w:before="0"/>
        <w:ind w:left="788" w:right="7364" w:hanging="529"/>
        <w:jc w:val="both"/>
        <w:rPr>
          <w:rFonts w:ascii="Courier New"/>
          <w:sz w:val="21"/>
        </w:rPr>
      </w:pPr>
      <w:r>
        <w:rPr>
          <w:rFonts w:ascii="Courier New"/>
          <w:color w:val="AA0D91"/>
          <w:sz w:val="21"/>
        </w:rPr>
        <w:t>def</w:t>
      </w:r>
      <w:r>
        <w:rPr>
          <w:rFonts w:ascii="Courier New"/>
          <w:color w:val="AA0D91"/>
          <w:spacing w:val="1"/>
          <w:sz w:val="21"/>
        </w:rPr>
        <w:t> </w:t>
      </w:r>
      <w:r>
        <w:rPr>
          <w:rFonts w:ascii="Courier New"/>
          <w:sz w:val="21"/>
        </w:rPr>
        <w:t>findLinkLatency():</w:t>
      </w:r>
      <w:r>
        <w:rPr>
          <w:rFonts w:ascii="Courier New"/>
          <w:spacing w:val="-124"/>
          <w:sz w:val="21"/>
        </w:rPr>
        <w:t> </w:t>
      </w:r>
      <w:r>
        <w:rPr>
          <w:rFonts w:ascii="Courier New"/>
          <w:color w:val="AA0D91"/>
          <w:w w:val="105"/>
          <w:sz w:val="21"/>
        </w:rPr>
        <w:t>global </w:t>
      </w:r>
      <w:r>
        <w:rPr>
          <w:rFonts w:ascii="Courier New"/>
          <w:w w:val="105"/>
          <w:sz w:val="21"/>
        </w:rPr>
        <w:t>linkLatency</w:t>
      </w:r>
      <w:r>
        <w:rPr>
          <w:rFonts w:ascii="Courier New"/>
          <w:spacing w:val="-130"/>
          <w:w w:val="105"/>
          <w:sz w:val="21"/>
        </w:rPr>
        <w:t> </w:t>
      </w:r>
      <w:r>
        <w:rPr>
          <w:rFonts w:ascii="Courier New"/>
          <w:color w:val="AA0D91"/>
          <w:w w:val="105"/>
          <w:sz w:val="21"/>
        </w:rPr>
        <w:t>global</w:t>
      </w:r>
      <w:r>
        <w:rPr>
          <w:rFonts w:ascii="Courier New"/>
          <w:color w:val="AA0D91"/>
          <w:spacing w:val="-5"/>
          <w:w w:val="105"/>
          <w:sz w:val="21"/>
        </w:rPr>
        <w:t> </w:t>
      </w:r>
      <w:r>
        <w:rPr>
          <w:rFonts w:ascii="Courier New"/>
          <w:w w:val="105"/>
          <w:sz w:val="21"/>
        </w:rPr>
        <w:t>pathLatency</w:t>
      </w:r>
    </w:p>
    <w:p>
      <w:pPr>
        <w:pStyle w:val="BodyText"/>
        <w:spacing w:before="9"/>
        <w:rPr>
          <w:rFonts w:ascii="Courier New"/>
          <w:sz w:val="21"/>
        </w:rPr>
      </w:pPr>
    </w:p>
    <w:p>
      <w:pPr>
        <w:spacing w:before="0"/>
        <w:ind w:left="789" w:right="0" w:firstLine="0"/>
        <w:jc w:val="left"/>
        <w:rPr>
          <w:rFonts w:ascii="Courier New"/>
          <w:sz w:val="21"/>
        </w:rPr>
      </w:pPr>
      <w:r>
        <w:rPr>
          <w:rFonts w:ascii="Courier New"/>
          <w:color w:val="AA0D91"/>
          <w:w w:val="105"/>
          <w:sz w:val="21"/>
        </w:rPr>
        <w:t>for</w:t>
      </w:r>
      <w:r>
        <w:rPr>
          <w:rFonts w:ascii="Courier New"/>
          <w:color w:val="AA0D91"/>
          <w:spacing w:val="-2"/>
          <w:w w:val="105"/>
          <w:sz w:val="21"/>
        </w:rPr>
        <w:t> </w:t>
      </w:r>
      <w:r>
        <w:rPr>
          <w:rFonts w:ascii="Courier New"/>
          <w:w w:val="105"/>
          <w:sz w:val="21"/>
        </w:rPr>
        <w:t>key</w:t>
      </w:r>
      <w:r>
        <w:rPr>
          <w:rFonts w:ascii="Courier New"/>
          <w:spacing w:val="-2"/>
          <w:w w:val="105"/>
          <w:sz w:val="21"/>
        </w:rPr>
        <w:t> </w:t>
      </w:r>
      <w:r>
        <w:rPr>
          <w:rFonts w:ascii="Courier New"/>
          <w:color w:val="AA0D91"/>
          <w:w w:val="105"/>
          <w:sz w:val="21"/>
        </w:rPr>
        <w:t>in</w:t>
      </w:r>
      <w:r>
        <w:rPr>
          <w:rFonts w:ascii="Courier New"/>
          <w:color w:val="AA0D91"/>
          <w:spacing w:val="-1"/>
          <w:w w:val="105"/>
          <w:sz w:val="21"/>
        </w:rPr>
        <w:t> </w:t>
      </w:r>
      <w:r>
        <w:rPr>
          <w:rFonts w:ascii="Courier New"/>
          <w:w w:val="105"/>
          <w:sz w:val="21"/>
        </w:rPr>
        <w:t>pathLatency:</w:t>
      </w:r>
    </w:p>
    <w:p>
      <w:pPr>
        <w:spacing w:line="256" w:lineRule="auto" w:before="21"/>
        <w:ind w:left="980" w:right="6496" w:firstLine="0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temp1 = key.split(</w:t>
      </w:r>
      <w:r>
        <w:rPr>
          <w:rFonts w:ascii="Courier New"/>
          <w:color w:val="1C00CF"/>
          <w:w w:val="105"/>
          <w:sz w:val="21"/>
        </w:rPr>
        <w:t>'::'</w:t>
      </w:r>
      <w:r>
        <w:rPr>
          <w:rFonts w:ascii="Courier New"/>
          <w:w w:val="105"/>
          <w:sz w:val="21"/>
        </w:rPr>
        <w:t>)</w:t>
      </w:r>
      <w:r>
        <w:rPr>
          <w:rFonts w:ascii="Courier New"/>
          <w:spacing w:val="-131"/>
          <w:w w:val="105"/>
          <w:sz w:val="21"/>
        </w:rPr>
        <w:t> </w:t>
      </w:r>
      <w:r>
        <w:rPr>
          <w:rFonts w:ascii="Courier New"/>
          <w:w w:val="105"/>
          <w:sz w:val="21"/>
        </w:rPr>
        <w:t>length = len(temp1)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count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=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color w:val="1C00CF"/>
          <w:w w:val="105"/>
          <w:sz w:val="21"/>
        </w:rPr>
        <w:t>1</w:t>
      </w:r>
    </w:p>
    <w:p>
      <w:pPr>
        <w:spacing w:before="4"/>
        <w:ind w:left="980" w:right="0" w:firstLine="0"/>
        <w:jc w:val="left"/>
        <w:rPr>
          <w:rFonts w:ascii="Courier New"/>
          <w:sz w:val="21"/>
        </w:rPr>
      </w:pPr>
      <w:r>
        <w:rPr>
          <w:rFonts w:ascii="Courier New"/>
          <w:color w:val="AA0D91"/>
          <w:w w:val="105"/>
          <w:sz w:val="21"/>
        </w:rPr>
        <w:t>for</w:t>
      </w:r>
      <w:r>
        <w:rPr>
          <w:rFonts w:ascii="Courier New"/>
          <w:color w:val="AA0D91"/>
          <w:spacing w:val="-1"/>
          <w:w w:val="105"/>
          <w:sz w:val="21"/>
        </w:rPr>
        <w:t> </w:t>
      </w:r>
      <w:r>
        <w:rPr>
          <w:rFonts w:ascii="Courier New"/>
          <w:w w:val="105"/>
          <w:sz w:val="21"/>
        </w:rPr>
        <w:t>i</w:t>
      </w:r>
      <w:r>
        <w:rPr>
          <w:rFonts w:ascii="Courier New"/>
          <w:spacing w:val="-1"/>
          <w:w w:val="105"/>
          <w:sz w:val="21"/>
        </w:rPr>
        <w:t> </w:t>
      </w:r>
      <w:r>
        <w:rPr>
          <w:rFonts w:ascii="Courier New"/>
          <w:color w:val="AA0D91"/>
          <w:w w:val="105"/>
          <w:sz w:val="21"/>
        </w:rPr>
        <w:t>in</w:t>
      </w:r>
      <w:r>
        <w:rPr>
          <w:rFonts w:ascii="Courier New"/>
          <w:color w:val="AA0D91"/>
          <w:spacing w:val="-1"/>
          <w:w w:val="105"/>
          <w:sz w:val="21"/>
        </w:rPr>
        <w:t> </w:t>
      </w:r>
      <w:r>
        <w:rPr>
          <w:rFonts w:ascii="Courier New"/>
          <w:w w:val="105"/>
          <w:sz w:val="21"/>
        </w:rPr>
        <w:t>temp1:</w:t>
      </w:r>
    </w:p>
    <w:p>
      <w:pPr>
        <w:spacing w:line="256" w:lineRule="auto" w:before="17"/>
        <w:ind w:left="1700" w:right="2747" w:firstLine="0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temp2 =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i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+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color w:val="1C00CF"/>
          <w:w w:val="105"/>
          <w:sz w:val="21"/>
        </w:rPr>
        <w:t>'::' </w:t>
      </w:r>
      <w:r>
        <w:rPr>
          <w:rFonts w:ascii="Courier New"/>
          <w:w w:val="105"/>
          <w:sz w:val="21"/>
        </w:rPr>
        <w:t>+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temp1[count]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pathLatency[key]</w:t>
      </w:r>
      <w:r>
        <w:rPr>
          <w:rFonts w:ascii="Courier New"/>
          <w:spacing w:val="-5"/>
          <w:w w:val="105"/>
          <w:sz w:val="21"/>
        </w:rPr>
        <w:t> </w:t>
      </w:r>
      <w:r>
        <w:rPr>
          <w:rFonts w:ascii="Courier New"/>
          <w:w w:val="105"/>
          <w:sz w:val="21"/>
        </w:rPr>
        <w:t>=</w:t>
      </w:r>
      <w:r>
        <w:rPr>
          <w:rFonts w:ascii="Courier New"/>
          <w:spacing w:val="-5"/>
          <w:w w:val="105"/>
          <w:sz w:val="21"/>
        </w:rPr>
        <w:t> </w:t>
      </w:r>
      <w:r>
        <w:rPr>
          <w:rFonts w:ascii="Courier New"/>
          <w:w w:val="105"/>
          <w:sz w:val="21"/>
        </w:rPr>
        <w:t>str(int(pathLatency[key])</w:t>
      </w:r>
      <w:r>
        <w:rPr>
          <w:rFonts w:ascii="Courier New"/>
          <w:spacing w:val="-4"/>
          <w:w w:val="105"/>
          <w:sz w:val="21"/>
        </w:rPr>
        <w:t> </w:t>
      </w:r>
      <w:r>
        <w:rPr>
          <w:rFonts w:ascii="Courier New"/>
          <w:w w:val="105"/>
          <w:sz w:val="21"/>
        </w:rPr>
        <w:t>+</w:t>
      </w:r>
    </w:p>
    <w:p>
      <w:pPr>
        <w:spacing w:before="4"/>
        <w:ind w:left="260" w:right="0" w:firstLine="0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int(linkLatency[temp2]))</w:t>
      </w:r>
    </w:p>
    <w:p>
      <w:pPr>
        <w:spacing w:before="17"/>
        <w:ind w:left="1700" w:right="0" w:firstLine="0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count</w:t>
      </w:r>
      <w:r>
        <w:rPr>
          <w:rFonts w:ascii="Courier New"/>
          <w:spacing w:val="-2"/>
          <w:w w:val="105"/>
          <w:sz w:val="21"/>
        </w:rPr>
        <w:t> </w:t>
      </w:r>
      <w:r>
        <w:rPr>
          <w:rFonts w:ascii="Courier New"/>
          <w:w w:val="105"/>
          <w:sz w:val="21"/>
        </w:rPr>
        <w:t>+=</w:t>
      </w:r>
      <w:r>
        <w:rPr>
          <w:rFonts w:ascii="Courier New"/>
          <w:spacing w:val="-2"/>
          <w:w w:val="105"/>
          <w:sz w:val="21"/>
        </w:rPr>
        <w:t> </w:t>
      </w:r>
      <w:r>
        <w:rPr>
          <w:rFonts w:ascii="Courier New"/>
          <w:color w:val="1C00CF"/>
          <w:w w:val="105"/>
          <w:sz w:val="21"/>
        </w:rPr>
        <w:t>1</w:t>
      </w:r>
    </w:p>
    <w:p>
      <w:pPr>
        <w:spacing w:line="256" w:lineRule="auto" w:before="21"/>
        <w:ind w:left="2420" w:right="6305" w:hanging="720"/>
        <w:jc w:val="left"/>
        <w:rPr>
          <w:rFonts w:ascii="Courier New"/>
          <w:sz w:val="21"/>
        </w:rPr>
      </w:pPr>
      <w:r>
        <w:rPr>
          <w:rFonts w:ascii="Courier New"/>
          <w:color w:val="AA0D91"/>
          <w:w w:val="105"/>
          <w:sz w:val="21"/>
        </w:rPr>
        <w:t>if </w:t>
      </w:r>
      <w:r>
        <w:rPr>
          <w:rFonts w:ascii="Courier New"/>
          <w:w w:val="105"/>
          <w:sz w:val="21"/>
        </w:rPr>
        <w:t>count == length:</w:t>
      </w:r>
      <w:r>
        <w:rPr>
          <w:rFonts w:ascii="Courier New"/>
          <w:spacing w:val="-130"/>
          <w:w w:val="105"/>
          <w:sz w:val="21"/>
        </w:rPr>
        <w:t> </w:t>
      </w:r>
      <w:r>
        <w:rPr>
          <w:rFonts w:ascii="Courier New"/>
          <w:color w:val="AA0D91"/>
          <w:w w:val="105"/>
          <w:sz w:val="21"/>
        </w:rPr>
        <w:t>break</w:t>
      </w:r>
    </w:p>
    <w:p>
      <w:pPr>
        <w:pStyle w:val="BodyText"/>
        <w:spacing w:before="10"/>
        <w:rPr>
          <w:rFonts w:ascii="Courier New"/>
          <w:sz w:val="22"/>
        </w:rPr>
      </w:pPr>
    </w:p>
    <w:p>
      <w:pPr>
        <w:spacing w:before="0"/>
        <w:ind w:left="260" w:right="0" w:firstLine="0"/>
        <w:jc w:val="left"/>
        <w:rPr>
          <w:rFonts w:ascii="Courier New"/>
          <w:sz w:val="21"/>
        </w:rPr>
      </w:pPr>
      <w:r>
        <w:rPr>
          <w:rFonts w:ascii="Courier New"/>
          <w:color w:val="007400"/>
          <w:w w:val="105"/>
          <w:sz w:val="21"/>
        </w:rPr>
        <w:t>###########################################################</w:t>
      </w:r>
    </w:p>
    <w:p>
      <w:pPr>
        <w:spacing w:line="256" w:lineRule="auto" w:before="16"/>
        <w:ind w:left="260" w:right="5496" w:firstLine="0"/>
        <w:jc w:val="left"/>
        <w:rPr>
          <w:rFonts w:ascii="Courier New"/>
          <w:sz w:val="21"/>
        </w:rPr>
      </w:pPr>
      <w:r>
        <w:rPr>
          <w:rFonts w:ascii="Courier New"/>
          <w:color w:val="007400"/>
          <w:w w:val="105"/>
          <w:sz w:val="21"/>
        </w:rPr>
        <w:t># Calculate the total switch latency</w:t>
      </w:r>
      <w:r>
        <w:rPr>
          <w:rFonts w:ascii="Courier New"/>
          <w:color w:val="007400"/>
          <w:spacing w:val="-130"/>
          <w:w w:val="105"/>
          <w:sz w:val="21"/>
        </w:rPr>
        <w:t> </w:t>
      </w:r>
      <w:r>
        <w:rPr>
          <w:rFonts w:ascii="Courier New"/>
          <w:color w:val="AA0D91"/>
          <w:w w:val="105"/>
          <w:sz w:val="21"/>
        </w:rPr>
        <w:t>def </w:t>
      </w:r>
      <w:r>
        <w:rPr>
          <w:rFonts w:ascii="Courier New"/>
          <w:w w:val="105"/>
          <w:sz w:val="21"/>
        </w:rPr>
        <w:t>findSwitchLatency(data):</w:t>
      </w:r>
    </w:p>
    <w:p>
      <w:pPr>
        <w:spacing w:before="5"/>
        <w:ind w:left="789" w:right="0" w:firstLine="0"/>
        <w:jc w:val="both"/>
        <w:rPr>
          <w:rFonts w:ascii="Courier New"/>
          <w:sz w:val="21"/>
        </w:rPr>
      </w:pPr>
      <w:r>
        <w:rPr>
          <w:rFonts w:ascii="Courier New"/>
          <w:color w:val="AA0D91"/>
          <w:w w:val="105"/>
          <w:sz w:val="21"/>
        </w:rPr>
        <w:t>global</w:t>
      </w:r>
      <w:r>
        <w:rPr>
          <w:rFonts w:ascii="Courier New"/>
          <w:color w:val="AA0D91"/>
          <w:spacing w:val="-2"/>
          <w:w w:val="105"/>
          <w:sz w:val="21"/>
        </w:rPr>
        <w:t> </w:t>
      </w:r>
      <w:r>
        <w:rPr>
          <w:rFonts w:ascii="Courier New"/>
          <w:w w:val="105"/>
          <w:sz w:val="21"/>
        </w:rPr>
        <w:t>path</w:t>
      </w:r>
    </w:p>
    <w:p>
      <w:pPr>
        <w:spacing w:line="259" w:lineRule="auto" w:before="16"/>
        <w:ind w:left="789" w:right="7364" w:firstLine="0"/>
        <w:jc w:val="both"/>
        <w:rPr>
          <w:rFonts w:ascii="Courier New"/>
          <w:sz w:val="21"/>
        </w:rPr>
      </w:pPr>
      <w:r>
        <w:rPr>
          <w:rFonts w:ascii="Courier New"/>
          <w:color w:val="AA0D91"/>
          <w:w w:val="105"/>
          <w:sz w:val="21"/>
        </w:rPr>
        <w:t>global </w:t>
      </w:r>
      <w:r>
        <w:rPr>
          <w:rFonts w:ascii="Courier New"/>
          <w:w w:val="105"/>
          <w:sz w:val="21"/>
        </w:rPr>
        <w:t>pathLatency</w:t>
      </w:r>
      <w:r>
        <w:rPr>
          <w:rFonts w:ascii="Courier New"/>
          <w:spacing w:val="-130"/>
          <w:w w:val="105"/>
          <w:sz w:val="21"/>
        </w:rPr>
        <w:t> </w:t>
      </w:r>
      <w:r>
        <w:rPr>
          <w:rFonts w:ascii="Courier New"/>
          <w:color w:val="AA0D91"/>
          <w:w w:val="105"/>
          <w:sz w:val="21"/>
        </w:rPr>
        <w:t>global </w:t>
      </w:r>
      <w:r>
        <w:rPr>
          <w:rFonts w:ascii="Courier New"/>
          <w:w w:val="105"/>
          <w:sz w:val="21"/>
        </w:rPr>
        <w:t>tempLatency</w:t>
      </w:r>
      <w:r>
        <w:rPr>
          <w:rFonts w:ascii="Courier New"/>
          <w:spacing w:val="-130"/>
          <w:w w:val="105"/>
          <w:sz w:val="21"/>
        </w:rPr>
        <w:t> </w:t>
      </w:r>
      <w:r>
        <w:rPr>
          <w:rFonts w:ascii="Courier New"/>
          <w:color w:val="AA0D91"/>
          <w:w w:val="105"/>
          <w:sz w:val="21"/>
        </w:rPr>
        <w:t>for</w:t>
      </w:r>
      <w:r>
        <w:rPr>
          <w:rFonts w:ascii="Courier New"/>
          <w:color w:val="AA0D91"/>
          <w:spacing w:val="-1"/>
          <w:w w:val="105"/>
          <w:sz w:val="21"/>
        </w:rPr>
        <w:t> </w:t>
      </w:r>
      <w:r>
        <w:rPr>
          <w:rFonts w:ascii="Courier New"/>
          <w:w w:val="105"/>
          <w:sz w:val="21"/>
        </w:rPr>
        <w:t>key </w:t>
      </w:r>
      <w:r>
        <w:rPr>
          <w:rFonts w:ascii="Courier New"/>
          <w:color w:val="AA0D91"/>
          <w:w w:val="105"/>
          <w:sz w:val="21"/>
        </w:rPr>
        <w:t>in </w:t>
      </w:r>
      <w:r>
        <w:rPr>
          <w:rFonts w:ascii="Courier New"/>
          <w:w w:val="105"/>
          <w:sz w:val="21"/>
        </w:rPr>
        <w:t>path:</w:t>
      </w:r>
    </w:p>
    <w:p>
      <w:pPr>
        <w:spacing w:line="235" w:lineRule="exact" w:before="0"/>
        <w:ind w:left="980" w:right="0" w:firstLine="0"/>
        <w:jc w:val="both"/>
        <w:rPr>
          <w:rFonts w:ascii="Courier New"/>
          <w:sz w:val="21"/>
        </w:rPr>
      </w:pPr>
      <w:r>
        <w:rPr>
          <w:rFonts w:ascii="Courier New"/>
          <w:color w:val="AA0D91"/>
          <w:w w:val="105"/>
          <w:sz w:val="21"/>
        </w:rPr>
        <w:t>for</w:t>
      </w:r>
      <w:r>
        <w:rPr>
          <w:rFonts w:ascii="Courier New"/>
          <w:color w:val="AA0D91"/>
          <w:spacing w:val="-2"/>
          <w:w w:val="105"/>
          <w:sz w:val="21"/>
        </w:rPr>
        <w:t> </w:t>
      </w:r>
      <w:r>
        <w:rPr>
          <w:rFonts w:ascii="Courier New"/>
          <w:w w:val="105"/>
          <w:sz w:val="21"/>
        </w:rPr>
        <w:t>switch</w:t>
      </w:r>
      <w:r>
        <w:rPr>
          <w:rFonts w:ascii="Courier New"/>
          <w:spacing w:val="-2"/>
          <w:w w:val="105"/>
          <w:sz w:val="21"/>
        </w:rPr>
        <w:t> </w:t>
      </w:r>
      <w:r>
        <w:rPr>
          <w:rFonts w:ascii="Courier New"/>
          <w:color w:val="AA0D91"/>
          <w:w w:val="105"/>
          <w:sz w:val="21"/>
        </w:rPr>
        <w:t>in</w:t>
      </w:r>
      <w:r>
        <w:rPr>
          <w:rFonts w:ascii="Courier New"/>
          <w:color w:val="AA0D91"/>
          <w:spacing w:val="-1"/>
          <w:w w:val="105"/>
          <w:sz w:val="21"/>
        </w:rPr>
        <w:t> </w:t>
      </w:r>
      <w:r>
        <w:rPr>
          <w:rFonts w:ascii="Courier New"/>
          <w:w w:val="105"/>
          <w:sz w:val="21"/>
        </w:rPr>
        <w:t>path[key]:</w:t>
      </w:r>
    </w:p>
    <w:p>
      <w:pPr>
        <w:spacing w:line="259" w:lineRule="auto" w:before="17"/>
        <w:ind w:left="1700" w:right="1631" w:firstLine="0"/>
        <w:jc w:val="left"/>
        <w:rPr>
          <w:rFonts w:ascii="Courier New"/>
          <w:sz w:val="21"/>
        </w:rPr>
      </w:pPr>
      <w:r>
        <w:rPr>
          <w:rFonts w:ascii="Courier New"/>
          <w:sz w:val="21"/>
        </w:rPr>
        <w:t>tempSec</w:t>
      </w:r>
      <w:r>
        <w:rPr>
          <w:rFonts w:ascii="Courier New"/>
          <w:spacing w:val="27"/>
          <w:sz w:val="21"/>
        </w:rPr>
        <w:t> </w:t>
      </w:r>
      <w:r>
        <w:rPr>
          <w:rFonts w:ascii="Courier New"/>
          <w:sz w:val="21"/>
        </w:rPr>
        <w:t>=</w:t>
      </w:r>
      <w:r>
        <w:rPr>
          <w:rFonts w:ascii="Courier New"/>
          <w:spacing w:val="27"/>
          <w:sz w:val="21"/>
        </w:rPr>
        <w:t> </w:t>
      </w:r>
      <w:r>
        <w:rPr>
          <w:rFonts w:ascii="Courier New"/>
          <w:sz w:val="21"/>
        </w:rPr>
        <w:t>int(data[switch][</w:t>
      </w:r>
      <w:r>
        <w:rPr>
          <w:rFonts w:ascii="Courier New"/>
          <w:color w:val="1C00CF"/>
          <w:sz w:val="21"/>
        </w:rPr>
        <w:t>'flows'</w:t>
      </w:r>
      <w:r>
        <w:rPr>
          <w:rFonts w:ascii="Courier New"/>
          <w:sz w:val="21"/>
        </w:rPr>
        <w:t>][</w:t>
      </w:r>
      <w:r>
        <w:rPr>
          <w:rFonts w:ascii="Courier New"/>
          <w:color w:val="1C00CF"/>
          <w:sz w:val="21"/>
        </w:rPr>
        <w:t>0</w:t>
      </w:r>
      <w:r>
        <w:rPr>
          <w:rFonts w:ascii="Courier New"/>
          <w:sz w:val="21"/>
        </w:rPr>
        <w:t>][</w:t>
      </w:r>
      <w:r>
        <w:rPr>
          <w:rFonts w:ascii="Courier New"/>
          <w:color w:val="1C00CF"/>
          <w:sz w:val="21"/>
        </w:rPr>
        <w:t>'duration_sec'</w:t>
      </w:r>
      <w:r>
        <w:rPr>
          <w:rFonts w:ascii="Courier New"/>
          <w:sz w:val="21"/>
        </w:rPr>
        <w:t>])</w:t>
      </w:r>
      <w:r>
        <w:rPr>
          <w:rFonts w:ascii="Courier New"/>
          <w:spacing w:val="-124"/>
          <w:sz w:val="21"/>
        </w:rPr>
        <w:t> </w:t>
      </w:r>
      <w:r>
        <w:rPr>
          <w:rFonts w:ascii="Courier New"/>
          <w:sz w:val="21"/>
        </w:rPr>
        <w:t>tempByte</w:t>
      </w:r>
      <w:r>
        <w:rPr>
          <w:rFonts w:ascii="Courier New"/>
          <w:spacing w:val="126"/>
          <w:sz w:val="21"/>
        </w:rPr>
        <w:t> </w:t>
      </w:r>
      <w:r>
        <w:rPr>
          <w:rFonts w:ascii="Courier New"/>
          <w:sz w:val="21"/>
        </w:rPr>
        <w:t>=</w:t>
      </w:r>
      <w:r>
        <w:rPr>
          <w:rFonts w:ascii="Courier New"/>
          <w:spacing w:val="126"/>
          <w:sz w:val="21"/>
        </w:rPr>
        <w:t> </w:t>
      </w:r>
      <w:r>
        <w:rPr>
          <w:rFonts w:ascii="Courier New"/>
          <w:sz w:val="21"/>
        </w:rPr>
        <w:t>int(data[switch][</w:t>
      </w:r>
      <w:r>
        <w:rPr>
          <w:rFonts w:ascii="Courier New"/>
          <w:color w:val="1C00CF"/>
          <w:sz w:val="21"/>
        </w:rPr>
        <w:t>'flows'</w:t>
      </w:r>
      <w:r>
        <w:rPr>
          <w:rFonts w:ascii="Courier New"/>
          <w:sz w:val="21"/>
        </w:rPr>
        <w:t>][</w:t>
      </w:r>
      <w:r>
        <w:rPr>
          <w:rFonts w:ascii="Courier New"/>
          <w:color w:val="1C00CF"/>
          <w:sz w:val="21"/>
        </w:rPr>
        <w:t>0</w:t>
      </w:r>
      <w:r>
        <w:rPr>
          <w:rFonts w:ascii="Courier New"/>
          <w:sz w:val="21"/>
        </w:rPr>
        <w:t>][</w:t>
      </w:r>
      <w:r>
        <w:rPr>
          <w:rFonts w:ascii="Courier New"/>
          <w:color w:val="1C00CF"/>
          <w:sz w:val="21"/>
        </w:rPr>
        <w:t>'byte_count'</w:t>
      </w:r>
      <w:r>
        <w:rPr>
          <w:rFonts w:ascii="Courier New"/>
          <w:sz w:val="21"/>
        </w:rPr>
        <w:t>])</w:t>
      </w:r>
      <w:r>
        <w:rPr>
          <w:rFonts w:ascii="Courier New"/>
          <w:spacing w:val="1"/>
          <w:sz w:val="21"/>
        </w:rPr>
        <w:t> </w:t>
      </w:r>
      <w:r>
        <w:rPr>
          <w:rFonts w:ascii="Courier New"/>
          <w:color w:val="AA0D91"/>
          <w:w w:val="105"/>
          <w:sz w:val="21"/>
        </w:rPr>
        <w:t>if</w:t>
      </w:r>
      <w:r>
        <w:rPr>
          <w:rFonts w:ascii="Courier New"/>
          <w:color w:val="AA0D91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tempByte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== </w:t>
      </w:r>
      <w:r>
        <w:rPr>
          <w:rFonts w:ascii="Courier New"/>
          <w:color w:val="1C00CF"/>
          <w:w w:val="105"/>
          <w:sz w:val="21"/>
        </w:rPr>
        <w:t>0</w:t>
      </w:r>
      <w:r>
        <w:rPr>
          <w:rFonts w:ascii="Courier New"/>
          <w:w w:val="105"/>
          <w:sz w:val="21"/>
        </w:rPr>
        <w:t>: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tempByte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=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color w:val="1C00CF"/>
          <w:w w:val="105"/>
          <w:sz w:val="21"/>
        </w:rPr>
        <w:t>1</w:t>
      </w:r>
      <w:r>
        <w:rPr>
          <w:rFonts w:ascii="Courier New"/>
          <w:w w:val="105"/>
          <w:sz w:val="21"/>
        </w:rPr>
        <w:t>;</w:t>
      </w:r>
    </w:p>
    <w:p>
      <w:pPr>
        <w:spacing w:line="261" w:lineRule="auto" w:before="0"/>
        <w:ind w:left="980" w:right="3659" w:firstLine="720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tempLatency += </w:t>
      </w:r>
      <w:r>
        <w:rPr>
          <w:rFonts w:ascii="Courier New"/>
          <w:color w:val="1C00CF"/>
          <w:w w:val="105"/>
          <w:sz w:val="21"/>
        </w:rPr>
        <w:t>100 </w:t>
      </w:r>
      <w:r>
        <w:rPr>
          <w:rFonts w:ascii="Courier New"/>
          <w:w w:val="105"/>
          <w:sz w:val="21"/>
        </w:rPr>
        <w:t>* (tempSec/tempByte)</w:t>
      </w:r>
      <w:r>
        <w:rPr>
          <w:rFonts w:ascii="Courier New"/>
          <w:spacing w:val="-130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#print</w:t>
      </w:r>
      <w:r>
        <w:rPr>
          <w:rFonts w:ascii="Courier New"/>
          <w:color w:val="007400"/>
          <w:spacing w:val="1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"Key:</w:t>
      </w:r>
      <w:r>
        <w:rPr>
          <w:rFonts w:ascii="Courier New"/>
          <w:color w:val="007400"/>
          <w:spacing w:val="1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",</w:t>
      </w:r>
      <w:r>
        <w:rPr>
          <w:rFonts w:ascii="Courier New"/>
          <w:color w:val="007400"/>
          <w:spacing w:val="1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key</w:t>
      </w:r>
    </w:p>
    <w:p>
      <w:pPr>
        <w:spacing w:line="261" w:lineRule="auto" w:before="0"/>
        <w:ind w:left="980" w:right="5570" w:firstLine="0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pathLatency[key] = tempLatency</w:t>
      </w:r>
      <w:r>
        <w:rPr>
          <w:rFonts w:ascii="Courier New"/>
          <w:spacing w:val="-130"/>
          <w:w w:val="105"/>
          <w:sz w:val="21"/>
        </w:rPr>
        <w:t> </w:t>
      </w:r>
      <w:r>
        <w:rPr>
          <w:rFonts w:ascii="Courier New"/>
          <w:w w:val="105"/>
          <w:sz w:val="21"/>
        </w:rPr>
        <w:t>tempLatency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=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color w:val="1C00CF"/>
          <w:w w:val="105"/>
          <w:sz w:val="21"/>
        </w:rPr>
        <w:t>0</w:t>
      </w:r>
    </w:p>
    <w:p>
      <w:pPr>
        <w:pStyle w:val="BodyText"/>
        <w:rPr>
          <w:rFonts w:ascii="Courier New"/>
        </w:rPr>
      </w:pPr>
    </w:p>
    <w:p>
      <w:pPr>
        <w:pStyle w:val="BodyText"/>
        <w:spacing w:before="2"/>
        <w:rPr>
          <w:rFonts w:ascii="Courier New"/>
          <w:sz w:val="20"/>
        </w:rPr>
      </w:pPr>
    </w:p>
    <w:p>
      <w:pPr>
        <w:spacing w:before="0"/>
        <w:ind w:left="260" w:right="0" w:firstLine="0"/>
        <w:jc w:val="left"/>
        <w:rPr>
          <w:rFonts w:ascii="Courier New"/>
          <w:sz w:val="21"/>
        </w:rPr>
      </w:pPr>
      <w:r>
        <w:rPr>
          <w:rFonts w:ascii="Courier New"/>
          <w:color w:val="007400"/>
          <w:w w:val="105"/>
          <w:sz w:val="21"/>
        </w:rPr>
        <w:t>##########################################################</w:t>
      </w:r>
    </w:p>
    <w:p>
      <w:pPr>
        <w:spacing w:before="17"/>
        <w:ind w:left="260" w:right="0" w:firstLine="0"/>
        <w:jc w:val="left"/>
        <w:rPr>
          <w:rFonts w:ascii="Courier New"/>
          <w:sz w:val="21"/>
        </w:rPr>
      </w:pPr>
      <w:r>
        <w:rPr>
          <w:rFonts w:ascii="Courier New"/>
          <w:color w:val="007400"/>
          <w:w w:val="105"/>
          <w:sz w:val="21"/>
        </w:rPr>
        <w:t>#</w:t>
      </w:r>
      <w:r>
        <w:rPr>
          <w:rFonts w:ascii="Courier New"/>
          <w:color w:val="007400"/>
          <w:spacing w:val="-2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Computation</w:t>
      </w:r>
      <w:r>
        <w:rPr>
          <w:rFonts w:ascii="Courier New"/>
          <w:color w:val="007400"/>
          <w:spacing w:val="-2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total</w:t>
      </w:r>
      <w:r>
        <w:rPr>
          <w:rFonts w:ascii="Courier New"/>
          <w:color w:val="007400"/>
          <w:spacing w:val="-1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transmission</w:t>
      </w:r>
      <w:r>
        <w:rPr>
          <w:rFonts w:ascii="Courier New"/>
          <w:color w:val="007400"/>
          <w:spacing w:val="-2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rate</w:t>
      </w:r>
      <w:r>
        <w:rPr>
          <w:rFonts w:ascii="Courier New"/>
          <w:color w:val="007400"/>
          <w:spacing w:val="-2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in</w:t>
      </w:r>
      <w:r>
        <w:rPr>
          <w:rFonts w:ascii="Courier New"/>
          <w:color w:val="007400"/>
          <w:spacing w:val="-1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a</w:t>
      </w:r>
      <w:r>
        <w:rPr>
          <w:rFonts w:ascii="Courier New"/>
          <w:color w:val="007400"/>
          <w:spacing w:val="-2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path</w:t>
      </w:r>
    </w:p>
    <w:p>
      <w:pPr>
        <w:spacing w:after="0"/>
        <w:jc w:val="left"/>
        <w:rPr>
          <w:rFonts w:ascii="Courier New"/>
          <w:sz w:val="21"/>
        </w:rPr>
        <w:sectPr>
          <w:pgSz w:w="12240" w:h="15840"/>
          <w:pgMar w:header="0" w:footer="782" w:top="1360" w:bottom="980" w:left="1180" w:right="520"/>
        </w:sectPr>
      </w:pPr>
    </w:p>
    <w:p>
      <w:pPr>
        <w:spacing w:line="256" w:lineRule="auto" w:before="111"/>
        <w:ind w:left="788" w:right="6166" w:hanging="529"/>
        <w:jc w:val="left"/>
        <w:rPr>
          <w:rFonts w:ascii="Courier New"/>
          <w:sz w:val="21"/>
        </w:rPr>
      </w:pPr>
      <w:r>
        <w:rPr>
          <w:rFonts w:ascii="Courier New"/>
          <w:color w:val="AA0D91"/>
          <w:sz w:val="21"/>
        </w:rPr>
        <w:t>def</w:t>
      </w:r>
      <w:r>
        <w:rPr>
          <w:rFonts w:ascii="Courier New"/>
          <w:color w:val="AA0D91"/>
          <w:spacing w:val="37"/>
          <w:sz w:val="21"/>
        </w:rPr>
        <w:t> </w:t>
      </w:r>
      <w:r>
        <w:rPr>
          <w:rFonts w:ascii="Courier New"/>
          <w:sz w:val="21"/>
        </w:rPr>
        <w:t>costComputation(data,key):</w:t>
      </w:r>
      <w:r>
        <w:rPr>
          <w:rFonts w:ascii="Courier New"/>
          <w:spacing w:val="-124"/>
          <w:sz w:val="21"/>
        </w:rPr>
        <w:t> </w:t>
      </w:r>
      <w:r>
        <w:rPr>
          <w:rFonts w:ascii="Courier New"/>
          <w:color w:val="AA0D91"/>
          <w:w w:val="105"/>
          <w:sz w:val="21"/>
        </w:rPr>
        <w:t>global</w:t>
      </w:r>
      <w:r>
        <w:rPr>
          <w:rFonts w:ascii="Courier New"/>
          <w:color w:val="AA0D91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cost</w:t>
      </w:r>
    </w:p>
    <w:p>
      <w:pPr>
        <w:spacing w:line="256" w:lineRule="auto" w:before="5"/>
        <w:ind w:left="788" w:right="6291" w:firstLine="0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port  =  linkPorts[key]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port = port.split(</w:t>
      </w:r>
      <w:r>
        <w:rPr>
          <w:rFonts w:ascii="Courier New"/>
          <w:color w:val="C41A16"/>
          <w:w w:val="105"/>
          <w:sz w:val="21"/>
        </w:rPr>
        <w:t>"::"</w:t>
      </w:r>
      <w:r>
        <w:rPr>
          <w:rFonts w:ascii="Courier New"/>
          <w:w w:val="105"/>
          <w:sz w:val="21"/>
        </w:rPr>
        <w:t>)[</w:t>
      </w:r>
      <w:r>
        <w:rPr>
          <w:rFonts w:ascii="Courier New"/>
          <w:color w:val="1C00CF"/>
          <w:w w:val="105"/>
          <w:sz w:val="21"/>
        </w:rPr>
        <w:t>0</w:t>
      </w:r>
      <w:r>
        <w:rPr>
          <w:rFonts w:ascii="Courier New"/>
          <w:w w:val="105"/>
          <w:sz w:val="21"/>
        </w:rPr>
        <w:t>]</w:t>
      </w:r>
      <w:r>
        <w:rPr>
          <w:rFonts w:ascii="Courier New"/>
          <w:spacing w:val="-130"/>
          <w:w w:val="105"/>
          <w:sz w:val="21"/>
        </w:rPr>
        <w:t> </w:t>
      </w:r>
      <w:r>
        <w:rPr>
          <w:rFonts w:ascii="Courier New"/>
          <w:color w:val="AA0D91"/>
          <w:w w:val="105"/>
          <w:sz w:val="21"/>
        </w:rPr>
        <w:t>for</w:t>
      </w:r>
      <w:r>
        <w:rPr>
          <w:rFonts w:ascii="Courier New"/>
          <w:color w:val="AA0D91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i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color w:val="AA0D91"/>
          <w:w w:val="105"/>
          <w:sz w:val="21"/>
        </w:rPr>
        <w:t>in</w:t>
      </w:r>
      <w:r>
        <w:rPr>
          <w:rFonts w:ascii="Courier New"/>
          <w:color w:val="AA0D91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data:</w:t>
      </w:r>
    </w:p>
    <w:p>
      <w:pPr>
        <w:spacing w:before="4"/>
        <w:ind w:left="980" w:right="0" w:firstLine="0"/>
        <w:jc w:val="left"/>
        <w:rPr>
          <w:rFonts w:ascii="Courier New"/>
          <w:sz w:val="21"/>
        </w:rPr>
      </w:pPr>
      <w:r>
        <w:rPr>
          <w:rFonts w:ascii="Courier New"/>
          <w:color w:val="AA0D91"/>
          <w:w w:val="105"/>
          <w:sz w:val="21"/>
        </w:rPr>
        <w:t>if</w:t>
      </w:r>
      <w:r>
        <w:rPr>
          <w:rFonts w:ascii="Courier New"/>
          <w:color w:val="AA0D91"/>
          <w:spacing w:val="-3"/>
          <w:w w:val="105"/>
          <w:sz w:val="21"/>
        </w:rPr>
        <w:t> </w:t>
      </w:r>
      <w:r>
        <w:rPr>
          <w:rFonts w:ascii="Courier New"/>
          <w:w w:val="105"/>
          <w:sz w:val="21"/>
        </w:rPr>
        <w:t>i[</w:t>
      </w:r>
      <w:r>
        <w:rPr>
          <w:rFonts w:ascii="Courier New"/>
          <w:color w:val="1C00CF"/>
          <w:w w:val="105"/>
          <w:sz w:val="21"/>
        </w:rPr>
        <w:t>'port'</w:t>
      </w:r>
      <w:r>
        <w:rPr>
          <w:rFonts w:ascii="Courier New"/>
          <w:w w:val="105"/>
          <w:sz w:val="21"/>
        </w:rPr>
        <w:t>]==port:</w:t>
      </w:r>
    </w:p>
    <w:p>
      <w:pPr>
        <w:spacing w:before="17"/>
        <w:ind w:left="1700" w:right="0" w:firstLine="0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cost</w:t>
      </w:r>
      <w:r>
        <w:rPr>
          <w:rFonts w:ascii="Courier New"/>
          <w:spacing w:val="-3"/>
          <w:w w:val="105"/>
          <w:sz w:val="21"/>
        </w:rPr>
        <w:t> </w:t>
      </w:r>
      <w:r>
        <w:rPr>
          <w:rFonts w:ascii="Courier New"/>
          <w:w w:val="105"/>
          <w:sz w:val="21"/>
        </w:rPr>
        <w:t>=</w:t>
      </w:r>
      <w:r>
        <w:rPr>
          <w:rFonts w:ascii="Courier New"/>
          <w:spacing w:val="-3"/>
          <w:w w:val="105"/>
          <w:sz w:val="21"/>
        </w:rPr>
        <w:t> </w:t>
      </w:r>
      <w:r>
        <w:rPr>
          <w:rFonts w:ascii="Courier New"/>
          <w:w w:val="105"/>
          <w:sz w:val="21"/>
        </w:rPr>
        <w:t>cost</w:t>
      </w:r>
      <w:r>
        <w:rPr>
          <w:rFonts w:ascii="Courier New"/>
          <w:spacing w:val="-2"/>
          <w:w w:val="105"/>
          <w:sz w:val="21"/>
        </w:rPr>
        <w:t> </w:t>
      </w:r>
      <w:r>
        <w:rPr>
          <w:rFonts w:ascii="Courier New"/>
          <w:w w:val="105"/>
          <w:sz w:val="21"/>
        </w:rPr>
        <w:t>+</w:t>
      </w:r>
      <w:r>
        <w:rPr>
          <w:rFonts w:ascii="Courier New"/>
          <w:spacing w:val="-3"/>
          <w:w w:val="105"/>
          <w:sz w:val="21"/>
        </w:rPr>
        <w:t> </w:t>
      </w:r>
      <w:r>
        <w:rPr>
          <w:rFonts w:ascii="Courier New"/>
          <w:w w:val="105"/>
          <w:sz w:val="21"/>
        </w:rPr>
        <w:t>(int)(i[</w:t>
      </w:r>
      <w:r>
        <w:rPr>
          <w:rFonts w:ascii="Courier New"/>
          <w:color w:val="1C00CF"/>
          <w:w w:val="105"/>
          <w:sz w:val="21"/>
        </w:rPr>
        <w:t>'bits-per-second-tx'</w:t>
      </w:r>
      <w:r>
        <w:rPr>
          <w:rFonts w:ascii="Courier New"/>
          <w:w w:val="105"/>
          <w:sz w:val="21"/>
        </w:rPr>
        <w:t>])</w:t>
      </w:r>
    </w:p>
    <w:p>
      <w:pPr>
        <w:pStyle w:val="BodyText"/>
        <w:spacing w:before="3"/>
        <w:rPr>
          <w:rFonts w:ascii="Courier New"/>
        </w:rPr>
      </w:pPr>
    </w:p>
    <w:p>
      <w:pPr>
        <w:spacing w:before="0"/>
        <w:ind w:left="260" w:right="0" w:firstLine="0"/>
        <w:jc w:val="left"/>
        <w:rPr>
          <w:rFonts w:ascii="Courier New"/>
          <w:sz w:val="21"/>
        </w:rPr>
      </w:pPr>
      <w:r>
        <w:rPr>
          <w:rFonts w:ascii="Courier New"/>
          <w:color w:val="007400"/>
          <w:w w:val="105"/>
          <w:sz w:val="21"/>
        </w:rPr>
        <w:t>#########################################################</w:t>
      </w:r>
    </w:p>
    <w:p>
      <w:pPr>
        <w:spacing w:before="17"/>
        <w:ind w:left="260" w:right="0" w:firstLine="0"/>
        <w:jc w:val="left"/>
        <w:rPr>
          <w:rFonts w:ascii="Courier New"/>
          <w:sz w:val="21"/>
        </w:rPr>
      </w:pPr>
      <w:r>
        <w:rPr>
          <w:rFonts w:ascii="Courier New"/>
          <w:color w:val="007400"/>
          <w:w w:val="105"/>
          <w:sz w:val="21"/>
        </w:rPr>
        <w:t>#</w:t>
      </w:r>
      <w:r>
        <w:rPr>
          <w:rFonts w:ascii="Courier New"/>
          <w:color w:val="007400"/>
          <w:spacing w:val="-2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Computation</w:t>
      </w:r>
      <w:r>
        <w:rPr>
          <w:rFonts w:ascii="Courier New"/>
          <w:color w:val="007400"/>
          <w:spacing w:val="-2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total</w:t>
      </w:r>
      <w:r>
        <w:rPr>
          <w:rFonts w:ascii="Courier New"/>
          <w:color w:val="007400"/>
          <w:spacing w:val="-1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transmission</w:t>
      </w:r>
      <w:r>
        <w:rPr>
          <w:rFonts w:ascii="Courier New"/>
          <w:color w:val="007400"/>
          <w:spacing w:val="-2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rate</w:t>
      </w:r>
      <w:r>
        <w:rPr>
          <w:rFonts w:ascii="Courier New"/>
          <w:color w:val="007400"/>
          <w:spacing w:val="-2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in</w:t>
      </w:r>
      <w:r>
        <w:rPr>
          <w:rFonts w:ascii="Courier New"/>
          <w:color w:val="007400"/>
          <w:spacing w:val="-1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a</w:t>
      </w:r>
      <w:r>
        <w:rPr>
          <w:rFonts w:ascii="Courier New"/>
          <w:color w:val="007400"/>
          <w:spacing w:val="-1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path</w:t>
      </w:r>
    </w:p>
    <w:p>
      <w:pPr>
        <w:pStyle w:val="BodyText"/>
        <w:spacing w:before="4"/>
        <w:rPr>
          <w:rFonts w:ascii="Courier New"/>
        </w:rPr>
      </w:pPr>
    </w:p>
    <w:p>
      <w:pPr>
        <w:spacing w:line="259" w:lineRule="auto" w:before="0"/>
        <w:ind w:left="788" w:right="7619" w:hanging="529"/>
        <w:jc w:val="left"/>
        <w:rPr>
          <w:rFonts w:ascii="Courier New"/>
          <w:sz w:val="21"/>
        </w:rPr>
      </w:pPr>
      <w:r>
        <w:rPr>
          <w:rFonts w:ascii="Courier New"/>
          <w:color w:val="AA0D91"/>
          <w:w w:val="105"/>
          <w:sz w:val="21"/>
        </w:rPr>
        <w:t>def </w:t>
      </w:r>
      <w:r>
        <w:rPr>
          <w:rFonts w:ascii="Courier New"/>
          <w:w w:val="105"/>
          <w:sz w:val="21"/>
        </w:rPr>
        <w:t>getLinkCost():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color w:val="AA0D91"/>
          <w:w w:val="105"/>
          <w:sz w:val="21"/>
        </w:rPr>
        <w:t>global </w:t>
      </w:r>
      <w:r>
        <w:rPr>
          <w:rFonts w:ascii="Courier New"/>
          <w:w w:val="105"/>
          <w:sz w:val="21"/>
        </w:rPr>
        <w:t>portKey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color w:val="AA0D91"/>
          <w:w w:val="105"/>
          <w:sz w:val="21"/>
        </w:rPr>
        <w:t>global </w:t>
      </w:r>
      <w:r>
        <w:rPr>
          <w:rFonts w:ascii="Courier New"/>
          <w:w w:val="105"/>
          <w:sz w:val="21"/>
        </w:rPr>
        <w:t>cost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color w:val="AA0D91"/>
          <w:w w:val="105"/>
          <w:sz w:val="21"/>
        </w:rPr>
        <w:t>global</w:t>
      </w:r>
      <w:r>
        <w:rPr>
          <w:rFonts w:ascii="Courier New"/>
          <w:color w:val="AA0D91"/>
          <w:spacing w:val="-5"/>
          <w:w w:val="105"/>
          <w:sz w:val="21"/>
        </w:rPr>
        <w:t> </w:t>
      </w:r>
      <w:r>
        <w:rPr>
          <w:rFonts w:ascii="Courier New"/>
          <w:w w:val="105"/>
          <w:sz w:val="21"/>
        </w:rPr>
        <w:t>linkPorts</w:t>
      </w:r>
    </w:p>
    <w:p>
      <w:pPr>
        <w:pStyle w:val="BodyText"/>
        <w:spacing w:before="4"/>
        <w:rPr>
          <w:rFonts w:ascii="Courier New"/>
          <w:sz w:val="22"/>
        </w:rPr>
      </w:pPr>
    </w:p>
    <w:p>
      <w:pPr>
        <w:spacing w:line="256" w:lineRule="auto" w:before="1"/>
        <w:ind w:left="980" w:right="7422" w:hanging="191"/>
        <w:jc w:val="left"/>
        <w:rPr>
          <w:rFonts w:ascii="Courier New"/>
          <w:sz w:val="21"/>
        </w:rPr>
      </w:pPr>
      <w:r>
        <w:rPr>
          <w:rFonts w:ascii="Courier New"/>
          <w:color w:val="AA0D91"/>
          <w:w w:val="105"/>
          <w:sz w:val="21"/>
        </w:rPr>
        <w:t>for </w:t>
      </w:r>
      <w:r>
        <w:rPr>
          <w:rFonts w:ascii="Courier New"/>
          <w:w w:val="105"/>
          <w:sz w:val="21"/>
        </w:rPr>
        <w:t>key </w:t>
      </w:r>
      <w:r>
        <w:rPr>
          <w:rFonts w:ascii="Courier New"/>
          <w:color w:val="AA0D91"/>
          <w:w w:val="105"/>
          <w:sz w:val="21"/>
        </w:rPr>
        <w:t>in </w:t>
      </w:r>
      <w:r>
        <w:rPr>
          <w:rFonts w:ascii="Courier New"/>
          <w:w w:val="105"/>
          <w:sz w:val="21"/>
        </w:rPr>
        <w:t>path: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#print("Key: "),</w:t>
      </w:r>
      <w:r>
        <w:rPr>
          <w:rFonts w:ascii="Courier New"/>
          <w:color w:val="007400"/>
          <w:spacing w:val="-130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#print(key)</w:t>
      </w:r>
    </w:p>
    <w:p>
      <w:pPr>
        <w:spacing w:line="256" w:lineRule="auto" w:before="4"/>
        <w:ind w:left="980" w:right="7158" w:firstLine="0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start = switch[h2]</w:t>
      </w:r>
      <w:r>
        <w:rPr>
          <w:rFonts w:ascii="Courier New"/>
          <w:spacing w:val="-130"/>
          <w:w w:val="105"/>
          <w:sz w:val="21"/>
        </w:rPr>
        <w:t> </w:t>
      </w:r>
      <w:r>
        <w:rPr>
          <w:rFonts w:ascii="Courier New"/>
          <w:w w:val="105"/>
          <w:sz w:val="21"/>
        </w:rPr>
        <w:t>src</w:t>
      </w:r>
      <w:r>
        <w:rPr>
          <w:rFonts w:ascii="Courier New"/>
          <w:spacing w:val="-1"/>
          <w:w w:val="105"/>
          <w:sz w:val="21"/>
        </w:rPr>
        <w:t> </w:t>
      </w:r>
      <w:r>
        <w:rPr>
          <w:rFonts w:ascii="Courier New"/>
          <w:w w:val="105"/>
          <w:sz w:val="21"/>
        </w:rPr>
        <w:t>= switch[h2]</w:t>
      </w:r>
    </w:p>
    <w:p>
      <w:pPr>
        <w:spacing w:line="259" w:lineRule="auto" w:before="0"/>
        <w:ind w:left="980" w:right="5305" w:firstLine="0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srcShortID = src.split(</w:t>
      </w:r>
      <w:r>
        <w:rPr>
          <w:rFonts w:ascii="Courier New"/>
          <w:color w:val="C41A16"/>
          <w:w w:val="105"/>
          <w:sz w:val="21"/>
        </w:rPr>
        <w:t>":"</w:t>
      </w:r>
      <w:r>
        <w:rPr>
          <w:rFonts w:ascii="Courier New"/>
          <w:w w:val="105"/>
          <w:sz w:val="21"/>
        </w:rPr>
        <w:t>)[</w:t>
      </w:r>
      <w:r>
        <w:rPr>
          <w:rFonts w:ascii="Courier New"/>
          <w:color w:val="1C00CF"/>
          <w:w w:val="105"/>
          <w:sz w:val="21"/>
        </w:rPr>
        <w:t>7</w:t>
      </w:r>
      <w:r>
        <w:rPr>
          <w:rFonts w:ascii="Courier New"/>
          <w:w w:val="105"/>
          <w:sz w:val="21"/>
        </w:rPr>
        <w:t>]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mid = path[key][</w:t>
      </w:r>
      <w:r>
        <w:rPr>
          <w:rFonts w:ascii="Courier New"/>
          <w:color w:val="1C00CF"/>
          <w:w w:val="105"/>
          <w:sz w:val="21"/>
        </w:rPr>
        <w:t>1</w:t>
      </w:r>
      <w:r>
        <w:rPr>
          <w:rFonts w:ascii="Courier New"/>
          <w:w w:val="105"/>
          <w:sz w:val="21"/>
        </w:rPr>
        <w:t>].split(</w:t>
      </w:r>
      <w:r>
        <w:rPr>
          <w:rFonts w:ascii="Courier New"/>
          <w:color w:val="C41A16"/>
          <w:w w:val="105"/>
          <w:sz w:val="21"/>
        </w:rPr>
        <w:t>":"</w:t>
      </w:r>
      <w:r>
        <w:rPr>
          <w:rFonts w:ascii="Courier New"/>
          <w:w w:val="105"/>
          <w:sz w:val="21"/>
        </w:rPr>
        <w:t>)[</w:t>
      </w:r>
      <w:r>
        <w:rPr>
          <w:rFonts w:ascii="Courier New"/>
          <w:color w:val="1C00CF"/>
          <w:w w:val="105"/>
          <w:sz w:val="21"/>
        </w:rPr>
        <w:t>7</w:t>
      </w:r>
      <w:r>
        <w:rPr>
          <w:rFonts w:ascii="Courier New"/>
          <w:w w:val="105"/>
          <w:sz w:val="21"/>
        </w:rPr>
        <w:t>]</w:t>
      </w:r>
      <w:r>
        <w:rPr>
          <w:rFonts w:ascii="Courier New"/>
          <w:spacing w:val="-130"/>
          <w:w w:val="105"/>
          <w:sz w:val="21"/>
        </w:rPr>
        <w:t> </w:t>
      </w:r>
      <w:r>
        <w:rPr>
          <w:rFonts w:ascii="Courier New"/>
          <w:color w:val="AA0D91"/>
          <w:w w:val="105"/>
          <w:sz w:val="21"/>
        </w:rPr>
        <w:t>for </w:t>
      </w:r>
      <w:r>
        <w:rPr>
          <w:rFonts w:ascii="Courier New"/>
          <w:w w:val="105"/>
          <w:sz w:val="21"/>
        </w:rPr>
        <w:t>link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color w:val="AA0D91"/>
          <w:w w:val="105"/>
          <w:sz w:val="21"/>
        </w:rPr>
        <w:t>in</w:t>
      </w:r>
      <w:r>
        <w:rPr>
          <w:rFonts w:ascii="Courier New"/>
          <w:color w:val="AA0D91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path[key]:</w:t>
      </w:r>
    </w:p>
    <w:p>
      <w:pPr>
        <w:spacing w:line="235" w:lineRule="exact" w:before="0"/>
        <w:ind w:left="1700" w:right="0" w:firstLine="0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temp</w:t>
      </w:r>
      <w:r>
        <w:rPr>
          <w:rFonts w:ascii="Courier New"/>
          <w:spacing w:val="-4"/>
          <w:w w:val="105"/>
          <w:sz w:val="21"/>
        </w:rPr>
        <w:t> </w:t>
      </w:r>
      <w:r>
        <w:rPr>
          <w:rFonts w:ascii="Courier New"/>
          <w:w w:val="105"/>
          <w:sz w:val="21"/>
        </w:rPr>
        <w:t>=</w:t>
      </w:r>
      <w:r>
        <w:rPr>
          <w:rFonts w:ascii="Courier New"/>
          <w:spacing w:val="-3"/>
          <w:w w:val="105"/>
          <w:sz w:val="21"/>
        </w:rPr>
        <w:t> </w:t>
      </w:r>
      <w:r>
        <w:rPr>
          <w:rFonts w:ascii="Courier New"/>
          <w:w w:val="105"/>
          <w:sz w:val="21"/>
        </w:rPr>
        <w:t>link.split(</w:t>
      </w:r>
      <w:r>
        <w:rPr>
          <w:rFonts w:ascii="Courier New"/>
          <w:color w:val="C41A16"/>
          <w:w w:val="105"/>
          <w:sz w:val="21"/>
        </w:rPr>
        <w:t>":"</w:t>
      </w:r>
      <w:r>
        <w:rPr>
          <w:rFonts w:ascii="Courier New"/>
          <w:w w:val="105"/>
          <w:sz w:val="21"/>
        </w:rPr>
        <w:t>)[</w:t>
      </w:r>
      <w:r>
        <w:rPr>
          <w:rFonts w:ascii="Courier New"/>
          <w:color w:val="1C00CF"/>
          <w:w w:val="105"/>
          <w:sz w:val="21"/>
        </w:rPr>
        <w:t>7</w:t>
      </w:r>
      <w:r>
        <w:rPr>
          <w:rFonts w:ascii="Courier New"/>
          <w:w w:val="105"/>
          <w:sz w:val="21"/>
        </w:rPr>
        <w:t>]</w:t>
      </w:r>
    </w:p>
    <w:p>
      <w:pPr>
        <w:pStyle w:val="BodyText"/>
        <w:spacing w:before="10"/>
        <w:rPr>
          <w:rFonts w:ascii="Courier New"/>
          <w:sz w:val="23"/>
        </w:rPr>
      </w:pPr>
    </w:p>
    <w:p>
      <w:pPr>
        <w:spacing w:line="261" w:lineRule="auto" w:before="0"/>
        <w:ind w:left="2420" w:right="6166" w:hanging="720"/>
        <w:jc w:val="left"/>
        <w:rPr>
          <w:rFonts w:ascii="Courier New"/>
          <w:sz w:val="21"/>
        </w:rPr>
      </w:pPr>
      <w:r>
        <w:rPr>
          <w:rFonts w:ascii="Courier New"/>
          <w:color w:val="AA0D91"/>
          <w:sz w:val="21"/>
        </w:rPr>
        <w:t>if</w:t>
      </w:r>
      <w:r>
        <w:rPr>
          <w:rFonts w:ascii="Courier New"/>
          <w:color w:val="AA0D91"/>
          <w:spacing w:val="1"/>
          <w:sz w:val="21"/>
        </w:rPr>
        <w:t> </w:t>
      </w:r>
      <w:r>
        <w:rPr>
          <w:rFonts w:ascii="Courier New"/>
          <w:sz w:val="21"/>
        </w:rPr>
        <w:t>srcShortID==temp:</w:t>
      </w:r>
      <w:r>
        <w:rPr>
          <w:rFonts w:ascii="Courier New"/>
          <w:spacing w:val="-124"/>
          <w:sz w:val="21"/>
        </w:rPr>
        <w:t> </w:t>
      </w:r>
      <w:r>
        <w:rPr>
          <w:rFonts w:ascii="Courier New"/>
          <w:color w:val="AA0D91"/>
          <w:w w:val="105"/>
          <w:sz w:val="21"/>
        </w:rPr>
        <w:t>continue</w:t>
      </w:r>
    </w:p>
    <w:p>
      <w:pPr>
        <w:spacing w:before="0"/>
        <w:ind w:left="1700" w:right="0" w:firstLine="0"/>
        <w:jc w:val="left"/>
        <w:rPr>
          <w:rFonts w:ascii="Courier New"/>
          <w:sz w:val="21"/>
        </w:rPr>
      </w:pPr>
      <w:r>
        <w:rPr>
          <w:rFonts w:ascii="Courier New"/>
          <w:color w:val="AA0D91"/>
          <w:w w:val="105"/>
          <w:sz w:val="21"/>
        </w:rPr>
        <w:t>else</w:t>
      </w:r>
      <w:r>
        <w:rPr>
          <w:rFonts w:ascii="Courier New"/>
          <w:w w:val="105"/>
          <w:sz w:val="21"/>
        </w:rPr>
        <w:t>:</w:t>
      </w:r>
    </w:p>
    <w:p>
      <w:pPr>
        <w:spacing w:line="259" w:lineRule="auto" w:before="16"/>
        <w:ind w:left="2420" w:right="3601" w:firstLine="0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portKey = srcShortID + </w:t>
      </w:r>
      <w:r>
        <w:rPr>
          <w:rFonts w:ascii="Courier New"/>
          <w:color w:val="C41A16"/>
          <w:w w:val="105"/>
          <w:sz w:val="21"/>
        </w:rPr>
        <w:t>"::" </w:t>
      </w:r>
      <w:r>
        <w:rPr>
          <w:rFonts w:ascii="Courier New"/>
          <w:w w:val="105"/>
          <w:sz w:val="21"/>
        </w:rPr>
        <w:t>+ temp</w:t>
      </w:r>
      <w:r>
        <w:rPr>
          <w:rFonts w:ascii="Courier New"/>
          <w:spacing w:val="-130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#print("portkey:</w:t>
      </w:r>
      <w:r>
        <w:rPr>
          <w:rFonts w:ascii="Courier New"/>
          <w:color w:val="007400"/>
          <w:spacing w:val="1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"),</w:t>
      </w:r>
      <w:r>
        <w:rPr>
          <w:rFonts w:ascii="Courier New"/>
          <w:color w:val="007400"/>
          <w:spacing w:val="1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#print(portKey)</w:t>
      </w:r>
    </w:p>
    <w:p>
      <w:pPr>
        <w:spacing w:line="261" w:lineRule="auto" w:before="0"/>
        <w:ind w:left="2420" w:right="2013" w:firstLine="0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portNumber = linkPorts[portKey].split(</w:t>
      </w:r>
      <w:r>
        <w:rPr>
          <w:rFonts w:ascii="Courier New"/>
          <w:color w:val="C41A16"/>
          <w:w w:val="105"/>
          <w:sz w:val="21"/>
        </w:rPr>
        <w:t>"::"</w:t>
      </w:r>
      <w:r>
        <w:rPr>
          <w:rFonts w:ascii="Courier New"/>
          <w:w w:val="105"/>
          <w:sz w:val="21"/>
        </w:rPr>
        <w:t>)[</w:t>
      </w:r>
      <w:r>
        <w:rPr>
          <w:rFonts w:ascii="Courier New"/>
          <w:color w:val="1C00CF"/>
          <w:w w:val="105"/>
          <w:sz w:val="21"/>
        </w:rPr>
        <w:t>0</w:t>
      </w:r>
      <w:r>
        <w:rPr>
          <w:rFonts w:ascii="Courier New"/>
          <w:w w:val="105"/>
          <w:sz w:val="21"/>
        </w:rPr>
        <w:t>]</w:t>
      </w:r>
      <w:r>
        <w:rPr>
          <w:rFonts w:ascii="Courier New"/>
          <w:spacing w:val="-130"/>
          <w:w w:val="105"/>
          <w:sz w:val="21"/>
        </w:rPr>
        <w:t> </w:t>
      </w:r>
      <w:r>
        <w:rPr>
          <w:rFonts w:ascii="Courier New"/>
          <w:w w:val="105"/>
          <w:sz w:val="21"/>
        </w:rPr>
        <w:t>stats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=</w:t>
      </w:r>
    </w:p>
    <w:p>
      <w:pPr>
        <w:spacing w:line="256" w:lineRule="auto" w:before="0"/>
        <w:ind w:left="260" w:right="1394" w:firstLine="0"/>
        <w:jc w:val="left"/>
        <w:rPr>
          <w:rFonts w:ascii="Courier New"/>
          <w:sz w:val="21"/>
        </w:rPr>
      </w:pPr>
      <w:r>
        <w:rPr>
          <w:rFonts w:ascii="Courier New"/>
          <w:color w:val="C41A16"/>
          <w:w w:val="105"/>
          <w:sz w:val="21"/>
        </w:rPr>
        <w:t>"http://192.168.56.101:8080/wm/statistics/bandwidth/" </w:t>
      </w:r>
      <w:r>
        <w:rPr>
          <w:rFonts w:ascii="Courier New"/>
          <w:w w:val="105"/>
          <w:sz w:val="21"/>
        </w:rPr>
        <w:t>+ src + </w:t>
      </w:r>
      <w:r>
        <w:rPr>
          <w:rFonts w:ascii="Courier New"/>
          <w:color w:val="C41A16"/>
          <w:w w:val="105"/>
          <w:sz w:val="21"/>
        </w:rPr>
        <w:t>"/" </w:t>
      </w:r>
      <w:r>
        <w:rPr>
          <w:rFonts w:ascii="Courier New"/>
          <w:w w:val="105"/>
          <w:sz w:val="21"/>
        </w:rPr>
        <w:t>+</w:t>
      </w:r>
      <w:r>
        <w:rPr>
          <w:rFonts w:ascii="Courier New"/>
          <w:spacing w:val="-130"/>
          <w:w w:val="105"/>
          <w:sz w:val="21"/>
        </w:rPr>
        <w:t> </w:t>
      </w:r>
      <w:r>
        <w:rPr>
          <w:rFonts w:ascii="Courier New"/>
          <w:w w:val="105"/>
          <w:sz w:val="21"/>
        </w:rPr>
        <w:t>portNumber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+</w:t>
      </w:r>
      <w:r>
        <w:rPr>
          <w:rFonts w:ascii="Courier New"/>
          <w:color w:val="C41A16"/>
          <w:w w:val="105"/>
          <w:sz w:val="21"/>
        </w:rPr>
        <w:t>"/json"</w:t>
      </w:r>
    </w:p>
    <w:p>
      <w:pPr>
        <w:spacing w:line="256" w:lineRule="auto" w:before="0"/>
        <w:ind w:left="2420" w:right="3073" w:firstLine="0"/>
        <w:jc w:val="left"/>
        <w:rPr>
          <w:rFonts w:ascii="Courier New"/>
          <w:sz w:val="21"/>
        </w:rPr>
      </w:pPr>
      <w:r>
        <w:rPr>
          <w:rFonts w:ascii="Courier New"/>
          <w:color w:val="007400"/>
          <w:w w:val="105"/>
          <w:sz w:val="21"/>
        </w:rPr>
        <w:t>#print</w:t>
      </w:r>
      <w:r>
        <w:rPr>
          <w:rFonts w:ascii="Courier New"/>
          <w:color w:val="007400"/>
          <w:spacing w:val="1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stats</w:t>
      </w:r>
      <w:r>
        <w:rPr>
          <w:rFonts w:ascii="Courier New"/>
          <w:color w:val="007400"/>
          <w:spacing w:val="1"/>
          <w:w w:val="105"/>
          <w:sz w:val="21"/>
        </w:rPr>
        <w:t> </w:t>
      </w:r>
      <w:r>
        <w:rPr>
          <w:rFonts w:ascii="Courier New"/>
          <w:sz w:val="21"/>
        </w:rPr>
        <w:t>getResponse(stats,</w:t>
      </w:r>
      <w:r>
        <w:rPr>
          <w:rFonts w:ascii="Courier New"/>
          <w:color w:val="C41A16"/>
          <w:sz w:val="21"/>
        </w:rPr>
        <w:t>"costComputaion"</w:t>
      </w:r>
      <w:r>
        <w:rPr>
          <w:rFonts w:ascii="Courier New"/>
          <w:sz w:val="21"/>
        </w:rPr>
        <w:t>)</w:t>
      </w:r>
      <w:r>
        <w:rPr>
          <w:rFonts w:ascii="Courier New"/>
          <w:spacing w:val="1"/>
          <w:sz w:val="21"/>
        </w:rPr>
        <w:t> </w:t>
      </w:r>
      <w:r>
        <w:rPr>
          <w:rFonts w:ascii="Courier New"/>
          <w:w w:val="105"/>
          <w:sz w:val="21"/>
        </w:rPr>
        <w:t>srcShortID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=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temp</w:t>
      </w:r>
    </w:p>
    <w:p>
      <w:pPr>
        <w:spacing w:before="1"/>
        <w:ind w:left="2420" w:right="0" w:firstLine="0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src</w:t>
      </w:r>
      <w:r>
        <w:rPr>
          <w:rFonts w:ascii="Courier New"/>
          <w:spacing w:val="-1"/>
          <w:w w:val="105"/>
          <w:sz w:val="21"/>
        </w:rPr>
        <w:t> </w:t>
      </w:r>
      <w:r>
        <w:rPr>
          <w:rFonts w:ascii="Courier New"/>
          <w:w w:val="105"/>
          <w:sz w:val="21"/>
        </w:rPr>
        <w:t>=</w:t>
      </w:r>
      <w:r>
        <w:rPr>
          <w:rFonts w:ascii="Courier New"/>
          <w:spacing w:val="-1"/>
          <w:w w:val="105"/>
          <w:sz w:val="21"/>
        </w:rPr>
        <w:t> </w:t>
      </w:r>
      <w:r>
        <w:rPr>
          <w:rFonts w:ascii="Courier New"/>
          <w:w w:val="105"/>
          <w:sz w:val="21"/>
        </w:rPr>
        <w:t>link</w:t>
      </w:r>
    </w:p>
    <w:p>
      <w:pPr>
        <w:spacing w:line="259" w:lineRule="auto" w:before="17"/>
        <w:ind w:left="2420" w:right="5188" w:firstLine="0"/>
        <w:jc w:val="left"/>
        <w:rPr>
          <w:rFonts w:ascii="Courier New"/>
          <w:sz w:val="21"/>
        </w:rPr>
      </w:pPr>
      <w:r>
        <w:rPr>
          <w:rFonts w:ascii="Courier New"/>
          <w:color w:val="007400"/>
          <w:w w:val="105"/>
          <w:sz w:val="21"/>
        </w:rPr>
        <w:t>#print "srcShortID: ",</w:t>
      </w:r>
      <w:r>
        <w:rPr>
          <w:rFonts w:ascii="Courier New"/>
          <w:color w:val="007400"/>
          <w:spacing w:val="-130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#print srcShortID;</w:t>
      </w:r>
      <w:r>
        <w:rPr>
          <w:rFonts w:ascii="Courier New"/>
          <w:color w:val="007400"/>
          <w:spacing w:val="1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#print "src:</w:t>
      </w:r>
      <w:r>
        <w:rPr>
          <w:rFonts w:ascii="Courier New"/>
          <w:color w:val="007400"/>
          <w:spacing w:val="1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",</w:t>
      </w:r>
    </w:p>
    <w:p>
      <w:pPr>
        <w:spacing w:line="235" w:lineRule="exact" w:before="0"/>
        <w:ind w:left="2420" w:right="0" w:firstLine="0"/>
        <w:jc w:val="left"/>
        <w:rPr>
          <w:rFonts w:ascii="Courier New"/>
          <w:sz w:val="21"/>
        </w:rPr>
      </w:pPr>
      <w:r>
        <w:rPr>
          <w:rFonts w:ascii="Courier New"/>
          <w:color w:val="007400"/>
          <w:w w:val="105"/>
          <w:sz w:val="21"/>
        </w:rPr>
        <w:t>#print</w:t>
      </w:r>
      <w:r>
        <w:rPr>
          <w:rFonts w:ascii="Courier New"/>
          <w:color w:val="007400"/>
          <w:spacing w:val="-2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src;</w:t>
      </w:r>
    </w:p>
    <w:p>
      <w:pPr>
        <w:spacing w:line="256" w:lineRule="auto" w:before="21"/>
        <w:ind w:left="260" w:right="2791" w:firstLine="720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portKey = start.split(</w:t>
      </w:r>
      <w:r>
        <w:rPr>
          <w:rFonts w:ascii="Courier New"/>
          <w:color w:val="C41A16"/>
          <w:w w:val="105"/>
          <w:sz w:val="21"/>
        </w:rPr>
        <w:t>":"</w:t>
      </w:r>
      <w:r>
        <w:rPr>
          <w:rFonts w:ascii="Courier New"/>
          <w:w w:val="105"/>
          <w:sz w:val="21"/>
        </w:rPr>
        <w:t>)[</w:t>
      </w:r>
      <w:r>
        <w:rPr>
          <w:rFonts w:ascii="Courier New"/>
          <w:color w:val="1C00CF"/>
          <w:w w:val="105"/>
          <w:sz w:val="21"/>
        </w:rPr>
        <w:t>7</w:t>
      </w:r>
      <w:r>
        <w:rPr>
          <w:rFonts w:ascii="Courier New"/>
          <w:w w:val="105"/>
          <w:sz w:val="21"/>
        </w:rPr>
        <w:t>] + </w:t>
      </w:r>
      <w:r>
        <w:rPr>
          <w:rFonts w:ascii="Courier New"/>
          <w:color w:val="C41A16"/>
          <w:w w:val="105"/>
          <w:sz w:val="21"/>
        </w:rPr>
        <w:t>"::" </w:t>
      </w:r>
      <w:r>
        <w:rPr>
          <w:rFonts w:ascii="Courier New"/>
          <w:w w:val="105"/>
          <w:sz w:val="21"/>
        </w:rPr>
        <w:t>+ mid + </w:t>
      </w:r>
      <w:r>
        <w:rPr>
          <w:rFonts w:ascii="Courier New"/>
          <w:color w:val="C41A16"/>
          <w:w w:val="105"/>
          <w:sz w:val="21"/>
        </w:rPr>
        <w:t>"::" </w:t>
      </w:r>
      <w:r>
        <w:rPr>
          <w:rFonts w:ascii="Courier New"/>
          <w:w w:val="105"/>
          <w:sz w:val="21"/>
        </w:rPr>
        <w:t>+</w:t>
      </w:r>
      <w:r>
        <w:rPr>
          <w:rFonts w:ascii="Courier New"/>
          <w:spacing w:val="-130"/>
          <w:w w:val="105"/>
          <w:sz w:val="21"/>
        </w:rPr>
        <w:t> </w:t>
      </w:r>
      <w:r>
        <w:rPr>
          <w:rFonts w:ascii="Courier New"/>
          <w:w w:val="105"/>
          <w:sz w:val="21"/>
        </w:rPr>
        <w:t>switch[h1].split(</w:t>
      </w:r>
      <w:r>
        <w:rPr>
          <w:rFonts w:ascii="Courier New"/>
          <w:color w:val="C41A16"/>
          <w:w w:val="105"/>
          <w:sz w:val="21"/>
        </w:rPr>
        <w:t>":"</w:t>
      </w:r>
      <w:r>
        <w:rPr>
          <w:rFonts w:ascii="Courier New"/>
          <w:w w:val="105"/>
          <w:sz w:val="21"/>
        </w:rPr>
        <w:t>)[</w:t>
      </w:r>
      <w:r>
        <w:rPr>
          <w:rFonts w:ascii="Courier New"/>
          <w:color w:val="1C00CF"/>
          <w:w w:val="105"/>
          <w:sz w:val="21"/>
        </w:rPr>
        <w:t>7</w:t>
      </w:r>
      <w:r>
        <w:rPr>
          <w:rFonts w:ascii="Courier New"/>
          <w:w w:val="105"/>
          <w:sz w:val="21"/>
        </w:rPr>
        <w:t>]</w:t>
      </w:r>
    </w:p>
    <w:p>
      <w:pPr>
        <w:spacing w:line="261" w:lineRule="auto" w:before="0"/>
        <w:ind w:left="980" w:right="6496" w:firstLine="0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finalLinkTX[key] = cost</w:t>
      </w:r>
      <w:r>
        <w:rPr>
          <w:rFonts w:ascii="Courier New"/>
          <w:spacing w:val="-130"/>
          <w:w w:val="105"/>
          <w:sz w:val="21"/>
        </w:rPr>
        <w:t> </w:t>
      </w:r>
      <w:r>
        <w:rPr>
          <w:rFonts w:ascii="Courier New"/>
          <w:w w:val="105"/>
          <w:sz w:val="21"/>
        </w:rPr>
        <w:t>cost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=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color w:val="1C00CF"/>
          <w:w w:val="105"/>
          <w:sz w:val="21"/>
        </w:rPr>
        <w:t>0</w:t>
      </w:r>
    </w:p>
    <w:p>
      <w:pPr>
        <w:spacing w:line="256" w:lineRule="auto" w:before="0"/>
        <w:ind w:left="789" w:right="7090" w:firstLine="191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portKey =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color w:val="C41A16"/>
          <w:w w:val="105"/>
          <w:sz w:val="21"/>
        </w:rPr>
        <w:t>""</w:t>
      </w:r>
      <w:r>
        <w:rPr>
          <w:rFonts w:ascii="Courier New"/>
          <w:color w:val="C41A16"/>
          <w:spacing w:val="1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#print("portkey:</w:t>
      </w:r>
      <w:r>
        <w:rPr>
          <w:rFonts w:ascii="Courier New"/>
          <w:color w:val="007400"/>
          <w:spacing w:val="-6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"),</w:t>
      </w:r>
    </w:p>
    <w:p>
      <w:pPr>
        <w:spacing w:after="0" w:line="256" w:lineRule="auto"/>
        <w:jc w:val="left"/>
        <w:rPr>
          <w:rFonts w:ascii="Courier New"/>
          <w:sz w:val="21"/>
        </w:rPr>
        <w:sectPr>
          <w:pgSz w:w="12240" w:h="15840"/>
          <w:pgMar w:header="0" w:footer="782" w:top="1360" w:bottom="980" w:left="1180" w:right="520"/>
        </w:sectPr>
      </w:pPr>
    </w:p>
    <w:p>
      <w:pPr>
        <w:spacing w:line="256" w:lineRule="auto" w:before="111"/>
        <w:ind w:left="788" w:right="6688" w:firstLine="0"/>
        <w:jc w:val="left"/>
        <w:rPr>
          <w:rFonts w:ascii="Courier New"/>
          <w:sz w:val="21"/>
        </w:rPr>
      </w:pPr>
      <w:r>
        <w:rPr>
          <w:rFonts w:ascii="Courier New"/>
          <w:color w:val="007400"/>
          <w:w w:val="105"/>
          <w:sz w:val="21"/>
        </w:rPr>
        <w:t>#print(portKey)</w:t>
      </w:r>
      <w:r>
        <w:rPr>
          <w:rFonts w:ascii="Courier New"/>
          <w:color w:val="007400"/>
          <w:spacing w:val="1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#print("cost: "),</w:t>
      </w:r>
      <w:r>
        <w:rPr>
          <w:rFonts w:ascii="Courier New"/>
          <w:color w:val="007400"/>
          <w:spacing w:val="1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#print(cost)</w:t>
      </w:r>
      <w:r>
        <w:rPr>
          <w:rFonts w:ascii="Courier New"/>
          <w:color w:val="007400"/>
          <w:spacing w:val="1"/>
          <w:w w:val="105"/>
          <w:sz w:val="21"/>
        </w:rPr>
        <w:t> </w:t>
      </w:r>
      <w:r>
        <w:rPr>
          <w:rFonts w:ascii="Courier New"/>
          <w:color w:val="AA0D91"/>
          <w:w w:val="105"/>
          <w:sz w:val="21"/>
        </w:rPr>
        <w:t>print</w:t>
      </w:r>
      <w:r>
        <w:rPr>
          <w:rFonts w:ascii="Courier New"/>
          <w:w w:val="105"/>
          <w:sz w:val="21"/>
        </w:rPr>
        <w:t>(</w:t>
      </w:r>
      <w:r>
        <w:rPr>
          <w:rFonts w:ascii="Courier New"/>
          <w:color w:val="C41A16"/>
          <w:w w:val="105"/>
          <w:sz w:val="21"/>
        </w:rPr>
        <w:t>"finalLinkTX: "</w:t>
      </w:r>
      <w:r>
        <w:rPr>
          <w:rFonts w:ascii="Courier New"/>
          <w:w w:val="105"/>
          <w:sz w:val="21"/>
        </w:rPr>
        <w:t>),</w:t>
      </w:r>
      <w:r>
        <w:rPr>
          <w:rFonts w:ascii="Courier New"/>
          <w:spacing w:val="-130"/>
          <w:w w:val="105"/>
          <w:sz w:val="21"/>
        </w:rPr>
        <w:t> </w:t>
      </w:r>
      <w:r>
        <w:rPr>
          <w:rFonts w:ascii="Courier New"/>
          <w:color w:val="AA0D91"/>
          <w:w w:val="105"/>
          <w:sz w:val="21"/>
        </w:rPr>
        <w:t>print</w:t>
      </w:r>
      <w:r>
        <w:rPr>
          <w:rFonts w:ascii="Courier New"/>
          <w:w w:val="105"/>
          <w:sz w:val="21"/>
        </w:rPr>
        <w:t>(finalLinkTX)</w:t>
      </w:r>
    </w:p>
    <w:p>
      <w:pPr>
        <w:pStyle w:val="BodyText"/>
        <w:spacing w:before="3"/>
        <w:rPr>
          <w:rFonts w:ascii="Courier New"/>
          <w:sz w:val="23"/>
        </w:rPr>
      </w:pPr>
    </w:p>
    <w:p>
      <w:pPr>
        <w:spacing w:before="0"/>
        <w:ind w:left="260" w:right="0" w:firstLine="0"/>
        <w:jc w:val="left"/>
        <w:rPr>
          <w:rFonts w:ascii="Courier New"/>
          <w:sz w:val="21"/>
        </w:rPr>
      </w:pPr>
      <w:r>
        <w:rPr>
          <w:rFonts w:ascii="Courier New"/>
          <w:color w:val="007400"/>
          <w:w w:val="105"/>
          <w:sz w:val="21"/>
        </w:rPr>
        <w:t>####################################################</w:t>
      </w:r>
    </w:p>
    <w:p>
      <w:pPr>
        <w:spacing w:line="261" w:lineRule="auto" w:before="17"/>
        <w:ind w:left="260" w:right="1929" w:firstLine="0"/>
        <w:jc w:val="left"/>
        <w:rPr>
          <w:rFonts w:ascii="Courier New"/>
          <w:sz w:val="21"/>
        </w:rPr>
      </w:pPr>
      <w:r>
        <w:rPr>
          <w:rFonts w:ascii="Courier New"/>
          <w:color w:val="007400"/>
          <w:w w:val="105"/>
          <w:sz w:val="21"/>
        </w:rPr>
        <w:t>#</w:t>
      </w:r>
      <w:r>
        <w:rPr>
          <w:rFonts w:ascii="Courier New"/>
          <w:color w:val="007400"/>
          <w:spacing w:val="1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Setting</w:t>
      </w:r>
      <w:r>
        <w:rPr>
          <w:rFonts w:ascii="Courier New"/>
          <w:color w:val="007400"/>
          <w:spacing w:val="1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up</w:t>
      </w:r>
      <w:r>
        <w:rPr>
          <w:rFonts w:ascii="Courier New"/>
          <w:color w:val="007400"/>
          <w:spacing w:val="1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of</w:t>
      </w:r>
      <w:r>
        <w:rPr>
          <w:rFonts w:ascii="Courier New"/>
          <w:color w:val="007400"/>
          <w:spacing w:val="1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Flow</w:t>
      </w:r>
      <w:r>
        <w:rPr>
          <w:rFonts w:ascii="Courier New"/>
          <w:color w:val="007400"/>
          <w:spacing w:val="2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Rule</w:t>
      </w:r>
      <w:r>
        <w:rPr>
          <w:rFonts w:ascii="Courier New"/>
          <w:color w:val="007400"/>
          <w:spacing w:val="1"/>
          <w:w w:val="105"/>
          <w:sz w:val="21"/>
        </w:rPr>
        <w:t> </w:t>
      </w:r>
      <w:r>
        <w:rPr>
          <w:rFonts w:ascii="Courier New"/>
          <w:color w:val="007400"/>
          <w:sz w:val="21"/>
        </w:rPr>
        <w:t>####################################################</w:t>
      </w:r>
    </w:p>
    <w:p>
      <w:pPr>
        <w:spacing w:line="233" w:lineRule="exact" w:before="0"/>
        <w:ind w:left="260" w:right="0" w:firstLine="0"/>
        <w:jc w:val="left"/>
        <w:rPr>
          <w:rFonts w:ascii="Courier New"/>
          <w:sz w:val="21"/>
        </w:rPr>
      </w:pPr>
      <w:r>
        <w:rPr>
          <w:rFonts w:ascii="Courier New"/>
          <w:color w:val="AA0D91"/>
          <w:w w:val="105"/>
          <w:sz w:val="21"/>
        </w:rPr>
        <w:t>def</w:t>
      </w:r>
      <w:r>
        <w:rPr>
          <w:rFonts w:ascii="Courier New"/>
          <w:color w:val="AA0D91"/>
          <w:spacing w:val="-4"/>
          <w:w w:val="105"/>
          <w:sz w:val="21"/>
        </w:rPr>
        <w:t> </w:t>
      </w:r>
      <w:r>
        <w:rPr>
          <w:rFonts w:ascii="Courier New"/>
          <w:w w:val="105"/>
          <w:sz w:val="21"/>
        </w:rPr>
        <w:t>systemCommand(cmd):</w:t>
      </w:r>
    </w:p>
    <w:p>
      <w:pPr>
        <w:spacing w:line="256" w:lineRule="auto" w:before="21"/>
        <w:ind w:left="788" w:right="998" w:firstLine="0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terminalProcess = Popen(cmd, stdout=PIPE, stderr=PIPE, shell=True)</w:t>
      </w:r>
      <w:r>
        <w:rPr>
          <w:rFonts w:ascii="Courier New"/>
          <w:spacing w:val="-130"/>
          <w:w w:val="105"/>
          <w:sz w:val="21"/>
        </w:rPr>
        <w:t> </w:t>
      </w:r>
      <w:r>
        <w:rPr>
          <w:rFonts w:ascii="Courier New"/>
          <w:w w:val="105"/>
          <w:sz w:val="21"/>
        </w:rPr>
        <w:t>terminalOutput, stderr =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terminalProcess.communicate()</w:t>
      </w:r>
    </w:p>
    <w:p>
      <w:pPr>
        <w:spacing w:line="238" w:lineRule="exact" w:before="0"/>
        <w:ind w:left="788" w:right="0" w:firstLine="0"/>
        <w:jc w:val="left"/>
        <w:rPr>
          <w:rFonts w:ascii="Courier New"/>
          <w:sz w:val="21"/>
        </w:rPr>
      </w:pPr>
      <w:r>
        <w:rPr>
          <w:rFonts w:ascii="Courier New"/>
          <w:color w:val="007400"/>
          <w:w w:val="105"/>
          <w:sz w:val="21"/>
        </w:rPr>
        <w:t>#print</w:t>
      </w:r>
      <w:r>
        <w:rPr>
          <w:rFonts w:ascii="Courier New"/>
          <w:color w:val="007400"/>
          <w:spacing w:val="-3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"\n***",</w:t>
      </w:r>
      <w:r>
        <w:rPr>
          <w:rFonts w:ascii="Courier New"/>
          <w:color w:val="007400"/>
          <w:spacing w:val="-3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terminalOutput,</w:t>
      </w:r>
      <w:r>
        <w:rPr>
          <w:rFonts w:ascii="Courier New"/>
          <w:color w:val="007400"/>
          <w:spacing w:val="-2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"\n"</w:t>
      </w:r>
    </w:p>
    <w:p>
      <w:pPr>
        <w:pStyle w:val="BodyText"/>
        <w:spacing w:before="3"/>
        <w:rPr>
          <w:rFonts w:ascii="Courier New"/>
        </w:rPr>
      </w:pPr>
    </w:p>
    <w:p>
      <w:pPr>
        <w:spacing w:before="1"/>
        <w:ind w:left="260" w:right="0" w:firstLine="0"/>
        <w:jc w:val="left"/>
        <w:rPr>
          <w:rFonts w:ascii="Courier New"/>
          <w:sz w:val="21"/>
        </w:rPr>
      </w:pPr>
      <w:r>
        <w:rPr>
          <w:rFonts w:ascii="Courier New"/>
          <w:color w:val="007400"/>
          <w:w w:val="105"/>
          <w:sz w:val="21"/>
        </w:rPr>
        <w:t>###################################################</w:t>
      </w:r>
    </w:p>
    <w:p>
      <w:pPr>
        <w:spacing w:before="16"/>
        <w:ind w:left="260" w:right="0" w:firstLine="0"/>
        <w:jc w:val="left"/>
        <w:rPr>
          <w:rFonts w:ascii="Courier New"/>
          <w:sz w:val="21"/>
        </w:rPr>
      </w:pPr>
      <w:r>
        <w:rPr>
          <w:rFonts w:ascii="Courier New"/>
          <w:color w:val="007400"/>
          <w:w w:val="105"/>
          <w:sz w:val="21"/>
        </w:rPr>
        <w:t>#</w:t>
      </w:r>
      <w:r>
        <w:rPr>
          <w:rFonts w:ascii="Courier New"/>
          <w:color w:val="007400"/>
          <w:spacing w:val="-2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creating</w:t>
      </w:r>
      <w:r>
        <w:rPr>
          <w:rFonts w:ascii="Courier New"/>
          <w:color w:val="007400"/>
          <w:spacing w:val="-1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and</w:t>
      </w:r>
      <w:r>
        <w:rPr>
          <w:rFonts w:ascii="Courier New"/>
          <w:color w:val="007400"/>
          <w:spacing w:val="-2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pushing</w:t>
      </w:r>
      <w:r>
        <w:rPr>
          <w:rFonts w:ascii="Courier New"/>
          <w:color w:val="007400"/>
          <w:spacing w:val="-1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the</w:t>
      </w:r>
      <w:r>
        <w:rPr>
          <w:rFonts w:ascii="Courier New"/>
          <w:color w:val="007400"/>
          <w:spacing w:val="-2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flow</w:t>
      </w:r>
      <w:r>
        <w:rPr>
          <w:rFonts w:ascii="Courier New"/>
          <w:color w:val="007400"/>
          <w:spacing w:val="-1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rules</w:t>
      </w:r>
    </w:p>
    <w:p>
      <w:pPr>
        <w:spacing w:line="256" w:lineRule="auto" w:before="21"/>
        <w:ind w:left="788" w:right="1130" w:hanging="529"/>
        <w:jc w:val="left"/>
        <w:rPr>
          <w:rFonts w:ascii="Courier New"/>
          <w:sz w:val="21"/>
        </w:rPr>
      </w:pPr>
      <w:r>
        <w:rPr>
          <w:rFonts w:ascii="Courier New"/>
          <w:color w:val="AA0D91"/>
          <w:w w:val="105"/>
          <w:sz w:val="21"/>
        </w:rPr>
        <w:t>def </w:t>
      </w:r>
      <w:r>
        <w:rPr>
          <w:rFonts w:ascii="Courier New"/>
          <w:w w:val="105"/>
          <w:sz w:val="21"/>
        </w:rPr>
        <w:t>flowRule(currentNode, flowCount, inPort, outPort, staticFlowURL):</w:t>
      </w:r>
      <w:r>
        <w:rPr>
          <w:rFonts w:ascii="Courier New"/>
          <w:spacing w:val="-130"/>
          <w:w w:val="105"/>
          <w:sz w:val="21"/>
        </w:rPr>
        <w:t> </w:t>
      </w:r>
      <w:r>
        <w:rPr>
          <w:rFonts w:ascii="Courier New"/>
          <w:w w:val="105"/>
          <w:sz w:val="21"/>
        </w:rPr>
        <w:t>flow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=</w:t>
      </w:r>
      <w:r>
        <w:rPr>
          <w:rFonts w:ascii="Courier New"/>
          <w:spacing w:val="2"/>
          <w:w w:val="105"/>
          <w:sz w:val="21"/>
        </w:rPr>
        <w:t> </w:t>
      </w:r>
      <w:r>
        <w:rPr>
          <w:rFonts w:ascii="Courier New"/>
          <w:w w:val="105"/>
          <w:sz w:val="21"/>
        </w:rPr>
        <w:t>{</w:t>
      </w:r>
    </w:p>
    <w:p>
      <w:pPr>
        <w:spacing w:line="259" w:lineRule="auto" w:before="0"/>
        <w:ind w:left="1318" w:right="3332" w:hanging="339"/>
        <w:jc w:val="left"/>
        <w:rPr>
          <w:rFonts w:ascii="Courier New"/>
          <w:sz w:val="21"/>
        </w:rPr>
      </w:pPr>
      <w:r>
        <w:rPr>
          <w:rFonts w:ascii="Courier New"/>
          <w:color w:val="1C00CF"/>
          <w:w w:val="105"/>
          <w:sz w:val="21"/>
        </w:rPr>
        <w:t>'switch'</w:t>
      </w:r>
      <w:r>
        <w:rPr>
          <w:rFonts w:ascii="Courier New"/>
          <w:w w:val="105"/>
          <w:sz w:val="21"/>
        </w:rPr>
        <w:t>:</w:t>
      </w:r>
      <w:r>
        <w:rPr>
          <w:rFonts w:ascii="Courier New"/>
          <w:color w:val="C41A16"/>
          <w:w w:val="105"/>
          <w:sz w:val="21"/>
        </w:rPr>
        <w:t>"00:00:00:00:00:00:00:" </w:t>
      </w:r>
      <w:r>
        <w:rPr>
          <w:rFonts w:ascii="Courier New"/>
          <w:w w:val="105"/>
          <w:sz w:val="21"/>
        </w:rPr>
        <w:t>+ currentNode,</w:t>
      </w:r>
      <w:r>
        <w:rPr>
          <w:rFonts w:ascii="Courier New"/>
          <w:spacing w:val="-130"/>
          <w:w w:val="105"/>
          <w:sz w:val="21"/>
        </w:rPr>
        <w:t> </w:t>
      </w:r>
      <w:r>
        <w:rPr>
          <w:rFonts w:ascii="Courier New"/>
          <w:color w:val="C41A16"/>
          <w:w w:val="105"/>
          <w:sz w:val="21"/>
        </w:rPr>
        <w:t>"name"</w:t>
      </w:r>
      <w:r>
        <w:rPr>
          <w:rFonts w:ascii="Courier New"/>
          <w:w w:val="105"/>
          <w:sz w:val="21"/>
        </w:rPr>
        <w:t>:</w:t>
      </w:r>
      <w:r>
        <w:rPr>
          <w:rFonts w:ascii="Courier New"/>
          <w:color w:val="C41A16"/>
          <w:w w:val="105"/>
          <w:sz w:val="21"/>
        </w:rPr>
        <w:t>"flow"</w:t>
      </w:r>
      <w:r>
        <w:rPr>
          <w:rFonts w:ascii="Courier New"/>
          <w:color w:val="C41A16"/>
          <w:spacing w:val="33"/>
          <w:w w:val="105"/>
          <w:sz w:val="21"/>
        </w:rPr>
        <w:t> </w:t>
      </w:r>
      <w:r>
        <w:rPr>
          <w:rFonts w:ascii="Courier New"/>
          <w:w w:val="105"/>
          <w:sz w:val="21"/>
        </w:rPr>
        <w:t>+</w:t>
      </w:r>
      <w:r>
        <w:rPr>
          <w:rFonts w:ascii="Courier New"/>
          <w:spacing w:val="34"/>
          <w:w w:val="105"/>
          <w:sz w:val="21"/>
        </w:rPr>
        <w:t> </w:t>
      </w:r>
      <w:r>
        <w:rPr>
          <w:rFonts w:ascii="Courier New"/>
          <w:w w:val="105"/>
          <w:sz w:val="21"/>
        </w:rPr>
        <w:t>str(flowCount),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color w:val="C41A16"/>
          <w:w w:val="105"/>
          <w:sz w:val="21"/>
        </w:rPr>
        <w:t>"cookie"</w:t>
      </w:r>
      <w:r>
        <w:rPr>
          <w:rFonts w:ascii="Courier New"/>
          <w:w w:val="105"/>
          <w:sz w:val="21"/>
        </w:rPr>
        <w:t>:</w:t>
      </w:r>
      <w:r>
        <w:rPr>
          <w:rFonts w:ascii="Courier New"/>
          <w:color w:val="C41A16"/>
          <w:w w:val="105"/>
          <w:sz w:val="21"/>
        </w:rPr>
        <w:t>"0"</w:t>
      </w:r>
      <w:r>
        <w:rPr>
          <w:rFonts w:ascii="Courier New"/>
          <w:w w:val="105"/>
          <w:sz w:val="21"/>
        </w:rPr>
        <w:t>,</w:t>
      </w:r>
    </w:p>
    <w:p>
      <w:pPr>
        <w:spacing w:line="261" w:lineRule="auto" w:before="0"/>
        <w:ind w:left="1318" w:right="6166" w:firstLine="0"/>
        <w:jc w:val="left"/>
        <w:rPr>
          <w:rFonts w:ascii="Courier New"/>
          <w:sz w:val="21"/>
        </w:rPr>
      </w:pPr>
      <w:r>
        <w:rPr>
          <w:rFonts w:ascii="Courier New"/>
          <w:color w:val="C41A16"/>
          <w:sz w:val="21"/>
        </w:rPr>
        <w:t>"priority"</w:t>
      </w:r>
      <w:r>
        <w:rPr>
          <w:rFonts w:ascii="Courier New"/>
          <w:sz w:val="21"/>
        </w:rPr>
        <w:t>:</w:t>
      </w:r>
      <w:r>
        <w:rPr>
          <w:rFonts w:ascii="Courier New"/>
          <w:color w:val="C41A16"/>
          <w:sz w:val="21"/>
        </w:rPr>
        <w:t>"32768"</w:t>
      </w:r>
      <w:r>
        <w:rPr>
          <w:rFonts w:ascii="Courier New"/>
          <w:sz w:val="21"/>
        </w:rPr>
        <w:t>,</w:t>
      </w:r>
      <w:r>
        <w:rPr>
          <w:rFonts w:ascii="Courier New"/>
          <w:spacing w:val="-124"/>
          <w:sz w:val="21"/>
        </w:rPr>
        <w:t> </w:t>
      </w:r>
      <w:r>
        <w:rPr>
          <w:rFonts w:ascii="Courier New"/>
          <w:color w:val="C41A16"/>
          <w:w w:val="105"/>
          <w:sz w:val="21"/>
        </w:rPr>
        <w:t>"in_port"</w:t>
      </w:r>
      <w:r>
        <w:rPr>
          <w:rFonts w:ascii="Courier New"/>
          <w:w w:val="105"/>
          <w:sz w:val="21"/>
        </w:rPr>
        <w:t>:inPort,</w:t>
      </w:r>
    </w:p>
    <w:p>
      <w:pPr>
        <w:spacing w:line="259" w:lineRule="auto" w:before="0"/>
        <w:ind w:left="980" w:right="6231" w:firstLine="0"/>
        <w:jc w:val="left"/>
        <w:rPr>
          <w:rFonts w:ascii="Courier New"/>
          <w:sz w:val="21"/>
        </w:rPr>
      </w:pPr>
      <w:r>
        <w:rPr>
          <w:rFonts w:ascii="Courier New"/>
          <w:color w:val="C41A16"/>
          <w:w w:val="105"/>
          <w:sz w:val="21"/>
        </w:rPr>
        <w:t>"eth_type"</w:t>
      </w:r>
      <w:r>
        <w:rPr>
          <w:rFonts w:ascii="Courier New"/>
          <w:w w:val="105"/>
          <w:sz w:val="21"/>
        </w:rPr>
        <w:t>: </w:t>
      </w:r>
      <w:r>
        <w:rPr>
          <w:rFonts w:ascii="Courier New"/>
          <w:color w:val="C41A16"/>
          <w:w w:val="105"/>
          <w:sz w:val="21"/>
        </w:rPr>
        <w:t>"0x0800"</w:t>
      </w:r>
      <w:r>
        <w:rPr>
          <w:rFonts w:ascii="Courier New"/>
          <w:w w:val="105"/>
          <w:sz w:val="21"/>
        </w:rPr>
        <w:t>,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color w:val="C41A16"/>
          <w:w w:val="105"/>
          <w:sz w:val="21"/>
        </w:rPr>
        <w:t>"ipv4_src"</w:t>
      </w:r>
      <w:r>
        <w:rPr>
          <w:rFonts w:ascii="Courier New"/>
          <w:w w:val="105"/>
          <w:sz w:val="21"/>
        </w:rPr>
        <w:t>: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h2,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color w:val="C41A16"/>
          <w:w w:val="105"/>
          <w:sz w:val="21"/>
        </w:rPr>
        <w:t>"ipv4_dst"</w:t>
      </w:r>
      <w:r>
        <w:rPr>
          <w:rFonts w:ascii="Courier New"/>
          <w:w w:val="105"/>
          <w:sz w:val="21"/>
        </w:rPr>
        <w:t>:  h1,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color w:val="C41A16"/>
          <w:sz w:val="21"/>
        </w:rPr>
        <w:t>"eth_src"</w:t>
      </w:r>
      <w:r>
        <w:rPr>
          <w:rFonts w:ascii="Courier New"/>
          <w:sz w:val="21"/>
        </w:rPr>
        <w:t>:</w:t>
      </w:r>
      <w:r>
        <w:rPr>
          <w:rFonts w:ascii="Courier New"/>
          <w:spacing w:val="12"/>
          <w:sz w:val="21"/>
        </w:rPr>
        <w:t> </w:t>
      </w:r>
      <w:r>
        <w:rPr>
          <w:rFonts w:ascii="Courier New"/>
          <w:sz w:val="21"/>
        </w:rPr>
        <w:t>deviceMAC[h2],</w:t>
      </w:r>
      <w:r>
        <w:rPr>
          <w:rFonts w:ascii="Courier New"/>
          <w:spacing w:val="-124"/>
          <w:sz w:val="21"/>
        </w:rPr>
        <w:t> </w:t>
      </w:r>
      <w:r>
        <w:rPr>
          <w:rFonts w:ascii="Courier New"/>
          <w:color w:val="C41A16"/>
          <w:sz w:val="21"/>
        </w:rPr>
        <w:t>"eth_dst"</w:t>
      </w:r>
      <w:r>
        <w:rPr>
          <w:rFonts w:ascii="Courier New"/>
          <w:sz w:val="21"/>
        </w:rPr>
        <w:t>:</w:t>
      </w:r>
      <w:r>
        <w:rPr>
          <w:rFonts w:ascii="Courier New"/>
          <w:spacing w:val="12"/>
          <w:sz w:val="21"/>
        </w:rPr>
        <w:t> </w:t>
      </w:r>
      <w:r>
        <w:rPr>
          <w:rFonts w:ascii="Courier New"/>
          <w:sz w:val="21"/>
        </w:rPr>
        <w:t>deviceMAC[h1],</w:t>
      </w:r>
    </w:p>
    <w:p>
      <w:pPr>
        <w:spacing w:line="256" w:lineRule="auto" w:before="0"/>
        <w:ind w:left="1318" w:right="5372" w:firstLine="0"/>
        <w:jc w:val="left"/>
        <w:rPr>
          <w:rFonts w:ascii="Courier New"/>
          <w:sz w:val="21"/>
        </w:rPr>
      </w:pPr>
      <w:r>
        <w:rPr>
          <w:rFonts w:ascii="Courier New"/>
          <w:color w:val="C41A16"/>
          <w:w w:val="105"/>
          <w:sz w:val="21"/>
        </w:rPr>
        <w:t>"active"</w:t>
      </w:r>
      <w:r>
        <w:rPr>
          <w:rFonts w:ascii="Courier New"/>
          <w:w w:val="105"/>
          <w:sz w:val="21"/>
        </w:rPr>
        <w:t>:</w:t>
      </w:r>
      <w:r>
        <w:rPr>
          <w:rFonts w:ascii="Courier New"/>
          <w:color w:val="C41A16"/>
          <w:w w:val="105"/>
          <w:sz w:val="21"/>
        </w:rPr>
        <w:t>"true"</w:t>
      </w:r>
      <w:r>
        <w:rPr>
          <w:rFonts w:ascii="Courier New"/>
          <w:w w:val="105"/>
          <w:sz w:val="21"/>
        </w:rPr>
        <w:t>,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color w:val="C41A16"/>
          <w:w w:val="105"/>
          <w:sz w:val="21"/>
        </w:rPr>
        <w:t>"actions"</w:t>
      </w:r>
      <w:r>
        <w:rPr>
          <w:rFonts w:ascii="Courier New"/>
          <w:w w:val="105"/>
          <w:sz w:val="21"/>
        </w:rPr>
        <w:t>:</w:t>
      </w:r>
      <w:r>
        <w:rPr>
          <w:rFonts w:ascii="Courier New"/>
          <w:color w:val="C41A16"/>
          <w:w w:val="105"/>
          <w:sz w:val="21"/>
        </w:rPr>
        <w:t>"output="</w:t>
      </w:r>
      <w:r>
        <w:rPr>
          <w:rFonts w:ascii="Courier New"/>
          <w:color w:val="C41A16"/>
          <w:spacing w:val="-4"/>
          <w:w w:val="105"/>
          <w:sz w:val="21"/>
        </w:rPr>
        <w:t> </w:t>
      </w:r>
      <w:r>
        <w:rPr>
          <w:rFonts w:ascii="Courier New"/>
          <w:w w:val="105"/>
          <w:sz w:val="21"/>
        </w:rPr>
        <w:t>+</w:t>
      </w:r>
      <w:r>
        <w:rPr>
          <w:rFonts w:ascii="Courier New"/>
          <w:spacing w:val="-4"/>
          <w:w w:val="105"/>
          <w:sz w:val="21"/>
        </w:rPr>
        <w:t> </w:t>
      </w:r>
      <w:r>
        <w:rPr>
          <w:rFonts w:ascii="Courier New"/>
          <w:w w:val="105"/>
          <w:sz w:val="21"/>
        </w:rPr>
        <w:t>outPort</w:t>
      </w:r>
    </w:p>
    <w:p>
      <w:pPr>
        <w:spacing w:line="232" w:lineRule="exact" w:before="0"/>
        <w:ind w:left="789" w:right="0" w:firstLine="0"/>
        <w:jc w:val="left"/>
        <w:rPr>
          <w:rFonts w:ascii="Courier New"/>
          <w:sz w:val="21"/>
        </w:rPr>
      </w:pPr>
      <w:r>
        <w:rPr>
          <w:rFonts w:ascii="Courier New"/>
          <w:w w:val="103"/>
          <w:sz w:val="21"/>
        </w:rPr>
        <w:t>}</w:t>
      </w:r>
    </w:p>
    <w:p>
      <w:pPr>
        <w:pStyle w:val="BodyText"/>
        <w:spacing w:before="10"/>
        <w:rPr>
          <w:rFonts w:ascii="Courier New"/>
          <w:sz w:val="23"/>
        </w:rPr>
      </w:pPr>
    </w:p>
    <w:p>
      <w:pPr>
        <w:spacing w:before="0"/>
        <w:ind w:left="789" w:right="0" w:firstLine="0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jsonData</w:t>
      </w:r>
      <w:r>
        <w:rPr>
          <w:rFonts w:ascii="Courier New"/>
          <w:spacing w:val="-3"/>
          <w:w w:val="105"/>
          <w:sz w:val="21"/>
        </w:rPr>
        <w:t> </w:t>
      </w:r>
      <w:r>
        <w:rPr>
          <w:rFonts w:ascii="Courier New"/>
          <w:w w:val="105"/>
          <w:sz w:val="21"/>
        </w:rPr>
        <w:t>=</w:t>
      </w:r>
      <w:r>
        <w:rPr>
          <w:rFonts w:ascii="Courier New"/>
          <w:spacing w:val="-3"/>
          <w:w w:val="105"/>
          <w:sz w:val="21"/>
        </w:rPr>
        <w:t> </w:t>
      </w:r>
      <w:r>
        <w:rPr>
          <w:rFonts w:ascii="Courier New"/>
          <w:w w:val="105"/>
          <w:sz w:val="21"/>
        </w:rPr>
        <w:t>json.dumps(flow)</w:t>
      </w:r>
    </w:p>
    <w:p>
      <w:pPr>
        <w:pStyle w:val="BodyText"/>
        <w:spacing w:before="4"/>
        <w:rPr>
          <w:rFonts w:ascii="Courier New"/>
        </w:rPr>
      </w:pPr>
    </w:p>
    <w:p>
      <w:pPr>
        <w:spacing w:line="518" w:lineRule="auto" w:before="0"/>
        <w:ind w:left="789" w:right="1659" w:firstLine="0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cmd = </w:t>
      </w:r>
      <w:r>
        <w:rPr>
          <w:rFonts w:ascii="Courier New"/>
          <w:color w:val="C41A16"/>
          <w:w w:val="105"/>
          <w:sz w:val="21"/>
        </w:rPr>
        <w:t>"curl -X POST -d \'" </w:t>
      </w:r>
      <w:r>
        <w:rPr>
          <w:rFonts w:ascii="Courier New"/>
          <w:w w:val="105"/>
          <w:sz w:val="21"/>
        </w:rPr>
        <w:t>+ jsonData + </w:t>
      </w:r>
      <w:r>
        <w:rPr>
          <w:rFonts w:ascii="Courier New"/>
          <w:color w:val="C41A16"/>
          <w:w w:val="105"/>
          <w:sz w:val="21"/>
        </w:rPr>
        <w:t>"\' " </w:t>
      </w:r>
      <w:r>
        <w:rPr>
          <w:rFonts w:ascii="Courier New"/>
          <w:w w:val="105"/>
          <w:sz w:val="21"/>
        </w:rPr>
        <w:t>+ staticFlowURL</w:t>
      </w:r>
      <w:r>
        <w:rPr>
          <w:rFonts w:ascii="Courier New"/>
          <w:spacing w:val="-130"/>
          <w:w w:val="105"/>
          <w:sz w:val="21"/>
        </w:rPr>
        <w:t> </w:t>
      </w:r>
      <w:r>
        <w:rPr>
          <w:rFonts w:ascii="Courier New"/>
          <w:w w:val="105"/>
          <w:sz w:val="21"/>
        </w:rPr>
        <w:t>systemCommand(cmd)</w:t>
      </w:r>
    </w:p>
    <w:p>
      <w:pPr>
        <w:spacing w:line="233" w:lineRule="exact" w:before="0"/>
        <w:ind w:left="789" w:right="0" w:firstLine="0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flowCount</w:t>
      </w:r>
      <w:r>
        <w:rPr>
          <w:rFonts w:ascii="Courier New"/>
          <w:spacing w:val="-2"/>
          <w:w w:val="105"/>
          <w:sz w:val="21"/>
        </w:rPr>
        <w:t> </w:t>
      </w:r>
      <w:r>
        <w:rPr>
          <w:rFonts w:ascii="Courier New"/>
          <w:w w:val="105"/>
          <w:sz w:val="21"/>
        </w:rPr>
        <w:t>=</w:t>
      </w:r>
      <w:r>
        <w:rPr>
          <w:rFonts w:ascii="Courier New"/>
          <w:spacing w:val="-2"/>
          <w:w w:val="105"/>
          <w:sz w:val="21"/>
        </w:rPr>
        <w:t> </w:t>
      </w:r>
      <w:r>
        <w:rPr>
          <w:rFonts w:ascii="Courier New"/>
          <w:w w:val="105"/>
          <w:sz w:val="21"/>
        </w:rPr>
        <w:t>flowCount</w:t>
      </w:r>
      <w:r>
        <w:rPr>
          <w:rFonts w:ascii="Courier New"/>
          <w:spacing w:val="-2"/>
          <w:w w:val="105"/>
          <w:sz w:val="21"/>
        </w:rPr>
        <w:t> </w:t>
      </w:r>
      <w:r>
        <w:rPr>
          <w:rFonts w:ascii="Courier New"/>
          <w:w w:val="105"/>
          <w:sz w:val="21"/>
        </w:rPr>
        <w:t>+</w:t>
      </w:r>
      <w:r>
        <w:rPr>
          <w:rFonts w:ascii="Courier New"/>
          <w:spacing w:val="-1"/>
          <w:w w:val="105"/>
          <w:sz w:val="21"/>
        </w:rPr>
        <w:t> </w:t>
      </w:r>
      <w:r>
        <w:rPr>
          <w:rFonts w:ascii="Courier New"/>
          <w:color w:val="1C00CF"/>
          <w:w w:val="105"/>
          <w:sz w:val="21"/>
        </w:rPr>
        <w:t>1</w:t>
      </w:r>
    </w:p>
    <w:p>
      <w:pPr>
        <w:pStyle w:val="BodyText"/>
        <w:spacing w:before="4"/>
        <w:rPr>
          <w:rFonts w:ascii="Courier New"/>
        </w:rPr>
      </w:pPr>
    </w:p>
    <w:p>
      <w:pPr>
        <w:spacing w:before="0"/>
        <w:ind w:left="789" w:right="0" w:firstLine="0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flow</w:t>
      </w:r>
      <w:r>
        <w:rPr>
          <w:rFonts w:ascii="Courier New"/>
          <w:spacing w:val="-2"/>
          <w:w w:val="105"/>
          <w:sz w:val="21"/>
        </w:rPr>
        <w:t> </w:t>
      </w:r>
      <w:r>
        <w:rPr>
          <w:rFonts w:ascii="Courier New"/>
          <w:w w:val="105"/>
          <w:sz w:val="21"/>
        </w:rPr>
        <w:t>=</w:t>
      </w:r>
      <w:r>
        <w:rPr>
          <w:rFonts w:ascii="Courier New"/>
          <w:spacing w:val="-1"/>
          <w:w w:val="105"/>
          <w:sz w:val="21"/>
        </w:rPr>
        <w:t> </w:t>
      </w:r>
      <w:r>
        <w:rPr>
          <w:rFonts w:ascii="Courier New"/>
          <w:w w:val="105"/>
          <w:sz w:val="21"/>
        </w:rPr>
        <w:t>{</w:t>
      </w:r>
    </w:p>
    <w:p>
      <w:pPr>
        <w:spacing w:line="259" w:lineRule="auto" w:before="16"/>
        <w:ind w:left="1318" w:right="3332" w:hanging="339"/>
        <w:jc w:val="left"/>
        <w:rPr>
          <w:rFonts w:ascii="Courier New"/>
          <w:sz w:val="21"/>
        </w:rPr>
      </w:pPr>
      <w:r>
        <w:rPr>
          <w:rFonts w:ascii="Courier New"/>
          <w:color w:val="1C00CF"/>
          <w:w w:val="105"/>
          <w:sz w:val="21"/>
        </w:rPr>
        <w:t>'switch'</w:t>
      </w:r>
      <w:r>
        <w:rPr>
          <w:rFonts w:ascii="Courier New"/>
          <w:w w:val="105"/>
          <w:sz w:val="21"/>
        </w:rPr>
        <w:t>:</w:t>
      </w:r>
      <w:r>
        <w:rPr>
          <w:rFonts w:ascii="Courier New"/>
          <w:color w:val="C41A16"/>
          <w:w w:val="105"/>
          <w:sz w:val="21"/>
        </w:rPr>
        <w:t>"00:00:00:00:00:00:00:" </w:t>
      </w:r>
      <w:r>
        <w:rPr>
          <w:rFonts w:ascii="Courier New"/>
          <w:w w:val="105"/>
          <w:sz w:val="21"/>
        </w:rPr>
        <w:t>+ currentNode,</w:t>
      </w:r>
      <w:r>
        <w:rPr>
          <w:rFonts w:ascii="Courier New"/>
          <w:spacing w:val="-130"/>
          <w:w w:val="105"/>
          <w:sz w:val="21"/>
        </w:rPr>
        <w:t> </w:t>
      </w:r>
      <w:r>
        <w:rPr>
          <w:rFonts w:ascii="Courier New"/>
          <w:color w:val="C41A16"/>
          <w:w w:val="105"/>
          <w:sz w:val="21"/>
        </w:rPr>
        <w:t>"name"</w:t>
      </w:r>
      <w:r>
        <w:rPr>
          <w:rFonts w:ascii="Courier New"/>
          <w:w w:val="105"/>
          <w:sz w:val="21"/>
        </w:rPr>
        <w:t>:</w:t>
      </w:r>
      <w:r>
        <w:rPr>
          <w:rFonts w:ascii="Courier New"/>
          <w:color w:val="C41A16"/>
          <w:w w:val="105"/>
          <w:sz w:val="21"/>
        </w:rPr>
        <w:t>"flow"</w:t>
      </w:r>
      <w:r>
        <w:rPr>
          <w:rFonts w:ascii="Courier New"/>
          <w:color w:val="C41A16"/>
          <w:spacing w:val="33"/>
          <w:w w:val="105"/>
          <w:sz w:val="21"/>
        </w:rPr>
        <w:t> </w:t>
      </w:r>
      <w:r>
        <w:rPr>
          <w:rFonts w:ascii="Courier New"/>
          <w:w w:val="105"/>
          <w:sz w:val="21"/>
        </w:rPr>
        <w:t>+</w:t>
      </w:r>
      <w:r>
        <w:rPr>
          <w:rFonts w:ascii="Courier New"/>
          <w:spacing w:val="34"/>
          <w:w w:val="105"/>
          <w:sz w:val="21"/>
        </w:rPr>
        <w:t> </w:t>
      </w:r>
      <w:r>
        <w:rPr>
          <w:rFonts w:ascii="Courier New"/>
          <w:w w:val="105"/>
          <w:sz w:val="21"/>
        </w:rPr>
        <w:t>str(flowCount),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color w:val="C41A16"/>
          <w:w w:val="105"/>
          <w:sz w:val="21"/>
        </w:rPr>
        <w:t>"cookie"</w:t>
      </w:r>
      <w:r>
        <w:rPr>
          <w:rFonts w:ascii="Courier New"/>
          <w:w w:val="105"/>
          <w:sz w:val="21"/>
        </w:rPr>
        <w:t>:</w:t>
      </w:r>
      <w:r>
        <w:rPr>
          <w:rFonts w:ascii="Courier New"/>
          <w:color w:val="C41A16"/>
          <w:w w:val="105"/>
          <w:sz w:val="21"/>
        </w:rPr>
        <w:t>"0"</w:t>
      </w:r>
      <w:r>
        <w:rPr>
          <w:rFonts w:ascii="Courier New"/>
          <w:w w:val="105"/>
          <w:sz w:val="21"/>
        </w:rPr>
        <w:t>,</w:t>
      </w:r>
    </w:p>
    <w:p>
      <w:pPr>
        <w:spacing w:line="256" w:lineRule="auto" w:before="2"/>
        <w:ind w:left="1318" w:right="6166" w:firstLine="0"/>
        <w:jc w:val="left"/>
        <w:rPr>
          <w:rFonts w:ascii="Courier New"/>
          <w:sz w:val="21"/>
        </w:rPr>
      </w:pPr>
      <w:r>
        <w:rPr>
          <w:rFonts w:ascii="Courier New"/>
          <w:color w:val="C41A16"/>
          <w:sz w:val="21"/>
        </w:rPr>
        <w:t>"priority"</w:t>
      </w:r>
      <w:r>
        <w:rPr>
          <w:rFonts w:ascii="Courier New"/>
          <w:sz w:val="21"/>
        </w:rPr>
        <w:t>:</w:t>
      </w:r>
      <w:r>
        <w:rPr>
          <w:rFonts w:ascii="Courier New"/>
          <w:color w:val="C41A16"/>
          <w:sz w:val="21"/>
        </w:rPr>
        <w:t>"32768"</w:t>
      </w:r>
      <w:r>
        <w:rPr>
          <w:rFonts w:ascii="Courier New"/>
          <w:sz w:val="21"/>
        </w:rPr>
        <w:t>,</w:t>
      </w:r>
      <w:r>
        <w:rPr>
          <w:rFonts w:ascii="Courier New"/>
          <w:spacing w:val="-124"/>
          <w:sz w:val="21"/>
        </w:rPr>
        <w:t> </w:t>
      </w:r>
      <w:r>
        <w:rPr>
          <w:rFonts w:ascii="Courier New"/>
          <w:color w:val="C41A16"/>
          <w:w w:val="105"/>
          <w:sz w:val="21"/>
        </w:rPr>
        <w:t>"in_port"</w:t>
      </w:r>
      <w:r>
        <w:rPr>
          <w:rFonts w:ascii="Courier New"/>
          <w:w w:val="105"/>
          <w:sz w:val="21"/>
        </w:rPr>
        <w:t>:outPort,</w:t>
      </w:r>
    </w:p>
    <w:p>
      <w:pPr>
        <w:spacing w:line="259" w:lineRule="auto" w:before="0"/>
        <w:ind w:left="980" w:right="6231" w:firstLine="0"/>
        <w:jc w:val="left"/>
        <w:rPr>
          <w:rFonts w:ascii="Courier New"/>
          <w:sz w:val="21"/>
        </w:rPr>
      </w:pPr>
      <w:r>
        <w:rPr>
          <w:rFonts w:ascii="Courier New"/>
          <w:color w:val="C41A16"/>
          <w:w w:val="105"/>
          <w:sz w:val="21"/>
        </w:rPr>
        <w:t>"eth_type"</w:t>
      </w:r>
      <w:r>
        <w:rPr>
          <w:rFonts w:ascii="Courier New"/>
          <w:w w:val="105"/>
          <w:sz w:val="21"/>
        </w:rPr>
        <w:t>: </w:t>
      </w:r>
      <w:r>
        <w:rPr>
          <w:rFonts w:ascii="Courier New"/>
          <w:color w:val="C41A16"/>
          <w:w w:val="105"/>
          <w:sz w:val="21"/>
        </w:rPr>
        <w:t>"0x0800"</w:t>
      </w:r>
      <w:r>
        <w:rPr>
          <w:rFonts w:ascii="Courier New"/>
          <w:w w:val="105"/>
          <w:sz w:val="21"/>
        </w:rPr>
        <w:t>,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color w:val="C41A16"/>
          <w:w w:val="105"/>
          <w:sz w:val="21"/>
        </w:rPr>
        <w:t>"ipv4_src"</w:t>
      </w:r>
      <w:r>
        <w:rPr>
          <w:rFonts w:ascii="Courier New"/>
          <w:w w:val="105"/>
          <w:sz w:val="21"/>
        </w:rPr>
        <w:t>: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h1,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color w:val="C41A16"/>
          <w:w w:val="105"/>
          <w:sz w:val="21"/>
        </w:rPr>
        <w:t>"ipv4_dst"</w:t>
      </w:r>
      <w:r>
        <w:rPr>
          <w:rFonts w:ascii="Courier New"/>
          <w:w w:val="105"/>
          <w:sz w:val="21"/>
        </w:rPr>
        <w:t>:  h2,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color w:val="C41A16"/>
          <w:sz w:val="21"/>
        </w:rPr>
        <w:t>"eth_src"</w:t>
      </w:r>
      <w:r>
        <w:rPr>
          <w:rFonts w:ascii="Courier New"/>
          <w:sz w:val="21"/>
        </w:rPr>
        <w:t>:</w:t>
      </w:r>
      <w:r>
        <w:rPr>
          <w:rFonts w:ascii="Courier New"/>
          <w:spacing w:val="12"/>
          <w:sz w:val="21"/>
        </w:rPr>
        <w:t> </w:t>
      </w:r>
      <w:r>
        <w:rPr>
          <w:rFonts w:ascii="Courier New"/>
          <w:sz w:val="21"/>
        </w:rPr>
        <w:t>deviceMAC[h1],</w:t>
      </w:r>
    </w:p>
    <w:p>
      <w:pPr>
        <w:spacing w:after="0" w:line="259" w:lineRule="auto"/>
        <w:jc w:val="left"/>
        <w:rPr>
          <w:rFonts w:ascii="Courier New"/>
          <w:sz w:val="21"/>
        </w:rPr>
        <w:sectPr>
          <w:pgSz w:w="12240" w:h="15840"/>
          <w:pgMar w:header="0" w:footer="782" w:top="1360" w:bottom="980" w:left="1180" w:right="520"/>
        </w:sectPr>
      </w:pPr>
    </w:p>
    <w:p>
      <w:pPr>
        <w:pStyle w:val="Heading2"/>
        <w:spacing w:before="61"/>
        <w:ind w:left="260" w:right="917"/>
        <w:jc w:val="center"/>
      </w:pPr>
      <w:bookmarkStart w:name="_TOC_250002" w:id="49"/>
      <w:bookmarkEnd w:id="49"/>
      <w:r>
        <w:rPr/>
        <w:t>APPENDIX C</w:t>
      </w:r>
    </w:p>
    <w:p>
      <w:pPr>
        <w:pStyle w:val="BodyText"/>
        <w:spacing w:before="2"/>
        <w:rPr>
          <w:b/>
        </w:rPr>
      </w:pPr>
    </w:p>
    <w:p>
      <w:pPr>
        <w:spacing w:line="237" w:lineRule="auto" w:before="1"/>
        <w:ind w:left="882" w:right="1540" w:firstLine="0"/>
        <w:jc w:val="center"/>
        <w:rPr>
          <w:b/>
          <w:sz w:val="24"/>
        </w:rPr>
      </w:pPr>
      <w:r>
        <w:rPr>
          <w:b/>
          <w:sz w:val="24"/>
        </w:rPr>
        <w:t>COMPLETE PYTHON SOURCE CODE FOR THE MODIFIED EXTENDED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DIJKSTRA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ALGORITHM</w:t>
      </w:r>
    </w:p>
    <w:p>
      <w:pPr>
        <w:pStyle w:val="BodyText"/>
        <w:spacing w:before="7"/>
        <w:rPr>
          <w:b/>
          <w:sz w:val="26"/>
        </w:rPr>
      </w:pPr>
    </w:p>
    <w:p>
      <w:pPr>
        <w:spacing w:before="1"/>
        <w:ind w:left="260" w:right="0" w:firstLine="0"/>
        <w:jc w:val="left"/>
        <w:rPr>
          <w:rFonts w:ascii="Courier New"/>
          <w:sz w:val="21"/>
        </w:rPr>
      </w:pPr>
      <w:r>
        <w:rPr>
          <w:rFonts w:ascii="Courier New"/>
          <w:color w:val="AA0D91"/>
          <w:w w:val="105"/>
          <w:sz w:val="21"/>
        </w:rPr>
        <w:t>class</w:t>
      </w:r>
      <w:r>
        <w:rPr>
          <w:rFonts w:ascii="Courier New"/>
          <w:color w:val="AA0D91"/>
          <w:spacing w:val="-2"/>
          <w:w w:val="105"/>
          <w:sz w:val="21"/>
        </w:rPr>
        <w:t> </w:t>
      </w:r>
      <w:r>
        <w:rPr>
          <w:rFonts w:ascii="Courier New"/>
          <w:w w:val="105"/>
          <w:sz w:val="21"/>
        </w:rPr>
        <w:t>Graph:</w:t>
      </w:r>
    </w:p>
    <w:p>
      <w:pPr>
        <w:spacing w:line="256" w:lineRule="auto" w:before="21"/>
        <w:ind w:left="789" w:right="7354" w:hanging="530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def __init__(self):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self.nodes</w:t>
      </w:r>
      <w:r>
        <w:rPr>
          <w:rFonts w:ascii="Courier New"/>
          <w:spacing w:val="-3"/>
          <w:w w:val="105"/>
          <w:sz w:val="21"/>
        </w:rPr>
        <w:t> </w:t>
      </w:r>
      <w:r>
        <w:rPr>
          <w:rFonts w:ascii="Courier New"/>
          <w:w w:val="105"/>
          <w:sz w:val="21"/>
        </w:rPr>
        <w:t>=</w:t>
      </w:r>
      <w:r>
        <w:rPr>
          <w:rFonts w:ascii="Courier New"/>
          <w:spacing w:val="-2"/>
          <w:w w:val="105"/>
          <w:sz w:val="21"/>
        </w:rPr>
        <w:t> </w:t>
      </w:r>
      <w:r>
        <w:rPr>
          <w:rFonts w:ascii="Courier New"/>
          <w:w w:val="105"/>
          <w:sz w:val="21"/>
        </w:rPr>
        <w:t>set()</w:t>
      </w:r>
    </w:p>
    <w:p>
      <w:pPr>
        <w:spacing w:line="256" w:lineRule="auto" w:before="4"/>
        <w:ind w:left="789" w:right="5761" w:firstLine="0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self.edges = defaultdict(list)</w:t>
      </w:r>
      <w:r>
        <w:rPr>
          <w:rFonts w:ascii="Courier New"/>
          <w:spacing w:val="-130"/>
          <w:w w:val="105"/>
          <w:sz w:val="21"/>
        </w:rPr>
        <w:t> </w:t>
      </w:r>
      <w:r>
        <w:rPr>
          <w:rFonts w:ascii="Courier New"/>
          <w:w w:val="105"/>
          <w:sz w:val="21"/>
        </w:rPr>
        <w:t>self.distances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=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{}</w:t>
      </w:r>
    </w:p>
    <w:p>
      <w:pPr>
        <w:pStyle w:val="BodyText"/>
        <w:spacing w:before="10"/>
        <w:rPr>
          <w:rFonts w:ascii="Courier New"/>
          <w:sz w:val="22"/>
        </w:rPr>
      </w:pPr>
    </w:p>
    <w:p>
      <w:pPr>
        <w:spacing w:line="256" w:lineRule="auto" w:before="0"/>
        <w:ind w:left="789" w:right="6820" w:hanging="530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def add_node(self, value):</w:t>
      </w:r>
      <w:r>
        <w:rPr>
          <w:rFonts w:ascii="Courier New"/>
          <w:spacing w:val="-130"/>
          <w:w w:val="105"/>
          <w:sz w:val="21"/>
        </w:rPr>
        <w:t> </w:t>
      </w:r>
      <w:r>
        <w:rPr>
          <w:rFonts w:ascii="Courier New"/>
          <w:w w:val="105"/>
          <w:sz w:val="21"/>
        </w:rPr>
        <w:t>self.nodes.add(value)</w:t>
      </w:r>
    </w:p>
    <w:p>
      <w:pPr>
        <w:pStyle w:val="BodyText"/>
        <w:spacing w:before="10"/>
        <w:rPr>
          <w:rFonts w:ascii="Courier New"/>
          <w:sz w:val="22"/>
        </w:rPr>
      </w:pPr>
    </w:p>
    <w:p>
      <w:pPr>
        <w:spacing w:line="259" w:lineRule="auto" w:before="0"/>
        <w:ind w:left="789" w:right="1929" w:hanging="530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def add_edge(self, from_node, to_node, distance):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self.edges[from_node].append(to_node)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self.edges[to_node].append(from_node)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self.distances[(from_node,</w:t>
      </w:r>
      <w:r>
        <w:rPr>
          <w:rFonts w:ascii="Courier New"/>
          <w:spacing w:val="-5"/>
          <w:w w:val="105"/>
          <w:sz w:val="21"/>
        </w:rPr>
        <w:t> </w:t>
      </w:r>
      <w:r>
        <w:rPr>
          <w:rFonts w:ascii="Courier New"/>
          <w:w w:val="105"/>
          <w:sz w:val="21"/>
        </w:rPr>
        <w:t>to_node)]</w:t>
      </w:r>
      <w:r>
        <w:rPr>
          <w:rFonts w:ascii="Courier New"/>
          <w:spacing w:val="-4"/>
          <w:w w:val="105"/>
          <w:sz w:val="21"/>
        </w:rPr>
        <w:t> </w:t>
      </w:r>
      <w:r>
        <w:rPr>
          <w:rFonts w:ascii="Courier New"/>
          <w:w w:val="105"/>
          <w:sz w:val="21"/>
        </w:rPr>
        <w:t>=</w:t>
      </w:r>
      <w:r>
        <w:rPr>
          <w:rFonts w:ascii="Courier New"/>
          <w:spacing w:val="-4"/>
          <w:w w:val="105"/>
          <w:sz w:val="21"/>
        </w:rPr>
        <w:t> </w:t>
      </w:r>
      <w:r>
        <w:rPr>
          <w:rFonts w:ascii="Courier New"/>
          <w:w w:val="105"/>
          <w:sz w:val="21"/>
        </w:rPr>
        <w:t>distance</w:t>
      </w:r>
    </w:p>
    <w:p>
      <w:pPr>
        <w:pStyle w:val="BodyText"/>
        <w:rPr>
          <w:rFonts w:ascii="Courier New"/>
        </w:rPr>
      </w:pPr>
    </w:p>
    <w:p>
      <w:pPr>
        <w:pStyle w:val="BodyText"/>
        <w:spacing w:before="9"/>
        <w:rPr>
          <w:rFonts w:ascii="Courier New"/>
          <w:sz w:val="20"/>
        </w:rPr>
      </w:pPr>
    </w:p>
    <w:p>
      <w:pPr>
        <w:spacing w:line="256" w:lineRule="auto" w:before="1"/>
        <w:ind w:left="789" w:right="6423" w:hanging="530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def dijsktra(graph, initial):</w:t>
      </w:r>
      <w:r>
        <w:rPr>
          <w:rFonts w:ascii="Courier New"/>
          <w:spacing w:val="-130"/>
          <w:w w:val="105"/>
          <w:sz w:val="21"/>
        </w:rPr>
        <w:t> </w:t>
      </w:r>
      <w:r>
        <w:rPr>
          <w:rFonts w:ascii="Courier New"/>
          <w:w w:val="105"/>
          <w:sz w:val="21"/>
        </w:rPr>
        <w:t>visited = {initial: </w:t>
      </w:r>
      <w:r>
        <w:rPr>
          <w:rFonts w:ascii="Courier New"/>
          <w:color w:val="1C00CF"/>
          <w:w w:val="105"/>
          <w:sz w:val="21"/>
        </w:rPr>
        <w:t>0</w:t>
      </w:r>
      <w:r>
        <w:rPr>
          <w:rFonts w:ascii="Courier New"/>
          <w:w w:val="105"/>
          <w:sz w:val="21"/>
        </w:rPr>
        <w:t>}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path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=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{}</w:t>
      </w:r>
    </w:p>
    <w:p>
      <w:pPr>
        <w:spacing w:line="514" w:lineRule="exact" w:before="22"/>
        <w:ind w:left="260" w:right="7084" w:firstLine="0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nodes = set(graph.nodes)</w:t>
      </w:r>
      <w:r>
        <w:rPr>
          <w:rFonts w:ascii="Courier New"/>
          <w:spacing w:val="-130"/>
          <w:w w:val="105"/>
          <w:sz w:val="21"/>
        </w:rPr>
        <w:t> </w:t>
      </w:r>
      <w:r>
        <w:rPr>
          <w:rFonts w:ascii="Courier New"/>
          <w:color w:val="AA0D91"/>
          <w:w w:val="105"/>
          <w:sz w:val="21"/>
        </w:rPr>
        <w:t>while</w:t>
      </w:r>
      <w:r>
        <w:rPr>
          <w:rFonts w:ascii="Courier New"/>
          <w:color w:val="AA0D91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nodes:</w:t>
      </w:r>
    </w:p>
    <w:p>
      <w:pPr>
        <w:spacing w:line="214" w:lineRule="exact" w:before="0"/>
        <w:ind w:left="789" w:right="0" w:firstLine="0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min_node</w:t>
      </w:r>
      <w:r>
        <w:rPr>
          <w:rFonts w:ascii="Courier New"/>
          <w:spacing w:val="-2"/>
          <w:w w:val="105"/>
          <w:sz w:val="21"/>
        </w:rPr>
        <w:t> </w:t>
      </w:r>
      <w:r>
        <w:rPr>
          <w:rFonts w:ascii="Courier New"/>
          <w:w w:val="105"/>
          <w:sz w:val="21"/>
        </w:rPr>
        <w:t>=</w:t>
      </w:r>
      <w:r>
        <w:rPr>
          <w:rFonts w:ascii="Courier New"/>
          <w:spacing w:val="-1"/>
          <w:w w:val="105"/>
          <w:sz w:val="21"/>
        </w:rPr>
        <w:t> </w:t>
      </w:r>
      <w:r>
        <w:rPr>
          <w:rFonts w:ascii="Courier New"/>
          <w:w w:val="105"/>
          <w:sz w:val="21"/>
        </w:rPr>
        <w:t>None</w:t>
      </w:r>
    </w:p>
    <w:p>
      <w:pPr>
        <w:spacing w:before="21"/>
        <w:ind w:left="1319" w:right="0" w:firstLine="0"/>
        <w:jc w:val="left"/>
        <w:rPr>
          <w:rFonts w:ascii="Courier New"/>
          <w:sz w:val="21"/>
        </w:rPr>
      </w:pPr>
      <w:r>
        <w:rPr>
          <w:rFonts w:ascii="Courier New"/>
          <w:color w:val="AA0D91"/>
          <w:w w:val="105"/>
          <w:sz w:val="21"/>
        </w:rPr>
        <w:t>for</w:t>
      </w:r>
      <w:r>
        <w:rPr>
          <w:rFonts w:ascii="Courier New"/>
          <w:color w:val="AA0D91"/>
          <w:spacing w:val="-2"/>
          <w:w w:val="105"/>
          <w:sz w:val="21"/>
        </w:rPr>
        <w:t> </w:t>
      </w:r>
      <w:r>
        <w:rPr>
          <w:rFonts w:ascii="Courier New"/>
          <w:w w:val="105"/>
          <w:sz w:val="21"/>
        </w:rPr>
        <w:t>node</w:t>
      </w:r>
      <w:r>
        <w:rPr>
          <w:rFonts w:ascii="Courier New"/>
          <w:spacing w:val="-1"/>
          <w:w w:val="105"/>
          <w:sz w:val="21"/>
        </w:rPr>
        <w:t> </w:t>
      </w:r>
      <w:r>
        <w:rPr>
          <w:rFonts w:ascii="Courier New"/>
          <w:w w:val="105"/>
          <w:sz w:val="21"/>
        </w:rPr>
        <w:t>in</w:t>
      </w:r>
      <w:r>
        <w:rPr>
          <w:rFonts w:ascii="Courier New"/>
          <w:spacing w:val="-1"/>
          <w:w w:val="105"/>
          <w:sz w:val="21"/>
        </w:rPr>
        <w:t> </w:t>
      </w:r>
      <w:r>
        <w:rPr>
          <w:rFonts w:ascii="Courier New"/>
          <w:w w:val="105"/>
          <w:sz w:val="21"/>
        </w:rPr>
        <w:t>nodes:</w:t>
      </w:r>
    </w:p>
    <w:p>
      <w:pPr>
        <w:spacing w:line="256" w:lineRule="auto" w:before="17"/>
        <w:ind w:left="789" w:right="6687" w:firstLine="529"/>
        <w:jc w:val="left"/>
        <w:rPr>
          <w:rFonts w:ascii="Courier New"/>
          <w:sz w:val="21"/>
        </w:rPr>
      </w:pPr>
      <w:r>
        <w:rPr>
          <w:rFonts w:ascii="Courier New"/>
          <w:color w:val="AA0D91"/>
          <w:w w:val="105"/>
          <w:sz w:val="21"/>
        </w:rPr>
        <w:t>if </w:t>
      </w:r>
      <w:r>
        <w:rPr>
          <w:rFonts w:ascii="Courier New"/>
          <w:w w:val="105"/>
          <w:sz w:val="21"/>
        </w:rPr>
        <w:t>node in visited:</w:t>
      </w:r>
      <w:r>
        <w:rPr>
          <w:rFonts w:ascii="Courier New"/>
          <w:spacing w:val="-130"/>
          <w:w w:val="105"/>
          <w:sz w:val="21"/>
        </w:rPr>
        <w:t> </w:t>
      </w:r>
      <w:r>
        <w:rPr>
          <w:rFonts w:ascii="Courier New"/>
          <w:color w:val="AA0D91"/>
          <w:w w:val="105"/>
          <w:sz w:val="21"/>
        </w:rPr>
        <w:t>if</w:t>
      </w:r>
      <w:r>
        <w:rPr>
          <w:rFonts w:ascii="Courier New"/>
          <w:color w:val="AA0D91"/>
          <w:spacing w:val="-1"/>
          <w:w w:val="105"/>
          <w:sz w:val="21"/>
        </w:rPr>
        <w:t> </w:t>
      </w:r>
      <w:r>
        <w:rPr>
          <w:rFonts w:ascii="Courier New"/>
          <w:w w:val="105"/>
          <w:sz w:val="21"/>
        </w:rPr>
        <w:t>min_node is None:</w:t>
      </w:r>
    </w:p>
    <w:p>
      <w:pPr>
        <w:spacing w:before="4"/>
        <w:ind w:left="789" w:right="0" w:firstLine="0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min_node</w:t>
      </w:r>
      <w:r>
        <w:rPr>
          <w:rFonts w:ascii="Courier New"/>
          <w:spacing w:val="-3"/>
          <w:w w:val="105"/>
          <w:sz w:val="21"/>
        </w:rPr>
        <w:t> </w:t>
      </w:r>
      <w:r>
        <w:rPr>
          <w:rFonts w:ascii="Courier New"/>
          <w:w w:val="105"/>
          <w:sz w:val="21"/>
        </w:rPr>
        <w:t>=</w:t>
      </w:r>
      <w:r>
        <w:rPr>
          <w:rFonts w:ascii="Courier New"/>
          <w:spacing w:val="-2"/>
          <w:w w:val="105"/>
          <w:sz w:val="21"/>
        </w:rPr>
        <w:t> </w:t>
      </w:r>
      <w:r>
        <w:rPr>
          <w:rFonts w:ascii="Courier New"/>
          <w:w w:val="105"/>
          <w:sz w:val="21"/>
        </w:rPr>
        <w:t>node</w:t>
      </w:r>
    </w:p>
    <w:p>
      <w:pPr>
        <w:spacing w:line="256" w:lineRule="auto" w:before="17"/>
        <w:ind w:left="789" w:right="4041" w:firstLine="529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elif visited[node] &lt; visited[min_node]:</w:t>
      </w:r>
      <w:r>
        <w:rPr>
          <w:rFonts w:ascii="Courier New"/>
          <w:spacing w:val="-130"/>
          <w:w w:val="105"/>
          <w:sz w:val="21"/>
        </w:rPr>
        <w:t> </w:t>
      </w:r>
      <w:r>
        <w:rPr>
          <w:rFonts w:ascii="Courier New"/>
          <w:w w:val="105"/>
          <w:sz w:val="21"/>
        </w:rPr>
        <w:t>min_node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=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node</w:t>
      </w:r>
    </w:p>
    <w:p>
      <w:pPr>
        <w:pStyle w:val="BodyText"/>
        <w:spacing w:before="9"/>
        <w:rPr>
          <w:rFonts w:ascii="Courier New"/>
          <w:sz w:val="22"/>
        </w:rPr>
      </w:pPr>
    </w:p>
    <w:p>
      <w:pPr>
        <w:spacing w:line="256" w:lineRule="auto" w:before="1"/>
        <w:ind w:left="789" w:right="7614" w:hanging="530"/>
        <w:jc w:val="left"/>
        <w:rPr>
          <w:rFonts w:ascii="Courier New"/>
          <w:sz w:val="21"/>
        </w:rPr>
      </w:pPr>
      <w:r>
        <w:rPr>
          <w:rFonts w:ascii="Courier New"/>
          <w:color w:val="AA0D91"/>
          <w:w w:val="105"/>
          <w:sz w:val="21"/>
        </w:rPr>
        <w:t>if </w:t>
      </w:r>
      <w:r>
        <w:rPr>
          <w:rFonts w:ascii="Courier New"/>
          <w:w w:val="105"/>
          <w:sz w:val="21"/>
        </w:rPr>
        <w:t>min_node is None:</w:t>
      </w:r>
      <w:r>
        <w:rPr>
          <w:rFonts w:ascii="Courier New"/>
          <w:spacing w:val="-130"/>
          <w:w w:val="105"/>
          <w:sz w:val="21"/>
        </w:rPr>
        <w:t> </w:t>
      </w:r>
      <w:r>
        <w:rPr>
          <w:rFonts w:ascii="Courier New"/>
          <w:color w:val="AA0D91"/>
          <w:w w:val="105"/>
          <w:sz w:val="21"/>
        </w:rPr>
        <w:t>break</w:t>
      </w:r>
    </w:p>
    <w:p>
      <w:pPr>
        <w:pStyle w:val="BodyText"/>
        <w:spacing w:before="3"/>
        <w:rPr>
          <w:rFonts w:ascii="Courier New"/>
          <w:sz w:val="21"/>
        </w:rPr>
      </w:pPr>
    </w:p>
    <w:p>
      <w:pPr>
        <w:spacing w:line="510" w:lineRule="atLeast" w:before="0"/>
        <w:ind w:left="260" w:right="3379" w:firstLine="0"/>
        <w:jc w:val="left"/>
        <w:rPr>
          <w:rFonts w:ascii="Courier New"/>
          <w:sz w:val="21"/>
        </w:rPr>
      </w:pPr>
      <w:r>
        <w:rPr>
          <w:rFonts w:ascii="Courier New"/>
          <w:color w:val="007400"/>
          <w:w w:val="105"/>
          <w:sz w:val="21"/>
        </w:rPr>
        <w:t># Function responsible for retrieving bandwidth info</w:t>
      </w:r>
      <w:r>
        <w:rPr>
          <w:rFonts w:ascii="Courier New"/>
          <w:color w:val="007400"/>
          <w:spacing w:val="-130"/>
          <w:w w:val="105"/>
          <w:sz w:val="21"/>
        </w:rPr>
        <w:t> </w:t>
      </w:r>
      <w:r>
        <w:rPr>
          <w:rFonts w:ascii="Courier New"/>
          <w:color w:val="AA0D91"/>
          <w:w w:val="105"/>
          <w:sz w:val="21"/>
        </w:rPr>
        <w:t>def</w:t>
      </w:r>
      <w:r>
        <w:rPr>
          <w:rFonts w:ascii="Courier New"/>
          <w:color w:val="AA0D91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costComputation(data,key):</w:t>
      </w:r>
    </w:p>
    <w:p>
      <w:pPr>
        <w:spacing w:before="25"/>
        <w:ind w:left="789" w:right="0" w:firstLine="0"/>
        <w:jc w:val="left"/>
        <w:rPr>
          <w:rFonts w:ascii="Courier New"/>
          <w:sz w:val="21"/>
        </w:rPr>
      </w:pPr>
      <w:r>
        <w:rPr>
          <w:rFonts w:ascii="Courier New"/>
          <w:color w:val="AA0D91"/>
          <w:w w:val="105"/>
          <w:sz w:val="21"/>
        </w:rPr>
        <w:t>global</w:t>
      </w:r>
      <w:r>
        <w:rPr>
          <w:rFonts w:ascii="Courier New"/>
          <w:color w:val="AA0D91"/>
          <w:spacing w:val="-2"/>
          <w:w w:val="105"/>
          <w:sz w:val="21"/>
        </w:rPr>
        <w:t> </w:t>
      </w:r>
      <w:r>
        <w:rPr>
          <w:rFonts w:ascii="Courier New"/>
          <w:w w:val="105"/>
          <w:sz w:val="21"/>
        </w:rPr>
        <w:t>cost</w:t>
      </w:r>
    </w:p>
    <w:p>
      <w:pPr>
        <w:spacing w:line="259" w:lineRule="auto" w:before="16"/>
        <w:ind w:left="789" w:right="6290" w:firstLine="0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port  =  linkPorts[key]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port = port.split(</w:t>
      </w:r>
      <w:r>
        <w:rPr>
          <w:rFonts w:ascii="Courier New"/>
          <w:color w:val="C41A16"/>
          <w:w w:val="105"/>
          <w:sz w:val="21"/>
        </w:rPr>
        <w:t>"::"</w:t>
      </w:r>
      <w:r>
        <w:rPr>
          <w:rFonts w:ascii="Courier New"/>
          <w:w w:val="105"/>
          <w:sz w:val="21"/>
        </w:rPr>
        <w:t>)[</w:t>
      </w:r>
      <w:r>
        <w:rPr>
          <w:rFonts w:ascii="Courier New"/>
          <w:color w:val="1C00CF"/>
          <w:w w:val="105"/>
          <w:sz w:val="21"/>
        </w:rPr>
        <w:t>0</w:t>
      </w:r>
      <w:r>
        <w:rPr>
          <w:rFonts w:ascii="Courier New"/>
          <w:w w:val="105"/>
          <w:sz w:val="21"/>
        </w:rPr>
        <w:t>]</w:t>
      </w:r>
      <w:r>
        <w:rPr>
          <w:rFonts w:ascii="Courier New"/>
          <w:spacing w:val="-130"/>
          <w:w w:val="105"/>
          <w:sz w:val="21"/>
        </w:rPr>
        <w:t> </w:t>
      </w:r>
      <w:r>
        <w:rPr>
          <w:rFonts w:ascii="Courier New"/>
          <w:color w:val="AA0D91"/>
          <w:w w:val="105"/>
          <w:sz w:val="21"/>
        </w:rPr>
        <w:t>for</w:t>
      </w:r>
      <w:r>
        <w:rPr>
          <w:rFonts w:ascii="Courier New"/>
          <w:color w:val="AA0D91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i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color w:val="AA0D91"/>
          <w:w w:val="105"/>
          <w:sz w:val="21"/>
        </w:rPr>
        <w:t>in</w:t>
      </w:r>
      <w:r>
        <w:rPr>
          <w:rFonts w:ascii="Courier New"/>
          <w:color w:val="AA0D91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data:</w:t>
      </w:r>
    </w:p>
    <w:p>
      <w:pPr>
        <w:spacing w:line="235" w:lineRule="exact" w:before="0"/>
        <w:ind w:left="980" w:right="0" w:firstLine="0"/>
        <w:jc w:val="left"/>
        <w:rPr>
          <w:rFonts w:ascii="Courier New"/>
          <w:sz w:val="21"/>
        </w:rPr>
      </w:pPr>
      <w:r>
        <w:rPr>
          <w:rFonts w:ascii="Courier New"/>
          <w:color w:val="AA0D91"/>
          <w:w w:val="105"/>
          <w:sz w:val="21"/>
        </w:rPr>
        <w:t>if</w:t>
      </w:r>
      <w:r>
        <w:rPr>
          <w:rFonts w:ascii="Courier New"/>
          <w:color w:val="AA0D91"/>
          <w:spacing w:val="-3"/>
          <w:w w:val="105"/>
          <w:sz w:val="21"/>
        </w:rPr>
        <w:t> </w:t>
      </w:r>
      <w:r>
        <w:rPr>
          <w:rFonts w:ascii="Courier New"/>
          <w:w w:val="105"/>
          <w:sz w:val="21"/>
        </w:rPr>
        <w:t>i[</w:t>
      </w:r>
      <w:r>
        <w:rPr>
          <w:rFonts w:ascii="Courier New"/>
          <w:color w:val="1C00CF"/>
          <w:w w:val="105"/>
          <w:sz w:val="21"/>
        </w:rPr>
        <w:t>'port'</w:t>
      </w:r>
      <w:r>
        <w:rPr>
          <w:rFonts w:ascii="Courier New"/>
          <w:w w:val="105"/>
          <w:sz w:val="21"/>
        </w:rPr>
        <w:t>]==port:</w:t>
      </w:r>
    </w:p>
    <w:p>
      <w:pPr>
        <w:spacing w:before="17"/>
        <w:ind w:left="1700" w:right="0" w:firstLine="0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cost</w:t>
      </w:r>
      <w:r>
        <w:rPr>
          <w:rFonts w:ascii="Courier New"/>
          <w:spacing w:val="-3"/>
          <w:w w:val="105"/>
          <w:sz w:val="21"/>
        </w:rPr>
        <w:t> </w:t>
      </w:r>
      <w:r>
        <w:rPr>
          <w:rFonts w:ascii="Courier New"/>
          <w:w w:val="105"/>
          <w:sz w:val="21"/>
        </w:rPr>
        <w:t>=</w:t>
      </w:r>
      <w:r>
        <w:rPr>
          <w:rFonts w:ascii="Courier New"/>
          <w:spacing w:val="-3"/>
          <w:w w:val="105"/>
          <w:sz w:val="21"/>
        </w:rPr>
        <w:t> </w:t>
      </w:r>
      <w:r>
        <w:rPr>
          <w:rFonts w:ascii="Courier New"/>
          <w:w w:val="105"/>
          <w:sz w:val="21"/>
        </w:rPr>
        <w:t>cost</w:t>
      </w:r>
      <w:r>
        <w:rPr>
          <w:rFonts w:ascii="Courier New"/>
          <w:spacing w:val="-2"/>
          <w:w w:val="105"/>
          <w:sz w:val="21"/>
        </w:rPr>
        <w:t> </w:t>
      </w:r>
      <w:r>
        <w:rPr>
          <w:rFonts w:ascii="Courier New"/>
          <w:w w:val="105"/>
          <w:sz w:val="21"/>
        </w:rPr>
        <w:t>+</w:t>
      </w:r>
      <w:r>
        <w:rPr>
          <w:rFonts w:ascii="Courier New"/>
          <w:spacing w:val="-3"/>
          <w:w w:val="105"/>
          <w:sz w:val="21"/>
        </w:rPr>
        <w:t> </w:t>
      </w:r>
      <w:r>
        <w:rPr>
          <w:rFonts w:ascii="Courier New"/>
          <w:w w:val="105"/>
          <w:sz w:val="21"/>
        </w:rPr>
        <w:t>(int)(i[</w:t>
      </w:r>
      <w:r>
        <w:rPr>
          <w:rFonts w:ascii="Courier New"/>
          <w:color w:val="1C00CF"/>
          <w:w w:val="105"/>
          <w:sz w:val="21"/>
        </w:rPr>
        <w:t>'bits-per-second-tx'</w:t>
      </w:r>
      <w:r>
        <w:rPr>
          <w:rFonts w:ascii="Courier New"/>
          <w:w w:val="105"/>
          <w:sz w:val="21"/>
        </w:rPr>
        <w:t>])</w:t>
      </w:r>
    </w:p>
    <w:p>
      <w:pPr>
        <w:spacing w:after="0"/>
        <w:jc w:val="left"/>
        <w:rPr>
          <w:rFonts w:ascii="Courier New"/>
          <w:sz w:val="21"/>
        </w:rPr>
        <w:sectPr>
          <w:pgSz w:w="12240" w:h="15840"/>
          <w:pgMar w:header="0" w:footer="782" w:top="1380" w:bottom="980" w:left="1180" w:right="520"/>
        </w:sectPr>
      </w:pPr>
    </w:p>
    <w:p>
      <w:pPr>
        <w:pStyle w:val="BodyText"/>
        <w:spacing w:before="9"/>
        <w:rPr>
          <w:rFonts w:ascii="Courier New"/>
          <w:sz w:val="8"/>
        </w:rPr>
      </w:pPr>
    </w:p>
    <w:p>
      <w:pPr>
        <w:spacing w:before="126"/>
        <w:ind w:left="260" w:right="0" w:firstLine="0"/>
        <w:jc w:val="left"/>
        <w:rPr>
          <w:rFonts w:ascii="Courier New"/>
          <w:sz w:val="21"/>
        </w:rPr>
      </w:pPr>
      <w:r>
        <w:rPr>
          <w:rFonts w:ascii="Courier New"/>
          <w:color w:val="007400"/>
          <w:w w:val="105"/>
          <w:sz w:val="21"/>
        </w:rPr>
        <w:t>#</w:t>
      </w:r>
      <w:r>
        <w:rPr>
          <w:rFonts w:ascii="Courier New"/>
          <w:color w:val="007400"/>
          <w:spacing w:val="-3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Function</w:t>
      </w:r>
      <w:r>
        <w:rPr>
          <w:rFonts w:ascii="Courier New"/>
          <w:color w:val="007400"/>
          <w:spacing w:val="-2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responsible</w:t>
      </w:r>
      <w:r>
        <w:rPr>
          <w:rFonts w:ascii="Courier New"/>
          <w:color w:val="007400"/>
          <w:spacing w:val="-2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for</w:t>
      </w:r>
      <w:r>
        <w:rPr>
          <w:rFonts w:ascii="Courier New"/>
          <w:color w:val="007400"/>
          <w:spacing w:val="-2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retrieving</w:t>
      </w:r>
      <w:r>
        <w:rPr>
          <w:rFonts w:ascii="Courier New"/>
          <w:color w:val="007400"/>
          <w:spacing w:val="-1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latency</w:t>
      </w:r>
      <w:r>
        <w:rPr>
          <w:rFonts w:ascii="Courier New"/>
          <w:color w:val="007400"/>
          <w:spacing w:val="-2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info</w:t>
      </w:r>
    </w:p>
    <w:p>
      <w:pPr>
        <w:pStyle w:val="BodyText"/>
        <w:spacing w:before="4"/>
        <w:rPr>
          <w:rFonts w:ascii="Courier New"/>
        </w:rPr>
      </w:pPr>
    </w:p>
    <w:p>
      <w:pPr>
        <w:spacing w:line="256" w:lineRule="auto" w:before="0"/>
        <w:ind w:left="788" w:right="7158" w:hanging="529"/>
        <w:jc w:val="left"/>
        <w:rPr>
          <w:rFonts w:ascii="Courier New"/>
          <w:sz w:val="21"/>
        </w:rPr>
      </w:pPr>
      <w:r>
        <w:rPr>
          <w:rFonts w:ascii="Courier New"/>
          <w:color w:val="AA0D91"/>
          <w:sz w:val="21"/>
        </w:rPr>
        <w:t>def</w:t>
      </w:r>
      <w:r>
        <w:rPr>
          <w:rFonts w:ascii="Courier New"/>
          <w:color w:val="AA0D91"/>
          <w:spacing w:val="1"/>
          <w:sz w:val="21"/>
        </w:rPr>
        <w:t> </w:t>
      </w:r>
      <w:r>
        <w:rPr>
          <w:rFonts w:ascii="Courier New"/>
          <w:sz w:val="21"/>
        </w:rPr>
        <w:t>totalPathLatency():</w:t>
      </w:r>
      <w:r>
        <w:rPr>
          <w:rFonts w:ascii="Courier New"/>
          <w:spacing w:val="-124"/>
          <w:sz w:val="21"/>
        </w:rPr>
        <w:t> </w:t>
      </w:r>
      <w:r>
        <w:rPr>
          <w:rFonts w:ascii="Courier New"/>
          <w:color w:val="AA0D91"/>
          <w:w w:val="105"/>
          <w:sz w:val="21"/>
        </w:rPr>
        <w:t>global</w:t>
      </w:r>
      <w:r>
        <w:rPr>
          <w:rFonts w:ascii="Courier New"/>
          <w:color w:val="AA0D91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path;</w:t>
      </w:r>
    </w:p>
    <w:p>
      <w:pPr>
        <w:spacing w:line="256" w:lineRule="auto" w:before="4"/>
        <w:ind w:left="788" w:right="0" w:firstLine="0"/>
        <w:jc w:val="left"/>
        <w:rPr>
          <w:rFonts w:ascii="Courier New"/>
          <w:sz w:val="21"/>
        </w:rPr>
      </w:pPr>
      <w:r>
        <w:rPr>
          <w:rFonts w:ascii="Courier New"/>
          <w:sz w:val="21"/>
        </w:rPr>
        <w:t>url</w:t>
      </w:r>
      <w:r>
        <w:rPr>
          <w:rFonts w:ascii="Courier New"/>
          <w:spacing w:val="49"/>
          <w:sz w:val="21"/>
        </w:rPr>
        <w:t> </w:t>
      </w:r>
      <w:r>
        <w:rPr>
          <w:rFonts w:ascii="Courier New"/>
          <w:sz w:val="21"/>
        </w:rPr>
        <w:t>=</w:t>
      </w:r>
      <w:r>
        <w:rPr>
          <w:rFonts w:ascii="Courier New"/>
          <w:spacing w:val="49"/>
          <w:sz w:val="21"/>
        </w:rPr>
        <w:t> </w:t>
      </w:r>
      <w:r>
        <w:rPr>
          <w:rFonts w:ascii="Courier New"/>
          <w:color w:val="C41A16"/>
          <w:sz w:val="21"/>
        </w:rPr>
        <w:t>"http://192.168.56.101:8080/wm/core/switdch/all/flow/json"</w:t>
      </w:r>
      <w:r>
        <w:rPr>
          <w:rFonts w:ascii="Courier New"/>
          <w:color w:val="C41A16"/>
          <w:spacing w:val="-124"/>
          <w:sz w:val="21"/>
        </w:rPr>
        <w:t> </w:t>
      </w:r>
      <w:r>
        <w:rPr>
          <w:rFonts w:ascii="Courier New"/>
          <w:w w:val="105"/>
          <w:sz w:val="21"/>
        </w:rPr>
        <w:t>getResponse(url,</w:t>
      </w:r>
      <w:r>
        <w:rPr>
          <w:rFonts w:ascii="Courier New"/>
          <w:color w:val="C41A16"/>
          <w:w w:val="105"/>
          <w:sz w:val="21"/>
        </w:rPr>
        <w:t>"findSwitchLatency"</w:t>
      </w:r>
      <w:r>
        <w:rPr>
          <w:rFonts w:ascii="Courier New"/>
          <w:w w:val="105"/>
          <w:sz w:val="21"/>
        </w:rPr>
        <w:t>)</w:t>
      </w:r>
    </w:p>
    <w:p>
      <w:pPr>
        <w:spacing w:line="238" w:lineRule="exact" w:before="0"/>
        <w:ind w:left="788" w:right="0" w:firstLine="0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findLinkLatency()</w:t>
      </w:r>
    </w:p>
    <w:p>
      <w:pPr>
        <w:spacing w:before="22"/>
        <w:ind w:left="788" w:right="0" w:firstLine="0"/>
        <w:jc w:val="left"/>
        <w:rPr>
          <w:rFonts w:ascii="Courier New"/>
          <w:sz w:val="21"/>
        </w:rPr>
      </w:pPr>
      <w:r>
        <w:rPr>
          <w:rFonts w:ascii="Courier New"/>
          <w:color w:val="AA0D91"/>
          <w:w w:val="105"/>
          <w:sz w:val="21"/>
        </w:rPr>
        <w:t>print</w:t>
      </w:r>
      <w:r>
        <w:rPr>
          <w:rFonts w:ascii="Courier New"/>
          <w:color w:val="AA0D91"/>
          <w:spacing w:val="-3"/>
          <w:w w:val="105"/>
          <w:sz w:val="21"/>
        </w:rPr>
        <w:t> </w:t>
      </w:r>
      <w:r>
        <w:rPr>
          <w:rFonts w:ascii="Courier New"/>
          <w:color w:val="C41A16"/>
          <w:w w:val="105"/>
          <w:sz w:val="21"/>
        </w:rPr>
        <w:t>"\n\nThe</w:t>
      </w:r>
      <w:r>
        <w:rPr>
          <w:rFonts w:ascii="Courier New"/>
          <w:color w:val="C41A16"/>
          <w:spacing w:val="-2"/>
          <w:w w:val="105"/>
          <w:sz w:val="21"/>
        </w:rPr>
        <w:t> </w:t>
      </w:r>
      <w:r>
        <w:rPr>
          <w:rFonts w:ascii="Courier New"/>
          <w:color w:val="C41A16"/>
          <w:w w:val="105"/>
          <w:sz w:val="21"/>
        </w:rPr>
        <w:t>total</w:t>
      </w:r>
      <w:r>
        <w:rPr>
          <w:rFonts w:ascii="Courier New"/>
          <w:color w:val="C41A16"/>
          <w:spacing w:val="-2"/>
          <w:w w:val="105"/>
          <w:sz w:val="21"/>
        </w:rPr>
        <w:t> </w:t>
      </w:r>
      <w:r>
        <w:rPr>
          <w:rFonts w:ascii="Courier New"/>
          <w:color w:val="C41A16"/>
          <w:w w:val="105"/>
          <w:sz w:val="21"/>
        </w:rPr>
        <w:t>PathLatency:</w:t>
      </w:r>
      <w:r>
        <w:rPr>
          <w:rFonts w:ascii="Courier New"/>
          <w:color w:val="C41A16"/>
          <w:spacing w:val="-3"/>
          <w:w w:val="105"/>
          <w:sz w:val="21"/>
        </w:rPr>
        <w:t> </w:t>
      </w:r>
      <w:r>
        <w:rPr>
          <w:rFonts w:ascii="Courier New"/>
          <w:color w:val="C41A16"/>
          <w:w w:val="105"/>
          <w:sz w:val="21"/>
        </w:rPr>
        <w:t>"</w:t>
      </w:r>
      <w:r>
        <w:rPr>
          <w:rFonts w:ascii="Courier New"/>
          <w:w w:val="105"/>
          <w:sz w:val="21"/>
        </w:rPr>
        <w:t>,</w:t>
      </w:r>
      <w:r>
        <w:rPr>
          <w:rFonts w:ascii="Courier New"/>
          <w:spacing w:val="-2"/>
          <w:w w:val="105"/>
          <w:sz w:val="21"/>
        </w:rPr>
        <w:t> </w:t>
      </w:r>
      <w:r>
        <w:rPr>
          <w:rFonts w:ascii="Courier New"/>
          <w:w w:val="105"/>
          <w:sz w:val="21"/>
        </w:rPr>
        <w:t>pathLatency</w:t>
      </w:r>
    </w:p>
    <w:p>
      <w:pPr>
        <w:pStyle w:val="BodyText"/>
        <w:spacing w:before="3"/>
        <w:rPr>
          <w:rFonts w:ascii="Courier New"/>
        </w:rPr>
      </w:pPr>
    </w:p>
    <w:p>
      <w:pPr>
        <w:spacing w:line="256" w:lineRule="auto" w:before="1"/>
        <w:ind w:left="260" w:right="5771" w:firstLine="0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nodes.remove(min_node)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current_weight</w:t>
      </w:r>
      <w:r>
        <w:rPr>
          <w:rFonts w:ascii="Courier New"/>
          <w:spacing w:val="-5"/>
          <w:w w:val="105"/>
          <w:sz w:val="21"/>
        </w:rPr>
        <w:t> </w:t>
      </w:r>
      <w:r>
        <w:rPr>
          <w:rFonts w:ascii="Courier New"/>
          <w:w w:val="105"/>
          <w:sz w:val="21"/>
        </w:rPr>
        <w:t>=</w:t>
      </w:r>
      <w:r>
        <w:rPr>
          <w:rFonts w:ascii="Courier New"/>
          <w:spacing w:val="-5"/>
          <w:w w:val="105"/>
          <w:sz w:val="21"/>
        </w:rPr>
        <w:t> </w:t>
      </w:r>
      <w:r>
        <w:rPr>
          <w:rFonts w:ascii="Courier New"/>
          <w:w w:val="105"/>
          <w:sz w:val="21"/>
        </w:rPr>
        <w:t>visited[min_node]</w:t>
      </w:r>
    </w:p>
    <w:p>
      <w:pPr>
        <w:pStyle w:val="BodyText"/>
        <w:spacing w:before="9"/>
        <w:rPr>
          <w:rFonts w:ascii="Courier New"/>
          <w:sz w:val="22"/>
        </w:rPr>
      </w:pPr>
    </w:p>
    <w:p>
      <w:pPr>
        <w:spacing w:before="0"/>
        <w:ind w:left="260" w:right="0" w:firstLine="0"/>
        <w:jc w:val="left"/>
        <w:rPr>
          <w:rFonts w:ascii="Courier New"/>
          <w:sz w:val="21"/>
        </w:rPr>
      </w:pPr>
      <w:r>
        <w:rPr>
          <w:rFonts w:ascii="Courier New"/>
          <w:color w:val="AA0D91"/>
          <w:w w:val="105"/>
          <w:sz w:val="21"/>
        </w:rPr>
        <w:t>for</w:t>
      </w:r>
      <w:r>
        <w:rPr>
          <w:rFonts w:ascii="Courier New"/>
          <w:color w:val="AA0D91"/>
          <w:spacing w:val="-4"/>
          <w:w w:val="105"/>
          <w:sz w:val="21"/>
        </w:rPr>
        <w:t> </w:t>
      </w:r>
      <w:r>
        <w:rPr>
          <w:rFonts w:ascii="Courier New"/>
          <w:w w:val="105"/>
          <w:sz w:val="21"/>
        </w:rPr>
        <w:t>edge</w:t>
      </w:r>
      <w:r>
        <w:rPr>
          <w:rFonts w:ascii="Courier New"/>
          <w:spacing w:val="-3"/>
          <w:w w:val="105"/>
          <w:sz w:val="21"/>
        </w:rPr>
        <w:t> </w:t>
      </w:r>
      <w:r>
        <w:rPr>
          <w:rFonts w:ascii="Courier New"/>
          <w:w w:val="105"/>
          <w:sz w:val="21"/>
        </w:rPr>
        <w:t>in</w:t>
      </w:r>
      <w:r>
        <w:rPr>
          <w:rFonts w:ascii="Courier New"/>
          <w:spacing w:val="-3"/>
          <w:w w:val="105"/>
          <w:sz w:val="21"/>
        </w:rPr>
        <w:t> </w:t>
      </w:r>
      <w:r>
        <w:rPr>
          <w:rFonts w:ascii="Courier New"/>
          <w:w w:val="105"/>
          <w:sz w:val="21"/>
        </w:rPr>
        <w:t>graph.edges[min_node]:</w:t>
      </w:r>
    </w:p>
    <w:p>
      <w:pPr>
        <w:spacing w:line="256" w:lineRule="auto" w:before="17"/>
        <w:ind w:left="260" w:right="2056" w:firstLine="529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weight = current_weight + graph.distance[(min_node, edge)]</w:t>
      </w:r>
      <w:r>
        <w:rPr>
          <w:rFonts w:ascii="Courier New"/>
          <w:spacing w:val="-130"/>
          <w:w w:val="105"/>
          <w:sz w:val="21"/>
        </w:rPr>
        <w:t> </w:t>
      </w:r>
      <w:r>
        <w:rPr>
          <w:rFonts w:ascii="Courier New"/>
          <w:color w:val="AA0D91"/>
          <w:w w:val="105"/>
          <w:sz w:val="21"/>
        </w:rPr>
        <w:t>if </w:t>
      </w:r>
      <w:r>
        <w:rPr>
          <w:rFonts w:ascii="Courier New"/>
          <w:w w:val="105"/>
          <w:sz w:val="21"/>
        </w:rPr>
        <w:t>edge not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in visited or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weight &lt;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visited[edge]:</w:t>
      </w:r>
    </w:p>
    <w:p>
      <w:pPr>
        <w:spacing w:before="4"/>
        <w:ind w:left="260" w:right="0" w:firstLine="0"/>
        <w:jc w:val="left"/>
        <w:rPr>
          <w:rFonts w:ascii="Courier New"/>
          <w:sz w:val="21"/>
        </w:rPr>
      </w:pPr>
      <w:r>
        <w:rPr>
          <w:rFonts w:ascii="Courier New"/>
          <w:color w:val="AA0D91"/>
          <w:w w:val="105"/>
          <w:sz w:val="21"/>
        </w:rPr>
        <w:t>return</w:t>
      </w:r>
      <w:r>
        <w:rPr>
          <w:rFonts w:ascii="Courier New"/>
          <w:color w:val="AA0D91"/>
          <w:spacing w:val="-2"/>
          <w:w w:val="105"/>
          <w:sz w:val="21"/>
        </w:rPr>
        <w:t> </w:t>
      </w:r>
      <w:r>
        <w:rPr>
          <w:rFonts w:ascii="Courier New"/>
          <w:w w:val="105"/>
          <w:sz w:val="21"/>
        </w:rPr>
        <w:t>visited,</w:t>
      </w:r>
      <w:r>
        <w:rPr>
          <w:rFonts w:ascii="Courier New"/>
          <w:spacing w:val="-2"/>
          <w:w w:val="105"/>
          <w:sz w:val="21"/>
        </w:rPr>
        <w:t> </w:t>
      </w:r>
      <w:r>
        <w:rPr>
          <w:rFonts w:ascii="Courier New"/>
          <w:w w:val="105"/>
          <w:sz w:val="21"/>
        </w:rPr>
        <w:t>path</w:t>
      </w:r>
    </w:p>
    <w:p>
      <w:pPr>
        <w:pStyle w:val="BodyText"/>
        <w:spacing w:before="10"/>
        <w:rPr>
          <w:rFonts w:ascii="Courier New"/>
          <w:sz w:val="23"/>
        </w:rPr>
      </w:pPr>
    </w:p>
    <w:p>
      <w:pPr>
        <w:spacing w:before="1"/>
        <w:ind w:left="260" w:right="0" w:firstLine="0"/>
        <w:jc w:val="left"/>
        <w:rPr>
          <w:rFonts w:ascii="Courier New"/>
          <w:sz w:val="21"/>
        </w:rPr>
      </w:pPr>
      <w:r>
        <w:rPr>
          <w:rFonts w:ascii="Courier New"/>
          <w:color w:val="007400"/>
          <w:w w:val="105"/>
          <w:sz w:val="21"/>
        </w:rPr>
        <w:t>########################################</w:t>
      </w:r>
    </w:p>
    <w:p>
      <w:pPr>
        <w:spacing w:before="21"/>
        <w:ind w:left="260" w:right="0" w:firstLine="0"/>
        <w:jc w:val="left"/>
        <w:rPr>
          <w:rFonts w:ascii="Courier New"/>
          <w:sz w:val="21"/>
        </w:rPr>
      </w:pPr>
      <w:r>
        <w:rPr>
          <w:rFonts w:ascii="Courier New"/>
          <w:color w:val="007400"/>
          <w:w w:val="105"/>
          <w:sz w:val="21"/>
        </w:rPr>
        <w:t>#</w:t>
      </w:r>
      <w:r>
        <w:rPr>
          <w:rFonts w:ascii="Courier New"/>
          <w:color w:val="007400"/>
          <w:spacing w:val="-2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Authenticating</w:t>
      </w:r>
      <w:r>
        <w:rPr>
          <w:rFonts w:ascii="Courier New"/>
          <w:color w:val="007400"/>
          <w:spacing w:val="-2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to</w:t>
      </w:r>
      <w:r>
        <w:rPr>
          <w:rFonts w:ascii="Courier New"/>
          <w:color w:val="007400"/>
          <w:spacing w:val="-2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the</w:t>
      </w:r>
      <w:r>
        <w:rPr>
          <w:rFonts w:ascii="Courier New"/>
          <w:color w:val="007400"/>
          <w:spacing w:val="-2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controller</w:t>
      </w:r>
    </w:p>
    <w:p>
      <w:pPr>
        <w:pStyle w:val="BodyText"/>
        <w:spacing w:before="10"/>
        <w:rPr>
          <w:rFonts w:ascii="Courier New"/>
          <w:sz w:val="23"/>
        </w:rPr>
      </w:pPr>
    </w:p>
    <w:p>
      <w:pPr>
        <w:spacing w:before="0"/>
        <w:ind w:left="260" w:right="0" w:firstLine="0"/>
        <w:jc w:val="left"/>
        <w:rPr>
          <w:rFonts w:ascii="Courier New" w:hAnsi="Courier New"/>
          <w:sz w:val="21"/>
        </w:rPr>
      </w:pPr>
      <w:r>
        <w:rPr>
          <w:rFonts w:ascii="Courier New" w:hAnsi="Courier New"/>
          <w:w w:val="105"/>
          <w:sz w:val="21"/>
        </w:rPr>
        <w:t>auth=$(curl</w:t>
      </w:r>
      <w:r>
        <w:rPr>
          <w:rFonts w:ascii="Courier New" w:hAnsi="Courier New"/>
          <w:spacing w:val="-4"/>
          <w:w w:val="105"/>
          <w:sz w:val="21"/>
        </w:rPr>
        <w:t> </w:t>
      </w:r>
      <w:r>
        <w:rPr>
          <w:rFonts w:ascii="Courier New" w:hAnsi="Courier New"/>
          <w:w w:val="105"/>
          <w:sz w:val="21"/>
        </w:rPr>
        <w:t>–sk</w:t>
      </w:r>
      <w:r>
        <w:rPr>
          <w:rFonts w:ascii="Courier New" w:hAnsi="Courier New"/>
          <w:spacing w:val="-4"/>
          <w:w w:val="105"/>
          <w:sz w:val="21"/>
        </w:rPr>
        <w:t> </w:t>
      </w:r>
      <w:r>
        <w:rPr>
          <w:rFonts w:ascii="Courier New" w:hAnsi="Courier New"/>
          <w:w w:val="105"/>
          <w:sz w:val="21"/>
        </w:rPr>
        <w:t>–H</w:t>
      </w:r>
      <w:r>
        <w:rPr>
          <w:rFonts w:ascii="Courier New" w:hAnsi="Courier New"/>
          <w:spacing w:val="-4"/>
          <w:w w:val="105"/>
          <w:sz w:val="21"/>
        </w:rPr>
        <w:t> </w:t>
      </w:r>
      <w:r>
        <w:rPr>
          <w:rFonts w:ascii="Courier New" w:hAnsi="Courier New"/>
          <w:w w:val="105"/>
          <w:sz w:val="21"/>
        </w:rPr>
        <w:t>‘Content-Type:application/json’</w:t>
      </w:r>
    </w:p>
    <w:p>
      <w:pPr>
        <w:spacing w:line="256" w:lineRule="auto" w:before="22"/>
        <w:ind w:left="260" w:right="0" w:firstLine="0"/>
        <w:jc w:val="left"/>
        <w:rPr>
          <w:rFonts w:ascii="Courier New" w:hAnsi="Courier New"/>
          <w:sz w:val="21"/>
        </w:rPr>
      </w:pPr>
      <w:r>
        <w:rPr>
          <w:rFonts w:ascii="Courier New" w:hAnsi="Courier New"/>
          <w:sz w:val="21"/>
        </w:rPr>
        <w:t>–d</w:t>
      </w:r>
      <w:r>
        <w:rPr>
          <w:rFonts w:ascii="Courier New" w:hAnsi="Courier New"/>
          <w:spacing w:val="30"/>
          <w:sz w:val="21"/>
        </w:rPr>
        <w:t> </w:t>
      </w:r>
      <w:r>
        <w:rPr>
          <w:rFonts w:ascii="Courier New" w:hAnsi="Courier New"/>
          <w:sz w:val="21"/>
        </w:rPr>
        <w:t>‘{“login”:{“user”:sdn”,</w:t>
      </w:r>
      <w:r>
        <w:rPr>
          <w:rFonts w:ascii="Courier New" w:hAnsi="Courier New"/>
          <w:spacing w:val="30"/>
          <w:sz w:val="21"/>
        </w:rPr>
        <w:t> </w:t>
      </w:r>
      <w:r>
        <w:rPr>
          <w:rFonts w:ascii="Courier New" w:hAnsi="Courier New"/>
          <w:sz w:val="21"/>
        </w:rPr>
        <w:t>“$password”:”opendaylight”}}’</w:t>
      </w:r>
      <w:r>
        <w:rPr>
          <w:rFonts w:ascii="Courier New" w:hAnsi="Courier New"/>
          <w:spacing w:val="-124"/>
          <w:sz w:val="21"/>
        </w:rPr>
        <w:t> </w:t>
      </w:r>
      <w:r>
        <w:rPr>
          <w:rFonts w:ascii="Courier New" w:hAnsi="Courier New"/>
          <w:w w:val="105"/>
          <w:sz w:val="21"/>
        </w:rPr>
        <w:t>https://192.168.56.1:6653/sdn/v2.0/auth</w:t>
      </w:r>
    </w:p>
    <w:p>
      <w:pPr>
        <w:pStyle w:val="BodyText"/>
        <w:rPr>
          <w:rFonts w:ascii="Courier New"/>
        </w:rPr>
      </w:pPr>
    </w:p>
    <w:p>
      <w:pPr>
        <w:pStyle w:val="BodyText"/>
        <w:spacing w:before="3"/>
        <w:rPr>
          <w:rFonts w:ascii="Courier New"/>
          <w:sz w:val="21"/>
        </w:rPr>
      </w:pPr>
    </w:p>
    <w:p>
      <w:pPr>
        <w:spacing w:before="0"/>
        <w:ind w:left="260" w:right="0" w:firstLine="0"/>
        <w:jc w:val="left"/>
        <w:rPr>
          <w:rFonts w:ascii="Courier New"/>
          <w:sz w:val="21"/>
        </w:rPr>
      </w:pPr>
      <w:r>
        <w:rPr>
          <w:rFonts w:ascii="Courier New"/>
          <w:color w:val="007400"/>
          <w:w w:val="105"/>
          <w:sz w:val="21"/>
        </w:rPr>
        <w:t>########################################</w:t>
      </w:r>
    </w:p>
    <w:p>
      <w:pPr>
        <w:spacing w:line="513" w:lineRule="auto" w:before="21"/>
        <w:ind w:left="260" w:right="4967" w:firstLine="0"/>
        <w:jc w:val="left"/>
        <w:rPr>
          <w:rFonts w:ascii="Courier New"/>
          <w:sz w:val="21"/>
        </w:rPr>
      </w:pPr>
      <w:r>
        <w:rPr>
          <w:rFonts w:ascii="Courier New"/>
          <w:color w:val="007400"/>
          <w:w w:val="105"/>
          <w:sz w:val="21"/>
        </w:rPr>
        <w:t># Method To Get REST Data In JSON Format</w:t>
      </w:r>
      <w:r>
        <w:rPr>
          <w:rFonts w:ascii="Courier New"/>
          <w:color w:val="007400"/>
          <w:spacing w:val="-130"/>
          <w:w w:val="105"/>
          <w:sz w:val="21"/>
        </w:rPr>
        <w:t> </w:t>
      </w:r>
      <w:r>
        <w:rPr>
          <w:rFonts w:ascii="Courier New"/>
          <w:color w:val="AA0D91"/>
          <w:w w:val="105"/>
          <w:sz w:val="21"/>
        </w:rPr>
        <w:t>def </w:t>
      </w:r>
      <w:r>
        <w:rPr>
          <w:rFonts w:ascii="Courier New"/>
          <w:w w:val="105"/>
          <w:sz w:val="21"/>
        </w:rPr>
        <w:t>getResponse(url,choice):</w:t>
      </w:r>
    </w:p>
    <w:p>
      <w:pPr>
        <w:spacing w:before="5"/>
        <w:ind w:left="789" w:right="0" w:firstLine="0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response</w:t>
      </w:r>
      <w:r>
        <w:rPr>
          <w:rFonts w:ascii="Courier New"/>
          <w:spacing w:val="-3"/>
          <w:w w:val="105"/>
          <w:sz w:val="21"/>
        </w:rPr>
        <w:t> </w:t>
      </w:r>
      <w:r>
        <w:rPr>
          <w:rFonts w:ascii="Courier New"/>
          <w:w w:val="105"/>
          <w:sz w:val="21"/>
        </w:rPr>
        <w:t>=</w:t>
      </w:r>
      <w:r>
        <w:rPr>
          <w:rFonts w:ascii="Courier New"/>
          <w:spacing w:val="-3"/>
          <w:w w:val="105"/>
          <w:sz w:val="21"/>
        </w:rPr>
        <w:t> </w:t>
      </w:r>
      <w:r>
        <w:rPr>
          <w:rFonts w:ascii="Courier New"/>
          <w:w w:val="105"/>
          <w:sz w:val="21"/>
        </w:rPr>
        <w:t>requests.get(url)</w:t>
      </w:r>
    </w:p>
    <w:p>
      <w:pPr>
        <w:pStyle w:val="BodyText"/>
        <w:spacing w:before="3"/>
        <w:rPr>
          <w:rFonts w:ascii="Courier New"/>
        </w:rPr>
      </w:pPr>
    </w:p>
    <w:p>
      <w:pPr>
        <w:spacing w:before="1"/>
        <w:ind w:left="789" w:right="0" w:firstLine="0"/>
        <w:jc w:val="left"/>
        <w:rPr>
          <w:rFonts w:ascii="Courier New"/>
          <w:sz w:val="21"/>
        </w:rPr>
      </w:pPr>
      <w:r>
        <w:rPr>
          <w:rFonts w:ascii="Courier New"/>
          <w:color w:val="AA0D91"/>
          <w:w w:val="105"/>
          <w:sz w:val="21"/>
        </w:rPr>
        <w:t>if</w:t>
      </w:r>
      <w:r>
        <w:rPr>
          <w:rFonts w:ascii="Courier New"/>
          <w:w w:val="105"/>
          <w:sz w:val="21"/>
        </w:rPr>
        <w:t>(response.ok):</w:t>
      </w:r>
    </w:p>
    <w:p>
      <w:pPr>
        <w:spacing w:line="256" w:lineRule="auto" w:before="16"/>
        <w:ind w:left="980" w:right="1929" w:firstLine="0"/>
        <w:jc w:val="left"/>
        <w:rPr>
          <w:rFonts w:ascii="Courier New"/>
          <w:sz w:val="21"/>
        </w:rPr>
      </w:pPr>
      <w:r>
        <w:rPr>
          <w:rFonts w:ascii="Courier New"/>
          <w:sz w:val="21"/>
        </w:rPr>
        <w:t>jData</w:t>
      </w:r>
      <w:r>
        <w:rPr>
          <w:rFonts w:ascii="Courier New"/>
          <w:spacing w:val="102"/>
          <w:sz w:val="21"/>
        </w:rPr>
        <w:t> </w:t>
      </w:r>
      <w:r>
        <w:rPr>
          <w:rFonts w:ascii="Courier New"/>
          <w:sz w:val="21"/>
        </w:rPr>
        <w:t>=</w:t>
      </w:r>
      <w:r>
        <w:rPr>
          <w:rFonts w:ascii="Courier New"/>
          <w:spacing w:val="102"/>
          <w:sz w:val="21"/>
        </w:rPr>
        <w:t> </w:t>
      </w:r>
      <w:r>
        <w:rPr>
          <w:rFonts w:ascii="Courier New"/>
          <w:sz w:val="21"/>
        </w:rPr>
        <w:t>json.loads(response.content)</w:t>
      </w:r>
      <w:r>
        <w:rPr>
          <w:rFonts w:ascii="Courier New"/>
          <w:spacing w:val="-123"/>
          <w:sz w:val="21"/>
        </w:rPr>
        <w:t> </w:t>
      </w:r>
      <w:r>
        <w:rPr>
          <w:rFonts w:ascii="Courier New"/>
          <w:color w:val="AA0D91"/>
          <w:w w:val="105"/>
          <w:sz w:val="21"/>
        </w:rPr>
        <w:t>if</w:t>
      </w:r>
      <w:r>
        <w:rPr>
          <w:rFonts w:ascii="Courier New"/>
          <w:w w:val="105"/>
          <w:sz w:val="21"/>
        </w:rPr>
        <w:t>(choice==</w:t>
      </w:r>
      <w:r>
        <w:rPr>
          <w:rFonts w:ascii="Courier New"/>
          <w:color w:val="C41A16"/>
          <w:w w:val="105"/>
          <w:sz w:val="21"/>
        </w:rPr>
        <w:t>"deviceInfo"</w:t>
      </w:r>
      <w:r>
        <w:rPr>
          <w:rFonts w:ascii="Courier New"/>
          <w:w w:val="105"/>
          <w:sz w:val="21"/>
        </w:rPr>
        <w:t>):</w:t>
      </w:r>
    </w:p>
    <w:p>
      <w:pPr>
        <w:spacing w:line="256" w:lineRule="auto" w:before="5"/>
        <w:ind w:left="980" w:right="1929" w:firstLine="720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hostInformation(jData)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color w:val="AA0D91"/>
          <w:sz w:val="21"/>
        </w:rPr>
        <w:t>elif</w:t>
      </w:r>
      <w:r>
        <w:rPr>
          <w:rFonts w:ascii="Courier New"/>
          <w:sz w:val="21"/>
        </w:rPr>
        <w:t>(choice==</w:t>
      </w:r>
      <w:r>
        <w:rPr>
          <w:rFonts w:ascii="Courier New"/>
          <w:color w:val="C41A16"/>
          <w:sz w:val="21"/>
        </w:rPr>
        <w:t>"linksInformation"</w:t>
      </w:r>
      <w:r>
        <w:rPr>
          <w:rFonts w:ascii="Courier New"/>
          <w:sz w:val="21"/>
        </w:rPr>
        <w:t>):</w:t>
      </w:r>
    </w:p>
    <w:p>
      <w:pPr>
        <w:spacing w:line="261" w:lineRule="auto" w:before="0"/>
        <w:ind w:left="980" w:right="1929" w:firstLine="720"/>
        <w:jc w:val="left"/>
        <w:rPr>
          <w:rFonts w:ascii="Courier New"/>
          <w:sz w:val="21"/>
        </w:rPr>
      </w:pPr>
      <w:r>
        <w:rPr>
          <w:rFonts w:ascii="Courier New"/>
          <w:sz w:val="21"/>
        </w:rPr>
        <w:t>linksInformation(jData,switch[h2])</w:t>
      </w:r>
      <w:r>
        <w:rPr>
          <w:rFonts w:ascii="Courier New"/>
          <w:spacing w:val="1"/>
          <w:sz w:val="21"/>
        </w:rPr>
        <w:t> </w:t>
      </w:r>
      <w:r>
        <w:rPr>
          <w:rFonts w:ascii="Courier New"/>
          <w:color w:val="AA0D91"/>
          <w:w w:val="105"/>
          <w:sz w:val="21"/>
        </w:rPr>
        <w:t>elif</w:t>
      </w:r>
      <w:r>
        <w:rPr>
          <w:rFonts w:ascii="Courier New"/>
          <w:w w:val="105"/>
          <w:sz w:val="21"/>
        </w:rPr>
        <w:t>(choice==</w:t>
      </w:r>
      <w:r>
        <w:rPr>
          <w:rFonts w:ascii="Courier New"/>
          <w:color w:val="C41A16"/>
          <w:w w:val="105"/>
          <w:sz w:val="21"/>
        </w:rPr>
        <w:t>"costComputaion"</w:t>
      </w:r>
      <w:r>
        <w:rPr>
          <w:rFonts w:ascii="Courier New"/>
          <w:w w:val="105"/>
          <w:sz w:val="21"/>
        </w:rPr>
        <w:t>):</w:t>
      </w:r>
    </w:p>
    <w:p>
      <w:pPr>
        <w:spacing w:line="256" w:lineRule="auto" w:before="0"/>
        <w:ind w:left="980" w:right="1929" w:firstLine="720"/>
        <w:jc w:val="left"/>
        <w:rPr>
          <w:rFonts w:ascii="Courier New"/>
          <w:sz w:val="21"/>
        </w:rPr>
      </w:pPr>
      <w:r>
        <w:rPr>
          <w:rFonts w:ascii="Courier New"/>
          <w:sz w:val="21"/>
        </w:rPr>
        <w:t>costComputaion(jData,portKey)</w:t>
      </w:r>
      <w:r>
        <w:rPr>
          <w:rFonts w:ascii="Courier New"/>
          <w:spacing w:val="1"/>
          <w:sz w:val="21"/>
        </w:rPr>
        <w:t> </w:t>
      </w:r>
      <w:r>
        <w:rPr>
          <w:rFonts w:ascii="Courier New"/>
          <w:color w:val="AA0D91"/>
          <w:sz w:val="21"/>
        </w:rPr>
        <w:t>elif</w:t>
      </w:r>
      <w:r>
        <w:rPr>
          <w:rFonts w:ascii="Courier New"/>
          <w:sz w:val="21"/>
        </w:rPr>
        <w:t>(choice==</w:t>
      </w:r>
      <w:r>
        <w:rPr>
          <w:rFonts w:ascii="Courier New"/>
          <w:color w:val="C41A16"/>
          <w:sz w:val="21"/>
        </w:rPr>
        <w:t>"findSwitchLatency"</w:t>
      </w:r>
      <w:r>
        <w:rPr>
          <w:rFonts w:ascii="Courier New"/>
          <w:sz w:val="21"/>
        </w:rPr>
        <w:t>):</w:t>
      </w:r>
    </w:p>
    <w:p>
      <w:pPr>
        <w:spacing w:line="229" w:lineRule="exact" w:before="0"/>
        <w:ind w:left="1700" w:right="0" w:firstLine="0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findSwitchLatency(jData)</w:t>
      </w:r>
    </w:p>
    <w:p>
      <w:pPr>
        <w:spacing w:line="261" w:lineRule="auto" w:before="24"/>
        <w:ind w:left="980" w:right="5761" w:hanging="191"/>
        <w:jc w:val="left"/>
        <w:rPr>
          <w:rFonts w:ascii="Courier New"/>
          <w:sz w:val="21"/>
        </w:rPr>
      </w:pPr>
      <w:r>
        <w:rPr>
          <w:rFonts w:ascii="Courier New"/>
          <w:color w:val="AA0D91"/>
          <w:w w:val="105"/>
          <w:sz w:val="21"/>
        </w:rPr>
        <w:t>else</w:t>
      </w:r>
      <w:r>
        <w:rPr>
          <w:rFonts w:ascii="Courier New"/>
          <w:w w:val="105"/>
          <w:sz w:val="21"/>
        </w:rPr>
        <w:t>: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sz w:val="21"/>
        </w:rPr>
        <w:t>response.raise_for_status()</w:t>
      </w:r>
    </w:p>
    <w:p>
      <w:pPr>
        <w:spacing w:after="0" w:line="261" w:lineRule="auto"/>
        <w:jc w:val="left"/>
        <w:rPr>
          <w:rFonts w:ascii="Courier New"/>
          <w:sz w:val="21"/>
        </w:rPr>
        <w:sectPr>
          <w:pgSz w:w="12240" w:h="15840"/>
          <w:pgMar w:header="0" w:footer="782" w:top="1500" w:bottom="980" w:left="1180" w:right="520"/>
        </w:sectPr>
      </w:pPr>
    </w:p>
    <w:p>
      <w:pPr>
        <w:spacing w:before="111"/>
        <w:ind w:left="260" w:right="0" w:firstLine="0"/>
        <w:jc w:val="left"/>
        <w:rPr>
          <w:rFonts w:ascii="Courier New"/>
          <w:sz w:val="21"/>
        </w:rPr>
      </w:pPr>
      <w:r>
        <w:rPr>
          <w:rFonts w:ascii="Courier New"/>
          <w:color w:val="007400"/>
          <w:w w:val="105"/>
          <w:sz w:val="21"/>
        </w:rPr>
        <w:t>###################################</w:t>
      </w:r>
    </w:p>
    <w:p>
      <w:pPr>
        <w:spacing w:before="17"/>
        <w:ind w:left="260" w:right="0" w:firstLine="0"/>
        <w:jc w:val="left"/>
        <w:rPr>
          <w:rFonts w:ascii="Courier New"/>
          <w:sz w:val="21"/>
        </w:rPr>
      </w:pPr>
      <w:r>
        <w:rPr>
          <w:rFonts w:ascii="Courier New"/>
          <w:color w:val="007400"/>
          <w:w w:val="105"/>
          <w:sz w:val="21"/>
        </w:rPr>
        <w:t>#</w:t>
      </w:r>
      <w:r>
        <w:rPr>
          <w:rFonts w:ascii="Courier New"/>
          <w:color w:val="007400"/>
          <w:spacing w:val="-2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Method</w:t>
      </w:r>
      <w:r>
        <w:rPr>
          <w:rFonts w:ascii="Courier New"/>
          <w:color w:val="007400"/>
          <w:spacing w:val="-2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To</w:t>
      </w:r>
      <w:r>
        <w:rPr>
          <w:rFonts w:ascii="Courier New"/>
          <w:color w:val="007400"/>
          <w:spacing w:val="-1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Perform</w:t>
      </w:r>
      <w:r>
        <w:rPr>
          <w:rFonts w:ascii="Courier New"/>
          <w:color w:val="007400"/>
          <w:spacing w:val="-2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Load</w:t>
      </w:r>
      <w:r>
        <w:rPr>
          <w:rFonts w:ascii="Courier New"/>
          <w:color w:val="007400"/>
          <w:spacing w:val="-1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Balancing</w:t>
      </w:r>
    </w:p>
    <w:p>
      <w:pPr>
        <w:pStyle w:val="BodyText"/>
        <w:spacing w:before="3"/>
        <w:rPr>
          <w:rFonts w:ascii="Courier New"/>
        </w:rPr>
      </w:pPr>
    </w:p>
    <w:p>
      <w:pPr>
        <w:spacing w:line="256" w:lineRule="auto" w:before="1"/>
        <w:ind w:left="788" w:right="7892" w:hanging="529"/>
        <w:jc w:val="left"/>
        <w:rPr>
          <w:rFonts w:ascii="Courier New"/>
          <w:sz w:val="21"/>
        </w:rPr>
      </w:pPr>
      <w:r>
        <w:rPr>
          <w:rFonts w:ascii="Courier New"/>
          <w:color w:val="AA0D91"/>
          <w:sz w:val="21"/>
        </w:rPr>
        <w:t>def</w:t>
      </w:r>
      <w:r>
        <w:rPr>
          <w:rFonts w:ascii="Courier New"/>
          <w:color w:val="AA0D91"/>
          <w:spacing w:val="100"/>
          <w:sz w:val="21"/>
        </w:rPr>
        <w:t> </w:t>
      </w:r>
      <w:r>
        <w:rPr>
          <w:rFonts w:ascii="Courier New"/>
          <w:sz w:val="21"/>
        </w:rPr>
        <w:t>loadbalance():</w:t>
      </w:r>
      <w:r>
        <w:rPr>
          <w:rFonts w:ascii="Courier New"/>
          <w:spacing w:val="-123"/>
          <w:sz w:val="21"/>
        </w:rPr>
        <w:t> </w:t>
      </w:r>
      <w:r>
        <w:rPr>
          <w:rFonts w:ascii="Courier New"/>
          <w:color w:val="AA0D91"/>
          <w:w w:val="105"/>
          <w:sz w:val="21"/>
        </w:rPr>
        <w:t>global</w:t>
      </w:r>
      <w:r>
        <w:rPr>
          <w:rFonts w:ascii="Courier New"/>
          <w:color w:val="AA0D91"/>
          <w:spacing w:val="-1"/>
          <w:w w:val="105"/>
          <w:sz w:val="21"/>
        </w:rPr>
        <w:t> </w:t>
      </w:r>
      <w:r>
        <w:rPr>
          <w:rFonts w:ascii="Courier New"/>
          <w:w w:val="105"/>
          <w:sz w:val="21"/>
        </w:rPr>
        <w:t>LBType</w:t>
      </w:r>
    </w:p>
    <w:p>
      <w:pPr>
        <w:spacing w:line="256" w:lineRule="auto" w:before="4"/>
        <w:ind w:left="788" w:right="0" w:firstLine="0"/>
        <w:jc w:val="left"/>
        <w:rPr>
          <w:rFonts w:ascii="Courier New"/>
          <w:sz w:val="21"/>
        </w:rPr>
      </w:pPr>
      <w:r>
        <w:rPr>
          <w:rFonts w:ascii="Courier New"/>
          <w:sz w:val="21"/>
        </w:rPr>
        <w:t>linkURL</w:t>
      </w:r>
      <w:r>
        <w:rPr>
          <w:rFonts w:ascii="Courier New"/>
          <w:spacing w:val="41"/>
          <w:sz w:val="21"/>
        </w:rPr>
        <w:t> </w:t>
      </w:r>
      <w:r>
        <w:rPr>
          <w:rFonts w:ascii="Courier New"/>
          <w:sz w:val="21"/>
        </w:rPr>
        <w:t>=</w:t>
      </w:r>
      <w:r>
        <w:rPr>
          <w:rFonts w:ascii="Courier New"/>
          <w:spacing w:val="41"/>
          <w:sz w:val="21"/>
        </w:rPr>
        <w:t> </w:t>
      </w:r>
      <w:r>
        <w:rPr>
          <w:rFonts w:ascii="Courier New"/>
          <w:color w:val="C41A16"/>
          <w:sz w:val="21"/>
        </w:rPr>
        <w:t>"http://192.168.56.101:8080/wm/topology/links/json"</w:t>
      </w:r>
      <w:r>
        <w:rPr>
          <w:rFonts w:ascii="Courier New"/>
          <w:color w:val="C41A16"/>
          <w:spacing w:val="-124"/>
          <w:sz w:val="21"/>
        </w:rPr>
        <w:t> </w:t>
      </w:r>
      <w:r>
        <w:rPr>
          <w:rFonts w:ascii="Courier New"/>
          <w:w w:val="105"/>
          <w:sz w:val="21"/>
        </w:rPr>
        <w:t>getResponse(linkURL,</w:t>
      </w:r>
      <w:r>
        <w:rPr>
          <w:rFonts w:ascii="Courier New"/>
          <w:color w:val="C41A16"/>
          <w:w w:val="105"/>
          <w:sz w:val="21"/>
        </w:rPr>
        <w:t>"linksInformation"</w:t>
      </w:r>
      <w:r>
        <w:rPr>
          <w:rFonts w:ascii="Courier New"/>
          <w:w w:val="105"/>
          <w:sz w:val="21"/>
        </w:rPr>
        <w:t>)</w:t>
      </w:r>
    </w:p>
    <w:p>
      <w:pPr>
        <w:spacing w:line="261" w:lineRule="auto" w:before="0"/>
        <w:ind w:left="788" w:right="6555" w:firstLine="0"/>
        <w:jc w:val="left"/>
        <w:rPr>
          <w:rFonts w:ascii="Courier New"/>
          <w:sz w:val="21"/>
        </w:rPr>
      </w:pPr>
      <w:r>
        <w:rPr>
          <w:rFonts w:ascii="Courier New"/>
          <w:sz w:val="21"/>
        </w:rPr>
        <w:t>findSwitchRoute()</w:t>
      </w:r>
      <w:r>
        <w:rPr>
          <w:rFonts w:ascii="Courier New"/>
          <w:spacing w:val="-124"/>
          <w:sz w:val="21"/>
        </w:rPr>
        <w:t> </w:t>
      </w:r>
      <w:r>
        <w:rPr>
          <w:rFonts w:ascii="Courier New"/>
          <w:color w:val="AA0D91"/>
          <w:w w:val="105"/>
          <w:sz w:val="21"/>
        </w:rPr>
        <w:t>if</w:t>
      </w:r>
      <w:r>
        <w:rPr>
          <w:rFonts w:ascii="Courier New"/>
          <w:w w:val="105"/>
          <w:sz w:val="21"/>
        </w:rPr>
        <w:t>(LBType</w:t>
      </w:r>
      <w:r>
        <w:rPr>
          <w:rFonts w:ascii="Courier New"/>
          <w:spacing w:val="-1"/>
          <w:w w:val="105"/>
          <w:sz w:val="21"/>
        </w:rPr>
        <w:t> </w:t>
      </w:r>
      <w:r>
        <w:rPr>
          <w:rFonts w:ascii="Courier New"/>
          <w:w w:val="105"/>
          <w:sz w:val="21"/>
        </w:rPr>
        <w:t>==</w:t>
      </w:r>
      <w:r>
        <w:rPr>
          <w:rFonts w:ascii="Courier New"/>
          <w:spacing w:val="-1"/>
          <w:w w:val="105"/>
          <w:sz w:val="21"/>
        </w:rPr>
        <w:t> </w:t>
      </w:r>
      <w:r>
        <w:rPr>
          <w:rFonts w:ascii="Courier New"/>
          <w:color w:val="1C00CF"/>
          <w:w w:val="105"/>
          <w:sz w:val="21"/>
        </w:rPr>
        <w:t>1</w:t>
      </w:r>
      <w:r>
        <w:rPr>
          <w:rFonts w:ascii="Courier New"/>
          <w:w w:val="105"/>
          <w:sz w:val="21"/>
        </w:rPr>
        <w:t>):</w:t>
      </w:r>
    </w:p>
    <w:p>
      <w:pPr>
        <w:spacing w:line="261" w:lineRule="auto" w:before="0"/>
        <w:ind w:left="788" w:right="7619" w:firstLine="191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getLinkCost()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color w:val="AA0D91"/>
          <w:w w:val="105"/>
          <w:sz w:val="21"/>
        </w:rPr>
        <w:t>if</w:t>
      </w:r>
      <w:r>
        <w:rPr>
          <w:rFonts w:ascii="Courier New"/>
          <w:w w:val="105"/>
          <w:sz w:val="21"/>
        </w:rPr>
        <w:t>(LBType</w:t>
      </w:r>
      <w:r>
        <w:rPr>
          <w:rFonts w:ascii="Courier New"/>
          <w:spacing w:val="-3"/>
          <w:w w:val="105"/>
          <w:sz w:val="21"/>
        </w:rPr>
        <w:t> </w:t>
      </w:r>
      <w:r>
        <w:rPr>
          <w:rFonts w:ascii="Courier New"/>
          <w:w w:val="105"/>
          <w:sz w:val="21"/>
        </w:rPr>
        <w:t>==</w:t>
      </w:r>
      <w:r>
        <w:rPr>
          <w:rFonts w:ascii="Courier New"/>
          <w:spacing w:val="-2"/>
          <w:w w:val="105"/>
          <w:sz w:val="21"/>
        </w:rPr>
        <w:t> </w:t>
      </w:r>
      <w:r>
        <w:rPr>
          <w:rFonts w:ascii="Courier New"/>
          <w:color w:val="1C00CF"/>
          <w:w w:val="105"/>
          <w:sz w:val="21"/>
        </w:rPr>
        <w:t>2</w:t>
      </w:r>
      <w:r>
        <w:rPr>
          <w:rFonts w:ascii="Courier New"/>
          <w:w w:val="105"/>
          <w:sz w:val="21"/>
        </w:rPr>
        <w:t>):</w:t>
      </w:r>
    </w:p>
    <w:p>
      <w:pPr>
        <w:spacing w:line="256" w:lineRule="auto" w:before="0"/>
        <w:ind w:left="788" w:right="6166" w:firstLine="191"/>
        <w:jc w:val="left"/>
        <w:rPr>
          <w:rFonts w:ascii="Courier New"/>
          <w:sz w:val="21"/>
        </w:rPr>
      </w:pPr>
      <w:r>
        <w:rPr>
          <w:rFonts w:ascii="Courier New"/>
          <w:sz w:val="21"/>
        </w:rPr>
        <w:t>totalPathLatency()</w:t>
      </w:r>
      <w:r>
        <w:rPr>
          <w:rFonts w:ascii="Courier New"/>
          <w:spacing w:val="-124"/>
          <w:sz w:val="21"/>
        </w:rPr>
        <w:t> </w:t>
      </w:r>
      <w:r>
        <w:rPr>
          <w:rFonts w:ascii="Courier New"/>
          <w:w w:val="105"/>
          <w:sz w:val="21"/>
        </w:rPr>
        <w:t>addFlow()</w:t>
      </w:r>
    </w:p>
    <w:p>
      <w:pPr>
        <w:pStyle w:val="BodyText"/>
        <w:rPr>
          <w:rFonts w:ascii="Courier New"/>
        </w:rPr>
      </w:pPr>
    </w:p>
    <w:p>
      <w:pPr>
        <w:pStyle w:val="BodyText"/>
        <w:spacing w:before="5"/>
        <w:rPr>
          <w:rFonts w:ascii="Courier New"/>
          <w:sz w:val="20"/>
        </w:rPr>
      </w:pPr>
    </w:p>
    <w:p>
      <w:pPr>
        <w:spacing w:before="0"/>
        <w:ind w:left="260" w:right="0" w:firstLine="0"/>
        <w:jc w:val="left"/>
        <w:rPr>
          <w:rFonts w:ascii="Courier New"/>
          <w:sz w:val="21"/>
        </w:rPr>
      </w:pPr>
      <w:r>
        <w:rPr>
          <w:rFonts w:ascii="Courier New"/>
          <w:color w:val="007400"/>
          <w:w w:val="105"/>
          <w:sz w:val="21"/>
        </w:rPr>
        <w:t>########################################</w:t>
      </w:r>
    </w:p>
    <w:p>
      <w:pPr>
        <w:spacing w:line="256" w:lineRule="auto" w:before="21"/>
        <w:ind w:left="260" w:right="3114" w:firstLine="0"/>
        <w:jc w:val="left"/>
        <w:rPr>
          <w:rFonts w:ascii="Courier New"/>
          <w:sz w:val="21"/>
        </w:rPr>
      </w:pPr>
      <w:r>
        <w:rPr>
          <w:rFonts w:ascii="Courier New"/>
          <w:color w:val="007400"/>
          <w:w w:val="105"/>
          <w:sz w:val="21"/>
        </w:rPr>
        <w:t># Pushing the flow rules into the switches in the path</w:t>
      </w:r>
      <w:r>
        <w:rPr>
          <w:rFonts w:ascii="Courier New"/>
          <w:color w:val="007400"/>
          <w:spacing w:val="-130"/>
          <w:w w:val="105"/>
          <w:sz w:val="21"/>
        </w:rPr>
        <w:t> </w:t>
      </w:r>
      <w:r>
        <w:rPr>
          <w:rFonts w:ascii="Courier New"/>
          <w:color w:val="AA0D91"/>
          <w:w w:val="105"/>
          <w:sz w:val="21"/>
        </w:rPr>
        <w:t>def</w:t>
      </w:r>
      <w:r>
        <w:rPr>
          <w:rFonts w:ascii="Courier New"/>
          <w:color w:val="AA0D91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addFlow():</w:t>
      </w:r>
    </w:p>
    <w:p>
      <w:pPr>
        <w:spacing w:line="238" w:lineRule="exact" w:before="0"/>
        <w:ind w:left="789" w:right="0" w:firstLine="0"/>
        <w:jc w:val="left"/>
        <w:rPr>
          <w:rFonts w:ascii="Courier New"/>
          <w:sz w:val="21"/>
        </w:rPr>
      </w:pPr>
      <w:r>
        <w:rPr>
          <w:rFonts w:ascii="Courier New"/>
          <w:color w:val="AA0D91"/>
          <w:w w:val="105"/>
          <w:sz w:val="21"/>
        </w:rPr>
        <w:t>global</w:t>
      </w:r>
      <w:r>
        <w:rPr>
          <w:rFonts w:ascii="Courier New"/>
          <w:color w:val="AA0D91"/>
          <w:spacing w:val="-4"/>
          <w:w w:val="105"/>
          <w:sz w:val="21"/>
        </w:rPr>
        <w:t> </w:t>
      </w:r>
      <w:r>
        <w:rPr>
          <w:rFonts w:ascii="Courier New"/>
          <w:w w:val="105"/>
          <w:sz w:val="21"/>
        </w:rPr>
        <w:t>LBType</w:t>
      </w:r>
    </w:p>
    <w:p>
      <w:pPr>
        <w:pStyle w:val="BodyText"/>
        <w:spacing w:before="4"/>
        <w:rPr>
          <w:rFonts w:ascii="Courier New"/>
        </w:rPr>
      </w:pPr>
    </w:p>
    <w:p>
      <w:pPr>
        <w:spacing w:before="0"/>
        <w:ind w:left="789" w:right="0" w:firstLine="0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Deleting</w:t>
      </w:r>
      <w:r>
        <w:rPr>
          <w:rFonts w:ascii="Courier New"/>
          <w:spacing w:val="-4"/>
          <w:w w:val="105"/>
          <w:sz w:val="21"/>
        </w:rPr>
        <w:t> </w:t>
      </w:r>
      <w:r>
        <w:rPr>
          <w:rFonts w:ascii="Courier New"/>
          <w:w w:val="105"/>
          <w:sz w:val="21"/>
        </w:rPr>
        <w:t>Flow</w:t>
      </w:r>
    </w:p>
    <w:p>
      <w:pPr>
        <w:spacing w:line="261" w:lineRule="auto" w:before="16"/>
        <w:ind w:left="260" w:right="3247" w:firstLine="529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cmd = </w:t>
      </w:r>
      <w:r>
        <w:rPr>
          <w:rFonts w:ascii="Courier New"/>
          <w:color w:val="C41A16"/>
          <w:w w:val="105"/>
          <w:sz w:val="21"/>
        </w:rPr>
        <w:t>"curl -X DELETE -d \'{\"name\":\"flow1\"}\'</w:t>
      </w:r>
      <w:r>
        <w:rPr>
          <w:rFonts w:ascii="Courier New"/>
          <w:color w:val="C41A16"/>
          <w:spacing w:val="-130"/>
          <w:w w:val="105"/>
          <w:sz w:val="21"/>
        </w:rPr>
        <w:t> </w:t>
      </w:r>
      <w:r>
        <w:rPr>
          <w:rFonts w:ascii="Courier New"/>
          <w:color w:val="C41A16"/>
          <w:sz w:val="21"/>
        </w:rPr>
        <w:t>http://192.168.56.101:8080/wm/staticflowpusher/json"</w:t>
      </w:r>
    </w:p>
    <w:p>
      <w:pPr>
        <w:spacing w:line="233" w:lineRule="exact" w:before="0"/>
        <w:ind w:left="789" w:right="0" w:firstLine="0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systemCommand(cmd)</w:t>
      </w:r>
    </w:p>
    <w:p>
      <w:pPr>
        <w:pStyle w:val="BodyText"/>
        <w:spacing w:before="4"/>
        <w:rPr>
          <w:rFonts w:ascii="Courier New"/>
        </w:rPr>
      </w:pPr>
    </w:p>
    <w:p>
      <w:pPr>
        <w:spacing w:line="256" w:lineRule="auto" w:before="0"/>
        <w:ind w:left="260" w:right="3247" w:firstLine="529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cmd = </w:t>
      </w:r>
      <w:r>
        <w:rPr>
          <w:rFonts w:ascii="Courier New"/>
          <w:color w:val="C41A16"/>
          <w:w w:val="105"/>
          <w:sz w:val="21"/>
        </w:rPr>
        <w:t>"curl -X DELETE -d \'{\"name\":\"flow2\"}\'</w:t>
      </w:r>
      <w:r>
        <w:rPr>
          <w:rFonts w:ascii="Courier New"/>
          <w:color w:val="C41A16"/>
          <w:spacing w:val="-130"/>
          <w:w w:val="105"/>
          <w:sz w:val="21"/>
        </w:rPr>
        <w:t> </w:t>
      </w:r>
      <w:r>
        <w:rPr>
          <w:rFonts w:ascii="Courier New"/>
          <w:color w:val="C41A16"/>
          <w:sz w:val="21"/>
        </w:rPr>
        <w:t>http://192.168.56.101:8080/wm/staticflowpusher/json"</w:t>
      </w:r>
    </w:p>
    <w:p>
      <w:pPr>
        <w:spacing w:before="5"/>
        <w:ind w:left="789" w:right="0" w:firstLine="0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systemCommand(cmd)</w:t>
      </w:r>
    </w:p>
    <w:p>
      <w:pPr>
        <w:pStyle w:val="BodyText"/>
        <w:spacing w:before="10"/>
        <w:rPr>
          <w:rFonts w:ascii="Courier New"/>
          <w:sz w:val="23"/>
        </w:rPr>
      </w:pPr>
    </w:p>
    <w:p>
      <w:pPr>
        <w:spacing w:before="0"/>
        <w:ind w:left="789" w:right="0" w:firstLine="0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flowCount</w:t>
      </w:r>
      <w:r>
        <w:rPr>
          <w:rFonts w:ascii="Courier New"/>
          <w:spacing w:val="-2"/>
          <w:w w:val="105"/>
          <w:sz w:val="21"/>
        </w:rPr>
        <w:t> </w:t>
      </w:r>
      <w:r>
        <w:rPr>
          <w:rFonts w:ascii="Courier New"/>
          <w:w w:val="105"/>
          <w:sz w:val="21"/>
        </w:rPr>
        <w:t>=</w:t>
      </w:r>
      <w:r>
        <w:rPr>
          <w:rFonts w:ascii="Courier New"/>
          <w:spacing w:val="-2"/>
          <w:w w:val="105"/>
          <w:sz w:val="21"/>
        </w:rPr>
        <w:t> </w:t>
      </w:r>
      <w:r>
        <w:rPr>
          <w:rFonts w:ascii="Courier New"/>
          <w:color w:val="1C00CF"/>
          <w:w w:val="105"/>
          <w:sz w:val="21"/>
        </w:rPr>
        <w:t>1</w:t>
      </w:r>
    </w:p>
    <w:p>
      <w:pPr>
        <w:spacing w:before="21"/>
        <w:ind w:left="789" w:right="0" w:firstLine="0"/>
        <w:jc w:val="left"/>
        <w:rPr>
          <w:rFonts w:ascii="Courier New"/>
          <w:sz w:val="21"/>
        </w:rPr>
      </w:pPr>
      <w:r>
        <w:rPr>
          <w:rFonts w:ascii="Courier New"/>
          <w:sz w:val="21"/>
        </w:rPr>
        <w:t>staticFlowURL</w:t>
      </w:r>
      <w:r>
        <w:rPr>
          <w:rFonts w:ascii="Courier New"/>
          <w:spacing w:val="157"/>
          <w:sz w:val="21"/>
        </w:rPr>
        <w:t> </w:t>
      </w:r>
      <w:r>
        <w:rPr>
          <w:rFonts w:ascii="Courier New"/>
          <w:sz w:val="21"/>
        </w:rPr>
        <w:t>=</w:t>
      </w:r>
      <w:r>
        <w:rPr>
          <w:rFonts w:ascii="Courier New"/>
          <w:spacing w:val="158"/>
          <w:sz w:val="21"/>
        </w:rPr>
        <w:t> </w:t>
      </w:r>
      <w:hyperlink r:id="rId37">
        <w:r>
          <w:rPr>
            <w:rFonts w:ascii="Courier New"/>
            <w:color w:val="C41A16"/>
            <w:sz w:val="21"/>
          </w:rPr>
          <w:t>"http://192.168.56.101/wm/staticflowpusher/json"</w:t>
        </w:r>
      </w:hyperlink>
    </w:p>
    <w:p>
      <w:pPr>
        <w:pStyle w:val="BodyText"/>
        <w:spacing w:before="11"/>
        <w:rPr>
          <w:rFonts w:ascii="Courier New"/>
          <w:sz w:val="23"/>
        </w:rPr>
      </w:pPr>
    </w:p>
    <w:p>
      <w:pPr>
        <w:spacing w:before="0"/>
        <w:ind w:left="789" w:right="0" w:firstLine="0"/>
        <w:jc w:val="left"/>
        <w:rPr>
          <w:rFonts w:ascii="Courier New"/>
          <w:sz w:val="21"/>
        </w:rPr>
      </w:pPr>
      <w:r>
        <w:rPr>
          <w:rFonts w:ascii="Courier New"/>
          <w:color w:val="AA0D91"/>
          <w:w w:val="105"/>
          <w:sz w:val="21"/>
        </w:rPr>
        <w:t>if</w:t>
      </w:r>
      <w:r>
        <w:rPr>
          <w:rFonts w:ascii="Courier New"/>
          <w:w w:val="105"/>
          <w:sz w:val="21"/>
        </w:rPr>
        <w:t>(LBType</w:t>
      </w:r>
      <w:r>
        <w:rPr>
          <w:rFonts w:ascii="Courier New"/>
          <w:spacing w:val="-2"/>
          <w:w w:val="105"/>
          <w:sz w:val="21"/>
        </w:rPr>
        <w:t> </w:t>
      </w:r>
      <w:r>
        <w:rPr>
          <w:rFonts w:ascii="Courier New"/>
          <w:w w:val="105"/>
          <w:sz w:val="21"/>
        </w:rPr>
        <w:t>==</w:t>
      </w:r>
      <w:r>
        <w:rPr>
          <w:rFonts w:ascii="Courier New"/>
          <w:spacing w:val="-1"/>
          <w:w w:val="105"/>
          <w:sz w:val="21"/>
        </w:rPr>
        <w:t> </w:t>
      </w:r>
      <w:r>
        <w:rPr>
          <w:rFonts w:ascii="Courier New"/>
          <w:color w:val="1C00CF"/>
          <w:w w:val="105"/>
          <w:sz w:val="21"/>
        </w:rPr>
        <w:t>1</w:t>
      </w:r>
      <w:r>
        <w:rPr>
          <w:rFonts w:ascii="Courier New"/>
          <w:w w:val="105"/>
          <w:sz w:val="21"/>
        </w:rPr>
        <w:t>):</w:t>
      </w:r>
    </w:p>
    <w:p>
      <w:pPr>
        <w:spacing w:before="21"/>
        <w:ind w:left="980" w:right="0" w:firstLine="0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count</w:t>
      </w:r>
      <w:r>
        <w:rPr>
          <w:rFonts w:ascii="Courier New"/>
          <w:spacing w:val="-2"/>
          <w:w w:val="105"/>
          <w:sz w:val="21"/>
        </w:rPr>
        <w:t> </w:t>
      </w:r>
      <w:r>
        <w:rPr>
          <w:rFonts w:ascii="Courier New"/>
          <w:w w:val="105"/>
          <w:sz w:val="21"/>
        </w:rPr>
        <w:t>=</w:t>
      </w:r>
      <w:r>
        <w:rPr>
          <w:rFonts w:ascii="Courier New"/>
          <w:spacing w:val="-1"/>
          <w:w w:val="105"/>
          <w:sz w:val="21"/>
        </w:rPr>
        <w:t> </w:t>
      </w:r>
      <w:r>
        <w:rPr>
          <w:rFonts w:ascii="Courier New"/>
          <w:color w:val="1C00CF"/>
          <w:w w:val="105"/>
          <w:sz w:val="21"/>
        </w:rPr>
        <w:t>1</w:t>
      </w:r>
    </w:p>
    <w:p>
      <w:pPr>
        <w:spacing w:line="256" w:lineRule="auto" w:before="17"/>
        <w:ind w:left="1700" w:right="6496" w:hanging="720"/>
        <w:jc w:val="left"/>
        <w:rPr>
          <w:rFonts w:ascii="Courier New"/>
          <w:sz w:val="21"/>
        </w:rPr>
      </w:pPr>
      <w:r>
        <w:rPr>
          <w:rFonts w:ascii="Courier New"/>
          <w:color w:val="AA0D91"/>
          <w:w w:val="105"/>
          <w:sz w:val="21"/>
        </w:rPr>
        <w:t>for </w:t>
      </w:r>
      <w:r>
        <w:rPr>
          <w:rFonts w:ascii="Courier New"/>
          <w:w w:val="105"/>
          <w:sz w:val="21"/>
        </w:rPr>
        <w:t>key </w:t>
      </w:r>
      <w:r>
        <w:rPr>
          <w:rFonts w:ascii="Courier New"/>
          <w:color w:val="AA0D91"/>
          <w:w w:val="105"/>
          <w:sz w:val="21"/>
        </w:rPr>
        <w:t>in </w:t>
      </w:r>
      <w:r>
        <w:rPr>
          <w:rFonts w:ascii="Courier New"/>
          <w:w w:val="105"/>
          <w:sz w:val="21"/>
        </w:rPr>
        <w:t>finalLinkTX:</w:t>
      </w:r>
      <w:r>
        <w:rPr>
          <w:rFonts w:ascii="Courier New"/>
          <w:spacing w:val="-130"/>
          <w:w w:val="105"/>
          <w:sz w:val="21"/>
        </w:rPr>
        <w:t> </w:t>
      </w:r>
      <w:r>
        <w:rPr>
          <w:rFonts w:ascii="Courier New"/>
          <w:color w:val="AA0D91"/>
          <w:w w:val="105"/>
          <w:sz w:val="21"/>
        </w:rPr>
        <w:t>if </w:t>
      </w:r>
      <w:r>
        <w:rPr>
          <w:rFonts w:ascii="Courier New"/>
          <w:w w:val="105"/>
          <w:sz w:val="21"/>
        </w:rPr>
        <w:t>count == </w:t>
      </w:r>
      <w:r>
        <w:rPr>
          <w:rFonts w:ascii="Courier New"/>
          <w:color w:val="1C00CF"/>
          <w:w w:val="105"/>
          <w:sz w:val="21"/>
        </w:rPr>
        <w:t>1</w:t>
      </w:r>
      <w:r>
        <w:rPr>
          <w:rFonts w:ascii="Courier New"/>
          <w:w w:val="105"/>
          <w:sz w:val="21"/>
        </w:rPr>
        <w:t>:</w:t>
      </w:r>
    </w:p>
    <w:p>
      <w:pPr>
        <w:spacing w:line="256" w:lineRule="auto" w:before="4"/>
        <w:ind w:left="2420" w:right="3998" w:firstLine="0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maximum = int(finalLinkTX[key])</w:t>
      </w:r>
      <w:r>
        <w:rPr>
          <w:rFonts w:ascii="Courier New"/>
          <w:spacing w:val="-130"/>
          <w:w w:val="105"/>
          <w:sz w:val="21"/>
        </w:rPr>
        <w:t> </w:t>
      </w:r>
      <w:r>
        <w:rPr>
          <w:rFonts w:ascii="Courier New"/>
          <w:w w:val="105"/>
          <w:sz w:val="21"/>
        </w:rPr>
        <w:t>maxKey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=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key</w:t>
      </w:r>
    </w:p>
    <w:p>
      <w:pPr>
        <w:spacing w:line="233" w:lineRule="exact" w:before="0"/>
        <w:ind w:left="2420" w:right="0" w:firstLine="0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count</w:t>
      </w:r>
      <w:r>
        <w:rPr>
          <w:rFonts w:ascii="Courier New"/>
          <w:spacing w:val="-2"/>
          <w:w w:val="105"/>
          <w:sz w:val="21"/>
        </w:rPr>
        <w:t> </w:t>
      </w:r>
      <w:r>
        <w:rPr>
          <w:rFonts w:ascii="Courier New"/>
          <w:w w:val="105"/>
          <w:sz w:val="21"/>
        </w:rPr>
        <w:t>=</w:t>
      </w:r>
      <w:r>
        <w:rPr>
          <w:rFonts w:ascii="Courier New"/>
          <w:spacing w:val="-1"/>
          <w:w w:val="105"/>
          <w:sz w:val="21"/>
        </w:rPr>
        <w:t> </w:t>
      </w:r>
      <w:r>
        <w:rPr>
          <w:rFonts w:ascii="Courier New"/>
          <w:color w:val="1C00CF"/>
          <w:w w:val="105"/>
          <w:sz w:val="21"/>
        </w:rPr>
        <w:t>2</w:t>
      </w:r>
    </w:p>
    <w:p>
      <w:pPr>
        <w:spacing w:before="26"/>
        <w:ind w:left="1700" w:right="0" w:firstLine="0"/>
        <w:jc w:val="left"/>
        <w:rPr>
          <w:rFonts w:ascii="Courier New"/>
          <w:sz w:val="21"/>
        </w:rPr>
      </w:pPr>
      <w:r>
        <w:rPr>
          <w:rFonts w:ascii="Courier New"/>
          <w:color w:val="AA0D91"/>
          <w:w w:val="105"/>
          <w:sz w:val="21"/>
        </w:rPr>
        <w:t>else</w:t>
      </w:r>
      <w:r>
        <w:rPr>
          <w:rFonts w:ascii="Courier New"/>
          <w:w w:val="105"/>
          <w:sz w:val="21"/>
        </w:rPr>
        <w:t>:</w:t>
      </w:r>
    </w:p>
    <w:p>
      <w:pPr>
        <w:spacing w:line="256" w:lineRule="auto" w:before="16"/>
        <w:ind w:left="2420" w:right="3998" w:firstLine="0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current = int(finalLinkTX[key])</w:t>
      </w:r>
      <w:r>
        <w:rPr>
          <w:rFonts w:ascii="Courier New"/>
          <w:spacing w:val="-130"/>
          <w:w w:val="105"/>
          <w:sz w:val="21"/>
        </w:rPr>
        <w:t> </w:t>
      </w:r>
      <w:r>
        <w:rPr>
          <w:rFonts w:ascii="Courier New"/>
          <w:color w:val="AA0D91"/>
          <w:w w:val="105"/>
          <w:sz w:val="21"/>
        </w:rPr>
        <w:t>if </w:t>
      </w:r>
      <w:r>
        <w:rPr>
          <w:rFonts w:ascii="Courier New"/>
          <w:w w:val="105"/>
          <w:sz w:val="21"/>
        </w:rPr>
        <w:t>current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&gt;=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maximum:</w:t>
      </w:r>
    </w:p>
    <w:p>
      <w:pPr>
        <w:spacing w:line="256" w:lineRule="auto" w:before="0"/>
        <w:ind w:left="3140" w:right="5130" w:firstLine="0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maximum = current</w:t>
      </w:r>
      <w:r>
        <w:rPr>
          <w:rFonts w:ascii="Courier New"/>
          <w:spacing w:val="-130"/>
          <w:w w:val="105"/>
          <w:sz w:val="21"/>
        </w:rPr>
        <w:t> </w:t>
      </w:r>
      <w:r>
        <w:rPr>
          <w:rFonts w:ascii="Courier New"/>
          <w:w w:val="105"/>
          <w:sz w:val="21"/>
        </w:rPr>
        <w:t>maxKey =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key</w:t>
      </w:r>
    </w:p>
    <w:p>
      <w:pPr>
        <w:spacing w:line="256" w:lineRule="auto" w:before="9"/>
        <w:ind w:left="789" w:right="6761" w:firstLine="191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shortestPath = maxKey</w:t>
      </w:r>
      <w:r>
        <w:rPr>
          <w:rFonts w:ascii="Courier New"/>
          <w:spacing w:val="-130"/>
          <w:w w:val="105"/>
          <w:sz w:val="21"/>
        </w:rPr>
        <w:t> </w:t>
      </w:r>
      <w:r>
        <w:rPr>
          <w:rFonts w:ascii="Courier New"/>
          <w:color w:val="AA0D91"/>
          <w:w w:val="105"/>
          <w:sz w:val="21"/>
        </w:rPr>
        <w:t>if</w:t>
      </w:r>
      <w:r>
        <w:rPr>
          <w:rFonts w:ascii="Courier New"/>
          <w:w w:val="105"/>
          <w:sz w:val="21"/>
        </w:rPr>
        <w:t>(LBType ==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color w:val="1C00CF"/>
          <w:w w:val="105"/>
          <w:sz w:val="21"/>
        </w:rPr>
        <w:t>2</w:t>
      </w:r>
      <w:r>
        <w:rPr>
          <w:rFonts w:ascii="Courier New"/>
          <w:w w:val="105"/>
          <w:sz w:val="21"/>
        </w:rPr>
        <w:t>):</w:t>
      </w:r>
    </w:p>
    <w:p>
      <w:pPr>
        <w:spacing w:line="261" w:lineRule="auto" w:before="0"/>
        <w:ind w:left="789" w:right="2659" w:firstLine="191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shortestPath = min(pathLatency, key=pathLatency.get)</w:t>
      </w:r>
      <w:r>
        <w:rPr>
          <w:rFonts w:ascii="Courier New"/>
          <w:spacing w:val="-130"/>
          <w:w w:val="105"/>
          <w:sz w:val="21"/>
        </w:rPr>
        <w:t> </w:t>
      </w:r>
      <w:r>
        <w:rPr>
          <w:rFonts w:ascii="Courier New"/>
          <w:color w:val="AA0D91"/>
          <w:w w:val="105"/>
          <w:sz w:val="21"/>
        </w:rPr>
        <w:t>print </w:t>
      </w:r>
      <w:r>
        <w:rPr>
          <w:rFonts w:ascii="Courier New"/>
          <w:color w:val="C41A16"/>
          <w:w w:val="105"/>
          <w:sz w:val="21"/>
        </w:rPr>
        <w:t>"\n\nBest Shortest Path: "</w:t>
      </w:r>
      <w:r>
        <w:rPr>
          <w:rFonts w:ascii="Courier New"/>
          <w:w w:val="105"/>
          <w:sz w:val="21"/>
        </w:rPr>
        <w:t>,shortestPath</w:t>
      </w:r>
    </w:p>
    <w:p>
      <w:pPr>
        <w:pStyle w:val="BodyText"/>
        <w:rPr>
          <w:rFonts w:ascii="Courier New"/>
          <w:sz w:val="22"/>
        </w:rPr>
      </w:pPr>
    </w:p>
    <w:p>
      <w:pPr>
        <w:spacing w:before="0"/>
        <w:ind w:left="789" w:right="0" w:firstLine="0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currentNode</w:t>
      </w:r>
      <w:r>
        <w:rPr>
          <w:rFonts w:ascii="Courier New"/>
          <w:spacing w:val="-6"/>
          <w:w w:val="105"/>
          <w:sz w:val="21"/>
        </w:rPr>
        <w:t> </w:t>
      </w:r>
      <w:r>
        <w:rPr>
          <w:rFonts w:ascii="Courier New"/>
          <w:w w:val="105"/>
          <w:sz w:val="21"/>
        </w:rPr>
        <w:t>=</w:t>
      </w:r>
      <w:r>
        <w:rPr>
          <w:rFonts w:ascii="Courier New"/>
          <w:spacing w:val="-5"/>
          <w:w w:val="105"/>
          <w:sz w:val="21"/>
        </w:rPr>
        <w:t> </w:t>
      </w:r>
      <w:r>
        <w:rPr>
          <w:rFonts w:ascii="Courier New"/>
          <w:w w:val="105"/>
          <w:sz w:val="21"/>
        </w:rPr>
        <w:t>shortestPath.split(</w:t>
      </w:r>
      <w:r>
        <w:rPr>
          <w:rFonts w:ascii="Courier New"/>
          <w:color w:val="C41A16"/>
          <w:w w:val="105"/>
          <w:sz w:val="21"/>
        </w:rPr>
        <w:t>"::"</w:t>
      </w:r>
      <w:r>
        <w:rPr>
          <w:rFonts w:ascii="Courier New"/>
          <w:w w:val="105"/>
          <w:sz w:val="21"/>
        </w:rPr>
        <w:t>,</w:t>
      </w:r>
      <w:r>
        <w:rPr>
          <w:rFonts w:ascii="Courier New"/>
          <w:color w:val="1C00CF"/>
          <w:w w:val="105"/>
          <w:sz w:val="21"/>
        </w:rPr>
        <w:t>2</w:t>
      </w:r>
      <w:r>
        <w:rPr>
          <w:rFonts w:ascii="Courier New"/>
          <w:w w:val="105"/>
          <w:sz w:val="21"/>
        </w:rPr>
        <w:t>)[</w:t>
      </w:r>
      <w:r>
        <w:rPr>
          <w:rFonts w:ascii="Courier New"/>
          <w:color w:val="1C00CF"/>
          <w:w w:val="105"/>
          <w:sz w:val="21"/>
        </w:rPr>
        <w:t>0</w:t>
      </w:r>
      <w:r>
        <w:rPr>
          <w:rFonts w:ascii="Courier New"/>
          <w:w w:val="105"/>
          <w:sz w:val="21"/>
        </w:rPr>
        <w:t>]</w:t>
      </w:r>
    </w:p>
    <w:p>
      <w:pPr>
        <w:spacing w:after="0"/>
        <w:jc w:val="left"/>
        <w:rPr>
          <w:rFonts w:ascii="Courier New"/>
          <w:sz w:val="21"/>
        </w:rPr>
        <w:sectPr>
          <w:pgSz w:w="12240" w:h="15840"/>
          <w:pgMar w:header="0" w:footer="782" w:top="1360" w:bottom="980" w:left="1180" w:right="520"/>
        </w:sect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3"/>
        <w:rPr>
          <w:rFonts w:ascii="Courier New"/>
          <w:sz w:val="25"/>
        </w:rPr>
      </w:pPr>
    </w:p>
    <w:p>
      <w:pPr>
        <w:spacing w:before="0"/>
        <w:ind w:left="260" w:right="0" w:firstLine="0"/>
        <w:jc w:val="left"/>
        <w:rPr>
          <w:rFonts w:ascii="Courier New"/>
          <w:sz w:val="21"/>
        </w:rPr>
      </w:pPr>
      <w:r>
        <w:rPr>
          <w:rFonts w:ascii="Courier New"/>
          <w:color w:val="007400"/>
          <w:w w:val="105"/>
          <w:sz w:val="21"/>
        </w:rPr>
        <w:t>#</w:t>
      </w:r>
      <w:r>
        <w:rPr>
          <w:rFonts w:ascii="Courier New"/>
          <w:color w:val="007400"/>
          <w:spacing w:val="-2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Port</w:t>
      </w:r>
      <w:r>
        <w:rPr>
          <w:rFonts w:ascii="Courier New"/>
          <w:color w:val="007400"/>
          <w:spacing w:val="-2"/>
          <w:w w:val="105"/>
          <w:sz w:val="21"/>
        </w:rPr>
        <w:t> </w:t>
      </w:r>
      <w:r>
        <w:rPr>
          <w:rFonts w:ascii="Courier New"/>
          <w:color w:val="007400"/>
          <w:w w:val="105"/>
          <w:sz w:val="21"/>
        </w:rPr>
        <w:t>Computation</w:t>
      </w:r>
    </w:p>
    <w:p>
      <w:pPr>
        <w:pStyle w:val="BodyText"/>
        <w:spacing w:before="4"/>
        <w:rPr>
          <w:rFonts w:ascii="Courier New"/>
        </w:rPr>
      </w:pPr>
    </w:p>
    <w:p>
      <w:pPr>
        <w:spacing w:line="256" w:lineRule="auto" w:before="0"/>
        <w:ind w:left="788" w:right="3935" w:firstLine="0"/>
        <w:jc w:val="left"/>
        <w:rPr>
          <w:rFonts w:ascii="Courier New"/>
          <w:sz w:val="21"/>
        </w:rPr>
      </w:pPr>
      <w:r>
        <w:rPr>
          <w:rFonts w:ascii="Courier New"/>
          <w:sz w:val="21"/>
        </w:rPr>
        <w:t>port</w:t>
      </w:r>
      <w:r>
        <w:rPr>
          <w:rFonts w:ascii="Courier New"/>
          <w:spacing w:val="1"/>
          <w:sz w:val="21"/>
        </w:rPr>
        <w:t> </w:t>
      </w:r>
      <w:r>
        <w:rPr>
          <w:rFonts w:ascii="Courier New"/>
          <w:sz w:val="21"/>
        </w:rPr>
        <w:t>=</w:t>
      </w:r>
      <w:r>
        <w:rPr>
          <w:rFonts w:ascii="Courier New"/>
          <w:spacing w:val="1"/>
          <w:sz w:val="21"/>
        </w:rPr>
        <w:t> </w:t>
      </w:r>
      <w:r>
        <w:rPr>
          <w:rFonts w:ascii="Courier New"/>
          <w:sz w:val="21"/>
        </w:rPr>
        <w:t>linkPorts[currentNode+</w:t>
      </w:r>
      <w:r>
        <w:rPr>
          <w:rFonts w:ascii="Courier New"/>
          <w:color w:val="C41A16"/>
          <w:sz w:val="21"/>
        </w:rPr>
        <w:t>"::"</w:t>
      </w:r>
      <w:r>
        <w:rPr>
          <w:rFonts w:ascii="Courier New"/>
          <w:sz w:val="21"/>
        </w:rPr>
        <w:t>+nextNode]</w:t>
      </w:r>
      <w:r>
        <w:rPr>
          <w:rFonts w:ascii="Courier New"/>
          <w:spacing w:val="-124"/>
          <w:sz w:val="21"/>
        </w:rPr>
        <w:t> </w:t>
      </w:r>
      <w:r>
        <w:rPr>
          <w:rFonts w:ascii="Courier New"/>
          <w:w w:val="105"/>
          <w:sz w:val="21"/>
        </w:rPr>
        <w:t>outPort =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port.split(</w:t>
      </w:r>
      <w:r>
        <w:rPr>
          <w:rFonts w:ascii="Courier New"/>
          <w:color w:val="C41A16"/>
          <w:w w:val="105"/>
          <w:sz w:val="21"/>
        </w:rPr>
        <w:t>"::"</w:t>
      </w:r>
      <w:r>
        <w:rPr>
          <w:rFonts w:ascii="Courier New"/>
          <w:w w:val="105"/>
          <w:sz w:val="21"/>
        </w:rPr>
        <w:t>)[</w:t>
      </w:r>
      <w:r>
        <w:rPr>
          <w:rFonts w:ascii="Courier New"/>
          <w:color w:val="1C00CF"/>
          <w:w w:val="105"/>
          <w:sz w:val="21"/>
        </w:rPr>
        <w:t>0</w:t>
      </w:r>
      <w:r>
        <w:rPr>
          <w:rFonts w:ascii="Courier New"/>
          <w:w w:val="105"/>
          <w:sz w:val="21"/>
        </w:rPr>
        <w:t>]</w:t>
      </w:r>
    </w:p>
    <w:p>
      <w:pPr>
        <w:spacing w:line="518" w:lineRule="auto" w:before="0"/>
        <w:ind w:left="788" w:right="1130" w:firstLine="0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inPort = hostPorts[h2+</w:t>
      </w:r>
      <w:r>
        <w:rPr>
          <w:rFonts w:ascii="Courier New"/>
          <w:color w:val="C41A16"/>
          <w:w w:val="105"/>
          <w:sz w:val="21"/>
        </w:rPr>
        <w:t>"::"</w:t>
      </w:r>
      <w:r>
        <w:rPr>
          <w:rFonts w:ascii="Courier New"/>
          <w:w w:val="105"/>
          <w:sz w:val="21"/>
        </w:rPr>
        <w:t>+switch[h2].split(</w:t>
      </w:r>
      <w:r>
        <w:rPr>
          <w:rFonts w:ascii="Courier New"/>
          <w:color w:val="C41A16"/>
          <w:w w:val="105"/>
          <w:sz w:val="21"/>
        </w:rPr>
        <w:t>":"</w:t>
      </w:r>
      <w:r>
        <w:rPr>
          <w:rFonts w:ascii="Courier New"/>
          <w:w w:val="105"/>
          <w:sz w:val="21"/>
        </w:rPr>
        <w:t>)[</w:t>
      </w:r>
      <w:r>
        <w:rPr>
          <w:rFonts w:ascii="Courier New"/>
          <w:color w:val="1C00CF"/>
          <w:w w:val="105"/>
          <w:sz w:val="21"/>
        </w:rPr>
        <w:t>7</w:t>
      </w:r>
      <w:r>
        <w:rPr>
          <w:rFonts w:ascii="Courier New"/>
          <w:w w:val="105"/>
          <w:sz w:val="21"/>
        </w:rPr>
        <w:t>]]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sz w:val="21"/>
        </w:rPr>
        <w:t>flowRule(currentNode,flowCount,inPort,outPort,staticFlowURL)</w:t>
      </w:r>
      <w:r>
        <w:rPr>
          <w:rFonts w:ascii="Courier New"/>
          <w:spacing w:val="1"/>
          <w:sz w:val="21"/>
        </w:rPr>
        <w:t> </w:t>
      </w:r>
      <w:r>
        <w:rPr>
          <w:rFonts w:ascii="Courier New"/>
          <w:w w:val="105"/>
          <w:sz w:val="21"/>
        </w:rPr>
        <w:t>flowCount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=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flowCount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+</w:t>
      </w:r>
      <w:r>
        <w:rPr>
          <w:rFonts w:ascii="Courier New"/>
          <w:spacing w:val="3"/>
          <w:w w:val="105"/>
          <w:sz w:val="21"/>
        </w:rPr>
        <w:t> </w:t>
      </w:r>
      <w:r>
        <w:rPr>
          <w:rFonts w:ascii="Courier New"/>
          <w:color w:val="1C00CF"/>
          <w:w w:val="105"/>
          <w:sz w:val="21"/>
        </w:rPr>
        <w:t>2</w:t>
      </w:r>
    </w:p>
    <w:p>
      <w:pPr>
        <w:spacing w:line="256" w:lineRule="auto" w:before="0"/>
        <w:ind w:left="788" w:right="5894" w:firstLine="0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bestPath = path[shortestPath]</w:t>
      </w:r>
      <w:r>
        <w:rPr>
          <w:rFonts w:ascii="Courier New"/>
          <w:spacing w:val="-130"/>
          <w:w w:val="105"/>
          <w:sz w:val="21"/>
        </w:rPr>
        <w:t> </w:t>
      </w:r>
      <w:r>
        <w:rPr>
          <w:rFonts w:ascii="Courier New"/>
          <w:w w:val="105"/>
          <w:sz w:val="21"/>
        </w:rPr>
        <w:t>previousNode</w:t>
      </w:r>
      <w:r>
        <w:rPr>
          <w:rFonts w:ascii="Courier New"/>
          <w:spacing w:val="-1"/>
          <w:w w:val="105"/>
          <w:sz w:val="21"/>
        </w:rPr>
        <w:t> </w:t>
      </w:r>
      <w:r>
        <w:rPr>
          <w:rFonts w:ascii="Courier New"/>
          <w:w w:val="105"/>
          <w:sz w:val="21"/>
        </w:rPr>
        <w:t>= currentNode</w:t>
      </w:r>
    </w:p>
    <w:p>
      <w:pPr>
        <w:pStyle w:val="BodyText"/>
        <w:spacing w:before="8"/>
        <w:rPr>
          <w:rFonts w:ascii="Courier New"/>
          <w:sz w:val="22"/>
        </w:rPr>
      </w:pPr>
    </w:p>
    <w:p>
      <w:pPr>
        <w:spacing w:before="0"/>
        <w:ind w:left="788" w:right="0" w:firstLine="0"/>
        <w:jc w:val="left"/>
        <w:rPr>
          <w:rFonts w:ascii="Courier New"/>
          <w:sz w:val="21"/>
        </w:rPr>
      </w:pPr>
      <w:r>
        <w:rPr>
          <w:rFonts w:ascii="Courier New"/>
          <w:color w:val="AA0D91"/>
          <w:w w:val="105"/>
          <w:sz w:val="21"/>
        </w:rPr>
        <w:t>for</w:t>
      </w:r>
      <w:r>
        <w:rPr>
          <w:rFonts w:ascii="Courier New"/>
          <w:color w:val="AA0D91"/>
          <w:spacing w:val="-4"/>
          <w:w w:val="105"/>
          <w:sz w:val="21"/>
        </w:rPr>
        <w:t> </w:t>
      </w:r>
      <w:r>
        <w:rPr>
          <w:rFonts w:ascii="Courier New"/>
          <w:w w:val="105"/>
          <w:sz w:val="21"/>
        </w:rPr>
        <w:t>currentNode</w:t>
      </w:r>
      <w:r>
        <w:rPr>
          <w:rFonts w:ascii="Courier New"/>
          <w:spacing w:val="-3"/>
          <w:w w:val="105"/>
          <w:sz w:val="21"/>
        </w:rPr>
        <w:t> </w:t>
      </w:r>
      <w:r>
        <w:rPr>
          <w:rFonts w:ascii="Courier New"/>
          <w:color w:val="AA0D91"/>
          <w:w w:val="105"/>
          <w:sz w:val="21"/>
        </w:rPr>
        <w:t>in</w:t>
      </w:r>
      <w:r>
        <w:rPr>
          <w:rFonts w:ascii="Courier New"/>
          <w:color w:val="AA0D91"/>
          <w:spacing w:val="-3"/>
          <w:w w:val="105"/>
          <w:sz w:val="21"/>
        </w:rPr>
        <w:t> </w:t>
      </w:r>
      <w:r>
        <w:rPr>
          <w:rFonts w:ascii="Courier New"/>
          <w:w w:val="105"/>
          <w:sz w:val="21"/>
        </w:rPr>
        <w:t>range(</w:t>
      </w:r>
      <w:r>
        <w:rPr>
          <w:rFonts w:ascii="Courier New"/>
          <w:color w:val="1C00CF"/>
          <w:w w:val="105"/>
          <w:sz w:val="21"/>
        </w:rPr>
        <w:t>0</w:t>
      </w:r>
      <w:r>
        <w:rPr>
          <w:rFonts w:ascii="Courier New"/>
          <w:w w:val="105"/>
          <w:sz w:val="21"/>
        </w:rPr>
        <w:t>,len(bestPath)):</w:t>
      </w:r>
    </w:p>
    <w:p>
      <w:pPr>
        <w:spacing w:line="256" w:lineRule="auto" w:before="13"/>
        <w:ind w:left="1700" w:right="2262" w:hanging="720"/>
        <w:jc w:val="left"/>
        <w:rPr>
          <w:rFonts w:ascii="Courier New"/>
          <w:sz w:val="21"/>
        </w:rPr>
      </w:pPr>
      <w:r>
        <w:rPr>
          <w:rFonts w:ascii="Courier New"/>
          <w:color w:val="AA0D91"/>
          <w:w w:val="105"/>
          <w:sz w:val="21"/>
        </w:rPr>
        <w:t>if </w:t>
      </w:r>
      <w:r>
        <w:rPr>
          <w:rFonts w:ascii="Courier New"/>
          <w:w w:val="105"/>
          <w:sz w:val="21"/>
        </w:rPr>
        <w:t>previousNode == bestPath[currentNode].split(</w:t>
      </w:r>
      <w:r>
        <w:rPr>
          <w:rFonts w:ascii="Courier New"/>
          <w:color w:val="C41A16"/>
          <w:w w:val="105"/>
          <w:sz w:val="21"/>
        </w:rPr>
        <w:t>":"</w:t>
      </w:r>
      <w:r>
        <w:rPr>
          <w:rFonts w:ascii="Courier New"/>
          <w:w w:val="105"/>
          <w:sz w:val="21"/>
        </w:rPr>
        <w:t>)[</w:t>
      </w:r>
      <w:r>
        <w:rPr>
          <w:rFonts w:ascii="Courier New"/>
          <w:color w:val="1C00CF"/>
          <w:w w:val="105"/>
          <w:sz w:val="21"/>
        </w:rPr>
        <w:t>7</w:t>
      </w:r>
      <w:r>
        <w:rPr>
          <w:rFonts w:ascii="Courier New"/>
          <w:w w:val="105"/>
          <w:sz w:val="21"/>
        </w:rPr>
        <w:t>]:</w:t>
      </w:r>
      <w:r>
        <w:rPr>
          <w:rFonts w:ascii="Courier New"/>
          <w:spacing w:val="-130"/>
          <w:w w:val="105"/>
          <w:sz w:val="21"/>
        </w:rPr>
        <w:t> </w:t>
      </w:r>
      <w:r>
        <w:rPr>
          <w:rFonts w:ascii="Courier New"/>
          <w:color w:val="AA0D91"/>
          <w:w w:val="105"/>
          <w:sz w:val="21"/>
        </w:rPr>
        <w:t>continue</w:t>
      </w:r>
    </w:p>
    <w:p>
      <w:pPr>
        <w:spacing w:before="8"/>
        <w:ind w:left="980" w:right="0" w:firstLine="0"/>
        <w:jc w:val="left"/>
        <w:rPr>
          <w:rFonts w:ascii="Courier New"/>
          <w:sz w:val="21"/>
        </w:rPr>
      </w:pPr>
      <w:r>
        <w:rPr>
          <w:rFonts w:ascii="Courier New"/>
          <w:color w:val="AA0D91"/>
          <w:w w:val="105"/>
          <w:sz w:val="21"/>
        </w:rPr>
        <w:t>else</w:t>
      </w:r>
      <w:r>
        <w:rPr>
          <w:rFonts w:ascii="Courier New"/>
          <w:w w:val="105"/>
          <w:sz w:val="21"/>
        </w:rPr>
        <w:t>:</w:t>
      </w:r>
    </w:p>
    <w:p>
      <w:pPr>
        <w:spacing w:line="229" w:lineRule="exact" w:before="17"/>
        <w:ind w:left="1700" w:right="0" w:firstLine="0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port</w:t>
      </w:r>
      <w:r>
        <w:rPr>
          <w:rFonts w:ascii="Courier New"/>
          <w:spacing w:val="-2"/>
          <w:w w:val="105"/>
          <w:sz w:val="21"/>
        </w:rPr>
        <w:t> </w:t>
      </w:r>
      <w:r>
        <w:rPr>
          <w:rFonts w:ascii="Courier New"/>
          <w:w w:val="105"/>
          <w:sz w:val="21"/>
        </w:rPr>
        <w:t>=</w:t>
      </w:r>
    </w:p>
    <w:p>
      <w:pPr>
        <w:spacing w:line="261" w:lineRule="auto" w:before="26"/>
        <w:ind w:left="1700" w:right="1929" w:hanging="1440"/>
        <w:jc w:val="left"/>
        <w:rPr>
          <w:rFonts w:ascii="Courier New"/>
          <w:sz w:val="21"/>
        </w:rPr>
      </w:pPr>
      <w:r>
        <w:rPr>
          <w:rFonts w:ascii="Courier New"/>
          <w:sz w:val="21"/>
        </w:rPr>
        <w:t>linkPorts[bestPath[currentNode].split(</w:t>
      </w:r>
      <w:r>
        <w:rPr>
          <w:rFonts w:ascii="Courier New"/>
          <w:color w:val="C41A16"/>
          <w:sz w:val="21"/>
        </w:rPr>
        <w:t>":"</w:t>
      </w:r>
      <w:r>
        <w:rPr>
          <w:rFonts w:ascii="Courier New"/>
          <w:sz w:val="21"/>
        </w:rPr>
        <w:t>)[</w:t>
      </w:r>
      <w:r>
        <w:rPr>
          <w:rFonts w:ascii="Courier New"/>
          <w:color w:val="1C00CF"/>
          <w:sz w:val="21"/>
        </w:rPr>
        <w:t>7</w:t>
      </w:r>
      <w:r>
        <w:rPr>
          <w:rFonts w:ascii="Courier New"/>
          <w:sz w:val="21"/>
        </w:rPr>
        <w:t>]+</w:t>
      </w:r>
      <w:r>
        <w:rPr>
          <w:rFonts w:ascii="Courier New"/>
          <w:color w:val="C41A16"/>
          <w:sz w:val="21"/>
        </w:rPr>
        <w:t>"::"</w:t>
      </w:r>
      <w:r>
        <w:rPr>
          <w:rFonts w:ascii="Courier New"/>
          <w:sz w:val="21"/>
        </w:rPr>
        <w:t>+previousNode]</w:t>
      </w:r>
      <w:r>
        <w:rPr>
          <w:rFonts w:ascii="Courier New"/>
          <w:spacing w:val="1"/>
          <w:sz w:val="21"/>
        </w:rPr>
        <w:t> </w:t>
      </w:r>
      <w:r>
        <w:rPr>
          <w:rFonts w:ascii="Courier New"/>
          <w:w w:val="105"/>
          <w:sz w:val="21"/>
        </w:rPr>
        <w:t>inPort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=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port.split(</w:t>
      </w:r>
      <w:r>
        <w:rPr>
          <w:rFonts w:ascii="Courier New"/>
          <w:color w:val="C41A16"/>
          <w:w w:val="105"/>
          <w:sz w:val="21"/>
        </w:rPr>
        <w:t>"::"</w:t>
      </w:r>
      <w:r>
        <w:rPr>
          <w:rFonts w:ascii="Courier New"/>
          <w:w w:val="105"/>
          <w:sz w:val="21"/>
        </w:rPr>
        <w:t>)[</w:t>
      </w:r>
      <w:r>
        <w:rPr>
          <w:rFonts w:ascii="Courier New"/>
          <w:color w:val="1C00CF"/>
          <w:w w:val="105"/>
          <w:sz w:val="21"/>
        </w:rPr>
        <w:t>0</w:t>
      </w:r>
      <w:r>
        <w:rPr>
          <w:rFonts w:ascii="Courier New"/>
          <w:w w:val="105"/>
          <w:sz w:val="21"/>
        </w:rPr>
        <w:t>]</w:t>
      </w:r>
    </w:p>
    <w:p>
      <w:pPr>
        <w:spacing w:line="256" w:lineRule="auto" w:before="0"/>
        <w:ind w:left="1700" w:right="3935" w:firstLine="0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outPort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=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color w:val="C41A16"/>
          <w:w w:val="105"/>
          <w:sz w:val="21"/>
        </w:rPr>
        <w:t>""</w:t>
      </w:r>
      <w:r>
        <w:rPr>
          <w:rFonts w:ascii="Courier New"/>
          <w:color w:val="C41A16"/>
          <w:spacing w:val="1"/>
          <w:w w:val="105"/>
          <w:sz w:val="21"/>
        </w:rPr>
        <w:t> </w:t>
      </w:r>
      <w:r>
        <w:rPr>
          <w:rFonts w:ascii="Courier New"/>
          <w:color w:val="AA0D91"/>
          <w:sz w:val="21"/>
        </w:rPr>
        <w:t>if</w:t>
      </w:r>
      <w:r>
        <w:rPr>
          <w:rFonts w:ascii="Courier New"/>
          <w:sz w:val="21"/>
        </w:rPr>
        <w:t>(currentNode</w:t>
      </w:r>
      <w:r>
        <w:rPr>
          <w:rFonts w:ascii="Courier New"/>
          <w:color w:val="1C00CF"/>
          <w:sz w:val="21"/>
        </w:rPr>
        <w:t>+1</w:t>
      </w:r>
      <w:r>
        <w:rPr>
          <w:rFonts w:ascii="Courier New"/>
          <w:sz w:val="21"/>
        </w:rPr>
        <w:t>&lt;len(bestPath)</w:t>
      </w:r>
      <w:r>
        <w:rPr>
          <w:rFonts w:ascii="Courier New"/>
          <w:spacing w:val="58"/>
          <w:sz w:val="21"/>
        </w:rPr>
        <w:t> </w:t>
      </w:r>
      <w:r>
        <w:rPr>
          <w:rFonts w:ascii="Courier New"/>
          <w:color w:val="AA0D91"/>
          <w:sz w:val="21"/>
        </w:rPr>
        <w:t>and</w:t>
      </w:r>
    </w:p>
    <w:p>
      <w:pPr>
        <w:spacing w:before="0"/>
        <w:ind w:left="260" w:right="0" w:firstLine="0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bestPath[currentNode]==bestPath[currentNode</w:t>
      </w:r>
      <w:r>
        <w:rPr>
          <w:rFonts w:ascii="Courier New"/>
          <w:color w:val="1C00CF"/>
          <w:w w:val="105"/>
          <w:sz w:val="21"/>
        </w:rPr>
        <w:t>+1</w:t>
      </w:r>
      <w:r>
        <w:rPr>
          <w:rFonts w:ascii="Courier New"/>
          <w:w w:val="105"/>
          <w:sz w:val="21"/>
        </w:rPr>
        <w:t>]):</w:t>
      </w:r>
    </w:p>
    <w:p>
      <w:pPr>
        <w:spacing w:line="261" w:lineRule="auto" w:before="16"/>
        <w:ind w:left="2420" w:right="4262" w:firstLine="0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currentNode = currentNode + </w:t>
      </w:r>
      <w:r>
        <w:rPr>
          <w:rFonts w:ascii="Courier New"/>
          <w:color w:val="1C00CF"/>
          <w:w w:val="105"/>
          <w:sz w:val="21"/>
        </w:rPr>
        <w:t>1</w:t>
      </w:r>
      <w:r>
        <w:rPr>
          <w:rFonts w:ascii="Courier New"/>
          <w:color w:val="1C00CF"/>
          <w:spacing w:val="-130"/>
          <w:w w:val="105"/>
          <w:sz w:val="21"/>
        </w:rPr>
        <w:t> </w:t>
      </w:r>
      <w:r>
        <w:rPr>
          <w:rFonts w:ascii="Courier New"/>
          <w:color w:val="AA0D91"/>
          <w:w w:val="105"/>
          <w:sz w:val="21"/>
        </w:rPr>
        <w:t>continue</w:t>
      </w:r>
    </w:p>
    <w:p>
      <w:pPr>
        <w:spacing w:line="256" w:lineRule="auto" w:before="0"/>
        <w:ind w:left="2420" w:right="4151" w:hanging="720"/>
        <w:jc w:val="left"/>
        <w:rPr>
          <w:rFonts w:ascii="Courier New"/>
          <w:sz w:val="21"/>
        </w:rPr>
      </w:pPr>
      <w:r>
        <w:rPr>
          <w:rFonts w:ascii="Courier New"/>
          <w:color w:val="AA0D91"/>
          <w:sz w:val="21"/>
        </w:rPr>
        <w:t>elif</w:t>
      </w:r>
      <w:r>
        <w:rPr>
          <w:rFonts w:ascii="Courier New"/>
          <w:sz w:val="21"/>
        </w:rPr>
        <w:t>(currentNode</w:t>
      </w:r>
      <w:r>
        <w:rPr>
          <w:rFonts w:ascii="Courier New"/>
          <w:color w:val="1C00CF"/>
          <w:sz w:val="21"/>
        </w:rPr>
        <w:t>+1</w:t>
      </w:r>
      <w:r>
        <w:rPr>
          <w:rFonts w:ascii="Courier New"/>
          <w:sz w:val="21"/>
        </w:rPr>
        <w:t>&lt;len(bestPath)):</w:t>
      </w:r>
      <w:r>
        <w:rPr>
          <w:rFonts w:ascii="Courier New"/>
          <w:spacing w:val="1"/>
          <w:sz w:val="21"/>
        </w:rPr>
        <w:t> </w:t>
      </w:r>
      <w:r>
        <w:rPr>
          <w:rFonts w:ascii="Courier New"/>
          <w:w w:val="105"/>
          <w:sz w:val="21"/>
        </w:rPr>
        <w:t>port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=</w:t>
      </w:r>
    </w:p>
    <w:p>
      <w:pPr>
        <w:spacing w:line="256" w:lineRule="auto" w:before="0"/>
        <w:ind w:left="260" w:right="0" w:firstLine="0"/>
        <w:jc w:val="left"/>
        <w:rPr>
          <w:rFonts w:ascii="Courier New"/>
          <w:sz w:val="21"/>
        </w:rPr>
      </w:pPr>
      <w:r>
        <w:rPr>
          <w:rFonts w:ascii="Courier New"/>
          <w:sz w:val="21"/>
        </w:rPr>
        <w:t>linkPorts[bestPath[currentNode].split(</w:t>
      </w:r>
      <w:r>
        <w:rPr>
          <w:rFonts w:ascii="Courier New"/>
          <w:color w:val="C41A16"/>
          <w:sz w:val="21"/>
        </w:rPr>
        <w:t>":"</w:t>
      </w:r>
      <w:r>
        <w:rPr>
          <w:rFonts w:ascii="Courier New"/>
          <w:sz w:val="21"/>
        </w:rPr>
        <w:t>)[</w:t>
      </w:r>
      <w:r>
        <w:rPr>
          <w:rFonts w:ascii="Courier New"/>
          <w:color w:val="1C00CF"/>
          <w:sz w:val="21"/>
        </w:rPr>
        <w:t>7</w:t>
      </w:r>
      <w:r>
        <w:rPr>
          <w:rFonts w:ascii="Courier New"/>
          <w:sz w:val="21"/>
        </w:rPr>
        <w:t>]+</w:t>
      </w:r>
      <w:r>
        <w:rPr>
          <w:rFonts w:ascii="Courier New"/>
          <w:color w:val="C41A16"/>
          <w:sz w:val="21"/>
        </w:rPr>
        <w:t>"::"</w:t>
      </w:r>
      <w:r>
        <w:rPr>
          <w:rFonts w:ascii="Courier New"/>
          <w:sz w:val="21"/>
        </w:rPr>
        <w:t>+bestPath[currentNod</w:t>
      </w:r>
      <w:r>
        <w:rPr>
          <w:rFonts w:ascii="Courier New"/>
          <w:spacing w:val="1"/>
          <w:sz w:val="21"/>
        </w:rPr>
        <w:t> </w:t>
      </w:r>
      <w:r>
        <w:rPr>
          <w:rFonts w:ascii="Courier New"/>
          <w:w w:val="105"/>
          <w:sz w:val="21"/>
        </w:rPr>
        <w:t>e</w:t>
      </w:r>
      <w:r>
        <w:rPr>
          <w:rFonts w:ascii="Courier New"/>
          <w:color w:val="1C00CF"/>
          <w:w w:val="105"/>
          <w:sz w:val="21"/>
        </w:rPr>
        <w:t>+1</w:t>
      </w:r>
      <w:r>
        <w:rPr>
          <w:rFonts w:ascii="Courier New"/>
          <w:w w:val="105"/>
          <w:sz w:val="21"/>
        </w:rPr>
        <w:t>].split(</w:t>
      </w:r>
      <w:r>
        <w:rPr>
          <w:rFonts w:ascii="Courier New"/>
          <w:color w:val="C41A16"/>
          <w:w w:val="105"/>
          <w:sz w:val="21"/>
        </w:rPr>
        <w:t>":"</w:t>
      </w:r>
      <w:r>
        <w:rPr>
          <w:rFonts w:ascii="Courier New"/>
          <w:w w:val="105"/>
          <w:sz w:val="21"/>
        </w:rPr>
        <w:t>)[</w:t>
      </w:r>
      <w:r>
        <w:rPr>
          <w:rFonts w:ascii="Courier New"/>
          <w:color w:val="1C00CF"/>
          <w:w w:val="105"/>
          <w:sz w:val="21"/>
        </w:rPr>
        <w:t>7</w:t>
      </w:r>
      <w:r>
        <w:rPr>
          <w:rFonts w:ascii="Courier New"/>
          <w:w w:val="105"/>
          <w:sz w:val="21"/>
        </w:rPr>
        <w:t>]]</w:t>
      </w:r>
    </w:p>
    <w:p>
      <w:pPr>
        <w:spacing w:line="261" w:lineRule="auto" w:before="0"/>
        <w:ind w:left="1700" w:right="3275" w:firstLine="720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outPort = port.split(</w:t>
      </w:r>
      <w:r>
        <w:rPr>
          <w:rFonts w:ascii="Courier New"/>
          <w:color w:val="C41A16"/>
          <w:w w:val="105"/>
          <w:sz w:val="21"/>
        </w:rPr>
        <w:t>"::"</w:t>
      </w:r>
      <w:r>
        <w:rPr>
          <w:rFonts w:ascii="Courier New"/>
          <w:w w:val="105"/>
          <w:sz w:val="21"/>
        </w:rPr>
        <w:t>)[</w:t>
      </w:r>
      <w:r>
        <w:rPr>
          <w:rFonts w:ascii="Courier New"/>
          <w:color w:val="1C00CF"/>
          <w:w w:val="105"/>
          <w:sz w:val="21"/>
        </w:rPr>
        <w:t>0</w:t>
      </w:r>
      <w:r>
        <w:rPr>
          <w:rFonts w:ascii="Courier New"/>
          <w:w w:val="105"/>
          <w:sz w:val="21"/>
        </w:rPr>
        <w:t>]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color w:val="AA0D91"/>
          <w:sz w:val="21"/>
        </w:rPr>
        <w:t>elif</w:t>
      </w:r>
      <w:r>
        <w:rPr>
          <w:rFonts w:ascii="Courier New"/>
          <w:sz w:val="21"/>
        </w:rPr>
        <w:t>(bestPath[currentNode]==bestPath[</w:t>
      </w:r>
      <w:r>
        <w:rPr>
          <w:rFonts w:ascii="Courier New"/>
          <w:color w:val="1C00CF"/>
          <w:sz w:val="21"/>
        </w:rPr>
        <w:t>-1</w:t>
      </w:r>
      <w:r>
        <w:rPr>
          <w:rFonts w:ascii="Courier New"/>
          <w:sz w:val="21"/>
        </w:rPr>
        <w:t>]):</w:t>
      </w:r>
    </w:p>
    <w:p>
      <w:pPr>
        <w:spacing w:line="256" w:lineRule="auto" w:before="0"/>
        <w:ind w:left="260" w:right="1929" w:firstLine="2160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outPort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w w:val="105"/>
          <w:sz w:val="21"/>
        </w:rPr>
        <w:t>=</w:t>
      </w:r>
      <w:r>
        <w:rPr>
          <w:rFonts w:ascii="Courier New"/>
          <w:spacing w:val="1"/>
          <w:w w:val="105"/>
          <w:sz w:val="21"/>
        </w:rPr>
        <w:t> </w:t>
      </w:r>
      <w:r>
        <w:rPr>
          <w:rFonts w:ascii="Courier New"/>
          <w:sz w:val="21"/>
        </w:rPr>
        <w:t>str(hostPorts[h1+</w:t>
      </w:r>
      <w:r>
        <w:rPr>
          <w:rFonts w:ascii="Courier New"/>
          <w:color w:val="C41A16"/>
          <w:sz w:val="21"/>
        </w:rPr>
        <w:t>"::"</w:t>
      </w:r>
      <w:r>
        <w:rPr>
          <w:rFonts w:ascii="Courier New"/>
          <w:sz w:val="21"/>
        </w:rPr>
        <w:t>+switch[h1].split(</w:t>
      </w:r>
      <w:r>
        <w:rPr>
          <w:rFonts w:ascii="Courier New"/>
          <w:color w:val="C41A16"/>
          <w:sz w:val="21"/>
        </w:rPr>
        <w:t>":"</w:t>
      </w:r>
      <w:r>
        <w:rPr>
          <w:rFonts w:ascii="Courier New"/>
          <w:sz w:val="21"/>
        </w:rPr>
        <w:t>)[</w:t>
      </w:r>
      <w:r>
        <w:rPr>
          <w:rFonts w:ascii="Courier New"/>
          <w:color w:val="1C00CF"/>
          <w:sz w:val="21"/>
        </w:rPr>
        <w:t>7</w:t>
      </w:r>
      <w:r>
        <w:rPr>
          <w:rFonts w:ascii="Courier New"/>
          <w:sz w:val="21"/>
        </w:rPr>
        <w:t>]])</w:t>
      </w:r>
    </w:p>
    <w:p>
      <w:pPr>
        <w:pStyle w:val="BodyText"/>
        <w:rPr>
          <w:rFonts w:ascii="Courier New"/>
        </w:rPr>
      </w:pPr>
    </w:p>
    <w:p>
      <w:pPr>
        <w:pStyle w:val="BodyText"/>
        <w:spacing w:before="9"/>
        <w:rPr>
          <w:rFonts w:ascii="Courier New"/>
          <w:sz w:val="20"/>
        </w:rPr>
      </w:pPr>
    </w:p>
    <w:p>
      <w:pPr>
        <w:spacing w:before="0"/>
        <w:ind w:left="789" w:right="0" w:firstLine="0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flowRule(bestPath[currentNode].split(</w:t>
      </w:r>
      <w:r>
        <w:rPr>
          <w:rFonts w:ascii="Courier New"/>
          <w:color w:val="C41A16"/>
          <w:w w:val="105"/>
          <w:sz w:val="21"/>
        </w:rPr>
        <w:t>":"</w:t>
      </w:r>
      <w:r>
        <w:rPr>
          <w:rFonts w:ascii="Courier New"/>
          <w:w w:val="105"/>
          <w:sz w:val="21"/>
        </w:rPr>
        <w:t>)[</w:t>
      </w:r>
      <w:r>
        <w:rPr>
          <w:rFonts w:ascii="Courier New"/>
          <w:color w:val="1C00CF"/>
          <w:w w:val="105"/>
          <w:sz w:val="21"/>
        </w:rPr>
        <w:t>7</w:t>
      </w:r>
      <w:r>
        <w:rPr>
          <w:rFonts w:ascii="Courier New"/>
          <w:w w:val="105"/>
          <w:sz w:val="21"/>
        </w:rPr>
        <w:t>],flowCount,str(inPort)</w:t>
      </w:r>
    </w:p>
    <w:p>
      <w:pPr>
        <w:spacing w:before="21"/>
        <w:ind w:left="260" w:right="0" w:firstLine="0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,str(outPort),staticFlowURL)</w:t>
      </w:r>
    </w:p>
    <w:p>
      <w:pPr>
        <w:spacing w:before="17"/>
        <w:ind w:left="1700" w:right="0" w:firstLine="0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flowCount</w:t>
      </w:r>
      <w:r>
        <w:rPr>
          <w:rFonts w:ascii="Courier New"/>
          <w:spacing w:val="-2"/>
          <w:w w:val="105"/>
          <w:sz w:val="21"/>
        </w:rPr>
        <w:t> </w:t>
      </w:r>
      <w:r>
        <w:rPr>
          <w:rFonts w:ascii="Courier New"/>
          <w:w w:val="105"/>
          <w:sz w:val="21"/>
        </w:rPr>
        <w:t>=</w:t>
      </w:r>
      <w:r>
        <w:rPr>
          <w:rFonts w:ascii="Courier New"/>
          <w:spacing w:val="-2"/>
          <w:w w:val="105"/>
          <w:sz w:val="21"/>
        </w:rPr>
        <w:t> </w:t>
      </w:r>
      <w:r>
        <w:rPr>
          <w:rFonts w:ascii="Courier New"/>
          <w:w w:val="105"/>
          <w:sz w:val="21"/>
        </w:rPr>
        <w:t>flowCount</w:t>
      </w:r>
      <w:r>
        <w:rPr>
          <w:rFonts w:ascii="Courier New"/>
          <w:spacing w:val="-2"/>
          <w:w w:val="105"/>
          <w:sz w:val="21"/>
        </w:rPr>
        <w:t> </w:t>
      </w:r>
      <w:r>
        <w:rPr>
          <w:rFonts w:ascii="Courier New"/>
          <w:w w:val="105"/>
          <w:sz w:val="21"/>
        </w:rPr>
        <w:t>+</w:t>
      </w:r>
      <w:r>
        <w:rPr>
          <w:rFonts w:ascii="Courier New"/>
          <w:spacing w:val="-1"/>
          <w:w w:val="105"/>
          <w:sz w:val="21"/>
        </w:rPr>
        <w:t> </w:t>
      </w:r>
      <w:r>
        <w:rPr>
          <w:rFonts w:ascii="Courier New"/>
          <w:color w:val="1C00CF"/>
          <w:w w:val="105"/>
          <w:sz w:val="21"/>
        </w:rPr>
        <w:t>2</w:t>
      </w:r>
    </w:p>
    <w:p>
      <w:pPr>
        <w:spacing w:before="16"/>
        <w:ind w:left="1700" w:right="0" w:firstLine="0"/>
        <w:jc w:val="left"/>
        <w:rPr>
          <w:rFonts w:ascii="Courier New"/>
          <w:sz w:val="21"/>
        </w:rPr>
      </w:pPr>
      <w:r>
        <w:rPr>
          <w:rFonts w:ascii="Courier New"/>
          <w:w w:val="105"/>
          <w:sz w:val="21"/>
        </w:rPr>
        <w:t>previousNode</w:t>
      </w:r>
      <w:r>
        <w:rPr>
          <w:rFonts w:ascii="Courier New"/>
          <w:spacing w:val="-6"/>
          <w:w w:val="105"/>
          <w:sz w:val="21"/>
        </w:rPr>
        <w:t> </w:t>
      </w:r>
      <w:r>
        <w:rPr>
          <w:rFonts w:ascii="Courier New"/>
          <w:w w:val="105"/>
          <w:sz w:val="21"/>
        </w:rPr>
        <w:t>=</w:t>
      </w:r>
      <w:r>
        <w:rPr>
          <w:rFonts w:ascii="Courier New"/>
          <w:spacing w:val="-6"/>
          <w:w w:val="105"/>
          <w:sz w:val="21"/>
        </w:rPr>
        <w:t> </w:t>
      </w:r>
      <w:r>
        <w:rPr>
          <w:rFonts w:ascii="Courier New"/>
          <w:w w:val="105"/>
          <w:sz w:val="21"/>
        </w:rPr>
        <w:t>bestPath[currentNode].split(</w:t>
      </w:r>
      <w:r>
        <w:rPr>
          <w:rFonts w:ascii="Courier New"/>
          <w:color w:val="C41A16"/>
          <w:w w:val="105"/>
          <w:sz w:val="21"/>
        </w:rPr>
        <w:t>":"</w:t>
      </w:r>
      <w:r>
        <w:rPr>
          <w:rFonts w:ascii="Courier New"/>
          <w:w w:val="105"/>
          <w:sz w:val="21"/>
        </w:rPr>
        <w:t>)[</w:t>
      </w:r>
      <w:r>
        <w:rPr>
          <w:rFonts w:ascii="Courier New"/>
          <w:color w:val="1C00CF"/>
          <w:w w:val="105"/>
          <w:sz w:val="21"/>
        </w:rPr>
        <w:t>7</w:t>
      </w:r>
      <w:r>
        <w:rPr>
          <w:rFonts w:ascii="Courier New"/>
          <w:w w:val="105"/>
          <w:sz w:val="21"/>
        </w:rPr>
        <w:t>]</w:t>
      </w:r>
    </w:p>
    <w:p>
      <w:pPr>
        <w:spacing w:after="0"/>
        <w:jc w:val="left"/>
        <w:rPr>
          <w:rFonts w:ascii="Courier New"/>
          <w:sz w:val="21"/>
        </w:rPr>
        <w:sectPr>
          <w:pgSz w:w="12240" w:h="15840"/>
          <w:pgMar w:header="0" w:footer="782" w:top="1500" w:bottom="980" w:left="1180" w:right="520"/>
        </w:sectPr>
      </w:pPr>
    </w:p>
    <w:p>
      <w:pPr>
        <w:pStyle w:val="Heading2"/>
        <w:spacing w:before="61"/>
        <w:ind w:left="260" w:right="917"/>
        <w:jc w:val="center"/>
      </w:pPr>
      <w:bookmarkStart w:name="_TOC_250001" w:id="50"/>
      <w:bookmarkEnd w:id="50"/>
      <w:r>
        <w:rPr/>
        <w:t>APPENDIX D</w:t>
      </w:r>
    </w:p>
    <w:p>
      <w:pPr>
        <w:pStyle w:val="Heading2"/>
        <w:spacing w:before="137"/>
        <w:ind w:left="260" w:right="917"/>
        <w:jc w:val="center"/>
      </w:pPr>
      <w:bookmarkStart w:name="_TOC_250000" w:id="51"/>
      <w:bookmarkEnd w:id="51"/>
      <w:r>
        <w:rPr/>
        <w:t>THROUGHPUT AND LATENCY TEST RESULTS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spacing w:before="1"/>
        <w:ind w:left="259" w:right="917"/>
        <w:jc w:val="center"/>
      </w:pPr>
      <w:r>
        <w:rPr/>
        <w:t>Table</w:t>
      </w:r>
      <w:r>
        <w:rPr>
          <w:spacing w:val="-3"/>
        </w:rPr>
        <w:t> </w:t>
      </w:r>
      <w:r>
        <w:rPr/>
        <w:t>D1:</w:t>
      </w:r>
      <w:r>
        <w:rPr>
          <w:spacing w:val="-1"/>
        </w:rPr>
        <w:t> </w:t>
      </w:r>
      <w:r>
        <w:rPr/>
        <w:t>Simulation</w:t>
      </w:r>
      <w:r>
        <w:rPr>
          <w:spacing w:val="-1"/>
        </w:rPr>
        <w:t> </w:t>
      </w:r>
      <w:r>
        <w:rPr/>
        <w:t>results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4-node</w:t>
      </w:r>
      <w:r>
        <w:rPr>
          <w:spacing w:val="-2"/>
        </w:rPr>
        <w:t> </w:t>
      </w:r>
      <w:r>
        <w:rPr/>
        <w:t>Abilene</w:t>
      </w:r>
      <w:r>
        <w:rPr>
          <w:spacing w:val="-2"/>
        </w:rPr>
        <w:t> </w:t>
      </w:r>
      <w:r>
        <w:rPr/>
        <w:t>Topology</w:t>
      </w:r>
    </w:p>
    <w:p>
      <w:pPr>
        <w:pStyle w:val="BodyText"/>
        <w:spacing w:before="6"/>
        <w:rPr>
          <w:sz w:val="12"/>
        </w:rPr>
      </w:pPr>
    </w:p>
    <w:tbl>
      <w:tblPr>
        <w:tblW w:w="0" w:type="auto"/>
        <w:jc w:val="left"/>
        <w:tblInd w:w="1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0"/>
        <w:gridCol w:w="1364"/>
        <w:gridCol w:w="1655"/>
        <w:gridCol w:w="1469"/>
        <w:gridCol w:w="1655"/>
        <w:gridCol w:w="1376"/>
        <w:gridCol w:w="1751"/>
      </w:tblGrid>
      <w:tr>
        <w:trPr>
          <w:trHeight w:val="412" w:hRule="atLeast"/>
        </w:trPr>
        <w:tc>
          <w:tcPr>
            <w:tcW w:w="3599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0"/>
              <w:ind w:left="154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mED-SDN</w:t>
            </w:r>
          </w:p>
        </w:tc>
        <w:tc>
          <w:tcPr>
            <w:tcW w:w="312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0"/>
              <w:ind w:left="1097" w:right="1093"/>
              <w:rPr>
                <w:b/>
                <w:sz w:val="24"/>
              </w:rPr>
            </w:pPr>
            <w:r>
              <w:rPr>
                <w:b/>
                <w:sz w:val="24"/>
              </w:rPr>
              <w:t>ED-SDN</w:t>
            </w:r>
          </w:p>
        </w:tc>
        <w:tc>
          <w:tcPr>
            <w:tcW w:w="312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0"/>
              <w:ind w:left="1371" w:right="1369"/>
              <w:rPr>
                <w:b/>
                <w:sz w:val="24"/>
              </w:rPr>
            </w:pPr>
            <w:r>
              <w:rPr>
                <w:b/>
                <w:sz w:val="24"/>
              </w:rPr>
              <w:t>DA</w:t>
            </w:r>
          </w:p>
        </w:tc>
      </w:tr>
      <w:tr>
        <w:trPr>
          <w:trHeight w:val="348" w:hRule="atLeast"/>
        </w:trPr>
        <w:tc>
          <w:tcPr>
            <w:tcW w:w="580" w:type="dxa"/>
          </w:tcPr>
          <w:p>
            <w:pPr>
              <w:pStyle w:val="TableParagraph"/>
              <w:spacing w:line="268" w:lineRule="exact" w:before="0"/>
              <w:ind w:left="97" w:right="88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1364" w:type="dxa"/>
          </w:tcPr>
          <w:p>
            <w:pPr>
              <w:pStyle w:val="TableParagraph"/>
              <w:spacing w:line="268" w:lineRule="exact" w:before="0"/>
              <w:ind w:left="88" w:right="87"/>
              <w:rPr>
                <w:b/>
                <w:sz w:val="24"/>
              </w:rPr>
            </w:pPr>
            <w:r>
              <w:rPr>
                <w:b/>
                <w:sz w:val="24"/>
              </w:rPr>
              <w:t>Thoughput</w:t>
            </w:r>
          </w:p>
        </w:tc>
        <w:tc>
          <w:tcPr>
            <w:tcW w:w="1655" w:type="dxa"/>
          </w:tcPr>
          <w:p>
            <w:pPr>
              <w:pStyle w:val="TableParagraph"/>
              <w:spacing w:line="268" w:lineRule="exact" w:before="0"/>
              <w:ind w:left="86"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Latency</w:t>
            </w:r>
          </w:p>
        </w:tc>
        <w:tc>
          <w:tcPr>
            <w:tcW w:w="1469" w:type="dxa"/>
          </w:tcPr>
          <w:p>
            <w:pPr>
              <w:pStyle w:val="TableParagraph"/>
              <w:spacing w:line="268" w:lineRule="exact" w:before="0"/>
              <w:ind w:left="89"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Throughput</w:t>
            </w:r>
          </w:p>
        </w:tc>
        <w:tc>
          <w:tcPr>
            <w:tcW w:w="1655" w:type="dxa"/>
          </w:tcPr>
          <w:p>
            <w:pPr>
              <w:pStyle w:val="TableParagraph"/>
              <w:spacing w:line="268" w:lineRule="exact" w:before="0"/>
              <w:ind w:left="87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Latency</w:t>
            </w:r>
          </w:p>
        </w:tc>
        <w:tc>
          <w:tcPr>
            <w:tcW w:w="1376" w:type="dxa"/>
          </w:tcPr>
          <w:p>
            <w:pPr>
              <w:pStyle w:val="TableParagraph"/>
              <w:spacing w:line="268" w:lineRule="exact" w:before="0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Throughput</w:t>
            </w:r>
          </w:p>
        </w:tc>
        <w:tc>
          <w:tcPr>
            <w:tcW w:w="1751" w:type="dxa"/>
          </w:tcPr>
          <w:p>
            <w:pPr>
              <w:pStyle w:val="TableParagraph"/>
              <w:spacing w:line="268" w:lineRule="exact" w:before="0"/>
              <w:ind w:left="182" w:right="88"/>
              <w:rPr>
                <w:b/>
                <w:sz w:val="24"/>
              </w:rPr>
            </w:pPr>
            <w:r>
              <w:rPr>
                <w:b/>
                <w:sz w:val="24"/>
              </w:rPr>
              <w:t>Latency</w:t>
            </w:r>
          </w:p>
        </w:tc>
      </w:tr>
      <w:tr>
        <w:trPr>
          <w:trHeight w:val="481" w:hRule="atLeast"/>
        </w:trPr>
        <w:tc>
          <w:tcPr>
            <w:tcW w:w="5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136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88" w:right="87"/>
              <w:rPr>
                <w:b/>
                <w:sz w:val="24"/>
              </w:rPr>
            </w:pPr>
            <w:r>
              <w:rPr>
                <w:b/>
                <w:sz w:val="24"/>
              </w:rPr>
              <w:t>(Mbps)</w:t>
            </w:r>
          </w:p>
        </w:tc>
        <w:tc>
          <w:tcPr>
            <w:tcW w:w="16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86"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(Milliseconds)</w:t>
            </w:r>
          </w:p>
        </w:tc>
        <w:tc>
          <w:tcPr>
            <w:tcW w:w="14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88"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(Mbps)</w:t>
            </w:r>
          </w:p>
        </w:tc>
        <w:tc>
          <w:tcPr>
            <w:tcW w:w="165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87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(Milliseconds)</w:t>
            </w:r>
          </w:p>
        </w:tc>
        <w:tc>
          <w:tcPr>
            <w:tcW w:w="13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(Mbps)</w:t>
            </w:r>
          </w:p>
        </w:tc>
        <w:tc>
          <w:tcPr>
            <w:tcW w:w="17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182" w:right="88"/>
              <w:rPr>
                <w:b/>
                <w:sz w:val="24"/>
              </w:rPr>
            </w:pPr>
            <w:r>
              <w:rPr>
                <w:b/>
                <w:sz w:val="24"/>
              </w:rPr>
              <w:t>(Milliseconds)</w:t>
            </w:r>
          </w:p>
        </w:tc>
      </w:tr>
      <w:tr>
        <w:trPr>
          <w:trHeight w:val="346" w:hRule="atLeast"/>
        </w:trPr>
        <w:tc>
          <w:tcPr>
            <w:tcW w:w="5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 w:before="0"/>
              <w:ind w:left="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 w:before="0"/>
              <w:ind w:left="88" w:right="87"/>
              <w:rPr>
                <w:sz w:val="24"/>
              </w:rPr>
            </w:pPr>
            <w:r>
              <w:rPr>
                <w:sz w:val="24"/>
              </w:rPr>
              <w:t>621.6</w:t>
            </w:r>
          </w:p>
        </w:tc>
        <w:tc>
          <w:tcPr>
            <w:tcW w:w="16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 w:before="0"/>
              <w:ind w:left="86" w:right="86"/>
              <w:rPr>
                <w:sz w:val="24"/>
              </w:rPr>
            </w:pPr>
            <w:r>
              <w:rPr>
                <w:sz w:val="24"/>
              </w:rPr>
              <w:t>3.220</w:t>
            </w:r>
          </w:p>
        </w:tc>
        <w:tc>
          <w:tcPr>
            <w:tcW w:w="14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 w:before="0"/>
              <w:ind w:left="88" w:right="86"/>
              <w:rPr>
                <w:sz w:val="24"/>
              </w:rPr>
            </w:pPr>
            <w:r>
              <w:rPr>
                <w:sz w:val="24"/>
              </w:rPr>
              <w:t>615.6</w:t>
            </w:r>
          </w:p>
        </w:tc>
        <w:tc>
          <w:tcPr>
            <w:tcW w:w="16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 w:before="0"/>
              <w:ind w:left="87" w:right="85"/>
              <w:rPr>
                <w:sz w:val="24"/>
              </w:rPr>
            </w:pPr>
            <w:r>
              <w:rPr>
                <w:sz w:val="24"/>
              </w:rPr>
              <w:t>4.432</w:t>
            </w:r>
          </w:p>
        </w:tc>
        <w:tc>
          <w:tcPr>
            <w:tcW w:w="13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 w:before="0"/>
              <w:ind w:left="97"/>
              <w:rPr>
                <w:sz w:val="24"/>
              </w:rPr>
            </w:pPr>
            <w:r>
              <w:rPr>
                <w:sz w:val="24"/>
              </w:rPr>
              <w:t>613.6</w:t>
            </w:r>
          </w:p>
        </w:tc>
        <w:tc>
          <w:tcPr>
            <w:tcW w:w="17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 w:before="0"/>
              <w:ind w:left="182" w:right="88"/>
              <w:rPr>
                <w:sz w:val="24"/>
              </w:rPr>
            </w:pPr>
            <w:r>
              <w:rPr>
                <w:sz w:val="24"/>
              </w:rPr>
              <w:t>4.600</w:t>
            </w:r>
          </w:p>
        </w:tc>
      </w:tr>
      <w:tr>
        <w:trPr>
          <w:trHeight w:val="412" w:hRule="atLeast"/>
        </w:trPr>
        <w:tc>
          <w:tcPr>
            <w:tcW w:w="58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64" w:type="dxa"/>
          </w:tcPr>
          <w:p>
            <w:pPr>
              <w:pStyle w:val="TableParagraph"/>
              <w:ind w:left="88" w:right="87"/>
              <w:rPr>
                <w:sz w:val="24"/>
              </w:rPr>
            </w:pPr>
            <w:r>
              <w:rPr>
                <w:sz w:val="24"/>
              </w:rPr>
              <w:t>621.8</w:t>
            </w:r>
          </w:p>
        </w:tc>
        <w:tc>
          <w:tcPr>
            <w:tcW w:w="1655" w:type="dxa"/>
          </w:tcPr>
          <w:p>
            <w:pPr>
              <w:pStyle w:val="TableParagraph"/>
              <w:ind w:left="86" w:right="86"/>
              <w:rPr>
                <w:sz w:val="24"/>
              </w:rPr>
            </w:pPr>
            <w:r>
              <w:rPr>
                <w:sz w:val="24"/>
              </w:rPr>
              <w:t>3.223</w:t>
            </w:r>
          </w:p>
        </w:tc>
        <w:tc>
          <w:tcPr>
            <w:tcW w:w="1469" w:type="dxa"/>
          </w:tcPr>
          <w:p>
            <w:pPr>
              <w:pStyle w:val="TableParagraph"/>
              <w:ind w:left="88" w:right="86"/>
              <w:rPr>
                <w:sz w:val="24"/>
              </w:rPr>
            </w:pPr>
            <w:r>
              <w:rPr>
                <w:sz w:val="24"/>
              </w:rPr>
              <w:t>614.8</w:t>
            </w:r>
          </w:p>
        </w:tc>
        <w:tc>
          <w:tcPr>
            <w:tcW w:w="1655" w:type="dxa"/>
          </w:tcPr>
          <w:p>
            <w:pPr>
              <w:pStyle w:val="TableParagraph"/>
              <w:ind w:left="87" w:right="85"/>
              <w:rPr>
                <w:sz w:val="24"/>
              </w:rPr>
            </w:pPr>
            <w:r>
              <w:rPr>
                <w:sz w:val="24"/>
              </w:rPr>
              <w:t>4.433</w:t>
            </w:r>
          </w:p>
        </w:tc>
        <w:tc>
          <w:tcPr>
            <w:tcW w:w="1376" w:type="dxa"/>
          </w:tcPr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613.8</w:t>
            </w:r>
          </w:p>
        </w:tc>
        <w:tc>
          <w:tcPr>
            <w:tcW w:w="1751" w:type="dxa"/>
          </w:tcPr>
          <w:p>
            <w:pPr>
              <w:pStyle w:val="TableParagraph"/>
              <w:ind w:left="182" w:right="88"/>
              <w:rPr>
                <w:sz w:val="24"/>
              </w:rPr>
            </w:pPr>
            <w:r>
              <w:rPr>
                <w:sz w:val="24"/>
              </w:rPr>
              <w:t>4.610</w:t>
            </w:r>
          </w:p>
        </w:tc>
      </w:tr>
      <w:tr>
        <w:trPr>
          <w:trHeight w:val="415" w:hRule="atLeast"/>
        </w:trPr>
        <w:tc>
          <w:tcPr>
            <w:tcW w:w="580" w:type="dxa"/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64" w:type="dxa"/>
          </w:tcPr>
          <w:p>
            <w:pPr>
              <w:pStyle w:val="TableParagraph"/>
              <w:ind w:left="88" w:right="87"/>
              <w:rPr>
                <w:sz w:val="24"/>
              </w:rPr>
            </w:pPr>
            <w:r>
              <w:rPr>
                <w:sz w:val="24"/>
              </w:rPr>
              <w:t>621.1</w:t>
            </w:r>
          </w:p>
        </w:tc>
        <w:tc>
          <w:tcPr>
            <w:tcW w:w="1655" w:type="dxa"/>
          </w:tcPr>
          <w:p>
            <w:pPr>
              <w:pStyle w:val="TableParagraph"/>
              <w:ind w:left="86" w:right="86"/>
              <w:rPr>
                <w:sz w:val="24"/>
              </w:rPr>
            </w:pPr>
            <w:r>
              <w:rPr>
                <w:sz w:val="24"/>
              </w:rPr>
              <w:t>3.224</w:t>
            </w:r>
          </w:p>
        </w:tc>
        <w:tc>
          <w:tcPr>
            <w:tcW w:w="1469" w:type="dxa"/>
          </w:tcPr>
          <w:p>
            <w:pPr>
              <w:pStyle w:val="TableParagraph"/>
              <w:ind w:left="88" w:right="86"/>
              <w:rPr>
                <w:sz w:val="24"/>
              </w:rPr>
            </w:pPr>
            <w:r>
              <w:rPr>
                <w:sz w:val="24"/>
              </w:rPr>
              <w:t>616.1</w:t>
            </w:r>
          </w:p>
        </w:tc>
        <w:tc>
          <w:tcPr>
            <w:tcW w:w="1655" w:type="dxa"/>
          </w:tcPr>
          <w:p>
            <w:pPr>
              <w:pStyle w:val="TableParagraph"/>
              <w:ind w:left="87" w:right="85"/>
              <w:rPr>
                <w:sz w:val="24"/>
              </w:rPr>
            </w:pPr>
            <w:r>
              <w:rPr>
                <w:sz w:val="24"/>
              </w:rPr>
              <w:t>4.432</w:t>
            </w:r>
          </w:p>
        </w:tc>
        <w:tc>
          <w:tcPr>
            <w:tcW w:w="1376" w:type="dxa"/>
          </w:tcPr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612.8</w:t>
            </w:r>
          </w:p>
        </w:tc>
        <w:tc>
          <w:tcPr>
            <w:tcW w:w="1751" w:type="dxa"/>
          </w:tcPr>
          <w:p>
            <w:pPr>
              <w:pStyle w:val="TableParagraph"/>
              <w:ind w:left="182" w:right="88"/>
              <w:rPr>
                <w:sz w:val="24"/>
              </w:rPr>
            </w:pPr>
            <w:r>
              <w:rPr>
                <w:sz w:val="24"/>
              </w:rPr>
              <w:t>4.612</w:t>
            </w:r>
          </w:p>
        </w:tc>
      </w:tr>
      <w:tr>
        <w:trPr>
          <w:trHeight w:val="415" w:hRule="atLeast"/>
        </w:trPr>
        <w:tc>
          <w:tcPr>
            <w:tcW w:w="580" w:type="dxa"/>
          </w:tcPr>
          <w:p>
            <w:pPr>
              <w:pStyle w:val="TableParagraph"/>
              <w:spacing w:before="65"/>
              <w:ind w:left="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64" w:type="dxa"/>
          </w:tcPr>
          <w:p>
            <w:pPr>
              <w:pStyle w:val="TableParagraph"/>
              <w:spacing w:before="65"/>
              <w:ind w:left="88" w:right="87"/>
              <w:rPr>
                <w:sz w:val="24"/>
              </w:rPr>
            </w:pPr>
            <w:r>
              <w:rPr>
                <w:sz w:val="24"/>
              </w:rPr>
              <w:t>620.8</w:t>
            </w:r>
          </w:p>
        </w:tc>
        <w:tc>
          <w:tcPr>
            <w:tcW w:w="1655" w:type="dxa"/>
          </w:tcPr>
          <w:p>
            <w:pPr>
              <w:pStyle w:val="TableParagraph"/>
              <w:spacing w:before="65"/>
              <w:ind w:left="86" w:right="86"/>
              <w:rPr>
                <w:sz w:val="24"/>
              </w:rPr>
            </w:pPr>
            <w:r>
              <w:rPr>
                <w:sz w:val="24"/>
              </w:rPr>
              <w:t>3.220</w:t>
            </w:r>
          </w:p>
        </w:tc>
        <w:tc>
          <w:tcPr>
            <w:tcW w:w="1469" w:type="dxa"/>
          </w:tcPr>
          <w:p>
            <w:pPr>
              <w:pStyle w:val="TableParagraph"/>
              <w:spacing w:before="65"/>
              <w:ind w:left="88" w:right="86"/>
              <w:rPr>
                <w:sz w:val="24"/>
              </w:rPr>
            </w:pPr>
            <w:r>
              <w:rPr>
                <w:sz w:val="24"/>
              </w:rPr>
              <w:t>615.8</w:t>
            </w:r>
          </w:p>
        </w:tc>
        <w:tc>
          <w:tcPr>
            <w:tcW w:w="1655" w:type="dxa"/>
          </w:tcPr>
          <w:p>
            <w:pPr>
              <w:pStyle w:val="TableParagraph"/>
              <w:spacing w:before="65"/>
              <w:ind w:left="87" w:right="85"/>
              <w:rPr>
                <w:sz w:val="24"/>
              </w:rPr>
            </w:pPr>
            <w:r>
              <w:rPr>
                <w:sz w:val="24"/>
              </w:rPr>
              <w:t>4.443</w:t>
            </w:r>
          </w:p>
        </w:tc>
        <w:tc>
          <w:tcPr>
            <w:tcW w:w="1376" w:type="dxa"/>
          </w:tcPr>
          <w:p>
            <w:pPr>
              <w:pStyle w:val="TableParagraph"/>
              <w:spacing w:before="65"/>
              <w:ind w:left="97"/>
              <w:rPr>
                <w:sz w:val="24"/>
              </w:rPr>
            </w:pPr>
            <w:r>
              <w:rPr>
                <w:sz w:val="24"/>
              </w:rPr>
              <w:t>613.8</w:t>
            </w:r>
          </w:p>
        </w:tc>
        <w:tc>
          <w:tcPr>
            <w:tcW w:w="1751" w:type="dxa"/>
          </w:tcPr>
          <w:p>
            <w:pPr>
              <w:pStyle w:val="TableParagraph"/>
              <w:spacing w:before="65"/>
              <w:ind w:left="182" w:right="88"/>
              <w:rPr>
                <w:sz w:val="24"/>
              </w:rPr>
            </w:pPr>
            <w:r>
              <w:rPr>
                <w:sz w:val="24"/>
              </w:rPr>
              <w:t>4.610</w:t>
            </w:r>
          </w:p>
        </w:tc>
      </w:tr>
      <w:tr>
        <w:trPr>
          <w:trHeight w:val="479" w:hRule="atLeast"/>
        </w:trPr>
        <w:tc>
          <w:tcPr>
            <w:tcW w:w="580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64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88" w:right="87"/>
              <w:rPr>
                <w:sz w:val="24"/>
              </w:rPr>
            </w:pPr>
            <w:r>
              <w:rPr>
                <w:sz w:val="24"/>
              </w:rPr>
              <w:t>620.9</w:t>
            </w:r>
          </w:p>
        </w:tc>
        <w:tc>
          <w:tcPr>
            <w:tcW w:w="1655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86" w:right="86"/>
              <w:rPr>
                <w:sz w:val="24"/>
              </w:rPr>
            </w:pPr>
            <w:r>
              <w:rPr>
                <w:sz w:val="24"/>
              </w:rPr>
              <w:t>3.210</w:t>
            </w:r>
          </w:p>
        </w:tc>
        <w:tc>
          <w:tcPr>
            <w:tcW w:w="1469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88" w:right="86"/>
              <w:rPr>
                <w:sz w:val="24"/>
              </w:rPr>
            </w:pPr>
            <w:r>
              <w:rPr>
                <w:sz w:val="24"/>
              </w:rPr>
              <w:t>614.2</w:t>
            </w:r>
          </w:p>
        </w:tc>
        <w:tc>
          <w:tcPr>
            <w:tcW w:w="1655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87" w:right="85"/>
              <w:rPr>
                <w:sz w:val="24"/>
              </w:rPr>
            </w:pPr>
            <w:r>
              <w:rPr>
                <w:sz w:val="24"/>
              </w:rPr>
              <w:t>4.434</w:t>
            </w:r>
          </w:p>
        </w:tc>
        <w:tc>
          <w:tcPr>
            <w:tcW w:w="1376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97"/>
              <w:rPr>
                <w:sz w:val="24"/>
              </w:rPr>
            </w:pPr>
            <w:r>
              <w:rPr>
                <w:sz w:val="24"/>
              </w:rPr>
              <w:t>612.2</w:t>
            </w:r>
          </w:p>
        </w:tc>
        <w:tc>
          <w:tcPr>
            <w:tcW w:w="1751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82" w:right="88"/>
              <w:rPr>
                <w:sz w:val="24"/>
              </w:rPr>
            </w:pPr>
            <w:r>
              <w:rPr>
                <w:sz w:val="24"/>
              </w:rPr>
              <w:t>4.612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99"/>
        <w:ind w:left="259" w:right="917"/>
        <w:jc w:val="center"/>
      </w:pPr>
      <w:r>
        <w:rPr/>
        <w:t>Table</w:t>
      </w:r>
      <w:r>
        <w:rPr>
          <w:spacing w:val="-3"/>
        </w:rPr>
        <w:t> </w:t>
      </w:r>
      <w:r>
        <w:rPr/>
        <w:t>D2:</w:t>
      </w:r>
      <w:r>
        <w:rPr>
          <w:spacing w:val="-1"/>
        </w:rPr>
        <w:t> </w:t>
      </w:r>
      <w:r>
        <w:rPr/>
        <w:t>Simulation</w:t>
      </w:r>
      <w:r>
        <w:rPr>
          <w:spacing w:val="-1"/>
        </w:rPr>
        <w:t> </w:t>
      </w:r>
      <w:r>
        <w:rPr/>
        <w:t>results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8-node</w:t>
      </w:r>
      <w:r>
        <w:rPr>
          <w:spacing w:val="-2"/>
        </w:rPr>
        <w:t> </w:t>
      </w:r>
      <w:r>
        <w:rPr/>
        <w:t>Abilene</w:t>
      </w:r>
      <w:r>
        <w:rPr>
          <w:spacing w:val="-2"/>
        </w:rPr>
        <w:t> </w:t>
      </w:r>
      <w:r>
        <w:rPr/>
        <w:t>Topology</w:t>
      </w:r>
    </w:p>
    <w:p>
      <w:pPr>
        <w:pStyle w:val="BodyText"/>
        <w:spacing w:before="6" w:after="1"/>
        <w:rPr>
          <w:sz w:val="12"/>
        </w:rPr>
      </w:pPr>
    </w:p>
    <w:tbl>
      <w:tblPr>
        <w:tblW w:w="0" w:type="auto"/>
        <w:jc w:val="left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8"/>
        <w:gridCol w:w="1464"/>
        <w:gridCol w:w="1727"/>
        <w:gridCol w:w="1525"/>
        <w:gridCol w:w="1711"/>
        <w:gridCol w:w="1403"/>
        <w:gridCol w:w="1803"/>
      </w:tblGrid>
      <w:tr>
        <w:trPr>
          <w:trHeight w:val="417" w:hRule="atLeast"/>
        </w:trPr>
        <w:tc>
          <w:tcPr>
            <w:tcW w:w="3859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68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mED-SDN</w:t>
            </w:r>
          </w:p>
        </w:tc>
        <w:tc>
          <w:tcPr>
            <w:tcW w:w="32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125" w:right="1177"/>
              <w:rPr>
                <w:b/>
                <w:sz w:val="24"/>
              </w:rPr>
            </w:pPr>
            <w:r>
              <w:rPr>
                <w:b/>
                <w:sz w:val="24"/>
              </w:rPr>
              <w:t>ED-SDN</w:t>
            </w:r>
          </w:p>
        </w:tc>
        <w:tc>
          <w:tcPr>
            <w:tcW w:w="320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398" w:right="1421"/>
              <w:rPr>
                <w:b/>
                <w:sz w:val="24"/>
              </w:rPr>
            </w:pPr>
            <w:r>
              <w:rPr>
                <w:b/>
                <w:sz w:val="24"/>
              </w:rPr>
              <w:t>DA</w:t>
            </w:r>
          </w:p>
        </w:tc>
      </w:tr>
      <w:tr>
        <w:trPr>
          <w:trHeight w:val="346" w:hRule="atLeast"/>
        </w:trPr>
        <w:tc>
          <w:tcPr>
            <w:tcW w:w="668" w:type="dxa"/>
          </w:tcPr>
          <w:p>
            <w:pPr>
              <w:pStyle w:val="TableParagraph"/>
              <w:spacing w:line="268" w:lineRule="exact" w:before="0"/>
              <w:ind w:left="131" w:right="142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1464" w:type="dxa"/>
          </w:tcPr>
          <w:p>
            <w:pPr>
              <w:pStyle w:val="TableParagraph"/>
              <w:spacing w:line="268" w:lineRule="exact" w:before="0"/>
              <w:ind w:left="144" w:right="131"/>
              <w:rPr>
                <w:b/>
                <w:sz w:val="24"/>
              </w:rPr>
            </w:pPr>
            <w:r>
              <w:rPr>
                <w:b/>
                <w:sz w:val="24"/>
              </w:rPr>
              <w:t>Thoughput</w:t>
            </w:r>
          </w:p>
        </w:tc>
        <w:tc>
          <w:tcPr>
            <w:tcW w:w="1727" w:type="dxa"/>
          </w:tcPr>
          <w:p>
            <w:pPr>
              <w:pStyle w:val="TableParagraph"/>
              <w:spacing w:line="268" w:lineRule="exact" w:before="0"/>
              <w:ind w:left="132" w:right="114"/>
              <w:rPr>
                <w:b/>
                <w:sz w:val="24"/>
              </w:rPr>
            </w:pPr>
            <w:r>
              <w:rPr>
                <w:b/>
                <w:sz w:val="24"/>
              </w:rPr>
              <w:t>Latency</w:t>
            </w:r>
          </w:p>
        </w:tc>
        <w:tc>
          <w:tcPr>
            <w:tcW w:w="1525" w:type="dxa"/>
          </w:tcPr>
          <w:p>
            <w:pPr>
              <w:pStyle w:val="TableParagraph"/>
              <w:spacing w:line="268" w:lineRule="exact" w:before="0"/>
              <w:ind w:left="115" w:right="115"/>
              <w:rPr>
                <w:b/>
                <w:sz w:val="24"/>
              </w:rPr>
            </w:pPr>
            <w:r>
              <w:rPr>
                <w:b/>
                <w:sz w:val="24"/>
              </w:rPr>
              <w:t>Throughput</w:t>
            </w:r>
          </w:p>
        </w:tc>
        <w:tc>
          <w:tcPr>
            <w:tcW w:w="1711" w:type="dxa"/>
          </w:tcPr>
          <w:p>
            <w:pPr>
              <w:pStyle w:val="TableParagraph"/>
              <w:spacing w:line="268" w:lineRule="exact" w:before="0"/>
              <w:ind w:left="115" w:right="115"/>
              <w:rPr>
                <w:b/>
                <w:sz w:val="24"/>
              </w:rPr>
            </w:pPr>
            <w:r>
              <w:rPr>
                <w:b/>
                <w:sz w:val="24"/>
              </w:rPr>
              <w:t>Latency</w:t>
            </w:r>
          </w:p>
        </w:tc>
        <w:tc>
          <w:tcPr>
            <w:tcW w:w="1403" w:type="dxa"/>
          </w:tcPr>
          <w:p>
            <w:pPr>
              <w:pStyle w:val="TableParagraph"/>
              <w:spacing w:line="268" w:lineRule="exact" w:before="0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Throughput</w:t>
            </w:r>
          </w:p>
        </w:tc>
        <w:tc>
          <w:tcPr>
            <w:tcW w:w="1803" w:type="dxa"/>
          </w:tcPr>
          <w:p>
            <w:pPr>
              <w:pStyle w:val="TableParagraph"/>
              <w:spacing w:line="268" w:lineRule="exact" w:before="0"/>
              <w:ind w:left="237"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Latency</w:t>
            </w:r>
          </w:p>
        </w:tc>
      </w:tr>
      <w:tr>
        <w:trPr>
          <w:trHeight w:val="479" w:hRule="atLeast"/>
        </w:trPr>
        <w:tc>
          <w:tcPr>
            <w:tcW w:w="6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1464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43" w:right="131"/>
              <w:rPr>
                <w:b/>
                <w:sz w:val="24"/>
              </w:rPr>
            </w:pPr>
            <w:r>
              <w:rPr>
                <w:b/>
                <w:sz w:val="24"/>
              </w:rPr>
              <w:t>(Mbps)</w:t>
            </w:r>
          </w:p>
        </w:tc>
        <w:tc>
          <w:tcPr>
            <w:tcW w:w="1727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32" w:right="114"/>
              <w:rPr>
                <w:b/>
                <w:sz w:val="24"/>
              </w:rPr>
            </w:pPr>
            <w:r>
              <w:rPr>
                <w:b/>
                <w:sz w:val="24"/>
              </w:rPr>
              <w:t>(Milliseconds)</w:t>
            </w:r>
          </w:p>
        </w:tc>
        <w:tc>
          <w:tcPr>
            <w:tcW w:w="1525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15" w:right="115"/>
              <w:rPr>
                <w:b/>
                <w:sz w:val="24"/>
              </w:rPr>
            </w:pPr>
            <w:r>
              <w:rPr>
                <w:b/>
                <w:sz w:val="24"/>
              </w:rPr>
              <w:t>(Mbps)</w:t>
            </w:r>
          </w:p>
        </w:tc>
        <w:tc>
          <w:tcPr>
            <w:tcW w:w="1711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15" w:right="115"/>
              <w:rPr>
                <w:b/>
                <w:sz w:val="24"/>
              </w:rPr>
            </w:pPr>
            <w:r>
              <w:rPr>
                <w:b/>
                <w:sz w:val="24"/>
              </w:rPr>
              <w:t>(Milliseconds)</w:t>
            </w:r>
          </w:p>
        </w:tc>
        <w:tc>
          <w:tcPr>
            <w:tcW w:w="1403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(Mbps)</w:t>
            </w:r>
          </w:p>
        </w:tc>
        <w:tc>
          <w:tcPr>
            <w:tcW w:w="1803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237"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(Milliseconds)</w:t>
            </w:r>
          </w:p>
        </w:tc>
      </w:tr>
      <w:tr>
        <w:trPr>
          <w:trHeight w:val="348" w:hRule="atLeast"/>
        </w:trPr>
        <w:tc>
          <w:tcPr>
            <w:tcW w:w="6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 w:before="0"/>
              <w:ind w:left="0" w:right="1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6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 w:before="0"/>
              <w:ind w:left="143" w:right="131"/>
              <w:rPr>
                <w:sz w:val="24"/>
              </w:rPr>
            </w:pPr>
            <w:r>
              <w:rPr>
                <w:sz w:val="24"/>
              </w:rPr>
              <w:t>614.2</w:t>
            </w:r>
          </w:p>
        </w:tc>
        <w:tc>
          <w:tcPr>
            <w:tcW w:w="17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 w:before="0"/>
              <w:ind w:left="132" w:right="114"/>
              <w:rPr>
                <w:sz w:val="24"/>
              </w:rPr>
            </w:pPr>
            <w:r>
              <w:rPr>
                <w:sz w:val="24"/>
              </w:rPr>
              <w:t>4.455</w:t>
            </w:r>
          </w:p>
        </w:tc>
        <w:tc>
          <w:tcPr>
            <w:tcW w:w="15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 w:before="0"/>
              <w:ind w:left="115" w:right="115"/>
              <w:rPr>
                <w:sz w:val="24"/>
              </w:rPr>
            </w:pPr>
            <w:r>
              <w:rPr>
                <w:sz w:val="24"/>
              </w:rPr>
              <w:t>610.2</w:t>
            </w:r>
          </w:p>
        </w:tc>
        <w:tc>
          <w:tcPr>
            <w:tcW w:w="17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 w:before="0"/>
              <w:ind w:left="115" w:right="115"/>
              <w:rPr>
                <w:sz w:val="24"/>
              </w:rPr>
            </w:pPr>
            <w:r>
              <w:rPr>
                <w:sz w:val="24"/>
              </w:rPr>
              <w:t>5.123</w:t>
            </w:r>
          </w:p>
        </w:tc>
        <w:tc>
          <w:tcPr>
            <w:tcW w:w="14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 w:before="0"/>
              <w:ind w:left="120"/>
              <w:rPr>
                <w:sz w:val="24"/>
              </w:rPr>
            </w:pPr>
            <w:r>
              <w:rPr>
                <w:sz w:val="24"/>
              </w:rPr>
              <w:t>599.6</w:t>
            </w:r>
          </w:p>
        </w:tc>
        <w:tc>
          <w:tcPr>
            <w:tcW w:w="18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 w:before="0"/>
              <w:ind w:left="237" w:right="86"/>
              <w:rPr>
                <w:sz w:val="24"/>
              </w:rPr>
            </w:pPr>
            <w:r>
              <w:rPr>
                <w:sz w:val="24"/>
              </w:rPr>
              <w:t>5.211</w:t>
            </w:r>
          </w:p>
        </w:tc>
      </w:tr>
      <w:tr>
        <w:trPr>
          <w:trHeight w:val="415" w:hRule="atLeast"/>
        </w:trPr>
        <w:tc>
          <w:tcPr>
            <w:tcW w:w="668" w:type="dxa"/>
          </w:tcPr>
          <w:p>
            <w:pPr>
              <w:pStyle w:val="TableParagraph"/>
              <w:spacing w:before="65"/>
              <w:ind w:left="0" w:right="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64" w:type="dxa"/>
          </w:tcPr>
          <w:p>
            <w:pPr>
              <w:pStyle w:val="TableParagraph"/>
              <w:spacing w:before="65"/>
              <w:ind w:left="143" w:right="131"/>
              <w:rPr>
                <w:sz w:val="24"/>
              </w:rPr>
            </w:pPr>
            <w:r>
              <w:rPr>
                <w:sz w:val="24"/>
              </w:rPr>
              <w:t>613.9</w:t>
            </w:r>
          </w:p>
        </w:tc>
        <w:tc>
          <w:tcPr>
            <w:tcW w:w="1727" w:type="dxa"/>
          </w:tcPr>
          <w:p>
            <w:pPr>
              <w:pStyle w:val="TableParagraph"/>
              <w:spacing w:before="65"/>
              <w:ind w:left="132" w:right="114"/>
              <w:rPr>
                <w:sz w:val="24"/>
              </w:rPr>
            </w:pPr>
            <w:r>
              <w:rPr>
                <w:sz w:val="24"/>
              </w:rPr>
              <w:t>4.511</w:t>
            </w:r>
          </w:p>
        </w:tc>
        <w:tc>
          <w:tcPr>
            <w:tcW w:w="1525" w:type="dxa"/>
          </w:tcPr>
          <w:p>
            <w:pPr>
              <w:pStyle w:val="TableParagraph"/>
              <w:spacing w:before="65"/>
              <w:ind w:left="115" w:right="115"/>
              <w:rPr>
                <w:sz w:val="24"/>
              </w:rPr>
            </w:pPr>
            <w:r>
              <w:rPr>
                <w:sz w:val="24"/>
              </w:rPr>
              <w:t>610.3</w:t>
            </w:r>
          </w:p>
        </w:tc>
        <w:tc>
          <w:tcPr>
            <w:tcW w:w="1711" w:type="dxa"/>
          </w:tcPr>
          <w:p>
            <w:pPr>
              <w:pStyle w:val="TableParagraph"/>
              <w:spacing w:before="65"/>
              <w:ind w:left="115" w:right="115"/>
              <w:rPr>
                <w:sz w:val="24"/>
              </w:rPr>
            </w:pPr>
            <w:r>
              <w:rPr>
                <w:sz w:val="24"/>
              </w:rPr>
              <w:t>5.124</w:t>
            </w:r>
          </w:p>
        </w:tc>
        <w:tc>
          <w:tcPr>
            <w:tcW w:w="1403" w:type="dxa"/>
          </w:tcPr>
          <w:p>
            <w:pPr>
              <w:pStyle w:val="TableParagraph"/>
              <w:spacing w:before="65"/>
              <w:ind w:left="120"/>
              <w:rPr>
                <w:sz w:val="24"/>
              </w:rPr>
            </w:pPr>
            <w:r>
              <w:rPr>
                <w:sz w:val="24"/>
              </w:rPr>
              <w:t>599.8</w:t>
            </w:r>
          </w:p>
        </w:tc>
        <w:tc>
          <w:tcPr>
            <w:tcW w:w="1803" w:type="dxa"/>
          </w:tcPr>
          <w:p>
            <w:pPr>
              <w:pStyle w:val="TableParagraph"/>
              <w:spacing w:before="65"/>
              <w:ind w:left="237" w:right="86"/>
              <w:rPr>
                <w:sz w:val="24"/>
              </w:rPr>
            </w:pPr>
            <w:r>
              <w:rPr>
                <w:sz w:val="24"/>
              </w:rPr>
              <w:t>5.213</w:t>
            </w:r>
          </w:p>
        </w:tc>
      </w:tr>
      <w:tr>
        <w:trPr>
          <w:trHeight w:val="412" w:hRule="atLeast"/>
        </w:trPr>
        <w:tc>
          <w:tcPr>
            <w:tcW w:w="668" w:type="dxa"/>
          </w:tcPr>
          <w:p>
            <w:pPr>
              <w:pStyle w:val="TableParagraph"/>
              <w:ind w:left="0" w:right="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64" w:type="dxa"/>
          </w:tcPr>
          <w:p>
            <w:pPr>
              <w:pStyle w:val="TableParagraph"/>
              <w:ind w:left="143" w:right="131"/>
              <w:rPr>
                <w:sz w:val="24"/>
              </w:rPr>
            </w:pPr>
            <w:r>
              <w:rPr>
                <w:sz w:val="24"/>
              </w:rPr>
              <w:t>614.2</w:t>
            </w:r>
          </w:p>
        </w:tc>
        <w:tc>
          <w:tcPr>
            <w:tcW w:w="1727" w:type="dxa"/>
          </w:tcPr>
          <w:p>
            <w:pPr>
              <w:pStyle w:val="TableParagraph"/>
              <w:ind w:left="132" w:right="114"/>
              <w:rPr>
                <w:sz w:val="24"/>
              </w:rPr>
            </w:pPr>
            <w:r>
              <w:rPr>
                <w:sz w:val="24"/>
              </w:rPr>
              <w:t>4.510</w:t>
            </w:r>
          </w:p>
        </w:tc>
        <w:tc>
          <w:tcPr>
            <w:tcW w:w="1525" w:type="dxa"/>
          </w:tcPr>
          <w:p>
            <w:pPr>
              <w:pStyle w:val="TableParagraph"/>
              <w:ind w:left="115" w:right="115"/>
              <w:rPr>
                <w:sz w:val="24"/>
              </w:rPr>
            </w:pPr>
            <w:r>
              <w:rPr>
                <w:sz w:val="24"/>
              </w:rPr>
              <w:t>610.4</w:t>
            </w:r>
          </w:p>
        </w:tc>
        <w:tc>
          <w:tcPr>
            <w:tcW w:w="1711" w:type="dxa"/>
          </w:tcPr>
          <w:p>
            <w:pPr>
              <w:pStyle w:val="TableParagraph"/>
              <w:ind w:left="115" w:right="115"/>
              <w:rPr>
                <w:sz w:val="24"/>
              </w:rPr>
            </w:pPr>
            <w:r>
              <w:rPr>
                <w:sz w:val="24"/>
              </w:rPr>
              <w:t>5.122</w:t>
            </w:r>
          </w:p>
        </w:tc>
        <w:tc>
          <w:tcPr>
            <w:tcW w:w="1403" w:type="dxa"/>
          </w:tcPr>
          <w:p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600.2</w:t>
            </w:r>
          </w:p>
        </w:tc>
        <w:tc>
          <w:tcPr>
            <w:tcW w:w="1803" w:type="dxa"/>
          </w:tcPr>
          <w:p>
            <w:pPr>
              <w:pStyle w:val="TableParagraph"/>
              <w:ind w:left="237" w:right="86"/>
              <w:rPr>
                <w:sz w:val="24"/>
              </w:rPr>
            </w:pPr>
            <w:r>
              <w:rPr>
                <w:sz w:val="24"/>
              </w:rPr>
              <w:t>5.231</w:t>
            </w:r>
          </w:p>
        </w:tc>
      </w:tr>
      <w:tr>
        <w:trPr>
          <w:trHeight w:val="412" w:hRule="atLeast"/>
        </w:trPr>
        <w:tc>
          <w:tcPr>
            <w:tcW w:w="668" w:type="dxa"/>
          </w:tcPr>
          <w:p>
            <w:pPr>
              <w:pStyle w:val="TableParagraph"/>
              <w:ind w:left="0" w:right="1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64" w:type="dxa"/>
          </w:tcPr>
          <w:p>
            <w:pPr>
              <w:pStyle w:val="TableParagraph"/>
              <w:ind w:left="143" w:right="131"/>
              <w:rPr>
                <w:sz w:val="24"/>
              </w:rPr>
            </w:pPr>
            <w:r>
              <w:rPr>
                <w:sz w:val="24"/>
              </w:rPr>
              <w:t>614.1</w:t>
            </w:r>
          </w:p>
        </w:tc>
        <w:tc>
          <w:tcPr>
            <w:tcW w:w="1727" w:type="dxa"/>
          </w:tcPr>
          <w:p>
            <w:pPr>
              <w:pStyle w:val="TableParagraph"/>
              <w:ind w:left="132" w:right="114"/>
              <w:rPr>
                <w:sz w:val="24"/>
              </w:rPr>
            </w:pPr>
            <w:r>
              <w:rPr>
                <w:sz w:val="24"/>
              </w:rPr>
              <w:t>4.511</w:t>
            </w:r>
          </w:p>
        </w:tc>
        <w:tc>
          <w:tcPr>
            <w:tcW w:w="1525" w:type="dxa"/>
          </w:tcPr>
          <w:p>
            <w:pPr>
              <w:pStyle w:val="TableParagraph"/>
              <w:ind w:left="115" w:right="115"/>
              <w:rPr>
                <w:sz w:val="24"/>
              </w:rPr>
            </w:pPr>
            <w:r>
              <w:rPr>
                <w:sz w:val="24"/>
              </w:rPr>
              <w:t>609.5</w:t>
            </w:r>
          </w:p>
        </w:tc>
        <w:tc>
          <w:tcPr>
            <w:tcW w:w="1711" w:type="dxa"/>
          </w:tcPr>
          <w:p>
            <w:pPr>
              <w:pStyle w:val="TableParagraph"/>
              <w:ind w:left="115" w:right="115"/>
              <w:rPr>
                <w:sz w:val="24"/>
              </w:rPr>
            </w:pPr>
            <w:r>
              <w:rPr>
                <w:sz w:val="24"/>
              </w:rPr>
              <w:t>5.122</w:t>
            </w:r>
          </w:p>
        </w:tc>
        <w:tc>
          <w:tcPr>
            <w:tcW w:w="1403" w:type="dxa"/>
          </w:tcPr>
          <w:p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600.4</w:t>
            </w:r>
          </w:p>
        </w:tc>
        <w:tc>
          <w:tcPr>
            <w:tcW w:w="1803" w:type="dxa"/>
          </w:tcPr>
          <w:p>
            <w:pPr>
              <w:pStyle w:val="TableParagraph"/>
              <w:ind w:left="237" w:right="86"/>
              <w:rPr>
                <w:sz w:val="24"/>
              </w:rPr>
            </w:pPr>
            <w:r>
              <w:rPr>
                <w:sz w:val="24"/>
              </w:rPr>
              <w:t>5.222</w:t>
            </w:r>
          </w:p>
        </w:tc>
      </w:tr>
      <w:tr>
        <w:trPr>
          <w:trHeight w:val="483" w:hRule="atLeast"/>
        </w:trPr>
        <w:tc>
          <w:tcPr>
            <w:tcW w:w="668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0" w:righ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64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43" w:right="131"/>
              <w:rPr>
                <w:sz w:val="24"/>
              </w:rPr>
            </w:pPr>
            <w:r>
              <w:rPr>
                <w:sz w:val="24"/>
              </w:rPr>
              <w:t>614.3</w:t>
            </w:r>
          </w:p>
        </w:tc>
        <w:tc>
          <w:tcPr>
            <w:tcW w:w="1727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32" w:right="114"/>
              <w:rPr>
                <w:sz w:val="24"/>
              </w:rPr>
            </w:pPr>
            <w:r>
              <w:rPr>
                <w:sz w:val="24"/>
              </w:rPr>
              <w:t>4.512</w:t>
            </w:r>
          </w:p>
        </w:tc>
        <w:tc>
          <w:tcPr>
            <w:tcW w:w="1525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15" w:right="115"/>
              <w:rPr>
                <w:sz w:val="24"/>
              </w:rPr>
            </w:pPr>
            <w:r>
              <w:rPr>
                <w:sz w:val="24"/>
              </w:rPr>
              <w:t>609.5</w:t>
            </w:r>
          </w:p>
        </w:tc>
        <w:tc>
          <w:tcPr>
            <w:tcW w:w="1711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15" w:right="115"/>
              <w:rPr>
                <w:sz w:val="24"/>
              </w:rPr>
            </w:pPr>
            <w:r>
              <w:rPr>
                <w:sz w:val="24"/>
              </w:rPr>
              <w:t>5.123</w:t>
            </w:r>
          </w:p>
        </w:tc>
        <w:tc>
          <w:tcPr>
            <w:tcW w:w="1403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600.3</w:t>
            </w:r>
          </w:p>
        </w:tc>
        <w:tc>
          <w:tcPr>
            <w:tcW w:w="1803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237" w:right="86"/>
              <w:rPr>
                <w:sz w:val="24"/>
              </w:rPr>
            </w:pPr>
            <w:r>
              <w:rPr>
                <w:sz w:val="24"/>
              </w:rPr>
              <w:t>5.223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782" w:top="1380" w:bottom="980" w:left="1180" w:right="520"/>
        </w:sectPr>
      </w:pPr>
    </w:p>
    <w:p>
      <w:pPr>
        <w:pStyle w:val="BodyText"/>
        <w:spacing w:before="61"/>
        <w:ind w:left="259" w:right="917"/>
        <w:jc w:val="center"/>
      </w:pPr>
      <w:r>
        <w:rPr/>
        <w:t>Table</w:t>
      </w:r>
      <w:r>
        <w:rPr>
          <w:spacing w:val="-3"/>
        </w:rPr>
        <w:t> </w:t>
      </w:r>
      <w:r>
        <w:rPr/>
        <w:t>D3:</w:t>
      </w:r>
      <w:r>
        <w:rPr>
          <w:spacing w:val="-1"/>
        </w:rPr>
        <w:t> </w:t>
      </w:r>
      <w:r>
        <w:rPr/>
        <w:t>Simulation</w:t>
      </w:r>
      <w:r>
        <w:rPr>
          <w:spacing w:val="-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12-node</w:t>
      </w:r>
      <w:r>
        <w:rPr>
          <w:spacing w:val="-2"/>
        </w:rPr>
        <w:t> </w:t>
      </w:r>
      <w:r>
        <w:rPr/>
        <w:t>Abilene</w:t>
      </w:r>
      <w:r>
        <w:rPr>
          <w:spacing w:val="-2"/>
        </w:rPr>
        <w:t> </w:t>
      </w:r>
      <w:r>
        <w:rPr/>
        <w:t>Topology</w:t>
      </w:r>
    </w:p>
    <w:p>
      <w:pPr>
        <w:pStyle w:val="BodyText"/>
        <w:spacing w:before="7"/>
        <w:rPr>
          <w:sz w:val="12"/>
        </w:rPr>
      </w:pPr>
    </w:p>
    <w:tbl>
      <w:tblPr>
        <w:tblW w:w="0" w:type="auto"/>
        <w:jc w:val="left"/>
        <w:tblInd w:w="1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"/>
        <w:gridCol w:w="1468"/>
        <w:gridCol w:w="1715"/>
        <w:gridCol w:w="1515"/>
        <w:gridCol w:w="1701"/>
        <w:gridCol w:w="1398"/>
        <w:gridCol w:w="1790"/>
      </w:tblGrid>
      <w:tr>
        <w:trPr>
          <w:trHeight w:val="417" w:hRule="atLeast"/>
        </w:trPr>
        <w:tc>
          <w:tcPr>
            <w:tcW w:w="3891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0"/>
              <w:ind w:left="173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mED-SDN</w:t>
            </w:r>
          </w:p>
        </w:tc>
        <w:tc>
          <w:tcPr>
            <w:tcW w:w="321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0"/>
              <w:ind w:left="1118" w:right="1163"/>
              <w:rPr>
                <w:b/>
                <w:sz w:val="24"/>
              </w:rPr>
            </w:pPr>
            <w:r>
              <w:rPr>
                <w:b/>
                <w:sz w:val="24"/>
              </w:rPr>
              <w:t>ED-SDN</w:t>
            </w:r>
          </w:p>
        </w:tc>
        <w:tc>
          <w:tcPr>
            <w:tcW w:w="3188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0"/>
              <w:ind w:left="1392" w:right="1409"/>
              <w:rPr>
                <w:b/>
                <w:sz w:val="24"/>
              </w:rPr>
            </w:pPr>
            <w:r>
              <w:rPr>
                <w:b/>
                <w:sz w:val="24"/>
              </w:rPr>
              <w:t>DA</w:t>
            </w:r>
          </w:p>
        </w:tc>
      </w:tr>
      <w:tr>
        <w:trPr>
          <w:trHeight w:val="346" w:hRule="atLeast"/>
        </w:trPr>
        <w:tc>
          <w:tcPr>
            <w:tcW w:w="708" w:type="dxa"/>
          </w:tcPr>
          <w:p>
            <w:pPr>
              <w:pStyle w:val="TableParagraph"/>
              <w:spacing w:line="268" w:lineRule="exact" w:before="0"/>
              <w:ind w:left="158" w:right="155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1468" w:type="dxa"/>
          </w:tcPr>
          <w:p>
            <w:pPr>
              <w:pStyle w:val="TableParagraph"/>
              <w:spacing w:line="268" w:lineRule="exact" w:before="0"/>
              <w:ind w:left="154" w:right="125"/>
              <w:rPr>
                <w:b/>
                <w:sz w:val="24"/>
              </w:rPr>
            </w:pPr>
            <w:r>
              <w:rPr>
                <w:b/>
                <w:sz w:val="24"/>
              </w:rPr>
              <w:t>Thoughput</w:t>
            </w:r>
          </w:p>
        </w:tc>
        <w:tc>
          <w:tcPr>
            <w:tcW w:w="1715" w:type="dxa"/>
          </w:tcPr>
          <w:p>
            <w:pPr>
              <w:pStyle w:val="TableParagraph"/>
              <w:spacing w:line="268" w:lineRule="exact" w:before="0"/>
              <w:ind w:left="124" w:right="110"/>
              <w:rPr>
                <w:b/>
                <w:sz w:val="24"/>
              </w:rPr>
            </w:pPr>
            <w:r>
              <w:rPr>
                <w:b/>
                <w:sz w:val="24"/>
              </w:rPr>
              <w:t>Latency</w:t>
            </w:r>
          </w:p>
        </w:tc>
        <w:tc>
          <w:tcPr>
            <w:tcW w:w="1515" w:type="dxa"/>
          </w:tcPr>
          <w:p>
            <w:pPr>
              <w:pStyle w:val="TableParagraph"/>
              <w:spacing w:line="268" w:lineRule="exact" w:before="0"/>
              <w:ind w:left="110" w:right="110"/>
              <w:rPr>
                <w:b/>
                <w:sz w:val="24"/>
              </w:rPr>
            </w:pPr>
            <w:r>
              <w:rPr>
                <w:b/>
                <w:sz w:val="24"/>
              </w:rPr>
              <w:t>Throughput</w:t>
            </w:r>
          </w:p>
        </w:tc>
        <w:tc>
          <w:tcPr>
            <w:tcW w:w="1701" w:type="dxa"/>
          </w:tcPr>
          <w:p>
            <w:pPr>
              <w:pStyle w:val="TableParagraph"/>
              <w:spacing w:line="268" w:lineRule="exact" w:before="0"/>
              <w:ind w:left="110" w:right="110"/>
              <w:rPr>
                <w:b/>
                <w:sz w:val="24"/>
              </w:rPr>
            </w:pPr>
            <w:r>
              <w:rPr>
                <w:b/>
                <w:sz w:val="24"/>
              </w:rPr>
              <w:t>Latency</w:t>
            </w:r>
          </w:p>
        </w:tc>
        <w:tc>
          <w:tcPr>
            <w:tcW w:w="1398" w:type="dxa"/>
          </w:tcPr>
          <w:p>
            <w:pPr>
              <w:pStyle w:val="TableParagraph"/>
              <w:spacing w:line="268" w:lineRule="exact" w:before="0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Throughput</w:t>
            </w:r>
          </w:p>
        </w:tc>
        <w:tc>
          <w:tcPr>
            <w:tcW w:w="1790" w:type="dxa"/>
          </w:tcPr>
          <w:p>
            <w:pPr>
              <w:pStyle w:val="TableParagraph"/>
              <w:spacing w:line="268" w:lineRule="exact" w:before="0"/>
              <w:ind w:left="222" w:right="87"/>
              <w:rPr>
                <w:b/>
                <w:sz w:val="24"/>
              </w:rPr>
            </w:pPr>
            <w:r>
              <w:rPr>
                <w:b/>
                <w:sz w:val="24"/>
              </w:rPr>
              <w:t>Latency</w:t>
            </w:r>
          </w:p>
        </w:tc>
      </w:tr>
      <w:tr>
        <w:trPr>
          <w:trHeight w:val="479" w:hRule="atLeast"/>
        </w:trPr>
        <w:tc>
          <w:tcPr>
            <w:tcW w:w="7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</w:tc>
        <w:tc>
          <w:tcPr>
            <w:tcW w:w="1468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54" w:right="125"/>
              <w:rPr>
                <w:b/>
                <w:sz w:val="24"/>
              </w:rPr>
            </w:pPr>
            <w:r>
              <w:rPr>
                <w:b/>
                <w:sz w:val="24"/>
              </w:rPr>
              <w:t>(Mbps)</w:t>
            </w:r>
          </w:p>
        </w:tc>
        <w:tc>
          <w:tcPr>
            <w:tcW w:w="1715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24" w:right="110"/>
              <w:rPr>
                <w:b/>
                <w:sz w:val="24"/>
              </w:rPr>
            </w:pPr>
            <w:r>
              <w:rPr>
                <w:b/>
                <w:sz w:val="24"/>
              </w:rPr>
              <w:t>(Milliseconds)</w:t>
            </w:r>
          </w:p>
        </w:tc>
        <w:tc>
          <w:tcPr>
            <w:tcW w:w="1515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10" w:right="110"/>
              <w:rPr>
                <w:b/>
                <w:sz w:val="24"/>
              </w:rPr>
            </w:pPr>
            <w:r>
              <w:rPr>
                <w:b/>
                <w:sz w:val="24"/>
              </w:rPr>
              <w:t>(Mbps)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10" w:right="110"/>
              <w:rPr>
                <w:b/>
                <w:sz w:val="24"/>
              </w:rPr>
            </w:pPr>
            <w:r>
              <w:rPr>
                <w:b/>
                <w:sz w:val="24"/>
              </w:rPr>
              <w:t>(Milliseconds)</w:t>
            </w:r>
          </w:p>
        </w:tc>
        <w:tc>
          <w:tcPr>
            <w:tcW w:w="1398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(Mbps)</w:t>
            </w:r>
          </w:p>
        </w:tc>
        <w:tc>
          <w:tcPr>
            <w:tcW w:w="1790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222" w:right="87"/>
              <w:rPr>
                <w:b/>
                <w:sz w:val="24"/>
              </w:rPr>
            </w:pPr>
            <w:r>
              <w:rPr>
                <w:b/>
                <w:sz w:val="24"/>
              </w:rPr>
              <w:t>(Milliseconds)</w:t>
            </w:r>
          </w:p>
        </w:tc>
      </w:tr>
      <w:tr>
        <w:trPr>
          <w:trHeight w:val="346" w:hRule="atLeast"/>
        </w:trPr>
        <w:tc>
          <w:tcPr>
            <w:tcW w:w="7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 w:before="0"/>
              <w:ind w:left="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 w:before="0"/>
              <w:ind w:left="154" w:right="125"/>
              <w:rPr>
                <w:sz w:val="24"/>
              </w:rPr>
            </w:pPr>
            <w:r>
              <w:rPr>
                <w:sz w:val="24"/>
              </w:rPr>
              <w:t>610.2</w:t>
            </w:r>
          </w:p>
        </w:tc>
        <w:tc>
          <w:tcPr>
            <w:tcW w:w="17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 w:before="0"/>
              <w:ind w:left="124" w:right="110"/>
              <w:rPr>
                <w:sz w:val="24"/>
              </w:rPr>
            </w:pPr>
            <w:r>
              <w:rPr>
                <w:sz w:val="24"/>
              </w:rPr>
              <w:t>5.411</w:t>
            </w:r>
          </w:p>
        </w:tc>
        <w:tc>
          <w:tcPr>
            <w:tcW w:w="15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 w:before="0"/>
              <w:ind w:left="110" w:right="110"/>
              <w:rPr>
                <w:sz w:val="24"/>
              </w:rPr>
            </w:pPr>
            <w:r>
              <w:rPr>
                <w:sz w:val="24"/>
              </w:rPr>
              <w:t>589.2</w:t>
            </w:r>
          </w:p>
        </w:tc>
        <w:tc>
          <w:tcPr>
            <w:tcW w:w="17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 w:before="0"/>
              <w:ind w:left="110" w:right="110"/>
              <w:rPr>
                <w:sz w:val="24"/>
              </w:rPr>
            </w:pPr>
            <w:r>
              <w:rPr>
                <w:sz w:val="24"/>
              </w:rPr>
              <w:t>6.791</w:t>
            </w:r>
          </w:p>
        </w:tc>
        <w:tc>
          <w:tcPr>
            <w:tcW w:w="13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 w:before="0"/>
              <w:ind w:left="114"/>
              <w:rPr>
                <w:sz w:val="24"/>
              </w:rPr>
            </w:pPr>
            <w:r>
              <w:rPr>
                <w:sz w:val="24"/>
              </w:rPr>
              <w:t>564.1</w:t>
            </w:r>
          </w:p>
        </w:tc>
        <w:tc>
          <w:tcPr>
            <w:tcW w:w="17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 w:before="0"/>
              <w:ind w:left="222" w:right="86"/>
              <w:rPr>
                <w:sz w:val="24"/>
              </w:rPr>
            </w:pPr>
            <w:r>
              <w:rPr>
                <w:sz w:val="24"/>
              </w:rPr>
              <w:t>7.544</w:t>
            </w:r>
          </w:p>
        </w:tc>
      </w:tr>
      <w:tr>
        <w:trPr>
          <w:trHeight w:val="415" w:hRule="atLeast"/>
        </w:trPr>
        <w:tc>
          <w:tcPr>
            <w:tcW w:w="708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68" w:type="dxa"/>
          </w:tcPr>
          <w:p>
            <w:pPr>
              <w:pStyle w:val="TableParagraph"/>
              <w:ind w:left="154" w:right="125"/>
              <w:rPr>
                <w:sz w:val="24"/>
              </w:rPr>
            </w:pPr>
            <w:r>
              <w:rPr>
                <w:sz w:val="24"/>
              </w:rPr>
              <w:t>610.3</w:t>
            </w:r>
          </w:p>
        </w:tc>
        <w:tc>
          <w:tcPr>
            <w:tcW w:w="1715" w:type="dxa"/>
          </w:tcPr>
          <w:p>
            <w:pPr>
              <w:pStyle w:val="TableParagraph"/>
              <w:ind w:left="124" w:right="110"/>
              <w:rPr>
                <w:sz w:val="24"/>
              </w:rPr>
            </w:pPr>
            <w:r>
              <w:rPr>
                <w:sz w:val="24"/>
              </w:rPr>
              <w:t>5.412</w:t>
            </w:r>
          </w:p>
        </w:tc>
        <w:tc>
          <w:tcPr>
            <w:tcW w:w="1515" w:type="dxa"/>
          </w:tcPr>
          <w:p>
            <w:pPr>
              <w:pStyle w:val="TableParagraph"/>
              <w:ind w:left="110" w:right="110"/>
              <w:rPr>
                <w:sz w:val="24"/>
              </w:rPr>
            </w:pPr>
            <w:r>
              <w:rPr>
                <w:sz w:val="24"/>
              </w:rPr>
              <w:t>589.1</w:t>
            </w:r>
          </w:p>
        </w:tc>
        <w:tc>
          <w:tcPr>
            <w:tcW w:w="1701" w:type="dxa"/>
          </w:tcPr>
          <w:p>
            <w:pPr>
              <w:pStyle w:val="TableParagraph"/>
              <w:ind w:left="110" w:right="110"/>
              <w:rPr>
                <w:sz w:val="24"/>
              </w:rPr>
            </w:pPr>
            <w:r>
              <w:rPr>
                <w:sz w:val="24"/>
              </w:rPr>
              <w:t>6.782</w:t>
            </w:r>
          </w:p>
        </w:tc>
        <w:tc>
          <w:tcPr>
            <w:tcW w:w="1398" w:type="dxa"/>
          </w:tcPr>
          <w:p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564.2</w:t>
            </w:r>
          </w:p>
        </w:tc>
        <w:tc>
          <w:tcPr>
            <w:tcW w:w="1790" w:type="dxa"/>
          </w:tcPr>
          <w:p>
            <w:pPr>
              <w:pStyle w:val="TableParagraph"/>
              <w:ind w:left="222" w:right="86"/>
              <w:rPr>
                <w:sz w:val="24"/>
              </w:rPr>
            </w:pPr>
            <w:r>
              <w:rPr>
                <w:sz w:val="24"/>
              </w:rPr>
              <w:t>7.533</w:t>
            </w:r>
          </w:p>
        </w:tc>
      </w:tr>
      <w:tr>
        <w:trPr>
          <w:trHeight w:val="415" w:hRule="atLeast"/>
        </w:trPr>
        <w:tc>
          <w:tcPr>
            <w:tcW w:w="708" w:type="dxa"/>
          </w:tcPr>
          <w:p>
            <w:pPr>
              <w:pStyle w:val="TableParagraph"/>
              <w:spacing w:before="65"/>
              <w:ind w:left="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68" w:type="dxa"/>
          </w:tcPr>
          <w:p>
            <w:pPr>
              <w:pStyle w:val="TableParagraph"/>
              <w:spacing w:before="65"/>
              <w:ind w:left="154" w:right="125"/>
              <w:rPr>
                <w:sz w:val="24"/>
              </w:rPr>
            </w:pPr>
            <w:r>
              <w:rPr>
                <w:sz w:val="24"/>
              </w:rPr>
              <w:t>610.3</w:t>
            </w:r>
          </w:p>
        </w:tc>
        <w:tc>
          <w:tcPr>
            <w:tcW w:w="1715" w:type="dxa"/>
          </w:tcPr>
          <w:p>
            <w:pPr>
              <w:pStyle w:val="TableParagraph"/>
              <w:spacing w:before="65"/>
              <w:ind w:left="124" w:right="110"/>
              <w:rPr>
                <w:sz w:val="24"/>
              </w:rPr>
            </w:pPr>
            <w:r>
              <w:rPr>
                <w:sz w:val="24"/>
              </w:rPr>
              <w:t>5.421</w:t>
            </w:r>
          </w:p>
        </w:tc>
        <w:tc>
          <w:tcPr>
            <w:tcW w:w="1515" w:type="dxa"/>
          </w:tcPr>
          <w:p>
            <w:pPr>
              <w:pStyle w:val="TableParagraph"/>
              <w:spacing w:before="65"/>
              <w:ind w:left="110" w:right="110"/>
              <w:rPr>
                <w:sz w:val="24"/>
              </w:rPr>
            </w:pPr>
            <w:r>
              <w:rPr>
                <w:sz w:val="24"/>
              </w:rPr>
              <w:t>589.4</w:t>
            </w:r>
          </w:p>
        </w:tc>
        <w:tc>
          <w:tcPr>
            <w:tcW w:w="1701" w:type="dxa"/>
          </w:tcPr>
          <w:p>
            <w:pPr>
              <w:pStyle w:val="TableParagraph"/>
              <w:spacing w:before="65"/>
              <w:ind w:left="110" w:right="110"/>
              <w:rPr>
                <w:sz w:val="24"/>
              </w:rPr>
            </w:pPr>
            <w:r>
              <w:rPr>
                <w:sz w:val="24"/>
              </w:rPr>
              <w:t>6.811</w:t>
            </w:r>
          </w:p>
        </w:tc>
        <w:tc>
          <w:tcPr>
            <w:tcW w:w="1398" w:type="dxa"/>
          </w:tcPr>
          <w:p>
            <w:pPr>
              <w:pStyle w:val="TableParagraph"/>
              <w:spacing w:before="65"/>
              <w:ind w:left="114"/>
              <w:rPr>
                <w:sz w:val="24"/>
              </w:rPr>
            </w:pPr>
            <w:r>
              <w:rPr>
                <w:sz w:val="24"/>
              </w:rPr>
              <w:t>564.4</w:t>
            </w:r>
          </w:p>
        </w:tc>
        <w:tc>
          <w:tcPr>
            <w:tcW w:w="1790" w:type="dxa"/>
          </w:tcPr>
          <w:p>
            <w:pPr>
              <w:pStyle w:val="TableParagraph"/>
              <w:spacing w:before="65"/>
              <w:ind w:left="222" w:right="86"/>
              <w:rPr>
                <w:sz w:val="24"/>
              </w:rPr>
            </w:pPr>
            <w:r>
              <w:rPr>
                <w:sz w:val="24"/>
              </w:rPr>
              <w:t>7.532</w:t>
            </w:r>
          </w:p>
        </w:tc>
      </w:tr>
      <w:tr>
        <w:trPr>
          <w:trHeight w:val="412" w:hRule="atLeast"/>
        </w:trPr>
        <w:tc>
          <w:tcPr>
            <w:tcW w:w="708" w:type="dxa"/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68" w:type="dxa"/>
          </w:tcPr>
          <w:p>
            <w:pPr>
              <w:pStyle w:val="TableParagraph"/>
              <w:ind w:left="154" w:right="125"/>
              <w:rPr>
                <w:sz w:val="24"/>
              </w:rPr>
            </w:pPr>
            <w:r>
              <w:rPr>
                <w:sz w:val="24"/>
              </w:rPr>
              <w:t>610.1</w:t>
            </w:r>
          </w:p>
        </w:tc>
        <w:tc>
          <w:tcPr>
            <w:tcW w:w="1715" w:type="dxa"/>
          </w:tcPr>
          <w:p>
            <w:pPr>
              <w:pStyle w:val="TableParagraph"/>
              <w:ind w:left="124" w:right="110"/>
              <w:rPr>
                <w:sz w:val="24"/>
              </w:rPr>
            </w:pPr>
            <w:r>
              <w:rPr>
                <w:sz w:val="24"/>
              </w:rPr>
              <w:t>5.434</w:t>
            </w:r>
          </w:p>
        </w:tc>
        <w:tc>
          <w:tcPr>
            <w:tcW w:w="1515" w:type="dxa"/>
          </w:tcPr>
          <w:p>
            <w:pPr>
              <w:pStyle w:val="TableParagraph"/>
              <w:ind w:left="110" w:right="110"/>
              <w:rPr>
                <w:sz w:val="24"/>
              </w:rPr>
            </w:pPr>
            <w:r>
              <w:rPr>
                <w:sz w:val="24"/>
              </w:rPr>
              <w:t>589.4</w:t>
            </w:r>
          </w:p>
        </w:tc>
        <w:tc>
          <w:tcPr>
            <w:tcW w:w="1701" w:type="dxa"/>
          </w:tcPr>
          <w:p>
            <w:pPr>
              <w:pStyle w:val="TableParagraph"/>
              <w:ind w:left="110" w:right="110"/>
              <w:rPr>
                <w:sz w:val="24"/>
              </w:rPr>
            </w:pPr>
            <w:r>
              <w:rPr>
                <w:sz w:val="24"/>
              </w:rPr>
              <w:t>6.811</w:t>
            </w:r>
          </w:p>
        </w:tc>
        <w:tc>
          <w:tcPr>
            <w:tcW w:w="1398" w:type="dxa"/>
          </w:tcPr>
          <w:p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564.1</w:t>
            </w:r>
          </w:p>
        </w:tc>
        <w:tc>
          <w:tcPr>
            <w:tcW w:w="1790" w:type="dxa"/>
          </w:tcPr>
          <w:p>
            <w:pPr>
              <w:pStyle w:val="TableParagraph"/>
              <w:ind w:left="222" w:right="86"/>
              <w:rPr>
                <w:sz w:val="24"/>
              </w:rPr>
            </w:pPr>
            <w:r>
              <w:rPr>
                <w:sz w:val="24"/>
              </w:rPr>
              <w:t>7.531</w:t>
            </w:r>
          </w:p>
        </w:tc>
      </w:tr>
      <w:tr>
        <w:trPr>
          <w:trHeight w:val="483" w:hRule="atLeast"/>
        </w:trPr>
        <w:tc>
          <w:tcPr>
            <w:tcW w:w="708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68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54" w:right="125"/>
              <w:rPr>
                <w:sz w:val="24"/>
              </w:rPr>
            </w:pPr>
            <w:r>
              <w:rPr>
                <w:sz w:val="24"/>
              </w:rPr>
              <w:t>610.4</w:t>
            </w:r>
          </w:p>
        </w:tc>
        <w:tc>
          <w:tcPr>
            <w:tcW w:w="1715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24" w:right="110"/>
              <w:rPr>
                <w:sz w:val="24"/>
              </w:rPr>
            </w:pPr>
            <w:r>
              <w:rPr>
                <w:sz w:val="24"/>
              </w:rPr>
              <w:t>5.421</w:t>
            </w:r>
          </w:p>
        </w:tc>
        <w:tc>
          <w:tcPr>
            <w:tcW w:w="1515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10" w:right="110"/>
              <w:rPr>
                <w:sz w:val="24"/>
              </w:rPr>
            </w:pPr>
            <w:r>
              <w:rPr>
                <w:sz w:val="24"/>
              </w:rPr>
              <w:t>589.1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10" w:right="110"/>
              <w:rPr>
                <w:sz w:val="24"/>
              </w:rPr>
            </w:pPr>
            <w:r>
              <w:rPr>
                <w:sz w:val="24"/>
              </w:rPr>
              <w:t>6.812</w:t>
            </w:r>
          </w:p>
        </w:tc>
        <w:tc>
          <w:tcPr>
            <w:tcW w:w="1398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564.3</w:t>
            </w:r>
          </w:p>
        </w:tc>
        <w:tc>
          <w:tcPr>
            <w:tcW w:w="1790" w:type="dxa"/>
            <w:tcBorders>
              <w:bottom w:val="single" w:sz="4" w:space="0" w:color="000000"/>
            </w:tcBorders>
          </w:tcPr>
          <w:p>
            <w:pPr>
              <w:pStyle w:val="TableParagraph"/>
              <w:ind w:left="222" w:right="86"/>
              <w:rPr>
                <w:sz w:val="24"/>
              </w:rPr>
            </w:pPr>
            <w:r>
              <w:rPr>
                <w:sz w:val="24"/>
              </w:rPr>
              <w:t>7.532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76" w:lineRule="auto" w:after="3"/>
        <w:ind w:left="882" w:right="1540"/>
        <w:jc w:val="center"/>
      </w:pPr>
      <w:r>
        <w:rPr/>
        <w:t>Table D4: mED-SDN and Round Robin Throughput and Latency Test on 12-node</w:t>
      </w:r>
      <w:r>
        <w:rPr>
          <w:spacing w:val="-57"/>
        </w:rPr>
        <w:t> </w:t>
      </w:r>
      <w:r>
        <w:rPr/>
        <w:t>Topology</w:t>
      </w:r>
    </w:p>
    <w:p>
      <w:pPr>
        <w:pStyle w:val="BodyText"/>
        <w:spacing w:line="20" w:lineRule="exact"/>
        <w:ind w:left="1397"/>
        <w:rPr>
          <w:sz w:val="2"/>
        </w:rPr>
      </w:pPr>
      <w:r>
        <w:rPr>
          <w:sz w:val="2"/>
        </w:rPr>
        <w:pict>
          <v:group style="width:354.25pt;height:.5pt;mso-position-horizontal-relative:char;mso-position-vertical-relative:line" coordorigin="0,0" coordsize="7085,10">
            <v:shape style="position:absolute;left:0;top:0;width:7085;height:10" coordorigin="0,0" coordsize="7085,10" path="m638,0l629,0,0,0,0,10,629,10,638,10,638,0xm7085,0l3850,0,3840,0,638,0,638,10,3840,10,3850,10,7085,10,7085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Heading2"/>
        <w:tabs>
          <w:tab w:pos="3599" w:val="left" w:leader="none"/>
        </w:tabs>
        <w:ind w:left="0" w:right="424"/>
        <w:jc w:val="center"/>
      </w:pPr>
      <w:r>
        <w:rPr/>
        <w:t>mED-SDN</w:t>
        <w:tab/>
        <w:t>DA</w:t>
      </w:r>
    </w:p>
    <w:p>
      <w:pPr>
        <w:pStyle w:val="BodyText"/>
        <w:spacing w:before="4"/>
        <w:rPr>
          <w:b/>
          <w:sz w:val="11"/>
        </w:rPr>
      </w:pPr>
    </w:p>
    <w:tbl>
      <w:tblPr>
        <w:tblW w:w="0" w:type="auto"/>
        <w:jc w:val="left"/>
        <w:tblInd w:w="13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9"/>
        <w:gridCol w:w="1473"/>
        <w:gridCol w:w="1733"/>
        <w:gridCol w:w="1530"/>
        <w:gridCol w:w="1689"/>
      </w:tblGrid>
      <w:tr>
        <w:trPr>
          <w:trHeight w:val="830" w:hRule="atLeast"/>
        </w:trPr>
        <w:tc>
          <w:tcPr>
            <w:tcW w:w="6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0"/>
              <w:ind w:left="126" w:right="148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147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0"/>
              <w:ind w:left="149" w:right="136"/>
              <w:rPr>
                <w:b/>
                <w:sz w:val="24"/>
              </w:rPr>
            </w:pPr>
            <w:r>
              <w:rPr>
                <w:b/>
                <w:sz w:val="24"/>
              </w:rPr>
              <w:t>Thoughput</w:t>
            </w:r>
          </w:p>
          <w:p>
            <w:pPr>
              <w:pStyle w:val="TableParagraph"/>
              <w:spacing w:before="137"/>
              <w:ind w:left="149" w:right="136"/>
              <w:rPr>
                <w:b/>
                <w:sz w:val="24"/>
              </w:rPr>
            </w:pPr>
            <w:r>
              <w:rPr>
                <w:b/>
                <w:sz w:val="24"/>
              </w:rPr>
              <w:t>(Mbps)</w:t>
            </w:r>
          </w:p>
        </w:tc>
        <w:tc>
          <w:tcPr>
            <w:tcW w:w="17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0"/>
              <w:ind w:left="134" w:right="118"/>
              <w:rPr>
                <w:b/>
                <w:sz w:val="24"/>
              </w:rPr>
            </w:pPr>
            <w:r>
              <w:rPr>
                <w:b/>
                <w:sz w:val="24"/>
              </w:rPr>
              <w:t>Latency</w:t>
            </w:r>
          </w:p>
          <w:p>
            <w:pPr>
              <w:pStyle w:val="TableParagraph"/>
              <w:spacing w:before="137"/>
              <w:ind w:left="134" w:right="118"/>
              <w:rPr>
                <w:b/>
                <w:sz w:val="24"/>
              </w:rPr>
            </w:pPr>
            <w:r>
              <w:rPr>
                <w:b/>
                <w:sz w:val="24"/>
              </w:rPr>
              <w:t>(Milliseconds)</w:t>
            </w:r>
          </w:p>
        </w:tc>
        <w:tc>
          <w:tcPr>
            <w:tcW w:w="153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0"/>
              <w:ind w:left="117" w:right="118"/>
              <w:rPr>
                <w:b/>
                <w:sz w:val="24"/>
              </w:rPr>
            </w:pPr>
            <w:r>
              <w:rPr>
                <w:b/>
                <w:sz w:val="24"/>
              </w:rPr>
              <w:t>Throughput</w:t>
            </w:r>
          </w:p>
          <w:p>
            <w:pPr>
              <w:pStyle w:val="TableParagraph"/>
              <w:spacing w:before="137"/>
              <w:ind w:left="117" w:right="118"/>
              <w:rPr>
                <w:b/>
                <w:sz w:val="24"/>
              </w:rPr>
            </w:pPr>
            <w:r>
              <w:rPr>
                <w:b/>
                <w:sz w:val="24"/>
              </w:rPr>
              <w:t>(Mbps)</w:t>
            </w:r>
          </w:p>
        </w:tc>
        <w:tc>
          <w:tcPr>
            <w:tcW w:w="16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0"/>
              <w:ind w:left="116" w:right="92"/>
              <w:rPr>
                <w:b/>
                <w:sz w:val="24"/>
              </w:rPr>
            </w:pPr>
            <w:r>
              <w:rPr>
                <w:b/>
                <w:sz w:val="24"/>
              </w:rPr>
              <w:t>Latency</w:t>
            </w:r>
          </w:p>
          <w:p>
            <w:pPr>
              <w:pStyle w:val="TableParagraph"/>
              <w:spacing w:before="137"/>
              <w:ind w:left="116" w:right="92"/>
              <w:rPr>
                <w:b/>
                <w:sz w:val="24"/>
              </w:rPr>
            </w:pPr>
            <w:r>
              <w:rPr>
                <w:b/>
                <w:sz w:val="24"/>
              </w:rPr>
              <w:t>(Milliseconds)</w:t>
            </w:r>
          </w:p>
        </w:tc>
      </w:tr>
      <w:tr>
        <w:trPr>
          <w:trHeight w:val="346" w:hRule="atLeast"/>
        </w:trPr>
        <w:tc>
          <w:tcPr>
            <w:tcW w:w="6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 w:before="0"/>
              <w:ind w:left="0" w:right="2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 w:before="0"/>
              <w:ind w:left="149" w:right="136"/>
              <w:rPr>
                <w:sz w:val="24"/>
              </w:rPr>
            </w:pPr>
            <w:r>
              <w:rPr>
                <w:sz w:val="24"/>
              </w:rPr>
              <w:t>612.2</w:t>
            </w:r>
          </w:p>
        </w:tc>
        <w:tc>
          <w:tcPr>
            <w:tcW w:w="17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 w:before="0"/>
              <w:ind w:left="604"/>
              <w:jc w:val="left"/>
              <w:rPr>
                <w:sz w:val="24"/>
              </w:rPr>
            </w:pPr>
            <w:r>
              <w:rPr>
                <w:sz w:val="24"/>
              </w:rPr>
              <w:t>5.322</w:t>
            </w:r>
          </w:p>
        </w:tc>
        <w:tc>
          <w:tcPr>
            <w:tcW w:w="153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 w:before="0"/>
              <w:ind w:left="493"/>
              <w:jc w:val="left"/>
              <w:rPr>
                <w:sz w:val="24"/>
              </w:rPr>
            </w:pPr>
            <w:r>
              <w:rPr>
                <w:sz w:val="24"/>
              </w:rPr>
              <w:t>315.2</w:t>
            </w:r>
          </w:p>
        </w:tc>
        <w:tc>
          <w:tcPr>
            <w:tcW w:w="16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 w:before="0"/>
              <w:ind w:left="116" w:right="92"/>
              <w:rPr>
                <w:sz w:val="24"/>
              </w:rPr>
            </w:pPr>
            <w:r>
              <w:rPr>
                <w:sz w:val="24"/>
              </w:rPr>
              <w:t>10.003</w:t>
            </w:r>
          </w:p>
        </w:tc>
      </w:tr>
      <w:tr>
        <w:trPr>
          <w:trHeight w:val="412" w:hRule="atLeast"/>
        </w:trPr>
        <w:tc>
          <w:tcPr>
            <w:tcW w:w="669" w:type="dxa"/>
          </w:tcPr>
          <w:p>
            <w:pPr>
              <w:pStyle w:val="TableParagraph"/>
              <w:ind w:left="0" w:right="2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73" w:type="dxa"/>
          </w:tcPr>
          <w:p>
            <w:pPr>
              <w:pStyle w:val="TableParagraph"/>
              <w:ind w:left="149" w:right="136"/>
              <w:rPr>
                <w:sz w:val="24"/>
              </w:rPr>
            </w:pPr>
            <w:r>
              <w:rPr>
                <w:sz w:val="24"/>
              </w:rPr>
              <w:t>612.3</w:t>
            </w:r>
          </w:p>
        </w:tc>
        <w:tc>
          <w:tcPr>
            <w:tcW w:w="1733" w:type="dxa"/>
          </w:tcPr>
          <w:p>
            <w:pPr>
              <w:pStyle w:val="TableParagraph"/>
              <w:ind w:left="604"/>
              <w:jc w:val="left"/>
              <w:rPr>
                <w:sz w:val="24"/>
              </w:rPr>
            </w:pPr>
            <w:r>
              <w:rPr>
                <w:sz w:val="24"/>
              </w:rPr>
              <w:t>5.322</w:t>
            </w:r>
          </w:p>
        </w:tc>
        <w:tc>
          <w:tcPr>
            <w:tcW w:w="1530" w:type="dxa"/>
          </w:tcPr>
          <w:p>
            <w:pPr>
              <w:pStyle w:val="TableParagraph"/>
              <w:ind w:left="493"/>
              <w:jc w:val="left"/>
              <w:rPr>
                <w:sz w:val="24"/>
              </w:rPr>
            </w:pPr>
            <w:r>
              <w:rPr>
                <w:sz w:val="24"/>
              </w:rPr>
              <w:t>314.9</w:t>
            </w:r>
          </w:p>
        </w:tc>
        <w:tc>
          <w:tcPr>
            <w:tcW w:w="1689" w:type="dxa"/>
          </w:tcPr>
          <w:p>
            <w:pPr>
              <w:pStyle w:val="TableParagraph"/>
              <w:ind w:left="116" w:right="92"/>
              <w:rPr>
                <w:sz w:val="24"/>
              </w:rPr>
            </w:pPr>
            <w:r>
              <w:rPr>
                <w:sz w:val="24"/>
              </w:rPr>
              <w:t>10.001</w:t>
            </w:r>
          </w:p>
        </w:tc>
      </w:tr>
      <w:tr>
        <w:trPr>
          <w:trHeight w:val="412" w:hRule="atLeast"/>
        </w:trPr>
        <w:tc>
          <w:tcPr>
            <w:tcW w:w="669" w:type="dxa"/>
          </w:tcPr>
          <w:p>
            <w:pPr>
              <w:pStyle w:val="TableParagraph"/>
              <w:ind w:left="0" w:right="2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73" w:type="dxa"/>
          </w:tcPr>
          <w:p>
            <w:pPr>
              <w:pStyle w:val="TableParagraph"/>
              <w:ind w:left="149" w:right="136"/>
              <w:rPr>
                <w:sz w:val="24"/>
              </w:rPr>
            </w:pPr>
            <w:r>
              <w:rPr>
                <w:sz w:val="24"/>
              </w:rPr>
              <w:t>612.3</w:t>
            </w:r>
          </w:p>
        </w:tc>
        <w:tc>
          <w:tcPr>
            <w:tcW w:w="1733" w:type="dxa"/>
          </w:tcPr>
          <w:p>
            <w:pPr>
              <w:pStyle w:val="TableParagraph"/>
              <w:ind w:left="604"/>
              <w:jc w:val="left"/>
              <w:rPr>
                <w:sz w:val="24"/>
              </w:rPr>
            </w:pPr>
            <w:r>
              <w:rPr>
                <w:sz w:val="24"/>
              </w:rPr>
              <w:t>5.312</w:t>
            </w:r>
          </w:p>
        </w:tc>
        <w:tc>
          <w:tcPr>
            <w:tcW w:w="1530" w:type="dxa"/>
          </w:tcPr>
          <w:p>
            <w:pPr>
              <w:pStyle w:val="TableParagraph"/>
              <w:ind w:left="493"/>
              <w:jc w:val="left"/>
              <w:rPr>
                <w:sz w:val="24"/>
              </w:rPr>
            </w:pPr>
            <w:r>
              <w:rPr>
                <w:sz w:val="24"/>
              </w:rPr>
              <w:t>315.3</w:t>
            </w:r>
          </w:p>
        </w:tc>
        <w:tc>
          <w:tcPr>
            <w:tcW w:w="1689" w:type="dxa"/>
          </w:tcPr>
          <w:p>
            <w:pPr>
              <w:pStyle w:val="TableParagraph"/>
              <w:ind w:left="116" w:right="92"/>
              <w:rPr>
                <w:sz w:val="24"/>
              </w:rPr>
            </w:pPr>
            <w:r>
              <w:rPr>
                <w:sz w:val="24"/>
              </w:rPr>
              <w:t>10.006</w:t>
            </w:r>
          </w:p>
        </w:tc>
      </w:tr>
      <w:tr>
        <w:trPr>
          <w:trHeight w:val="415" w:hRule="atLeast"/>
        </w:trPr>
        <w:tc>
          <w:tcPr>
            <w:tcW w:w="669" w:type="dxa"/>
          </w:tcPr>
          <w:p>
            <w:pPr>
              <w:pStyle w:val="TableParagraph"/>
              <w:ind w:left="0" w:right="2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73" w:type="dxa"/>
          </w:tcPr>
          <w:p>
            <w:pPr>
              <w:pStyle w:val="TableParagraph"/>
              <w:ind w:left="149" w:right="136"/>
              <w:rPr>
                <w:sz w:val="24"/>
              </w:rPr>
            </w:pPr>
            <w:r>
              <w:rPr>
                <w:sz w:val="24"/>
              </w:rPr>
              <w:t>612.1</w:t>
            </w:r>
          </w:p>
        </w:tc>
        <w:tc>
          <w:tcPr>
            <w:tcW w:w="1733" w:type="dxa"/>
          </w:tcPr>
          <w:p>
            <w:pPr>
              <w:pStyle w:val="TableParagraph"/>
              <w:ind w:left="604"/>
              <w:jc w:val="left"/>
              <w:rPr>
                <w:sz w:val="24"/>
              </w:rPr>
            </w:pPr>
            <w:r>
              <w:rPr>
                <w:sz w:val="24"/>
              </w:rPr>
              <w:t>5.311</w:t>
            </w:r>
          </w:p>
        </w:tc>
        <w:tc>
          <w:tcPr>
            <w:tcW w:w="1530" w:type="dxa"/>
          </w:tcPr>
          <w:p>
            <w:pPr>
              <w:pStyle w:val="TableParagraph"/>
              <w:ind w:left="493"/>
              <w:jc w:val="left"/>
              <w:rPr>
                <w:sz w:val="24"/>
              </w:rPr>
            </w:pPr>
            <w:r>
              <w:rPr>
                <w:sz w:val="24"/>
              </w:rPr>
              <w:t>315.2</w:t>
            </w:r>
          </w:p>
        </w:tc>
        <w:tc>
          <w:tcPr>
            <w:tcW w:w="1689" w:type="dxa"/>
          </w:tcPr>
          <w:p>
            <w:pPr>
              <w:pStyle w:val="TableParagraph"/>
              <w:ind w:left="116" w:right="92"/>
              <w:rPr>
                <w:sz w:val="24"/>
              </w:rPr>
            </w:pPr>
            <w:r>
              <w:rPr>
                <w:sz w:val="24"/>
              </w:rPr>
              <w:t>9.994</w:t>
            </w:r>
          </w:p>
        </w:tc>
      </w:tr>
      <w:tr>
        <w:trPr>
          <w:trHeight w:val="481" w:hRule="atLeast"/>
        </w:trPr>
        <w:tc>
          <w:tcPr>
            <w:tcW w:w="6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0" w:right="2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149" w:right="136"/>
              <w:rPr>
                <w:sz w:val="24"/>
              </w:rPr>
            </w:pPr>
            <w:r>
              <w:rPr>
                <w:sz w:val="24"/>
              </w:rPr>
              <w:t>612.3</w:t>
            </w:r>
          </w:p>
        </w:tc>
        <w:tc>
          <w:tcPr>
            <w:tcW w:w="17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604"/>
              <w:jc w:val="left"/>
              <w:rPr>
                <w:sz w:val="24"/>
              </w:rPr>
            </w:pPr>
            <w:r>
              <w:rPr>
                <w:sz w:val="24"/>
              </w:rPr>
              <w:t>5.322</w:t>
            </w:r>
          </w:p>
        </w:tc>
        <w:tc>
          <w:tcPr>
            <w:tcW w:w="15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493"/>
              <w:jc w:val="left"/>
              <w:rPr>
                <w:sz w:val="24"/>
              </w:rPr>
            </w:pPr>
            <w:r>
              <w:rPr>
                <w:sz w:val="24"/>
              </w:rPr>
              <w:t>315.4</w:t>
            </w:r>
          </w:p>
        </w:tc>
        <w:tc>
          <w:tcPr>
            <w:tcW w:w="16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5"/>
              <w:ind w:left="116" w:right="92"/>
              <w:rPr>
                <w:sz w:val="24"/>
              </w:rPr>
            </w:pPr>
            <w:r>
              <w:rPr>
                <w:sz w:val="24"/>
              </w:rPr>
              <w:t>9.993</w:t>
            </w:r>
          </w:p>
        </w:tc>
      </w:tr>
    </w:tbl>
    <w:sectPr>
      <w:pgSz w:w="12240" w:h="15840"/>
      <w:pgMar w:header="0" w:footer="782" w:top="1380" w:bottom="980" w:left="1180" w:right="5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  <w:font w:name="Courier New">
    <w:altName w:val="Courier New"/>
    <w:charset w:val="1"/>
    <w:family w:val="modern"/>
    <w:pitch w:val="default"/>
  </w:font>
  <w:font w:name="Arial MT">
    <w:altName w:val="Arial MT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5.079987pt;margin-top:741.906616pt;width:22pt;height:15.3pt;mso-position-horizontal-relative:page;mso-position-vertical-relative:page;z-index:-1732198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7pt;margin-top:741.906616pt;width:18pt;height:15.3pt;mso-position-horizontal-relative:page;mso-position-vertical-relative:page;z-index:-1732147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0">
    <w:multiLevelType w:val="hybridMultilevel"/>
    <w:lvl w:ilvl="0">
      <w:start w:val="5"/>
      <w:numFmt w:val="decimal"/>
      <w:lvlText w:val="%1"/>
      <w:lvlJc w:val="left"/>
      <w:pPr>
        <w:ind w:left="62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2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980" w:hanging="360"/>
        <w:jc w:val="left"/>
      </w:pPr>
      <w:rPr>
        <w:rFonts w:hint="default" w:ascii="Times New Roman" w:hAnsi="Times New Roman" w:eastAsia="Times New Roman" w:cs="Times New Roman"/>
        <w:color w:val="353535"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0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6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2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9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5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15" w:hanging="36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4"/>
      <w:numFmt w:val="decimal"/>
      <w:lvlText w:val="%1"/>
      <w:lvlJc w:val="left"/>
      <w:pPr>
        <w:ind w:left="98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8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49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8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1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65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8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92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057" w:hanging="72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3"/>
      <w:numFmt w:val="decimal"/>
      <w:lvlText w:val="%1"/>
      <w:lvlJc w:val="left"/>
      <w:pPr>
        <w:ind w:left="800" w:hanging="54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800" w:hanging="540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80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980" w:hanging="720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6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28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9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53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15" w:hanging="72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3"/>
      <w:numFmt w:val="decimal"/>
      <w:lvlText w:val="%1"/>
      <w:lvlJc w:val="left"/>
      <w:pPr>
        <w:ind w:left="800" w:hanging="54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800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0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upperLetter"/>
      <w:lvlText w:val="%4."/>
      <w:lvlJc w:val="left"/>
      <w:pPr>
        <w:ind w:left="98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65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27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9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5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15" w:hanging="36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3"/>
      <w:numFmt w:val="decimal"/>
      <w:lvlText w:val="%1"/>
      <w:lvlJc w:val="left"/>
      <w:pPr>
        <w:ind w:left="98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8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34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8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0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2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5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7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95" w:hanging="36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."/>
      <w:lvlJc w:val="left"/>
      <w:pPr>
        <w:ind w:left="170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8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6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5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3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0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8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72" w:hanging="36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2"/>
      <w:numFmt w:val="decimal"/>
      <w:lvlText w:val="%1"/>
      <w:lvlJc w:val="left"/>
      <w:pPr>
        <w:ind w:left="1100" w:hanging="84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100" w:hanging="840"/>
        <w:jc w:val="left"/>
      </w:pPr>
      <w:rPr>
        <w:rFonts w:hint="default"/>
        <w:lang w:val="en-US" w:eastAsia="en-US" w:bidi="ar-SA"/>
      </w:rPr>
    </w:lvl>
    <w:lvl w:ilvl="2">
      <w:start w:val="9"/>
      <w:numFmt w:val="decimal"/>
      <w:lvlText w:val="%1.%2.%3"/>
      <w:lvlJc w:val="left"/>
      <w:pPr>
        <w:ind w:left="1100" w:hanging="840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100" w:hanging="840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en-US" w:eastAsia="en-US" w:bidi="ar-SA"/>
      </w:rPr>
    </w:lvl>
    <w:lvl w:ilvl="4">
      <w:start w:val="1"/>
      <w:numFmt w:val="decimal"/>
      <w:lvlText w:val="%5."/>
      <w:lvlJc w:val="left"/>
      <w:pPr>
        <w:ind w:left="98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9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4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9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42" w:hanging="36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2"/>
      <w:numFmt w:val="decimal"/>
      <w:lvlText w:val="%1"/>
      <w:lvlJc w:val="left"/>
      <w:pPr>
        <w:ind w:left="980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980" w:hanging="720"/>
        <w:jc w:val="left"/>
      </w:pPr>
      <w:rPr>
        <w:rFonts w:hint="default"/>
        <w:lang w:val="en-US" w:eastAsia="en-US" w:bidi="ar-SA"/>
      </w:rPr>
    </w:lvl>
    <w:lvl w:ilvl="2">
      <w:start w:val="7"/>
      <w:numFmt w:val="decimal"/>
      <w:lvlText w:val="%1.%2.%3"/>
      <w:lvlJc w:val="left"/>
      <w:pPr>
        <w:ind w:left="980" w:hanging="720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980" w:hanging="720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"/>
      <w:lvlJc w:val="left"/>
      <w:pPr>
        <w:ind w:left="980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5">
      <w:start w:val="0"/>
      <w:numFmt w:val="bullet"/>
      <w:lvlText w:val="o"/>
      <w:lvlJc w:val="left"/>
      <w:pPr>
        <w:ind w:left="1700" w:hanging="360"/>
      </w:pPr>
      <w:rPr>
        <w:rFonts w:hint="default" w:ascii="Courier New" w:hAnsi="Courier New" w:eastAsia="Courier New" w:cs="Courier New"/>
        <w:w w:val="100"/>
        <w:sz w:val="24"/>
        <w:szCs w:val="24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1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9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5" w:hanging="36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."/>
      <w:lvlJc w:val="left"/>
      <w:pPr>
        <w:ind w:left="1340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6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8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0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2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4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00" w:hanging="36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98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1340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6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8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0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2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5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7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95" w:hanging="36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2"/>
      <w:numFmt w:val="decimal"/>
      <w:lvlText w:val="%1"/>
      <w:lvlJc w:val="left"/>
      <w:pPr>
        <w:ind w:left="980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980" w:hanging="720"/>
        <w:jc w:val="left"/>
      </w:pPr>
      <w:rPr>
        <w:rFonts w:hint="default"/>
        <w:lang w:val="en-US" w:eastAsia="en-US" w:bidi="ar-SA"/>
      </w:rPr>
    </w:lvl>
    <w:lvl w:ilvl="2">
      <w:start w:val="5"/>
      <w:numFmt w:val="decimal"/>
      <w:lvlText w:val="%1.%2.%3"/>
      <w:lvlJc w:val="left"/>
      <w:pPr>
        <w:ind w:left="980" w:hanging="720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980" w:hanging="720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en-US" w:eastAsia="en-US" w:bidi="ar-SA"/>
      </w:rPr>
    </w:lvl>
    <w:lvl w:ilvl="4">
      <w:start w:val="1"/>
      <w:numFmt w:val="lowerLetter"/>
      <w:lvlText w:val="%5."/>
      <w:lvlJc w:val="left"/>
      <w:pPr>
        <w:ind w:left="980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1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28" w:hanging="36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2"/>
      <w:numFmt w:val="decimal"/>
      <w:lvlText w:val="%1"/>
      <w:lvlJc w:val="left"/>
      <w:pPr>
        <w:ind w:left="980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980" w:hanging="720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980" w:hanging="720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980" w:hanging="720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en-US" w:eastAsia="en-US" w:bidi="ar-SA"/>
      </w:rPr>
    </w:lvl>
    <w:lvl w:ilvl="4">
      <w:start w:val="1"/>
      <w:numFmt w:val="decimal"/>
      <w:lvlText w:val="%5."/>
      <w:lvlJc w:val="left"/>
      <w:pPr>
        <w:ind w:left="98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1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28" w:hanging="36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2"/>
      <w:numFmt w:val="decimal"/>
      <w:lvlText w:val="%1"/>
      <w:lvlJc w:val="left"/>
      <w:pPr>
        <w:ind w:left="98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8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8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34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0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28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5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73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95" w:hanging="72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98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8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34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lowerLetter"/>
      <w:lvlText w:val="%4)"/>
      <w:lvlJc w:val="left"/>
      <w:pPr>
        <w:ind w:left="1700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1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2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2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30" w:hanging="36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5"/>
      <w:numFmt w:val="decimal"/>
      <w:lvlText w:val="%1"/>
      <w:lvlJc w:val="left"/>
      <w:pPr>
        <w:ind w:left="865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65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9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6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3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6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3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04" w:hanging="36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4"/>
      <w:numFmt w:val="decimal"/>
      <w:lvlText w:val="%1"/>
      <w:lvlJc w:val="left"/>
      <w:pPr>
        <w:ind w:left="865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65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9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6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3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6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3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04" w:hanging="36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3"/>
      <w:numFmt w:val="decimal"/>
      <w:lvlText w:val="%1"/>
      <w:lvlJc w:val="left"/>
      <w:pPr>
        <w:ind w:left="1706" w:hanging="48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706" w:hanging="481"/>
        <w:jc w:val="left"/>
      </w:pPr>
      <w:rPr>
        <w:rFonts w:hint="default"/>
        <w:lang w:val="en-US" w:eastAsia="en-US" w:bidi="ar-SA"/>
      </w:rPr>
    </w:lvl>
    <w:lvl w:ilvl="2">
      <w:start w:val="7"/>
      <w:numFmt w:val="decimal"/>
      <w:lvlText w:val="%1.%2.%3"/>
      <w:lvlJc w:val="left"/>
      <w:pPr>
        <w:ind w:left="1706" w:hanging="4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52" w:hanging="4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36" w:hanging="4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20" w:hanging="4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04" w:hanging="4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88" w:hanging="4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72" w:hanging="481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1765" w:hanging="54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765" w:hanging="540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1765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94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72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50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28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06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84" w:hanging="54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865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65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65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11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86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62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37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13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88" w:hanging="54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865" w:hanging="36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865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65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11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86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62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37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13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88" w:hanging="54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225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25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84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1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4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1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76" w:hanging="720"/>
      </w:pPr>
      <w:rPr>
        <w:rFonts w:hint="default"/>
        <w:lang w:val="en-US" w:eastAsia="en-US" w:bidi="ar-SA"/>
      </w:rPr>
    </w:lvl>
  </w:abstract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84"/>
      <w:ind w:right="658"/>
      <w:jc w:val="center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396"/>
      <w:ind w:left="260" w:right="917"/>
      <w:jc w:val="center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242"/>
      <w:ind w:left="26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41"/>
      <w:ind w:left="865" w:hanging="36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5" w:type="paragraph">
    <w:name w:val="TOC 5"/>
    <w:basedOn w:val="Normal"/>
    <w:uiPriority w:val="1"/>
    <w:qFormat/>
    <w:pPr>
      <w:spacing w:before="675"/>
      <w:ind w:left="1033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6" w:type="paragraph">
    <w:name w:val="TOC 6"/>
    <w:basedOn w:val="Normal"/>
    <w:uiPriority w:val="1"/>
    <w:qFormat/>
    <w:pPr>
      <w:spacing w:before="41"/>
      <w:ind w:left="1765" w:hanging="54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7" w:type="paragraph">
    <w:name w:val="TOC 7"/>
    <w:basedOn w:val="Normal"/>
    <w:uiPriority w:val="1"/>
    <w:qFormat/>
    <w:pPr>
      <w:spacing w:before="358"/>
      <w:ind w:left="2293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8" w:type="paragraph">
    <w:name w:val="TOC 8"/>
    <w:basedOn w:val="Normal"/>
    <w:uiPriority w:val="1"/>
    <w:qFormat/>
    <w:pPr>
      <w:spacing w:before="598"/>
      <w:ind w:left="2312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33"/>
      <w:ind w:left="260"/>
      <w:outlineLvl w:val="1"/>
    </w:pPr>
    <w:rPr>
      <w:rFonts w:ascii="Cambria Math" w:hAnsi="Cambria Math" w:eastAsia="Cambria Math" w:cs="Cambria Math"/>
      <w:sz w:val="28"/>
      <w:szCs w:val="28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980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980" w:hanging="360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63"/>
      <w:ind w:left="50"/>
      <w:jc w:val="center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hyperlink" Target="mailto:hafizadaji@outlook.com" TargetMode="External"/><Relationship Id="rId7" Type="http://schemas.openxmlformats.org/officeDocument/2006/relationships/footer" Target="footer2.xml"/><Relationship Id="rId8" Type="http://schemas.openxmlformats.org/officeDocument/2006/relationships/image" Target="media/image1.jpe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png"/><Relationship Id="rId15" Type="http://schemas.openxmlformats.org/officeDocument/2006/relationships/image" Target="media/image8.jpeg"/><Relationship Id="rId16" Type="http://schemas.openxmlformats.org/officeDocument/2006/relationships/image" Target="media/image9.pn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pn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jpe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jpe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hyperlink" Target="http://www.opennetworking.org/images/stories/downloads/sdn-" TargetMode="External"/><Relationship Id="rId37" Type="http://schemas.openxmlformats.org/officeDocument/2006/relationships/hyperlink" Target="http://192.168.56.101/wm/staticflowpusher/json" TargetMode="External"/><Relationship Id="rId3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2023-11-06T17:11:00Z</dcterms:created>
  <dcterms:modified xsi:type="dcterms:W3CDTF">2023-11-06T17:11:00Z</dcterms:modified>
</cp:coreProperties>
</file>